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FA2C6" w14:textId="77777777" w:rsidR="00347712" w:rsidRPr="0009100C" w:rsidRDefault="00347712">
      <w:pPr>
        <w:rPr>
          <w:rFonts w:ascii="Aptos" w:hAnsi="Aptos"/>
        </w:rPr>
      </w:pPr>
      <w:r w:rsidRPr="0009100C">
        <w:rPr>
          <w:rFonts w:ascii="Aptos" w:hAnsi="Aptos"/>
          <w:noProof/>
          <w:lang w:eastAsia="en-IN"/>
        </w:rPr>
        <w:drawing>
          <wp:anchor distT="0" distB="0" distL="114300" distR="114300" simplePos="0" relativeHeight="251633664" behindDoc="0" locked="0" layoutInCell="1" allowOverlap="1" wp14:anchorId="2050505D" wp14:editId="189BA7AE">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Pr="0009100C">
        <w:rPr>
          <w:rFonts w:ascii="Aptos" w:hAnsi="Aptos"/>
        </w:rPr>
        <w:tab/>
      </w:r>
    </w:p>
    <w:p w14:paraId="2E844F5C" w14:textId="77777777" w:rsidR="00347712" w:rsidRPr="0009100C" w:rsidRDefault="00347712">
      <w:pPr>
        <w:rPr>
          <w:rFonts w:ascii="Aptos" w:hAnsi="Aptos" w:cs="Arial"/>
          <w:color w:val="0000FF"/>
          <w:sz w:val="20"/>
          <w:szCs w:val="20"/>
        </w:rPr>
      </w:pPr>
    </w:p>
    <w:p w14:paraId="24E55690" w14:textId="77777777" w:rsidR="00347712" w:rsidRPr="0009100C" w:rsidRDefault="00347712">
      <w:pPr>
        <w:rPr>
          <w:rFonts w:ascii="Aptos" w:hAnsi="Aptos" w:cs="Arial"/>
          <w:color w:val="0000FF"/>
          <w:sz w:val="20"/>
          <w:szCs w:val="20"/>
        </w:rPr>
      </w:pPr>
    </w:p>
    <w:p w14:paraId="0D36997F" w14:textId="77777777" w:rsidR="00347712" w:rsidRPr="0009100C" w:rsidRDefault="00347712">
      <w:pPr>
        <w:rPr>
          <w:rFonts w:ascii="Aptos" w:hAnsi="Aptos" w:cs="Arial"/>
          <w:color w:val="0000FF"/>
          <w:sz w:val="20"/>
          <w:szCs w:val="20"/>
        </w:rPr>
      </w:pPr>
    </w:p>
    <w:p w14:paraId="02AB660C" w14:textId="77777777" w:rsidR="00347712" w:rsidRPr="0009100C" w:rsidRDefault="00347712">
      <w:pPr>
        <w:rPr>
          <w:rFonts w:ascii="Aptos" w:hAnsi="Aptos" w:cs="Arial"/>
          <w:color w:val="0000FF"/>
          <w:sz w:val="20"/>
          <w:szCs w:val="20"/>
        </w:rPr>
      </w:pPr>
    </w:p>
    <w:p w14:paraId="047683B9" w14:textId="77777777" w:rsidR="00347712" w:rsidRPr="0009100C" w:rsidRDefault="00347712">
      <w:pPr>
        <w:rPr>
          <w:rFonts w:ascii="Aptos" w:hAnsi="Aptos" w:cs="Arial"/>
          <w:color w:val="0000FF"/>
          <w:sz w:val="20"/>
          <w:szCs w:val="20"/>
        </w:rPr>
      </w:pPr>
    </w:p>
    <w:p w14:paraId="51A80DE0" w14:textId="77777777" w:rsidR="00347712" w:rsidRPr="0009100C" w:rsidRDefault="00347712" w:rsidP="007E667B">
      <w:pPr>
        <w:jc w:val="center"/>
        <w:rPr>
          <w:rFonts w:ascii="Aptos SemiBold" w:hAnsi="Aptos SemiBold" w:cs="Arial"/>
          <w:color w:val="000000" w:themeColor="text1"/>
        </w:rPr>
      </w:pPr>
      <w:r w:rsidRPr="0009100C">
        <w:rPr>
          <w:rFonts w:ascii="Aptos SemiBold" w:hAnsi="Aptos SemiBold" w:cs="Arial"/>
          <w:color w:val="000000" w:themeColor="text1"/>
        </w:rPr>
        <w:t>The International Committee on Taxonomy of Viruses</w:t>
      </w:r>
    </w:p>
    <w:p w14:paraId="40E301B1" w14:textId="0B8D3050" w:rsidR="00347712" w:rsidRPr="0009100C" w:rsidRDefault="00347712" w:rsidP="002D74F9">
      <w:pPr>
        <w:jc w:val="center"/>
        <w:rPr>
          <w:rFonts w:ascii="Aptos SemiBold" w:hAnsi="Aptos SemiBold" w:cs="Arial"/>
          <w:color w:val="0000FF"/>
        </w:rPr>
      </w:pPr>
      <w:r w:rsidRPr="0009100C">
        <w:rPr>
          <w:rFonts w:ascii="Aptos SemiBold" w:hAnsi="Aptos SemiBold" w:cs="Arial"/>
          <w:color w:val="000000" w:themeColor="text1"/>
        </w:rPr>
        <w:t xml:space="preserve">Taxonomy Proposal Form, 2025 </w:t>
      </w:r>
    </w:p>
    <w:p w14:paraId="5FC4BCD7" w14:textId="77777777" w:rsidR="00347712" w:rsidRPr="0009100C" w:rsidRDefault="00347712">
      <w:pPr>
        <w:rPr>
          <w:rFonts w:ascii="Aptos" w:hAnsi="Aptos" w:cs="Arial"/>
          <w:color w:val="0000FF"/>
          <w:sz w:val="20"/>
          <w:szCs w:val="20"/>
        </w:rPr>
      </w:pPr>
    </w:p>
    <w:p w14:paraId="6860670E" w14:textId="77777777" w:rsidR="00347712" w:rsidRPr="0009100C" w:rsidRDefault="00347712">
      <w:pPr>
        <w:rPr>
          <w:rFonts w:ascii="Aptos" w:hAnsi="Aptos" w:cs="Arial"/>
          <w:b/>
          <w:color w:val="000000"/>
          <w:sz w:val="20"/>
          <w:szCs w:val="20"/>
        </w:rPr>
      </w:pPr>
      <w:r w:rsidRPr="0009100C">
        <w:rPr>
          <w:rFonts w:ascii="Aptos" w:hAnsi="Aptos" w:cs="Arial"/>
          <w:b/>
          <w:color w:val="000000"/>
          <w:sz w:val="20"/>
          <w:szCs w:val="20"/>
        </w:rPr>
        <w:t>Part 1a: Details of taxonomy proposals</w:t>
      </w:r>
    </w:p>
    <w:p w14:paraId="555E7381" w14:textId="77777777" w:rsidR="00347712" w:rsidRPr="0009100C" w:rsidRDefault="00347712" w:rsidP="00DD58AA">
      <w:pPr>
        <w:rPr>
          <w:rFonts w:ascii="Aptos" w:hAnsi="Aptos" w:cs="Arial"/>
          <w:sz w:val="20"/>
          <w:szCs w:val="20"/>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347712" w:rsidRPr="0009100C" w14:paraId="7697739F" w14:textId="77777777" w:rsidTr="007C2FC3">
        <w:trPr>
          <w:gridAfter w:val="1"/>
          <w:wAfter w:w="10" w:type="dxa"/>
        </w:trPr>
        <w:tc>
          <w:tcPr>
            <w:tcW w:w="1853" w:type="dxa"/>
            <w:shd w:val="clear" w:color="auto" w:fill="F2F2F2" w:themeFill="background1" w:themeFillShade="F2"/>
            <w:vAlign w:val="center"/>
          </w:tcPr>
          <w:p w14:paraId="2381F987" w14:textId="77777777" w:rsidR="00347712" w:rsidRPr="0009100C" w:rsidRDefault="00347712" w:rsidP="00DD58AA">
            <w:pPr>
              <w:rPr>
                <w:rFonts w:ascii="Aptos" w:hAnsi="Aptos" w:cs="Arial"/>
                <w:sz w:val="20"/>
              </w:rPr>
            </w:pPr>
            <w:r w:rsidRPr="0009100C">
              <w:rPr>
                <w:rFonts w:ascii="Aptos" w:hAnsi="Aptos" w:cs="Arial"/>
                <w:b/>
                <w:bCs/>
                <w:color w:val="000000"/>
                <w:sz w:val="20"/>
                <w:szCs w:val="20"/>
              </w:rPr>
              <w:t>T</w:t>
            </w:r>
            <w:r w:rsidRPr="0009100C">
              <w:rPr>
                <w:rFonts w:ascii="Aptos" w:hAnsi="Aptos" w:cs="Arial"/>
                <w:b/>
                <w:color w:val="000000"/>
                <w:sz w:val="20"/>
                <w:szCs w:val="20"/>
              </w:rPr>
              <w:t xml:space="preserve">itle:   </w:t>
            </w:r>
          </w:p>
        </w:tc>
        <w:tc>
          <w:tcPr>
            <w:tcW w:w="7361" w:type="dxa"/>
            <w:vAlign w:val="center"/>
          </w:tcPr>
          <w:p w14:paraId="4C4E6577" w14:textId="5E21CAF3" w:rsidR="00347712" w:rsidRPr="0009100C" w:rsidRDefault="00347712" w:rsidP="00012875">
            <w:pPr>
              <w:rPr>
                <w:rFonts w:ascii="Aptos" w:hAnsi="Aptos" w:cs="Arial"/>
                <w:color w:val="000000" w:themeColor="text1"/>
                <w:sz w:val="20"/>
              </w:rPr>
            </w:pPr>
            <w:r w:rsidRPr="0009100C">
              <w:rPr>
                <w:rFonts w:ascii="Aptos" w:hAnsi="Aptos" w:cs="Arial"/>
                <w:color w:val="000000" w:themeColor="text1"/>
                <w:sz w:val="20"/>
              </w:rPr>
              <w:t xml:space="preserve">Create one </w:t>
            </w:r>
            <w:r w:rsidR="002E63CE" w:rsidRPr="0009100C">
              <w:rPr>
                <w:rFonts w:ascii="Aptos" w:hAnsi="Aptos" w:cs="Arial"/>
                <w:color w:val="000000" w:themeColor="text1"/>
                <w:sz w:val="20"/>
              </w:rPr>
              <w:t xml:space="preserve">(1) </w:t>
            </w:r>
            <w:r w:rsidRPr="0009100C">
              <w:rPr>
                <w:rFonts w:ascii="Aptos" w:hAnsi="Aptos" w:cs="Arial"/>
                <w:color w:val="000000" w:themeColor="text1"/>
                <w:sz w:val="20"/>
              </w:rPr>
              <w:t xml:space="preserve">new species in the genus </w:t>
            </w:r>
            <w:r w:rsidRPr="0009100C">
              <w:rPr>
                <w:rFonts w:ascii="Aptos" w:hAnsi="Aptos" w:cs="Arial"/>
                <w:i/>
                <w:iCs/>
                <w:color w:val="000000" w:themeColor="text1"/>
                <w:sz w:val="20"/>
              </w:rPr>
              <w:t>Cilevirus</w:t>
            </w:r>
            <w:r w:rsidR="00012875" w:rsidRPr="0009100C">
              <w:rPr>
                <w:rFonts w:ascii="Aptos" w:hAnsi="Aptos" w:cs="Arial"/>
                <w:iCs/>
                <w:color w:val="000000" w:themeColor="text1"/>
                <w:sz w:val="20"/>
              </w:rPr>
              <w:t>,</w:t>
            </w:r>
            <w:r w:rsidRPr="0009100C">
              <w:rPr>
                <w:rFonts w:ascii="Aptos" w:hAnsi="Aptos" w:cs="Arial"/>
                <w:color w:val="000000" w:themeColor="text1"/>
                <w:sz w:val="20"/>
              </w:rPr>
              <w:t xml:space="preserve"> </w:t>
            </w:r>
            <w:r w:rsidR="00EB42D3" w:rsidRPr="0009100C">
              <w:rPr>
                <w:rFonts w:ascii="Aptos" w:hAnsi="Aptos" w:cs="Arial"/>
                <w:color w:val="000000" w:themeColor="text1"/>
                <w:sz w:val="20"/>
              </w:rPr>
              <w:t xml:space="preserve">and </w:t>
            </w:r>
            <w:r w:rsidR="00012875" w:rsidRPr="0009100C">
              <w:rPr>
                <w:rFonts w:ascii="Aptos" w:hAnsi="Aptos" w:cs="Arial"/>
                <w:color w:val="000000" w:themeColor="text1"/>
                <w:sz w:val="20"/>
              </w:rPr>
              <w:t xml:space="preserve">12 </w:t>
            </w:r>
            <w:r w:rsidRPr="0009100C">
              <w:rPr>
                <w:rFonts w:ascii="Aptos" w:hAnsi="Aptos" w:cs="Arial"/>
                <w:color w:val="000000" w:themeColor="text1"/>
                <w:sz w:val="20"/>
              </w:rPr>
              <w:t xml:space="preserve">novel species in the genus </w:t>
            </w:r>
            <w:r w:rsidRPr="0009100C">
              <w:rPr>
                <w:rFonts w:ascii="Aptos" w:hAnsi="Aptos" w:cs="Arial"/>
                <w:i/>
                <w:iCs/>
                <w:color w:val="000000" w:themeColor="text1"/>
                <w:sz w:val="20"/>
              </w:rPr>
              <w:t>Blunervirus</w:t>
            </w:r>
            <w:r w:rsidR="00DE4F39" w:rsidRPr="0009100C">
              <w:rPr>
                <w:rFonts w:ascii="Aptos" w:hAnsi="Aptos" w:cs="Arial"/>
                <w:i/>
                <w:iCs/>
                <w:color w:val="000000" w:themeColor="text1"/>
                <w:sz w:val="20"/>
              </w:rPr>
              <w:t>,</w:t>
            </w:r>
            <w:r w:rsidRPr="0009100C">
              <w:rPr>
                <w:rFonts w:ascii="Aptos" w:hAnsi="Aptos" w:cs="Arial"/>
                <w:color w:val="000000" w:themeColor="text1"/>
                <w:sz w:val="20"/>
              </w:rPr>
              <w:t xml:space="preserve"> family </w:t>
            </w:r>
            <w:r w:rsidRPr="0009100C">
              <w:rPr>
                <w:rFonts w:ascii="Aptos" w:hAnsi="Aptos" w:cs="Arial"/>
                <w:i/>
                <w:iCs/>
                <w:color w:val="000000" w:themeColor="text1"/>
                <w:sz w:val="20"/>
              </w:rPr>
              <w:t>Kitaviridae</w:t>
            </w:r>
            <w:r w:rsidRPr="0009100C">
              <w:rPr>
                <w:rFonts w:ascii="Aptos" w:hAnsi="Aptos" w:cs="Arial"/>
                <w:color w:val="000000" w:themeColor="text1"/>
                <w:sz w:val="20"/>
              </w:rPr>
              <w:t xml:space="preserve">, order </w:t>
            </w:r>
            <w:r w:rsidRPr="0009100C">
              <w:rPr>
                <w:rFonts w:ascii="Aptos" w:hAnsi="Aptos" w:cs="Arial"/>
                <w:i/>
                <w:iCs/>
                <w:color w:val="000000" w:themeColor="text1"/>
                <w:sz w:val="20"/>
              </w:rPr>
              <w:t>Martellivirales</w:t>
            </w:r>
            <w:r w:rsidRPr="0009100C">
              <w:rPr>
                <w:rFonts w:ascii="Aptos" w:hAnsi="Aptos" w:cs="Arial"/>
                <w:color w:val="000000" w:themeColor="text1"/>
                <w:sz w:val="20"/>
              </w:rPr>
              <w:t xml:space="preserve">. </w:t>
            </w:r>
          </w:p>
        </w:tc>
      </w:tr>
      <w:tr w:rsidR="00347712" w:rsidRPr="0009100C" w14:paraId="4DD6D0BE" w14:textId="77777777" w:rsidTr="007C2FC3">
        <w:tc>
          <w:tcPr>
            <w:tcW w:w="1853" w:type="dxa"/>
            <w:shd w:val="clear" w:color="auto" w:fill="F2F2F2" w:themeFill="background1" w:themeFillShade="F2"/>
            <w:vAlign w:val="center"/>
          </w:tcPr>
          <w:p w14:paraId="2B3BA275" w14:textId="77777777" w:rsidR="00347712" w:rsidRPr="0009100C" w:rsidRDefault="00347712" w:rsidP="00DD58AA">
            <w:pPr>
              <w:pStyle w:val="BodyTextIndent"/>
              <w:ind w:left="0" w:firstLine="0"/>
              <w:rPr>
                <w:rFonts w:ascii="Aptos" w:hAnsi="Aptos" w:cs="Arial"/>
                <w:b/>
                <w:i/>
                <w:sz w:val="20"/>
              </w:rPr>
            </w:pPr>
            <w:r w:rsidRPr="0009100C">
              <w:rPr>
                <w:rFonts w:ascii="Aptos" w:hAnsi="Aptos" w:cs="Arial"/>
                <w:b/>
                <w:sz w:val="20"/>
              </w:rPr>
              <w:t xml:space="preserve">Code assigned: </w:t>
            </w:r>
          </w:p>
        </w:tc>
        <w:tc>
          <w:tcPr>
            <w:tcW w:w="7371" w:type="dxa"/>
            <w:gridSpan w:val="2"/>
          </w:tcPr>
          <w:p w14:paraId="29D43A8C" w14:textId="6DF9B550" w:rsidR="00347712" w:rsidRPr="0009100C" w:rsidRDefault="007C2FC3" w:rsidP="00DD58AA">
            <w:pPr>
              <w:pStyle w:val="BodyTextIndent"/>
              <w:ind w:left="0" w:firstLine="0"/>
              <w:rPr>
                <w:rFonts w:ascii="Aptos" w:hAnsi="Aptos" w:cs="Arial"/>
                <w:bCs/>
                <w:i/>
                <w:sz w:val="20"/>
              </w:rPr>
            </w:pPr>
            <w:r w:rsidRPr="0009100C">
              <w:rPr>
                <w:rFonts w:ascii="Aptos" w:hAnsi="Aptos" w:cs="Arial"/>
                <w:bCs/>
                <w:color w:val="000000" w:themeColor="text1"/>
                <w:sz w:val="20"/>
              </w:rPr>
              <w:t>2025.004P.</w:t>
            </w:r>
            <w:r w:rsidR="00960732">
              <w:rPr>
                <w:rFonts w:ascii="Aptos" w:hAnsi="Aptos" w:cs="Arial"/>
                <w:bCs/>
                <w:color w:val="000000" w:themeColor="text1"/>
                <w:sz w:val="20"/>
              </w:rPr>
              <w:t>Ac.v</w:t>
            </w:r>
            <w:r w:rsidR="00B0339D">
              <w:rPr>
                <w:rFonts w:ascii="Aptos" w:hAnsi="Aptos" w:cs="Arial"/>
                <w:bCs/>
                <w:color w:val="000000" w:themeColor="text1"/>
                <w:sz w:val="20"/>
              </w:rPr>
              <w:t>3</w:t>
            </w:r>
            <w:r w:rsidR="00960732">
              <w:rPr>
                <w:rFonts w:ascii="Aptos" w:hAnsi="Aptos" w:cs="Arial"/>
                <w:bCs/>
                <w:color w:val="000000" w:themeColor="text1"/>
                <w:sz w:val="20"/>
              </w:rPr>
              <w:t>.</w:t>
            </w:r>
            <w:r w:rsidRPr="0009100C">
              <w:rPr>
                <w:rFonts w:ascii="Aptos" w:hAnsi="Aptos" w:cs="Arial"/>
                <w:bCs/>
                <w:color w:val="000000" w:themeColor="text1"/>
                <w:sz w:val="20"/>
              </w:rPr>
              <w:t>Kitaviridae_13nsp</w:t>
            </w:r>
          </w:p>
        </w:tc>
      </w:tr>
    </w:tbl>
    <w:p w14:paraId="4512F897" w14:textId="77777777" w:rsidR="00347712" w:rsidRPr="0009100C" w:rsidRDefault="00347712" w:rsidP="00DD58AA">
      <w:pPr>
        <w:rPr>
          <w:rFonts w:ascii="Aptos" w:hAnsi="Aptos" w:cs="Arial"/>
          <w:b/>
          <w:color w:val="C00000"/>
          <w:sz w:val="20"/>
          <w:szCs w:val="20"/>
        </w:rPr>
      </w:pPr>
    </w:p>
    <w:tbl>
      <w:tblPr>
        <w:tblStyle w:val="TableGrid"/>
        <w:tblW w:w="9209" w:type="dxa"/>
        <w:tblLayout w:type="fixed"/>
        <w:tblLook w:val="04A0" w:firstRow="1" w:lastRow="0" w:firstColumn="1" w:lastColumn="0" w:noHBand="0" w:noVBand="1"/>
      </w:tblPr>
      <w:tblGrid>
        <w:gridCol w:w="1271"/>
        <w:gridCol w:w="1134"/>
        <w:gridCol w:w="2977"/>
        <w:gridCol w:w="2693"/>
        <w:gridCol w:w="1134"/>
      </w:tblGrid>
      <w:tr w:rsidR="00347712" w:rsidRPr="0009100C" w14:paraId="02CCC9B1" w14:textId="77777777" w:rsidTr="006409DE">
        <w:trPr>
          <w:trHeight w:val="173"/>
        </w:trPr>
        <w:tc>
          <w:tcPr>
            <w:tcW w:w="9209" w:type="dxa"/>
            <w:gridSpan w:val="5"/>
            <w:shd w:val="clear" w:color="auto" w:fill="F2F2F2" w:themeFill="background1" w:themeFillShade="F2"/>
            <w:tcMar>
              <w:left w:w="28" w:type="dxa"/>
              <w:right w:w="28" w:type="dxa"/>
            </w:tcMar>
          </w:tcPr>
          <w:p w14:paraId="03D7A475" w14:textId="7DDA62F7" w:rsidR="00347712" w:rsidRPr="0009100C" w:rsidRDefault="00347712" w:rsidP="00DD58AA">
            <w:pPr>
              <w:rPr>
                <w:rFonts w:ascii="Aptos" w:hAnsi="Aptos" w:cs="Arial"/>
                <w:b/>
                <w:sz w:val="20"/>
                <w:szCs w:val="20"/>
              </w:rPr>
            </w:pPr>
            <w:r w:rsidRPr="0009100C">
              <w:rPr>
                <w:rFonts w:ascii="Aptos" w:hAnsi="Aptos" w:cs="Arial"/>
                <w:b/>
                <w:sz w:val="20"/>
                <w:szCs w:val="20"/>
              </w:rPr>
              <w:t xml:space="preserve">Author(s), affiliation and email address(es):  </w:t>
            </w:r>
          </w:p>
        </w:tc>
      </w:tr>
      <w:tr w:rsidR="006409DE" w:rsidRPr="0009100C" w14:paraId="3C77E5FD" w14:textId="77777777" w:rsidTr="006409DE">
        <w:trPr>
          <w:trHeight w:val="411"/>
        </w:trPr>
        <w:tc>
          <w:tcPr>
            <w:tcW w:w="1271" w:type="dxa"/>
            <w:shd w:val="clear" w:color="auto" w:fill="F2F2F2" w:themeFill="background1" w:themeFillShade="F2"/>
            <w:tcMar>
              <w:left w:w="28" w:type="dxa"/>
              <w:right w:w="28" w:type="dxa"/>
            </w:tcMar>
            <w:vAlign w:val="center"/>
          </w:tcPr>
          <w:p w14:paraId="05622CB9" w14:textId="77777777" w:rsidR="00347712" w:rsidRPr="0009100C" w:rsidRDefault="00347712" w:rsidP="002F71B2">
            <w:pPr>
              <w:jc w:val="center"/>
              <w:rPr>
                <w:rFonts w:ascii="Aptos" w:hAnsi="Aptos" w:cs="Arial"/>
                <w:sz w:val="18"/>
                <w:szCs w:val="18"/>
              </w:rPr>
            </w:pPr>
            <w:r w:rsidRPr="0009100C">
              <w:rPr>
                <w:rFonts w:ascii="Aptos" w:hAnsi="Aptos" w:cs="Arial"/>
                <w:b/>
                <w:sz w:val="20"/>
                <w:szCs w:val="20"/>
              </w:rPr>
              <w:t>Given name (+middle initial(s))</w:t>
            </w:r>
          </w:p>
        </w:tc>
        <w:tc>
          <w:tcPr>
            <w:tcW w:w="1134" w:type="dxa"/>
            <w:shd w:val="clear" w:color="auto" w:fill="F2F2F2" w:themeFill="background1" w:themeFillShade="F2"/>
            <w:tcMar>
              <w:left w:w="28" w:type="dxa"/>
              <w:right w:w="28" w:type="dxa"/>
            </w:tcMar>
            <w:vAlign w:val="center"/>
          </w:tcPr>
          <w:p w14:paraId="225A6923" w14:textId="77777777" w:rsidR="00347712" w:rsidRPr="0009100C" w:rsidRDefault="00347712" w:rsidP="002F71B2">
            <w:pPr>
              <w:jc w:val="center"/>
              <w:rPr>
                <w:rFonts w:ascii="Aptos" w:hAnsi="Aptos" w:cs="Arial"/>
                <w:b/>
                <w:sz w:val="20"/>
                <w:szCs w:val="20"/>
              </w:rPr>
            </w:pPr>
            <w:r w:rsidRPr="0009100C">
              <w:rPr>
                <w:rFonts w:ascii="Aptos" w:hAnsi="Aptos" w:cs="Arial"/>
                <w:b/>
                <w:sz w:val="20"/>
                <w:szCs w:val="20"/>
              </w:rPr>
              <w:t>Surname</w:t>
            </w:r>
          </w:p>
        </w:tc>
        <w:tc>
          <w:tcPr>
            <w:tcW w:w="2977" w:type="dxa"/>
            <w:shd w:val="clear" w:color="auto" w:fill="F2F2F2" w:themeFill="background1" w:themeFillShade="F2"/>
            <w:tcMar>
              <w:left w:w="28" w:type="dxa"/>
              <w:right w:w="28" w:type="dxa"/>
            </w:tcMar>
            <w:vAlign w:val="center"/>
          </w:tcPr>
          <w:p w14:paraId="01802978" w14:textId="312BEC2C" w:rsidR="00347712" w:rsidRPr="0009100C" w:rsidRDefault="00347712" w:rsidP="002F71B2">
            <w:pPr>
              <w:jc w:val="center"/>
              <w:rPr>
                <w:rFonts w:ascii="Aptos" w:hAnsi="Aptos" w:cs="Arial"/>
                <w:b/>
                <w:sz w:val="20"/>
                <w:szCs w:val="20"/>
              </w:rPr>
            </w:pPr>
            <w:r w:rsidRPr="0009100C">
              <w:rPr>
                <w:rFonts w:ascii="Aptos" w:hAnsi="Aptos" w:cs="Arial"/>
                <w:b/>
                <w:sz w:val="20"/>
                <w:szCs w:val="20"/>
              </w:rPr>
              <w:t>Affiliation</w:t>
            </w:r>
          </w:p>
        </w:tc>
        <w:tc>
          <w:tcPr>
            <w:tcW w:w="2693" w:type="dxa"/>
            <w:shd w:val="clear" w:color="auto" w:fill="F2F2F2" w:themeFill="background1" w:themeFillShade="F2"/>
            <w:tcMar>
              <w:left w:w="28" w:type="dxa"/>
              <w:right w:w="28" w:type="dxa"/>
            </w:tcMar>
            <w:vAlign w:val="center"/>
          </w:tcPr>
          <w:p w14:paraId="2CC388F2" w14:textId="3E13A0EE" w:rsidR="00347712" w:rsidRPr="0009100C" w:rsidRDefault="00347712" w:rsidP="002F71B2">
            <w:pPr>
              <w:jc w:val="center"/>
              <w:rPr>
                <w:rFonts w:ascii="Aptos" w:hAnsi="Aptos" w:cs="Arial"/>
                <w:b/>
                <w:sz w:val="20"/>
                <w:szCs w:val="20"/>
              </w:rPr>
            </w:pPr>
            <w:r w:rsidRPr="0009100C">
              <w:rPr>
                <w:rFonts w:ascii="Aptos" w:hAnsi="Aptos" w:cs="Arial"/>
                <w:b/>
                <w:sz w:val="20"/>
                <w:szCs w:val="20"/>
              </w:rPr>
              <w:t>Email address</w:t>
            </w:r>
          </w:p>
        </w:tc>
        <w:tc>
          <w:tcPr>
            <w:tcW w:w="1134" w:type="dxa"/>
            <w:shd w:val="clear" w:color="auto" w:fill="F2F2F2" w:themeFill="background1" w:themeFillShade="F2"/>
            <w:tcMar>
              <w:left w:w="28" w:type="dxa"/>
              <w:right w:w="28" w:type="dxa"/>
            </w:tcMar>
            <w:vAlign w:val="center"/>
          </w:tcPr>
          <w:p w14:paraId="64696B6A" w14:textId="1211A667" w:rsidR="00347712" w:rsidRPr="0009100C" w:rsidRDefault="00347712" w:rsidP="002F71B2">
            <w:pPr>
              <w:jc w:val="center"/>
              <w:rPr>
                <w:rFonts w:ascii="Aptos" w:hAnsi="Aptos" w:cs="Arial"/>
                <w:b/>
                <w:sz w:val="20"/>
                <w:szCs w:val="20"/>
              </w:rPr>
            </w:pPr>
            <w:r w:rsidRPr="0009100C">
              <w:rPr>
                <w:rFonts w:ascii="Aptos" w:hAnsi="Aptos" w:cs="Arial"/>
                <w:b/>
                <w:sz w:val="20"/>
                <w:szCs w:val="20"/>
              </w:rPr>
              <w:t>Corr. author(s)</w:t>
            </w:r>
          </w:p>
          <w:p w14:paraId="3B4AB7BF" w14:textId="3723DEA2" w:rsidR="00347712" w:rsidRPr="0009100C" w:rsidRDefault="00347712" w:rsidP="002F71B2">
            <w:pPr>
              <w:jc w:val="center"/>
              <w:rPr>
                <w:rFonts w:ascii="Aptos" w:hAnsi="Aptos" w:cs="Arial"/>
                <w:color w:val="0070C0"/>
                <w:sz w:val="20"/>
                <w:szCs w:val="20"/>
              </w:rPr>
            </w:pPr>
          </w:p>
        </w:tc>
      </w:tr>
      <w:tr w:rsidR="006409DE" w:rsidRPr="0009100C" w14:paraId="4AB46490" w14:textId="77777777" w:rsidTr="006409DE">
        <w:tc>
          <w:tcPr>
            <w:tcW w:w="1271" w:type="dxa"/>
            <w:tcMar>
              <w:left w:w="28" w:type="dxa"/>
              <w:right w:w="28" w:type="dxa"/>
            </w:tcMar>
            <w:vAlign w:val="center"/>
          </w:tcPr>
          <w:p w14:paraId="5EBEFF50" w14:textId="77777777" w:rsidR="00347712" w:rsidRPr="0009100C" w:rsidRDefault="00347712" w:rsidP="002A5D5A">
            <w:pPr>
              <w:jc w:val="center"/>
              <w:rPr>
                <w:rFonts w:ascii="Aptos" w:hAnsi="Aptos" w:cs="Arial"/>
                <w:bCs/>
                <w:color w:val="000000" w:themeColor="text1"/>
                <w:sz w:val="20"/>
                <w:szCs w:val="20"/>
              </w:rPr>
            </w:pPr>
            <w:r w:rsidRPr="0009100C">
              <w:rPr>
                <w:rFonts w:ascii="Aptos" w:eastAsia="Aptos" w:hAnsi="Aptos" w:cs="Aptos"/>
                <w:color w:val="000000"/>
                <w:sz w:val="20"/>
                <w:szCs w:val="20"/>
                <w:lang w:eastAsia="zh-CN" w:bidi="ar"/>
              </w:rPr>
              <w:t>Caixia</w:t>
            </w:r>
          </w:p>
        </w:tc>
        <w:tc>
          <w:tcPr>
            <w:tcW w:w="1134" w:type="dxa"/>
            <w:tcMar>
              <w:left w:w="28" w:type="dxa"/>
              <w:right w:w="28" w:type="dxa"/>
            </w:tcMar>
            <w:vAlign w:val="center"/>
          </w:tcPr>
          <w:p w14:paraId="6055892F" w14:textId="77777777" w:rsidR="00347712" w:rsidRPr="0009100C" w:rsidRDefault="00347712" w:rsidP="002A5D5A">
            <w:pPr>
              <w:jc w:val="center"/>
              <w:rPr>
                <w:rFonts w:ascii="Aptos" w:hAnsi="Aptos" w:cs="Arial"/>
                <w:bCs/>
                <w:color w:val="000000" w:themeColor="text1"/>
                <w:sz w:val="20"/>
                <w:szCs w:val="20"/>
              </w:rPr>
            </w:pPr>
            <w:r w:rsidRPr="0009100C">
              <w:rPr>
                <w:rFonts w:ascii="Aptos" w:eastAsia="Aptos" w:hAnsi="Aptos" w:cs="Aptos"/>
                <w:color w:val="000000"/>
                <w:sz w:val="20"/>
                <w:szCs w:val="20"/>
                <w:lang w:eastAsia="zh-CN" w:bidi="ar"/>
              </w:rPr>
              <w:t>Yang</w:t>
            </w:r>
          </w:p>
        </w:tc>
        <w:tc>
          <w:tcPr>
            <w:tcW w:w="2977" w:type="dxa"/>
            <w:tcMar>
              <w:left w:w="28" w:type="dxa"/>
              <w:right w:w="28" w:type="dxa"/>
            </w:tcMar>
            <w:vAlign w:val="center"/>
          </w:tcPr>
          <w:p w14:paraId="4C7CCA35" w14:textId="77777777" w:rsidR="00347712" w:rsidRPr="0009100C" w:rsidRDefault="00347712" w:rsidP="002A5D5A">
            <w:pPr>
              <w:jc w:val="center"/>
              <w:rPr>
                <w:rFonts w:ascii="Aptos" w:hAnsi="Aptos" w:cs="Arial"/>
                <w:bCs/>
                <w:color w:val="000000" w:themeColor="text1"/>
                <w:sz w:val="18"/>
                <w:szCs w:val="18"/>
              </w:rPr>
            </w:pPr>
            <w:r w:rsidRPr="0009100C">
              <w:rPr>
                <w:rFonts w:ascii="Aptos" w:eastAsia="Aptos" w:hAnsi="Aptos" w:cs="Aptos"/>
                <w:color w:val="000000"/>
                <w:sz w:val="18"/>
                <w:szCs w:val="18"/>
                <w:lang w:eastAsia="zh-CN" w:bidi="ar"/>
              </w:rPr>
              <w:t>Liaoning Key Lab. of Urban Integrated Pest Management and Ecological Security, Shenyang University, Dadong, Shenyang, Liaoning 110044, China</w:t>
            </w:r>
          </w:p>
        </w:tc>
        <w:tc>
          <w:tcPr>
            <w:tcW w:w="2693" w:type="dxa"/>
            <w:tcMar>
              <w:left w:w="28" w:type="dxa"/>
              <w:right w:w="28" w:type="dxa"/>
            </w:tcMar>
            <w:vAlign w:val="center"/>
          </w:tcPr>
          <w:p w14:paraId="64D59E11" w14:textId="76CA981A" w:rsidR="002D74F9" w:rsidRPr="0009100C" w:rsidRDefault="000F5407" w:rsidP="002A5D5A">
            <w:pPr>
              <w:jc w:val="center"/>
              <w:rPr>
                <w:rFonts w:ascii="Aptos" w:eastAsia="SimSun" w:hAnsi="Aptos" w:cs="Arial"/>
                <w:bCs/>
                <w:sz w:val="20"/>
                <w:szCs w:val="20"/>
                <w:lang w:eastAsia="zh-CN"/>
              </w:rPr>
            </w:pPr>
            <w:hyperlink r:id="rId9" w:history="1">
              <w:r w:rsidR="002D74F9" w:rsidRPr="0009100C">
                <w:rPr>
                  <w:rStyle w:val="Hyperlink"/>
                  <w:rFonts w:ascii="Aptos" w:hAnsi="Aptos"/>
                  <w:sz w:val="20"/>
                  <w:szCs w:val="20"/>
                </w:rPr>
                <w:t>xueyang27@126.com</w:t>
              </w:r>
            </w:hyperlink>
          </w:p>
          <w:p w14:paraId="6A662FF0" w14:textId="6892DA82" w:rsidR="00347712" w:rsidRPr="0009100C" w:rsidRDefault="002D74F9" w:rsidP="002A5D5A">
            <w:pPr>
              <w:jc w:val="center"/>
              <w:rPr>
                <w:rFonts w:ascii="Aptos" w:hAnsi="Aptos" w:cs="Arial"/>
                <w:bCs/>
                <w:color w:val="000000" w:themeColor="text1"/>
                <w:sz w:val="20"/>
                <w:szCs w:val="20"/>
              </w:rPr>
            </w:pPr>
            <w:r w:rsidRPr="0009100C">
              <w:rPr>
                <w:rFonts w:ascii="Aptos" w:eastAsia="SimSun" w:hAnsi="Aptos" w:cs="Arial"/>
                <w:bCs/>
                <w:sz w:val="20"/>
                <w:szCs w:val="20"/>
                <w:lang w:eastAsia="zh-CN"/>
              </w:rPr>
              <w:t xml:space="preserve"> </w:t>
            </w:r>
            <w:hyperlink r:id="rId10" w:history="1"/>
          </w:p>
        </w:tc>
        <w:tc>
          <w:tcPr>
            <w:tcW w:w="1134" w:type="dxa"/>
            <w:tcMar>
              <w:left w:w="28" w:type="dxa"/>
              <w:right w:w="28" w:type="dxa"/>
            </w:tcMar>
            <w:vAlign w:val="center"/>
          </w:tcPr>
          <w:p w14:paraId="6D49FE79" w14:textId="77777777" w:rsidR="00347712" w:rsidRPr="0009100C" w:rsidRDefault="00347712" w:rsidP="002A5D5A">
            <w:pPr>
              <w:jc w:val="center"/>
              <w:rPr>
                <w:rFonts w:ascii="Aptos" w:hAnsi="Aptos" w:cs="Arial"/>
                <w:bCs/>
                <w:color w:val="000000" w:themeColor="text1"/>
                <w:sz w:val="20"/>
                <w:szCs w:val="20"/>
              </w:rPr>
            </w:pPr>
          </w:p>
        </w:tc>
      </w:tr>
      <w:tr w:rsidR="006409DE" w:rsidRPr="0009100C" w14:paraId="5EB717AC" w14:textId="77777777" w:rsidTr="006409DE">
        <w:trPr>
          <w:trHeight w:val="63"/>
        </w:trPr>
        <w:tc>
          <w:tcPr>
            <w:tcW w:w="1271" w:type="dxa"/>
            <w:tcMar>
              <w:left w:w="28" w:type="dxa"/>
              <w:right w:w="28" w:type="dxa"/>
            </w:tcMar>
            <w:vAlign w:val="center"/>
          </w:tcPr>
          <w:p w14:paraId="0582C4DA"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Avijit</w:t>
            </w:r>
          </w:p>
        </w:tc>
        <w:tc>
          <w:tcPr>
            <w:tcW w:w="1134" w:type="dxa"/>
            <w:tcMar>
              <w:left w:w="28" w:type="dxa"/>
              <w:right w:w="28" w:type="dxa"/>
            </w:tcMar>
            <w:vAlign w:val="center"/>
          </w:tcPr>
          <w:p w14:paraId="04C69F30"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Roy</w:t>
            </w:r>
          </w:p>
        </w:tc>
        <w:tc>
          <w:tcPr>
            <w:tcW w:w="2977" w:type="dxa"/>
            <w:tcMar>
              <w:left w:w="28" w:type="dxa"/>
              <w:right w:w="28" w:type="dxa"/>
            </w:tcMar>
            <w:vAlign w:val="center"/>
          </w:tcPr>
          <w:p w14:paraId="52D5AC8F" w14:textId="77777777" w:rsidR="00347712" w:rsidRPr="0009100C" w:rsidRDefault="00347712" w:rsidP="002A5D5A">
            <w:pPr>
              <w:jc w:val="center"/>
              <w:rPr>
                <w:rFonts w:ascii="Aptos" w:eastAsia="Aptos" w:hAnsi="Aptos" w:cs="Aptos"/>
                <w:color w:val="000000"/>
                <w:sz w:val="18"/>
                <w:szCs w:val="18"/>
                <w:lang w:eastAsia="zh-CN" w:bidi="ar"/>
              </w:rPr>
            </w:pPr>
            <w:r w:rsidRPr="0009100C">
              <w:rPr>
                <w:rFonts w:ascii="Aptos" w:eastAsia="Aptos" w:hAnsi="Aptos" w:cs="Aptos"/>
                <w:color w:val="000000"/>
                <w:sz w:val="18"/>
                <w:szCs w:val="18"/>
                <w:lang w:eastAsia="zh-CN" w:bidi="ar"/>
              </w:rPr>
              <w:t>Molecular Plant Pathology Laboratory</w:t>
            </w:r>
          </w:p>
          <w:p w14:paraId="6A49C5A9" w14:textId="77777777" w:rsidR="00347712" w:rsidRPr="0009100C" w:rsidRDefault="00347712" w:rsidP="002A5D5A">
            <w:pPr>
              <w:jc w:val="center"/>
              <w:rPr>
                <w:rFonts w:ascii="Aptos" w:eastAsia="Aptos" w:hAnsi="Aptos" w:cs="Aptos"/>
                <w:color w:val="000000"/>
                <w:sz w:val="18"/>
                <w:szCs w:val="18"/>
                <w:lang w:eastAsia="zh-CN" w:bidi="ar"/>
              </w:rPr>
            </w:pPr>
            <w:r w:rsidRPr="0009100C">
              <w:rPr>
                <w:rFonts w:ascii="Aptos" w:eastAsia="Aptos" w:hAnsi="Aptos" w:cs="Aptos"/>
                <w:color w:val="000000"/>
                <w:sz w:val="18"/>
                <w:szCs w:val="18"/>
                <w:lang w:eastAsia="zh-CN" w:bidi="ar"/>
              </w:rPr>
              <w:t>Research Plant Pathologist</w:t>
            </w:r>
          </w:p>
          <w:p w14:paraId="2B30CAD3" w14:textId="77777777" w:rsidR="00347712" w:rsidRPr="0009100C" w:rsidRDefault="00347712" w:rsidP="002A5D5A">
            <w:pPr>
              <w:jc w:val="center"/>
              <w:rPr>
                <w:rFonts w:ascii="Aptos" w:hAnsi="Aptos" w:cs="Arial"/>
                <w:bCs/>
                <w:sz w:val="18"/>
                <w:szCs w:val="18"/>
              </w:rPr>
            </w:pPr>
            <w:r w:rsidRPr="0009100C">
              <w:rPr>
                <w:rFonts w:ascii="Aptos" w:eastAsia="Aptos" w:hAnsi="Aptos" w:cs="Aptos"/>
                <w:color w:val="000000"/>
                <w:sz w:val="18"/>
                <w:szCs w:val="18"/>
                <w:lang w:eastAsia="zh-CN" w:bidi="ar"/>
              </w:rPr>
              <w:t>USDA, Beltsville, MD, USA</w:t>
            </w:r>
          </w:p>
        </w:tc>
        <w:tc>
          <w:tcPr>
            <w:tcW w:w="2693" w:type="dxa"/>
            <w:tcMar>
              <w:left w:w="28" w:type="dxa"/>
              <w:right w:w="28" w:type="dxa"/>
            </w:tcMar>
            <w:vAlign w:val="center"/>
          </w:tcPr>
          <w:p w14:paraId="09E1BFBF" w14:textId="77777777" w:rsidR="00347712" w:rsidRPr="0009100C" w:rsidRDefault="000F5407" w:rsidP="002A5D5A">
            <w:pPr>
              <w:jc w:val="center"/>
              <w:rPr>
                <w:rFonts w:ascii="Aptos" w:eastAsia="Aptos" w:hAnsi="Aptos" w:cs="Aptos"/>
                <w:color w:val="000000"/>
                <w:sz w:val="20"/>
                <w:szCs w:val="20"/>
                <w:lang w:eastAsia="zh-CN" w:bidi="ar"/>
              </w:rPr>
            </w:pPr>
            <w:hyperlink r:id="rId11" w:history="1">
              <w:r w:rsidR="00347712" w:rsidRPr="0009100C">
                <w:rPr>
                  <w:rStyle w:val="Hyperlink"/>
                  <w:rFonts w:ascii="Aptos" w:eastAsia="Aptos" w:hAnsi="Aptos" w:cs="Aptos"/>
                  <w:sz w:val="20"/>
                  <w:szCs w:val="20"/>
                  <w:lang w:eastAsia="zh-CN" w:bidi="ar"/>
                </w:rPr>
                <w:t>avijit.roy@usda.gov</w:t>
              </w:r>
            </w:hyperlink>
          </w:p>
          <w:p w14:paraId="3485B39E" w14:textId="77777777" w:rsidR="00347712" w:rsidRPr="0009100C" w:rsidRDefault="00347712" w:rsidP="002A5D5A">
            <w:pPr>
              <w:jc w:val="center"/>
              <w:rPr>
                <w:rFonts w:ascii="Aptos" w:hAnsi="Aptos" w:cs="Arial"/>
                <w:bCs/>
                <w:color w:val="000000" w:themeColor="text1"/>
                <w:sz w:val="20"/>
                <w:szCs w:val="20"/>
              </w:rPr>
            </w:pPr>
          </w:p>
        </w:tc>
        <w:tc>
          <w:tcPr>
            <w:tcW w:w="1134" w:type="dxa"/>
            <w:tcMar>
              <w:left w:w="28" w:type="dxa"/>
              <w:right w:w="28" w:type="dxa"/>
            </w:tcMar>
            <w:vAlign w:val="center"/>
          </w:tcPr>
          <w:p w14:paraId="084874D7" w14:textId="77777777" w:rsidR="00347712" w:rsidRPr="0009100C" w:rsidRDefault="00347712" w:rsidP="002A5D5A">
            <w:pPr>
              <w:jc w:val="center"/>
              <w:rPr>
                <w:rFonts w:ascii="Aptos" w:hAnsi="Aptos" w:cs="Arial"/>
                <w:bCs/>
                <w:color w:val="000000" w:themeColor="text1"/>
                <w:sz w:val="20"/>
                <w:szCs w:val="20"/>
              </w:rPr>
            </w:pPr>
          </w:p>
        </w:tc>
      </w:tr>
      <w:tr w:rsidR="006409DE" w:rsidRPr="0009100C" w14:paraId="69898E59" w14:textId="77777777" w:rsidTr="006409DE">
        <w:trPr>
          <w:trHeight w:val="63"/>
        </w:trPr>
        <w:tc>
          <w:tcPr>
            <w:tcW w:w="1271" w:type="dxa"/>
            <w:tcMar>
              <w:left w:w="28" w:type="dxa"/>
              <w:right w:w="28" w:type="dxa"/>
            </w:tcMar>
            <w:vAlign w:val="center"/>
          </w:tcPr>
          <w:p w14:paraId="31140AD6"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Juliana</w:t>
            </w:r>
          </w:p>
        </w:tc>
        <w:tc>
          <w:tcPr>
            <w:tcW w:w="1134" w:type="dxa"/>
            <w:tcMar>
              <w:left w:w="28" w:type="dxa"/>
              <w:right w:w="28" w:type="dxa"/>
            </w:tcMar>
            <w:vAlign w:val="center"/>
          </w:tcPr>
          <w:p w14:paraId="68F0760D" w14:textId="4B824386"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Freitas-Ast</w:t>
            </w:r>
            <w:r w:rsidR="00256175">
              <w:rPr>
                <w:rFonts w:ascii="Aptos" w:eastAsia="Aptos" w:hAnsi="Aptos" w:cs="Aptos"/>
                <w:color w:val="000000"/>
                <w:sz w:val="20"/>
                <w:szCs w:val="20"/>
                <w:lang w:eastAsia="zh-CN" w:bidi="ar"/>
              </w:rPr>
              <w:t>ú</w:t>
            </w:r>
            <w:r w:rsidRPr="0009100C">
              <w:rPr>
                <w:rFonts w:ascii="Aptos" w:eastAsia="Aptos" w:hAnsi="Aptos" w:cs="Aptos"/>
                <w:color w:val="000000"/>
                <w:sz w:val="20"/>
                <w:szCs w:val="20"/>
                <w:lang w:eastAsia="zh-CN" w:bidi="ar"/>
              </w:rPr>
              <w:t>a</w:t>
            </w:r>
          </w:p>
        </w:tc>
        <w:tc>
          <w:tcPr>
            <w:tcW w:w="2977" w:type="dxa"/>
            <w:tcMar>
              <w:left w:w="28" w:type="dxa"/>
              <w:right w:w="28" w:type="dxa"/>
            </w:tcMar>
            <w:vAlign w:val="center"/>
          </w:tcPr>
          <w:p w14:paraId="6BEDC768" w14:textId="77777777" w:rsidR="00347712" w:rsidRPr="004A7289" w:rsidRDefault="00347712" w:rsidP="002A5D5A">
            <w:pPr>
              <w:jc w:val="center"/>
              <w:rPr>
                <w:rFonts w:ascii="Aptos" w:eastAsia="Aptos" w:hAnsi="Aptos" w:cs="Aptos"/>
                <w:color w:val="000000"/>
                <w:sz w:val="18"/>
                <w:szCs w:val="18"/>
                <w:lang w:val="pt-BR" w:eastAsia="zh-CN" w:bidi="ar"/>
              </w:rPr>
            </w:pPr>
            <w:r w:rsidRPr="004A7289">
              <w:rPr>
                <w:rFonts w:ascii="Aptos" w:eastAsia="Aptos" w:hAnsi="Aptos" w:cs="Aptos"/>
                <w:color w:val="000000"/>
                <w:sz w:val="18"/>
                <w:szCs w:val="18"/>
                <w:lang w:val="pt-BR" w:eastAsia="zh-CN" w:bidi="ar"/>
              </w:rPr>
              <w:t>Embrapa Mandioca e Fruticultura, Cruz das Almas 44380-000, BA, Brazil</w:t>
            </w:r>
          </w:p>
        </w:tc>
        <w:tc>
          <w:tcPr>
            <w:tcW w:w="2693" w:type="dxa"/>
            <w:tcMar>
              <w:left w:w="28" w:type="dxa"/>
              <w:right w:w="28" w:type="dxa"/>
            </w:tcMar>
            <w:vAlign w:val="center"/>
          </w:tcPr>
          <w:p w14:paraId="1C07D632" w14:textId="77777777" w:rsidR="00347712" w:rsidRPr="0009100C" w:rsidRDefault="000F5407" w:rsidP="002A5D5A">
            <w:pPr>
              <w:jc w:val="center"/>
              <w:rPr>
                <w:rFonts w:ascii="Aptos" w:hAnsi="Aptos" w:cs="Arial"/>
                <w:bCs/>
                <w:color w:val="000000" w:themeColor="text1"/>
                <w:sz w:val="20"/>
                <w:szCs w:val="20"/>
              </w:rPr>
            </w:pPr>
            <w:hyperlink r:id="rId12" w:history="1">
              <w:r w:rsidR="00347712" w:rsidRPr="0009100C">
                <w:rPr>
                  <w:rStyle w:val="Hyperlink"/>
                  <w:rFonts w:ascii="Aptos" w:hAnsi="Aptos" w:cs="Arial"/>
                  <w:bCs/>
                  <w:sz w:val="20"/>
                  <w:szCs w:val="20"/>
                </w:rPr>
                <w:t>juliana.astua@embrapa.br</w:t>
              </w:r>
            </w:hyperlink>
          </w:p>
        </w:tc>
        <w:tc>
          <w:tcPr>
            <w:tcW w:w="1134" w:type="dxa"/>
            <w:tcMar>
              <w:left w:w="28" w:type="dxa"/>
              <w:right w:w="28" w:type="dxa"/>
            </w:tcMar>
            <w:vAlign w:val="center"/>
          </w:tcPr>
          <w:p w14:paraId="73B107EA" w14:textId="77777777" w:rsidR="00347712" w:rsidRPr="0009100C" w:rsidRDefault="00347712" w:rsidP="002A5D5A">
            <w:pPr>
              <w:jc w:val="center"/>
              <w:rPr>
                <w:rFonts w:ascii="Aptos" w:hAnsi="Aptos" w:cs="Arial"/>
                <w:bCs/>
                <w:color w:val="000000" w:themeColor="text1"/>
                <w:sz w:val="20"/>
                <w:szCs w:val="20"/>
              </w:rPr>
            </w:pPr>
          </w:p>
        </w:tc>
      </w:tr>
      <w:tr w:rsidR="006409DE" w:rsidRPr="0009100C" w14:paraId="180AD2C3" w14:textId="77777777" w:rsidTr="006409DE">
        <w:trPr>
          <w:trHeight w:val="63"/>
        </w:trPr>
        <w:tc>
          <w:tcPr>
            <w:tcW w:w="1271" w:type="dxa"/>
            <w:tcMar>
              <w:left w:w="28" w:type="dxa"/>
              <w:right w:w="28" w:type="dxa"/>
            </w:tcMar>
            <w:vAlign w:val="center"/>
          </w:tcPr>
          <w:p w14:paraId="5D26CD5D"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Antonio</w:t>
            </w:r>
          </w:p>
        </w:tc>
        <w:tc>
          <w:tcPr>
            <w:tcW w:w="1134" w:type="dxa"/>
            <w:tcMar>
              <w:left w:w="28" w:type="dxa"/>
              <w:right w:w="28" w:type="dxa"/>
            </w:tcMar>
            <w:vAlign w:val="center"/>
          </w:tcPr>
          <w:p w14:paraId="34A14B3E"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Tiberini</w:t>
            </w:r>
          </w:p>
        </w:tc>
        <w:tc>
          <w:tcPr>
            <w:tcW w:w="2977" w:type="dxa"/>
            <w:tcMar>
              <w:left w:w="28" w:type="dxa"/>
              <w:right w:w="28" w:type="dxa"/>
            </w:tcMar>
            <w:vAlign w:val="center"/>
          </w:tcPr>
          <w:p w14:paraId="2AD056ED" w14:textId="77777777" w:rsidR="00347712" w:rsidRPr="0009100C" w:rsidRDefault="00347712" w:rsidP="002A5D5A">
            <w:pPr>
              <w:jc w:val="center"/>
              <w:rPr>
                <w:rFonts w:ascii="Aptos" w:hAnsi="Aptos" w:cs="Arial"/>
                <w:bCs/>
                <w:sz w:val="18"/>
                <w:szCs w:val="18"/>
              </w:rPr>
            </w:pPr>
            <w:r w:rsidRPr="0009100C">
              <w:rPr>
                <w:rFonts w:ascii="Aptos" w:eastAsia="Aptos" w:hAnsi="Aptos" w:cs="Aptos"/>
                <w:color w:val="000000"/>
                <w:sz w:val="18"/>
                <w:szCs w:val="18"/>
                <w:lang w:eastAsia="zh-CN" w:bidi="ar"/>
              </w:rPr>
              <w:t>Council for Agricultural Research and Economics, Research Centre for Plant Protection and Certification, 00156, Rome, Italy</w:t>
            </w:r>
          </w:p>
        </w:tc>
        <w:tc>
          <w:tcPr>
            <w:tcW w:w="2693" w:type="dxa"/>
            <w:tcMar>
              <w:left w:w="28" w:type="dxa"/>
              <w:right w:w="28" w:type="dxa"/>
            </w:tcMar>
            <w:vAlign w:val="center"/>
          </w:tcPr>
          <w:p w14:paraId="15A38DEE" w14:textId="77777777" w:rsidR="00347712" w:rsidRPr="0009100C" w:rsidRDefault="000F5407" w:rsidP="002A5D5A">
            <w:pPr>
              <w:jc w:val="center"/>
              <w:rPr>
                <w:rFonts w:ascii="Aptos" w:hAnsi="Aptos" w:cs="Arial"/>
                <w:bCs/>
                <w:color w:val="000000" w:themeColor="text1"/>
                <w:sz w:val="20"/>
                <w:szCs w:val="20"/>
              </w:rPr>
            </w:pPr>
            <w:hyperlink r:id="rId13" w:history="1">
              <w:r w:rsidR="00347712" w:rsidRPr="0009100C">
                <w:rPr>
                  <w:rStyle w:val="Hyperlink"/>
                  <w:rFonts w:ascii="Aptos" w:hAnsi="Aptos" w:cs="Arial"/>
                  <w:bCs/>
                  <w:sz w:val="20"/>
                  <w:szCs w:val="20"/>
                </w:rPr>
                <w:t>antonio.tiberini@crea.gov.it</w:t>
              </w:r>
            </w:hyperlink>
          </w:p>
        </w:tc>
        <w:tc>
          <w:tcPr>
            <w:tcW w:w="1134" w:type="dxa"/>
            <w:tcMar>
              <w:left w:w="28" w:type="dxa"/>
              <w:right w:w="28" w:type="dxa"/>
            </w:tcMar>
            <w:vAlign w:val="center"/>
          </w:tcPr>
          <w:p w14:paraId="3E88900B" w14:textId="77777777" w:rsidR="00347712" w:rsidRPr="0009100C" w:rsidRDefault="00347712" w:rsidP="002A5D5A">
            <w:pPr>
              <w:jc w:val="center"/>
              <w:rPr>
                <w:rFonts w:ascii="Aptos" w:hAnsi="Aptos" w:cs="Arial"/>
                <w:bCs/>
                <w:color w:val="000000" w:themeColor="text1"/>
                <w:sz w:val="20"/>
                <w:szCs w:val="20"/>
              </w:rPr>
            </w:pPr>
            <w:r w:rsidRPr="0009100C">
              <w:rPr>
                <w:rFonts w:ascii="Aptos" w:hAnsi="Aptos" w:cs="Arial"/>
                <w:bCs/>
                <w:color w:val="000000" w:themeColor="text1"/>
                <w:sz w:val="20"/>
                <w:szCs w:val="20"/>
              </w:rPr>
              <w:t>x</w:t>
            </w:r>
          </w:p>
        </w:tc>
      </w:tr>
      <w:tr w:rsidR="006409DE" w:rsidRPr="0009100C" w14:paraId="10167A2C" w14:textId="77777777" w:rsidTr="006409DE">
        <w:trPr>
          <w:trHeight w:val="63"/>
        </w:trPr>
        <w:tc>
          <w:tcPr>
            <w:tcW w:w="1271" w:type="dxa"/>
            <w:tcMar>
              <w:left w:w="28" w:type="dxa"/>
              <w:right w:w="28" w:type="dxa"/>
            </w:tcMar>
            <w:vAlign w:val="center"/>
          </w:tcPr>
          <w:p w14:paraId="7244315E"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Li</w:t>
            </w:r>
          </w:p>
        </w:tc>
        <w:tc>
          <w:tcPr>
            <w:tcW w:w="1134" w:type="dxa"/>
            <w:tcMar>
              <w:left w:w="28" w:type="dxa"/>
              <w:right w:w="28" w:type="dxa"/>
            </w:tcMar>
            <w:vAlign w:val="center"/>
          </w:tcPr>
          <w:p w14:paraId="3D26DBA2"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Jun-Min</w:t>
            </w:r>
          </w:p>
        </w:tc>
        <w:tc>
          <w:tcPr>
            <w:tcW w:w="2977" w:type="dxa"/>
            <w:tcMar>
              <w:left w:w="28" w:type="dxa"/>
              <w:right w:w="28" w:type="dxa"/>
            </w:tcMar>
            <w:vAlign w:val="center"/>
          </w:tcPr>
          <w:p w14:paraId="16C4B2B1" w14:textId="7A2575C8" w:rsidR="00347712" w:rsidRPr="0009100C" w:rsidRDefault="00347712" w:rsidP="002A5D5A">
            <w:pPr>
              <w:jc w:val="center"/>
              <w:rPr>
                <w:rFonts w:ascii="Aptos" w:hAnsi="Aptos" w:cs="Arial"/>
                <w:bCs/>
                <w:sz w:val="18"/>
                <w:szCs w:val="18"/>
              </w:rPr>
            </w:pPr>
            <w:r w:rsidRPr="0009100C">
              <w:rPr>
                <w:rFonts w:ascii="Aptos" w:eastAsia="Aptos" w:hAnsi="Aptos" w:cs="Aptos"/>
                <w:color w:val="000000"/>
                <w:sz w:val="18"/>
                <w:szCs w:val="18"/>
                <w:lang w:eastAsia="zh-CN" w:bidi="ar"/>
              </w:rPr>
              <w:t>Institute of Plant Virology, Ningbo University, Ningbo 315211, PR China</w:t>
            </w:r>
          </w:p>
        </w:tc>
        <w:tc>
          <w:tcPr>
            <w:tcW w:w="2693" w:type="dxa"/>
            <w:tcMar>
              <w:left w:w="28" w:type="dxa"/>
              <w:right w:w="28" w:type="dxa"/>
            </w:tcMar>
            <w:vAlign w:val="center"/>
          </w:tcPr>
          <w:p w14:paraId="1307E5CD" w14:textId="77777777" w:rsidR="00347712" w:rsidRPr="0009100C" w:rsidRDefault="000F5407" w:rsidP="002A5D5A">
            <w:pPr>
              <w:jc w:val="center"/>
              <w:rPr>
                <w:rFonts w:ascii="Aptos" w:hAnsi="Aptos" w:cs="Arial"/>
                <w:bCs/>
                <w:color w:val="000000" w:themeColor="text1"/>
                <w:sz w:val="20"/>
                <w:szCs w:val="20"/>
              </w:rPr>
            </w:pPr>
            <w:hyperlink r:id="rId14" w:history="1">
              <w:r w:rsidR="00347712" w:rsidRPr="0009100C">
                <w:rPr>
                  <w:rStyle w:val="Hyperlink"/>
                  <w:rFonts w:ascii="Aptos" w:hAnsi="Aptos" w:cs="Arial"/>
                  <w:bCs/>
                  <w:sz w:val="20"/>
                  <w:szCs w:val="20"/>
                </w:rPr>
                <w:t>lijunmin@nbu.edu.cn</w:t>
              </w:r>
            </w:hyperlink>
          </w:p>
        </w:tc>
        <w:tc>
          <w:tcPr>
            <w:tcW w:w="1134" w:type="dxa"/>
            <w:tcMar>
              <w:left w:w="28" w:type="dxa"/>
              <w:right w:w="28" w:type="dxa"/>
            </w:tcMar>
            <w:vAlign w:val="center"/>
          </w:tcPr>
          <w:p w14:paraId="3107B779" w14:textId="77777777" w:rsidR="00347712" w:rsidRPr="0009100C" w:rsidRDefault="00347712" w:rsidP="002A5D5A">
            <w:pPr>
              <w:jc w:val="center"/>
              <w:rPr>
                <w:rFonts w:ascii="Aptos" w:hAnsi="Aptos" w:cs="Arial"/>
                <w:bCs/>
                <w:color w:val="000000" w:themeColor="text1"/>
                <w:sz w:val="20"/>
                <w:szCs w:val="20"/>
              </w:rPr>
            </w:pPr>
          </w:p>
        </w:tc>
      </w:tr>
      <w:tr w:rsidR="006409DE" w:rsidRPr="0009100C" w14:paraId="692C291E" w14:textId="77777777" w:rsidTr="006409DE">
        <w:trPr>
          <w:trHeight w:val="63"/>
        </w:trPr>
        <w:tc>
          <w:tcPr>
            <w:tcW w:w="1271" w:type="dxa"/>
            <w:tcMar>
              <w:left w:w="28" w:type="dxa"/>
              <w:right w:w="28" w:type="dxa"/>
            </w:tcMar>
            <w:vAlign w:val="center"/>
          </w:tcPr>
          <w:p w14:paraId="49599BF6"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Kavi</w:t>
            </w:r>
          </w:p>
        </w:tc>
        <w:tc>
          <w:tcPr>
            <w:tcW w:w="1134" w:type="dxa"/>
            <w:tcMar>
              <w:left w:w="28" w:type="dxa"/>
              <w:right w:w="28" w:type="dxa"/>
            </w:tcMar>
            <w:vAlign w:val="center"/>
          </w:tcPr>
          <w:p w14:paraId="0DC10C21"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Sidharthan</w:t>
            </w:r>
          </w:p>
        </w:tc>
        <w:tc>
          <w:tcPr>
            <w:tcW w:w="2977" w:type="dxa"/>
            <w:tcMar>
              <w:left w:w="28" w:type="dxa"/>
              <w:right w:w="28" w:type="dxa"/>
            </w:tcMar>
            <w:vAlign w:val="center"/>
          </w:tcPr>
          <w:p w14:paraId="41FB06B6" w14:textId="77777777" w:rsidR="00347712" w:rsidRPr="0009100C" w:rsidRDefault="00347712" w:rsidP="002A5D5A">
            <w:pPr>
              <w:jc w:val="center"/>
              <w:rPr>
                <w:rFonts w:ascii="Aptos" w:eastAsia="Aptos" w:hAnsi="Aptos" w:cs="Aptos"/>
                <w:color w:val="000000"/>
                <w:sz w:val="18"/>
                <w:szCs w:val="18"/>
                <w:lang w:eastAsia="zh-CN" w:bidi="ar"/>
              </w:rPr>
            </w:pPr>
            <w:r w:rsidRPr="0009100C">
              <w:rPr>
                <w:rFonts w:ascii="Aptos" w:eastAsia="Aptos" w:hAnsi="Aptos" w:cs="Aptos"/>
                <w:color w:val="000000"/>
                <w:sz w:val="18"/>
                <w:szCs w:val="18"/>
                <w:lang w:eastAsia="zh-CN" w:bidi="ar"/>
              </w:rPr>
              <w:t>ICFRE-Institute of Forest Biodiversity, Hyderabad, India</w:t>
            </w:r>
          </w:p>
        </w:tc>
        <w:tc>
          <w:tcPr>
            <w:tcW w:w="2693" w:type="dxa"/>
            <w:tcMar>
              <w:left w:w="28" w:type="dxa"/>
              <w:right w:w="28" w:type="dxa"/>
            </w:tcMar>
            <w:vAlign w:val="center"/>
          </w:tcPr>
          <w:p w14:paraId="563D3AD9" w14:textId="77777777" w:rsidR="00347712" w:rsidRPr="0009100C" w:rsidRDefault="000F5407" w:rsidP="002A5D5A">
            <w:pPr>
              <w:jc w:val="center"/>
              <w:rPr>
                <w:rFonts w:ascii="Aptos" w:hAnsi="Aptos" w:cs="Arial"/>
                <w:bCs/>
                <w:sz w:val="20"/>
                <w:szCs w:val="20"/>
              </w:rPr>
            </w:pPr>
            <w:hyperlink r:id="rId15" w:history="1">
              <w:r w:rsidR="00347712" w:rsidRPr="0009100C">
                <w:rPr>
                  <w:rStyle w:val="Hyperlink"/>
                  <w:rFonts w:ascii="Aptos" w:hAnsi="Aptos" w:cs="Arial"/>
                  <w:bCs/>
                  <w:sz w:val="20"/>
                  <w:szCs w:val="20"/>
                </w:rPr>
                <w:t>kavisidharthan.v@gmail.com</w:t>
              </w:r>
            </w:hyperlink>
          </w:p>
        </w:tc>
        <w:tc>
          <w:tcPr>
            <w:tcW w:w="1134" w:type="dxa"/>
            <w:tcMar>
              <w:left w:w="28" w:type="dxa"/>
              <w:right w:w="28" w:type="dxa"/>
            </w:tcMar>
            <w:vAlign w:val="center"/>
          </w:tcPr>
          <w:p w14:paraId="060782A8" w14:textId="77777777" w:rsidR="00347712" w:rsidRPr="0009100C" w:rsidRDefault="00347712" w:rsidP="002A5D5A">
            <w:pPr>
              <w:jc w:val="center"/>
              <w:rPr>
                <w:rFonts w:ascii="Aptos" w:hAnsi="Aptos" w:cs="Arial"/>
                <w:bCs/>
                <w:color w:val="000000" w:themeColor="text1"/>
                <w:sz w:val="20"/>
                <w:szCs w:val="20"/>
              </w:rPr>
            </w:pPr>
            <w:r w:rsidRPr="0009100C">
              <w:rPr>
                <w:rFonts w:ascii="Aptos" w:hAnsi="Aptos" w:cs="Arial"/>
                <w:bCs/>
                <w:color w:val="000000" w:themeColor="text1"/>
                <w:sz w:val="20"/>
                <w:szCs w:val="20"/>
              </w:rPr>
              <w:t>x</w:t>
            </w:r>
          </w:p>
        </w:tc>
      </w:tr>
      <w:tr w:rsidR="006409DE" w:rsidRPr="0009100C" w14:paraId="65039D0F" w14:textId="77777777" w:rsidTr="006409DE">
        <w:trPr>
          <w:trHeight w:val="63"/>
        </w:trPr>
        <w:tc>
          <w:tcPr>
            <w:tcW w:w="1271" w:type="dxa"/>
            <w:tcMar>
              <w:left w:w="28" w:type="dxa"/>
              <w:right w:w="28" w:type="dxa"/>
            </w:tcMar>
            <w:vAlign w:val="center"/>
          </w:tcPr>
          <w:p w14:paraId="5E3245AE"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hAnsi="Aptos"/>
                <w:sz w:val="20"/>
                <w:szCs w:val="20"/>
              </w:rPr>
              <w:t>Mónica</w:t>
            </w:r>
          </w:p>
        </w:tc>
        <w:tc>
          <w:tcPr>
            <w:tcW w:w="1134" w:type="dxa"/>
            <w:tcMar>
              <w:left w:w="28" w:type="dxa"/>
              <w:right w:w="28" w:type="dxa"/>
            </w:tcMar>
            <w:vAlign w:val="center"/>
          </w:tcPr>
          <w:p w14:paraId="49A7FFA0" w14:textId="77777777" w:rsidR="00347712" w:rsidRPr="0009100C" w:rsidRDefault="00347712" w:rsidP="002A5D5A">
            <w:pPr>
              <w:jc w:val="center"/>
              <w:rPr>
                <w:rFonts w:ascii="Aptos" w:eastAsia="Aptos" w:hAnsi="Aptos" w:cs="Aptos"/>
                <w:color w:val="000000"/>
                <w:sz w:val="20"/>
                <w:szCs w:val="20"/>
                <w:lang w:eastAsia="zh-CN" w:bidi="ar"/>
              </w:rPr>
            </w:pPr>
            <w:r w:rsidRPr="0009100C">
              <w:rPr>
                <w:rFonts w:ascii="Aptos" w:hAnsi="Aptos"/>
                <w:sz w:val="20"/>
                <w:szCs w:val="20"/>
              </w:rPr>
              <w:t>Madariaga-Villarroel</w:t>
            </w:r>
          </w:p>
        </w:tc>
        <w:tc>
          <w:tcPr>
            <w:tcW w:w="2977" w:type="dxa"/>
            <w:tcMar>
              <w:left w:w="28" w:type="dxa"/>
              <w:right w:w="28" w:type="dxa"/>
            </w:tcMar>
            <w:vAlign w:val="center"/>
          </w:tcPr>
          <w:p w14:paraId="4D0667AE" w14:textId="77777777" w:rsidR="00347712" w:rsidRPr="0009100C" w:rsidRDefault="00347712" w:rsidP="002A5D5A">
            <w:pPr>
              <w:jc w:val="center"/>
              <w:rPr>
                <w:rFonts w:ascii="Aptos" w:eastAsia="Aptos" w:hAnsi="Aptos" w:cs="Aptos"/>
                <w:color w:val="000000"/>
                <w:sz w:val="18"/>
                <w:szCs w:val="18"/>
                <w:lang w:eastAsia="zh-CN" w:bidi="ar"/>
              </w:rPr>
            </w:pPr>
            <w:r w:rsidRPr="0009100C">
              <w:rPr>
                <w:rFonts w:ascii="Aptos" w:hAnsi="Aptos" w:cs="Arial"/>
                <w:sz w:val="18"/>
                <w:szCs w:val="18"/>
              </w:rPr>
              <w:t>Instituto de Investigaciones Agropecuarias, Santiago, Chile</w:t>
            </w:r>
          </w:p>
        </w:tc>
        <w:tc>
          <w:tcPr>
            <w:tcW w:w="2693" w:type="dxa"/>
            <w:tcMar>
              <w:left w:w="28" w:type="dxa"/>
              <w:right w:w="28" w:type="dxa"/>
            </w:tcMar>
            <w:vAlign w:val="center"/>
          </w:tcPr>
          <w:p w14:paraId="09C44DCA" w14:textId="77777777" w:rsidR="00347712" w:rsidRPr="0009100C" w:rsidRDefault="000F5407" w:rsidP="002A5D5A">
            <w:pPr>
              <w:jc w:val="center"/>
              <w:rPr>
                <w:rFonts w:ascii="Aptos" w:hAnsi="Aptos" w:cs="Arial"/>
                <w:bCs/>
                <w:sz w:val="20"/>
                <w:szCs w:val="20"/>
              </w:rPr>
            </w:pPr>
            <w:hyperlink r:id="rId16" w:history="1">
              <w:r w:rsidR="00347712" w:rsidRPr="0009100C">
                <w:rPr>
                  <w:rStyle w:val="Hyperlink"/>
                  <w:rFonts w:ascii="Aptos" w:hAnsi="Aptos"/>
                  <w:sz w:val="20"/>
                  <w:szCs w:val="20"/>
                </w:rPr>
                <w:t>mmadariaga@inia.cl</w:t>
              </w:r>
            </w:hyperlink>
          </w:p>
        </w:tc>
        <w:tc>
          <w:tcPr>
            <w:tcW w:w="1134" w:type="dxa"/>
            <w:tcMar>
              <w:left w:w="28" w:type="dxa"/>
              <w:right w:w="28" w:type="dxa"/>
            </w:tcMar>
            <w:vAlign w:val="center"/>
          </w:tcPr>
          <w:p w14:paraId="4AE8EE1D" w14:textId="77777777" w:rsidR="00347712" w:rsidRPr="0009100C" w:rsidRDefault="00347712" w:rsidP="002A5D5A">
            <w:pPr>
              <w:jc w:val="center"/>
              <w:rPr>
                <w:rFonts w:ascii="Aptos" w:hAnsi="Aptos" w:cs="Arial"/>
                <w:bCs/>
                <w:color w:val="000000" w:themeColor="text1"/>
                <w:sz w:val="20"/>
                <w:szCs w:val="20"/>
              </w:rPr>
            </w:pPr>
          </w:p>
        </w:tc>
      </w:tr>
      <w:tr w:rsidR="006409DE" w:rsidRPr="0009100C" w14:paraId="2C49E3B1" w14:textId="77777777" w:rsidTr="006409DE">
        <w:trPr>
          <w:trHeight w:val="63"/>
        </w:trPr>
        <w:tc>
          <w:tcPr>
            <w:tcW w:w="1271" w:type="dxa"/>
            <w:tcMar>
              <w:left w:w="28" w:type="dxa"/>
              <w:right w:w="28" w:type="dxa"/>
            </w:tcMar>
            <w:vAlign w:val="center"/>
          </w:tcPr>
          <w:p w14:paraId="68804B2D" w14:textId="7C29D634" w:rsidR="007B7104" w:rsidRPr="0009100C" w:rsidRDefault="00010CED" w:rsidP="00287DB2">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 xml:space="preserve">Sergey Y. </w:t>
            </w:r>
          </w:p>
        </w:tc>
        <w:tc>
          <w:tcPr>
            <w:tcW w:w="1134" w:type="dxa"/>
            <w:tcMar>
              <w:left w:w="28" w:type="dxa"/>
              <w:right w:w="28" w:type="dxa"/>
            </w:tcMar>
            <w:vAlign w:val="center"/>
          </w:tcPr>
          <w:p w14:paraId="1CD0DFE1" w14:textId="7AA41D91" w:rsidR="007B7104" w:rsidRPr="0009100C" w:rsidRDefault="00010CED" w:rsidP="00287DB2">
            <w:pPr>
              <w:jc w:val="center"/>
              <w:rPr>
                <w:rFonts w:ascii="Aptos" w:eastAsia="Aptos" w:hAnsi="Aptos" w:cs="Aptos"/>
                <w:color w:val="000000"/>
                <w:sz w:val="20"/>
                <w:szCs w:val="20"/>
                <w:lang w:eastAsia="zh-CN" w:bidi="ar"/>
              </w:rPr>
            </w:pPr>
            <w:r w:rsidRPr="0009100C">
              <w:rPr>
                <w:rFonts w:ascii="Aptos" w:eastAsia="Aptos" w:hAnsi="Aptos" w:cs="Aptos"/>
                <w:color w:val="000000"/>
                <w:sz w:val="20"/>
                <w:szCs w:val="20"/>
                <w:lang w:eastAsia="zh-CN" w:bidi="ar"/>
              </w:rPr>
              <w:t>Morozov</w:t>
            </w:r>
          </w:p>
        </w:tc>
        <w:tc>
          <w:tcPr>
            <w:tcW w:w="2977" w:type="dxa"/>
            <w:tcMar>
              <w:left w:w="28" w:type="dxa"/>
              <w:right w:w="28" w:type="dxa"/>
            </w:tcMar>
            <w:vAlign w:val="center"/>
          </w:tcPr>
          <w:p w14:paraId="524D3BEA" w14:textId="77777777" w:rsidR="00010CED" w:rsidRPr="0009100C" w:rsidRDefault="00010CED" w:rsidP="00010CED">
            <w:pPr>
              <w:jc w:val="center"/>
              <w:rPr>
                <w:rFonts w:ascii="Aptos" w:eastAsia="Aptos" w:hAnsi="Aptos" w:cs="Aptos"/>
                <w:color w:val="000000"/>
                <w:sz w:val="18"/>
                <w:szCs w:val="18"/>
                <w:lang w:eastAsia="zh-CN" w:bidi="ar"/>
              </w:rPr>
            </w:pPr>
            <w:r w:rsidRPr="0009100C">
              <w:rPr>
                <w:rFonts w:ascii="Aptos" w:eastAsia="Aptos" w:hAnsi="Aptos" w:cs="Aptos"/>
                <w:color w:val="000000"/>
                <w:sz w:val="18"/>
                <w:szCs w:val="18"/>
                <w:lang w:eastAsia="zh-CN" w:bidi="ar"/>
              </w:rPr>
              <w:t>Department of Virology,</w:t>
            </w:r>
          </w:p>
          <w:p w14:paraId="14298F1C" w14:textId="78005559" w:rsidR="007B7104" w:rsidRPr="0009100C" w:rsidRDefault="00010CED" w:rsidP="00010CED">
            <w:pPr>
              <w:jc w:val="center"/>
              <w:rPr>
                <w:rFonts w:ascii="Aptos" w:eastAsia="Aptos" w:hAnsi="Aptos" w:cs="Aptos"/>
                <w:color w:val="000000"/>
                <w:sz w:val="18"/>
                <w:szCs w:val="18"/>
                <w:lang w:eastAsia="zh-CN" w:bidi="ar"/>
              </w:rPr>
            </w:pPr>
            <w:r w:rsidRPr="0009100C">
              <w:rPr>
                <w:rFonts w:ascii="Aptos" w:eastAsia="Aptos" w:hAnsi="Aptos" w:cs="Aptos"/>
                <w:color w:val="000000"/>
                <w:sz w:val="18"/>
                <w:szCs w:val="18"/>
                <w:lang w:eastAsia="zh-CN" w:bidi="ar"/>
              </w:rPr>
              <w:t>Biological Faculty, Moscow State University, Moscow, Russia</w:t>
            </w:r>
          </w:p>
        </w:tc>
        <w:tc>
          <w:tcPr>
            <w:tcW w:w="2693" w:type="dxa"/>
            <w:tcMar>
              <w:left w:w="28" w:type="dxa"/>
              <w:right w:w="28" w:type="dxa"/>
            </w:tcMar>
            <w:vAlign w:val="center"/>
          </w:tcPr>
          <w:p w14:paraId="1963ECE2" w14:textId="2D445797" w:rsidR="007B7104" w:rsidRPr="0009100C" w:rsidRDefault="000F5407" w:rsidP="00287DB2">
            <w:pPr>
              <w:jc w:val="center"/>
              <w:rPr>
                <w:rFonts w:ascii="Aptos" w:hAnsi="Aptos"/>
                <w:sz w:val="20"/>
                <w:szCs w:val="20"/>
              </w:rPr>
            </w:pPr>
            <w:hyperlink r:id="rId17" w:history="1">
              <w:r w:rsidR="00010CED" w:rsidRPr="0009100C">
                <w:rPr>
                  <w:rStyle w:val="Hyperlink"/>
                  <w:rFonts w:ascii="Aptos" w:hAnsi="Aptos"/>
                  <w:sz w:val="20"/>
                  <w:szCs w:val="20"/>
                </w:rPr>
                <w:t>morozov@belozersky.msu.ru</w:t>
              </w:r>
            </w:hyperlink>
            <w:r w:rsidR="00010CED" w:rsidRPr="0009100C">
              <w:rPr>
                <w:rFonts w:ascii="Aptos" w:hAnsi="Aptos"/>
                <w:sz w:val="20"/>
                <w:szCs w:val="20"/>
              </w:rPr>
              <w:t xml:space="preserve"> </w:t>
            </w:r>
          </w:p>
        </w:tc>
        <w:tc>
          <w:tcPr>
            <w:tcW w:w="1134" w:type="dxa"/>
            <w:tcMar>
              <w:left w:w="28" w:type="dxa"/>
              <w:right w:w="28" w:type="dxa"/>
            </w:tcMar>
            <w:vAlign w:val="center"/>
          </w:tcPr>
          <w:p w14:paraId="2983470F" w14:textId="77777777" w:rsidR="007B7104" w:rsidRPr="0009100C" w:rsidRDefault="007B7104" w:rsidP="00287DB2">
            <w:pPr>
              <w:jc w:val="center"/>
              <w:rPr>
                <w:rFonts w:ascii="Aptos" w:hAnsi="Aptos" w:cs="Arial"/>
                <w:bCs/>
                <w:color w:val="000000" w:themeColor="text1"/>
                <w:sz w:val="20"/>
                <w:szCs w:val="20"/>
              </w:rPr>
            </w:pPr>
          </w:p>
        </w:tc>
      </w:tr>
      <w:tr w:rsidR="006409DE" w:rsidRPr="0009100C" w14:paraId="629F224C" w14:textId="77777777" w:rsidTr="006409DE">
        <w:trPr>
          <w:trHeight w:val="63"/>
        </w:trPr>
        <w:tc>
          <w:tcPr>
            <w:tcW w:w="1271" w:type="dxa"/>
            <w:tcMar>
              <w:left w:w="28" w:type="dxa"/>
              <w:right w:w="28" w:type="dxa"/>
            </w:tcMar>
            <w:vAlign w:val="center"/>
          </w:tcPr>
          <w:p w14:paraId="56AD3013" w14:textId="77777777" w:rsidR="00347712" w:rsidRPr="0009100C" w:rsidRDefault="00347712" w:rsidP="00287DB2">
            <w:pPr>
              <w:jc w:val="center"/>
              <w:rPr>
                <w:rFonts w:ascii="Aptos" w:hAnsi="Aptos"/>
                <w:sz w:val="20"/>
                <w:szCs w:val="20"/>
              </w:rPr>
            </w:pPr>
            <w:r w:rsidRPr="0009100C">
              <w:rPr>
                <w:rFonts w:ascii="Aptos" w:eastAsia="Aptos" w:hAnsi="Aptos" w:cs="Aptos"/>
                <w:color w:val="000000"/>
                <w:sz w:val="20"/>
                <w:szCs w:val="20"/>
                <w:lang w:eastAsia="zh-CN" w:bidi="ar"/>
              </w:rPr>
              <w:t>Pedro L.</w:t>
            </w:r>
          </w:p>
        </w:tc>
        <w:tc>
          <w:tcPr>
            <w:tcW w:w="1134" w:type="dxa"/>
            <w:tcMar>
              <w:left w:w="28" w:type="dxa"/>
              <w:right w:w="28" w:type="dxa"/>
            </w:tcMar>
            <w:vAlign w:val="center"/>
          </w:tcPr>
          <w:p w14:paraId="4D1A2AC2" w14:textId="77777777" w:rsidR="00347712" w:rsidRPr="0009100C" w:rsidRDefault="00347712" w:rsidP="00287DB2">
            <w:pPr>
              <w:jc w:val="center"/>
              <w:rPr>
                <w:rFonts w:ascii="Aptos" w:hAnsi="Aptos"/>
                <w:sz w:val="20"/>
                <w:szCs w:val="20"/>
              </w:rPr>
            </w:pPr>
            <w:r w:rsidRPr="0009100C">
              <w:rPr>
                <w:rFonts w:ascii="Aptos" w:eastAsia="Aptos" w:hAnsi="Aptos" w:cs="Aptos"/>
                <w:color w:val="000000"/>
                <w:sz w:val="20"/>
                <w:szCs w:val="20"/>
                <w:lang w:eastAsia="zh-CN" w:bidi="ar"/>
              </w:rPr>
              <w:t>Ramos-González</w:t>
            </w:r>
          </w:p>
        </w:tc>
        <w:tc>
          <w:tcPr>
            <w:tcW w:w="2977" w:type="dxa"/>
            <w:tcMar>
              <w:left w:w="28" w:type="dxa"/>
              <w:right w:w="28" w:type="dxa"/>
            </w:tcMar>
            <w:vAlign w:val="center"/>
          </w:tcPr>
          <w:p w14:paraId="7FE736DB" w14:textId="77777777" w:rsidR="00347712" w:rsidRPr="0009100C" w:rsidRDefault="00347712" w:rsidP="00287DB2">
            <w:pPr>
              <w:jc w:val="center"/>
              <w:rPr>
                <w:rFonts w:ascii="Aptos" w:hAnsi="Aptos" w:cs="Arial"/>
                <w:sz w:val="18"/>
                <w:szCs w:val="18"/>
              </w:rPr>
            </w:pPr>
            <w:r w:rsidRPr="0009100C">
              <w:rPr>
                <w:rFonts w:ascii="Aptos" w:eastAsia="Aptos" w:hAnsi="Aptos" w:cs="Aptos"/>
                <w:color w:val="000000"/>
                <w:sz w:val="18"/>
                <w:szCs w:val="18"/>
                <w:lang w:eastAsia="zh-CN" w:bidi="ar"/>
              </w:rPr>
              <w:t>Applied Molecular Biology Laboratory, Instituto Biológico de São Paulo, 04014-002, SP, Brazil</w:t>
            </w:r>
          </w:p>
        </w:tc>
        <w:tc>
          <w:tcPr>
            <w:tcW w:w="2693" w:type="dxa"/>
            <w:tcMar>
              <w:left w:w="28" w:type="dxa"/>
              <w:right w:w="28" w:type="dxa"/>
            </w:tcMar>
            <w:vAlign w:val="center"/>
          </w:tcPr>
          <w:p w14:paraId="64305C5A" w14:textId="77777777" w:rsidR="00347712" w:rsidRPr="0009100C" w:rsidRDefault="000F5407" w:rsidP="00287DB2">
            <w:pPr>
              <w:jc w:val="center"/>
              <w:rPr>
                <w:rFonts w:ascii="Aptos" w:hAnsi="Aptos"/>
                <w:sz w:val="20"/>
                <w:szCs w:val="20"/>
              </w:rPr>
            </w:pPr>
            <w:hyperlink r:id="rId18" w:history="1">
              <w:r w:rsidR="00347712" w:rsidRPr="0009100C">
                <w:rPr>
                  <w:rStyle w:val="Hyperlink"/>
                  <w:rFonts w:ascii="Aptos" w:hAnsi="Aptos" w:cs="Arial"/>
                  <w:bCs/>
                  <w:sz w:val="20"/>
                  <w:szCs w:val="20"/>
                </w:rPr>
                <w:t>plrg1970@gmail.com</w:t>
              </w:r>
            </w:hyperlink>
          </w:p>
        </w:tc>
        <w:tc>
          <w:tcPr>
            <w:tcW w:w="1134" w:type="dxa"/>
            <w:tcMar>
              <w:left w:w="28" w:type="dxa"/>
              <w:right w:w="28" w:type="dxa"/>
            </w:tcMar>
            <w:vAlign w:val="center"/>
          </w:tcPr>
          <w:p w14:paraId="2E53DF02" w14:textId="77777777" w:rsidR="00347712" w:rsidRPr="0009100C" w:rsidRDefault="00347712" w:rsidP="00287DB2">
            <w:pPr>
              <w:jc w:val="center"/>
              <w:rPr>
                <w:rFonts w:ascii="Aptos" w:hAnsi="Aptos" w:cs="Arial"/>
                <w:bCs/>
                <w:color w:val="000000" w:themeColor="text1"/>
                <w:sz w:val="20"/>
                <w:szCs w:val="20"/>
              </w:rPr>
            </w:pPr>
            <w:r w:rsidRPr="0009100C">
              <w:rPr>
                <w:rFonts w:ascii="Aptos" w:hAnsi="Aptos" w:cs="Arial"/>
                <w:bCs/>
                <w:color w:val="000000" w:themeColor="text1"/>
                <w:sz w:val="20"/>
                <w:szCs w:val="20"/>
              </w:rPr>
              <w:t>x</w:t>
            </w:r>
          </w:p>
        </w:tc>
      </w:tr>
    </w:tbl>
    <w:p w14:paraId="6A5AEFC3" w14:textId="2CFFA5F8" w:rsidR="00347712" w:rsidRPr="0009100C" w:rsidRDefault="00347712" w:rsidP="002D74F9">
      <w:pPr>
        <w:rPr>
          <w:rFonts w:ascii="Aptos" w:hAnsi="Aptos" w:cs="Arial"/>
          <w:b/>
          <w:sz w:val="20"/>
          <w:szCs w:val="20"/>
        </w:rPr>
      </w:pPr>
      <w:r w:rsidRPr="0009100C">
        <w:rPr>
          <w:rFonts w:ascii="Aptos" w:hAnsi="Aptos" w:cs="Arial"/>
          <w:b/>
          <w:sz w:val="20"/>
          <w:szCs w:val="20"/>
        </w:rPr>
        <w:t xml:space="preserve">Part 1b: Taxonomy Proposal Submission </w:t>
      </w:r>
    </w:p>
    <w:tbl>
      <w:tblPr>
        <w:tblStyle w:val="TableGrid"/>
        <w:tblW w:w="8505" w:type="dxa"/>
        <w:tblInd w:w="-5" w:type="dxa"/>
        <w:tblLook w:val="04A0" w:firstRow="1" w:lastRow="0" w:firstColumn="1" w:lastColumn="0" w:noHBand="0" w:noVBand="1"/>
      </w:tblPr>
      <w:tblGrid>
        <w:gridCol w:w="3969"/>
        <w:gridCol w:w="284"/>
        <w:gridCol w:w="3925"/>
        <w:gridCol w:w="327"/>
      </w:tblGrid>
      <w:tr w:rsidR="00347712" w:rsidRPr="0009100C" w14:paraId="300A9252" w14:textId="77777777" w:rsidTr="00683D0C">
        <w:tc>
          <w:tcPr>
            <w:tcW w:w="8505" w:type="dxa"/>
            <w:gridSpan w:val="4"/>
            <w:shd w:val="clear" w:color="auto" w:fill="F2F2F2" w:themeFill="background1" w:themeFillShade="F2"/>
          </w:tcPr>
          <w:p w14:paraId="3DACFA49" w14:textId="5B176EB9" w:rsidR="00347712" w:rsidRPr="0009100C" w:rsidRDefault="00347712" w:rsidP="000A7027">
            <w:pPr>
              <w:rPr>
                <w:rFonts w:ascii="Aptos" w:eastAsia="Times" w:hAnsi="Aptos" w:cs="Arial"/>
                <w:b/>
                <w:color w:val="000000"/>
                <w:sz w:val="20"/>
                <w:szCs w:val="20"/>
                <w:lang w:eastAsia="en-GB"/>
              </w:rPr>
            </w:pPr>
            <w:r w:rsidRPr="0009100C">
              <w:rPr>
                <w:rFonts w:ascii="Aptos" w:eastAsia="Times" w:hAnsi="Aptos" w:cs="Arial"/>
                <w:b/>
                <w:color w:val="000000"/>
                <w:sz w:val="20"/>
                <w:szCs w:val="20"/>
                <w:lang w:eastAsia="en-GB"/>
              </w:rPr>
              <w:t xml:space="preserve">ICTV Subcommittee: </w:t>
            </w:r>
          </w:p>
        </w:tc>
      </w:tr>
      <w:tr w:rsidR="00347712" w:rsidRPr="0009100C" w14:paraId="5F0340B6" w14:textId="77777777" w:rsidTr="00974C28">
        <w:tc>
          <w:tcPr>
            <w:tcW w:w="3969" w:type="dxa"/>
          </w:tcPr>
          <w:p w14:paraId="209C186D" w14:textId="77777777" w:rsidR="00347712" w:rsidRPr="0009100C" w:rsidRDefault="00347712" w:rsidP="000A7027">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Animal DNA Viruses and Retroviruses</w:t>
            </w:r>
          </w:p>
        </w:tc>
        <w:tc>
          <w:tcPr>
            <w:tcW w:w="284" w:type="dxa"/>
          </w:tcPr>
          <w:p w14:paraId="1F61CFC3" w14:textId="77777777" w:rsidR="00347712" w:rsidRPr="0009100C" w:rsidRDefault="00347712" w:rsidP="000A7027">
            <w:pPr>
              <w:rPr>
                <w:rFonts w:ascii="Aptos" w:eastAsia="Times" w:hAnsi="Aptos" w:cs="Arial"/>
                <w:b/>
                <w:color w:val="000000"/>
                <w:sz w:val="20"/>
                <w:szCs w:val="20"/>
                <w:lang w:eastAsia="en-GB"/>
              </w:rPr>
            </w:pPr>
          </w:p>
        </w:tc>
        <w:tc>
          <w:tcPr>
            <w:tcW w:w="3925" w:type="dxa"/>
          </w:tcPr>
          <w:p w14:paraId="066C2E3B" w14:textId="77777777" w:rsidR="00347712" w:rsidRPr="0009100C" w:rsidRDefault="00347712" w:rsidP="000A7027">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Bacterial viruses</w:t>
            </w:r>
          </w:p>
        </w:tc>
        <w:tc>
          <w:tcPr>
            <w:tcW w:w="327" w:type="dxa"/>
          </w:tcPr>
          <w:p w14:paraId="7F363E5C" w14:textId="77777777" w:rsidR="00347712" w:rsidRPr="0009100C" w:rsidRDefault="00347712" w:rsidP="000A7027">
            <w:pPr>
              <w:rPr>
                <w:rFonts w:ascii="Aptos" w:eastAsia="Times" w:hAnsi="Aptos" w:cs="Arial"/>
                <w:b/>
                <w:color w:val="000000"/>
                <w:sz w:val="20"/>
                <w:szCs w:val="20"/>
                <w:lang w:eastAsia="en-GB"/>
              </w:rPr>
            </w:pPr>
          </w:p>
        </w:tc>
      </w:tr>
      <w:tr w:rsidR="00347712" w:rsidRPr="0009100C" w14:paraId="392829C0" w14:textId="77777777" w:rsidTr="00974C28">
        <w:tc>
          <w:tcPr>
            <w:tcW w:w="3969" w:type="dxa"/>
          </w:tcPr>
          <w:p w14:paraId="1AD67889"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Animal minus-strand and dsRNA viruses</w:t>
            </w:r>
          </w:p>
        </w:tc>
        <w:tc>
          <w:tcPr>
            <w:tcW w:w="284" w:type="dxa"/>
          </w:tcPr>
          <w:p w14:paraId="30DAE142" w14:textId="77777777" w:rsidR="00347712" w:rsidRPr="0009100C" w:rsidRDefault="00347712" w:rsidP="00DD58AA">
            <w:pPr>
              <w:rPr>
                <w:rFonts w:ascii="Aptos" w:eastAsia="Times" w:hAnsi="Aptos" w:cs="Arial"/>
                <w:b/>
                <w:color w:val="000000"/>
                <w:sz w:val="20"/>
                <w:szCs w:val="20"/>
                <w:lang w:eastAsia="en-GB"/>
              </w:rPr>
            </w:pPr>
          </w:p>
        </w:tc>
        <w:tc>
          <w:tcPr>
            <w:tcW w:w="3925" w:type="dxa"/>
          </w:tcPr>
          <w:p w14:paraId="58007160"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Fungal and protist viruses</w:t>
            </w:r>
          </w:p>
        </w:tc>
        <w:tc>
          <w:tcPr>
            <w:tcW w:w="327" w:type="dxa"/>
          </w:tcPr>
          <w:p w14:paraId="240A45E5"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27A9A33E" w14:textId="77777777" w:rsidTr="00974C28">
        <w:tc>
          <w:tcPr>
            <w:tcW w:w="3969" w:type="dxa"/>
          </w:tcPr>
          <w:p w14:paraId="54D67022"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Animal positive-strand RNA viruses</w:t>
            </w:r>
          </w:p>
        </w:tc>
        <w:tc>
          <w:tcPr>
            <w:tcW w:w="284" w:type="dxa"/>
          </w:tcPr>
          <w:p w14:paraId="4198A9D5" w14:textId="77777777" w:rsidR="00347712" w:rsidRPr="0009100C" w:rsidRDefault="00347712" w:rsidP="00DD58AA">
            <w:pPr>
              <w:rPr>
                <w:rFonts w:ascii="Aptos" w:eastAsia="Times" w:hAnsi="Aptos" w:cs="Arial"/>
                <w:b/>
                <w:color w:val="000000"/>
                <w:sz w:val="20"/>
                <w:szCs w:val="20"/>
                <w:lang w:eastAsia="en-GB"/>
              </w:rPr>
            </w:pPr>
          </w:p>
        </w:tc>
        <w:tc>
          <w:tcPr>
            <w:tcW w:w="3925" w:type="dxa"/>
          </w:tcPr>
          <w:p w14:paraId="18B83649"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Plant viruses</w:t>
            </w:r>
          </w:p>
        </w:tc>
        <w:tc>
          <w:tcPr>
            <w:tcW w:w="327" w:type="dxa"/>
          </w:tcPr>
          <w:p w14:paraId="6E074331" w14:textId="77777777" w:rsidR="00347712" w:rsidRPr="0009100C" w:rsidRDefault="00347712" w:rsidP="00DD58AA">
            <w:pPr>
              <w:rPr>
                <w:rFonts w:ascii="Aptos" w:eastAsia="Times" w:hAnsi="Aptos" w:cs="Arial"/>
                <w:b/>
                <w:color w:val="000000"/>
                <w:sz w:val="20"/>
                <w:szCs w:val="20"/>
                <w:lang w:eastAsia="en-GB"/>
              </w:rPr>
            </w:pPr>
            <w:r w:rsidRPr="0009100C">
              <w:rPr>
                <w:rFonts w:ascii="Aptos" w:eastAsia="Times" w:hAnsi="Aptos" w:cs="Arial"/>
                <w:b/>
                <w:color w:val="000000"/>
                <w:sz w:val="20"/>
                <w:szCs w:val="20"/>
                <w:lang w:eastAsia="en-GB"/>
              </w:rPr>
              <w:t>x</w:t>
            </w:r>
          </w:p>
        </w:tc>
      </w:tr>
      <w:tr w:rsidR="00347712" w:rsidRPr="0009100C" w14:paraId="0C305B5C" w14:textId="77777777" w:rsidTr="00974C28">
        <w:tc>
          <w:tcPr>
            <w:tcW w:w="3969" w:type="dxa"/>
          </w:tcPr>
          <w:p w14:paraId="31E83F7E"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Archaeal viruses</w:t>
            </w:r>
          </w:p>
        </w:tc>
        <w:tc>
          <w:tcPr>
            <w:tcW w:w="284" w:type="dxa"/>
          </w:tcPr>
          <w:p w14:paraId="35D88091" w14:textId="77777777" w:rsidR="00347712" w:rsidRPr="0009100C" w:rsidRDefault="00347712" w:rsidP="00DD58AA">
            <w:pPr>
              <w:rPr>
                <w:rFonts w:ascii="Aptos" w:eastAsia="Times" w:hAnsi="Aptos" w:cs="Arial"/>
                <w:b/>
                <w:color w:val="000000"/>
                <w:sz w:val="20"/>
                <w:szCs w:val="20"/>
                <w:lang w:eastAsia="en-GB"/>
              </w:rPr>
            </w:pPr>
          </w:p>
        </w:tc>
        <w:tc>
          <w:tcPr>
            <w:tcW w:w="3925" w:type="dxa"/>
          </w:tcPr>
          <w:p w14:paraId="4DC91291" w14:textId="3CBEE30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General -</w:t>
            </w:r>
          </w:p>
        </w:tc>
        <w:tc>
          <w:tcPr>
            <w:tcW w:w="327" w:type="dxa"/>
          </w:tcPr>
          <w:p w14:paraId="35DA20FD" w14:textId="77777777" w:rsidR="00347712" w:rsidRPr="0009100C" w:rsidRDefault="00347712" w:rsidP="00DD58AA">
            <w:pPr>
              <w:rPr>
                <w:rFonts w:ascii="Aptos" w:eastAsia="Times" w:hAnsi="Aptos" w:cs="Arial"/>
                <w:b/>
                <w:color w:val="000000"/>
                <w:sz w:val="20"/>
                <w:szCs w:val="20"/>
                <w:lang w:eastAsia="en-GB"/>
              </w:rPr>
            </w:pPr>
          </w:p>
        </w:tc>
      </w:tr>
    </w:tbl>
    <w:p w14:paraId="362D9CE8" w14:textId="77777777" w:rsidR="00347712" w:rsidRPr="0009100C" w:rsidRDefault="00347712"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347712" w:rsidRPr="0009100C" w14:paraId="26EA17A4" w14:textId="77777777" w:rsidTr="00683D0C">
        <w:trPr>
          <w:trHeight w:val="147"/>
        </w:trPr>
        <w:tc>
          <w:tcPr>
            <w:tcW w:w="8505" w:type="dxa"/>
            <w:shd w:val="clear" w:color="auto" w:fill="F2F2F2" w:themeFill="background1" w:themeFillShade="F2"/>
          </w:tcPr>
          <w:p w14:paraId="0EE94ADF" w14:textId="0A07A1D0" w:rsidR="00347712" w:rsidRPr="0009100C" w:rsidRDefault="00347712" w:rsidP="00DD58AA">
            <w:pPr>
              <w:rPr>
                <w:rFonts w:ascii="Aptos" w:hAnsi="Aptos" w:cs="Arial"/>
                <w:sz w:val="20"/>
                <w:szCs w:val="20"/>
              </w:rPr>
            </w:pPr>
            <w:r w:rsidRPr="0009100C">
              <w:rPr>
                <w:rFonts w:ascii="Aptos" w:hAnsi="Aptos" w:cs="Arial"/>
                <w:b/>
                <w:sz w:val="20"/>
                <w:szCs w:val="20"/>
              </w:rPr>
              <w:t xml:space="preserve">List the ICTV Study Group(s) that have seen or have been involved in creating this proposal: </w:t>
            </w:r>
          </w:p>
        </w:tc>
      </w:tr>
      <w:tr w:rsidR="00347712" w:rsidRPr="0009100C" w14:paraId="2744B4D9" w14:textId="77777777" w:rsidTr="00FC2269">
        <w:trPr>
          <w:trHeight w:val="527"/>
        </w:trPr>
        <w:tc>
          <w:tcPr>
            <w:tcW w:w="8505" w:type="dxa"/>
          </w:tcPr>
          <w:p w14:paraId="7D99C51E" w14:textId="1B403A41" w:rsidR="00347712" w:rsidRPr="0009100C" w:rsidRDefault="00867D87" w:rsidP="00DD58AA">
            <w:pPr>
              <w:rPr>
                <w:rFonts w:ascii="Aptos" w:hAnsi="Aptos" w:cs="Arial"/>
                <w:sz w:val="20"/>
                <w:szCs w:val="20"/>
              </w:rPr>
            </w:pPr>
            <w:r w:rsidRPr="0009100C">
              <w:rPr>
                <w:rFonts w:ascii="Aptos" w:hAnsi="Aptos" w:cs="Arial"/>
                <w:sz w:val="20"/>
                <w:szCs w:val="20"/>
              </w:rPr>
              <w:t xml:space="preserve">Family </w:t>
            </w:r>
            <w:r w:rsidRPr="0009100C">
              <w:rPr>
                <w:rFonts w:ascii="Aptos" w:hAnsi="Aptos" w:cs="Arial"/>
                <w:i/>
                <w:iCs/>
                <w:sz w:val="20"/>
                <w:szCs w:val="20"/>
              </w:rPr>
              <w:t>Kitaviridae</w:t>
            </w:r>
            <w:r w:rsidRPr="0009100C">
              <w:rPr>
                <w:rFonts w:ascii="Aptos" w:hAnsi="Aptos" w:cs="Arial"/>
                <w:sz w:val="20"/>
                <w:szCs w:val="20"/>
              </w:rPr>
              <w:t xml:space="preserve"> SG</w:t>
            </w:r>
          </w:p>
          <w:p w14:paraId="0F2C083D" w14:textId="77777777" w:rsidR="00347712" w:rsidRPr="0009100C" w:rsidRDefault="00347712"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347712" w:rsidRPr="0009100C" w14:paraId="0E4BCA9A" w14:textId="77777777" w:rsidTr="00683D0C">
        <w:tc>
          <w:tcPr>
            <w:tcW w:w="8505" w:type="dxa"/>
            <w:gridSpan w:val="4"/>
            <w:shd w:val="clear" w:color="auto" w:fill="F2F2F2" w:themeFill="background1" w:themeFillShade="F2"/>
          </w:tcPr>
          <w:p w14:paraId="11DAB483" w14:textId="52DE960D" w:rsidR="00347712" w:rsidRPr="0009100C" w:rsidRDefault="00347712" w:rsidP="00DD58AA">
            <w:pPr>
              <w:rPr>
                <w:rFonts w:ascii="Aptos" w:hAnsi="Aptos" w:cs="Arial"/>
                <w:b/>
                <w:bCs/>
                <w:color w:val="000000"/>
                <w:sz w:val="20"/>
                <w:szCs w:val="20"/>
              </w:rPr>
            </w:pPr>
            <w:r w:rsidRPr="0009100C">
              <w:rPr>
                <w:rFonts w:ascii="Aptos" w:hAnsi="Aptos" w:cs="Arial"/>
                <w:b/>
                <w:sz w:val="20"/>
                <w:szCs w:val="20"/>
              </w:rPr>
              <w:t xml:space="preserve">Optional – complete only if formally voted on by an ICTV Study Group: </w:t>
            </w:r>
          </w:p>
        </w:tc>
      </w:tr>
      <w:tr w:rsidR="00347712" w:rsidRPr="0009100C" w14:paraId="1F017062" w14:textId="77777777" w:rsidTr="00683D0C">
        <w:tc>
          <w:tcPr>
            <w:tcW w:w="2410" w:type="dxa"/>
            <w:vMerge w:val="restart"/>
            <w:shd w:val="clear" w:color="auto" w:fill="F2F2F2" w:themeFill="background1" w:themeFillShade="F2"/>
          </w:tcPr>
          <w:p w14:paraId="0CA83497" w14:textId="77777777" w:rsidR="00347712" w:rsidRPr="0009100C" w:rsidRDefault="00347712" w:rsidP="00DD58AA">
            <w:pPr>
              <w:rPr>
                <w:rFonts w:ascii="Aptos" w:hAnsi="Aptos" w:cs="Arial"/>
                <w:b/>
                <w:bCs/>
                <w:color w:val="000000"/>
                <w:sz w:val="20"/>
                <w:szCs w:val="20"/>
              </w:rPr>
            </w:pPr>
            <w:r w:rsidRPr="0009100C">
              <w:rPr>
                <w:rFonts w:ascii="Aptos" w:hAnsi="Aptos" w:cs="Arial"/>
                <w:b/>
                <w:bCs/>
                <w:color w:val="000000"/>
                <w:sz w:val="20"/>
                <w:szCs w:val="20"/>
              </w:rPr>
              <w:t>Study Group</w:t>
            </w:r>
          </w:p>
        </w:tc>
        <w:tc>
          <w:tcPr>
            <w:tcW w:w="6095" w:type="dxa"/>
            <w:gridSpan w:val="3"/>
            <w:shd w:val="clear" w:color="auto" w:fill="F2F2F2" w:themeFill="background1" w:themeFillShade="F2"/>
          </w:tcPr>
          <w:p w14:paraId="2BF632A3" w14:textId="77777777" w:rsidR="00347712" w:rsidRPr="0009100C" w:rsidRDefault="00347712" w:rsidP="00DD58AA">
            <w:pPr>
              <w:jc w:val="center"/>
              <w:rPr>
                <w:rFonts w:ascii="Aptos" w:hAnsi="Aptos" w:cs="Arial"/>
                <w:b/>
                <w:bCs/>
                <w:color w:val="000000"/>
                <w:sz w:val="20"/>
                <w:szCs w:val="20"/>
              </w:rPr>
            </w:pPr>
            <w:r w:rsidRPr="0009100C">
              <w:rPr>
                <w:rFonts w:ascii="Aptos" w:hAnsi="Aptos" w:cs="Arial"/>
                <w:b/>
                <w:bCs/>
                <w:color w:val="000000"/>
                <w:sz w:val="20"/>
                <w:szCs w:val="20"/>
              </w:rPr>
              <w:t>Number of members</w:t>
            </w:r>
          </w:p>
        </w:tc>
      </w:tr>
      <w:tr w:rsidR="00347712" w:rsidRPr="0009100C" w14:paraId="7AA66CAD" w14:textId="77777777" w:rsidTr="00683D0C">
        <w:tc>
          <w:tcPr>
            <w:tcW w:w="2410" w:type="dxa"/>
            <w:vMerge/>
            <w:shd w:val="clear" w:color="auto" w:fill="F2F2F2" w:themeFill="background1" w:themeFillShade="F2"/>
          </w:tcPr>
          <w:p w14:paraId="154118ED" w14:textId="77777777" w:rsidR="00347712" w:rsidRPr="0009100C" w:rsidRDefault="00347712" w:rsidP="00DD58AA">
            <w:pPr>
              <w:rPr>
                <w:rFonts w:ascii="Aptos" w:hAnsi="Aptos" w:cs="Arial"/>
                <w:sz w:val="20"/>
                <w:szCs w:val="20"/>
              </w:rPr>
            </w:pPr>
          </w:p>
        </w:tc>
        <w:tc>
          <w:tcPr>
            <w:tcW w:w="1984" w:type="dxa"/>
            <w:shd w:val="clear" w:color="auto" w:fill="F2F2F2" w:themeFill="background1" w:themeFillShade="F2"/>
          </w:tcPr>
          <w:p w14:paraId="7D65EDD9" w14:textId="77777777" w:rsidR="00347712" w:rsidRPr="0009100C" w:rsidRDefault="00347712" w:rsidP="00DD58AA">
            <w:pPr>
              <w:jc w:val="center"/>
              <w:rPr>
                <w:rFonts w:ascii="Aptos" w:hAnsi="Aptos" w:cs="Arial"/>
                <w:b/>
                <w:bCs/>
                <w:sz w:val="20"/>
                <w:szCs w:val="20"/>
              </w:rPr>
            </w:pPr>
            <w:r w:rsidRPr="0009100C">
              <w:rPr>
                <w:rFonts w:ascii="Aptos" w:hAnsi="Aptos" w:cs="Arial"/>
                <w:b/>
                <w:bCs/>
                <w:sz w:val="20"/>
                <w:szCs w:val="20"/>
              </w:rPr>
              <w:t>Votes in support</w:t>
            </w:r>
          </w:p>
        </w:tc>
        <w:tc>
          <w:tcPr>
            <w:tcW w:w="1985" w:type="dxa"/>
            <w:shd w:val="clear" w:color="auto" w:fill="F2F2F2" w:themeFill="background1" w:themeFillShade="F2"/>
          </w:tcPr>
          <w:p w14:paraId="4A628F0C" w14:textId="77777777" w:rsidR="00347712" w:rsidRPr="0009100C" w:rsidRDefault="00347712" w:rsidP="00DD58AA">
            <w:pPr>
              <w:jc w:val="center"/>
              <w:rPr>
                <w:rFonts w:ascii="Aptos" w:hAnsi="Aptos" w:cs="Arial"/>
                <w:b/>
                <w:bCs/>
                <w:sz w:val="20"/>
                <w:szCs w:val="20"/>
              </w:rPr>
            </w:pPr>
            <w:r w:rsidRPr="0009100C">
              <w:rPr>
                <w:rFonts w:ascii="Aptos" w:hAnsi="Aptos" w:cs="Arial"/>
                <w:b/>
                <w:bCs/>
                <w:sz w:val="20"/>
                <w:szCs w:val="20"/>
              </w:rPr>
              <w:t>Votes against</w:t>
            </w:r>
          </w:p>
        </w:tc>
        <w:tc>
          <w:tcPr>
            <w:tcW w:w="2126" w:type="dxa"/>
            <w:shd w:val="clear" w:color="auto" w:fill="F2F2F2" w:themeFill="background1" w:themeFillShade="F2"/>
          </w:tcPr>
          <w:p w14:paraId="4216AAE2" w14:textId="77777777" w:rsidR="00347712" w:rsidRPr="0009100C" w:rsidRDefault="00347712" w:rsidP="00DD58AA">
            <w:pPr>
              <w:jc w:val="center"/>
              <w:rPr>
                <w:rFonts w:ascii="Aptos" w:hAnsi="Aptos" w:cs="Arial"/>
                <w:b/>
                <w:bCs/>
                <w:sz w:val="20"/>
                <w:szCs w:val="20"/>
              </w:rPr>
            </w:pPr>
            <w:r w:rsidRPr="0009100C">
              <w:rPr>
                <w:rFonts w:ascii="Aptos" w:hAnsi="Aptos" w:cs="Arial"/>
                <w:b/>
                <w:bCs/>
                <w:sz w:val="20"/>
                <w:szCs w:val="20"/>
              </w:rPr>
              <w:t>No vote</w:t>
            </w:r>
          </w:p>
        </w:tc>
      </w:tr>
      <w:tr w:rsidR="00347712" w:rsidRPr="0009100C" w14:paraId="326DE2E2" w14:textId="77777777" w:rsidTr="00BE4F5A">
        <w:tc>
          <w:tcPr>
            <w:tcW w:w="2410" w:type="dxa"/>
          </w:tcPr>
          <w:p w14:paraId="5DA41B1D" w14:textId="68DEB8D7" w:rsidR="00347712" w:rsidRPr="0009100C" w:rsidRDefault="00F47244" w:rsidP="00F47244">
            <w:pPr>
              <w:jc w:val="center"/>
              <w:rPr>
                <w:rFonts w:ascii="Aptos" w:hAnsi="Aptos" w:cs="Arial"/>
                <w:sz w:val="20"/>
                <w:szCs w:val="20"/>
              </w:rPr>
            </w:pPr>
            <w:r w:rsidRPr="0009100C">
              <w:rPr>
                <w:rFonts w:ascii="Aptos" w:hAnsi="Aptos" w:cs="Arial"/>
                <w:sz w:val="20"/>
                <w:szCs w:val="20"/>
              </w:rPr>
              <w:t xml:space="preserve">Family </w:t>
            </w:r>
            <w:r w:rsidRPr="0009100C">
              <w:rPr>
                <w:rFonts w:ascii="Aptos" w:hAnsi="Aptos" w:cs="Arial"/>
                <w:i/>
                <w:iCs/>
                <w:sz w:val="20"/>
                <w:szCs w:val="20"/>
              </w:rPr>
              <w:t>Kitaviridae</w:t>
            </w:r>
            <w:r w:rsidRPr="0009100C">
              <w:rPr>
                <w:rFonts w:ascii="Aptos" w:hAnsi="Aptos" w:cs="Arial"/>
                <w:sz w:val="20"/>
                <w:szCs w:val="20"/>
              </w:rPr>
              <w:t xml:space="preserve"> SG</w:t>
            </w:r>
          </w:p>
        </w:tc>
        <w:tc>
          <w:tcPr>
            <w:tcW w:w="1984" w:type="dxa"/>
          </w:tcPr>
          <w:p w14:paraId="7BB10185" w14:textId="5738109C" w:rsidR="00347712" w:rsidRPr="0009100C" w:rsidRDefault="00F47244" w:rsidP="00F47244">
            <w:pPr>
              <w:jc w:val="center"/>
              <w:rPr>
                <w:rFonts w:ascii="Aptos" w:hAnsi="Aptos" w:cs="Arial"/>
                <w:sz w:val="20"/>
                <w:szCs w:val="20"/>
              </w:rPr>
            </w:pPr>
            <w:r w:rsidRPr="0009100C">
              <w:rPr>
                <w:rFonts w:ascii="Aptos" w:hAnsi="Aptos" w:cs="Arial"/>
                <w:sz w:val="20"/>
                <w:szCs w:val="20"/>
              </w:rPr>
              <w:t>6</w:t>
            </w:r>
          </w:p>
        </w:tc>
        <w:tc>
          <w:tcPr>
            <w:tcW w:w="1985" w:type="dxa"/>
          </w:tcPr>
          <w:p w14:paraId="5094514A" w14:textId="77777777" w:rsidR="00347712" w:rsidRPr="0009100C" w:rsidRDefault="00347712" w:rsidP="00F47244">
            <w:pPr>
              <w:jc w:val="center"/>
              <w:rPr>
                <w:rFonts w:ascii="Aptos" w:hAnsi="Aptos" w:cs="Arial"/>
                <w:sz w:val="20"/>
                <w:szCs w:val="20"/>
              </w:rPr>
            </w:pPr>
          </w:p>
        </w:tc>
        <w:tc>
          <w:tcPr>
            <w:tcW w:w="2126" w:type="dxa"/>
          </w:tcPr>
          <w:p w14:paraId="64FF5507" w14:textId="1CE2226A" w:rsidR="00347712" w:rsidRPr="0009100C" w:rsidRDefault="00F47244" w:rsidP="00F47244">
            <w:pPr>
              <w:jc w:val="center"/>
              <w:rPr>
                <w:rFonts w:ascii="Aptos" w:hAnsi="Aptos" w:cs="Arial"/>
                <w:sz w:val="20"/>
                <w:szCs w:val="20"/>
              </w:rPr>
            </w:pPr>
            <w:r w:rsidRPr="0009100C">
              <w:rPr>
                <w:rFonts w:ascii="Aptos" w:hAnsi="Aptos" w:cs="Arial"/>
                <w:sz w:val="20"/>
                <w:szCs w:val="20"/>
              </w:rPr>
              <w:t>1</w:t>
            </w:r>
          </w:p>
        </w:tc>
      </w:tr>
      <w:tr w:rsidR="00347712" w:rsidRPr="0009100C" w14:paraId="5C9F6D65" w14:textId="77777777" w:rsidTr="00BE4F5A">
        <w:tc>
          <w:tcPr>
            <w:tcW w:w="2410" w:type="dxa"/>
          </w:tcPr>
          <w:p w14:paraId="3CA5BCD0" w14:textId="77777777" w:rsidR="00347712" w:rsidRPr="0009100C" w:rsidRDefault="00347712" w:rsidP="00F47244">
            <w:pPr>
              <w:jc w:val="center"/>
              <w:rPr>
                <w:rFonts w:ascii="Aptos" w:hAnsi="Aptos" w:cs="Arial"/>
                <w:sz w:val="20"/>
                <w:szCs w:val="20"/>
              </w:rPr>
            </w:pPr>
          </w:p>
        </w:tc>
        <w:tc>
          <w:tcPr>
            <w:tcW w:w="1984" w:type="dxa"/>
          </w:tcPr>
          <w:p w14:paraId="3D4940B1" w14:textId="77777777" w:rsidR="00347712" w:rsidRPr="0009100C" w:rsidRDefault="00347712" w:rsidP="00F47244">
            <w:pPr>
              <w:jc w:val="center"/>
              <w:rPr>
                <w:rFonts w:ascii="Aptos" w:hAnsi="Aptos" w:cs="Arial"/>
                <w:sz w:val="20"/>
                <w:szCs w:val="20"/>
              </w:rPr>
            </w:pPr>
          </w:p>
        </w:tc>
        <w:tc>
          <w:tcPr>
            <w:tcW w:w="1985" w:type="dxa"/>
          </w:tcPr>
          <w:p w14:paraId="3E43AAEE" w14:textId="77777777" w:rsidR="00347712" w:rsidRPr="0009100C" w:rsidRDefault="00347712" w:rsidP="00F47244">
            <w:pPr>
              <w:jc w:val="center"/>
              <w:rPr>
                <w:rFonts w:ascii="Aptos" w:hAnsi="Aptos" w:cs="Arial"/>
                <w:sz w:val="20"/>
                <w:szCs w:val="20"/>
              </w:rPr>
            </w:pPr>
          </w:p>
        </w:tc>
        <w:tc>
          <w:tcPr>
            <w:tcW w:w="2126" w:type="dxa"/>
          </w:tcPr>
          <w:p w14:paraId="45014421" w14:textId="77777777" w:rsidR="00347712" w:rsidRPr="0009100C" w:rsidRDefault="00347712" w:rsidP="00F47244">
            <w:pPr>
              <w:jc w:val="center"/>
              <w:rPr>
                <w:rFonts w:ascii="Aptos" w:hAnsi="Aptos" w:cs="Arial"/>
                <w:sz w:val="20"/>
                <w:szCs w:val="20"/>
              </w:rPr>
            </w:pPr>
          </w:p>
        </w:tc>
      </w:tr>
    </w:tbl>
    <w:p w14:paraId="5BF1AD39" w14:textId="77777777" w:rsidR="00347712" w:rsidRPr="0009100C" w:rsidRDefault="00347712" w:rsidP="003A18C5">
      <w:pPr>
        <w:rPr>
          <w:rFonts w:ascii="Aptos" w:hAnsi="Aptos" w:cs="Arial"/>
          <w:b/>
          <w:bCs/>
          <w:sz w:val="20"/>
          <w:szCs w:val="20"/>
        </w:rPr>
      </w:pPr>
    </w:p>
    <w:p w14:paraId="618F48EF" w14:textId="77777777" w:rsidR="00347712" w:rsidRPr="0009100C" w:rsidRDefault="00347712" w:rsidP="003A18C5">
      <w:pPr>
        <w:rPr>
          <w:rFonts w:ascii="Aptos" w:hAnsi="Aptos" w:cs="Arial"/>
          <w:b/>
          <w:bCs/>
          <w:sz w:val="20"/>
          <w:szCs w:val="20"/>
        </w:rPr>
      </w:pPr>
    </w:p>
    <w:p w14:paraId="50EDE1DF" w14:textId="77777777" w:rsidR="00347712" w:rsidRPr="0009100C" w:rsidRDefault="00347712" w:rsidP="003A18C5">
      <w:pPr>
        <w:rPr>
          <w:rFonts w:ascii="Aptos" w:hAnsi="Aptos" w:cs="Arial"/>
          <w:b/>
          <w:bCs/>
          <w:sz w:val="20"/>
          <w:szCs w:val="20"/>
        </w:rPr>
      </w:pPr>
    </w:p>
    <w:p w14:paraId="50FF1B2D" w14:textId="77777777" w:rsidR="00347712" w:rsidRPr="0009100C" w:rsidRDefault="00347712" w:rsidP="003A18C5">
      <w:pPr>
        <w:rPr>
          <w:rFonts w:ascii="Aptos" w:hAnsi="Aptos" w:cs="Arial"/>
          <w:b/>
          <w:bCs/>
          <w:sz w:val="20"/>
          <w:szCs w:val="20"/>
        </w:rPr>
      </w:pPr>
    </w:p>
    <w:p w14:paraId="65C26E27" w14:textId="77777777" w:rsidR="00347712" w:rsidRPr="0009100C" w:rsidRDefault="00347712" w:rsidP="003A18C5">
      <w:pPr>
        <w:rPr>
          <w:rFonts w:ascii="Aptos" w:hAnsi="Aptos" w:cs="Arial"/>
          <w:b/>
          <w:bCs/>
          <w:sz w:val="20"/>
          <w:szCs w:val="20"/>
        </w:rPr>
      </w:pPr>
    </w:p>
    <w:p w14:paraId="6F08C214" w14:textId="77777777" w:rsidR="00347712" w:rsidRPr="0009100C" w:rsidRDefault="00347712" w:rsidP="003A18C5">
      <w:pPr>
        <w:rPr>
          <w:rFonts w:ascii="Aptos" w:hAnsi="Aptos" w:cs="Arial"/>
          <w:b/>
          <w:bCs/>
          <w:sz w:val="20"/>
          <w:szCs w:val="20"/>
        </w:rPr>
      </w:pPr>
    </w:p>
    <w:p w14:paraId="3E0A7965" w14:textId="77777777" w:rsidR="00347712" w:rsidRPr="0009100C" w:rsidRDefault="00347712" w:rsidP="003A18C5">
      <w:pPr>
        <w:rPr>
          <w:rFonts w:ascii="Aptos" w:hAnsi="Aptos" w:cs="Arial"/>
          <w:b/>
          <w:bCs/>
          <w:sz w:val="20"/>
          <w:szCs w:val="20"/>
        </w:rPr>
      </w:pPr>
    </w:p>
    <w:p w14:paraId="32DFE28C" w14:textId="77777777" w:rsidR="00347712" w:rsidRPr="0009100C" w:rsidRDefault="00347712"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47712" w:rsidRPr="0009100C" w14:paraId="28B88AB4" w14:textId="77777777" w:rsidTr="008F51E2">
        <w:trPr>
          <w:trHeight w:val="244"/>
        </w:trPr>
        <w:tc>
          <w:tcPr>
            <w:tcW w:w="2268" w:type="dxa"/>
            <w:shd w:val="clear" w:color="auto" w:fill="F2F2F2" w:themeFill="background1" w:themeFillShade="F2"/>
          </w:tcPr>
          <w:p w14:paraId="5202D9F1" w14:textId="77777777" w:rsidR="00347712" w:rsidRPr="0009100C" w:rsidRDefault="00347712" w:rsidP="00AF6855">
            <w:pPr>
              <w:ind w:left="174"/>
              <w:rPr>
                <w:rFonts w:ascii="Aptos" w:hAnsi="Aptos" w:cs="Arial"/>
                <w:bCs/>
                <w:sz w:val="20"/>
                <w:szCs w:val="20"/>
              </w:rPr>
            </w:pPr>
            <w:r w:rsidRPr="0009100C">
              <w:rPr>
                <w:rFonts w:ascii="Aptos" w:hAnsi="Aptos" w:cs="Arial"/>
                <w:b/>
                <w:bCs/>
                <w:sz w:val="20"/>
                <w:szCs w:val="20"/>
              </w:rPr>
              <w:t>Submission date:</w:t>
            </w:r>
          </w:p>
        </w:tc>
        <w:tc>
          <w:tcPr>
            <w:tcW w:w="1701" w:type="dxa"/>
          </w:tcPr>
          <w:p w14:paraId="526FDE86" w14:textId="0FC615E9" w:rsidR="00347712" w:rsidRPr="0009100C" w:rsidRDefault="00347712" w:rsidP="00AF6855">
            <w:pPr>
              <w:rPr>
                <w:rFonts w:ascii="Aptos" w:hAnsi="Aptos" w:cs="Arial"/>
                <w:bCs/>
                <w:color w:val="000000" w:themeColor="text1"/>
                <w:sz w:val="20"/>
                <w:szCs w:val="20"/>
              </w:rPr>
            </w:pPr>
            <w:r w:rsidRPr="0009100C">
              <w:rPr>
                <w:rFonts w:ascii="Aptos" w:hAnsi="Aptos" w:cs="Arial"/>
                <w:bCs/>
                <w:sz w:val="20"/>
                <w:szCs w:val="20"/>
              </w:rPr>
              <w:t xml:space="preserve">  </w:t>
            </w:r>
            <w:r w:rsidR="00867D87" w:rsidRPr="0009100C">
              <w:rPr>
                <w:rFonts w:ascii="Aptos" w:hAnsi="Aptos" w:cs="Arial"/>
                <w:bCs/>
                <w:sz w:val="20"/>
                <w:szCs w:val="20"/>
              </w:rPr>
              <w:t>03/06/2025</w:t>
            </w:r>
          </w:p>
        </w:tc>
      </w:tr>
    </w:tbl>
    <w:p w14:paraId="0E9A2AA0" w14:textId="77777777" w:rsidR="00347712" w:rsidRPr="0009100C" w:rsidRDefault="00347712" w:rsidP="003A18C5">
      <w:pPr>
        <w:rPr>
          <w:rFonts w:ascii="Aptos" w:hAnsi="Aptos" w:cs="Arial"/>
          <w:b/>
          <w:sz w:val="20"/>
          <w:szCs w:val="20"/>
        </w:rPr>
      </w:pPr>
    </w:p>
    <w:p w14:paraId="4B61FFA3" w14:textId="77777777" w:rsidR="00347712" w:rsidRPr="0009100C" w:rsidRDefault="00347712" w:rsidP="00DD58AA">
      <w:pPr>
        <w:ind w:right="828"/>
        <w:rPr>
          <w:rFonts w:ascii="Aptos" w:hAnsi="Aptos" w:cs="Arial"/>
          <w:b/>
          <w:sz w:val="20"/>
          <w:szCs w:val="20"/>
        </w:rPr>
      </w:pPr>
    </w:p>
    <w:p w14:paraId="0998DCF2" w14:textId="402F471E" w:rsidR="00347712" w:rsidRPr="0009100C" w:rsidRDefault="00347712" w:rsidP="003A18C5">
      <w:pPr>
        <w:spacing w:after="120"/>
        <w:ind w:right="828"/>
        <w:rPr>
          <w:rFonts w:ascii="Aptos" w:hAnsi="Aptos" w:cs="Arial"/>
          <w:color w:val="0070C0"/>
          <w:sz w:val="20"/>
          <w:szCs w:val="20"/>
        </w:rPr>
      </w:pPr>
      <w:r w:rsidRPr="0009100C">
        <w:rPr>
          <w:rFonts w:ascii="Aptos" w:hAnsi="Aptos" w:cs="Arial"/>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347712" w:rsidRPr="0009100C" w14:paraId="4D63EA64" w14:textId="77777777" w:rsidTr="00683D0C">
        <w:tc>
          <w:tcPr>
            <w:tcW w:w="8080" w:type="dxa"/>
            <w:shd w:val="clear" w:color="auto" w:fill="F2F2F2" w:themeFill="background1" w:themeFillShade="F2"/>
          </w:tcPr>
          <w:p w14:paraId="4860E364" w14:textId="77777777" w:rsidR="00347712" w:rsidRPr="0009100C" w:rsidRDefault="00347712" w:rsidP="00DD58AA">
            <w:pPr>
              <w:rPr>
                <w:rFonts w:ascii="Aptos" w:eastAsia="Times" w:hAnsi="Aptos" w:cs="Arial"/>
                <w:b/>
                <w:color w:val="000000"/>
                <w:sz w:val="20"/>
                <w:szCs w:val="20"/>
                <w:lang w:eastAsia="en-GB"/>
              </w:rPr>
            </w:pPr>
            <w:r w:rsidRPr="0009100C">
              <w:rPr>
                <w:rFonts w:ascii="Aptos" w:hAnsi="Aptos" w:cs="Arial"/>
                <w:b/>
                <w:sz w:val="20"/>
                <w:szCs w:val="20"/>
              </w:rPr>
              <w:t xml:space="preserve">Executive Committee Meeting Decision </w:t>
            </w:r>
            <w:r w:rsidRPr="0009100C">
              <w:rPr>
                <w:rFonts w:ascii="Aptos" w:eastAsia="Times" w:hAnsi="Aptos" w:cs="Arial"/>
                <w:b/>
                <w:color w:val="000000"/>
                <w:sz w:val="20"/>
                <w:szCs w:val="20"/>
                <w:lang w:eastAsia="en-GB"/>
              </w:rPr>
              <w:t>code:</w:t>
            </w:r>
          </w:p>
        </w:tc>
        <w:tc>
          <w:tcPr>
            <w:tcW w:w="425" w:type="dxa"/>
          </w:tcPr>
          <w:p w14:paraId="48004500" w14:textId="77777777" w:rsidR="00347712" w:rsidRPr="0009100C" w:rsidRDefault="00347712" w:rsidP="00DD58AA">
            <w:pPr>
              <w:rPr>
                <w:rFonts w:ascii="Aptos" w:eastAsia="Times" w:hAnsi="Aptos" w:cs="Arial"/>
                <w:b/>
                <w:color w:val="A6A6A6" w:themeColor="background1" w:themeShade="A6"/>
                <w:sz w:val="20"/>
                <w:szCs w:val="20"/>
                <w:lang w:eastAsia="en-GB"/>
              </w:rPr>
            </w:pPr>
            <w:r w:rsidRPr="0009100C">
              <w:rPr>
                <w:rFonts w:ascii="Aptos" w:eastAsia="Times" w:hAnsi="Aptos" w:cs="Arial"/>
                <w:b/>
                <w:color w:val="A6A6A6" w:themeColor="background1" w:themeShade="A6"/>
                <w:sz w:val="20"/>
                <w:szCs w:val="20"/>
                <w:lang w:eastAsia="en-GB"/>
              </w:rPr>
              <w:t>X</w:t>
            </w:r>
          </w:p>
        </w:tc>
      </w:tr>
      <w:tr w:rsidR="00347712" w:rsidRPr="0009100C" w14:paraId="7803E894" w14:textId="77777777" w:rsidTr="00BE4F5A">
        <w:tc>
          <w:tcPr>
            <w:tcW w:w="8080" w:type="dxa"/>
          </w:tcPr>
          <w:p w14:paraId="0D23CC8F"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A – Accept</w:t>
            </w:r>
          </w:p>
        </w:tc>
        <w:tc>
          <w:tcPr>
            <w:tcW w:w="425" w:type="dxa"/>
          </w:tcPr>
          <w:p w14:paraId="316B2F57"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5C9D062F" w14:textId="77777777" w:rsidTr="00BE4F5A">
        <w:tc>
          <w:tcPr>
            <w:tcW w:w="8080" w:type="dxa"/>
          </w:tcPr>
          <w:p w14:paraId="48FE7D03"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Ac – Accept subject to revision by relevant subcommittee chair. No further vote required</w:t>
            </w:r>
          </w:p>
        </w:tc>
        <w:tc>
          <w:tcPr>
            <w:tcW w:w="425" w:type="dxa"/>
          </w:tcPr>
          <w:p w14:paraId="660EB0AF" w14:textId="77DEB9B3" w:rsidR="00347712" w:rsidRPr="0009100C" w:rsidRDefault="00CE0076" w:rsidP="00DD58AA">
            <w:pPr>
              <w:rPr>
                <w:rFonts w:ascii="Aptos" w:eastAsia="Times" w:hAnsi="Aptos" w:cs="Arial"/>
                <w:b/>
                <w:color w:val="000000"/>
                <w:sz w:val="20"/>
                <w:szCs w:val="20"/>
                <w:lang w:eastAsia="en-GB"/>
              </w:rPr>
            </w:pPr>
            <w:r w:rsidRPr="0009100C">
              <w:rPr>
                <w:rFonts w:ascii="Aptos" w:eastAsia="Times" w:hAnsi="Aptos" w:cs="Arial"/>
                <w:b/>
                <w:color w:val="000000"/>
                <w:sz w:val="20"/>
                <w:szCs w:val="20"/>
                <w:lang w:eastAsia="en-GB"/>
              </w:rPr>
              <w:t>X</w:t>
            </w:r>
          </w:p>
        </w:tc>
      </w:tr>
      <w:tr w:rsidR="00347712" w:rsidRPr="0009100C" w14:paraId="124EB42D" w14:textId="77777777" w:rsidTr="00BE4F5A">
        <w:tc>
          <w:tcPr>
            <w:tcW w:w="8080" w:type="dxa"/>
          </w:tcPr>
          <w:p w14:paraId="0F032666"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U – Accept without revision but with re-evaluation and email vote by the EC</w:t>
            </w:r>
          </w:p>
        </w:tc>
        <w:tc>
          <w:tcPr>
            <w:tcW w:w="425" w:type="dxa"/>
          </w:tcPr>
          <w:p w14:paraId="06E4CB0F"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52004363" w14:textId="77777777" w:rsidTr="00BE4F5A">
        <w:tc>
          <w:tcPr>
            <w:tcW w:w="8080" w:type="dxa"/>
          </w:tcPr>
          <w:p w14:paraId="7062DEE3"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Uc – Accept subject to revision and re-evaluation and email vote by the EC</w:t>
            </w:r>
          </w:p>
        </w:tc>
        <w:tc>
          <w:tcPr>
            <w:tcW w:w="425" w:type="dxa"/>
          </w:tcPr>
          <w:p w14:paraId="1C0DA1AE"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21EECD4E" w14:textId="77777777" w:rsidTr="00BE4F5A">
        <w:tc>
          <w:tcPr>
            <w:tcW w:w="8080" w:type="dxa"/>
          </w:tcPr>
          <w:p w14:paraId="6F260920"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Ud – Deferred to the next EC meeting, with an invitation to revise based on EC comments</w:t>
            </w:r>
          </w:p>
        </w:tc>
        <w:tc>
          <w:tcPr>
            <w:tcW w:w="425" w:type="dxa"/>
          </w:tcPr>
          <w:p w14:paraId="2138FA80"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6641F404" w14:textId="77777777" w:rsidTr="00BE4F5A">
        <w:tc>
          <w:tcPr>
            <w:tcW w:w="8080" w:type="dxa"/>
          </w:tcPr>
          <w:p w14:paraId="6146E3C7" w14:textId="2BE47A49"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 xml:space="preserve">J </w:t>
            </w:r>
            <w:r w:rsidR="006F4E4A" w:rsidRPr="0009100C">
              <w:rPr>
                <w:rFonts w:ascii="Aptos" w:eastAsia="Times" w:hAnsi="Aptos" w:cs="Arial"/>
                <w:color w:val="000000"/>
                <w:sz w:val="20"/>
                <w:szCs w:val="20"/>
                <w:lang w:eastAsia="en-GB"/>
              </w:rPr>
              <w:t>–</w:t>
            </w:r>
            <w:r w:rsidRPr="0009100C">
              <w:rPr>
                <w:rFonts w:ascii="Aptos" w:eastAsia="Times" w:hAnsi="Aptos" w:cs="Arial"/>
                <w:color w:val="000000"/>
                <w:sz w:val="20"/>
                <w:szCs w:val="20"/>
                <w:lang w:eastAsia="en-GB"/>
              </w:rPr>
              <w:t xml:space="preserve"> Reject</w:t>
            </w:r>
          </w:p>
        </w:tc>
        <w:tc>
          <w:tcPr>
            <w:tcW w:w="425" w:type="dxa"/>
          </w:tcPr>
          <w:p w14:paraId="779D3D34"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053243A7" w14:textId="77777777" w:rsidTr="00BE4F5A">
        <w:tc>
          <w:tcPr>
            <w:tcW w:w="8080" w:type="dxa"/>
          </w:tcPr>
          <w:p w14:paraId="0B3B2EAC" w14:textId="6A79F98A"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 xml:space="preserve">W </w:t>
            </w:r>
            <w:r w:rsidR="006F4E4A" w:rsidRPr="0009100C">
              <w:rPr>
                <w:rFonts w:ascii="Aptos" w:eastAsia="Times" w:hAnsi="Aptos" w:cs="Arial"/>
                <w:color w:val="000000"/>
                <w:sz w:val="20"/>
                <w:szCs w:val="20"/>
                <w:lang w:eastAsia="en-GB"/>
              </w:rPr>
              <w:t>–</w:t>
            </w:r>
            <w:r w:rsidRPr="0009100C">
              <w:rPr>
                <w:rFonts w:ascii="Aptos" w:eastAsia="Times" w:hAnsi="Aptos" w:cs="Arial"/>
                <w:color w:val="000000"/>
                <w:sz w:val="20"/>
                <w:szCs w:val="20"/>
                <w:lang w:eastAsia="en-GB"/>
              </w:rPr>
              <w:t xml:space="preserve"> Withdrawn</w:t>
            </w:r>
          </w:p>
        </w:tc>
        <w:tc>
          <w:tcPr>
            <w:tcW w:w="425" w:type="dxa"/>
          </w:tcPr>
          <w:p w14:paraId="787A4191" w14:textId="77777777" w:rsidR="00347712" w:rsidRPr="0009100C" w:rsidRDefault="00347712" w:rsidP="00DD58AA">
            <w:pPr>
              <w:rPr>
                <w:rFonts w:ascii="Aptos" w:eastAsia="Times" w:hAnsi="Aptos" w:cs="Arial"/>
                <w:b/>
                <w:color w:val="000000"/>
                <w:sz w:val="20"/>
                <w:szCs w:val="20"/>
                <w:lang w:eastAsia="en-GB"/>
              </w:rPr>
            </w:pPr>
          </w:p>
        </w:tc>
      </w:tr>
    </w:tbl>
    <w:p w14:paraId="745A0766" w14:textId="77777777" w:rsidR="00347712" w:rsidRPr="0009100C" w:rsidRDefault="00347712"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347712" w:rsidRPr="0009100C" w14:paraId="330D8E24" w14:textId="77777777" w:rsidTr="00683D0C">
        <w:trPr>
          <w:trHeight w:val="211"/>
        </w:trPr>
        <w:tc>
          <w:tcPr>
            <w:tcW w:w="8505" w:type="dxa"/>
            <w:shd w:val="clear" w:color="auto" w:fill="F2F2F2" w:themeFill="background1" w:themeFillShade="F2"/>
          </w:tcPr>
          <w:p w14:paraId="3CDADAED" w14:textId="77777777" w:rsidR="00347712" w:rsidRPr="0009100C" w:rsidRDefault="00347712" w:rsidP="00DD58AA">
            <w:pPr>
              <w:rPr>
                <w:rFonts w:ascii="Aptos" w:hAnsi="Aptos" w:cs="Arial"/>
                <w:sz w:val="20"/>
                <w:szCs w:val="20"/>
              </w:rPr>
            </w:pPr>
            <w:r w:rsidRPr="0009100C">
              <w:rPr>
                <w:rFonts w:ascii="Aptos" w:hAnsi="Aptos" w:cs="Arial"/>
                <w:b/>
                <w:sz w:val="20"/>
                <w:szCs w:val="20"/>
              </w:rPr>
              <w:t>Comments from the Executive Committee:</w:t>
            </w:r>
          </w:p>
        </w:tc>
      </w:tr>
      <w:tr w:rsidR="00347712" w:rsidRPr="0009100C" w14:paraId="018D066D" w14:textId="77777777" w:rsidTr="00BE4F5A">
        <w:trPr>
          <w:trHeight w:val="794"/>
        </w:trPr>
        <w:tc>
          <w:tcPr>
            <w:tcW w:w="8505" w:type="dxa"/>
          </w:tcPr>
          <w:p w14:paraId="0278BA53" w14:textId="77777777" w:rsidR="00696B0A" w:rsidRPr="0009100C" w:rsidRDefault="00696B0A" w:rsidP="00696B0A">
            <w:pPr>
              <w:rPr>
                <w:rFonts w:ascii="Aptos" w:hAnsi="Aptos" w:cs="Arial"/>
                <w:sz w:val="20"/>
                <w:szCs w:val="20"/>
              </w:rPr>
            </w:pPr>
            <w:r w:rsidRPr="0009100C">
              <w:rPr>
                <w:rFonts w:ascii="Aptos" w:hAnsi="Aptos" w:cs="Arial"/>
                <w:sz w:val="20"/>
                <w:szCs w:val="20"/>
              </w:rPr>
              <w:t>The EC voted Ac for this proposal (see the table above for explanation), to allow very minor revisions mainly concerning style issues.</w:t>
            </w:r>
          </w:p>
          <w:p w14:paraId="2C34D2F0" w14:textId="55500E87" w:rsidR="00347712" w:rsidRPr="0009100C" w:rsidRDefault="00347712" w:rsidP="00E81850">
            <w:pPr>
              <w:rPr>
                <w:rFonts w:ascii="Aptos" w:hAnsi="Aptos" w:cs="Arial"/>
                <w:sz w:val="20"/>
                <w:szCs w:val="20"/>
              </w:rPr>
            </w:pPr>
          </w:p>
        </w:tc>
      </w:tr>
    </w:tbl>
    <w:p w14:paraId="1A3C30C8" w14:textId="77777777" w:rsidR="00347712" w:rsidRPr="0009100C" w:rsidRDefault="00347712" w:rsidP="00DD58AA">
      <w:pPr>
        <w:rPr>
          <w:rFonts w:ascii="Aptos" w:hAnsi="Aptos" w:cs="Arial"/>
          <w:b/>
          <w:sz w:val="20"/>
          <w:szCs w:val="20"/>
        </w:rPr>
      </w:pPr>
    </w:p>
    <w:p w14:paraId="12283071" w14:textId="77777777" w:rsidR="00347712" w:rsidRPr="0009100C" w:rsidRDefault="00347712" w:rsidP="00DD58AA">
      <w:pPr>
        <w:rPr>
          <w:rFonts w:ascii="Aptos" w:hAnsi="Aptos" w:cs="Arial"/>
          <w:b/>
          <w:sz w:val="20"/>
          <w:szCs w:val="20"/>
        </w:rPr>
      </w:pPr>
    </w:p>
    <w:p w14:paraId="2AD71E7B" w14:textId="6C0F9403" w:rsidR="00347712" w:rsidRPr="0009100C" w:rsidRDefault="00347712" w:rsidP="003A18C5">
      <w:pPr>
        <w:spacing w:after="120"/>
        <w:rPr>
          <w:rFonts w:ascii="Aptos" w:hAnsi="Aptos" w:cs="Arial"/>
          <w:b/>
          <w:sz w:val="20"/>
          <w:szCs w:val="20"/>
        </w:rPr>
      </w:pPr>
      <w:r w:rsidRPr="0009100C">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347712" w:rsidRPr="0009100C" w14:paraId="6BF7BD6E" w14:textId="77777777" w:rsidTr="00683D0C">
        <w:tc>
          <w:tcPr>
            <w:tcW w:w="8505" w:type="dxa"/>
            <w:shd w:val="clear" w:color="auto" w:fill="F2F2F2" w:themeFill="background1" w:themeFillShade="F2"/>
          </w:tcPr>
          <w:p w14:paraId="19B91217" w14:textId="0DDF3871" w:rsidR="00347712" w:rsidRPr="0009100C" w:rsidRDefault="00347712" w:rsidP="00DD58AA">
            <w:pPr>
              <w:rPr>
                <w:rFonts w:ascii="Aptos" w:hAnsi="Aptos" w:cs="Arial"/>
                <w:sz w:val="20"/>
                <w:szCs w:val="20"/>
              </w:rPr>
            </w:pPr>
            <w:r w:rsidRPr="0009100C">
              <w:rPr>
                <w:rFonts w:ascii="Aptos" w:hAnsi="Aptos" w:cs="Arial"/>
                <w:b/>
                <w:sz w:val="20"/>
                <w:szCs w:val="20"/>
              </w:rPr>
              <w:t xml:space="preserve">Response of proposer: </w:t>
            </w:r>
          </w:p>
        </w:tc>
      </w:tr>
      <w:tr w:rsidR="00347712" w:rsidRPr="0009100C" w14:paraId="64BC80A1" w14:textId="77777777" w:rsidTr="00BE4F5A">
        <w:tc>
          <w:tcPr>
            <w:tcW w:w="8505" w:type="dxa"/>
          </w:tcPr>
          <w:p w14:paraId="1A2B0895" w14:textId="77777777" w:rsidR="00347712" w:rsidRPr="0009100C" w:rsidRDefault="00347712" w:rsidP="00DD58AA">
            <w:pPr>
              <w:rPr>
                <w:rFonts w:ascii="Aptos" w:hAnsi="Aptos" w:cs="Arial"/>
                <w:sz w:val="20"/>
                <w:szCs w:val="20"/>
              </w:rPr>
            </w:pPr>
          </w:p>
          <w:p w14:paraId="7FF4EF4D" w14:textId="001AF10B" w:rsidR="00347712" w:rsidRPr="00256175" w:rsidRDefault="00256175" w:rsidP="00DD58AA">
            <w:pPr>
              <w:rPr>
                <w:rFonts w:ascii="Aptos" w:hAnsi="Aptos" w:cs="Arial"/>
                <w:sz w:val="20"/>
                <w:szCs w:val="20"/>
              </w:rPr>
            </w:pPr>
            <w:r>
              <w:rPr>
                <w:rFonts w:ascii="Aptos" w:hAnsi="Aptos"/>
                <w:sz w:val="20"/>
                <w:szCs w:val="20"/>
              </w:rPr>
              <w:t>A</w:t>
            </w:r>
            <w:r w:rsidRPr="00E96520">
              <w:rPr>
                <w:rFonts w:ascii="Aptos" w:hAnsi="Aptos"/>
                <w:sz w:val="20"/>
                <w:szCs w:val="20"/>
              </w:rPr>
              <w:t>ll the minor style issues have been addressed.</w:t>
            </w:r>
          </w:p>
          <w:p w14:paraId="728D5F7F" w14:textId="77777777" w:rsidR="00347712" w:rsidRPr="0009100C" w:rsidRDefault="00347712" w:rsidP="00DD58AA">
            <w:pPr>
              <w:rPr>
                <w:rFonts w:ascii="Aptos" w:hAnsi="Aptos" w:cs="Arial"/>
                <w:sz w:val="20"/>
                <w:szCs w:val="20"/>
              </w:rPr>
            </w:pPr>
          </w:p>
          <w:p w14:paraId="34957529" w14:textId="77777777" w:rsidR="00347712" w:rsidRPr="0009100C" w:rsidRDefault="00347712"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347712" w:rsidRPr="0009100C" w14:paraId="512E5CB4" w14:textId="77777777" w:rsidTr="001D0007">
        <w:trPr>
          <w:trHeight w:val="244"/>
        </w:trPr>
        <w:tc>
          <w:tcPr>
            <w:tcW w:w="1980" w:type="dxa"/>
            <w:shd w:val="clear" w:color="auto" w:fill="F2F2F2" w:themeFill="background1" w:themeFillShade="F2"/>
          </w:tcPr>
          <w:p w14:paraId="2E9F9F6B" w14:textId="77777777" w:rsidR="00347712" w:rsidRPr="0009100C" w:rsidRDefault="00347712" w:rsidP="00DD58AA">
            <w:pPr>
              <w:ind w:left="174"/>
              <w:rPr>
                <w:rFonts w:ascii="Aptos" w:hAnsi="Aptos" w:cs="Arial"/>
                <w:bCs/>
                <w:sz w:val="20"/>
                <w:szCs w:val="20"/>
              </w:rPr>
            </w:pPr>
            <w:r w:rsidRPr="0009100C">
              <w:rPr>
                <w:rFonts w:ascii="Aptos" w:hAnsi="Aptos" w:cs="Arial"/>
                <w:b/>
                <w:bCs/>
                <w:sz w:val="20"/>
                <w:szCs w:val="20"/>
              </w:rPr>
              <w:t>Revision date:</w:t>
            </w:r>
          </w:p>
        </w:tc>
        <w:tc>
          <w:tcPr>
            <w:tcW w:w="1843" w:type="dxa"/>
          </w:tcPr>
          <w:p w14:paraId="3CB39A2C" w14:textId="7CE1CDB1" w:rsidR="00347712" w:rsidRPr="0009100C" w:rsidRDefault="00256175" w:rsidP="00DD58AA">
            <w:pPr>
              <w:rPr>
                <w:rFonts w:ascii="Aptos" w:hAnsi="Aptos" w:cs="Arial"/>
                <w:bCs/>
                <w:sz w:val="20"/>
                <w:szCs w:val="20"/>
              </w:rPr>
            </w:pPr>
            <w:r>
              <w:rPr>
                <w:rFonts w:ascii="Aptos" w:hAnsi="Aptos" w:cs="Arial"/>
                <w:bCs/>
                <w:sz w:val="20"/>
                <w:szCs w:val="20"/>
              </w:rPr>
              <w:t>20/08/2025</w:t>
            </w:r>
          </w:p>
        </w:tc>
      </w:tr>
    </w:tbl>
    <w:p w14:paraId="7AA7539B" w14:textId="77777777" w:rsidR="00347712" w:rsidRPr="0009100C" w:rsidRDefault="00347712" w:rsidP="00DD58AA">
      <w:pPr>
        <w:ind w:firstLine="720"/>
        <w:rPr>
          <w:rFonts w:ascii="Aptos" w:hAnsi="Aptos" w:cs="Arial"/>
          <w:b/>
          <w:bCs/>
          <w:sz w:val="20"/>
          <w:szCs w:val="20"/>
        </w:rPr>
      </w:pPr>
    </w:p>
    <w:p w14:paraId="003F68EF" w14:textId="7230A136" w:rsidR="00347712" w:rsidRPr="0009100C" w:rsidRDefault="00347712" w:rsidP="00DD58AA">
      <w:pPr>
        <w:rPr>
          <w:rFonts w:ascii="Aptos" w:hAnsi="Aptos" w:cs="Arial"/>
          <w:color w:val="C00000"/>
          <w:sz w:val="20"/>
          <w:szCs w:val="20"/>
        </w:rPr>
      </w:pPr>
    </w:p>
    <w:p w14:paraId="1BA9439C" w14:textId="77777777" w:rsidR="00347712" w:rsidRPr="0009100C" w:rsidRDefault="00347712" w:rsidP="00DD58AA">
      <w:pPr>
        <w:ind w:firstLine="720"/>
        <w:rPr>
          <w:rFonts w:ascii="Aptos" w:hAnsi="Aptos" w:cs="Arial"/>
          <w:b/>
          <w:sz w:val="20"/>
          <w:szCs w:val="20"/>
        </w:rPr>
      </w:pPr>
    </w:p>
    <w:p w14:paraId="479386A6" w14:textId="3605A38B" w:rsidR="00347712" w:rsidRPr="0009100C" w:rsidRDefault="00347712">
      <w:pPr>
        <w:rPr>
          <w:rFonts w:ascii="Aptos" w:hAnsi="Aptos" w:cs="Arial"/>
          <w:b/>
          <w:color w:val="000000"/>
          <w:sz w:val="20"/>
          <w:szCs w:val="20"/>
        </w:rPr>
      </w:pPr>
      <w:permStart w:id="1019835531" w:edGrp="everyone"/>
      <w:permEnd w:id="1019835531"/>
    </w:p>
    <w:p w14:paraId="3123B385" w14:textId="5ED292C4" w:rsidR="00347712" w:rsidRPr="0009100C" w:rsidRDefault="00347712" w:rsidP="00FA731B">
      <w:pPr>
        <w:rPr>
          <w:rFonts w:ascii="Aptos" w:hAnsi="Aptos"/>
          <w:sz w:val="20"/>
          <w:szCs w:val="20"/>
        </w:rPr>
      </w:pPr>
      <w:r w:rsidRPr="0009100C">
        <w:rPr>
          <w:rFonts w:ascii="Aptos" w:hAnsi="Aptos" w:cs="Arial"/>
          <w:b/>
          <w:color w:val="000000"/>
          <w:sz w:val="20"/>
        </w:rPr>
        <w:t>Part 3:</w:t>
      </w:r>
      <w:r w:rsidRPr="0009100C">
        <w:rPr>
          <w:rFonts w:ascii="Aptos" w:hAnsi="Aptos" w:cs="Arial"/>
          <w:color w:val="000000"/>
          <w:sz w:val="20"/>
        </w:rPr>
        <w:t xml:space="preserve"> </w:t>
      </w:r>
      <w:r w:rsidRPr="0009100C">
        <w:rPr>
          <w:rFonts w:ascii="Aptos" w:hAnsi="Aptos" w:cs="Arial"/>
          <w:b/>
          <w:color w:val="000000"/>
          <w:sz w:val="20"/>
        </w:rPr>
        <w:t>TAXONOMIC PROPOSAL</w:t>
      </w:r>
    </w:p>
    <w:p w14:paraId="4E5BDFEA" w14:textId="77777777" w:rsidR="00347712" w:rsidRPr="0009100C" w:rsidRDefault="00347712"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347712" w:rsidRPr="0009100C" w14:paraId="5224FA5E" w14:textId="77777777" w:rsidTr="00023385">
        <w:tc>
          <w:tcPr>
            <w:tcW w:w="6232" w:type="dxa"/>
            <w:gridSpan w:val="4"/>
            <w:shd w:val="clear" w:color="auto" w:fill="F2F2F2" w:themeFill="background1" w:themeFillShade="F2"/>
          </w:tcPr>
          <w:p w14:paraId="35A9E78E" w14:textId="51DCB21D" w:rsidR="00347712" w:rsidRPr="0009100C" w:rsidRDefault="00347712" w:rsidP="00DD58AA">
            <w:pPr>
              <w:rPr>
                <w:rFonts w:ascii="Aptos" w:eastAsia="Times" w:hAnsi="Aptos" w:cs="Arial"/>
                <w:b/>
                <w:color w:val="0070C0"/>
                <w:sz w:val="20"/>
                <w:szCs w:val="20"/>
                <w:lang w:eastAsia="en-GB"/>
              </w:rPr>
            </w:pPr>
            <w:r w:rsidRPr="0009100C">
              <w:rPr>
                <w:rFonts w:ascii="Aptos" w:eastAsia="Times" w:hAnsi="Aptos" w:cs="Arial"/>
                <w:b/>
                <w:color w:val="000000"/>
                <w:sz w:val="20"/>
                <w:szCs w:val="20"/>
                <w:lang w:eastAsia="en-GB"/>
              </w:rPr>
              <w:t xml:space="preserve">Taxonomic changes proposed: </w:t>
            </w:r>
          </w:p>
        </w:tc>
      </w:tr>
      <w:tr w:rsidR="00347712" w:rsidRPr="0009100C" w14:paraId="15998577" w14:textId="77777777" w:rsidTr="00023385">
        <w:tc>
          <w:tcPr>
            <w:tcW w:w="2972" w:type="dxa"/>
          </w:tcPr>
          <w:p w14:paraId="6FA5C26F"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Establish new taxon</w:t>
            </w:r>
          </w:p>
        </w:tc>
        <w:tc>
          <w:tcPr>
            <w:tcW w:w="425" w:type="dxa"/>
          </w:tcPr>
          <w:p w14:paraId="452117CE" w14:textId="5E98FE7D" w:rsidR="00347712" w:rsidRPr="0009100C" w:rsidRDefault="009D4FE4" w:rsidP="00DD58AA">
            <w:pPr>
              <w:rPr>
                <w:rFonts w:ascii="Aptos" w:eastAsia="Times" w:hAnsi="Aptos" w:cs="Arial"/>
                <w:b/>
                <w:color w:val="000000"/>
                <w:sz w:val="20"/>
                <w:szCs w:val="20"/>
                <w:lang w:eastAsia="en-GB"/>
              </w:rPr>
            </w:pPr>
            <w:r w:rsidRPr="0009100C">
              <w:rPr>
                <w:rFonts w:ascii="Aptos" w:eastAsia="Times" w:hAnsi="Aptos" w:cs="Arial"/>
                <w:b/>
                <w:color w:val="000000"/>
                <w:sz w:val="20"/>
                <w:szCs w:val="20"/>
                <w:lang w:eastAsia="en-GB"/>
              </w:rPr>
              <w:t>X</w:t>
            </w:r>
          </w:p>
        </w:tc>
        <w:tc>
          <w:tcPr>
            <w:tcW w:w="2410" w:type="dxa"/>
          </w:tcPr>
          <w:p w14:paraId="219B20DD"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Split taxon</w:t>
            </w:r>
          </w:p>
        </w:tc>
        <w:tc>
          <w:tcPr>
            <w:tcW w:w="425" w:type="dxa"/>
          </w:tcPr>
          <w:p w14:paraId="57488EC2" w14:textId="06189695" w:rsidR="00347712" w:rsidRPr="0009100C" w:rsidRDefault="00347712" w:rsidP="00DD58AA">
            <w:pPr>
              <w:rPr>
                <w:rFonts w:ascii="Aptos" w:eastAsia="Times" w:hAnsi="Aptos" w:cs="Arial"/>
                <w:b/>
                <w:color w:val="000000"/>
                <w:sz w:val="20"/>
                <w:szCs w:val="20"/>
                <w:lang w:eastAsia="en-GB"/>
              </w:rPr>
            </w:pPr>
          </w:p>
        </w:tc>
      </w:tr>
      <w:tr w:rsidR="00347712" w:rsidRPr="0009100C" w14:paraId="1D021024" w14:textId="77777777" w:rsidTr="00023385">
        <w:tc>
          <w:tcPr>
            <w:tcW w:w="2972" w:type="dxa"/>
          </w:tcPr>
          <w:p w14:paraId="3DA1E9AB"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Abolish taxon</w:t>
            </w:r>
          </w:p>
        </w:tc>
        <w:tc>
          <w:tcPr>
            <w:tcW w:w="425" w:type="dxa"/>
          </w:tcPr>
          <w:p w14:paraId="078E0AE2" w14:textId="77777777" w:rsidR="00347712" w:rsidRPr="0009100C" w:rsidRDefault="00347712" w:rsidP="00DD58AA">
            <w:pPr>
              <w:rPr>
                <w:rFonts w:ascii="Aptos" w:eastAsia="Times" w:hAnsi="Aptos" w:cs="Arial"/>
                <w:b/>
                <w:color w:val="000000"/>
                <w:sz w:val="20"/>
                <w:szCs w:val="20"/>
                <w:lang w:eastAsia="en-GB"/>
              </w:rPr>
            </w:pPr>
          </w:p>
        </w:tc>
        <w:tc>
          <w:tcPr>
            <w:tcW w:w="2410" w:type="dxa"/>
          </w:tcPr>
          <w:p w14:paraId="6F4437B2"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Merge taxon</w:t>
            </w:r>
          </w:p>
        </w:tc>
        <w:tc>
          <w:tcPr>
            <w:tcW w:w="425" w:type="dxa"/>
          </w:tcPr>
          <w:p w14:paraId="27199F54"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5B7DE81D" w14:textId="77777777" w:rsidTr="00023385">
        <w:tc>
          <w:tcPr>
            <w:tcW w:w="2972" w:type="dxa"/>
          </w:tcPr>
          <w:p w14:paraId="7331F883"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Move taxon</w:t>
            </w:r>
          </w:p>
        </w:tc>
        <w:tc>
          <w:tcPr>
            <w:tcW w:w="425" w:type="dxa"/>
          </w:tcPr>
          <w:p w14:paraId="5F17A5B6" w14:textId="77777777" w:rsidR="00347712" w:rsidRPr="0009100C" w:rsidRDefault="00347712" w:rsidP="00DD58AA">
            <w:pPr>
              <w:rPr>
                <w:rFonts w:ascii="Aptos" w:eastAsia="Times" w:hAnsi="Aptos" w:cs="Arial"/>
                <w:b/>
                <w:color w:val="000000"/>
                <w:sz w:val="20"/>
                <w:szCs w:val="20"/>
                <w:lang w:eastAsia="en-GB"/>
              </w:rPr>
            </w:pPr>
          </w:p>
        </w:tc>
        <w:tc>
          <w:tcPr>
            <w:tcW w:w="2410" w:type="dxa"/>
          </w:tcPr>
          <w:p w14:paraId="293D1527"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Promote taxon</w:t>
            </w:r>
          </w:p>
        </w:tc>
        <w:tc>
          <w:tcPr>
            <w:tcW w:w="425" w:type="dxa"/>
          </w:tcPr>
          <w:p w14:paraId="2761516F"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371C0046" w14:textId="77777777" w:rsidTr="00023385">
        <w:tc>
          <w:tcPr>
            <w:tcW w:w="2972" w:type="dxa"/>
          </w:tcPr>
          <w:p w14:paraId="083E83BE"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Rename taxon</w:t>
            </w:r>
          </w:p>
        </w:tc>
        <w:tc>
          <w:tcPr>
            <w:tcW w:w="425" w:type="dxa"/>
          </w:tcPr>
          <w:p w14:paraId="6150D661" w14:textId="77777777" w:rsidR="00347712" w:rsidRPr="0009100C" w:rsidRDefault="00347712" w:rsidP="00DD58AA">
            <w:pPr>
              <w:rPr>
                <w:rFonts w:ascii="Aptos" w:eastAsia="Times" w:hAnsi="Aptos" w:cs="Arial"/>
                <w:b/>
                <w:color w:val="000000"/>
                <w:sz w:val="20"/>
                <w:szCs w:val="20"/>
                <w:lang w:eastAsia="en-GB"/>
              </w:rPr>
            </w:pPr>
          </w:p>
        </w:tc>
        <w:tc>
          <w:tcPr>
            <w:tcW w:w="2410" w:type="dxa"/>
          </w:tcPr>
          <w:p w14:paraId="753D3694" w14:textId="77777777" w:rsidR="00347712" w:rsidRPr="0009100C" w:rsidRDefault="00347712" w:rsidP="00DD58AA">
            <w:pPr>
              <w:rPr>
                <w:rFonts w:ascii="Aptos" w:eastAsia="Times" w:hAnsi="Aptos" w:cs="Arial"/>
                <w:color w:val="000000"/>
                <w:sz w:val="20"/>
                <w:szCs w:val="20"/>
                <w:lang w:eastAsia="en-GB"/>
              </w:rPr>
            </w:pPr>
            <w:r w:rsidRPr="0009100C">
              <w:rPr>
                <w:rFonts w:ascii="Aptos" w:eastAsia="Times" w:hAnsi="Aptos" w:cs="Arial"/>
                <w:color w:val="000000"/>
                <w:sz w:val="20"/>
                <w:szCs w:val="20"/>
                <w:lang w:eastAsia="en-GB"/>
              </w:rPr>
              <w:t>Demote taxon</w:t>
            </w:r>
          </w:p>
        </w:tc>
        <w:tc>
          <w:tcPr>
            <w:tcW w:w="425" w:type="dxa"/>
          </w:tcPr>
          <w:p w14:paraId="4863C8D2" w14:textId="77777777" w:rsidR="00347712" w:rsidRPr="0009100C" w:rsidRDefault="00347712" w:rsidP="00DD58AA">
            <w:pPr>
              <w:rPr>
                <w:rFonts w:ascii="Aptos" w:eastAsia="Times" w:hAnsi="Aptos" w:cs="Arial"/>
                <w:b/>
                <w:color w:val="000000"/>
                <w:sz w:val="20"/>
                <w:szCs w:val="20"/>
                <w:lang w:eastAsia="en-GB"/>
              </w:rPr>
            </w:pPr>
          </w:p>
        </w:tc>
      </w:tr>
      <w:tr w:rsidR="00347712" w:rsidRPr="0009100C" w14:paraId="08C796E0" w14:textId="77777777" w:rsidTr="00023385">
        <w:trPr>
          <w:gridAfter w:val="2"/>
          <w:wAfter w:w="2835" w:type="dxa"/>
        </w:trPr>
        <w:tc>
          <w:tcPr>
            <w:tcW w:w="2972" w:type="dxa"/>
          </w:tcPr>
          <w:p w14:paraId="48434B0E" w14:textId="77777777" w:rsidR="00347712" w:rsidRPr="0009100C" w:rsidRDefault="00347712" w:rsidP="00DD58AA">
            <w:pPr>
              <w:rPr>
                <w:rFonts w:ascii="Aptos" w:hAnsi="Aptos" w:cs="Arial"/>
                <w:b/>
                <w:sz w:val="20"/>
                <w:szCs w:val="20"/>
              </w:rPr>
            </w:pPr>
            <w:r w:rsidRPr="0009100C">
              <w:rPr>
                <w:rFonts w:ascii="Aptos" w:eastAsia="Times" w:hAnsi="Aptos" w:cs="Arial"/>
                <w:color w:val="000000"/>
                <w:sz w:val="20"/>
                <w:szCs w:val="20"/>
                <w:lang w:eastAsia="en-GB"/>
              </w:rPr>
              <w:t>Move and rename</w:t>
            </w:r>
          </w:p>
        </w:tc>
        <w:tc>
          <w:tcPr>
            <w:tcW w:w="425" w:type="dxa"/>
          </w:tcPr>
          <w:p w14:paraId="58A338D1" w14:textId="77777777" w:rsidR="00347712" w:rsidRPr="0009100C" w:rsidRDefault="00347712" w:rsidP="00DD58AA">
            <w:pPr>
              <w:rPr>
                <w:rFonts w:ascii="Aptos" w:hAnsi="Aptos" w:cs="Arial"/>
                <w:b/>
                <w:sz w:val="20"/>
                <w:szCs w:val="20"/>
              </w:rPr>
            </w:pPr>
          </w:p>
        </w:tc>
      </w:tr>
    </w:tbl>
    <w:p w14:paraId="6BF3C6E5" w14:textId="77777777" w:rsidR="00347712" w:rsidRPr="0009100C" w:rsidRDefault="0034771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830"/>
        <w:gridCol w:w="6096"/>
      </w:tblGrid>
      <w:tr w:rsidR="00347712" w:rsidRPr="0009100C" w14:paraId="7493D221" w14:textId="77777777" w:rsidTr="00E66718">
        <w:trPr>
          <w:trHeight w:val="297"/>
        </w:trPr>
        <w:tc>
          <w:tcPr>
            <w:tcW w:w="8926" w:type="dxa"/>
            <w:gridSpan w:val="2"/>
            <w:shd w:val="clear" w:color="auto" w:fill="F2F2F2" w:themeFill="background1" w:themeFillShade="F2"/>
            <w:vAlign w:val="center"/>
          </w:tcPr>
          <w:p w14:paraId="02222FE3" w14:textId="2B0EDD58" w:rsidR="00347712" w:rsidRPr="0009100C" w:rsidRDefault="00347712" w:rsidP="00AF6855">
            <w:pPr>
              <w:rPr>
                <w:rFonts w:ascii="Aptos" w:hAnsi="Aptos" w:cs="Arial"/>
                <w:b/>
                <w:color w:val="0000FF"/>
                <w:sz w:val="20"/>
              </w:rPr>
            </w:pPr>
            <w:r w:rsidRPr="0009100C">
              <w:rPr>
                <w:rFonts w:ascii="Aptos" w:hAnsi="Aptos" w:cs="Arial"/>
                <w:b/>
                <w:sz w:val="20"/>
                <w:szCs w:val="20"/>
              </w:rPr>
              <w:t xml:space="preserve">Etymology (origin) of proposed taxonomic names: </w:t>
            </w:r>
          </w:p>
        </w:tc>
      </w:tr>
      <w:tr w:rsidR="00347712" w:rsidRPr="0009100C" w14:paraId="6452E5F0" w14:textId="77777777" w:rsidTr="002D74F9">
        <w:trPr>
          <w:trHeight w:val="73"/>
        </w:trPr>
        <w:tc>
          <w:tcPr>
            <w:tcW w:w="2830" w:type="dxa"/>
            <w:vAlign w:val="center"/>
          </w:tcPr>
          <w:p w14:paraId="65F144CF" w14:textId="77777777" w:rsidR="00347712" w:rsidRPr="0009100C" w:rsidRDefault="00347712" w:rsidP="00AF6855">
            <w:pPr>
              <w:rPr>
                <w:rFonts w:ascii="Aptos" w:hAnsi="Aptos" w:cs="Arial"/>
                <w:b/>
                <w:sz w:val="20"/>
                <w:szCs w:val="20"/>
              </w:rPr>
            </w:pPr>
            <w:r w:rsidRPr="0009100C">
              <w:rPr>
                <w:rFonts w:ascii="Aptos" w:hAnsi="Aptos" w:cs="Arial"/>
                <w:b/>
                <w:sz w:val="20"/>
                <w:szCs w:val="20"/>
              </w:rPr>
              <w:t xml:space="preserve">Taxon name </w:t>
            </w:r>
          </w:p>
        </w:tc>
        <w:tc>
          <w:tcPr>
            <w:tcW w:w="6096" w:type="dxa"/>
            <w:vAlign w:val="center"/>
          </w:tcPr>
          <w:p w14:paraId="73E99DAD" w14:textId="77777777" w:rsidR="00347712" w:rsidRPr="0009100C" w:rsidRDefault="00347712" w:rsidP="00AF6855">
            <w:pPr>
              <w:rPr>
                <w:rFonts w:ascii="Aptos" w:hAnsi="Aptos" w:cs="Arial"/>
                <w:b/>
                <w:sz w:val="20"/>
                <w:szCs w:val="20"/>
              </w:rPr>
            </w:pPr>
            <w:r w:rsidRPr="0009100C">
              <w:rPr>
                <w:rFonts w:ascii="Aptos" w:hAnsi="Aptos" w:cs="Arial"/>
                <w:b/>
                <w:sz w:val="20"/>
                <w:szCs w:val="20"/>
              </w:rPr>
              <w:t>Etymology of the term</w:t>
            </w:r>
          </w:p>
        </w:tc>
      </w:tr>
      <w:tr w:rsidR="005C18D9" w:rsidRPr="0009100C" w14:paraId="3FA5D642" w14:textId="77777777" w:rsidTr="002D74F9">
        <w:trPr>
          <w:trHeight w:val="71"/>
        </w:trPr>
        <w:tc>
          <w:tcPr>
            <w:tcW w:w="2830" w:type="dxa"/>
            <w:vAlign w:val="center"/>
          </w:tcPr>
          <w:p w14:paraId="5B4C1E33" w14:textId="248D93D6"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Cilevirus chilense</w:t>
            </w:r>
            <w:r w:rsidRPr="0009100C">
              <w:rPr>
                <w:rFonts w:ascii="Aptos" w:hAnsi="Aptos" w:cs="Arial"/>
                <w:bCs/>
                <w:i/>
                <w:iCs/>
                <w:color w:val="000000" w:themeColor="text1"/>
                <w:sz w:val="20"/>
                <w:szCs w:val="20"/>
              </w:rPr>
              <w:t>”</w:t>
            </w:r>
          </w:p>
        </w:tc>
        <w:tc>
          <w:tcPr>
            <w:tcW w:w="6096" w:type="dxa"/>
            <w:vAlign w:val="center"/>
          </w:tcPr>
          <w:p w14:paraId="122F6797" w14:textId="752E64E0"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 xml:space="preserve">The species epithet is adopted from the geographical origin of the samples where the virus was identified. Vinca ringspot virus was detected in </w:t>
            </w:r>
            <w:r w:rsidR="00D334CA" w:rsidRPr="0009100C">
              <w:rPr>
                <w:rFonts w:ascii="Aptos" w:hAnsi="Aptos" w:cs="Arial"/>
                <w:bCs/>
                <w:color w:val="000000" w:themeColor="text1"/>
                <w:sz w:val="20"/>
                <w:szCs w:val="20"/>
              </w:rPr>
              <w:t>the O'Higgins</w:t>
            </w:r>
            <w:r w:rsidRPr="0009100C">
              <w:rPr>
                <w:rFonts w:ascii="Aptos" w:hAnsi="Aptos" w:cs="Arial"/>
                <w:bCs/>
                <w:color w:val="000000" w:themeColor="text1"/>
                <w:sz w:val="20"/>
                <w:szCs w:val="20"/>
              </w:rPr>
              <w:t xml:space="preserve"> region</w:t>
            </w:r>
            <w:r w:rsidR="00D334CA" w:rsidRPr="0009100C">
              <w:rPr>
                <w:rFonts w:ascii="Aptos" w:hAnsi="Aptos" w:cs="Arial"/>
                <w:bCs/>
                <w:color w:val="000000" w:themeColor="text1"/>
                <w:sz w:val="20"/>
                <w:szCs w:val="20"/>
              </w:rPr>
              <w:t>,</w:t>
            </w:r>
            <w:r w:rsidRPr="0009100C">
              <w:rPr>
                <w:rFonts w:ascii="Aptos" w:hAnsi="Aptos" w:cs="Arial"/>
                <w:bCs/>
                <w:color w:val="000000" w:themeColor="text1"/>
                <w:sz w:val="20"/>
                <w:szCs w:val="20"/>
              </w:rPr>
              <w:t xml:space="preserve"> south of Santiago, </w:t>
            </w:r>
            <w:r w:rsidRPr="0009100C">
              <w:rPr>
                <w:rFonts w:ascii="Aptos" w:hAnsi="Aptos" w:cs="Arial"/>
                <w:bCs/>
                <w:color w:val="000000" w:themeColor="text1"/>
                <w:sz w:val="20"/>
                <w:szCs w:val="20"/>
                <w:u w:val="single"/>
              </w:rPr>
              <w:t>Chile</w:t>
            </w:r>
            <w:r w:rsidRPr="0009100C">
              <w:rPr>
                <w:rFonts w:ascii="Aptos" w:hAnsi="Aptos" w:cs="Arial"/>
                <w:bCs/>
                <w:color w:val="000000" w:themeColor="text1"/>
                <w:sz w:val="20"/>
                <w:szCs w:val="20"/>
              </w:rPr>
              <w:t xml:space="preserve">. It is the first cilevirus detected in that country. </w:t>
            </w:r>
          </w:p>
        </w:tc>
      </w:tr>
      <w:tr w:rsidR="005C18D9" w:rsidRPr="0009100C" w14:paraId="322B3E4F" w14:textId="77777777" w:rsidTr="002D74F9">
        <w:trPr>
          <w:trHeight w:val="71"/>
        </w:trPr>
        <w:tc>
          <w:tcPr>
            <w:tcW w:w="2830" w:type="dxa"/>
            <w:vAlign w:val="center"/>
          </w:tcPr>
          <w:p w14:paraId="581989FA" w14:textId="02A456D6"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cinnamomi</w:t>
            </w:r>
            <w:r w:rsidRPr="0009100C">
              <w:rPr>
                <w:rFonts w:ascii="Aptos" w:hAnsi="Aptos" w:cs="Arial"/>
                <w:bCs/>
                <w:i/>
                <w:iCs/>
                <w:color w:val="000000" w:themeColor="text1"/>
                <w:sz w:val="20"/>
                <w:szCs w:val="20"/>
              </w:rPr>
              <w:t>"</w:t>
            </w:r>
          </w:p>
        </w:tc>
        <w:tc>
          <w:tcPr>
            <w:tcW w:w="6096" w:type="dxa"/>
            <w:vAlign w:val="center"/>
          </w:tcPr>
          <w:p w14:paraId="66CF1A27"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the camphor tree (</w:t>
            </w:r>
            <w:r w:rsidRPr="0009100C">
              <w:rPr>
                <w:rFonts w:ascii="Aptos" w:hAnsi="Aptos" w:cs="Arial"/>
                <w:bCs/>
                <w:i/>
                <w:iCs/>
                <w:color w:val="000000" w:themeColor="text1"/>
                <w:sz w:val="20"/>
                <w:szCs w:val="20"/>
                <w:u w:val="single"/>
              </w:rPr>
              <w:t>Cinnamom</w:t>
            </w:r>
            <w:r w:rsidRPr="0009100C">
              <w:rPr>
                <w:rFonts w:ascii="Aptos" w:hAnsi="Aptos" w:cs="Arial"/>
                <w:bCs/>
                <w:i/>
                <w:iCs/>
                <w:color w:val="000000" w:themeColor="text1"/>
                <w:sz w:val="20"/>
                <w:szCs w:val="20"/>
              </w:rPr>
              <w:t>um camphora</w:t>
            </w:r>
            <w:r w:rsidRPr="0009100C">
              <w:rPr>
                <w:rFonts w:ascii="Aptos" w:hAnsi="Aptos" w:cs="Arial"/>
                <w:bCs/>
                <w:color w:val="000000" w:themeColor="text1"/>
                <w:sz w:val="20"/>
                <w:szCs w:val="20"/>
              </w:rPr>
              <w:t xml:space="preserve">), an evergreen tree native to East Asia. A sample of one tree of this species was the source from which the member virus was detected. </w:t>
            </w:r>
          </w:p>
        </w:tc>
      </w:tr>
      <w:tr w:rsidR="005C18D9" w:rsidRPr="0009100C" w14:paraId="506E76CF" w14:textId="77777777" w:rsidTr="002D74F9">
        <w:trPr>
          <w:trHeight w:val="71"/>
        </w:trPr>
        <w:tc>
          <w:tcPr>
            <w:tcW w:w="2830" w:type="dxa"/>
            <w:vAlign w:val="center"/>
          </w:tcPr>
          <w:p w14:paraId="40022501" w14:textId="22FE77CB"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lastRenderedPageBreak/>
              <w:t>“</w:t>
            </w:r>
            <w:r w:rsidR="005C18D9" w:rsidRPr="0009100C">
              <w:rPr>
                <w:rFonts w:ascii="Aptos" w:hAnsi="Aptos" w:cs="Arial"/>
                <w:bCs/>
                <w:i/>
                <w:iCs/>
                <w:color w:val="000000" w:themeColor="text1"/>
                <w:sz w:val="20"/>
                <w:szCs w:val="20"/>
              </w:rPr>
              <w:t>Blunervirus torreyae</w:t>
            </w:r>
            <w:r w:rsidRPr="0009100C">
              <w:rPr>
                <w:rFonts w:ascii="Aptos" w:hAnsi="Aptos" w:cs="Arial"/>
                <w:bCs/>
                <w:i/>
                <w:iCs/>
                <w:color w:val="000000" w:themeColor="text1"/>
                <w:sz w:val="20"/>
                <w:szCs w:val="20"/>
              </w:rPr>
              <w:t>”</w:t>
            </w:r>
          </w:p>
        </w:tc>
        <w:tc>
          <w:tcPr>
            <w:tcW w:w="6096" w:type="dxa"/>
            <w:vAlign w:val="center"/>
          </w:tcPr>
          <w:p w14:paraId="2D527C12"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the Chinese fragrant nutmeg yew (</w:t>
            </w:r>
            <w:r w:rsidRPr="0009100C">
              <w:rPr>
                <w:rFonts w:ascii="Aptos" w:hAnsi="Aptos" w:cs="Arial"/>
                <w:bCs/>
                <w:i/>
                <w:iCs/>
                <w:color w:val="000000" w:themeColor="text1"/>
                <w:sz w:val="20"/>
                <w:szCs w:val="20"/>
                <w:u w:val="single"/>
              </w:rPr>
              <w:t>Torreya</w:t>
            </w:r>
            <w:r w:rsidRPr="0009100C">
              <w:rPr>
                <w:rFonts w:ascii="Aptos" w:hAnsi="Aptos" w:cs="Arial"/>
                <w:bCs/>
                <w:i/>
                <w:iCs/>
                <w:color w:val="000000" w:themeColor="text1"/>
                <w:sz w:val="20"/>
                <w:szCs w:val="20"/>
              </w:rPr>
              <w:t xml:space="preserve"> grandis</w:t>
            </w:r>
            <w:r w:rsidRPr="0009100C">
              <w:rPr>
                <w:rFonts w:ascii="Aptos" w:hAnsi="Aptos" w:cs="Arial"/>
                <w:bCs/>
                <w:color w:val="000000" w:themeColor="text1"/>
                <w:sz w:val="20"/>
                <w:szCs w:val="20"/>
              </w:rPr>
              <w:t>) plant. Also known as Chinese torreya, an exemplar of this ornamental coniferous tree was the source of the sample from which the member virus was detected.</w:t>
            </w:r>
          </w:p>
        </w:tc>
      </w:tr>
      <w:tr w:rsidR="005C18D9" w:rsidRPr="0009100C" w14:paraId="2DC8A2A8" w14:textId="77777777" w:rsidTr="002D74F9">
        <w:trPr>
          <w:trHeight w:val="71"/>
        </w:trPr>
        <w:tc>
          <w:tcPr>
            <w:tcW w:w="2830" w:type="dxa"/>
            <w:vAlign w:val="center"/>
          </w:tcPr>
          <w:p w14:paraId="38D0CCD9" w14:textId="2BF1915E"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chrysant</w:t>
            </w:r>
            <w:r w:rsidR="0007509B" w:rsidRPr="0009100C">
              <w:rPr>
                <w:rFonts w:ascii="Aptos" w:hAnsi="Aptos" w:cs="Arial"/>
                <w:bCs/>
                <w:i/>
                <w:iCs/>
                <w:color w:val="000000" w:themeColor="text1"/>
                <w:sz w:val="20"/>
                <w:szCs w:val="20"/>
              </w:rPr>
              <w:t>h</w:t>
            </w:r>
            <w:r w:rsidR="005C18D9" w:rsidRPr="0009100C">
              <w:rPr>
                <w:rFonts w:ascii="Aptos" w:hAnsi="Aptos" w:cs="Arial"/>
                <w:bCs/>
                <w:i/>
                <w:iCs/>
                <w:color w:val="000000" w:themeColor="text1"/>
                <w:sz w:val="20"/>
                <w:szCs w:val="20"/>
              </w:rPr>
              <w:t>emi</w:t>
            </w:r>
            <w:r w:rsidRPr="0009100C">
              <w:rPr>
                <w:rFonts w:ascii="Aptos" w:hAnsi="Aptos" w:cs="Arial"/>
                <w:bCs/>
                <w:i/>
                <w:iCs/>
                <w:color w:val="000000" w:themeColor="text1"/>
                <w:sz w:val="20"/>
                <w:szCs w:val="20"/>
              </w:rPr>
              <w:t>”</w:t>
            </w:r>
          </w:p>
        </w:tc>
        <w:tc>
          <w:tcPr>
            <w:tcW w:w="6096" w:type="dxa"/>
            <w:vAlign w:val="center"/>
          </w:tcPr>
          <w:p w14:paraId="3D4F7F04"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the ornamental florist's daisy (</w:t>
            </w:r>
            <w:r w:rsidRPr="0009100C">
              <w:rPr>
                <w:rFonts w:ascii="Aptos" w:hAnsi="Aptos" w:cs="Arial"/>
                <w:bCs/>
                <w:i/>
                <w:iCs/>
                <w:color w:val="000000" w:themeColor="text1"/>
                <w:sz w:val="20"/>
                <w:szCs w:val="20"/>
                <w:u w:val="single"/>
              </w:rPr>
              <w:t>Chrysanthem</w:t>
            </w:r>
            <w:r w:rsidRPr="0009100C">
              <w:rPr>
                <w:rFonts w:ascii="Aptos" w:hAnsi="Aptos" w:cs="Arial"/>
                <w:bCs/>
                <w:i/>
                <w:iCs/>
                <w:color w:val="000000" w:themeColor="text1"/>
                <w:sz w:val="20"/>
                <w:szCs w:val="20"/>
              </w:rPr>
              <w:t>um morifolium</w:t>
            </w:r>
            <w:r w:rsidRPr="0009100C">
              <w:rPr>
                <w:rFonts w:ascii="Aptos" w:hAnsi="Aptos" w:cs="Arial"/>
                <w:bCs/>
                <w:color w:val="000000" w:themeColor="text1"/>
                <w:sz w:val="20"/>
                <w:szCs w:val="20"/>
              </w:rPr>
              <w:t xml:space="preserve">), also known as hardy garden mum. A sample from this perennial herbaceous plant was the source from which the member virus was detected. </w:t>
            </w:r>
          </w:p>
        </w:tc>
      </w:tr>
      <w:tr w:rsidR="005C18D9" w:rsidRPr="0009100C" w14:paraId="74837485" w14:textId="77777777" w:rsidTr="002D74F9">
        <w:trPr>
          <w:trHeight w:val="71"/>
        </w:trPr>
        <w:tc>
          <w:tcPr>
            <w:tcW w:w="2830" w:type="dxa"/>
            <w:vAlign w:val="center"/>
          </w:tcPr>
          <w:p w14:paraId="0514D795" w14:textId="569D5732"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cupressus</w:t>
            </w:r>
            <w:r w:rsidRPr="0009100C">
              <w:rPr>
                <w:rFonts w:ascii="Aptos" w:hAnsi="Aptos" w:cs="Arial"/>
                <w:bCs/>
                <w:i/>
                <w:iCs/>
                <w:color w:val="000000" w:themeColor="text1"/>
                <w:sz w:val="20"/>
                <w:szCs w:val="20"/>
              </w:rPr>
              <w:t>"</w:t>
            </w:r>
          </w:p>
        </w:tc>
        <w:tc>
          <w:tcPr>
            <w:tcW w:w="6096" w:type="dxa"/>
            <w:vAlign w:val="center"/>
          </w:tcPr>
          <w:p w14:paraId="0B9F2CB9" w14:textId="749C341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 xml:space="preserve">The species epithet is adopted from the genus name of </w:t>
            </w:r>
            <w:r w:rsidR="009F683D" w:rsidRPr="0009100C">
              <w:rPr>
                <w:rFonts w:ascii="Aptos" w:hAnsi="Aptos" w:cs="Arial"/>
                <w:bCs/>
                <w:color w:val="000000" w:themeColor="text1"/>
                <w:sz w:val="20"/>
                <w:szCs w:val="20"/>
              </w:rPr>
              <w:t xml:space="preserve">the </w:t>
            </w:r>
            <w:r w:rsidRPr="0009100C">
              <w:rPr>
                <w:rFonts w:ascii="Aptos" w:hAnsi="Aptos" w:cs="Arial"/>
                <w:bCs/>
                <w:color w:val="000000" w:themeColor="text1"/>
                <w:sz w:val="20"/>
                <w:szCs w:val="20"/>
              </w:rPr>
              <w:t>Min River cypress (</w:t>
            </w:r>
            <w:r w:rsidRPr="0009100C">
              <w:rPr>
                <w:rFonts w:ascii="Aptos" w:hAnsi="Aptos" w:cs="Arial"/>
                <w:bCs/>
                <w:i/>
                <w:iCs/>
                <w:color w:val="000000" w:themeColor="text1"/>
                <w:sz w:val="20"/>
                <w:szCs w:val="20"/>
                <w:u w:val="single"/>
              </w:rPr>
              <w:t>Cupressus</w:t>
            </w:r>
            <w:r w:rsidRPr="0009100C">
              <w:rPr>
                <w:rFonts w:ascii="Aptos" w:hAnsi="Aptos" w:cs="Arial"/>
                <w:bCs/>
                <w:i/>
                <w:iCs/>
                <w:color w:val="000000" w:themeColor="text1"/>
                <w:sz w:val="20"/>
                <w:szCs w:val="20"/>
              </w:rPr>
              <w:t xml:space="preserve"> chengiana</w:t>
            </w:r>
            <w:r w:rsidRPr="0009100C">
              <w:rPr>
                <w:rFonts w:ascii="Aptos" w:hAnsi="Aptos" w:cs="Arial"/>
                <w:bCs/>
                <w:color w:val="000000" w:themeColor="text1"/>
                <w:sz w:val="20"/>
                <w:szCs w:val="20"/>
              </w:rPr>
              <w:t>) tree, endemic to China, found only in Gansu and Sichuan Provinces. A sample of this tree was the source from which the member virus was detected.</w:t>
            </w:r>
          </w:p>
        </w:tc>
      </w:tr>
      <w:tr w:rsidR="005C18D9" w:rsidRPr="0009100C" w14:paraId="4BDD7F21" w14:textId="77777777" w:rsidTr="002D74F9">
        <w:trPr>
          <w:trHeight w:val="71"/>
        </w:trPr>
        <w:tc>
          <w:tcPr>
            <w:tcW w:w="2830" w:type="dxa"/>
            <w:vAlign w:val="center"/>
          </w:tcPr>
          <w:p w14:paraId="7219FECF" w14:textId="2FB8F5CE"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festucae</w:t>
            </w:r>
            <w:r w:rsidRPr="0009100C">
              <w:rPr>
                <w:rFonts w:ascii="Aptos" w:hAnsi="Aptos" w:cs="Arial"/>
                <w:bCs/>
                <w:i/>
                <w:iCs/>
                <w:color w:val="000000" w:themeColor="text1"/>
                <w:sz w:val="20"/>
                <w:szCs w:val="20"/>
              </w:rPr>
              <w:t>”</w:t>
            </w:r>
          </w:p>
        </w:tc>
        <w:tc>
          <w:tcPr>
            <w:tcW w:w="6096" w:type="dxa"/>
            <w:vAlign w:val="center"/>
          </w:tcPr>
          <w:p w14:paraId="6A514C00" w14:textId="6E031401"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 xml:space="preserve">The species epithet is adopted from the genus name of the grass </w:t>
            </w:r>
            <w:r w:rsidRPr="0009100C">
              <w:rPr>
                <w:rFonts w:ascii="Aptos" w:hAnsi="Aptos" w:cs="Arial"/>
                <w:bCs/>
                <w:i/>
                <w:iCs/>
                <w:color w:val="000000" w:themeColor="text1"/>
                <w:sz w:val="20"/>
                <w:szCs w:val="20"/>
                <w:u w:val="single"/>
              </w:rPr>
              <w:t xml:space="preserve">Festuca </w:t>
            </w:r>
            <w:r w:rsidRPr="0009100C">
              <w:rPr>
                <w:rFonts w:ascii="Aptos" w:hAnsi="Aptos" w:cs="Arial"/>
                <w:bCs/>
                <w:i/>
                <w:iCs/>
                <w:color w:val="000000" w:themeColor="text1"/>
                <w:sz w:val="20"/>
                <w:szCs w:val="20"/>
              </w:rPr>
              <w:t>sinensis</w:t>
            </w:r>
            <w:r w:rsidRPr="0009100C">
              <w:rPr>
                <w:rFonts w:ascii="Aptos" w:hAnsi="Aptos" w:cs="Arial"/>
                <w:bCs/>
                <w:color w:val="000000" w:themeColor="text1"/>
                <w:sz w:val="20"/>
                <w:szCs w:val="20"/>
              </w:rPr>
              <w:t xml:space="preserve">. </w:t>
            </w:r>
            <w:r w:rsidR="009F683D" w:rsidRPr="0009100C">
              <w:rPr>
                <w:rFonts w:ascii="Aptos" w:hAnsi="Aptos" w:cs="Arial"/>
                <w:bCs/>
                <w:color w:val="000000" w:themeColor="text1"/>
                <w:sz w:val="20"/>
                <w:szCs w:val="20"/>
              </w:rPr>
              <w:t>An exemplar of t</w:t>
            </w:r>
            <w:r w:rsidRPr="0009100C">
              <w:rPr>
                <w:rFonts w:ascii="Aptos" w:hAnsi="Aptos" w:cs="Arial"/>
                <w:bCs/>
                <w:color w:val="000000" w:themeColor="text1"/>
                <w:sz w:val="20"/>
                <w:szCs w:val="20"/>
              </w:rPr>
              <w:t>his plant, endemic to China, was the source from which the member virus was detected.</w:t>
            </w:r>
          </w:p>
        </w:tc>
      </w:tr>
      <w:tr w:rsidR="005C18D9" w:rsidRPr="0009100C" w14:paraId="22BC59F2" w14:textId="77777777" w:rsidTr="002D74F9">
        <w:trPr>
          <w:trHeight w:val="71"/>
        </w:trPr>
        <w:tc>
          <w:tcPr>
            <w:tcW w:w="2830" w:type="dxa"/>
            <w:vAlign w:val="center"/>
          </w:tcPr>
          <w:p w14:paraId="0B62FABF" w14:textId="22E6BA54"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quercus</w:t>
            </w:r>
            <w:r w:rsidRPr="0009100C">
              <w:rPr>
                <w:rFonts w:ascii="Aptos" w:hAnsi="Aptos" w:cs="Arial"/>
                <w:bCs/>
                <w:i/>
                <w:iCs/>
                <w:color w:val="000000" w:themeColor="text1"/>
                <w:sz w:val="20"/>
                <w:szCs w:val="20"/>
              </w:rPr>
              <w:t>”</w:t>
            </w:r>
          </w:p>
        </w:tc>
        <w:tc>
          <w:tcPr>
            <w:tcW w:w="6096" w:type="dxa"/>
            <w:vAlign w:val="center"/>
          </w:tcPr>
          <w:p w14:paraId="6F3A181F" w14:textId="37268C78"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the California live oak (</w:t>
            </w:r>
            <w:r w:rsidRPr="0009100C">
              <w:rPr>
                <w:rFonts w:ascii="Aptos" w:hAnsi="Aptos" w:cs="Arial"/>
                <w:bCs/>
                <w:i/>
                <w:iCs/>
                <w:color w:val="000000" w:themeColor="text1"/>
                <w:sz w:val="20"/>
                <w:szCs w:val="20"/>
                <w:u w:val="single"/>
              </w:rPr>
              <w:t>Quercus</w:t>
            </w:r>
            <w:r w:rsidRPr="0009100C">
              <w:rPr>
                <w:rFonts w:ascii="Aptos" w:hAnsi="Aptos" w:cs="Arial"/>
                <w:bCs/>
                <w:i/>
                <w:iCs/>
                <w:color w:val="000000" w:themeColor="text1"/>
                <w:sz w:val="20"/>
                <w:szCs w:val="20"/>
              </w:rPr>
              <w:t xml:space="preserve"> agrifolia</w:t>
            </w:r>
            <w:r w:rsidRPr="0009100C">
              <w:rPr>
                <w:rFonts w:ascii="Aptos" w:hAnsi="Aptos" w:cs="Arial"/>
                <w:bCs/>
                <w:color w:val="000000" w:themeColor="text1"/>
                <w:sz w:val="20"/>
                <w:szCs w:val="20"/>
              </w:rPr>
              <w:t>) tree. This is a medium-sized tree native to the California Floristic Province, on the Pacific coast of North America. California live oak may also be shrubby</w:t>
            </w:r>
            <w:r w:rsidR="009F683D" w:rsidRPr="0009100C">
              <w:rPr>
                <w:rFonts w:ascii="Aptos" w:hAnsi="Aptos" w:cs="Arial"/>
                <w:bCs/>
                <w:color w:val="000000" w:themeColor="text1"/>
                <w:sz w:val="20"/>
                <w:szCs w:val="20"/>
              </w:rPr>
              <w:t>,</w:t>
            </w:r>
            <w:r w:rsidRPr="0009100C">
              <w:rPr>
                <w:rFonts w:ascii="Aptos" w:hAnsi="Aptos" w:cs="Arial"/>
                <w:bCs/>
                <w:color w:val="000000" w:themeColor="text1"/>
                <w:sz w:val="20"/>
                <w:szCs w:val="20"/>
              </w:rPr>
              <w:t xml:space="preserve"> depending on </w:t>
            </w:r>
            <w:r w:rsidR="009F683D" w:rsidRPr="0009100C">
              <w:rPr>
                <w:rFonts w:ascii="Aptos" w:hAnsi="Aptos" w:cs="Arial"/>
                <w:bCs/>
                <w:color w:val="000000" w:themeColor="text1"/>
                <w:sz w:val="20"/>
                <w:szCs w:val="20"/>
              </w:rPr>
              <w:t xml:space="preserve">its </w:t>
            </w:r>
            <w:r w:rsidRPr="0009100C">
              <w:rPr>
                <w:rFonts w:ascii="Aptos" w:hAnsi="Aptos" w:cs="Arial"/>
                <w:bCs/>
                <w:color w:val="000000" w:themeColor="text1"/>
                <w:sz w:val="20"/>
                <w:szCs w:val="20"/>
              </w:rPr>
              <w:t xml:space="preserve">age and growing location. A plant of this species was the source of the sample in which the member virus was detected. </w:t>
            </w:r>
          </w:p>
        </w:tc>
      </w:tr>
      <w:tr w:rsidR="005C18D9" w:rsidRPr="0009100C" w14:paraId="2EF24D65" w14:textId="77777777" w:rsidTr="002D74F9">
        <w:trPr>
          <w:trHeight w:val="71"/>
        </w:trPr>
        <w:tc>
          <w:tcPr>
            <w:tcW w:w="2830" w:type="dxa"/>
            <w:vAlign w:val="center"/>
          </w:tcPr>
          <w:p w14:paraId="2ED355FB" w14:textId="67FA5095" w:rsidR="005C18D9" w:rsidRPr="0009100C" w:rsidRDefault="00CE0076" w:rsidP="005C18D9">
            <w:pPr>
              <w:jc w:val="both"/>
              <w:rPr>
                <w:rFonts w:ascii="Aptos" w:hAnsi="Aptos" w:cs="Arial"/>
                <w:b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portulacae</w:t>
            </w:r>
            <w:r w:rsidRPr="0009100C">
              <w:rPr>
                <w:rFonts w:ascii="Aptos" w:hAnsi="Aptos" w:cs="Arial"/>
                <w:bCs/>
                <w:i/>
                <w:iCs/>
                <w:color w:val="000000" w:themeColor="text1"/>
                <w:sz w:val="20"/>
                <w:szCs w:val="20"/>
              </w:rPr>
              <w:t>”</w:t>
            </w:r>
          </w:p>
        </w:tc>
        <w:tc>
          <w:tcPr>
            <w:tcW w:w="6096" w:type="dxa"/>
            <w:vAlign w:val="center"/>
          </w:tcPr>
          <w:p w14:paraId="7C965971"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common purslane (</w:t>
            </w:r>
            <w:r w:rsidRPr="0009100C">
              <w:rPr>
                <w:rFonts w:ascii="Aptos" w:hAnsi="Aptos" w:cs="Arial"/>
                <w:bCs/>
                <w:i/>
                <w:iCs/>
                <w:color w:val="000000" w:themeColor="text1"/>
                <w:sz w:val="20"/>
                <w:szCs w:val="20"/>
                <w:u w:val="single"/>
              </w:rPr>
              <w:t>Portulaca</w:t>
            </w:r>
            <w:r w:rsidRPr="0009100C">
              <w:rPr>
                <w:rFonts w:ascii="Aptos" w:hAnsi="Aptos" w:cs="Arial"/>
                <w:bCs/>
                <w:i/>
                <w:iCs/>
                <w:color w:val="000000" w:themeColor="text1"/>
                <w:sz w:val="20"/>
                <w:szCs w:val="20"/>
              </w:rPr>
              <w:t xml:space="preserve"> oleracea</w:t>
            </w:r>
            <w:r w:rsidRPr="0009100C">
              <w:rPr>
                <w:rFonts w:ascii="Aptos" w:hAnsi="Aptos" w:cs="Arial"/>
                <w:bCs/>
                <w:color w:val="000000" w:themeColor="text1"/>
                <w:sz w:val="20"/>
                <w:szCs w:val="20"/>
              </w:rPr>
              <w:t xml:space="preserve">) plants. A sample of this succulent was the source of the sample in which the member virus was detected.   </w:t>
            </w:r>
          </w:p>
        </w:tc>
      </w:tr>
      <w:tr w:rsidR="005C18D9" w:rsidRPr="0009100C" w14:paraId="5472FB7F" w14:textId="77777777" w:rsidTr="002D74F9">
        <w:trPr>
          <w:trHeight w:val="71"/>
        </w:trPr>
        <w:tc>
          <w:tcPr>
            <w:tcW w:w="2830" w:type="dxa"/>
            <w:vAlign w:val="center"/>
          </w:tcPr>
          <w:p w14:paraId="208FF396" w14:textId="376A49A4" w:rsidR="005C18D9" w:rsidRPr="0009100C" w:rsidRDefault="00CE0076" w:rsidP="005C18D9">
            <w:pPr>
              <w:jc w:val="both"/>
              <w:rPr>
                <w:rFonts w:ascii="Aptos" w:hAnsi="Aptos" w:cs="Arial"/>
                <w:b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liquidambarum</w:t>
            </w:r>
            <w:r w:rsidRPr="0009100C">
              <w:rPr>
                <w:rFonts w:ascii="Aptos" w:hAnsi="Aptos" w:cs="Arial"/>
                <w:bCs/>
                <w:i/>
                <w:iCs/>
                <w:color w:val="000000" w:themeColor="text1"/>
                <w:sz w:val="20"/>
                <w:szCs w:val="20"/>
              </w:rPr>
              <w:t>”</w:t>
            </w:r>
          </w:p>
        </w:tc>
        <w:tc>
          <w:tcPr>
            <w:tcW w:w="6096" w:type="dxa"/>
            <w:vAlign w:val="center"/>
          </w:tcPr>
          <w:p w14:paraId="4D807771"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American sweetgum (</w:t>
            </w:r>
            <w:r w:rsidRPr="0009100C">
              <w:rPr>
                <w:rFonts w:ascii="Aptos" w:hAnsi="Aptos" w:cs="Arial"/>
                <w:bCs/>
                <w:i/>
                <w:iCs/>
                <w:color w:val="000000" w:themeColor="text1"/>
                <w:sz w:val="20"/>
                <w:szCs w:val="20"/>
                <w:u w:val="single"/>
              </w:rPr>
              <w:t>Liquidambar</w:t>
            </w:r>
            <w:r w:rsidRPr="0009100C">
              <w:rPr>
                <w:rFonts w:ascii="Aptos" w:hAnsi="Aptos" w:cs="Arial"/>
                <w:bCs/>
                <w:i/>
                <w:iCs/>
                <w:color w:val="000000" w:themeColor="text1"/>
                <w:sz w:val="20"/>
                <w:szCs w:val="20"/>
              </w:rPr>
              <w:t xml:space="preserve"> styraciflua</w:t>
            </w:r>
            <w:r w:rsidRPr="0009100C">
              <w:rPr>
                <w:rFonts w:ascii="Aptos" w:hAnsi="Aptos" w:cs="Arial"/>
                <w:bCs/>
                <w:color w:val="000000" w:themeColor="text1"/>
                <w:sz w:val="20"/>
                <w:szCs w:val="20"/>
              </w:rPr>
              <w:t xml:space="preserve">) plants. A sample of this deciduous tree was the source of the sample in which the member virus was detected.   </w:t>
            </w:r>
          </w:p>
        </w:tc>
      </w:tr>
      <w:tr w:rsidR="005C18D9" w:rsidRPr="0009100C" w14:paraId="4AFF5858" w14:textId="77777777" w:rsidTr="002D74F9">
        <w:trPr>
          <w:trHeight w:val="71"/>
        </w:trPr>
        <w:tc>
          <w:tcPr>
            <w:tcW w:w="2830" w:type="dxa"/>
            <w:vAlign w:val="center"/>
          </w:tcPr>
          <w:p w14:paraId="5A2721FC" w14:textId="79B6B461" w:rsidR="005C18D9" w:rsidRPr="0009100C" w:rsidRDefault="00CE0076" w:rsidP="005C18D9">
            <w:pPr>
              <w:jc w:val="both"/>
              <w:rPr>
                <w:rFonts w:ascii="Aptos" w:hAnsi="Aptos" w:cs="Arial"/>
                <w:b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tritici</w:t>
            </w:r>
            <w:r w:rsidRPr="0009100C">
              <w:rPr>
                <w:rFonts w:ascii="Aptos" w:hAnsi="Aptos" w:cs="Arial"/>
                <w:bCs/>
                <w:i/>
                <w:iCs/>
                <w:color w:val="000000" w:themeColor="text1"/>
                <w:sz w:val="20"/>
                <w:szCs w:val="20"/>
              </w:rPr>
              <w:t>”</w:t>
            </w:r>
          </w:p>
        </w:tc>
        <w:tc>
          <w:tcPr>
            <w:tcW w:w="6096" w:type="dxa"/>
            <w:vAlign w:val="center"/>
          </w:tcPr>
          <w:p w14:paraId="2A4F9B23"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common wheat (</w:t>
            </w:r>
            <w:r w:rsidRPr="0009100C">
              <w:rPr>
                <w:rFonts w:ascii="Aptos" w:hAnsi="Aptos" w:cs="Arial"/>
                <w:bCs/>
                <w:i/>
                <w:iCs/>
                <w:color w:val="000000" w:themeColor="text1"/>
                <w:sz w:val="20"/>
                <w:szCs w:val="20"/>
                <w:u w:val="single"/>
              </w:rPr>
              <w:t>Tritic</w:t>
            </w:r>
            <w:r w:rsidRPr="0009100C">
              <w:rPr>
                <w:rFonts w:ascii="Aptos" w:hAnsi="Aptos" w:cs="Arial"/>
                <w:bCs/>
                <w:i/>
                <w:iCs/>
                <w:color w:val="000000" w:themeColor="text1"/>
                <w:sz w:val="20"/>
                <w:szCs w:val="20"/>
              </w:rPr>
              <w:t>um aestivum</w:t>
            </w:r>
            <w:r w:rsidRPr="0009100C">
              <w:rPr>
                <w:rFonts w:ascii="Aptos" w:hAnsi="Aptos" w:cs="Arial"/>
                <w:bCs/>
                <w:color w:val="000000" w:themeColor="text1"/>
                <w:sz w:val="20"/>
                <w:szCs w:val="20"/>
              </w:rPr>
              <w:t xml:space="preserve">) plants. A sample of this cereal was the source of the sample in which the member virus was detected.   </w:t>
            </w:r>
          </w:p>
        </w:tc>
      </w:tr>
      <w:tr w:rsidR="005C18D9" w:rsidRPr="0009100C" w14:paraId="3A979836" w14:textId="77777777" w:rsidTr="002D74F9">
        <w:trPr>
          <w:trHeight w:val="71"/>
        </w:trPr>
        <w:tc>
          <w:tcPr>
            <w:tcW w:w="2830" w:type="dxa"/>
            <w:vAlign w:val="center"/>
          </w:tcPr>
          <w:p w14:paraId="40ECFE83" w14:textId="59DB91B0" w:rsidR="005C18D9" w:rsidRPr="0009100C" w:rsidRDefault="00CE0076" w:rsidP="005C18D9">
            <w:pPr>
              <w:jc w:val="both"/>
              <w:rPr>
                <w:rFonts w:ascii="Aptos" w:hAnsi="Aptos" w:cs="Arial"/>
                <w:b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paulowniae</w:t>
            </w:r>
            <w:r w:rsidRPr="0009100C">
              <w:rPr>
                <w:rFonts w:ascii="Aptos" w:hAnsi="Aptos" w:cs="Arial"/>
                <w:bCs/>
                <w:i/>
                <w:iCs/>
                <w:color w:val="000000" w:themeColor="text1"/>
                <w:sz w:val="20"/>
                <w:szCs w:val="20"/>
              </w:rPr>
              <w:t>”</w:t>
            </w:r>
          </w:p>
        </w:tc>
        <w:tc>
          <w:tcPr>
            <w:tcW w:w="6096" w:type="dxa"/>
            <w:vAlign w:val="center"/>
          </w:tcPr>
          <w:p w14:paraId="5EECB98F"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the princess tree (</w:t>
            </w:r>
            <w:r w:rsidRPr="0009100C">
              <w:rPr>
                <w:rFonts w:ascii="Aptos" w:hAnsi="Aptos" w:cs="Arial"/>
                <w:bCs/>
                <w:i/>
                <w:iCs/>
                <w:color w:val="000000" w:themeColor="text1"/>
                <w:sz w:val="20"/>
                <w:szCs w:val="20"/>
                <w:u w:val="single"/>
              </w:rPr>
              <w:t>Paulownia</w:t>
            </w:r>
            <w:r w:rsidRPr="0009100C">
              <w:rPr>
                <w:rFonts w:ascii="Aptos" w:hAnsi="Aptos" w:cs="Arial"/>
                <w:bCs/>
                <w:i/>
                <w:iCs/>
                <w:color w:val="000000" w:themeColor="text1"/>
                <w:sz w:val="20"/>
                <w:szCs w:val="20"/>
              </w:rPr>
              <w:t xml:space="preserve"> tomentosa</w:t>
            </w:r>
            <w:r w:rsidRPr="0009100C">
              <w:rPr>
                <w:rFonts w:ascii="Aptos" w:hAnsi="Aptos" w:cs="Arial"/>
                <w:bCs/>
                <w:color w:val="000000" w:themeColor="text1"/>
                <w:sz w:val="20"/>
                <w:szCs w:val="20"/>
              </w:rPr>
              <w:t xml:space="preserve">). A sample of this hardwood tree, native to central and eastern China and the Korean Peninsula, was the source of the sample in which the member virus was detected.   </w:t>
            </w:r>
          </w:p>
        </w:tc>
      </w:tr>
      <w:tr w:rsidR="005C18D9" w:rsidRPr="0009100C" w14:paraId="5E3925C2" w14:textId="77777777" w:rsidTr="002D74F9">
        <w:trPr>
          <w:trHeight w:val="71"/>
        </w:trPr>
        <w:tc>
          <w:tcPr>
            <w:tcW w:w="2830" w:type="dxa"/>
            <w:vAlign w:val="center"/>
          </w:tcPr>
          <w:p w14:paraId="64B733B8" w14:textId="27B7AC2F" w:rsidR="005C18D9" w:rsidRPr="0009100C" w:rsidRDefault="00CE0076" w:rsidP="005C18D9">
            <w:pPr>
              <w:jc w:val="both"/>
              <w:rPr>
                <w:rFonts w:ascii="Aptos" w:hAnsi="Aptos" w:cs="Arial"/>
                <w:b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ulmi</w:t>
            </w:r>
            <w:r w:rsidRPr="0009100C">
              <w:rPr>
                <w:rFonts w:ascii="Aptos" w:hAnsi="Aptos" w:cs="Arial"/>
                <w:bCs/>
                <w:i/>
                <w:iCs/>
                <w:color w:val="000000" w:themeColor="text1"/>
                <w:sz w:val="20"/>
                <w:szCs w:val="20"/>
              </w:rPr>
              <w:t>”</w:t>
            </w:r>
          </w:p>
        </w:tc>
        <w:tc>
          <w:tcPr>
            <w:tcW w:w="6096" w:type="dxa"/>
            <w:vAlign w:val="center"/>
          </w:tcPr>
          <w:p w14:paraId="63480D75" w14:textId="77777777"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the Siberian elm (</w:t>
            </w:r>
            <w:r w:rsidRPr="0009100C">
              <w:rPr>
                <w:rFonts w:ascii="Aptos" w:hAnsi="Aptos" w:cs="Arial"/>
                <w:bCs/>
                <w:i/>
                <w:iCs/>
                <w:color w:val="000000" w:themeColor="text1"/>
                <w:sz w:val="20"/>
                <w:szCs w:val="20"/>
                <w:u w:val="single"/>
              </w:rPr>
              <w:t>Ulm</w:t>
            </w:r>
            <w:r w:rsidRPr="0009100C">
              <w:rPr>
                <w:rFonts w:ascii="Aptos" w:hAnsi="Aptos" w:cs="Arial"/>
                <w:bCs/>
                <w:i/>
                <w:iCs/>
                <w:color w:val="000000" w:themeColor="text1"/>
                <w:sz w:val="20"/>
                <w:szCs w:val="20"/>
              </w:rPr>
              <w:t>us pumila</w:t>
            </w:r>
            <w:r w:rsidRPr="0009100C">
              <w:rPr>
                <w:rFonts w:ascii="Aptos" w:hAnsi="Aptos" w:cs="Arial"/>
                <w:bCs/>
                <w:color w:val="000000" w:themeColor="text1"/>
                <w:sz w:val="20"/>
                <w:szCs w:val="20"/>
              </w:rPr>
              <w:t xml:space="preserve">) tree. A sample of this small to medium-sized, often bushy, deciduous tree, native to Asia, was the source of the sample in which the member virus was detected.   </w:t>
            </w:r>
          </w:p>
        </w:tc>
      </w:tr>
      <w:tr w:rsidR="005C18D9" w:rsidRPr="0009100C" w14:paraId="5CE0F359" w14:textId="77777777" w:rsidTr="002D74F9">
        <w:trPr>
          <w:trHeight w:val="71"/>
        </w:trPr>
        <w:tc>
          <w:tcPr>
            <w:tcW w:w="2830" w:type="dxa"/>
            <w:vAlign w:val="center"/>
            <w:hideMark/>
          </w:tcPr>
          <w:p w14:paraId="7748F9E7" w14:textId="7B4F4E5E" w:rsidR="005C18D9" w:rsidRPr="0009100C" w:rsidRDefault="00CE0076" w:rsidP="005C18D9">
            <w:pPr>
              <w:jc w:val="both"/>
              <w:rPr>
                <w:rFonts w:ascii="Aptos" w:hAnsi="Aptos" w:cs="Arial"/>
                <w:bCs/>
                <w:i/>
                <w:iCs/>
                <w:color w:val="000000" w:themeColor="text1"/>
                <w:sz w:val="20"/>
                <w:szCs w:val="20"/>
              </w:rPr>
            </w:pPr>
            <w:r w:rsidRPr="0009100C">
              <w:rPr>
                <w:rFonts w:ascii="Aptos" w:hAnsi="Aptos" w:cs="Arial"/>
                <w:bCs/>
                <w:i/>
                <w:iCs/>
                <w:color w:val="000000" w:themeColor="text1"/>
                <w:sz w:val="20"/>
                <w:szCs w:val="20"/>
              </w:rPr>
              <w:t>“</w:t>
            </w:r>
            <w:r w:rsidR="005C18D9" w:rsidRPr="0009100C">
              <w:rPr>
                <w:rFonts w:ascii="Aptos" w:hAnsi="Aptos" w:cs="Arial"/>
                <w:bCs/>
                <w:i/>
                <w:iCs/>
                <w:color w:val="000000" w:themeColor="text1"/>
                <w:sz w:val="20"/>
                <w:szCs w:val="20"/>
              </w:rPr>
              <w:t>Blunervirus mali</w:t>
            </w:r>
            <w:r w:rsidRPr="0009100C">
              <w:rPr>
                <w:rFonts w:ascii="Aptos" w:hAnsi="Aptos" w:cs="Arial"/>
                <w:bCs/>
                <w:i/>
                <w:iCs/>
                <w:color w:val="000000" w:themeColor="text1"/>
                <w:sz w:val="20"/>
                <w:szCs w:val="20"/>
              </w:rPr>
              <w:t>”</w:t>
            </w:r>
          </w:p>
        </w:tc>
        <w:tc>
          <w:tcPr>
            <w:tcW w:w="6096" w:type="dxa"/>
            <w:vAlign w:val="center"/>
            <w:hideMark/>
          </w:tcPr>
          <w:p w14:paraId="45A81957" w14:textId="3CF99EBE" w:rsidR="005C18D9" w:rsidRPr="0009100C" w:rsidRDefault="005C18D9" w:rsidP="005C18D9">
            <w:pPr>
              <w:jc w:val="both"/>
              <w:rPr>
                <w:rFonts w:ascii="Aptos" w:hAnsi="Aptos" w:cs="Arial"/>
                <w:bCs/>
                <w:color w:val="000000" w:themeColor="text1"/>
                <w:sz w:val="20"/>
                <w:szCs w:val="20"/>
              </w:rPr>
            </w:pPr>
            <w:r w:rsidRPr="0009100C">
              <w:rPr>
                <w:rFonts w:ascii="Aptos" w:hAnsi="Aptos" w:cs="Arial"/>
                <w:bCs/>
                <w:color w:val="000000" w:themeColor="text1"/>
                <w:sz w:val="20"/>
                <w:szCs w:val="20"/>
              </w:rPr>
              <w:t>The species epithet is adopted from the genus name of the apple tree (</w:t>
            </w:r>
            <w:r w:rsidRPr="0009100C">
              <w:rPr>
                <w:rFonts w:ascii="Aptos" w:hAnsi="Aptos" w:cs="Arial"/>
                <w:bCs/>
                <w:i/>
                <w:iCs/>
                <w:color w:val="000000" w:themeColor="text1"/>
                <w:sz w:val="20"/>
                <w:szCs w:val="20"/>
                <w:u w:val="single"/>
              </w:rPr>
              <w:t>Mal</w:t>
            </w:r>
            <w:r w:rsidRPr="0009100C">
              <w:rPr>
                <w:rFonts w:ascii="Aptos" w:hAnsi="Aptos" w:cs="Arial"/>
                <w:bCs/>
                <w:i/>
                <w:iCs/>
                <w:color w:val="000000" w:themeColor="text1"/>
                <w:sz w:val="20"/>
                <w:szCs w:val="20"/>
              </w:rPr>
              <w:t>us domestica</w:t>
            </w:r>
            <w:r w:rsidRPr="0009100C">
              <w:rPr>
                <w:rFonts w:ascii="Aptos" w:hAnsi="Aptos" w:cs="Arial"/>
                <w:bCs/>
                <w:color w:val="000000" w:themeColor="text1"/>
                <w:sz w:val="20"/>
                <w:szCs w:val="20"/>
              </w:rPr>
              <w:t xml:space="preserve">). A sample of this tree, native </w:t>
            </w:r>
            <w:r w:rsidR="009F683D" w:rsidRPr="0009100C">
              <w:rPr>
                <w:rFonts w:ascii="Aptos" w:hAnsi="Aptos" w:cs="Arial"/>
                <w:bCs/>
                <w:color w:val="000000" w:themeColor="text1"/>
                <w:sz w:val="20"/>
                <w:szCs w:val="20"/>
              </w:rPr>
              <w:t>to</w:t>
            </w:r>
            <w:r w:rsidRPr="0009100C">
              <w:rPr>
                <w:rFonts w:ascii="Aptos" w:hAnsi="Aptos" w:cs="Arial"/>
                <w:bCs/>
                <w:color w:val="000000" w:themeColor="text1"/>
                <w:sz w:val="20"/>
                <w:szCs w:val="20"/>
              </w:rPr>
              <w:t xml:space="preserve"> Central Asia, was the source of the sample in which the member virus was detected.   </w:t>
            </w:r>
          </w:p>
        </w:tc>
      </w:tr>
    </w:tbl>
    <w:p w14:paraId="3CE487E1" w14:textId="77777777" w:rsidR="00347712" w:rsidRPr="0009100C" w:rsidRDefault="0034771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47712" w:rsidRPr="0009100C" w14:paraId="265BD80A" w14:textId="77777777" w:rsidTr="00AF6855">
        <w:tc>
          <w:tcPr>
            <w:tcW w:w="8926" w:type="dxa"/>
            <w:gridSpan w:val="3"/>
            <w:shd w:val="clear" w:color="auto" w:fill="F2F2F2" w:themeFill="background1" w:themeFillShade="F2"/>
          </w:tcPr>
          <w:p w14:paraId="263DA7D2" w14:textId="08B2648E" w:rsidR="00347712" w:rsidRPr="0009100C" w:rsidRDefault="00347712" w:rsidP="00333392">
            <w:pPr>
              <w:rPr>
                <w:rFonts w:ascii="Aptos" w:hAnsi="Aptos" w:cs="Arial"/>
                <w:color w:val="0000FF"/>
                <w:sz w:val="20"/>
                <w:szCs w:val="20"/>
              </w:rPr>
            </w:pPr>
            <w:r w:rsidRPr="0009100C">
              <w:rPr>
                <w:rFonts w:ascii="Aptos" w:hAnsi="Aptos" w:cs="Arial"/>
                <w:b/>
                <w:bCs/>
                <w:color w:val="000000"/>
                <w:sz w:val="20"/>
                <w:szCs w:val="20"/>
              </w:rPr>
              <w:t xml:space="preserve">Permission for use of names derived from a living person </w:t>
            </w:r>
          </w:p>
        </w:tc>
      </w:tr>
      <w:tr w:rsidR="00347712" w:rsidRPr="0009100C" w14:paraId="6FE5CDFC" w14:textId="77777777" w:rsidTr="00FC2269">
        <w:tc>
          <w:tcPr>
            <w:tcW w:w="2547" w:type="dxa"/>
          </w:tcPr>
          <w:p w14:paraId="2C7BCCAE" w14:textId="77777777" w:rsidR="00347712" w:rsidRPr="0009100C" w:rsidRDefault="00347712" w:rsidP="00DD58AA">
            <w:pPr>
              <w:rPr>
                <w:rFonts w:ascii="Aptos" w:hAnsi="Aptos" w:cs="Arial"/>
                <w:color w:val="0000FF"/>
                <w:sz w:val="20"/>
                <w:szCs w:val="20"/>
              </w:rPr>
            </w:pPr>
            <w:r w:rsidRPr="0009100C">
              <w:rPr>
                <w:rFonts w:ascii="Aptos" w:hAnsi="Aptos" w:cs="Arial"/>
                <w:b/>
                <w:bCs/>
                <w:color w:val="000000"/>
                <w:sz w:val="20"/>
                <w:szCs w:val="20"/>
              </w:rPr>
              <w:t>Taxon name</w:t>
            </w:r>
          </w:p>
        </w:tc>
        <w:tc>
          <w:tcPr>
            <w:tcW w:w="5103" w:type="dxa"/>
          </w:tcPr>
          <w:p w14:paraId="2467E8E8" w14:textId="77777777" w:rsidR="00347712" w:rsidRPr="0009100C" w:rsidRDefault="00347712" w:rsidP="00DD58AA">
            <w:pPr>
              <w:rPr>
                <w:rFonts w:ascii="Aptos" w:hAnsi="Aptos" w:cs="Arial"/>
                <w:color w:val="0000FF"/>
                <w:sz w:val="20"/>
                <w:szCs w:val="20"/>
              </w:rPr>
            </w:pPr>
            <w:r w:rsidRPr="0009100C">
              <w:rPr>
                <w:rFonts w:ascii="Aptos" w:hAnsi="Aptos" w:cs="Arial"/>
                <w:b/>
                <w:bCs/>
                <w:color w:val="000000"/>
                <w:sz w:val="20"/>
                <w:szCs w:val="20"/>
              </w:rPr>
              <w:t>Full name of person from whom the name is derived</w:t>
            </w:r>
          </w:p>
        </w:tc>
        <w:tc>
          <w:tcPr>
            <w:tcW w:w="1276" w:type="dxa"/>
          </w:tcPr>
          <w:p w14:paraId="415EE0E0" w14:textId="4EA596B1" w:rsidR="00347712" w:rsidRPr="0009100C" w:rsidRDefault="00347712" w:rsidP="00DD58AA">
            <w:pPr>
              <w:rPr>
                <w:rFonts w:ascii="Aptos" w:hAnsi="Aptos" w:cs="Arial"/>
                <w:color w:val="0000FF"/>
                <w:sz w:val="20"/>
                <w:szCs w:val="20"/>
              </w:rPr>
            </w:pPr>
            <w:r w:rsidRPr="0009100C">
              <w:rPr>
                <w:rFonts w:ascii="Aptos" w:hAnsi="Aptos" w:cs="Arial"/>
                <w:b/>
                <w:bCs/>
                <w:color w:val="000000"/>
                <w:sz w:val="20"/>
                <w:szCs w:val="20"/>
              </w:rPr>
              <w:t xml:space="preserve">Attached </w:t>
            </w:r>
          </w:p>
        </w:tc>
      </w:tr>
      <w:tr w:rsidR="00347712" w:rsidRPr="0009100C" w14:paraId="7D97E24A" w14:textId="77777777" w:rsidTr="00040CB0">
        <w:tc>
          <w:tcPr>
            <w:tcW w:w="2547" w:type="dxa"/>
            <w:vAlign w:val="center"/>
          </w:tcPr>
          <w:p w14:paraId="5E1C29DE" w14:textId="77777777" w:rsidR="00347712" w:rsidRPr="0009100C" w:rsidRDefault="00347712" w:rsidP="00040CB0">
            <w:pPr>
              <w:jc w:val="both"/>
              <w:rPr>
                <w:rFonts w:ascii="Aptos" w:hAnsi="Aptos" w:cs="Arial"/>
                <w:color w:val="000000" w:themeColor="text1"/>
                <w:sz w:val="20"/>
                <w:szCs w:val="20"/>
              </w:rPr>
            </w:pPr>
          </w:p>
        </w:tc>
        <w:tc>
          <w:tcPr>
            <w:tcW w:w="5103" w:type="dxa"/>
            <w:vAlign w:val="center"/>
          </w:tcPr>
          <w:p w14:paraId="797F0415" w14:textId="77777777" w:rsidR="00347712" w:rsidRPr="0009100C" w:rsidRDefault="00347712" w:rsidP="00040CB0">
            <w:pPr>
              <w:jc w:val="both"/>
              <w:rPr>
                <w:rFonts w:ascii="Aptos" w:hAnsi="Aptos" w:cs="Arial"/>
                <w:color w:val="000000" w:themeColor="text1"/>
                <w:sz w:val="20"/>
                <w:szCs w:val="20"/>
              </w:rPr>
            </w:pPr>
          </w:p>
        </w:tc>
        <w:tc>
          <w:tcPr>
            <w:tcW w:w="1276" w:type="dxa"/>
            <w:vAlign w:val="center"/>
          </w:tcPr>
          <w:p w14:paraId="18CCA30D" w14:textId="77777777" w:rsidR="00347712" w:rsidRPr="0009100C" w:rsidRDefault="00347712" w:rsidP="00040CB0">
            <w:pPr>
              <w:jc w:val="both"/>
              <w:rPr>
                <w:rFonts w:ascii="Aptos" w:hAnsi="Aptos" w:cs="Arial"/>
                <w:color w:val="000000" w:themeColor="text1"/>
                <w:sz w:val="20"/>
                <w:szCs w:val="20"/>
              </w:rPr>
            </w:pPr>
          </w:p>
        </w:tc>
      </w:tr>
      <w:tr w:rsidR="00347712" w:rsidRPr="0009100C" w14:paraId="6A757335" w14:textId="77777777" w:rsidTr="00040CB0">
        <w:tc>
          <w:tcPr>
            <w:tcW w:w="2547" w:type="dxa"/>
            <w:vAlign w:val="center"/>
          </w:tcPr>
          <w:p w14:paraId="46D13668" w14:textId="77777777" w:rsidR="00347712" w:rsidRPr="0009100C" w:rsidRDefault="00347712" w:rsidP="00040CB0">
            <w:pPr>
              <w:jc w:val="both"/>
              <w:rPr>
                <w:rFonts w:ascii="Aptos" w:hAnsi="Aptos" w:cs="Arial"/>
                <w:color w:val="000000" w:themeColor="text1"/>
                <w:sz w:val="20"/>
                <w:szCs w:val="20"/>
              </w:rPr>
            </w:pPr>
          </w:p>
        </w:tc>
        <w:tc>
          <w:tcPr>
            <w:tcW w:w="5103" w:type="dxa"/>
            <w:vAlign w:val="center"/>
          </w:tcPr>
          <w:p w14:paraId="632101A1" w14:textId="77777777" w:rsidR="00347712" w:rsidRPr="0009100C" w:rsidRDefault="00347712" w:rsidP="00040CB0">
            <w:pPr>
              <w:jc w:val="both"/>
              <w:rPr>
                <w:rFonts w:ascii="Aptos" w:hAnsi="Aptos" w:cs="Arial"/>
                <w:color w:val="000000" w:themeColor="text1"/>
                <w:sz w:val="20"/>
                <w:szCs w:val="20"/>
              </w:rPr>
            </w:pPr>
          </w:p>
        </w:tc>
        <w:tc>
          <w:tcPr>
            <w:tcW w:w="1276" w:type="dxa"/>
            <w:vAlign w:val="center"/>
          </w:tcPr>
          <w:p w14:paraId="04487321" w14:textId="77777777" w:rsidR="00347712" w:rsidRPr="0009100C" w:rsidRDefault="00347712" w:rsidP="00040CB0">
            <w:pPr>
              <w:jc w:val="both"/>
              <w:rPr>
                <w:rFonts w:ascii="Aptos" w:hAnsi="Aptos" w:cs="Arial"/>
                <w:color w:val="000000" w:themeColor="text1"/>
                <w:sz w:val="20"/>
                <w:szCs w:val="20"/>
              </w:rPr>
            </w:pPr>
          </w:p>
        </w:tc>
      </w:tr>
      <w:tr w:rsidR="00347712" w:rsidRPr="0009100C" w14:paraId="0FC17410" w14:textId="77777777" w:rsidTr="00040CB0">
        <w:tc>
          <w:tcPr>
            <w:tcW w:w="2547" w:type="dxa"/>
            <w:vAlign w:val="center"/>
          </w:tcPr>
          <w:p w14:paraId="36D19744" w14:textId="77777777" w:rsidR="00347712" w:rsidRPr="0009100C" w:rsidRDefault="00347712" w:rsidP="00040CB0">
            <w:pPr>
              <w:jc w:val="both"/>
              <w:rPr>
                <w:rFonts w:ascii="Aptos" w:hAnsi="Aptos" w:cs="Arial"/>
                <w:color w:val="000000" w:themeColor="text1"/>
                <w:sz w:val="20"/>
                <w:szCs w:val="20"/>
              </w:rPr>
            </w:pPr>
          </w:p>
        </w:tc>
        <w:tc>
          <w:tcPr>
            <w:tcW w:w="5103" w:type="dxa"/>
            <w:vAlign w:val="center"/>
          </w:tcPr>
          <w:p w14:paraId="21A4CB78" w14:textId="77777777" w:rsidR="00347712" w:rsidRPr="0009100C" w:rsidRDefault="00347712" w:rsidP="00040CB0">
            <w:pPr>
              <w:jc w:val="both"/>
              <w:rPr>
                <w:rFonts w:ascii="Aptos" w:hAnsi="Aptos" w:cs="Arial"/>
                <w:color w:val="000000" w:themeColor="text1"/>
                <w:sz w:val="20"/>
                <w:szCs w:val="20"/>
              </w:rPr>
            </w:pPr>
          </w:p>
        </w:tc>
        <w:tc>
          <w:tcPr>
            <w:tcW w:w="1276" w:type="dxa"/>
            <w:vAlign w:val="center"/>
          </w:tcPr>
          <w:p w14:paraId="4A1E842C" w14:textId="77777777" w:rsidR="00347712" w:rsidRPr="0009100C" w:rsidRDefault="00347712" w:rsidP="00040CB0">
            <w:pPr>
              <w:jc w:val="both"/>
              <w:rPr>
                <w:rFonts w:ascii="Aptos" w:hAnsi="Aptos" w:cs="Arial"/>
                <w:color w:val="000000" w:themeColor="text1"/>
                <w:sz w:val="20"/>
                <w:szCs w:val="20"/>
              </w:rPr>
            </w:pPr>
          </w:p>
        </w:tc>
      </w:tr>
      <w:tr w:rsidR="00347712" w:rsidRPr="0009100C" w14:paraId="24702D38" w14:textId="77777777" w:rsidTr="00040CB0">
        <w:tc>
          <w:tcPr>
            <w:tcW w:w="2547" w:type="dxa"/>
            <w:vAlign w:val="center"/>
          </w:tcPr>
          <w:p w14:paraId="0B8E48C1" w14:textId="77777777" w:rsidR="00347712" w:rsidRPr="0009100C" w:rsidRDefault="00347712" w:rsidP="00040CB0">
            <w:pPr>
              <w:jc w:val="both"/>
              <w:rPr>
                <w:rFonts w:ascii="Aptos" w:hAnsi="Aptos" w:cs="Arial"/>
                <w:color w:val="000000" w:themeColor="text1"/>
                <w:sz w:val="20"/>
                <w:szCs w:val="20"/>
              </w:rPr>
            </w:pPr>
          </w:p>
        </w:tc>
        <w:tc>
          <w:tcPr>
            <w:tcW w:w="5103" w:type="dxa"/>
            <w:vAlign w:val="center"/>
          </w:tcPr>
          <w:p w14:paraId="6C89DDC4" w14:textId="77777777" w:rsidR="00347712" w:rsidRPr="0009100C" w:rsidRDefault="00347712" w:rsidP="00040CB0">
            <w:pPr>
              <w:jc w:val="both"/>
              <w:rPr>
                <w:rFonts w:ascii="Aptos" w:hAnsi="Aptos" w:cs="Arial"/>
                <w:color w:val="000000" w:themeColor="text1"/>
                <w:sz w:val="20"/>
                <w:szCs w:val="20"/>
              </w:rPr>
            </w:pPr>
          </w:p>
        </w:tc>
        <w:tc>
          <w:tcPr>
            <w:tcW w:w="1276" w:type="dxa"/>
            <w:vAlign w:val="center"/>
          </w:tcPr>
          <w:p w14:paraId="000D9740" w14:textId="77777777" w:rsidR="00347712" w:rsidRPr="0009100C" w:rsidRDefault="00347712" w:rsidP="00040CB0">
            <w:pPr>
              <w:jc w:val="both"/>
              <w:rPr>
                <w:rFonts w:ascii="Aptos" w:hAnsi="Aptos" w:cs="Arial"/>
                <w:color w:val="000000" w:themeColor="text1"/>
                <w:sz w:val="20"/>
                <w:szCs w:val="20"/>
              </w:rPr>
            </w:pPr>
          </w:p>
        </w:tc>
      </w:tr>
    </w:tbl>
    <w:p w14:paraId="7E83954F" w14:textId="77777777" w:rsidR="00347712" w:rsidRPr="0009100C" w:rsidRDefault="0034771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347712" w:rsidRPr="0009100C" w14:paraId="45FFC50C" w14:textId="77777777" w:rsidTr="00683D0C">
        <w:tc>
          <w:tcPr>
            <w:tcW w:w="8926" w:type="dxa"/>
            <w:shd w:val="clear" w:color="auto" w:fill="F2F2F2" w:themeFill="background1" w:themeFillShade="F2"/>
          </w:tcPr>
          <w:p w14:paraId="1903E89E" w14:textId="3EC85B5A" w:rsidR="00347712" w:rsidRPr="0009100C" w:rsidRDefault="00347712" w:rsidP="00DD58AA">
            <w:pPr>
              <w:rPr>
                <w:rFonts w:ascii="Aptos" w:hAnsi="Aptos" w:cs="Arial"/>
                <w:color w:val="0000FF"/>
                <w:sz w:val="20"/>
                <w:szCs w:val="20"/>
              </w:rPr>
            </w:pPr>
            <w:r w:rsidRPr="0009100C">
              <w:rPr>
                <w:rFonts w:ascii="Aptos" w:hAnsi="Aptos" w:cs="Arial"/>
                <w:b/>
                <w:sz w:val="20"/>
                <w:szCs w:val="20"/>
              </w:rPr>
              <w:t xml:space="preserve">Abstract of Taxonomy Proposal: </w:t>
            </w:r>
          </w:p>
        </w:tc>
      </w:tr>
      <w:tr w:rsidR="00347712" w:rsidRPr="0009100C" w14:paraId="4863BAEA" w14:textId="77777777" w:rsidTr="00A77B8E">
        <w:tc>
          <w:tcPr>
            <w:tcW w:w="8926" w:type="dxa"/>
          </w:tcPr>
          <w:p w14:paraId="00373A6D" w14:textId="77777777" w:rsidR="00347712" w:rsidRPr="0009100C" w:rsidRDefault="00347712" w:rsidP="00DD58AA">
            <w:pPr>
              <w:rPr>
                <w:rFonts w:ascii="Aptos" w:hAnsi="Aptos" w:cs="Arial"/>
                <w:b/>
                <w:i/>
                <w:sz w:val="20"/>
                <w:szCs w:val="20"/>
              </w:rPr>
            </w:pPr>
          </w:p>
          <w:p w14:paraId="10B198DA" w14:textId="77777777" w:rsidR="00FA731B" w:rsidRPr="0009100C" w:rsidRDefault="00347712" w:rsidP="00900D4D">
            <w:pPr>
              <w:jc w:val="both"/>
              <w:rPr>
                <w:rFonts w:ascii="Aptos" w:hAnsi="Aptos" w:cs="Arial"/>
                <w:sz w:val="20"/>
                <w:szCs w:val="20"/>
              </w:rPr>
            </w:pPr>
            <w:r w:rsidRPr="0009100C">
              <w:rPr>
                <w:rFonts w:ascii="Aptos" w:hAnsi="Aptos" w:cs="Arial"/>
                <w:i/>
                <w:sz w:val="20"/>
                <w:szCs w:val="20"/>
              </w:rPr>
              <w:t>Taxonomic rank(s) affected</w:t>
            </w:r>
            <w:r w:rsidRPr="0009100C">
              <w:rPr>
                <w:rFonts w:ascii="Aptos" w:hAnsi="Aptos" w:cs="Arial"/>
                <w:sz w:val="20"/>
                <w:szCs w:val="20"/>
              </w:rPr>
              <w:t xml:space="preserve">: </w:t>
            </w:r>
          </w:p>
          <w:p w14:paraId="61C90BA3" w14:textId="449D50FB" w:rsidR="00347712" w:rsidRPr="0009100C" w:rsidRDefault="0077311D" w:rsidP="00900D4D">
            <w:pPr>
              <w:jc w:val="both"/>
              <w:rPr>
                <w:rFonts w:ascii="Aptos" w:hAnsi="Aptos" w:cs="Arial"/>
                <w:sz w:val="20"/>
                <w:szCs w:val="20"/>
              </w:rPr>
            </w:pPr>
            <w:r w:rsidRPr="0009100C">
              <w:rPr>
                <w:rFonts w:ascii="Aptos" w:hAnsi="Aptos" w:cs="Arial"/>
                <w:sz w:val="20"/>
                <w:szCs w:val="20"/>
              </w:rPr>
              <w:t>Gen</w:t>
            </w:r>
            <w:r w:rsidR="00626DFC" w:rsidRPr="0009100C">
              <w:rPr>
                <w:rFonts w:ascii="Aptos" w:hAnsi="Aptos" w:cs="Arial"/>
                <w:sz w:val="20"/>
                <w:szCs w:val="20"/>
              </w:rPr>
              <w:t xml:space="preserve">era </w:t>
            </w:r>
            <w:r w:rsidR="00626DFC" w:rsidRPr="0009100C">
              <w:rPr>
                <w:rFonts w:ascii="Aptos" w:hAnsi="Aptos" w:cs="Arial"/>
                <w:i/>
                <w:iCs/>
                <w:sz w:val="20"/>
                <w:szCs w:val="20"/>
              </w:rPr>
              <w:t>Cilevirus</w:t>
            </w:r>
            <w:r w:rsidR="00626DFC" w:rsidRPr="0009100C">
              <w:rPr>
                <w:rFonts w:ascii="Aptos" w:hAnsi="Aptos" w:cs="Arial"/>
                <w:sz w:val="20"/>
                <w:szCs w:val="20"/>
              </w:rPr>
              <w:t xml:space="preserve"> and </w:t>
            </w:r>
            <w:r w:rsidR="00626DFC" w:rsidRPr="0009100C">
              <w:rPr>
                <w:rFonts w:ascii="Aptos" w:hAnsi="Aptos" w:cs="Arial"/>
                <w:i/>
                <w:iCs/>
                <w:sz w:val="20"/>
                <w:szCs w:val="20"/>
              </w:rPr>
              <w:t>Blunervirus</w:t>
            </w:r>
            <w:r w:rsidR="00626DFC" w:rsidRPr="0009100C">
              <w:rPr>
                <w:rFonts w:ascii="Aptos" w:hAnsi="Aptos" w:cs="Arial"/>
                <w:sz w:val="20"/>
                <w:szCs w:val="20"/>
              </w:rPr>
              <w:t xml:space="preserve"> in the family </w:t>
            </w:r>
            <w:r w:rsidR="00626DFC" w:rsidRPr="0009100C">
              <w:rPr>
                <w:rFonts w:ascii="Aptos" w:hAnsi="Aptos" w:cs="Arial"/>
                <w:i/>
                <w:iCs/>
                <w:sz w:val="20"/>
                <w:szCs w:val="20"/>
              </w:rPr>
              <w:t>Kitaviridae</w:t>
            </w:r>
          </w:p>
          <w:p w14:paraId="78D05437" w14:textId="77777777" w:rsidR="00347712" w:rsidRPr="0009100C" w:rsidRDefault="00347712" w:rsidP="00900D4D">
            <w:pPr>
              <w:jc w:val="both"/>
              <w:rPr>
                <w:rFonts w:ascii="Aptos" w:hAnsi="Aptos" w:cs="Arial"/>
                <w:sz w:val="20"/>
                <w:szCs w:val="20"/>
              </w:rPr>
            </w:pPr>
          </w:p>
          <w:p w14:paraId="55D3F1F4" w14:textId="77777777" w:rsidR="00FA731B" w:rsidRPr="0009100C" w:rsidRDefault="00347712" w:rsidP="00900D4D">
            <w:pPr>
              <w:jc w:val="both"/>
              <w:rPr>
                <w:rFonts w:ascii="Aptos" w:hAnsi="Aptos" w:cs="Arial"/>
                <w:sz w:val="20"/>
                <w:szCs w:val="20"/>
              </w:rPr>
            </w:pPr>
            <w:r w:rsidRPr="0009100C">
              <w:rPr>
                <w:rFonts w:ascii="Aptos" w:hAnsi="Aptos" w:cs="Arial"/>
                <w:i/>
                <w:sz w:val="20"/>
                <w:szCs w:val="20"/>
              </w:rPr>
              <w:t>Description of current taxonomy</w:t>
            </w:r>
            <w:r w:rsidRPr="0009100C">
              <w:rPr>
                <w:rFonts w:ascii="Aptos" w:hAnsi="Aptos" w:cs="Arial"/>
                <w:sz w:val="20"/>
                <w:szCs w:val="20"/>
              </w:rPr>
              <w:t xml:space="preserve">: </w:t>
            </w:r>
          </w:p>
          <w:p w14:paraId="6B3BAEB3" w14:textId="6423A239" w:rsidR="00347712" w:rsidRPr="0009100C" w:rsidRDefault="00347712" w:rsidP="00900D4D">
            <w:pPr>
              <w:jc w:val="both"/>
              <w:rPr>
                <w:rFonts w:ascii="Aptos" w:hAnsi="Aptos" w:cs="Arial"/>
                <w:sz w:val="20"/>
                <w:szCs w:val="20"/>
              </w:rPr>
            </w:pPr>
            <w:r w:rsidRPr="0009100C">
              <w:rPr>
                <w:rFonts w:ascii="Aptos" w:hAnsi="Aptos" w:cs="Arial"/>
                <w:sz w:val="20"/>
                <w:szCs w:val="20"/>
              </w:rPr>
              <w:t xml:space="preserve">Kitaviruses </w:t>
            </w:r>
            <w:r w:rsidR="00901D9B" w:rsidRPr="0009100C">
              <w:rPr>
                <w:rFonts w:ascii="Aptos" w:hAnsi="Aptos" w:cs="Arial"/>
                <w:sz w:val="20"/>
                <w:szCs w:val="20"/>
              </w:rPr>
              <w:t>comprise</w:t>
            </w:r>
            <w:r w:rsidRPr="0009100C">
              <w:rPr>
                <w:rFonts w:ascii="Aptos" w:hAnsi="Aptos" w:cs="Arial"/>
                <w:sz w:val="20"/>
                <w:szCs w:val="20"/>
              </w:rPr>
              <w:t xml:space="preserve"> a group of plant-infecting viruses with single-stranded</w:t>
            </w:r>
            <w:r w:rsidR="00FB4895" w:rsidRPr="0009100C">
              <w:rPr>
                <w:rFonts w:ascii="Aptos" w:hAnsi="Aptos" w:cs="Arial"/>
                <w:sz w:val="20"/>
                <w:szCs w:val="20"/>
              </w:rPr>
              <w:t xml:space="preserve"> (ss)</w:t>
            </w:r>
            <w:r w:rsidRPr="0009100C">
              <w:rPr>
                <w:rFonts w:ascii="Aptos" w:hAnsi="Aptos" w:cs="Arial"/>
                <w:sz w:val="20"/>
                <w:szCs w:val="20"/>
              </w:rPr>
              <w:t>, positive-sense</w:t>
            </w:r>
            <w:r w:rsidR="00FB4895" w:rsidRPr="0009100C">
              <w:rPr>
                <w:rFonts w:ascii="Aptos" w:hAnsi="Aptos" w:cs="Arial"/>
                <w:sz w:val="20"/>
                <w:szCs w:val="20"/>
              </w:rPr>
              <w:t xml:space="preserve"> (+)</w:t>
            </w:r>
            <w:r w:rsidRPr="0009100C">
              <w:rPr>
                <w:rFonts w:ascii="Aptos" w:hAnsi="Aptos" w:cs="Arial"/>
                <w:sz w:val="20"/>
                <w:szCs w:val="20"/>
              </w:rPr>
              <w:t xml:space="preserve">, </w:t>
            </w:r>
            <w:r w:rsidR="004072E3" w:rsidRPr="0009100C">
              <w:rPr>
                <w:rFonts w:ascii="Aptos" w:hAnsi="Aptos" w:cs="Arial"/>
                <w:sz w:val="20"/>
                <w:szCs w:val="20"/>
              </w:rPr>
              <w:t xml:space="preserve">segmented </w:t>
            </w:r>
            <w:r w:rsidRPr="0009100C">
              <w:rPr>
                <w:rFonts w:ascii="Aptos" w:hAnsi="Aptos" w:cs="Arial"/>
                <w:sz w:val="20"/>
                <w:szCs w:val="20"/>
              </w:rPr>
              <w:t>RNA genomes</w:t>
            </w:r>
            <w:r w:rsidR="00FB4895" w:rsidRPr="0009100C">
              <w:rPr>
                <w:rFonts w:ascii="Aptos" w:hAnsi="Aptos" w:cs="Arial"/>
                <w:color w:val="000000"/>
                <w:sz w:val="20"/>
                <w:szCs w:val="20"/>
              </w:rPr>
              <w:t xml:space="preserve">. </w:t>
            </w:r>
            <w:r w:rsidRPr="0009100C">
              <w:rPr>
                <w:rFonts w:ascii="Aptos" w:hAnsi="Aptos" w:cs="Arial"/>
                <w:sz w:val="20"/>
                <w:szCs w:val="20"/>
              </w:rPr>
              <w:t xml:space="preserve">The family </w:t>
            </w:r>
            <w:r w:rsidRPr="0009100C">
              <w:rPr>
                <w:rFonts w:ascii="Aptos" w:hAnsi="Aptos" w:cs="Arial"/>
                <w:i/>
                <w:iCs/>
                <w:sz w:val="20"/>
                <w:szCs w:val="20"/>
              </w:rPr>
              <w:t>Kitaviridae</w:t>
            </w:r>
            <w:r w:rsidR="00A229F4" w:rsidRPr="0009100C">
              <w:rPr>
                <w:rFonts w:ascii="Aptos" w:hAnsi="Aptos" w:cs="Arial"/>
                <w:i/>
                <w:iCs/>
                <w:sz w:val="20"/>
                <w:szCs w:val="20"/>
              </w:rPr>
              <w:t xml:space="preserve">, </w:t>
            </w:r>
            <w:r w:rsidR="00A229F4" w:rsidRPr="0009100C">
              <w:rPr>
                <w:rFonts w:ascii="Aptos" w:hAnsi="Aptos" w:cs="Arial"/>
                <w:sz w:val="20"/>
                <w:szCs w:val="20"/>
              </w:rPr>
              <w:t xml:space="preserve">order </w:t>
            </w:r>
            <w:r w:rsidR="00A229F4" w:rsidRPr="0009100C">
              <w:rPr>
                <w:rFonts w:ascii="Aptos" w:hAnsi="Aptos" w:cs="Arial"/>
                <w:i/>
                <w:iCs/>
                <w:sz w:val="20"/>
                <w:szCs w:val="20"/>
              </w:rPr>
              <w:t>Martellivirales</w:t>
            </w:r>
            <w:r w:rsidR="005A4875" w:rsidRPr="0009100C">
              <w:rPr>
                <w:rFonts w:ascii="Aptos" w:hAnsi="Aptos" w:cs="Arial"/>
                <w:sz w:val="20"/>
                <w:szCs w:val="20"/>
              </w:rPr>
              <w:t>,</w:t>
            </w:r>
            <w:r w:rsidRPr="0009100C">
              <w:rPr>
                <w:rFonts w:ascii="Aptos" w:hAnsi="Aptos" w:cs="Arial"/>
                <w:sz w:val="20"/>
                <w:szCs w:val="20"/>
              </w:rPr>
              <w:t xml:space="preserve"> </w:t>
            </w:r>
            <w:r w:rsidR="00343CD9" w:rsidRPr="0009100C">
              <w:rPr>
                <w:rFonts w:ascii="Aptos" w:hAnsi="Aptos" w:cs="Arial"/>
                <w:sz w:val="20"/>
                <w:szCs w:val="20"/>
              </w:rPr>
              <w:t>consists of</w:t>
            </w:r>
            <w:r w:rsidRPr="0009100C">
              <w:rPr>
                <w:rFonts w:ascii="Aptos" w:hAnsi="Aptos" w:cs="Arial"/>
                <w:sz w:val="20"/>
                <w:szCs w:val="20"/>
              </w:rPr>
              <w:t xml:space="preserve"> three genera</w:t>
            </w:r>
            <w:r w:rsidR="00B83F4F" w:rsidRPr="0009100C">
              <w:rPr>
                <w:rFonts w:ascii="Aptos" w:hAnsi="Aptos" w:cs="Arial"/>
                <w:sz w:val="20"/>
                <w:szCs w:val="20"/>
              </w:rPr>
              <w:t>,</w:t>
            </w:r>
            <w:r w:rsidRPr="0009100C">
              <w:rPr>
                <w:rFonts w:ascii="Aptos" w:hAnsi="Aptos" w:cs="Arial"/>
                <w:sz w:val="20"/>
                <w:szCs w:val="20"/>
              </w:rPr>
              <w:t xml:space="preserve"> </w:t>
            </w:r>
            <w:r w:rsidR="005A4875" w:rsidRPr="0009100C">
              <w:rPr>
                <w:rFonts w:ascii="Aptos" w:hAnsi="Aptos" w:cs="Arial"/>
                <w:sz w:val="20"/>
                <w:szCs w:val="20"/>
              </w:rPr>
              <w:lastRenderedPageBreak/>
              <w:t>currently</w:t>
            </w:r>
            <w:r w:rsidR="00C25257" w:rsidRPr="0009100C">
              <w:rPr>
                <w:rFonts w:ascii="Aptos" w:hAnsi="Aptos" w:cs="Arial"/>
                <w:sz w:val="20"/>
                <w:szCs w:val="20"/>
              </w:rPr>
              <w:t xml:space="preserve"> </w:t>
            </w:r>
            <w:r w:rsidR="00B83F4F" w:rsidRPr="0009100C">
              <w:rPr>
                <w:rFonts w:ascii="Aptos" w:hAnsi="Aptos" w:cs="Arial"/>
                <w:sz w:val="20"/>
                <w:szCs w:val="20"/>
              </w:rPr>
              <w:t xml:space="preserve">including eight species in the genus </w:t>
            </w:r>
            <w:r w:rsidR="00B83F4F" w:rsidRPr="0009100C">
              <w:rPr>
                <w:rFonts w:ascii="Aptos" w:hAnsi="Aptos" w:cs="Arial"/>
                <w:i/>
                <w:iCs/>
                <w:sz w:val="20"/>
                <w:szCs w:val="20"/>
              </w:rPr>
              <w:t>Cilevirus</w:t>
            </w:r>
            <w:r w:rsidR="00B83F4F" w:rsidRPr="0009100C">
              <w:rPr>
                <w:rFonts w:ascii="Aptos" w:hAnsi="Aptos" w:cs="Arial"/>
                <w:sz w:val="20"/>
                <w:szCs w:val="20"/>
              </w:rPr>
              <w:t xml:space="preserve">, and three in each of the </w:t>
            </w:r>
            <w:r w:rsidR="005A4875" w:rsidRPr="0009100C">
              <w:rPr>
                <w:rFonts w:ascii="Aptos" w:hAnsi="Aptos" w:cs="Arial"/>
                <w:sz w:val="20"/>
                <w:szCs w:val="20"/>
              </w:rPr>
              <w:t>genera</w:t>
            </w:r>
            <w:r w:rsidR="005A4875" w:rsidRPr="0009100C">
              <w:rPr>
                <w:rFonts w:ascii="Aptos" w:hAnsi="Aptos" w:cs="Arial"/>
                <w:i/>
                <w:iCs/>
                <w:sz w:val="20"/>
                <w:szCs w:val="20"/>
              </w:rPr>
              <w:t xml:space="preserve"> </w:t>
            </w:r>
            <w:r w:rsidR="00B83F4F" w:rsidRPr="0009100C">
              <w:rPr>
                <w:rFonts w:ascii="Aptos" w:hAnsi="Aptos" w:cs="Arial"/>
                <w:i/>
                <w:iCs/>
                <w:sz w:val="20"/>
                <w:szCs w:val="20"/>
              </w:rPr>
              <w:t>Higrevirus</w:t>
            </w:r>
            <w:r w:rsidR="00B83F4F" w:rsidRPr="0009100C">
              <w:rPr>
                <w:rFonts w:ascii="Aptos" w:hAnsi="Aptos" w:cs="Arial"/>
                <w:sz w:val="20"/>
                <w:szCs w:val="20"/>
              </w:rPr>
              <w:t xml:space="preserve"> and </w:t>
            </w:r>
            <w:r w:rsidR="00B83F4F" w:rsidRPr="0009100C">
              <w:rPr>
                <w:rFonts w:ascii="Aptos" w:hAnsi="Aptos" w:cs="Arial"/>
                <w:i/>
                <w:iCs/>
                <w:sz w:val="20"/>
                <w:szCs w:val="20"/>
              </w:rPr>
              <w:t>Blunervirus</w:t>
            </w:r>
            <w:r w:rsidRPr="0009100C">
              <w:rPr>
                <w:rFonts w:ascii="Aptos" w:hAnsi="Aptos" w:cs="Arial"/>
                <w:sz w:val="20"/>
                <w:szCs w:val="20"/>
              </w:rPr>
              <w:t>. Most members</w:t>
            </w:r>
            <w:r w:rsidR="00E7242D" w:rsidRPr="0009100C">
              <w:rPr>
                <w:rFonts w:ascii="Aptos" w:hAnsi="Aptos" w:cs="Arial"/>
                <w:sz w:val="20"/>
                <w:szCs w:val="20"/>
              </w:rPr>
              <w:t xml:space="preserve"> </w:t>
            </w:r>
            <w:r w:rsidRPr="0009100C">
              <w:rPr>
                <w:rFonts w:ascii="Aptos" w:hAnsi="Aptos" w:cs="Arial"/>
                <w:sz w:val="20"/>
                <w:szCs w:val="20"/>
              </w:rPr>
              <w:t xml:space="preserve">of the genera </w:t>
            </w:r>
            <w:r w:rsidRPr="0009100C">
              <w:rPr>
                <w:rFonts w:ascii="Aptos" w:hAnsi="Aptos" w:cs="Arial"/>
                <w:i/>
                <w:iCs/>
                <w:sz w:val="20"/>
                <w:szCs w:val="20"/>
              </w:rPr>
              <w:t>Cilevirus</w:t>
            </w:r>
            <w:r w:rsidRPr="0009100C">
              <w:rPr>
                <w:rFonts w:ascii="Aptos" w:hAnsi="Aptos" w:cs="Arial"/>
                <w:sz w:val="20"/>
                <w:szCs w:val="20"/>
              </w:rPr>
              <w:t xml:space="preserve"> and </w:t>
            </w:r>
            <w:r w:rsidRPr="0009100C">
              <w:rPr>
                <w:rFonts w:ascii="Aptos" w:hAnsi="Aptos" w:cs="Arial"/>
                <w:i/>
                <w:iCs/>
                <w:sz w:val="20"/>
                <w:szCs w:val="20"/>
              </w:rPr>
              <w:t>Higrevirus</w:t>
            </w:r>
            <w:r w:rsidRPr="0009100C">
              <w:rPr>
                <w:rFonts w:ascii="Aptos" w:hAnsi="Aptos" w:cs="Arial"/>
                <w:sz w:val="20"/>
                <w:szCs w:val="20"/>
              </w:rPr>
              <w:t xml:space="preserve"> are transmitted by </w:t>
            </w:r>
            <w:r w:rsidR="007724F3" w:rsidRPr="0009100C">
              <w:rPr>
                <w:rFonts w:ascii="Aptos" w:hAnsi="Aptos" w:cs="Arial"/>
                <w:sz w:val="20"/>
                <w:szCs w:val="20"/>
              </w:rPr>
              <w:t xml:space="preserve">tenuipalpid </w:t>
            </w:r>
            <w:r w:rsidRPr="0009100C">
              <w:rPr>
                <w:rFonts w:ascii="Aptos" w:hAnsi="Aptos" w:cs="Arial"/>
                <w:sz w:val="20"/>
                <w:szCs w:val="20"/>
              </w:rPr>
              <w:t xml:space="preserve">mites of the genus </w:t>
            </w:r>
            <w:r w:rsidRPr="0009100C">
              <w:rPr>
                <w:rFonts w:ascii="Aptos" w:hAnsi="Aptos" w:cs="Arial"/>
                <w:i/>
                <w:iCs/>
                <w:sz w:val="20"/>
                <w:szCs w:val="20"/>
              </w:rPr>
              <w:t>Brevipalpus</w:t>
            </w:r>
            <w:r w:rsidR="00FB4895" w:rsidRPr="0009100C">
              <w:rPr>
                <w:rFonts w:ascii="Aptos" w:hAnsi="Aptos" w:cs="Arial"/>
                <w:sz w:val="20"/>
                <w:szCs w:val="20"/>
              </w:rPr>
              <w:t>,</w:t>
            </w:r>
            <w:r w:rsidR="00FB4895" w:rsidRPr="0009100C">
              <w:rPr>
                <w:rFonts w:ascii="Aptos" w:hAnsi="Aptos" w:cs="Arial"/>
                <w:i/>
                <w:iCs/>
                <w:sz w:val="20"/>
                <w:szCs w:val="20"/>
              </w:rPr>
              <w:t xml:space="preserve"> </w:t>
            </w:r>
            <w:r w:rsidRPr="0009100C">
              <w:rPr>
                <w:rFonts w:ascii="Aptos" w:hAnsi="Aptos" w:cs="Arial"/>
                <w:sz w:val="20"/>
                <w:szCs w:val="20"/>
              </w:rPr>
              <w:t>whereas</w:t>
            </w:r>
            <w:r w:rsidR="007724F3" w:rsidRPr="0009100C">
              <w:rPr>
                <w:rFonts w:ascii="Aptos" w:hAnsi="Aptos" w:cs="Arial"/>
                <w:sz w:val="20"/>
                <w:szCs w:val="20"/>
              </w:rPr>
              <w:t xml:space="preserve"> </w:t>
            </w:r>
            <w:r w:rsidR="00B6181E" w:rsidRPr="0009100C">
              <w:rPr>
                <w:rFonts w:ascii="Aptos" w:hAnsi="Aptos" w:cs="Arial"/>
                <w:sz w:val="20"/>
                <w:szCs w:val="20"/>
              </w:rPr>
              <w:t>at least</w:t>
            </w:r>
            <w:r w:rsidR="006559A3" w:rsidRPr="0009100C">
              <w:rPr>
                <w:rFonts w:ascii="Aptos" w:hAnsi="Aptos" w:cs="Arial"/>
                <w:sz w:val="20"/>
                <w:szCs w:val="20"/>
              </w:rPr>
              <w:t xml:space="preserve"> </w:t>
            </w:r>
            <w:r w:rsidR="00901D9B" w:rsidRPr="0009100C">
              <w:rPr>
                <w:rFonts w:ascii="Aptos" w:hAnsi="Aptos" w:cs="Arial"/>
                <w:sz w:val="20"/>
                <w:szCs w:val="20"/>
              </w:rPr>
              <w:t>two</w:t>
            </w:r>
            <w:r w:rsidRPr="0009100C">
              <w:rPr>
                <w:rFonts w:ascii="Aptos" w:hAnsi="Aptos" w:cs="Arial"/>
                <w:sz w:val="20"/>
                <w:szCs w:val="20"/>
              </w:rPr>
              <w:t xml:space="preserve"> blunerviruses</w:t>
            </w:r>
            <w:r w:rsidR="00E7242D" w:rsidRPr="0009100C">
              <w:rPr>
                <w:rFonts w:ascii="Aptos" w:hAnsi="Aptos" w:cs="Arial"/>
                <w:sz w:val="20"/>
                <w:szCs w:val="20"/>
              </w:rPr>
              <w:t xml:space="preserve"> </w:t>
            </w:r>
            <w:r w:rsidR="00B559E6" w:rsidRPr="0009100C">
              <w:rPr>
                <w:rFonts w:ascii="Aptos" w:hAnsi="Aptos" w:cs="Arial"/>
                <w:sz w:val="20"/>
                <w:szCs w:val="20"/>
              </w:rPr>
              <w:t xml:space="preserve">are </w:t>
            </w:r>
            <w:r w:rsidR="007724F3" w:rsidRPr="0009100C">
              <w:rPr>
                <w:rFonts w:ascii="Aptos" w:hAnsi="Aptos" w:cs="Arial"/>
                <w:sz w:val="20"/>
                <w:szCs w:val="20"/>
              </w:rPr>
              <w:t xml:space="preserve">shown to be </w:t>
            </w:r>
            <w:r w:rsidR="00B559E6" w:rsidRPr="0009100C">
              <w:rPr>
                <w:rFonts w:ascii="Aptos" w:hAnsi="Aptos" w:cs="Arial"/>
                <w:sz w:val="20"/>
                <w:szCs w:val="20"/>
              </w:rPr>
              <w:t>transmitted</w:t>
            </w:r>
            <w:r w:rsidR="0088326B" w:rsidRPr="0009100C">
              <w:rPr>
                <w:rFonts w:ascii="Aptos" w:hAnsi="Aptos" w:cs="Arial"/>
                <w:sz w:val="20"/>
                <w:szCs w:val="20"/>
              </w:rPr>
              <w:t xml:space="preserve"> </w:t>
            </w:r>
            <w:r w:rsidRPr="0009100C">
              <w:rPr>
                <w:rFonts w:ascii="Aptos" w:hAnsi="Aptos" w:cs="Arial"/>
                <w:sz w:val="20"/>
                <w:szCs w:val="20"/>
              </w:rPr>
              <w:t xml:space="preserve">by </w:t>
            </w:r>
            <w:r w:rsidR="00901D9B" w:rsidRPr="0009100C">
              <w:rPr>
                <w:rFonts w:ascii="Aptos" w:hAnsi="Aptos" w:cs="Arial"/>
                <w:sz w:val="20"/>
                <w:szCs w:val="20"/>
              </w:rPr>
              <w:t>er</w:t>
            </w:r>
            <w:r w:rsidR="00B83F4F" w:rsidRPr="0009100C">
              <w:rPr>
                <w:rFonts w:ascii="Aptos" w:hAnsi="Aptos" w:cs="Arial"/>
                <w:sz w:val="20"/>
                <w:szCs w:val="20"/>
              </w:rPr>
              <w:t>i</w:t>
            </w:r>
            <w:r w:rsidR="00901D9B" w:rsidRPr="0009100C">
              <w:rPr>
                <w:rFonts w:ascii="Aptos" w:hAnsi="Aptos" w:cs="Arial"/>
                <w:sz w:val="20"/>
                <w:szCs w:val="20"/>
              </w:rPr>
              <w:t>ophyid</w:t>
            </w:r>
            <w:r w:rsidRPr="0009100C">
              <w:rPr>
                <w:rFonts w:ascii="Aptos" w:hAnsi="Aptos" w:cs="Arial"/>
                <w:sz w:val="20"/>
                <w:szCs w:val="20"/>
              </w:rPr>
              <w:t xml:space="preserve"> mites</w:t>
            </w:r>
            <w:r w:rsidR="00FB4895" w:rsidRPr="0009100C">
              <w:rPr>
                <w:rFonts w:ascii="Aptos" w:hAnsi="Aptos" w:cs="Arial"/>
                <w:sz w:val="20"/>
                <w:szCs w:val="20"/>
              </w:rPr>
              <w:t>.</w:t>
            </w:r>
          </w:p>
          <w:p w14:paraId="6BA9F872" w14:textId="77777777" w:rsidR="00347712" w:rsidRPr="0009100C" w:rsidRDefault="00347712" w:rsidP="00900D4D">
            <w:pPr>
              <w:jc w:val="both"/>
              <w:rPr>
                <w:rFonts w:ascii="Aptos" w:hAnsi="Aptos" w:cs="Arial"/>
                <w:sz w:val="20"/>
                <w:szCs w:val="20"/>
              </w:rPr>
            </w:pPr>
          </w:p>
          <w:p w14:paraId="00278149" w14:textId="77777777" w:rsidR="005F3EF7" w:rsidRPr="0009100C" w:rsidRDefault="00347712" w:rsidP="00900D4D">
            <w:pPr>
              <w:jc w:val="both"/>
              <w:rPr>
                <w:rFonts w:ascii="Aptos" w:hAnsi="Aptos" w:cs="Arial"/>
                <w:sz w:val="20"/>
                <w:szCs w:val="20"/>
              </w:rPr>
            </w:pPr>
            <w:r w:rsidRPr="0009100C">
              <w:rPr>
                <w:rFonts w:ascii="Aptos" w:hAnsi="Aptos" w:cs="Arial"/>
                <w:i/>
                <w:sz w:val="20"/>
                <w:szCs w:val="20"/>
              </w:rPr>
              <w:t>Proposed</w:t>
            </w:r>
            <w:r w:rsidRPr="0009100C">
              <w:rPr>
                <w:rFonts w:ascii="Aptos" w:hAnsi="Aptos" w:cs="Arial"/>
                <w:sz w:val="20"/>
                <w:szCs w:val="20"/>
              </w:rPr>
              <w:t xml:space="preserve"> </w:t>
            </w:r>
            <w:r w:rsidRPr="0009100C">
              <w:rPr>
                <w:rFonts w:ascii="Aptos" w:hAnsi="Aptos" w:cs="Arial"/>
                <w:i/>
                <w:sz w:val="20"/>
                <w:szCs w:val="20"/>
              </w:rPr>
              <w:t>taxonomic change(s):</w:t>
            </w:r>
            <w:r w:rsidRPr="0009100C">
              <w:rPr>
                <w:rFonts w:ascii="Aptos" w:hAnsi="Aptos" w:cs="Arial"/>
                <w:sz w:val="20"/>
                <w:szCs w:val="20"/>
              </w:rPr>
              <w:t xml:space="preserve"> </w:t>
            </w:r>
          </w:p>
          <w:p w14:paraId="72AD0B26" w14:textId="59F75292" w:rsidR="00347712" w:rsidRPr="0009100C" w:rsidRDefault="0088326B" w:rsidP="00900D4D">
            <w:pPr>
              <w:jc w:val="both"/>
              <w:rPr>
                <w:rFonts w:ascii="Aptos" w:hAnsi="Aptos" w:cs="Arial"/>
                <w:sz w:val="20"/>
                <w:szCs w:val="20"/>
              </w:rPr>
            </w:pPr>
            <w:r w:rsidRPr="0009100C">
              <w:rPr>
                <w:rFonts w:ascii="Aptos" w:hAnsi="Aptos" w:cs="Arial"/>
                <w:sz w:val="20"/>
                <w:szCs w:val="20"/>
              </w:rPr>
              <w:t>C</w:t>
            </w:r>
            <w:r w:rsidR="00347712" w:rsidRPr="0009100C">
              <w:rPr>
                <w:rFonts w:ascii="Aptos" w:hAnsi="Aptos" w:cs="Arial"/>
                <w:sz w:val="20"/>
                <w:szCs w:val="20"/>
              </w:rPr>
              <w:t xml:space="preserve">reate one </w:t>
            </w:r>
            <w:r w:rsidR="00E76203" w:rsidRPr="0009100C">
              <w:rPr>
                <w:rFonts w:ascii="Aptos" w:hAnsi="Aptos" w:cs="Arial"/>
                <w:sz w:val="20"/>
                <w:szCs w:val="20"/>
              </w:rPr>
              <w:t>and 1</w:t>
            </w:r>
            <w:r w:rsidR="00CD1E13" w:rsidRPr="0009100C">
              <w:rPr>
                <w:rFonts w:ascii="Aptos" w:hAnsi="Aptos" w:cs="Arial"/>
                <w:sz w:val="20"/>
                <w:szCs w:val="20"/>
              </w:rPr>
              <w:t>2</w:t>
            </w:r>
            <w:r w:rsidR="00E76203" w:rsidRPr="0009100C">
              <w:rPr>
                <w:rFonts w:ascii="Aptos" w:hAnsi="Aptos" w:cs="Arial"/>
                <w:sz w:val="20"/>
                <w:szCs w:val="20"/>
              </w:rPr>
              <w:t xml:space="preserve"> </w:t>
            </w:r>
            <w:r w:rsidR="00347712" w:rsidRPr="0009100C">
              <w:rPr>
                <w:rFonts w:ascii="Aptos" w:hAnsi="Aptos" w:cs="Arial"/>
                <w:sz w:val="20"/>
                <w:szCs w:val="20"/>
              </w:rPr>
              <w:t>new species in the gen</w:t>
            </w:r>
            <w:r w:rsidR="00E76203" w:rsidRPr="0009100C">
              <w:rPr>
                <w:rFonts w:ascii="Aptos" w:hAnsi="Aptos" w:cs="Arial"/>
                <w:sz w:val="20"/>
                <w:szCs w:val="20"/>
              </w:rPr>
              <w:t>era</w:t>
            </w:r>
            <w:r w:rsidR="00347712" w:rsidRPr="0009100C">
              <w:rPr>
                <w:rFonts w:ascii="Aptos" w:hAnsi="Aptos" w:cs="Arial"/>
                <w:sz w:val="20"/>
                <w:szCs w:val="20"/>
              </w:rPr>
              <w:t xml:space="preserve"> </w:t>
            </w:r>
            <w:r w:rsidR="00347712" w:rsidRPr="0009100C">
              <w:rPr>
                <w:rFonts w:ascii="Aptos" w:hAnsi="Aptos" w:cs="Arial"/>
                <w:i/>
                <w:iCs/>
                <w:sz w:val="20"/>
                <w:szCs w:val="20"/>
              </w:rPr>
              <w:t>Cilevirus</w:t>
            </w:r>
            <w:r w:rsidR="00E76203" w:rsidRPr="0009100C">
              <w:rPr>
                <w:rFonts w:ascii="Aptos" w:hAnsi="Aptos" w:cs="Arial"/>
                <w:i/>
                <w:iCs/>
                <w:sz w:val="20"/>
                <w:szCs w:val="20"/>
              </w:rPr>
              <w:t xml:space="preserve"> </w:t>
            </w:r>
            <w:r w:rsidR="00E76203" w:rsidRPr="0009100C">
              <w:rPr>
                <w:rFonts w:ascii="Aptos" w:hAnsi="Aptos" w:cs="Arial"/>
                <w:sz w:val="20"/>
                <w:szCs w:val="20"/>
              </w:rPr>
              <w:t>and</w:t>
            </w:r>
            <w:r w:rsidR="00E76203" w:rsidRPr="0009100C">
              <w:rPr>
                <w:rFonts w:ascii="Aptos" w:hAnsi="Aptos" w:cs="Arial"/>
                <w:i/>
                <w:iCs/>
                <w:sz w:val="20"/>
                <w:szCs w:val="20"/>
              </w:rPr>
              <w:t xml:space="preserve"> </w:t>
            </w:r>
            <w:r w:rsidR="00347712" w:rsidRPr="0009100C">
              <w:rPr>
                <w:rFonts w:ascii="Aptos" w:hAnsi="Aptos" w:cs="Arial"/>
                <w:i/>
                <w:iCs/>
                <w:sz w:val="20"/>
                <w:szCs w:val="20"/>
              </w:rPr>
              <w:t>Blunervirus</w:t>
            </w:r>
            <w:r w:rsidR="004B19B3" w:rsidRPr="0009100C">
              <w:rPr>
                <w:rFonts w:ascii="Aptos" w:hAnsi="Aptos" w:cs="Arial"/>
                <w:sz w:val="20"/>
                <w:szCs w:val="20"/>
              </w:rPr>
              <w:t>, respectively</w:t>
            </w:r>
            <w:r w:rsidR="007724F3" w:rsidRPr="0009100C">
              <w:rPr>
                <w:rFonts w:ascii="Aptos" w:hAnsi="Aptos" w:cs="Arial"/>
                <w:sz w:val="20"/>
                <w:szCs w:val="20"/>
              </w:rPr>
              <w:t xml:space="preserve">, </w:t>
            </w:r>
            <w:r w:rsidR="00E7242D" w:rsidRPr="0009100C">
              <w:rPr>
                <w:rFonts w:ascii="Aptos" w:hAnsi="Aptos" w:cs="Arial"/>
                <w:sz w:val="20"/>
                <w:szCs w:val="20"/>
              </w:rPr>
              <w:t>in the family</w:t>
            </w:r>
            <w:r w:rsidR="00347712" w:rsidRPr="0009100C">
              <w:rPr>
                <w:rFonts w:ascii="Aptos" w:hAnsi="Aptos" w:cs="Arial"/>
                <w:sz w:val="20"/>
                <w:szCs w:val="20"/>
              </w:rPr>
              <w:t xml:space="preserve"> </w:t>
            </w:r>
            <w:r w:rsidR="00347712" w:rsidRPr="0009100C">
              <w:rPr>
                <w:rFonts w:ascii="Aptos" w:hAnsi="Aptos" w:cs="Arial"/>
                <w:i/>
                <w:iCs/>
                <w:sz w:val="20"/>
                <w:szCs w:val="20"/>
              </w:rPr>
              <w:t>Kitaviridae</w:t>
            </w:r>
            <w:r w:rsidR="00B05A63" w:rsidRPr="0009100C">
              <w:rPr>
                <w:rFonts w:ascii="Aptos" w:hAnsi="Aptos" w:cs="Arial"/>
                <w:i/>
                <w:iCs/>
                <w:sz w:val="20"/>
                <w:szCs w:val="20"/>
              </w:rPr>
              <w:t>,</w:t>
            </w:r>
            <w:r w:rsidR="006D1D49" w:rsidRPr="0009100C">
              <w:rPr>
                <w:rFonts w:ascii="Aptos" w:hAnsi="Aptos" w:cs="Arial"/>
                <w:i/>
                <w:iCs/>
                <w:sz w:val="20"/>
                <w:szCs w:val="20"/>
              </w:rPr>
              <w:t xml:space="preserve"> </w:t>
            </w:r>
            <w:r w:rsidR="00347712" w:rsidRPr="0009100C">
              <w:rPr>
                <w:rFonts w:ascii="Aptos" w:hAnsi="Aptos" w:cs="Arial"/>
                <w:sz w:val="20"/>
                <w:szCs w:val="20"/>
              </w:rPr>
              <w:t xml:space="preserve">order </w:t>
            </w:r>
            <w:r w:rsidR="00347712" w:rsidRPr="0009100C">
              <w:rPr>
                <w:rFonts w:ascii="Aptos" w:hAnsi="Aptos" w:cs="Arial"/>
                <w:i/>
                <w:iCs/>
                <w:sz w:val="20"/>
                <w:szCs w:val="20"/>
              </w:rPr>
              <w:t>Marte</w:t>
            </w:r>
            <w:r w:rsidR="0077311D" w:rsidRPr="0009100C">
              <w:rPr>
                <w:rFonts w:ascii="Aptos" w:hAnsi="Aptos" w:cs="Arial"/>
                <w:i/>
                <w:iCs/>
                <w:sz w:val="20"/>
                <w:szCs w:val="20"/>
              </w:rPr>
              <w:t>l</w:t>
            </w:r>
            <w:r w:rsidR="00347712" w:rsidRPr="0009100C">
              <w:rPr>
                <w:rFonts w:ascii="Aptos" w:hAnsi="Aptos" w:cs="Arial"/>
                <w:i/>
                <w:iCs/>
                <w:sz w:val="20"/>
                <w:szCs w:val="20"/>
              </w:rPr>
              <w:t>livirales</w:t>
            </w:r>
            <w:r w:rsidR="00347712" w:rsidRPr="0009100C">
              <w:rPr>
                <w:rFonts w:ascii="Aptos" w:hAnsi="Aptos" w:cs="Arial"/>
                <w:sz w:val="20"/>
                <w:szCs w:val="20"/>
              </w:rPr>
              <w:t xml:space="preserve">.    </w:t>
            </w:r>
          </w:p>
          <w:p w14:paraId="739193A2" w14:textId="77777777" w:rsidR="00347712" w:rsidRPr="0009100C" w:rsidRDefault="00347712" w:rsidP="00900D4D">
            <w:pPr>
              <w:jc w:val="both"/>
              <w:rPr>
                <w:rFonts w:ascii="Aptos" w:hAnsi="Aptos" w:cs="Arial"/>
                <w:sz w:val="20"/>
                <w:szCs w:val="20"/>
              </w:rPr>
            </w:pPr>
          </w:p>
          <w:p w14:paraId="32D99E2C" w14:textId="77777777" w:rsidR="00347712" w:rsidRPr="0009100C" w:rsidRDefault="00347712" w:rsidP="00DD58AA">
            <w:pPr>
              <w:rPr>
                <w:rFonts w:ascii="Aptos" w:hAnsi="Aptos" w:cs="Arial"/>
                <w:sz w:val="20"/>
              </w:rPr>
            </w:pPr>
            <w:r w:rsidRPr="0009100C">
              <w:rPr>
                <w:rFonts w:ascii="Aptos" w:hAnsi="Aptos" w:cs="Arial"/>
                <w:i/>
                <w:sz w:val="20"/>
              </w:rPr>
              <w:t>Justification</w:t>
            </w:r>
            <w:r w:rsidRPr="0009100C">
              <w:rPr>
                <w:rFonts w:ascii="Aptos" w:hAnsi="Aptos" w:cs="Arial"/>
                <w:sz w:val="20"/>
              </w:rPr>
              <w:t xml:space="preserve">: </w:t>
            </w:r>
          </w:p>
          <w:p w14:paraId="6195BC40" w14:textId="46135087" w:rsidR="00347712" w:rsidRPr="0009100C" w:rsidRDefault="00274B4D" w:rsidP="00713572">
            <w:pPr>
              <w:jc w:val="both"/>
              <w:rPr>
                <w:rFonts w:ascii="Aptos" w:eastAsia="Times" w:hAnsi="Aptos" w:cs="Arial"/>
                <w:sz w:val="20"/>
                <w:szCs w:val="20"/>
                <w:lang w:eastAsia="en-GB"/>
              </w:rPr>
            </w:pPr>
            <w:r w:rsidRPr="0009100C">
              <w:rPr>
                <w:rFonts w:ascii="Aptos" w:hAnsi="Aptos" w:cs="Arial"/>
                <w:sz w:val="20"/>
              </w:rPr>
              <w:t>Novel identified viruses possess</w:t>
            </w:r>
            <w:r w:rsidR="00A229F4" w:rsidRPr="0009100C">
              <w:rPr>
                <w:rFonts w:ascii="Aptos" w:hAnsi="Aptos" w:cs="Arial"/>
                <w:sz w:val="20"/>
              </w:rPr>
              <w:t xml:space="preserve"> </w:t>
            </w:r>
            <w:r w:rsidRPr="0009100C">
              <w:rPr>
                <w:rFonts w:ascii="Aptos" w:hAnsi="Aptos" w:cs="Arial"/>
                <w:sz w:val="20"/>
              </w:rPr>
              <w:t>relatively high nucleotide sequence identity,</w:t>
            </w:r>
            <w:r w:rsidR="00A229F4" w:rsidRPr="0009100C">
              <w:rPr>
                <w:rFonts w:ascii="Aptos" w:hAnsi="Aptos" w:cs="Arial"/>
                <w:sz w:val="20"/>
              </w:rPr>
              <w:t xml:space="preserve"> </w:t>
            </w:r>
            <w:r w:rsidRPr="0009100C">
              <w:rPr>
                <w:rFonts w:ascii="Aptos" w:hAnsi="Aptos" w:cs="Arial"/>
                <w:sz w:val="20"/>
              </w:rPr>
              <w:t xml:space="preserve">a compatible genomic organization, and/or a phylogenetic relationship with members of the known species within the family </w:t>
            </w:r>
            <w:r w:rsidRPr="0009100C">
              <w:rPr>
                <w:rFonts w:ascii="Aptos" w:hAnsi="Aptos" w:cs="Arial"/>
                <w:i/>
                <w:iCs/>
                <w:sz w:val="20"/>
              </w:rPr>
              <w:t>Kitaviridae</w:t>
            </w:r>
            <w:r w:rsidRPr="0009100C">
              <w:rPr>
                <w:rFonts w:ascii="Aptos" w:hAnsi="Aptos" w:cs="Arial"/>
                <w:sz w:val="20"/>
              </w:rPr>
              <w:t>.</w:t>
            </w:r>
            <w:r w:rsidR="007D1315" w:rsidRPr="0009100C">
              <w:rPr>
                <w:rFonts w:ascii="Aptos" w:hAnsi="Aptos" w:cs="Arial"/>
                <w:sz w:val="20"/>
              </w:rPr>
              <w:t xml:space="preserve"> </w:t>
            </w:r>
            <w:r w:rsidR="00347712" w:rsidRPr="0009100C">
              <w:rPr>
                <w:rFonts w:ascii="Aptos" w:eastAsia="Times" w:hAnsi="Aptos" w:cs="Arial"/>
                <w:sz w:val="20"/>
                <w:szCs w:val="20"/>
                <w:lang w:eastAsia="en-GB"/>
              </w:rPr>
              <w:t xml:space="preserve">Biological and molecular characterization of </w:t>
            </w:r>
            <w:r w:rsidR="00331081" w:rsidRPr="0009100C">
              <w:rPr>
                <w:rFonts w:ascii="Aptos" w:eastAsia="Times" w:hAnsi="Aptos" w:cs="Arial"/>
                <w:sz w:val="20"/>
                <w:szCs w:val="20"/>
                <w:lang w:eastAsia="en-GB"/>
              </w:rPr>
              <w:t>a</w:t>
            </w:r>
            <w:r w:rsidR="00347712" w:rsidRPr="0009100C">
              <w:rPr>
                <w:rFonts w:ascii="Aptos" w:eastAsia="Times" w:hAnsi="Aptos" w:cs="Arial"/>
                <w:sz w:val="20"/>
                <w:szCs w:val="20"/>
                <w:lang w:eastAsia="en-GB"/>
              </w:rPr>
              <w:t xml:space="preserve"> virus identified in large periwinkle (</w:t>
            </w:r>
            <w:r w:rsidR="00347712" w:rsidRPr="0009100C">
              <w:rPr>
                <w:rFonts w:ascii="Aptos" w:eastAsia="Times" w:hAnsi="Aptos" w:cs="Arial"/>
                <w:i/>
                <w:iCs/>
                <w:sz w:val="20"/>
                <w:szCs w:val="20"/>
                <w:lang w:eastAsia="en-GB"/>
              </w:rPr>
              <w:t>Vinca major</w:t>
            </w:r>
            <w:r w:rsidR="00347712" w:rsidRPr="0009100C">
              <w:rPr>
                <w:rFonts w:ascii="Aptos" w:eastAsia="Times" w:hAnsi="Aptos" w:cs="Arial"/>
                <w:sz w:val="20"/>
                <w:szCs w:val="20"/>
                <w:lang w:eastAsia="en-GB"/>
              </w:rPr>
              <w:t xml:space="preserve">) plants demonstrated that it should be classified </w:t>
            </w:r>
            <w:r w:rsidRPr="0009100C">
              <w:rPr>
                <w:rFonts w:ascii="Aptos" w:eastAsia="Times" w:hAnsi="Aptos" w:cs="Arial"/>
                <w:sz w:val="20"/>
                <w:szCs w:val="20"/>
                <w:lang w:eastAsia="en-GB"/>
              </w:rPr>
              <w:t>into a</w:t>
            </w:r>
            <w:r w:rsidR="00347712" w:rsidRPr="0009100C">
              <w:rPr>
                <w:rFonts w:ascii="Aptos" w:eastAsia="Times" w:hAnsi="Aptos" w:cs="Arial"/>
                <w:sz w:val="20"/>
                <w:szCs w:val="20"/>
                <w:lang w:eastAsia="en-GB"/>
              </w:rPr>
              <w:t xml:space="preserve"> novel species within the genus </w:t>
            </w:r>
            <w:r w:rsidR="00347712" w:rsidRPr="0009100C">
              <w:rPr>
                <w:rFonts w:ascii="Aptos" w:eastAsia="Times" w:hAnsi="Aptos" w:cs="Arial"/>
                <w:i/>
                <w:iCs/>
                <w:sz w:val="20"/>
                <w:szCs w:val="20"/>
                <w:lang w:eastAsia="en-GB"/>
              </w:rPr>
              <w:t>Cilevirus</w:t>
            </w:r>
            <w:r w:rsidR="00347712" w:rsidRPr="0009100C">
              <w:rPr>
                <w:rFonts w:ascii="Aptos" w:eastAsia="Times" w:hAnsi="Aptos" w:cs="Arial"/>
                <w:sz w:val="20"/>
                <w:szCs w:val="20"/>
                <w:lang w:eastAsia="en-GB"/>
              </w:rPr>
              <w:t xml:space="preserve">. Genomic analyses of </w:t>
            </w:r>
            <w:r w:rsidR="009E1835" w:rsidRPr="0009100C">
              <w:rPr>
                <w:rFonts w:ascii="Aptos" w:eastAsia="Times" w:hAnsi="Aptos" w:cs="Arial"/>
                <w:sz w:val="20"/>
                <w:szCs w:val="20"/>
                <w:lang w:eastAsia="en-GB"/>
              </w:rPr>
              <w:t xml:space="preserve">other </w:t>
            </w:r>
            <w:r w:rsidR="00331081" w:rsidRPr="0009100C">
              <w:rPr>
                <w:rFonts w:ascii="Aptos" w:eastAsia="Times" w:hAnsi="Aptos" w:cs="Arial"/>
                <w:sz w:val="20"/>
                <w:szCs w:val="20"/>
                <w:lang w:eastAsia="en-GB"/>
              </w:rPr>
              <w:t>12</w:t>
            </w:r>
            <w:r w:rsidR="00347712" w:rsidRPr="0009100C">
              <w:rPr>
                <w:rFonts w:ascii="Aptos" w:eastAsia="Times" w:hAnsi="Aptos" w:cs="Arial"/>
                <w:sz w:val="20"/>
                <w:szCs w:val="20"/>
                <w:lang w:eastAsia="en-GB"/>
              </w:rPr>
              <w:t xml:space="preserve"> novel viruses, obtained </w:t>
            </w:r>
            <w:r w:rsidR="00DA135B" w:rsidRPr="0009100C">
              <w:rPr>
                <w:rFonts w:ascii="Aptos" w:eastAsia="Times" w:hAnsi="Aptos" w:cs="Arial"/>
                <w:sz w:val="20"/>
                <w:szCs w:val="20"/>
                <w:lang w:eastAsia="en-GB"/>
              </w:rPr>
              <w:t xml:space="preserve">from </w:t>
            </w:r>
            <w:r w:rsidR="00CB0F6A" w:rsidRPr="0009100C">
              <w:rPr>
                <w:rFonts w:ascii="Aptos" w:eastAsia="Times" w:hAnsi="Aptos" w:cs="Arial"/>
                <w:sz w:val="20"/>
                <w:szCs w:val="20"/>
                <w:lang w:eastAsia="en-GB"/>
              </w:rPr>
              <w:t xml:space="preserve">either original </w:t>
            </w:r>
            <w:r w:rsidR="00EC4CD8" w:rsidRPr="0009100C">
              <w:rPr>
                <w:rFonts w:ascii="Aptos" w:eastAsia="Times" w:hAnsi="Aptos" w:cs="Arial"/>
                <w:sz w:val="20"/>
                <w:szCs w:val="20"/>
                <w:lang w:eastAsia="en-GB"/>
              </w:rPr>
              <w:t>high-throughput</w:t>
            </w:r>
            <w:r w:rsidR="00CB0F6A" w:rsidRPr="0009100C">
              <w:rPr>
                <w:rFonts w:ascii="Aptos" w:eastAsia="Times" w:hAnsi="Aptos" w:cs="Arial"/>
                <w:sz w:val="20"/>
                <w:szCs w:val="20"/>
                <w:lang w:eastAsia="en-GB"/>
              </w:rPr>
              <w:t xml:space="preserve"> </w:t>
            </w:r>
            <w:r w:rsidR="00EC4CD8" w:rsidRPr="0009100C">
              <w:rPr>
                <w:rFonts w:ascii="Aptos" w:eastAsia="Times" w:hAnsi="Aptos" w:cs="Arial"/>
                <w:sz w:val="20"/>
                <w:szCs w:val="20"/>
                <w:lang w:eastAsia="en-GB"/>
              </w:rPr>
              <w:t xml:space="preserve">sequencing </w:t>
            </w:r>
            <w:r w:rsidR="004F3EC4" w:rsidRPr="0009100C">
              <w:rPr>
                <w:rFonts w:ascii="Aptos" w:eastAsia="Times" w:hAnsi="Aptos" w:cs="Arial"/>
                <w:sz w:val="20"/>
                <w:szCs w:val="20"/>
                <w:lang w:eastAsia="en-GB"/>
              </w:rPr>
              <w:t xml:space="preserve">(HTS) </w:t>
            </w:r>
            <w:r w:rsidR="00CB0F6A" w:rsidRPr="0009100C">
              <w:rPr>
                <w:rFonts w:ascii="Aptos" w:eastAsia="Times" w:hAnsi="Aptos" w:cs="Arial"/>
                <w:sz w:val="20"/>
                <w:szCs w:val="20"/>
                <w:lang w:eastAsia="en-GB"/>
              </w:rPr>
              <w:t>data or publicly accessible sequence repositories</w:t>
            </w:r>
            <w:r w:rsidR="00102A30" w:rsidRPr="0009100C">
              <w:rPr>
                <w:rFonts w:ascii="Aptos" w:eastAsia="Times" w:hAnsi="Aptos" w:cs="Arial"/>
                <w:sz w:val="20"/>
                <w:szCs w:val="20"/>
                <w:lang w:eastAsia="en-GB"/>
              </w:rPr>
              <w:t xml:space="preserve">, </w:t>
            </w:r>
            <w:r w:rsidR="00347712" w:rsidRPr="0009100C">
              <w:rPr>
                <w:rFonts w:ascii="Aptos" w:eastAsia="Times" w:hAnsi="Aptos" w:cs="Arial"/>
                <w:sz w:val="20"/>
                <w:szCs w:val="20"/>
                <w:lang w:eastAsia="en-GB"/>
              </w:rPr>
              <w:t xml:space="preserve">indicate they belong to new species in the genus </w:t>
            </w:r>
            <w:r w:rsidR="00347712" w:rsidRPr="0009100C">
              <w:rPr>
                <w:rFonts w:ascii="Aptos" w:eastAsia="Times" w:hAnsi="Aptos" w:cs="Arial"/>
                <w:i/>
                <w:iCs/>
                <w:sz w:val="20"/>
                <w:szCs w:val="20"/>
                <w:lang w:eastAsia="en-GB"/>
              </w:rPr>
              <w:t>Blunervirus</w:t>
            </w:r>
            <w:r w:rsidR="00347712" w:rsidRPr="0009100C">
              <w:rPr>
                <w:rFonts w:ascii="Aptos" w:eastAsia="Times" w:hAnsi="Aptos" w:cs="Arial"/>
                <w:sz w:val="20"/>
                <w:szCs w:val="20"/>
                <w:lang w:eastAsia="en-GB"/>
              </w:rPr>
              <w:t>. Deduced amino acid sequences of the</w:t>
            </w:r>
            <w:r w:rsidR="0060078E" w:rsidRPr="0009100C">
              <w:rPr>
                <w:rFonts w:ascii="Aptos" w:eastAsia="Times" w:hAnsi="Aptos" w:cs="Arial"/>
                <w:sz w:val="20"/>
                <w:szCs w:val="20"/>
                <w:lang w:eastAsia="en-GB"/>
              </w:rPr>
              <w:t>se</w:t>
            </w:r>
            <w:r w:rsidR="00347712" w:rsidRPr="0009100C">
              <w:rPr>
                <w:rFonts w:ascii="Aptos" w:eastAsia="Times" w:hAnsi="Aptos" w:cs="Arial"/>
                <w:sz w:val="20"/>
                <w:szCs w:val="20"/>
                <w:lang w:eastAsia="en-GB"/>
              </w:rPr>
              <w:t xml:space="preserve"> novel viruses share less than 7</w:t>
            </w:r>
            <w:r w:rsidR="00853C08" w:rsidRPr="0009100C">
              <w:rPr>
                <w:rFonts w:ascii="Aptos" w:eastAsia="Times" w:hAnsi="Aptos" w:cs="Arial"/>
                <w:sz w:val="20"/>
                <w:szCs w:val="20"/>
                <w:lang w:eastAsia="en-GB"/>
              </w:rPr>
              <w:t>0</w:t>
            </w:r>
            <w:r w:rsidR="00347712" w:rsidRPr="0009100C">
              <w:rPr>
                <w:rFonts w:ascii="Aptos" w:eastAsia="Times" w:hAnsi="Aptos" w:cs="Arial"/>
                <w:sz w:val="20"/>
                <w:szCs w:val="20"/>
                <w:lang w:eastAsia="en-GB"/>
              </w:rPr>
              <w:t xml:space="preserve">% amino acid sequence identity with those of known </w:t>
            </w:r>
            <w:r w:rsidR="00561B9F" w:rsidRPr="0009100C">
              <w:rPr>
                <w:rFonts w:ascii="Aptos" w:eastAsia="Times" w:hAnsi="Aptos" w:cs="Arial"/>
                <w:sz w:val="20"/>
                <w:szCs w:val="20"/>
                <w:lang w:eastAsia="en-GB"/>
              </w:rPr>
              <w:t>and novel tentative blunerviruses</w:t>
            </w:r>
            <w:r w:rsidR="00347712" w:rsidRPr="0009100C">
              <w:rPr>
                <w:rFonts w:ascii="Aptos" w:eastAsia="Times" w:hAnsi="Aptos" w:cs="Arial"/>
                <w:sz w:val="20"/>
                <w:szCs w:val="20"/>
                <w:lang w:eastAsia="en-GB"/>
              </w:rPr>
              <w:t>. Phylogenetic analyses using the replication proteins place</w:t>
            </w:r>
            <w:r w:rsidR="0060078E" w:rsidRPr="0009100C">
              <w:rPr>
                <w:rFonts w:ascii="Aptos" w:eastAsia="Times" w:hAnsi="Aptos" w:cs="Arial"/>
                <w:sz w:val="20"/>
                <w:szCs w:val="20"/>
                <w:lang w:eastAsia="en-GB"/>
              </w:rPr>
              <w:t xml:space="preserve"> the</w:t>
            </w:r>
            <w:r w:rsidR="00561B9F" w:rsidRPr="0009100C">
              <w:rPr>
                <w:rFonts w:ascii="Aptos" w:eastAsia="Times" w:hAnsi="Aptos" w:cs="Arial"/>
                <w:sz w:val="20"/>
                <w:szCs w:val="20"/>
                <w:lang w:eastAsia="en-GB"/>
              </w:rPr>
              <w:t>se</w:t>
            </w:r>
            <w:r w:rsidR="00347712" w:rsidRPr="0009100C">
              <w:rPr>
                <w:rFonts w:ascii="Aptos" w:eastAsia="Times" w:hAnsi="Aptos" w:cs="Arial"/>
                <w:sz w:val="20"/>
                <w:szCs w:val="20"/>
                <w:lang w:eastAsia="en-GB"/>
              </w:rPr>
              <w:t xml:space="preserve"> novel viruses in </w:t>
            </w:r>
            <w:r w:rsidR="00FD7281" w:rsidRPr="0009100C">
              <w:rPr>
                <w:rFonts w:ascii="Aptos" w:eastAsia="Times" w:hAnsi="Aptos" w:cs="Arial"/>
                <w:sz w:val="20"/>
                <w:szCs w:val="20"/>
                <w:lang w:eastAsia="en-GB"/>
              </w:rPr>
              <w:t xml:space="preserve">the clade </w:t>
            </w:r>
            <w:r w:rsidR="0060078E" w:rsidRPr="0009100C">
              <w:rPr>
                <w:rFonts w:ascii="Aptos" w:eastAsia="Times" w:hAnsi="Aptos" w:cs="Arial"/>
                <w:sz w:val="20"/>
                <w:szCs w:val="20"/>
                <w:lang w:eastAsia="en-GB"/>
              </w:rPr>
              <w:t>containing</w:t>
            </w:r>
            <w:r w:rsidR="00347712" w:rsidRPr="0009100C">
              <w:rPr>
                <w:rFonts w:ascii="Aptos" w:eastAsia="Times" w:hAnsi="Aptos" w:cs="Arial"/>
                <w:sz w:val="20"/>
                <w:szCs w:val="20"/>
                <w:lang w:eastAsia="en-GB"/>
              </w:rPr>
              <w:t xml:space="preserve"> viruses of the known species of </w:t>
            </w:r>
            <w:r w:rsidR="00FD7281" w:rsidRPr="0009100C">
              <w:rPr>
                <w:rFonts w:ascii="Aptos" w:eastAsia="Times" w:hAnsi="Aptos" w:cs="Arial"/>
                <w:sz w:val="20"/>
                <w:szCs w:val="20"/>
                <w:lang w:eastAsia="en-GB"/>
              </w:rPr>
              <w:t>blunerviruses</w:t>
            </w:r>
            <w:r w:rsidR="00347712" w:rsidRPr="0009100C">
              <w:rPr>
                <w:rFonts w:ascii="Aptos" w:eastAsia="Times" w:hAnsi="Aptos" w:cs="Arial"/>
                <w:sz w:val="20"/>
                <w:szCs w:val="20"/>
                <w:lang w:eastAsia="en-GB"/>
              </w:rPr>
              <w:t xml:space="preserve">. </w:t>
            </w:r>
          </w:p>
        </w:tc>
      </w:tr>
    </w:tbl>
    <w:p w14:paraId="350690C7" w14:textId="77777777" w:rsidR="00347712" w:rsidRPr="0009100C" w:rsidRDefault="0034771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347712" w:rsidRPr="0009100C" w14:paraId="24FABC19" w14:textId="77777777" w:rsidTr="00683D0C">
        <w:tc>
          <w:tcPr>
            <w:tcW w:w="8926" w:type="dxa"/>
            <w:shd w:val="clear" w:color="auto" w:fill="F2F2F2" w:themeFill="background1" w:themeFillShade="F2"/>
          </w:tcPr>
          <w:p w14:paraId="6AED1991" w14:textId="06694307" w:rsidR="00347712" w:rsidRPr="0009100C" w:rsidRDefault="005F3EF7" w:rsidP="005F3EF7">
            <w:pPr>
              <w:pStyle w:val="BodyTextIndent"/>
              <w:ind w:left="0" w:firstLine="0"/>
              <w:jc w:val="both"/>
              <w:rPr>
                <w:rFonts w:ascii="Aptos" w:hAnsi="Aptos" w:cs="Arial"/>
                <w:color w:val="0000FF"/>
                <w:sz w:val="20"/>
              </w:rPr>
            </w:pPr>
            <w:r w:rsidRPr="0009100C">
              <w:rPr>
                <w:rFonts w:ascii="Aptos" w:hAnsi="Aptos" w:cs="Arial"/>
                <w:b/>
                <w:color w:val="000000"/>
                <w:sz w:val="20"/>
              </w:rPr>
              <w:t xml:space="preserve">Text of Taxonomy proposal:  </w:t>
            </w:r>
          </w:p>
        </w:tc>
      </w:tr>
      <w:tr w:rsidR="00347712" w:rsidRPr="0009100C" w14:paraId="0D58CC9F" w14:textId="77777777" w:rsidTr="00A77B8E">
        <w:tc>
          <w:tcPr>
            <w:tcW w:w="8926" w:type="dxa"/>
          </w:tcPr>
          <w:p w14:paraId="7DA123C8" w14:textId="77777777" w:rsidR="005F3EF7" w:rsidRPr="0009100C" w:rsidRDefault="00347712" w:rsidP="00AA3FF2">
            <w:pPr>
              <w:jc w:val="both"/>
              <w:rPr>
                <w:rFonts w:ascii="Aptos" w:hAnsi="Aptos" w:cs="Arial"/>
                <w:sz w:val="20"/>
                <w:szCs w:val="20"/>
              </w:rPr>
            </w:pPr>
            <w:r w:rsidRPr="0009100C">
              <w:rPr>
                <w:rFonts w:ascii="Aptos" w:hAnsi="Aptos" w:cs="Arial"/>
                <w:i/>
                <w:sz w:val="20"/>
                <w:szCs w:val="20"/>
              </w:rPr>
              <w:t>Taxonomic rank(s) affected</w:t>
            </w:r>
            <w:r w:rsidRPr="0009100C">
              <w:rPr>
                <w:rFonts w:ascii="Aptos" w:hAnsi="Aptos" w:cs="Arial"/>
                <w:sz w:val="20"/>
                <w:szCs w:val="20"/>
              </w:rPr>
              <w:t xml:space="preserve">:  </w:t>
            </w:r>
          </w:p>
          <w:p w14:paraId="6B81C75A" w14:textId="49E11FBB" w:rsidR="00347712" w:rsidRDefault="00BB3901" w:rsidP="00AA3FF2">
            <w:pPr>
              <w:jc w:val="both"/>
              <w:rPr>
                <w:rFonts w:ascii="Aptos" w:hAnsi="Aptos" w:cs="Arial"/>
                <w:i/>
                <w:iCs/>
                <w:sz w:val="20"/>
                <w:szCs w:val="20"/>
              </w:rPr>
            </w:pPr>
            <w:r w:rsidRPr="00BB3901">
              <w:rPr>
                <w:rFonts w:ascii="Aptos" w:hAnsi="Aptos" w:cs="Arial"/>
                <w:sz w:val="20"/>
                <w:szCs w:val="20"/>
              </w:rPr>
              <w:t xml:space="preserve">Genera </w:t>
            </w:r>
            <w:r w:rsidRPr="00E96520">
              <w:rPr>
                <w:rFonts w:ascii="Aptos" w:hAnsi="Aptos" w:cs="Arial"/>
                <w:i/>
                <w:iCs/>
                <w:sz w:val="20"/>
                <w:szCs w:val="20"/>
              </w:rPr>
              <w:t>Cilevirus</w:t>
            </w:r>
            <w:r w:rsidRPr="00BB3901">
              <w:rPr>
                <w:rFonts w:ascii="Aptos" w:hAnsi="Aptos" w:cs="Arial"/>
                <w:sz w:val="20"/>
                <w:szCs w:val="20"/>
              </w:rPr>
              <w:t xml:space="preserve"> and </w:t>
            </w:r>
            <w:r w:rsidRPr="00E96520">
              <w:rPr>
                <w:rFonts w:ascii="Aptos" w:hAnsi="Aptos" w:cs="Arial"/>
                <w:i/>
                <w:iCs/>
                <w:sz w:val="20"/>
                <w:szCs w:val="20"/>
              </w:rPr>
              <w:t>Blunervirus</w:t>
            </w:r>
            <w:r w:rsidRPr="00BB3901">
              <w:rPr>
                <w:rFonts w:ascii="Aptos" w:hAnsi="Aptos" w:cs="Arial"/>
                <w:sz w:val="20"/>
                <w:szCs w:val="20"/>
              </w:rPr>
              <w:t xml:space="preserve"> in the family </w:t>
            </w:r>
            <w:r w:rsidRPr="00E96520">
              <w:rPr>
                <w:rFonts w:ascii="Aptos" w:hAnsi="Aptos" w:cs="Arial"/>
                <w:i/>
                <w:iCs/>
                <w:sz w:val="20"/>
                <w:szCs w:val="20"/>
              </w:rPr>
              <w:t>Kitaviridae</w:t>
            </w:r>
          </w:p>
          <w:p w14:paraId="1FF27984" w14:textId="77777777" w:rsidR="00A05AC8" w:rsidRPr="0009100C" w:rsidRDefault="00A05AC8" w:rsidP="00AA3FF2">
            <w:pPr>
              <w:jc w:val="both"/>
              <w:rPr>
                <w:rFonts w:ascii="Aptos" w:hAnsi="Aptos" w:cs="Arial"/>
                <w:sz w:val="20"/>
                <w:szCs w:val="20"/>
              </w:rPr>
            </w:pPr>
          </w:p>
          <w:p w14:paraId="1DB5EFD4" w14:textId="77777777" w:rsidR="005F3EF7" w:rsidRPr="0009100C" w:rsidRDefault="00347712" w:rsidP="00AA3FF2">
            <w:pPr>
              <w:jc w:val="both"/>
              <w:rPr>
                <w:rFonts w:ascii="Aptos" w:hAnsi="Aptos" w:cs="Arial"/>
                <w:sz w:val="20"/>
                <w:szCs w:val="20"/>
              </w:rPr>
            </w:pPr>
            <w:r w:rsidRPr="0009100C">
              <w:rPr>
                <w:rFonts w:ascii="Aptos" w:hAnsi="Aptos" w:cs="Arial"/>
                <w:i/>
                <w:sz w:val="20"/>
                <w:szCs w:val="20"/>
              </w:rPr>
              <w:t>Description of current taxonomy</w:t>
            </w:r>
            <w:r w:rsidRPr="0009100C">
              <w:rPr>
                <w:rFonts w:ascii="Aptos" w:hAnsi="Aptos" w:cs="Arial"/>
                <w:sz w:val="20"/>
                <w:szCs w:val="20"/>
              </w:rPr>
              <w:t xml:space="preserve">: </w:t>
            </w:r>
          </w:p>
          <w:p w14:paraId="3A28277A" w14:textId="374E19B2" w:rsidR="000D771C" w:rsidRPr="0009100C" w:rsidRDefault="00347712" w:rsidP="00AA3FF2">
            <w:pPr>
              <w:jc w:val="both"/>
              <w:rPr>
                <w:rFonts w:ascii="Aptos" w:hAnsi="Aptos" w:cs="Arial"/>
                <w:sz w:val="20"/>
                <w:szCs w:val="20"/>
              </w:rPr>
            </w:pPr>
            <w:r w:rsidRPr="0009100C">
              <w:rPr>
                <w:rFonts w:ascii="Aptos" w:hAnsi="Aptos" w:cs="Arial"/>
                <w:sz w:val="20"/>
                <w:szCs w:val="20"/>
              </w:rPr>
              <w:t xml:space="preserve">Viruses classified in the family </w:t>
            </w:r>
            <w:r w:rsidRPr="0009100C">
              <w:rPr>
                <w:rFonts w:ascii="Aptos" w:hAnsi="Aptos" w:cs="Arial"/>
                <w:i/>
                <w:iCs/>
                <w:sz w:val="20"/>
                <w:szCs w:val="20"/>
              </w:rPr>
              <w:t>Kitaviridae</w:t>
            </w:r>
            <w:r w:rsidRPr="0009100C">
              <w:rPr>
                <w:rFonts w:ascii="Aptos" w:hAnsi="Aptos" w:cs="Arial"/>
                <w:sz w:val="20"/>
                <w:szCs w:val="20"/>
              </w:rPr>
              <w:t xml:space="preserve">, order </w:t>
            </w:r>
            <w:r w:rsidRPr="0009100C">
              <w:rPr>
                <w:rFonts w:ascii="Aptos" w:hAnsi="Aptos" w:cs="Arial"/>
                <w:i/>
                <w:iCs/>
                <w:sz w:val="20"/>
                <w:szCs w:val="20"/>
              </w:rPr>
              <w:t>Martellivirales</w:t>
            </w:r>
            <w:r w:rsidRPr="0009100C">
              <w:rPr>
                <w:rFonts w:ascii="Aptos" w:hAnsi="Aptos" w:cs="Arial"/>
                <w:sz w:val="20"/>
                <w:szCs w:val="20"/>
              </w:rPr>
              <w:t xml:space="preserve">, infect plants, and have linear single-stranded (ss) positive (+) </w:t>
            </w:r>
            <w:r w:rsidR="00244672" w:rsidRPr="0009100C">
              <w:rPr>
                <w:rFonts w:ascii="Aptos" w:hAnsi="Aptos" w:cs="Arial"/>
                <w:sz w:val="20"/>
                <w:szCs w:val="20"/>
              </w:rPr>
              <w:t xml:space="preserve">segmented </w:t>
            </w:r>
            <w:r w:rsidRPr="0009100C">
              <w:rPr>
                <w:rFonts w:ascii="Aptos" w:hAnsi="Aptos" w:cs="Arial"/>
                <w:sz w:val="20"/>
                <w:szCs w:val="20"/>
              </w:rPr>
              <w:t>RNA genomes</w:t>
            </w:r>
            <w:r w:rsidR="00CE1DF8"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"/>
                <w:id w:val="-1729757116"/>
                <w:placeholder>
                  <w:docPart w:val="DefaultPlaceholder_-1854013440"/>
                </w:placeholder>
              </w:sdtPr>
              <w:sdtEndPr/>
              <w:sdtContent>
                <w:r w:rsidR="000A780B" w:rsidRPr="0009100C">
                  <w:rPr>
                    <w:rFonts w:ascii="Aptos" w:hAnsi="Aptos" w:cs="Arial"/>
                    <w:color w:val="000000"/>
                    <w:sz w:val="20"/>
                    <w:szCs w:val="20"/>
                  </w:rPr>
                  <w:t>[1]</w:t>
                </w:r>
              </w:sdtContent>
            </w:sdt>
            <w:r w:rsidRPr="0009100C">
              <w:rPr>
                <w:rFonts w:ascii="Aptos" w:hAnsi="Aptos" w:cs="Arial"/>
                <w:sz w:val="20"/>
                <w:szCs w:val="20"/>
              </w:rPr>
              <w:t xml:space="preserve">. They are assigned to the genera </w:t>
            </w:r>
            <w:r w:rsidRPr="0009100C">
              <w:rPr>
                <w:rFonts w:ascii="Aptos" w:hAnsi="Aptos" w:cs="Arial"/>
                <w:i/>
                <w:iCs/>
                <w:sz w:val="20"/>
                <w:szCs w:val="20"/>
              </w:rPr>
              <w:t>Cilevirus</w:t>
            </w:r>
            <w:r w:rsidRPr="0009100C">
              <w:rPr>
                <w:rFonts w:ascii="Aptos" w:hAnsi="Aptos" w:cs="Arial"/>
                <w:sz w:val="20"/>
                <w:szCs w:val="20"/>
              </w:rPr>
              <w:t xml:space="preserve">, </w:t>
            </w:r>
            <w:r w:rsidRPr="0009100C">
              <w:rPr>
                <w:rFonts w:ascii="Aptos" w:hAnsi="Aptos" w:cs="Arial"/>
                <w:i/>
                <w:iCs/>
                <w:sz w:val="20"/>
                <w:szCs w:val="20"/>
              </w:rPr>
              <w:t>Higrevirus</w:t>
            </w:r>
            <w:r w:rsidRPr="0009100C">
              <w:rPr>
                <w:rFonts w:ascii="Aptos" w:hAnsi="Aptos" w:cs="Arial"/>
                <w:sz w:val="20"/>
                <w:szCs w:val="20"/>
              </w:rPr>
              <w:t xml:space="preserve">, or </w:t>
            </w:r>
            <w:r w:rsidRPr="0009100C">
              <w:rPr>
                <w:rFonts w:ascii="Aptos" w:hAnsi="Aptos" w:cs="Arial"/>
                <w:i/>
                <w:iCs/>
                <w:sz w:val="20"/>
                <w:szCs w:val="20"/>
              </w:rPr>
              <w:t>Blunervirus</w:t>
            </w:r>
            <w:r w:rsidR="00CE1DF8"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"/>
                <w:id w:val="-1547838735"/>
                <w:placeholder>
                  <w:docPart w:val="DefaultPlaceholder_-1854013440"/>
                </w:placeholder>
              </w:sdtPr>
              <w:sdtEndPr/>
              <w:sdtContent>
                <w:r w:rsidR="000A780B" w:rsidRPr="0009100C">
                  <w:rPr>
                    <w:rFonts w:ascii="Aptos" w:hAnsi="Aptos" w:cs="Arial"/>
                    <w:color w:val="000000"/>
                    <w:sz w:val="20"/>
                    <w:szCs w:val="20"/>
                  </w:rPr>
                  <w:t>[2]</w:t>
                </w:r>
              </w:sdtContent>
            </w:sdt>
            <w:r w:rsidRPr="0009100C">
              <w:rPr>
                <w:rFonts w:ascii="Aptos" w:hAnsi="Aptos" w:cs="Arial"/>
                <w:sz w:val="20"/>
                <w:szCs w:val="20"/>
              </w:rPr>
              <w:t>. Fourteen species are recognized by ICTV</w:t>
            </w:r>
            <w:r w:rsidR="00244672" w:rsidRPr="0009100C">
              <w:rPr>
                <w:rFonts w:ascii="Aptos" w:hAnsi="Aptos" w:cs="Arial"/>
                <w:sz w:val="20"/>
                <w:szCs w:val="20"/>
              </w:rPr>
              <w:t xml:space="preserve"> in the family </w:t>
            </w:r>
            <w:r w:rsidR="00244672" w:rsidRPr="0009100C">
              <w:rPr>
                <w:rFonts w:ascii="Aptos" w:hAnsi="Aptos" w:cs="Arial"/>
                <w:i/>
                <w:iCs/>
                <w:sz w:val="20"/>
                <w:szCs w:val="20"/>
              </w:rPr>
              <w:t>Kitaviridae</w:t>
            </w:r>
            <w:r w:rsidRPr="0009100C">
              <w:rPr>
                <w:rFonts w:ascii="Aptos" w:hAnsi="Aptos" w:cs="Arial"/>
                <w:sz w:val="20"/>
                <w:szCs w:val="20"/>
              </w:rPr>
              <w:t>. Most kitavirids cause non-systemic diseases in which only the locally infected tissues typically develop chlorotic and/or necrotic lesions. Systemic movement of some blunervirus</w:t>
            </w:r>
            <w:r w:rsidR="00F609F6" w:rsidRPr="0009100C">
              <w:rPr>
                <w:rFonts w:ascii="Aptos" w:hAnsi="Aptos" w:cs="Arial"/>
                <w:sz w:val="20"/>
                <w:szCs w:val="20"/>
              </w:rPr>
              <w:t>es</w:t>
            </w:r>
            <w:r w:rsidRPr="0009100C">
              <w:rPr>
                <w:rFonts w:ascii="Aptos" w:hAnsi="Aptos" w:cs="Arial"/>
                <w:sz w:val="20"/>
                <w:szCs w:val="20"/>
              </w:rPr>
              <w:t xml:space="preserve"> has been noticed, but </w:t>
            </w:r>
            <w:r w:rsidR="00372D2C" w:rsidRPr="0009100C">
              <w:rPr>
                <w:rFonts w:ascii="Aptos" w:hAnsi="Aptos" w:cs="Arial"/>
                <w:sz w:val="20"/>
                <w:szCs w:val="20"/>
              </w:rPr>
              <w:t>genomic</w:t>
            </w:r>
            <w:r w:rsidRPr="0009100C">
              <w:rPr>
                <w:rFonts w:ascii="Aptos" w:hAnsi="Aptos" w:cs="Arial"/>
                <w:sz w:val="20"/>
                <w:szCs w:val="20"/>
              </w:rPr>
              <w:t xml:space="preserve"> segments are not always </w:t>
            </w:r>
            <w:r w:rsidR="006B42CA" w:rsidRPr="0009100C">
              <w:rPr>
                <w:rFonts w:ascii="Aptos" w:hAnsi="Aptos" w:cs="Arial"/>
                <w:sz w:val="20"/>
                <w:szCs w:val="20"/>
              </w:rPr>
              <w:t xml:space="preserve">simultaneously </w:t>
            </w:r>
            <w:r w:rsidRPr="0009100C">
              <w:rPr>
                <w:rFonts w:ascii="Aptos" w:hAnsi="Aptos" w:cs="Arial"/>
                <w:sz w:val="20"/>
                <w:szCs w:val="20"/>
              </w:rPr>
              <w:t xml:space="preserve">detected in </w:t>
            </w:r>
            <w:r w:rsidR="00E7242D" w:rsidRPr="0009100C">
              <w:rPr>
                <w:rFonts w:ascii="Aptos" w:hAnsi="Aptos" w:cs="Arial"/>
                <w:sz w:val="20"/>
                <w:szCs w:val="20"/>
              </w:rPr>
              <w:t xml:space="preserve">non-inoculated </w:t>
            </w:r>
            <w:r w:rsidRPr="0009100C">
              <w:rPr>
                <w:rFonts w:ascii="Aptos" w:hAnsi="Aptos" w:cs="Arial"/>
                <w:sz w:val="20"/>
                <w:szCs w:val="20"/>
              </w:rPr>
              <w:t xml:space="preserve">tissues even after relatively long </w:t>
            </w:r>
            <w:r w:rsidR="003469CD" w:rsidRPr="0009100C">
              <w:rPr>
                <w:rFonts w:ascii="Aptos" w:hAnsi="Aptos" w:cs="Arial"/>
                <w:sz w:val="20"/>
                <w:szCs w:val="20"/>
              </w:rPr>
              <w:t xml:space="preserve">infection </w:t>
            </w:r>
            <w:r w:rsidRPr="0009100C">
              <w:rPr>
                <w:rFonts w:ascii="Aptos" w:hAnsi="Aptos" w:cs="Arial"/>
                <w:sz w:val="20"/>
                <w:szCs w:val="20"/>
              </w:rPr>
              <w:t>periods</w:t>
            </w:r>
            <w:r w:rsidR="001C7C0D"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"/>
                <w:id w:val="-1759819560"/>
                <w:placeholder>
                  <w:docPart w:val="DefaultPlaceholder_-1854013440"/>
                </w:placeholder>
              </w:sdtPr>
              <w:sdtEndPr/>
              <w:sdtContent>
                <w:r w:rsidR="000A780B" w:rsidRPr="0009100C">
                  <w:rPr>
                    <w:rFonts w:ascii="Aptos" w:hAnsi="Aptos" w:cs="Arial"/>
                    <w:color w:val="000000"/>
                    <w:sz w:val="20"/>
                    <w:szCs w:val="20"/>
                  </w:rPr>
                  <w:t>[3–5]</w:t>
                </w:r>
              </w:sdtContent>
            </w:sdt>
            <w:r w:rsidRPr="0009100C">
              <w:rPr>
                <w:rFonts w:ascii="Aptos" w:hAnsi="Aptos" w:cs="Arial"/>
                <w:sz w:val="20"/>
                <w:szCs w:val="20"/>
              </w:rPr>
              <w:t xml:space="preserve">. Most cileviruses and higreviruses are transmitted by mites of the genus </w:t>
            </w:r>
            <w:r w:rsidRPr="0009100C">
              <w:rPr>
                <w:rFonts w:ascii="Aptos" w:hAnsi="Aptos" w:cs="Arial"/>
                <w:i/>
                <w:iCs/>
                <w:sz w:val="20"/>
                <w:szCs w:val="20"/>
              </w:rPr>
              <w:t>Brevipalpus</w:t>
            </w:r>
            <w:r w:rsidRPr="0009100C">
              <w:rPr>
                <w:rFonts w:ascii="Aptos" w:hAnsi="Aptos" w:cs="Arial"/>
                <w:sz w:val="20"/>
                <w:szCs w:val="20"/>
              </w:rPr>
              <w:t xml:space="preserve">, whereas </w:t>
            </w:r>
            <w:r w:rsidR="00653336" w:rsidRPr="0009100C">
              <w:rPr>
                <w:rFonts w:ascii="Aptos" w:hAnsi="Aptos" w:cs="Arial"/>
                <w:sz w:val="20"/>
                <w:szCs w:val="20"/>
              </w:rPr>
              <w:t>two</w:t>
            </w:r>
            <w:r w:rsidRPr="0009100C">
              <w:rPr>
                <w:rFonts w:ascii="Aptos" w:hAnsi="Aptos" w:cs="Arial"/>
                <w:sz w:val="20"/>
                <w:szCs w:val="20"/>
              </w:rPr>
              <w:t xml:space="preserve"> blunerviruses </w:t>
            </w:r>
            <w:r w:rsidR="00653336" w:rsidRPr="0009100C">
              <w:rPr>
                <w:rFonts w:ascii="Aptos" w:hAnsi="Aptos" w:cs="Arial"/>
                <w:sz w:val="20"/>
                <w:szCs w:val="20"/>
              </w:rPr>
              <w:t>have been prove</w:t>
            </w:r>
            <w:r w:rsidR="00F851ED" w:rsidRPr="0009100C">
              <w:rPr>
                <w:rFonts w:ascii="Aptos" w:hAnsi="Aptos" w:cs="Arial"/>
                <w:sz w:val="20"/>
                <w:szCs w:val="20"/>
              </w:rPr>
              <w:t>n</w:t>
            </w:r>
            <w:r w:rsidR="00653336" w:rsidRPr="0009100C">
              <w:rPr>
                <w:rFonts w:ascii="Aptos" w:hAnsi="Aptos" w:cs="Arial"/>
                <w:sz w:val="20"/>
                <w:szCs w:val="20"/>
              </w:rPr>
              <w:t xml:space="preserve"> to be </w:t>
            </w:r>
            <w:r w:rsidRPr="0009100C">
              <w:rPr>
                <w:rFonts w:ascii="Aptos" w:hAnsi="Aptos" w:cs="Arial"/>
                <w:sz w:val="20"/>
                <w:szCs w:val="20"/>
              </w:rPr>
              <w:t>transmitted by er</w:t>
            </w:r>
            <w:r w:rsidR="003469CD" w:rsidRPr="0009100C">
              <w:rPr>
                <w:rFonts w:ascii="Aptos" w:hAnsi="Aptos" w:cs="Arial"/>
                <w:sz w:val="20"/>
                <w:szCs w:val="20"/>
              </w:rPr>
              <w:t>i</w:t>
            </w:r>
            <w:r w:rsidRPr="0009100C">
              <w:rPr>
                <w:rFonts w:ascii="Aptos" w:hAnsi="Aptos" w:cs="Arial"/>
                <w:sz w:val="20"/>
                <w:szCs w:val="20"/>
              </w:rPr>
              <w:t>ophyid mites</w:t>
            </w:r>
            <w:r w:rsidR="00CE1DF8"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"/>
                <w:id w:val="1628276323"/>
                <w:placeholder>
                  <w:docPart w:val="DefaultPlaceholder_-1854013440"/>
                </w:placeholder>
              </w:sdtPr>
              <w:sdtEndPr/>
              <w:sdtContent>
                <w:r w:rsidR="000A780B" w:rsidRPr="0009100C">
                  <w:rPr>
                    <w:rFonts w:ascii="Aptos" w:hAnsi="Aptos" w:cs="Arial"/>
                    <w:color w:val="000000"/>
                    <w:sz w:val="20"/>
                    <w:szCs w:val="20"/>
                  </w:rPr>
                  <w:t>[3, 5, 6]</w:t>
                </w:r>
              </w:sdtContent>
            </w:sdt>
            <w:r w:rsidR="00CE1DF8" w:rsidRPr="0009100C">
              <w:rPr>
                <w:rFonts w:ascii="Aptos" w:hAnsi="Aptos" w:cs="Arial"/>
                <w:sz w:val="20"/>
                <w:szCs w:val="20"/>
              </w:rPr>
              <w:t>.</w:t>
            </w:r>
            <w:r w:rsidRPr="0009100C">
              <w:rPr>
                <w:rFonts w:ascii="Aptos" w:hAnsi="Aptos" w:cs="Arial"/>
                <w:sz w:val="20"/>
                <w:szCs w:val="20"/>
              </w:rPr>
              <w:t xml:space="preserve"> The genomes of the cileviruses are divided into two molecules</w:t>
            </w:r>
            <w:r w:rsidR="00F851ED" w:rsidRPr="0009100C">
              <w:rPr>
                <w:rFonts w:ascii="Aptos" w:hAnsi="Aptos" w:cs="Arial"/>
                <w:sz w:val="20"/>
                <w:szCs w:val="20"/>
              </w:rPr>
              <w:t>,</w:t>
            </w:r>
            <w:r w:rsidRPr="0009100C">
              <w:rPr>
                <w:rFonts w:ascii="Aptos" w:hAnsi="Aptos" w:cs="Arial"/>
                <w:sz w:val="20"/>
                <w:szCs w:val="20"/>
              </w:rPr>
              <w:t xml:space="preserve"> in which RNA1, </w:t>
            </w:r>
            <w:r w:rsidRPr="0009100C">
              <w:rPr>
                <w:rFonts w:ascii="Aptos" w:hAnsi="Aptos" w:cs="Arial"/>
                <w:i/>
                <w:iCs/>
                <w:sz w:val="20"/>
                <w:szCs w:val="20"/>
              </w:rPr>
              <w:t>ca</w:t>
            </w:r>
            <w:r w:rsidRPr="0009100C">
              <w:rPr>
                <w:rFonts w:ascii="Aptos" w:hAnsi="Aptos" w:cs="Arial"/>
                <w:sz w:val="20"/>
                <w:szCs w:val="20"/>
              </w:rPr>
              <w:t xml:space="preserve">. 9 kb, comprises two open reading frames (ORFs), </w:t>
            </w:r>
            <w:r w:rsidR="00722A48" w:rsidRPr="0009100C">
              <w:rPr>
                <w:rFonts w:ascii="Aptos" w:hAnsi="Aptos" w:cs="Arial"/>
                <w:sz w:val="20"/>
                <w:szCs w:val="20"/>
              </w:rPr>
              <w:t>RNA-dependent RNA polymerase (</w:t>
            </w:r>
            <w:r w:rsidR="00F21347" w:rsidRPr="0009100C">
              <w:rPr>
                <w:rFonts w:ascii="Aptos" w:hAnsi="Aptos" w:cs="Arial"/>
                <w:i/>
                <w:iCs/>
                <w:sz w:val="20"/>
                <w:szCs w:val="20"/>
              </w:rPr>
              <w:t>RdRP</w:t>
            </w:r>
            <w:r w:rsidR="00722A48" w:rsidRPr="0009100C">
              <w:rPr>
                <w:rFonts w:ascii="Aptos" w:hAnsi="Aptos" w:cs="Arial"/>
                <w:sz w:val="20"/>
                <w:szCs w:val="20"/>
              </w:rPr>
              <w:t>)</w:t>
            </w:r>
            <w:r w:rsidRPr="0009100C">
              <w:rPr>
                <w:rFonts w:ascii="Aptos" w:hAnsi="Aptos" w:cs="Arial"/>
                <w:sz w:val="20"/>
                <w:szCs w:val="20"/>
              </w:rPr>
              <w:t xml:space="preserve"> and </w:t>
            </w:r>
            <w:r w:rsidR="00722A48" w:rsidRPr="0009100C">
              <w:rPr>
                <w:rFonts w:ascii="Aptos" w:hAnsi="Aptos" w:cs="Arial"/>
                <w:sz w:val="20"/>
                <w:szCs w:val="20"/>
              </w:rPr>
              <w:t>coat protein</w:t>
            </w:r>
            <w:r w:rsidR="00722A48" w:rsidRPr="0009100C">
              <w:rPr>
                <w:rFonts w:ascii="Aptos" w:hAnsi="Aptos" w:cs="Arial"/>
                <w:i/>
                <w:iCs/>
                <w:sz w:val="20"/>
                <w:szCs w:val="20"/>
              </w:rPr>
              <w:t xml:space="preserve"> </w:t>
            </w:r>
            <w:r w:rsidRPr="0009100C">
              <w:rPr>
                <w:rFonts w:ascii="Aptos" w:hAnsi="Aptos" w:cs="Arial"/>
                <w:sz w:val="20"/>
                <w:szCs w:val="20"/>
              </w:rPr>
              <w:t>(</w:t>
            </w:r>
            <w:r w:rsidR="00722A48" w:rsidRPr="0009100C">
              <w:rPr>
                <w:rFonts w:ascii="Aptos" w:hAnsi="Aptos" w:cs="Arial"/>
                <w:i/>
                <w:iCs/>
                <w:sz w:val="20"/>
                <w:szCs w:val="20"/>
              </w:rPr>
              <w:t>p29</w:t>
            </w:r>
            <w:r w:rsidRPr="0009100C">
              <w:rPr>
                <w:rFonts w:ascii="Aptos" w:hAnsi="Aptos" w:cs="Arial"/>
                <w:sz w:val="20"/>
                <w:szCs w:val="20"/>
              </w:rPr>
              <w:t xml:space="preserve">), whereas RNA2, </w:t>
            </w:r>
            <w:r w:rsidRPr="0009100C">
              <w:rPr>
                <w:rFonts w:ascii="Aptos" w:hAnsi="Aptos" w:cs="Arial"/>
                <w:i/>
                <w:iCs/>
                <w:sz w:val="20"/>
                <w:szCs w:val="20"/>
              </w:rPr>
              <w:t>ca</w:t>
            </w:r>
            <w:r w:rsidRPr="0009100C">
              <w:rPr>
                <w:rFonts w:ascii="Aptos" w:hAnsi="Aptos" w:cs="Arial"/>
                <w:sz w:val="20"/>
                <w:szCs w:val="20"/>
              </w:rPr>
              <w:t>. 5 kb, includes four canonical ORFs (</w:t>
            </w:r>
            <w:r w:rsidRPr="0009100C">
              <w:rPr>
                <w:rFonts w:ascii="Aptos" w:hAnsi="Aptos" w:cs="Arial"/>
                <w:i/>
                <w:iCs/>
                <w:sz w:val="20"/>
                <w:szCs w:val="20"/>
              </w:rPr>
              <w:t>p15</w:t>
            </w:r>
            <w:r w:rsidRPr="0009100C">
              <w:rPr>
                <w:rFonts w:ascii="Aptos" w:hAnsi="Aptos" w:cs="Arial"/>
                <w:sz w:val="20"/>
                <w:szCs w:val="20"/>
              </w:rPr>
              <w:t xml:space="preserve">, </w:t>
            </w:r>
            <w:r w:rsidRPr="0009100C">
              <w:rPr>
                <w:rFonts w:ascii="Aptos" w:hAnsi="Aptos" w:cs="Arial"/>
                <w:i/>
                <w:iCs/>
                <w:sz w:val="20"/>
                <w:szCs w:val="20"/>
              </w:rPr>
              <w:t>p61</w:t>
            </w:r>
            <w:r w:rsidRPr="0009100C">
              <w:rPr>
                <w:rFonts w:ascii="Aptos" w:hAnsi="Aptos" w:cs="Arial"/>
                <w:sz w:val="20"/>
                <w:szCs w:val="20"/>
              </w:rPr>
              <w:t xml:space="preserve">, </w:t>
            </w:r>
            <w:r w:rsidRPr="0009100C">
              <w:rPr>
                <w:rFonts w:ascii="Aptos" w:hAnsi="Aptos" w:cs="Arial"/>
                <w:i/>
                <w:iCs/>
                <w:sz w:val="20"/>
                <w:szCs w:val="20"/>
              </w:rPr>
              <w:t>p32</w:t>
            </w:r>
            <w:r w:rsidRPr="0009100C">
              <w:rPr>
                <w:rFonts w:ascii="Aptos" w:hAnsi="Aptos" w:cs="Arial"/>
                <w:sz w:val="20"/>
                <w:szCs w:val="20"/>
              </w:rPr>
              <w:t xml:space="preserve">, and </w:t>
            </w:r>
            <w:r w:rsidRPr="0009100C">
              <w:rPr>
                <w:rFonts w:ascii="Aptos" w:hAnsi="Aptos" w:cs="Arial"/>
                <w:i/>
                <w:iCs/>
                <w:sz w:val="20"/>
                <w:szCs w:val="20"/>
              </w:rPr>
              <w:t>p24</w:t>
            </w:r>
            <w:r w:rsidRPr="0009100C">
              <w:rPr>
                <w:rFonts w:ascii="Aptos" w:hAnsi="Aptos" w:cs="Arial"/>
                <w:sz w:val="20"/>
                <w:szCs w:val="20"/>
              </w:rPr>
              <w:t xml:space="preserve">). ORF </w:t>
            </w:r>
            <w:r w:rsidRPr="0009100C">
              <w:rPr>
                <w:rFonts w:ascii="Aptos" w:hAnsi="Aptos" w:cs="Arial"/>
                <w:i/>
                <w:iCs/>
                <w:sz w:val="20"/>
                <w:szCs w:val="20"/>
              </w:rPr>
              <w:t xml:space="preserve">p32 </w:t>
            </w:r>
            <w:r w:rsidRPr="0009100C">
              <w:rPr>
                <w:rFonts w:ascii="Aptos" w:hAnsi="Aptos" w:cs="Arial"/>
                <w:sz w:val="20"/>
                <w:szCs w:val="20"/>
              </w:rPr>
              <w:t>encodes the movement protein</w:t>
            </w:r>
            <w:r w:rsidR="001A246D" w:rsidRPr="0009100C">
              <w:rPr>
                <w:rFonts w:ascii="Aptos" w:hAnsi="Aptos" w:cs="Arial"/>
                <w:sz w:val="20"/>
                <w:szCs w:val="20"/>
              </w:rPr>
              <w:t xml:space="preserve"> (MP)</w:t>
            </w:r>
            <w:r w:rsidRPr="0009100C">
              <w:rPr>
                <w:rFonts w:ascii="Aptos" w:hAnsi="Aptos" w:cs="Arial"/>
                <w:sz w:val="20"/>
                <w:szCs w:val="20"/>
              </w:rPr>
              <w:t xml:space="preserve">, whereas </w:t>
            </w:r>
            <w:r w:rsidRPr="0009100C">
              <w:rPr>
                <w:rFonts w:ascii="Aptos" w:hAnsi="Aptos" w:cs="Arial"/>
                <w:i/>
                <w:iCs/>
                <w:sz w:val="20"/>
                <w:szCs w:val="20"/>
              </w:rPr>
              <w:t>p61</w:t>
            </w:r>
            <w:r w:rsidRPr="0009100C">
              <w:rPr>
                <w:rFonts w:ascii="Aptos" w:hAnsi="Aptos" w:cs="Arial"/>
                <w:sz w:val="20"/>
                <w:szCs w:val="20"/>
              </w:rPr>
              <w:t xml:space="preserve"> and </w:t>
            </w:r>
            <w:r w:rsidRPr="0009100C">
              <w:rPr>
                <w:rFonts w:ascii="Aptos" w:hAnsi="Aptos" w:cs="Arial"/>
                <w:i/>
                <w:iCs/>
                <w:sz w:val="20"/>
                <w:szCs w:val="20"/>
              </w:rPr>
              <w:t>p24</w:t>
            </w:r>
            <w:r w:rsidRPr="0009100C">
              <w:rPr>
                <w:rFonts w:ascii="Aptos" w:hAnsi="Aptos" w:cs="Arial"/>
                <w:sz w:val="20"/>
                <w:szCs w:val="20"/>
              </w:rPr>
              <w:t xml:space="preserve"> encode proteins likely involved in the virion structure. P24 is a transmembrane (TM) protein, and P61 is a putative glycoprotein. </w:t>
            </w:r>
            <w:r w:rsidR="00B775A5" w:rsidRPr="0009100C">
              <w:rPr>
                <w:rFonts w:ascii="Aptos" w:hAnsi="Aptos" w:cs="Arial"/>
                <w:sz w:val="20"/>
                <w:szCs w:val="20"/>
              </w:rPr>
              <w:t>Other</w:t>
            </w:r>
            <w:r w:rsidRPr="0009100C">
              <w:rPr>
                <w:rFonts w:ascii="Aptos" w:hAnsi="Aptos" w:cs="Arial"/>
                <w:sz w:val="20"/>
                <w:szCs w:val="20"/>
              </w:rPr>
              <w:t xml:space="preserve"> cilevirus</w:t>
            </w:r>
            <w:r w:rsidR="00B775A5" w:rsidRPr="0009100C">
              <w:rPr>
                <w:rFonts w:ascii="Aptos" w:hAnsi="Aptos" w:cs="Arial"/>
                <w:sz w:val="20"/>
                <w:szCs w:val="20"/>
              </w:rPr>
              <w:t>es</w:t>
            </w:r>
            <w:r w:rsidRPr="0009100C">
              <w:rPr>
                <w:rFonts w:ascii="Aptos" w:hAnsi="Aptos" w:cs="Arial"/>
                <w:sz w:val="20"/>
                <w:szCs w:val="20"/>
              </w:rPr>
              <w:t xml:space="preserve">, </w:t>
            </w:r>
            <w:r w:rsidR="00652388" w:rsidRPr="0009100C">
              <w:rPr>
                <w:rFonts w:ascii="Aptos" w:hAnsi="Aptos" w:cs="Arial"/>
                <w:sz w:val="20"/>
                <w:szCs w:val="20"/>
              </w:rPr>
              <w:t xml:space="preserve">such as </w:t>
            </w:r>
            <w:r w:rsidRPr="0009100C">
              <w:rPr>
                <w:rFonts w:ascii="Aptos" w:hAnsi="Aptos" w:cs="Arial"/>
                <w:sz w:val="20"/>
                <w:szCs w:val="20"/>
              </w:rPr>
              <w:t>hibiscus yellow blotch virus (HYBV</w:t>
            </w:r>
            <w:r w:rsidR="00652388" w:rsidRPr="0009100C">
              <w:rPr>
                <w:rFonts w:ascii="Aptos" w:hAnsi="Aptos" w:cs="Arial"/>
                <w:sz w:val="20"/>
                <w:szCs w:val="20"/>
              </w:rPr>
              <w:t xml:space="preserve">, </w:t>
            </w:r>
            <w:r w:rsidR="00652388" w:rsidRPr="0009100C">
              <w:rPr>
                <w:rFonts w:ascii="Aptos" w:hAnsi="Aptos" w:cs="Arial"/>
                <w:i/>
                <w:iCs/>
                <w:sz w:val="20"/>
                <w:szCs w:val="20"/>
              </w:rPr>
              <w:t>Cilevirus oahuense</w:t>
            </w:r>
            <w:r w:rsidRPr="0009100C">
              <w:rPr>
                <w:rFonts w:ascii="Aptos" w:hAnsi="Aptos" w:cs="Arial"/>
                <w:sz w:val="20"/>
                <w:szCs w:val="20"/>
              </w:rPr>
              <w:t>)</w:t>
            </w:r>
            <w:r w:rsidR="00652388" w:rsidRPr="0009100C">
              <w:rPr>
                <w:rFonts w:ascii="Aptos" w:hAnsi="Aptos" w:cs="Arial"/>
                <w:sz w:val="20"/>
                <w:szCs w:val="20"/>
              </w:rPr>
              <w:t xml:space="preserve"> and </w:t>
            </w:r>
            <w:r w:rsidR="00C25226" w:rsidRPr="0009100C">
              <w:rPr>
                <w:rFonts w:ascii="Aptos" w:hAnsi="Aptos" w:cs="Arial"/>
                <w:sz w:val="20"/>
                <w:szCs w:val="20"/>
              </w:rPr>
              <w:t>Solanum</w:t>
            </w:r>
            <w:r w:rsidR="00652388" w:rsidRPr="0009100C">
              <w:rPr>
                <w:rFonts w:ascii="Aptos" w:hAnsi="Aptos" w:cs="Arial"/>
                <w:sz w:val="20"/>
                <w:szCs w:val="20"/>
              </w:rPr>
              <w:t xml:space="preserve"> violifolium ringspot virus (SvRSV, </w:t>
            </w:r>
            <w:r w:rsidR="00652388" w:rsidRPr="0009100C">
              <w:rPr>
                <w:rFonts w:ascii="Aptos" w:hAnsi="Aptos" w:cs="Arial"/>
                <w:i/>
                <w:iCs/>
                <w:sz w:val="20"/>
                <w:szCs w:val="20"/>
              </w:rPr>
              <w:t>Cilevirus solani</w:t>
            </w:r>
            <w:r w:rsidR="00652388" w:rsidRPr="0009100C">
              <w:rPr>
                <w:rFonts w:ascii="Aptos" w:hAnsi="Aptos" w:cs="Arial"/>
                <w:sz w:val="20"/>
                <w:szCs w:val="20"/>
              </w:rPr>
              <w:t>)</w:t>
            </w:r>
            <w:r w:rsidRPr="0009100C">
              <w:rPr>
                <w:rFonts w:ascii="Aptos" w:hAnsi="Aptos" w:cs="Arial"/>
                <w:sz w:val="20"/>
                <w:szCs w:val="20"/>
              </w:rPr>
              <w:t xml:space="preserve">, </w:t>
            </w:r>
            <w:r w:rsidR="00652388" w:rsidRPr="0009100C">
              <w:rPr>
                <w:rFonts w:ascii="Aptos" w:hAnsi="Aptos" w:cs="Arial"/>
                <w:sz w:val="20"/>
                <w:szCs w:val="20"/>
              </w:rPr>
              <w:t>have</w:t>
            </w:r>
            <w:r w:rsidRPr="0009100C">
              <w:rPr>
                <w:rFonts w:ascii="Aptos" w:hAnsi="Aptos" w:cs="Arial"/>
                <w:sz w:val="20"/>
                <w:szCs w:val="20"/>
              </w:rPr>
              <w:t xml:space="preserve"> genomic organization</w:t>
            </w:r>
            <w:r w:rsidR="00652388" w:rsidRPr="0009100C">
              <w:rPr>
                <w:rFonts w:ascii="Aptos" w:hAnsi="Aptos" w:cs="Arial"/>
                <w:sz w:val="20"/>
                <w:szCs w:val="20"/>
              </w:rPr>
              <w:t>s</w:t>
            </w:r>
            <w:r w:rsidRPr="0009100C">
              <w:rPr>
                <w:rFonts w:ascii="Aptos" w:hAnsi="Aptos" w:cs="Arial"/>
                <w:sz w:val="20"/>
                <w:szCs w:val="20"/>
              </w:rPr>
              <w:t xml:space="preserve"> that </w:t>
            </w:r>
            <w:r w:rsidR="00D87E37" w:rsidRPr="0009100C">
              <w:rPr>
                <w:rFonts w:ascii="Aptos" w:hAnsi="Aptos" w:cs="Arial"/>
                <w:sz w:val="20"/>
                <w:szCs w:val="20"/>
              </w:rPr>
              <w:t>differ</w:t>
            </w:r>
            <w:r w:rsidRPr="0009100C">
              <w:rPr>
                <w:rFonts w:ascii="Aptos" w:hAnsi="Aptos" w:cs="Arial"/>
                <w:sz w:val="20"/>
                <w:szCs w:val="20"/>
              </w:rPr>
              <w:t xml:space="preserve"> from those observed</w:t>
            </w:r>
            <w:r w:rsidR="00E50A34" w:rsidRPr="0009100C">
              <w:rPr>
                <w:rFonts w:ascii="Aptos" w:hAnsi="Aptos" w:cs="Arial"/>
                <w:sz w:val="20"/>
                <w:szCs w:val="20"/>
              </w:rPr>
              <w:t xml:space="preserve"> </w:t>
            </w:r>
            <w:r w:rsidRPr="0009100C">
              <w:rPr>
                <w:rFonts w:ascii="Aptos" w:hAnsi="Aptos" w:cs="Arial"/>
                <w:sz w:val="20"/>
                <w:szCs w:val="20"/>
              </w:rPr>
              <w:t xml:space="preserve">in </w:t>
            </w:r>
            <w:r w:rsidR="003469CD" w:rsidRPr="0009100C">
              <w:rPr>
                <w:rFonts w:ascii="Aptos" w:hAnsi="Aptos" w:cs="Arial"/>
                <w:sz w:val="20"/>
                <w:szCs w:val="20"/>
              </w:rPr>
              <w:t>c</w:t>
            </w:r>
            <w:r w:rsidR="00C25226" w:rsidRPr="0009100C">
              <w:rPr>
                <w:rFonts w:ascii="Aptos" w:hAnsi="Aptos" w:cs="Arial"/>
                <w:sz w:val="20"/>
                <w:szCs w:val="20"/>
              </w:rPr>
              <w:t xml:space="preserve">itrus leprosis virus C (CiLV-C, </w:t>
            </w:r>
            <w:r w:rsidR="00C25226" w:rsidRPr="0009100C">
              <w:rPr>
                <w:rFonts w:ascii="Aptos" w:hAnsi="Aptos" w:cs="Arial"/>
                <w:i/>
                <w:iCs/>
                <w:sz w:val="20"/>
                <w:szCs w:val="20"/>
              </w:rPr>
              <w:t>Cilevirus leprosis</w:t>
            </w:r>
            <w:r w:rsidR="00C25226" w:rsidRPr="0009100C">
              <w:rPr>
                <w:rFonts w:ascii="Aptos" w:hAnsi="Aptos" w:cs="Arial"/>
                <w:sz w:val="20"/>
                <w:szCs w:val="20"/>
              </w:rPr>
              <w:t xml:space="preserve">) and citrus leprosis virus C2 (CiLV-C2, </w:t>
            </w:r>
            <w:r w:rsidR="00C25226" w:rsidRPr="0009100C">
              <w:rPr>
                <w:rFonts w:ascii="Aptos" w:hAnsi="Aptos" w:cs="Arial"/>
                <w:i/>
                <w:iCs/>
                <w:sz w:val="20"/>
                <w:szCs w:val="20"/>
              </w:rPr>
              <w:t>Cilevirus colombiaense</w:t>
            </w:r>
            <w:r w:rsidR="00C25226" w:rsidRPr="0009100C">
              <w:rPr>
                <w:rFonts w:ascii="Aptos" w:hAnsi="Aptos" w:cs="Arial"/>
                <w:sz w:val="20"/>
                <w:szCs w:val="20"/>
              </w:rPr>
              <w:t>)</w:t>
            </w:r>
            <w:r w:rsidR="00D87E37"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"/>
                <w:id w:val="53519647"/>
                <w:placeholder>
                  <w:docPart w:val="DefaultPlaceholder_-1854013440"/>
                </w:placeholder>
              </w:sdtPr>
              <w:sdtEndPr/>
              <w:sdtContent>
                <w:r w:rsidR="000A780B" w:rsidRPr="0009100C">
                  <w:rPr>
                    <w:rFonts w:ascii="Aptos" w:hAnsi="Aptos" w:cs="Arial"/>
                    <w:color w:val="000000"/>
                    <w:sz w:val="20"/>
                    <w:szCs w:val="20"/>
                  </w:rPr>
                  <w:t>[7–9]</w:t>
                </w:r>
              </w:sdtContent>
            </w:sdt>
            <w:r w:rsidR="00652388" w:rsidRPr="0009100C">
              <w:rPr>
                <w:rFonts w:ascii="Aptos" w:hAnsi="Aptos" w:cs="Arial"/>
                <w:sz w:val="20"/>
                <w:szCs w:val="20"/>
              </w:rPr>
              <w:t>.</w:t>
            </w:r>
            <w:r w:rsidR="00653336" w:rsidRPr="0009100C">
              <w:rPr>
                <w:rFonts w:ascii="Aptos" w:hAnsi="Aptos" w:cs="Arial"/>
                <w:sz w:val="20"/>
                <w:szCs w:val="20"/>
              </w:rPr>
              <w:t xml:space="preserve"> </w:t>
            </w:r>
            <w:r w:rsidR="00B14D91" w:rsidRPr="0009100C">
              <w:rPr>
                <w:rFonts w:ascii="Aptos" w:hAnsi="Aptos" w:cs="Arial"/>
                <w:sz w:val="20"/>
                <w:szCs w:val="20"/>
              </w:rPr>
              <w:t xml:space="preserve">Higreviruses </w:t>
            </w:r>
            <w:r w:rsidR="00244672" w:rsidRPr="0009100C">
              <w:rPr>
                <w:rFonts w:ascii="Aptos" w:hAnsi="Aptos" w:cs="Arial"/>
                <w:sz w:val="20"/>
                <w:szCs w:val="20"/>
              </w:rPr>
              <w:t xml:space="preserve">consist of </w:t>
            </w:r>
            <w:r w:rsidR="00B14D91" w:rsidRPr="0009100C">
              <w:rPr>
                <w:rFonts w:ascii="Aptos" w:hAnsi="Aptos" w:cs="Arial"/>
                <w:sz w:val="20"/>
                <w:szCs w:val="20"/>
              </w:rPr>
              <w:t>three genomic</w:t>
            </w:r>
            <w:r w:rsidR="001504AE" w:rsidRPr="0009100C">
              <w:rPr>
                <w:rFonts w:ascii="Aptos" w:hAnsi="Aptos" w:cs="Arial"/>
                <w:sz w:val="20"/>
                <w:szCs w:val="20"/>
              </w:rPr>
              <w:t xml:space="preserve"> </w:t>
            </w:r>
            <w:r w:rsidR="00B14D91" w:rsidRPr="0009100C">
              <w:rPr>
                <w:rFonts w:ascii="Aptos" w:hAnsi="Aptos" w:cs="Arial"/>
                <w:sz w:val="20"/>
                <w:szCs w:val="20"/>
              </w:rPr>
              <w:t>segments</w:t>
            </w:r>
            <w:r w:rsidR="003245CD"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"/>
                <w:id w:val="33393952"/>
                <w:placeholder>
                  <w:docPart w:val="DefaultPlaceholder_-1854013440"/>
                </w:placeholder>
              </w:sdtPr>
              <w:sdtEndPr/>
              <w:sdtContent>
                <w:r w:rsidR="000A780B" w:rsidRPr="0009100C">
                  <w:rPr>
                    <w:rFonts w:ascii="Aptos" w:hAnsi="Aptos" w:cs="Arial"/>
                    <w:color w:val="000000"/>
                    <w:sz w:val="20"/>
                    <w:szCs w:val="20"/>
                  </w:rPr>
                  <w:t>[10–12]</w:t>
                </w:r>
              </w:sdtContent>
            </w:sdt>
            <w:r w:rsidR="001504AE" w:rsidRPr="0009100C">
              <w:rPr>
                <w:rFonts w:ascii="Aptos" w:hAnsi="Aptos" w:cs="Arial"/>
                <w:sz w:val="20"/>
                <w:szCs w:val="20"/>
              </w:rPr>
              <w:t xml:space="preserve">. RNA1 segments contain a large (ORF) encoding a polyprotein with the conserved domains of </w:t>
            </w:r>
            <w:r w:rsidR="00E7242D" w:rsidRPr="0009100C">
              <w:rPr>
                <w:rFonts w:ascii="Aptos" w:hAnsi="Aptos" w:cs="Arial"/>
                <w:sz w:val="20"/>
                <w:szCs w:val="20"/>
              </w:rPr>
              <w:t>viral</w:t>
            </w:r>
            <w:r w:rsidR="001504AE" w:rsidRPr="0009100C">
              <w:rPr>
                <w:rFonts w:ascii="Aptos" w:hAnsi="Aptos" w:cs="Arial"/>
                <w:sz w:val="20"/>
                <w:szCs w:val="20"/>
              </w:rPr>
              <w:t xml:space="preserve"> methyltransferase (VMT), RNA helicase (HEL), and RNA-dependent RNA polymerase (</w:t>
            </w:r>
            <w:r w:rsidR="00F21347" w:rsidRPr="0009100C">
              <w:rPr>
                <w:rFonts w:ascii="Aptos" w:hAnsi="Aptos" w:cs="Arial"/>
                <w:sz w:val="20"/>
                <w:szCs w:val="20"/>
              </w:rPr>
              <w:t>RdRP</w:t>
            </w:r>
            <w:r w:rsidR="001504AE" w:rsidRPr="0009100C">
              <w:rPr>
                <w:rFonts w:ascii="Aptos" w:hAnsi="Aptos" w:cs="Arial"/>
                <w:sz w:val="20"/>
                <w:szCs w:val="20"/>
              </w:rPr>
              <w:t xml:space="preserve">). The RNA2 segments consist of two or three major ORFs, </w:t>
            </w:r>
            <w:r w:rsidR="00244672" w:rsidRPr="0009100C">
              <w:rPr>
                <w:rFonts w:ascii="Aptos" w:hAnsi="Aptos" w:cs="Arial"/>
                <w:sz w:val="20"/>
                <w:szCs w:val="20"/>
              </w:rPr>
              <w:t xml:space="preserve">encoding </w:t>
            </w:r>
            <w:r w:rsidR="001504AE" w:rsidRPr="0009100C">
              <w:rPr>
                <w:rFonts w:ascii="Aptos" w:hAnsi="Aptos" w:cs="Arial"/>
                <w:sz w:val="20"/>
                <w:szCs w:val="20"/>
              </w:rPr>
              <w:t xml:space="preserve">proteins involved in cell-to-cell viral movement. The RNA3 segments </w:t>
            </w:r>
            <w:r w:rsidR="00244672" w:rsidRPr="0009100C">
              <w:rPr>
                <w:rFonts w:ascii="Aptos" w:hAnsi="Aptos" w:cs="Arial"/>
                <w:sz w:val="20"/>
                <w:szCs w:val="20"/>
              </w:rPr>
              <w:t xml:space="preserve">consist of </w:t>
            </w:r>
            <w:r w:rsidR="001504AE" w:rsidRPr="0009100C">
              <w:rPr>
                <w:rFonts w:ascii="Aptos" w:hAnsi="Aptos" w:cs="Arial"/>
                <w:sz w:val="20"/>
                <w:szCs w:val="20"/>
              </w:rPr>
              <w:t>three putative ORFs</w:t>
            </w:r>
            <w:r w:rsidR="00BB1539" w:rsidRPr="0009100C">
              <w:rPr>
                <w:rFonts w:ascii="Aptos" w:hAnsi="Aptos" w:cs="Arial"/>
                <w:sz w:val="20"/>
                <w:szCs w:val="20"/>
              </w:rPr>
              <w:t>,</w:t>
            </w:r>
            <w:r w:rsidR="001504AE" w:rsidRPr="0009100C">
              <w:rPr>
                <w:rFonts w:ascii="Aptos" w:hAnsi="Aptos" w:cs="Arial"/>
                <w:sz w:val="20"/>
                <w:szCs w:val="20"/>
              </w:rPr>
              <w:t xml:space="preserve"> and on</w:t>
            </w:r>
            <w:r w:rsidR="00BB1539" w:rsidRPr="0009100C">
              <w:rPr>
                <w:rFonts w:ascii="Aptos" w:hAnsi="Aptos" w:cs="Arial"/>
                <w:sz w:val="20"/>
                <w:szCs w:val="20"/>
              </w:rPr>
              <w:t xml:space="preserve">ly one </w:t>
            </w:r>
            <w:r w:rsidR="001504AE" w:rsidRPr="0009100C">
              <w:rPr>
                <w:rFonts w:ascii="Aptos" w:hAnsi="Aptos" w:cs="Arial"/>
                <w:sz w:val="20"/>
                <w:szCs w:val="20"/>
              </w:rPr>
              <w:t xml:space="preserve">encodes a putative transmembrane protein </w:t>
            </w:r>
            <w:r w:rsidR="00D60D53" w:rsidRPr="0009100C">
              <w:rPr>
                <w:rFonts w:ascii="Aptos" w:hAnsi="Aptos" w:cs="Arial"/>
                <w:sz w:val="20"/>
                <w:szCs w:val="20"/>
              </w:rPr>
              <w:t xml:space="preserve">with </w:t>
            </w:r>
            <w:r w:rsidR="001504AE" w:rsidRPr="0009100C">
              <w:rPr>
                <w:rFonts w:ascii="Aptos" w:hAnsi="Aptos" w:cs="Arial"/>
                <w:sz w:val="20"/>
                <w:szCs w:val="20"/>
              </w:rPr>
              <w:t>an SP24 domain</w:t>
            </w:r>
            <w:r w:rsidR="00E50A34"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"/>
                <w:id w:val="1514802829"/>
                <w:placeholder>
                  <w:docPart w:val="DefaultPlaceholder_-1854013440"/>
                </w:placeholder>
              </w:sdtPr>
              <w:sdtEndPr/>
              <w:sdtContent>
                <w:r w:rsidR="000A780B" w:rsidRPr="0009100C">
                  <w:rPr>
                    <w:rFonts w:ascii="Aptos" w:hAnsi="Aptos" w:cs="Arial"/>
                    <w:color w:val="000000"/>
                    <w:sz w:val="20"/>
                    <w:szCs w:val="20"/>
                  </w:rPr>
                  <w:t>[10, 11]</w:t>
                </w:r>
              </w:sdtContent>
            </w:sdt>
            <w:r w:rsidR="001504AE" w:rsidRPr="0009100C">
              <w:rPr>
                <w:rFonts w:ascii="Aptos" w:hAnsi="Aptos" w:cs="Arial"/>
                <w:sz w:val="20"/>
                <w:szCs w:val="20"/>
              </w:rPr>
              <w:t xml:space="preserve">. </w:t>
            </w:r>
            <w:r w:rsidR="00D31F70" w:rsidRPr="0009100C">
              <w:rPr>
                <w:rFonts w:ascii="Aptos" w:hAnsi="Aptos" w:cs="Arial"/>
                <w:sz w:val="20"/>
                <w:szCs w:val="20"/>
              </w:rPr>
              <w:t>Blunervirus</w:t>
            </w:r>
            <w:r w:rsidR="00C363B4" w:rsidRPr="0009100C">
              <w:rPr>
                <w:rFonts w:ascii="Aptos" w:hAnsi="Aptos" w:cs="Arial"/>
                <w:sz w:val="20"/>
                <w:szCs w:val="20"/>
              </w:rPr>
              <w:t xml:space="preserve"> genome</w:t>
            </w:r>
            <w:r w:rsidR="00D60D53" w:rsidRPr="0009100C">
              <w:rPr>
                <w:rFonts w:ascii="Aptos" w:hAnsi="Aptos" w:cs="Arial"/>
                <w:sz w:val="20"/>
                <w:szCs w:val="20"/>
              </w:rPr>
              <w:t>s</w:t>
            </w:r>
            <w:r w:rsidR="00C363B4" w:rsidRPr="0009100C">
              <w:rPr>
                <w:rFonts w:ascii="Aptos" w:hAnsi="Aptos" w:cs="Arial"/>
                <w:sz w:val="20"/>
                <w:szCs w:val="20"/>
              </w:rPr>
              <w:t xml:space="preserve"> </w:t>
            </w:r>
            <w:r w:rsidR="00E7242D" w:rsidRPr="0009100C">
              <w:rPr>
                <w:rFonts w:ascii="Aptos" w:hAnsi="Aptos" w:cs="Arial"/>
                <w:sz w:val="20"/>
                <w:szCs w:val="20"/>
              </w:rPr>
              <w:t>are</w:t>
            </w:r>
            <w:r w:rsidR="00983E91" w:rsidRPr="0009100C">
              <w:rPr>
                <w:rFonts w:ascii="Aptos" w:hAnsi="Aptos" w:cs="Arial"/>
                <w:sz w:val="20"/>
                <w:szCs w:val="20"/>
              </w:rPr>
              <w:t xml:space="preserve"> multipartite and </w:t>
            </w:r>
            <w:r w:rsidR="00C363B4" w:rsidRPr="0009100C">
              <w:rPr>
                <w:rFonts w:ascii="Aptos" w:hAnsi="Aptos" w:cs="Arial"/>
                <w:sz w:val="20"/>
                <w:szCs w:val="20"/>
              </w:rPr>
              <w:t xml:space="preserve">divided into four molecules </w:t>
            </w:r>
            <w:sdt>
              <w:sdtPr>
                <w:rPr>
                  <w:rFonts w:ascii="Aptos" w:hAnsi="Aptos" w:cs="Arial"/>
                  <w:color w:val="000000"/>
                  <w:sz w:val="20"/>
                  <w:szCs w:val="20"/>
                </w:rPr>
                <w:tag w:val="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"/>
                <w:id w:val="1401019863"/>
                <w:placeholder>
                  <w:docPart w:val="DefaultPlaceholder_-1854013440"/>
                </w:placeholder>
              </w:sdtPr>
              <w:sdtEndPr/>
              <w:sdtContent>
                <w:r w:rsidR="000A780B" w:rsidRPr="0009100C">
                  <w:rPr>
                    <w:rFonts w:ascii="Aptos" w:hAnsi="Aptos" w:cs="Arial"/>
                    <w:color w:val="000000"/>
                    <w:sz w:val="20"/>
                    <w:szCs w:val="20"/>
                  </w:rPr>
                  <w:t>[13–15]</w:t>
                </w:r>
              </w:sdtContent>
            </w:sdt>
            <w:r w:rsidR="00C363B4" w:rsidRPr="0009100C">
              <w:rPr>
                <w:rFonts w:ascii="Aptos" w:hAnsi="Aptos" w:cs="Arial"/>
                <w:sz w:val="20"/>
                <w:szCs w:val="20"/>
              </w:rPr>
              <w:t xml:space="preserve">. RNA1 and RNA2 </w:t>
            </w:r>
            <w:r w:rsidR="0078678D" w:rsidRPr="0009100C">
              <w:rPr>
                <w:rFonts w:ascii="Aptos" w:hAnsi="Aptos" w:cs="Arial"/>
                <w:sz w:val="20"/>
                <w:szCs w:val="20"/>
              </w:rPr>
              <w:t xml:space="preserve">are monocistronic segments </w:t>
            </w:r>
            <w:r w:rsidR="00C363B4" w:rsidRPr="0009100C">
              <w:rPr>
                <w:rFonts w:ascii="Aptos" w:hAnsi="Aptos" w:cs="Arial"/>
                <w:sz w:val="20"/>
                <w:szCs w:val="20"/>
              </w:rPr>
              <w:t>5.7–6.0 kb and 3.5–4.1 kb</w:t>
            </w:r>
            <w:r w:rsidR="00244672" w:rsidRPr="0009100C">
              <w:rPr>
                <w:rFonts w:ascii="Aptos" w:hAnsi="Aptos" w:cs="Arial"/>
                <w:sz w:val="20"/>
                <w:szCs w:val="20"/>
              </w:rPr>
              <w:t xml:space="preserve"> in size</w:t>
            </w:r>
            <w:r w:rsidR="00C363B4" w:rsidRPr="0009100C">
              <w:rPr>
                <w:rFonts w:ascii="Aptos" w:hAnsi="Aptos" w:cs="Arial"/>
                <w:sz w:val="20"/>
                <w:szCs w:val="20"/>
              </w:rPr>
              <w:t xml:space="preserve">, respectively. Proteins encoded by these two segments </w:t>
            </w:r>
            <w:r w:rsidR="00BB1539" w:rsidRPr="0009100C">
              <w:rPr>
                <w:rFonts w:ascii="Aptos" w:hAnsi="Aptos" w:cs="Arial"/>
                <w:sz w:val="20"/>
                <w:szCs w:val="20"/>
              </w:rPr>
              <w:t>contain</w:t>
            </w:r>
            <w:r w:rsidR="00C363B4" w:rsidRPr="0009100C">
              <w:rPr>
                <w:rFonts w:ascii="Aptos" w:hAnsi="Aptos" w:cs="Arial"/>
                <w:sz w:val="20"/>
                <w:szCs w:val="20"/>
              </w:rPr>
              <w:t xml:space="preserve"> helicase domains</w:t>
            </w:r>
            <w:r w:rsidR="0078678D" w:rsidRPr="0009100C">
              <w:rPr>
                <w:rFonts w:ascii="Aptos" w:hAnsi="Aptos" w:cs="Arial"/>
                <w:sz w:val="20"/>
                <w:szCs w:val="20"/>
              </w:rPr>
              <w:t>.</w:t>
            </w:r>
            <w:r w:rsidR="00982545" w:rsidRPr="0009100C">
              <w:rPr>
                <w:rFonts w:ascii="Aptos" w:hAnsi="Aptos" w:cs="Arial"/>
                <w:sz w:val="20"/>
                <w:szCs w:val="20"/>
              </w:rPr>
              <w:t xml:space="preserve"> Besides, e</w:t>
            </w:r>
            <w:r w:rsidR="0078678D" w:rsidRPr="0009100C">
              <w:rPr>
                <w:rFonts w:ascii="Aptos" w:hAnsi="Aptos" w:cs="Arial"/>
                <w:sz w:val="20"/>
                <w:szCs w:val="20"/>
              </w:rPr>
              <w:t xml:space="preserve">ach protein </w:t>
            </w:r>
            <w:r w:rsidR="00BB1539" w:rsidRPr="0009100C">
              <w:rPr>
                <w:rFonts w:ascii="Aptos" w:hAnsi="Aptos" w:cs="Arial"/>
                <w:sz w:val="20"/>
                <w:szCs w:val="20"/>
              </w:rPr>
              <w:t xml:space="preserve">contains </w:t>
            </w:r>
            <w:r w:rsidR="0078678D" w:rsidRPr="0009100C">
              <w:rPr>
                <w:rFonts w:ascii="Aptos" w:hAnsi="Aptos" w:cs="Arial"/>
                <w:sz w:val="20"/>
                <w:szCs w:val="20"/>
              </w:rPr>
              <w:t xml:space="preserve">either </w:t>
            </w:r>
            <w:r w:rsidR="00BB1539" w:rsidRPr="0009100C">
              <w:rPr>
                <w:rFonts w:ascii="Aptos" w:hAnsi="Aptos" w:cs="Arial"/>
                <w:sz w:val="20"/>
                <w:szCs w:val="20"/>
              </w:rPr>
              <w:t>a m</w:t>
            </w:r>
            <w:r w:rsidR="00C363B4" w:rsidRPr="0009100C">
              <w:rPr>
                <w:rFonts w:ascii="Aptos" w:hAnsi="Aptos" w:cs="Arial"/>
                <w:sz w:val="20"/>
                <w:szCs w:val="20"/>
              </w:rPr>
              <w:t xml:space="preserve">ethyltransferase domain or </w:t>
            </w:r>
            <w:r w:rsidR="00BB1539" w:rsidRPr="0009100C">
              <w:rPr>
                <w:rFonts w:ascii="Aptos" w:hAnsi="Aptos" w:cs="Arial"/>
                <w:sz w:val="20"/>
                <w:szCs w:val="20"/>
              </w:rPr>
              <w:t xml:space="preserve">an </w:t>
            </w:r>
            <w:r w:rsidR="00F21347" w:rsidRPr="0009100C">
              <w:rPr>
                <w:rFonts w:ascii="Aptos" w:hAnsi="Aptos" w:cs="Arial"/>
                <w:sz w:val="20"/>
                <w:szCs w:val="20"/>
              </w:rPr>
              <w:t>RdRP</w:t>
            </w:r>
            <w:r w:rsidR="00C363B4" w:rsidRPr="0009100C">
              <w:rPr>
                <w:rFonts w:ascii="Aptos" w:hAnsi="Aptos" w:cs="Arial"/>
                <w:sz w:val="20"/>
                <w:szCs w:val="20"/>
              </w:rPr>
              <w:t>_2 domain</w:t>
            </w:r>
            <w:r w:rsidR="00051C3C" w:rsidRPr="0009100C">
              <w:rPr>
                <w:rFonts w:ascii="Aptos" w:hAnsi="Aptos" w:cs="Arial"/>
                <w:sz w:val="20"/>
                <w:szCs w:val="20"/>
              </w:rPr>
              <w:t>,</w:t>
            </w:r>
            <w:r w:rsidR="00C363B4" w:rsidRPr="0009100C">
              <w:rPr>
                <w:rFonts w:ascii="Aptos" w:hAnsi="Aptos" w:cs="Arial"/>
                <w:sz w:val="20"/>
                <w:szCs w:val="20"/>
              </w:rPr>
              <w:t xml:space="preserve"> in the polyproteins expressed from RNA1 and 2, respectively. RNA3 of these viruses </w:t>
            </w:r>
            <w:r w:rsidR="00BC0F8E" w:rsidRPr="0009100C">
              <w:rPr>
                <w:rFonts w:ascii="Aptos" w:hAnsi="Aptos" w:cs="Arial"/>
                <w:sz w:val="20"/>
                <w:szCs w:val="20"/>
              </w:rPr>
              <w:t xml:space="preserve">contains </w:t>
            </w:r>
            <w:r w:rsidR="00C363B4" w:rsidRPr="0009100C">
              <w:rPr>
                <w:rFonts w:ascii="Aptos" w:hAnsi="Aptos" w:cs="Arial"/>
                <w:sz w:val="20"/>
                <w:szCs w:val="20"/>
              </w:rPr>
              <w:t xml:space="preserve">the </w:t>
            </w:r>
            <w:r w:rsidR="00C363B4" w:rsidRPr="0009100C">
              <w:rPr>
                <w:rFonts w:ascii="Aptos" w:hAnsi="Aptos" w:cs="Arial"/>
                <w:i/>
                <w:iCs/>
                <w:sz w:val="20"/>
                <w:szCs w:val="20"/>
              </w:rPr>
              <w:t>ORF3</w:t>
            </w:r>
            <w:r w:rsidR="00BB1539" w:rsidRPr="0009100C">
              <w:rPr>
                <w:rFonts w:ascii="Aptos" w:hAnsi="Aptos" w:cs="Arial"/>
                <w:sz w:val="20"/>
                <w:szCs w:val="20"/>
              </w:rPr>
              <w:t>,</w:t>
            </w:r>
            <w:r w:rsidR="00C363B4" w:rsidRPr="0009100C">
              <w:rPr>
                <w:rFonts w:ascii="Aptos" w:hAnsi="Aptos" w:cs="Arial"/>
                <w:sz w:val="20"/>
                <w:szCs w:val="20"/>
              </w:rPr>
              <w:t xml:space="preserve"> which encodes the SP24 </w:t>
            </w:r>
            <w:r w:rsidR="00051C3C" w:rsidRPr="0009100C">
              <w:rPr>
                <w:rFonts w:ascii="Aptos" w:hAnsi="Aptos" w:cs="Arial"/>
                <w:sz w:val="20"/>
                <w:szCs w:val="20"/>
              </w:rPr>
              <w:t>ortholog protein</w:t>
            </w:r>
            <w:r w:rsidR="00C363B4" w:rsidRPr="0009100C">
              <w:rPr>
                <w:rFonts w:ascii="Aptos" w:hAnsi="Aptos" w:cs="Arial"/>
                <w:sz w:val="20"/>
                <w:szCs w:val="20"/>
              </w:rPr>
              <w:t>. RNA4 of some blunerviruses harbors a single ORF that encodes the</w:t>
            </w:r>
            <w:r w:rsidR="001D145A" w:rsidRPr="0009100C">
              <w:rPr>
                <w:rFonts w:ascii="Aptos" w:hAnsi="Aptos" w:cs="Arial"/>
                <w:sz w:val="20"/>
                <w:szCs w:val="20"/>
              </w:rPr>
              <w:t xml:space="preserve"> </w:t>
            </w:r>
            <w:r w:rsidR="00C363B4" w:rsidRPr="0009100C">
              <w:rPr>
                <w:rFonts w:ascii="Aptos" w:hAnsi="Aptos" w:cs="Arial"/>
                <w:sz w:val="20"/>
                <w:szCs w:val="20"/>
              </w:rPr>
              <w:t xml:space="preserve">putative MP containing the 3A motif. </w:t>
            </w:r>
            <w:r w:rsidR="001D145A" w:rsidRPr="0009100C">
              <w:rPr>
                <w:rFonts w:ascii="Aptos" w:hAnsi="Aptos" w:cs="Arial"/>
                <w:sz w:val="20"/>
                <w:szCs w:val="20"/>
              </w:rPr>
              <w:t xml:space="preserve">Besides, blunerviruses encode </w:t>
            </w:r>
            <w:r w:rsidR="00BB1539" w:rsidRPr="0009100C">
              <w:rPr>
                <w:rFonts w:ascii="Aptos" w:hAnsi="Aptos" w:cs="Arial"/>
                <w:sz w:val="20"/>
                <w:szCs w:val="20"/>
              </w:rPr>
              <w:t>several</w:t>
            </w:r>
            <w:r w:rsidR="001D145A" w:rsidRPr="0009100C">
              <w:rPr>
                <w:rFonts w:ascii="Aptos" w:hAnsi="Aptos" w:cs="Arial"/>
                <w:sz w:val="20"/>
                <w:szCs w:val="20"/>
              </w:rPr>
              <w:t xml:space="preserve"> proteins with very low similarity </w:t>
            </w:r>
            <w:r w:rsidR="00BB1539" w:rsidRPr="0009100C">
              <w:rPr>
                <w:rFonts w:ascii="Aptos" w:hAnsi="Aptos" w:cs="Arial"/>
                <w:sz w:val="20"/>
                <w:szCs w:val="20"/>
              </w:rPr>
              <w:t>to</w:t>
            </w:r>
            <w:r w:rsidR="001D145A" w:rsidRPr="0009100C">
              <w:rPr>
                <w:rFonts w:ascii="Aptos" w:hAnsi="Aptos" w:cs="Arial"/>
                <w:sz w:val="20"/>
                <w:szCs w:val="20"/>
              </w:rPr>
              <w:t xml:space="preserve"> proteins in public databases</w:t>
            </w:r>
            <w:r w:rsidR="00513FE0"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"/>
                <w:id w:val="2132660957"/>
                <w:placeholder>
                  <w:docPart w:val="DefaultPlaceholder_-1854013440"/>
                </w:placeholder>
              </w:sdtPr>
              <w:sdtEndPr/>
              <w:sdtContent>
                <w:r w:rsidR="000A780B" w:rsidRPr="0009100C">
                  <w:rPr>
                    <w:rFonts w:ascii="Aptos" w:hAnsi="Aptos" w:cs="Arial"/>
                    <w:color w:val="000000"/>
                    <w:sz w:val="20"/>
                    <w:szCs w:val="20"/>
                  </w:rPr>
                  <w:t>[13]</w:t>
                </w:r>
              </w:sdtContent>
            </w:sdt>
            <w:r w:rsidR="001D145A" w:rsidRPr="0009100C">
              <w:rPr>
                <w:rFonts w:ascii="Aptos" w:hAnsi="Aptos" w:cs="Arial"/>
                <w:sz w:val="20"/>
                <w:szCs w:val="20"/>
              </w:rPr>
              <w:t xml:space="preserve">. Genomes of kitaviruses, </w:t>
            </w:r>
            <w:r w:rsidR="002F12CD" w:rsidRPr="0009100C">
              <w:rPr>
                <w:rFonts w:ascii="Aptos" w:hAnsi="Aptos" w:cs="Arial"/>
                <w:sz w:val="20"/>
                <w:szCs w:val="20"/>
              </w:rPr>
              <w:t xml:space="preserve">particularly </w:t>
            </w:r>
            <w:r w:rsidR="00BB1539" w:rsidRPr="0009100C">
              <w:rPr>
                <w:rFonts w:ascii="Aptos" w:hAnsi="Aptos" w:cs="Arial"/>
                <w:sz w:val="20"/>
                <w:szCs w:val="20"/>
              </w:rPr>
              <w:t xml:space="preserve">those </w:t>
            </w:r>
            <w:r w:rsidR="001D145A" w:rsidRPr="0009100C">
              <w:rPr>
                <w:rFonts w:ascii="Aptos" w:hAnsi="Aptos" w:cs="Arial"/>
                <w:sz w:val="20"/>
                <w:szCs w:val="20"/>
              </w:rPr>
              <w:t xml:space="preserve">of blunerviruses, are considered natural genetic chimeric systems </w:t>
            </w:r>
            <w:sdt>
              <w:sdtPr>
                <w:rPr>
                  <w:rFonts w:ascii="Aptos" w:hAnsi="Aptos" w:cs="Arial"/>
                  <w:color w:val="000000"/>
                  <w:sz w:val="20"/>
                  <w:szCs w:val="20"/>
                </w:rPr>
                <w:tag w:val="MENDELEY_CITATION_v3_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"/>
                <w:id w:val="1492600427"/>
                <w:placeholder>
                  <w:docPart w:val="DefaultPlaceholder_-1854013440"/>
                </w:placeholder>
              </w:sdtPr>
              <w:sdtEndPr/>
              <w:sdtContent>
                <w:r w:rsidR="000A780B" w:rsidRPr="0009100C">
                  <w:rPr>
                    <w:rFonts w:ascii="Aptos" w:hAnsi="Aptos" w:cs="Arial"/>
                    <w:color w:val="000000"/>
                    <w:sz w:val="20"/>
                    <w:szCs w:val="20"/>
                  </w:rPr>
                  <w:t>[16]</w:t>
                </w:r>
              </w:sdtContent>
            </w:sdt>
            <w:r w:rsidR="000D771C" w:rsidRPr="0009100C">
              <w:rPr>
                <w:rFonts w:ascii="Aptos" w:hAnsi="Aptos" w:cs="Arial"/>
                <w:sz w:val="20"/>
                <w:szCs w:val="20"/>
              </w:rPr>
              <w:t>.</w:t>
            </w:r>
          </w:p>
          <w:p w14:paraId="6227CE7E" w14:textId="77777777" w:rsidR="00D67EC8" w:rsidRPr="0009100C" w:rsidRDefault="00D67EC8" w:rsidP="00AA3FF2">
            <w:pPr>
              <w:jc w:val="both"/>
              <w:rPr>
                <w:rFonts w:ascii="Aptos" w:hAnsi="Aptos" w:cs="Arial"/>
                <w:i/>
                <w:sz w:val="20"/>
                <w:szCs w:val="20"/>
              </w:rPr>
            </w:pPr>
          </w:p>
          <w:p w14:paraId="44F4EBA2" w14:textId="77777777" w:rsidR="00D67EC8" w:rsidRPr="0009100C" w:rsidRDefault="00347712" w:rsidP="00AA3FF2">
            <w:pPr>
              <w:jc w:val="both"/>
              <w:rPr>
                <w:rFonts w:ascii="Aptos" w:hAnsi="Aptos" w:cs="Arial"/>
                <w:sz w:val="20"/>
                <w:szCs w:val="20"/>
              </w:rPr>
            </w:pPr>
            <w:r w:rsidRPr="0009100C">
              <w:rPr>
                <w:rFonts w:ascii="Aptos" w:hAnsi="Aptos" w:cs="Arial"/>
                <w:i/>
                <w:sz w:val="20"/>
                <w:szCs w:val="20"/>
              </w:rPr>
              <w:t>Proposed</w:t>
            </w:r>
            <w:r w:rsidRPr="0009100C">
              <w:rPr>
                <w:rFonts w:ascii="Aptos" w:hAnsi="Aptos" w:cs="Arial"/>
                <w:sz w:val="20"/>
                <w:szCs w:val="20"/>
              </w:rPr>
              <w:t xml:space="preserve"> </w:t>
            </w:r>
            <w:r w:rsidRPr="0009100C">
              <w:rPr>
                <w:rFonts w:ascii="Aptos" w:hAnsi="Aptos" w:cs="Arial"/>
                <w:i/>
                <w:sz w:val="20"/>
                <w:szCs w:val="20"/>
              </w:rPr>
              <w:t>taxonomic change(s)</w:t>
            </w:r>
            <w:r w:rsidRPr="0009100C">
              <w:rPr>
                <w:rFonts w:ascii="Aptos" w:hAnsi="Aptos" w:cs="Arial"/>
                <w:sz w:val="20"/>
                <w:szCs w:val="20"/>
              </w:rPr>
              <w:t xml:space="preserve">: </w:t>
            </w:r>
          </w:p>
          <w:p w14:paraId="6734A1FD" w14:textId="32B781A2" w:rsidR="00725049" w:rsidRPr="0009100C" w:rsidRDefault="005522C6" w:rsidP="00AA3FF2">
            <w:pPr>
              <w:jc w:val="both"/>
              <w:rPr>
                <w:rFonts w:ascii="Aptos" w:hAnsi="Aptos" w:cs="Arial"/>
                <w:sz w:val="20"/>
                <w:szCs w:val="20"/>
              </w:rPr>
            </w:pPr>
            <w:r w:rsidRPr="0009100C">
              <w:rPr>
                <w:rFonts w:ascii="Aptos" w:hAnsi="Aptos" w:cs="Arial"/>
                <w:sz w:val="20"/>
                <w:szCs w:val="20"/>
              </w:rPr>
              <w:lastRenderedPageBreak/>
              <w:t>This taxonom</w:t>
            </w:r>
            <w:r w:rsidR="00041BE7" w:rsidRPr="0009100C">
              <w:rPr>
                <w:rFonts w:ascii="Aptos" w:hAnsi="Aptos" w:cs="Arial"/>
                <w:sz w:val="20"/>
                <w:szCs w:val="20"/>
              </w:rPr>
              <w:t>y</w:t>
            </w:r>
            <w:r w:rsidRPr="0009100C">
              <w:rPr>
                <w:rFonts w:ascii="Aptos" w:hAnsi="Aptos" w:cs="Arial"/>
                <w:sz w:val="20"/>
                <w:szCs w:val="20"/>
              </w:rPr>
              <w:t xml:space="preserve"> proposal aims </w:t>
            </w:r>
            <w:r w:rsidR="00725049" w:rsidRPr="0009100C">
              <w:rPr>
                <w:rFonts w:ascii="Aptos" w:hAnsi="Aptos" w:cs="Arial"/>
                <w:sz w:val="20"/>
                <w:szCs w:val="20"/>
              </w:rPr>
              <w:t xml:space="preserve">to </w:t>
            </w:r>
            <w:r w:rsidRPr="0009100C">
              <w:rPr>
                <w:rFonts w:ascii="Aptos" w:hAnsi="Aptos" w:cs="Arial"/>
                <w:sz w:val="20"/>
                <w:szCs w:val="20"/>
              </w:rPr>
              <w:t xml:space="preserve">classify </w:t>
            </w:r>
            <w:r w:rsidR="00725049" w:rsidRPr="0009100C">
              <w:rPr>
                <w:rFonts w:ascii="Aptos" w:hAnsi="Aptos" w:cs="Arial"/>
                <w:sz w:val="20"/>
                <w:szCs w:val="20"/>
              </w:rPr>
              <w:t>1</w:t>
            </w:r>
            <w:r w:rsidR="002F12CD" w:rsidRPr="0009100C">
              <w:rPr>
                <w:rFonts w:ascii="Aptos" w:hAnsi="Aptos" w:cs="Arial"/>
                <w:sz w:val="20"/>
                <w:szCs w:val="20"/>
              </w:rPr>
              <w:t>3</w:t>
            </w:r>
            <w:r w:rsidR="00725049" w:rsidRPr="0009100C">
              <w:rPr>
                <w:rFonts w:ascii="Aptos" w:hAnsi="Aptos" w:cs="Arial"/>
                <w:sz w:val="20"/>
                <w:szCs w:val="20"/>
              </w:rPr>
              <w:t xml:space="preserve"> novel viruses </w:t>
            </w:r>
            <w:r w:rsidRPr="0009100C">
              <w:rPr>
                <w:rFonts w:ascii="Aptos" w:hAnsi="Aptos" w:cs="Arial"/>
                <w:sz w:val="20"/>
                <w:szCs w:val="20"/>
              </w:rPr>
              <w:t xml:space="preserve">into </w:t>
            </w:r>
            <w:r w:rsidR="00725049" w:rsidRPr="0009100C">
              <w:rPr>
                <w:rFonts w:ascii="Aptos" w:hAnsi="Aptos" w:cs="Arial"/>
                <w:sz w:val="20"/>
                <w:szCs w:val="20"/>
              </w:rPr>
              <w:t>1</w:t>
            </w:r>
            <w:r w:rsidR="002F12CD" w:rsidRPr="0009100C">
              <w:rPr>
                <w:rFonts w:ascii="Aptos" w:hAnsi="Aptos" w:cs="Arial"/>
                <w:sz w:val="20"/>
                <w:szCs w:val="20"/>
              </w:rPr>
              <w:t>3</w:t>
            </w:r>
            <w:r w:rsidR="00725049" w:rsidRPr="0009100C">
              <w:rPr>
                <w:rFonts w:ascii="Aptos" w:hAnsi="Aptos" w:cs="Arial"/>
                <w:sz w:val="20"/>
                <w:szCs w:val="20"/>
              </w:rPr>
              <w:t xml:space="preserve"> </w:t>
            </w:r>
            <w:r w:rsidRPr="0009100C">
              <w:rPr>
                <w:rFonts w:ascii="Aptos" w:hAnsi="Aptos" w:cs="Arial"/>
                <w:sz w:val="20"/>
                <w:szCs w:val="20"/>
              </w:rPr>
              <w:t xml:space="preserve">new species </w:t>
            </w:r>
            <w:r w:rsidR="00725049" w:rsidRPr="0009100C">
              <w:rPr>
                <w:rFonts w:ascii="Aptos" w:hAnsi="Aptos" w:cs="Arial"/>
                <w:sz w:val="20"/>
                <w:szCs w:val="20"/>
              </w:rPr>
              <w:t>distributed as</w:t>
            </w:r>
            <w:r w:rsidRPr="0009100C">
              <w:rPr>
                <w:rFonts w:ascii="Aptos" w:hAnsi="Aptos" w:cs="Arial"/>
                <w:sz w:val="20"/>
                <w:szCs w:val="20"/>
              </w:rPr>
              <w:t xml:space="preserve"> </w:t>
            </w:r>
            <w:r w:rsidR="003B6390" w:rsidRPr="0009100C">
              <w:rPr>
                <w:rFonts w:ascii="Aptos" w:hAnsi="Aptos" w:cs="Arial"/>
                <w:sz w:val="20"/>
                <w:szCs w:val="20"/>
              </w:rPr>
              <w:t>follows</w:t>
            </w:r>
            <w:r w:rsidR="00725049" w:rsidRPr="0009100C">
              <w:rPr>
                <w:rFonts w:ascii="Aptos" w:hAnsi="Aptos" w:cs="Arial"/>
                <w:sz w:val="20"/>
                <w:szCs w:val="20"/>
              </w:rPr>
              <w:t xml:space="preserve">: </w:t>
            </w:r>
          </w:p>
          <w:p w14:paraId="55E65502" w14:textId="5D606FFB" w:rsidR="00725049" w:rsidRPr="0009100C" w:rsidRDefault="00725049" w:rsidP="00AA3FF2">
            <w:pPr>
              <w:pStyle w:val="ListParagraph"/>
              <w:numPr>
                <w:ilvl w:val="0"/>
                <w:numId w:val="5"/>
              </w:numPr>
              <w:jc w:val="both"/>
              <w:rPr>
                <w:rFonts w:ascii="Aptos" w:hAnsi="Aptos" w:cs="Arial"/>
                <w:sz w:val="20"/>
                <w:szCs w:val="20"/>
              </w:rPr>
            </w:pPr>
            <w:r w:rsidRPr="0009100C">
              <w:rPr>
                <w:rFonts w:ascii="Aptos" w:hAnsi="Aptos" w:cs="Arial"/>
                <w:sz w:val="20"/>
                <w:szCs w:val="20"/>
              </w:rPr>
              <w:t xml:space="preserve">one new species in the genus </w:t>
            </w:r>
            <w:r w:rsidRPr="0009100C">
              <w:rPr>
                <w:rFonts w:ascii="Aptos" w:hAnsi="Aptos" w:cs="Arial"/>
                <w:i/>
                <w:iCs/>
                <w:sz w:val="20"/>
                <w:szCs w:val="20"/>
              </w:rPr>
              <w:t>Cilevirus</w:t>
            </w:r>
            <w:r w:rsidR="004720E5" w:rsidRPr="0009100C">
              <w:rPr>
                <w:rFonts w:ascii="Aptos" w:hAnsi="Aptos" w:cs="Arial"/>
                <w:sz w:val="20"/>
                <w:szCs w:val="20"/>
              </w:rPr>
              <w:t>, family</w:t>
            </w:r>
            <w:r w:rsidR="004720E5" w:rsidRPr="0009100C">
              <w:rPr>
                <w:rFonts w:ascii="Aptos" w:hAnsi="Aptos" w:cs="Arial"/>
                <w:i/>
                <w:iCs/>
                <w:sz w:val="20"/>
                <w:szCs w:val="20"/>
              </w:rPr>
              <w:t xml:space="preserve"> Kitaviridae</w:t>
            </w:r>
          </w:p>
          <w:p w14:paraId="0B248E2F" w14:textId="0AD0F7F0" w:rsidR="00256BC2" w:rsidRPr="0009100C" w:rsidRDefault="00725049" w:rsidP="00256BC2">
            <w:pPr>
              <w:pStyle w:val="ListParagraph"/>
              <w:numPr>
                <w:ilvl w:val="0"/>
                <w:numId w:val="5"/>
              </w:numPr>
              <w:jc w:val="both"/>
              <w:rPr>
                <w:rFonts w:ascii="Aptos" w:hAnsi="Aptos" w:cs="Arial"/>
                <w:sz w:val="20"/>
                <w:szCs w:val="20"/>
              </w:rPr>
            </w:pPr>
            <w:r w:rsidRPr="0009100C">
              <w:rPr>
                <w:rFonts w:ascii="Aptos" w:hAnsi="Aptos" w:cs="Arial"/>
                <w:sz w:val="20"/>
                <w:szCs w:val="20"/>
              </w:rPr>
              <w:t xml:space="preserve">twelve new species in the genus </w:t>
            </w:r>
            <w:r w:rsidRPr="0009100C">
              <w:rPr>
                <w:rFonts w:ascii="Aptos" w:hAnsi="Aptos" w:cs="Arial"/>
                <w:i/>
                <w:iCs/>
                <w:sz w:val="20"/>
                <w:szCs w:val="20"/>
              </w:rPr>
              <w:t>Blunervirus</w:t>
            </w:r>
            <w:r w:rsidR="004720E5" w:rsidRPr="0009100C">
              <w:rPr>
                <w:rFonts w:ascii="Aptos" w:hAnsi="Aptos" w:cs="Arial"/>
                <w:sz w:val="20"/>
                <w:szCs w:val="20"/>
              </w:rPr>
              <w:t xml:space="preserve">, family </w:t>
            </w:r>
            <w:r w:rsidR="004720E5" w:rsidRPr="0009100C">
              <w:rPr>
                <w:rFonts w:ascii="Aptos" w:hAnsi="Aptos" w:cs="Arial"/>
                <w:i/>
                <w:iCs/>
                <w:sz w:val="20"/>
                <w:szCs w:val="20"/>
              </w:rPr>
              <w:t>Kitaviridae</w:t>
            </w:r>
          </w:p>
          <w:p w14:paraId="79513BCD" w14:textId="77777777" w:rsidR="00D67EC8" w:rsidRPr="0009100C" w:rsidRDefault="00D67EC8" w:rsidP="00D67EC8">
            <w:pPr>
              <w:jc w:val="both"/>
              <w:rPr>
                <w:rFonts w:ascii="Aptos" w:hAnsi="Aptos" w:cs="Arial"/>
                <w:sz w:val="20"/>
                <w:szCs w:val="20"/>
              </w:rPr>
            </w:pPr>
          </w:p>
          <w:p w14:paraId="1C08DA50" w14:textId="77777777" w:rsidR="00D67EC8" w:rsidRPr="0009100C" w:rsidRDefault="00D67EC8" w:rsidP="00D67EC8">
            <w:pPr>
              <w:jc w:val="both"/>
              <w:rPr>
                <w:rFonts w:ascii="Aptos" w:hAnsi="Aptos" w:cs="Arial"/>
                <w:i/>
                <w:sz w:val="20"/>
                <w:szCs w:val="20"/>
              </w:rPr>
            </w:pPr>
            <w:r w:rsidRPr="0009100C">
              <w:rPr>
                <w:rFonts w:ascii="Aptos" w:hAnsi="Aptos" w:cs="Arial"/>
                <w:i/>
                <w:sz w:val="20"/>
                <w:szCs w:val="20"/>
              </w:rPr>
              <w:t>Demarcation criteria:</w:t>
            </w:r>
          </w:p>
          <w:p w14:paraId="1AABE1F1" w14:textId="77777777" w:rsidR="00D67EC8" w:rsidRPr="0009100C" w:rsidRDefault="00D67EC8" w:rsidP="00D67EC8">
            <w:pPr>
              <w:jc w:val="both"/>
              <w:rPr>
                <w:rFonts w:ascii="Aptos" w:hAnsi="Aptos" w:cs="Arial"/>
                <w:iCs/>
                <w:sz w:val="20"/>
                <w:szCs w:val="20"/>
              </w:rPr>
            </w:pPr>
          </w:p>
          <w:p w14:paraId="4F079AD7" w14:textId="77777777" w:rsidR="00D67EC8" w:rsidRPr="0009100C" w:rsidRDefault="00D67EC8" w:rsidP="00D67EC8">
            <w:pPr>
              <w:pStyle w:val="ListParagraph"/>
              <w:numPr>
                <w:ilvl w:val="0"/>
                <w:numId w:val="14"/>
              </w:numPr>
              <w:jc w:val="both"/>
              <w:rPr>
                <w:rFonts w:ascii="Aptos" w:hAnsi="Aptos" w:cs="Arial"/>
                <w:b/>
                <w:bCs/>
                <w:iCs/>
                <w:sz w:val="20"/>
                <w:szCs w:val="20"/>
              </w:rPr>
            </w:pPr>
            <w:r w:rsidRPr="0009100C">
              <w:rPr>
                <w:rFonts w:ascii="Aptos" w:hAnsi="Aptos" w:cs="Arial"/>
                <w:b/>
                <w:bCs/>
                <w:iCs/>
                <w:sz w:val="20"/>
                <w:szCs w:val="20"/>
              </w:rPr>
              <w:t xml:space="preserve">Genus </w:t>
            </w:r>
            <w:r w:rsidRPr="0009100C">
              <w:rPr>
                <w:rFonts w:ascii="Aptos" w:hAnsi="Aptos" w:cs="Arial"/>
                <w:b/>
                <w:bCs/>
                <w:i/>
                <w:sz w:val="20"/>
                <w:szCs w:val="20"/>
              </w:rPr>
              <w:t>Cilevirus</w:t>
            </w:r>
          </w:p>
          <w:p w14:paraId="71CBFE19" w14:textId="77777777" w:rsidR="00D67EC8" w:rsidRPr="0009100C" w:rsidRDefault="00D67EC8" w:rsidP="00D67EC8">
            <w:pPr>
              <w:jc w:val="both"/>
              <w:rPr>
                <w:rFonts w:ascii="Aptos" w:hAnsi="Aptos" w:cs="Arial"/>
                <w:i/>
                <w:sz w:val="20"/>
                <w:szCs w:val="20"/>
              </w:rPr>
            </w:pPr>
          </w:p>
          <w:p w14:paraId="39DFF6AD" w14:textId="77777777" w:rsidR="00D67EC8" w:rsidRPr="0009100C" w:rsidRDefault="00D67EC8" w:rsidP="00D67EC8">
            <w:pPr>
              <w:jc w:val="both"/>
              <w:rPr>
                <w:rFonts w:ascii="Aptos" w:hAnsi="Aptos" w:cs="Arial"/>
                <w:iCs/>
                <w:sz w:val="20"/>
                <w:szCs w:val="20"/>
              </w:rPr>
            </w:pPr>
            <w:r w:rsidRPr="0009100C">
              <w:rPr>
                <w:rFonts w:ascii="Aptos" w:hAnsi="Aptos" w:cs="Arial"/>
                <w:iCs/>
                <w:sz w:val="20"/>
                <w:szCs w:val="20"/>
              </w:rPr>
              <w:t xml:space="preserve">The current demarcation criteria for species of the genus </w:t>
            </w:r>
            <w:r w:rsidRPr="0009100C">
              <w:rPr>
                <w:rFonts w:ascii="Aptos" w:hAnsi="Aptos" w:cs="Arial"/>
                <w:i/>
                <w:sz w:val="20"/>
                <w:szCs w:val="20"/>
              </w:rPr>
              <w:t>Cilevirus</w:t>
            </w:r>
            <w:r w:rsidRPr="0009100C">
              <w:rPr>
                <w:rFonts w:ascii="Aptos" w:hAnsi="Aptos" w:cs="Arial"/>
                <w:iCs/>
                <w:sz w:val="20"/>
                <w:szCs w:val="20"/>
              </w:rPr>
              <w:t xml:space="preserve"> are based on:</w:t>
            </w:r>
          </w:p>
          <w:p w14:paraId="60070C69"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A.</w:t>
            </w:r>
            <w:r w:rsidRPr="0009100C">
              <w:rPr>
                <w:rFonts w:ascii="Aptos" w:hAnsi="Aptos" w:cs="Arial"/>
                <w:iCs/>
                <w:sz w:val="20"/>
                <w:szCs w:val="20"/>
              </w:rPr>
              <w:tab/>
              <w:t xml:space="preserve">The extent of the serological relationship as determined by immunodiffusion and/or ELISA </w:t>
            </w:r>
          </w:p>
          <w:p w14:paraId="0973EF84"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B.</w:t>
            </w:r>
            <w:r w:rsidRPr="0009100C">
              <w:rPr>
                <w:rFonts w:ascii="Aptos" w:hAnsi="Aptos" w:cs="Arial"/>
                <w:iCs/>
                <w:sz w:val="20"/>
                <w:szCs w:val="20"/>
              </w:rPr>
              <w:tab/>
              <w:t xml:space="preserve">Less than 85% aa sequence identity for the proteome </w:t>
            </w:r>
          </w:p>
          <w:p w14:paraId="3FB8467D"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C.</w:t>
            </w:r>
            <w:r w:rsidRPr="0009100C">
              <w:rPr>
                <w:rFonts w:ascii="Aptos" w:hAnsi="Aptos" w:cs="Arial"/>
                <w:iCs/>
                <w:sz w:val="20"/>
                <w:szCs w:val="20"/>
              </w:rPr>
              <w:tab/>
              <w:t xml:space="preserve">Natural host range </w:t>
            </w:r>
          </w:p>
          <w:p w14:paraId="1B74F158"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D.</w:t>
            </w:r>
            <w:r w:rsidRPr="0009100C">
              <w:rPr>
                <w:rFonts w:ascii="Aptos" w:hAnsi="Aptos" w:cs="Arial"/>
                <w:iCs/>
                <w:sz w:val="20"/>
                <w:szCs w:val="20"/>
              </w:rPr>
              <w:tab/>
              <w:t xml:space="preserve">Artificial host range reactions </w:t>
            </w:r>
          </w:p>
          <w:p w14:paraId="705B7ED4"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E.</w:t>
            </w:r>
            <w:r w:rsidRPr="0009100C">
              <w:rPr>
                <w:rFonts w:ascii="Aptos" w:hAnsi="Aptos" w:cs="Arial"/>
                <w:iCs/>
                <w:sz w:val="20"/>
                <w:szCs w:val="20"/>
              </w:rPr>
              <w:tab/>
              <w:t>Vector species and transmission</w:t>
            </w:r>
          </w:p>
          <w:p w14:paraId="011D7E42" w14:textId="77777777" w:rsidR="00D67EC8" w:rsidRPr="0009100C" w:rsidRDefault="00D67EC8" w:rsidP="00D67EC8">
            <w:pPr>
              <w:jc w:val="both"/>
              <w:rPr>
                <w:rFonts w:ascii="Aptos" w:hAnsi="Aptos" w:cs="Arial"/>
                <w:iCs/>
                <w:sz w:val="20"/>
                <w:szCs w:val="20"/>
              </w:rPr>
            </w:pPr>
          </w:p>
          <w:p w14:paraId="63816B63" w14:textId="77777777" w:rsidR="00D67EC8" w:rsidRPr="0009100C" w:rsidRDefault="00D67EC8" w:rsidP="00D67EC8">
            <w:pPr>
              <w:jc w:val="both"/>
              <w:rPr>
                <w:rFonts w:ascii="Aptos" w:hAnsi="Aptos" w:cs="Arial"/>
                <w:iCs/>
                <w:sz w:val="20"/>
                <w:szCs w:val="20"/>
              </w:rPr>
            </w:pPr>
            <w:r w:rsidRPr="0009100C">
              <w:rPr>
                <w:rFonts w:ascii="Aptos" w:hAnsi="Aptos" w:cs="Arial"/>
                <w:iCs/>
                <w:sz w:val="20"/>
                <w:szCs w:val="20"/>
              </w:rPr>
              <w:t xml:space="preserve">While the information on the serological relationship of ViRSV with other viruses in the genus is not available, the virus assigned to the new species </w:t>
            </w:r>
            <w:r w:rsidRPr="0009100C">
              <w:rPr>
                <w:rFonts w:ascii="Aptos" w:hAnsi="Aptos" w:cs="Arial"/>
                <w:i/>
                <w:sz w:val="20"/>
                <w:szCs w:val="20"/>
              </w:rPr>
              <w:t>Cilevirus chilense,</w:t>
            </w:r>
            <w:r w:rsidRPr="0009100C">
              <w:rPr>
                <w:rFonts w:ascii="Aptos" w:hAnsi="Aptos" w:cs="Arial"/>
                <w:iCs/>
                <w:sz w:val="20"/>
                <w:szCs w:val="20"/>
              </w:rPr>
              <w:t xml:space="preserve"> described in this proposal, meets the criteria B, C, and E. </w:t>
            </w:r>
          </w:p>
          <w:p w14:paraId="7701A4C2" w14:textId="77777777" w:rsidR="00D67EC8" w:rsidRPr="0009100C" w:rsidRDefault="00D67EC8" w:rsidP="00D67EC8">
            <w:pPr>
              <w:jc w:val="both"/>
              <w:rPr>
                <w:rFonts w:ascii="Aptos" w:hAnsi="Aptos" w:cs="Arial"/>
                <w:iCs/>
                <w:sz w:val="20"/>
                <w:szCs w:val="20"/>
              </w:rPr>
            </w:pPr>
          </w:p>
          <w:p w14:paraId="151A8C15" w14:textId="77777777" w:rsidR="00D67EC8" w:rsidRPr="0009100C" w:rsidRDefault="00D67EC8" w:rsidP="00D67EC8">
            <w:pPr>
              <w:pStyle w:val="ListParagraph"/>
              <w:numPr>
                <w:ilvl w:val="0"/>
                <w:numId w:val="14"/>
              </w:numPr>
              <w:jc w:val="both"/>
              <w:rPr>
                <w:rFonts w:ascii="Aptos" w:hAnsi="Aptos" w:cs="Arial"/>
                <w:i/>
                <w:sz w:val="20"/>
                <w:szCs w:val="20"/>
              </w:rPr>
            </w:pPr>
            <w:r w:rsidRPr="0009100C">
              <w:rPr>
                <w:rFonts w:ascii="Aptos" w:hAnsi="Aptos" w:cs="Arial"/>
                <w:b/>
                <w:bCs/>
                <w:iCs/>
                <w:sz w:val="20"/>
                <w:szCs w:val="20"/>
              </w:rPr>
              <w:t xml:space="preserve">Genus </w:t>
            </w:r>
            <w:r w:rsidRPr="0009100C">
              <w:rPr>
                <w:rFonts w:ascii="Aptos" w:hAnsi="Aptos" w:cs="Arial"/>
                <w:b/>
                <w:bCs/>
                <w:i/>
                <w:sz w:val="20"/>
                <w:szCs w:val="20"/>
              </w:rPr>
              <w:t>Blunervirus</w:t>
            </w:r>
          </w:p>
          <w:p w14:paraId="367CC0CB" w14:textId="77777777" w:rsidR="00D67EC8" w:rsidRPr="0009100C" w:rsidRDefault="00D67EC8" w:rsidP="00D67EC8">
            <w:pPr>
              <w:jc w:val="both"/>
              <w:rPr>
                <w:rFonts w:ascii="Aptos" w:hAnsi="Aptos" w:cs="Arial"/>
                <w:i/>
                <w:sz w:val="20"/>
                <w:szCs w:val="20"/>
              </w:rPr>
            </w:pPr>
          </w:p>
          <w:p w14:paraId="6AFD0A4E" w14:textId="77777777" w:rsidR="00D67EC8" w:rsidRPr="0009100C" w:rsidRDefault="00D67EC8" w:rsidP="00D67EC8">
            <w:pPr>
              <w:jc w:val="both"/>
              <w:rPr>
                <w:rFonts w:ascii="Aptos" w:hAnsi="Aptos" w:cs="Arial"/>
                <w:iCs/>
                <w:sz w:val="20"/>
                <w:szCs w:val="20"/>
              </w:rPr>
            </w:pPr>
            <w:r w:rsidRPr="0009100C">
              <w:rPr>
                <w:rFonts w:ascii="Aptos" w:hAnsi="Aptos" w:cs="Arial"/>
                <w:iCs/>
                <w:sz w:val="20"/>
                <w:szCs w:val="20"/>
              </w:rPr>
              <w:t xml:space="preserve">The current demarcation criteria for species of the genus </w:t>
            </w:r>
            <w:r w:rsidRPr="0009100C">
              <w:rPr>
                <w:rFonts w:ascii="Aptos" w:hAnsi="Aptos" w:cs="Arial"/>
                <w:i/>
                <w:sz w:val="20"/>
                <w:szCs w:val="20"/>
              </w:rPr>
              <w:t>Blunervirus</w:t>
            </w:r>
            <w:r w:rsidRPr="0009100C">
              <w:rPr>
                <w:rFonts w:ascii="Aptos" w:hAnsi="Aptos" w:cs="Arial"/>
                <w:iCs/>
                <w:sz w:val="20"/>
                <w:szCs w:val="20"/>
              </w:rPr>
              <w:t xml:space="preserve"> are based on:</w:t>
            </w:r>
          </w:p>
          <w:p w14:paraId="08813505"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A.</w:t>
            </w:r>
            <w:r w:rsidRPr="0009100C">
              <w:rPr>
                <w:rFonts w:ascii="Aptos" w:hAnsi="Aptos" w:cs="Arial"/>
                <w:iCs/>
                <w:sz w:val="20"/>
                <w:szCs w:val="20"/>
              </w:rPr>
              <w:tab/>
              <w:t xml:space="preserve">The extent of the serological relationship as determined by immunodiffusion and/or ELISA </w:t>
            </w:r>
          </w:p>
          <w:p w14:paraId="5FDBBCD5"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B.</w:t>
            </w:r>
            <w:r w:rsidRPr="0009100C">
              <w:rPr>
                <w:rFonts w:ascii="Aptos" w:hAnsi="Aptos" w:cs="Arial"/>
                <w:iCs/>
                <w:sz w:val="20"/>
                <w:szCs w:val="20"/>
              </w:rPr>
              <w:tab/>
              <w:t>Less than 75% aa sequence identity for the polyprotein containing the conserved domains of viral methyltransferase (VMT), RNA helicase (HEL), and RNA-dependent RNA polymerase (RdRP). Typically encoded by two viral RNA segments, comparisons must be performed considering the concatenated products of these domains.</w:t>
            </w:r>
          </w:p>
          <w:p w14:paraId="0BE8242E"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C.</w:t>
            </w:r>
            <w:r w:rsidRPr="0009100C">
              <w:rPr>
                <w:rFonts w:ascii="Aptos" w:hAnsi="Aptos" w:cs="Arial"/>
                <w:iCs/>
                <w:sz w:val="20"/>
                <w:szCs w:val="20"/>
              </w:rPr>
              <w:tab/>
              <w:t xml:space="preserve">Natural host range </w:t>
            </w:r>
          </w:p>
          <w:p w14:paraId="63C0A24B" w14:textId="77777777" w:rsidR="00D67EC8" w:rsidRPr="0009100C" w:rsidRDefault="00D67EC8" w:rsidP="00D67EC8">
            <w:pPr>
              <w:ind w:left="720"/>
              <w:jc w:val="both"/>
              <w:rPr>
                <w:rFonts w:ascii="Aptos" w:hAnsi="Aptos" w:cs="Arial"/>
                <w:iCs/>
                <w:sz w:val="20"/>
                <w:szCs w:val="20"/>
              </w:rPr>
            </w:pPr>
            <w:r w:rsidRPr="0009100C">
              <w:rPr>
                <w:rFonts w:ascii="Aptos" w:hAnsi="Aptos" w:cs="Arial"/>
                <w:iCs/>
                <w:sz w:val="20"/>
                <w:szCs w:val="20"/>
              </w:rPr>
              <w:t>D.</w:t>
            </w:r>
            <w:r w:rsidRPr="0009100C">
              <w:rPr>
                <w:rFonts w:ascii="Aptos" w:hAnsi="Aptos" w:cs="Arial"/>
                <w:iCs/>
                <w:sz w:val="20"/>
                <w:szCs w:val="20"/>
              </w:rPr>
              <w:tab/>
              <w:t>Vector species and transmission</w:t>
            </w:r>
          </w:p>
          <w:p w14:paraId="701F102E" w14:textId="77777777" w:rsidR="00D67EC8" w:rsidRPr="0009100C" w:rsidRDefault="00D67EC8" w:rsidP="00D67EC8">
            <w:pPr>
              <w:ind w:left="720"/>
              <w:jc w:val="both"/>
              <w:rPr>
                <w:rFonts w:ascii="Aptos" w:hAnsi="Aptos" w:cs="Arial"/>
                <w:iCs/>
                <w:sz w:val="20"/>
                <w:szCs w:val="20"/>
              </w:rPr>
            </w:pPr>
          </w:p>
          <w:p w14:paraId="72BC94FE" w14:textId="77777777" w:rsidR="00D67EC8" w:rsidRPr="0009100C" w:rsidRDefault="00D67EC8" w:rsidP="00D67EC8">
            <w:pPr>
              <w:jc w:val="both"/>
              <w:rPr>
                <w:rFonts w:ascii="Aptos" w:hAnsi="Aptos" w:cs="Arial"/>
                <w:iCs/>
                <w:sz w:val="20"/>
                <w:szCs w:val="20"/>
              </w:rPr>
            </w:pPr>
            <w:r w:rsidRPr="0009100C">
              <w:rPr>
                <w:rFonts w:ascii="Aptos" w:hAnsi="Aptos" w:cs="Arial"/>
                <w:iCs/>
                <w:sz w:val="20"/>
                <w:szCs w:val="20"/>
              </w:rPr>
              <w:t>The blunerviruses assigned to the new species described in this proposal have been obtained from analyses based on RNA-seq data. Therefore, the biological and ecological characteristics described by criteria A, C, and D are not available. All viruses meet criterion B.</w:t>
            </w:r>
          </w:p>
          <w:p w14:paraId="0E5D11FF" w14:textId="77777777" w:rsidR="00D67EC8" w:rsidRPr="0009100C" w:rsidRDefault="00D67EC8" w:rsidP="00D67EC8">
            <w:pPr>
              <w:jc w:val="both"/>
              <w:rPr>
                <w:rFonts w:ascii="Aptos" w:hAnsi="Aptos" w:cs="Arial"/>
                <w:iCs/>
                <w:sz w:val="20"/>
                <w:szCs w:val="20"/>
              </w:rPr>
            </w:pPr>
          </w:p>
          <w:p w14:paraId="49EBD530" w14:textId="77777777" w:rsidR="00D67EC8" w:rsidRPr="0009100C" w:rsidRDefault="00D67EC8" w:rsidP="00D67EC8">
            <w:pPr>
              <w:rPr>
                <w:rFonts w:ascii="Aptos" w:hAnsi="Aptos" w:cs="Arial"/>
                <w:i/>
                <w:sz w:val="20"/>
                <w:szCs w:val="20"/>
              </w:rPr>
            </w:pPr>
          </w:p>
          <w:p w14:paraId="65C30CC2" w14:textId="7B71703D" w:rsidR="00D67EC8" w:rsidRPr="0009100C" w:rsidRDefault="00D67EC8" w:rsidP="00D67EC8">
            <w:pPr>
              <w:rPr>
                <w:rFonts w:ascii="Aptos" w:hAnsi="Aptos" w:cs="Arial"/>
                <w:sz w:val="20"/>
                <w:szCs w:val="20"/>
              </w:rPr>
            </w:pPr>
            <w:r w:rsidRPr="0009100C">
              <w:rPr>
                <w:rFonts w:ascii="Aptos" w:hAnsi="Aptos" w:cs="Arial"/>
                <w:i/>
                <w:sz w:val="20"/>
                <w:szCs w:val="20"/>
              </w:rPr>
              <w:t>Justification</w:t>
            </w:r>
            <w:r w:rsidRPr="0009100C">
              <w:rPr>
                <w:rFonts w:ascii="Aptos" w:hAnsi="Aptos" w:cs="Arial"/>
                <w:sz w:val="20"/>
                <w:szCs w:val="20"/>
              </w:rPr>
              <w:t xml:space="preserve">:      </w:t>
            </w:r>
          </w:p>
          <w:p w14:paraId="6CAD9F3E" w14:textId="77777777" w:rsidR="00695CE5" w:rsidRPr="0009100C" w:rsidRDefault="00695CE5" w:rsidP="003F679D">
            <w:pPr>
              <w:jc w:val="both"/>
              <w:rPr>
                <w:rFonts w:ascii="Aptos" w:hAnsi="Aptos" w:cs="Arial"/>
                <w:sz w:val="20"/>
                <w:szCs w:val="20"/>
              </w:rPr>
            </w:pPr>
          </w:p>
          <w:p w14:paraId="367FAA5A" w14:textId="0A96279C" w:rsidR="00733676"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bCs/>
                <w:sz w:val="20"/>
                <w:szCs w:val="20"/>
              </w:rPr>
              <w:t xml:space="preserve">Vinca ringspot virus </w:t>
            </w:r>
            <w:r w:rsidRPr="0009100C">
              <w:rPr>
                <w:rFonts w:ascii="Aptos" w:hAnsi="Aptos" w:cs="Arial"/>
                <w:sz w:val="20"/>
                <w:szCs w:val="20"/>
              </w:rPr>
              <w:t>(ViRSV)</w:t>
            </w:r>
            <w:r w:rsidR="00992C11" w:rsidRPr="0009100C">
              <w:rPr>
                <w:rFonts w:ascii="Aptos" w:hAnsi="Aptos" w:cs="Arial"/>
                <w:sz w:val="20"/>
                <w:szCs w:val="20"/>
              </w:rPr>
              <w:t xml:space="preserve"> </w:t>
            </w:r>
            <w:r w:rsidR="00733676" w:rsidRPr="0009100C">
              <w:rPr>
                <w:rFonts w:ascii="Aptos" w:hAnsi="Aptos" w:cs="Arial"/>
                <w:sz w:val="20"/>
                <w:szCs w:val="20"/>
              </w:rPr>
              <w:t xml:space="preserve">was first identified in </w:t>
            </w:r>
            <w:r w:rsidR="00EE5302" w:rsidRPr="0009100C">
              <w:rPr>
                <w:rFonts w:ascii="Aptos" w:hAnsi="Aptos" w:cs="Arial"/>
                <w:sz w:val="20"/>
                <w:szCs w:val="20"/>
              </w:rPr>
              <w:t xml:space="preserve">symptomatic </w:t>
            </w:r>
            <w:r w:rsidR="00131713" w:rsidRPr="0009100C">
              <w:rPr>
                <w:rFonts w:ascii="Aptos" w:hAnsi="Aptos" w:cs="Arial"/>
                <w:sz w:val="20"/>
                <w:szCs w:val="20"/>
              </w:rPr>
              <w:t xml:space="preserve">large </w:t>
            </w:r>
            <w:r w:rsidR="00EE5302" w:rsidRPr="0009100C">
              <w:rPr>
                <w:rFonts w:ascii="Aptos" w:hAnsi="Aptos" w:cs="Arial"/>
                <w:sz w:val="20"/>
                <w:szCs w:val="20"/>
              </w:rPr>
              <w:t>periwinkle (</w:t>
            </w:r>
            <w:r w:rsidR="00EE5302" w:rsidRPr="0009100C">
              <w:rPr>
                <w:rFonts w:ascii="Aptos" w:hAnsi="Aptos" w:cs="Arial"/>
                <w:i/>
                <w:iCs/>
                <w:sz w:val="20"/>
                <w:szCs w:val="20"/>
              </w:rPr>
              <w:t>Vinca major</w:t>
            </w:r>
            <w:r w:rsidR="00EE5302" w:rsidRPr="0009100C">
              <w:rPr>
                <w:rFonts w:ascii="Aptos" w:hAnsi="Aptos" w:cs="Arial"/>
                <w:sz w:val="20"/>
                <w:szCs w:val="20"/>
              </w:rPr>
              <w:t>) plants collected in La Punta</w:t>
            </w:r>
            <w:r w:rsidR="00733676" w:rsidRPr="0009100C">
              <w:rPr>
                <w:rFonts w:ascii="Aptos" w:hAnsi="Aptos" w:cs="Arial"/>
                <w:sz w:val="20"/>
                <w:szCs w:val="20"/>
              </w:rPr>
              <w:t xml:space="preserve">, </w:t>
            </w:r>
            <w:r w:rsidR="00EE5302" w:rsidRPr="0009100C">
              <w:rPr>
                <w:rFonts w:ascii="Aptos" w:hAnsi="Aptos" w:cs="Arial"/>
                <w:sz w:val="20"/>
                <w:szCs w:val="20"/>
              </w:rPr>
              <w:t xml:space="preserve">southern Santiago, Chile, in 2019 </w:t>
            </w:r>
            <w:r w:rsidR="00733676" w:rsidRPr="0009100C">
              <w:rPr>
                <w:rFonts w:ascii="Aptos" w:hAnsi="Aptos" w:cs="Arial"/>
                <w:sz w:val="20"/>
                <w:szCs w:val="20"/>
              </w:rPr>
              <w:t>(</w:t>
            </w:r>
            <w:r w:rsidR="00EE5302" w:rsidRPr="0009100C">
              <w:rPr>
                <w:rFonts w:ascii="Aptos" w:hAnsi="Aptos" w:cs="Arial"/>
                <w:sz w:val="20"/>
                <w:szCs w:val="20"/>
              </w:rPr>
              <w:t>Ramos-Gonzalez et al., unpublished</w:t>
            </w:r>
            <w:r w:rsidR="00733676" w:rsidRPr="0009100C">
              <w:rPr>
                <w:rFonts w:ascii="Aptos" w:hAnsi="Aptos" w:cs="Arial"/>
                <w:sz w:val="20"/>
                <w:szCs w:val="20"/>
              </w:rPr>
              <w:t xml:space="preserve">). </w:t>
            </w:r>
            <w:r w:rsidR="00EE5302" w:rsidRPr="0009100C">
              <w:rPr>
                <w:rFonts w:ascii="Aptos" w:hAnsi="Aptos" w:cs="Arial"/>
                <w:sz w:val="20"/>
                <w:szCs w:val="20"/>
              </w:rPr>
              <w:t>ViRSV</w:t>
            </w:r>
            <w:r w:rsidR="00733676" w:rsidRPr="0009100C">
              <w:rPr>
                <w:rFonts w:ascii="Aptos" w:hAnsi="Aptos" w:cs="Arial"/>
                <w:sz w:val="20"/>
                <w:szCs w:val="20"/>
              </w:rPr>
              <w:t xml:space="preserve">-infected leaves show </w:t>
            </w:r>
            <w:r w:rsidR="00ED4E6F" w:rsidRPr="0009100C">
              <w:rPr>
                <w:rFonts w:ascii="Aptos" w:hAnsi="Aptos" w:cs="Arial"/>
                <w:sz w:val="20"/>
                <w:szCs w:val="20"/>
              </w:rPr>
              <w:t xml:space="preserve">green ringspots and </w:t>
            </w:r>
            <w:r w:rsidR="00733676" w:rsidRPr="0009100C">
              <w:rPr>
                <w:rFonts w:ascii="Aptos" w:hAnsi="Aptos" w:cs="Arial"/>
                <w:sz w:val="20"/>
                <w:szCs w:val="20"/>
              </w:rPr>
              <w:t>chlorotic</w:t>
            </w:r>
            <w:r w:rsidR="00EE5302" w:rsidRPr="0009100C">
              <w:rPr>
                <w:rFonts w:ascii="Aptos" w:hAnsi="Aptos" w:cs="Arial"/>
                <w:sz w:val="20"/>
                <w:szCs w:val="20"/>
              </w:rPr>
              <w:t xml:space="preserve"> spots</w:t>
            </w:r>
            <w:r w:rsidR="00ED4E6F" w:rsidRPr="0009100C">
              <w:rPr>
                <w:rFonts w:ascii="Aptos" w:hAnsi="Aptos" w:cs="Arial"/>
                <w:sz w:val="20"/>
                <w:szCs w:val="20"/>
              </w:rPr>
              <w:t xml:space="preserve">, </w:t>
            </w:r>
            <w:r w:rsidR="00733676" w:rsidRPr="0009100C">
              <w:rPr>
                <w:rFonts w:ascii="Aptos" w:hAnsi="Aptos" w:cs="Arial"/>
                <w:sz w:val="20"/>
                <w:szCs w:val="20"/>
              </w:rPr>
              <w:t xml:space="preserve">which can turn into </w:t>
            </w:r>
            <w:r w:rsidR="00EE5302" w:rsidRPr="0009100C">
              <w:rPr>
                <w:rFonts w:ascii="Aptos" w:hAnsi="Aptos" w:cs="Arial"/>
                <w:sz w:val="20"/>
                <w:szCs w:val="20"/>
              </w:rPr>
              <w:t>green islands during se</w:t>
            </w:r>
            <w:r w:rsidR="00733676" w:rsidRPr="0009100C">
              <w:rPr>
                <w:rFonts w:ascii="Aptos" w:hAnsi="Aptos" w:cs="Arial"/>
                <w:sz w:val="20"/>
                <w:szCs w:val="20"/>
              </w:rPr>
              <w:t>nescen</w:t>
            </w:r>
            <w:r w:rsidR="00EE5302" w:rsidRPr="0009100C">
              <w:rPr>
                <w:rFonts w:ascii="Aptos" w:hAnsi="Aptos" w:cs="Arial"/>
                <w:sz w:val="20"/>
                <w:szCs w:val="20"/>
              </w:rPr>
              <w:t xml:space="preserve">ce. </w:t>
            </w:r>
            <w:r w:rsidR="004F3EC4" w:rsidRPr="0009100C">
              <w:rPr>
                <w:rFonts w:ascii="Aptos" w:hAnsi="Aptos" w:cs="Arial"/>
                <w:sz w:val="20"/>
                <w:szCs w:val="20"/>
              </w:rPr>
              <w:t>In addition to</w:t>
            </w:r>
            <w:r w:rsidR="00131713" w:rsidRPr="0009100C">
              <w:rPr>
                <w:rFonts w:ascii="Aptos" w:hAnsi="Aptos" w:cs="Arial"/>
                <w:sz w:val="20"/>
                <w:szCs w:val="20"/>
              </w:rPr>
              <w:t xml:space="preserve"> large periwinkle samples collected in </w:t>
            </w:r>
            <w:r w:rsidR="004F3EC4" w:rsidRPr="0009100C">
              <w:rPr>
                <w:rFonts w:ascii="Aptos" w:hAnsi="Aptos" w:cs="Arial"/>
                <w:sz w:val="20"/>
                <w:szCs w:val="20"/>
              </w:rPr>
              <w:t xml:space="preserve">2019, </w:t>
            </w:r>
            <w:r w:rsidR="00131713" w:rsidRPr="0009100C">
              <w:rPr>
                <w:rFonts w:ascii="Aptos" w:hAnsi="Aptos" w:cs="Arial"/>
                <w:sz w:val="20"/>
                <w:szCs w:val="20"/>
              </w:rPr>
              <w:t xml:space="preserve">2020-2021 and 2023, </w:t>
            </w:r>
            <w:r w:rsidR="00475608" w:rsidRPr="0009100C">
              <w:rPr>
                <w:rFonts w:ascii="Aptos" w:hAnsi="Aptos" w:cs="Arial"/>
                <w:sz w:val="20"/>
                <w:szCs w:val="20"/>
              </w:rPr>
              <w:t>matico (</w:t>
            </w:r>
            <w:r w:rsidR="00475608" w:rsidRPr="0009100C">
              <w:rPr>
                <w:rFonts w:ascii="Aptos" w:hAnsi="Aptos" w:cs="Arial"/>
                <w:i/>
                <w:iCs/>
                <w:sz w:val="20"/>
                <w:szCs w:val="20"/>
              </w:rPr>
              <w:t>Buddleja globosa</w:t>
            </w:r>
            <w:r w:rsidR="00475608" w:rsidRPr="0009100C">
              <w:rPr>
                <w:rFonts w:ascii="Aptos" w:hAnsi="Aptos" w:cs="Arial"/>
                <w:sz w:val="20"/>
                <w:szCs w:val="20"/>
              </w:rPr>
              <w:t>) plant</w:t>
            </w:r>
            <w:r w:rsidR="004005A1" w:rsidRPr="0009100C">
              <w:rPr>
                <w:rFonts w:ascii="Aptos" w:hAnsi="Aptos" w:cs="Arial"/>
                <w:sz w:val="20"/>
                <w:szCs w:val="20"/>
              </w:rPr>
              <w:t>s</w:t>
            </w:r>
            <w:r w:rsidR="00475608" w:rsidRPr="0009100C">
              <w:rPr>
                <w:rFonts w:ascii="Aptos" w:hAnsi="Aptos" w:cs="Arial"/>
                <w:sz w:val="20"/>
                <w:szCs w:val="20"/>
              </w:rPr>
              <w:t xml:space="preserve"> </w:t>
            </w:r>
            <w:r w:rsidR="004005A1" w:rsidRPr="0009100C">
              <w:rPr>
                <w:rFonts w:ascii="Aptos" w:hAnsi="Aptos" w:cs="Arial"/>
                <w:sz w:val="20"/>
                <w:szCs w:val="20"/>
              </w:rPr>
              <w:t>found in</w:t>
            </w:r>
            <w:r w:rsidR="00475608" w:rsidRPr="0009100C">
              <w:rPr>
                <w:rFonts w:ascii="Aptos" w:hAnsi="Aptos" w:cs="Arial"/>
                <w:sz w:val="20"/>
                <w:szCs w:val="20"/>
              </w:rPr>
              <w:t xml:space="preserve"> Chile</w:t>
            </w:r>
            <w:r w:rsidR="008A56AF" w:rsidRPr="0009100C">
              <w:rPr>
                <w:rFonts w:ascii="Aptos" w:hAnsi="Aptos" w:cs="Arial"/>
                <w:sz w:val="20"/>
                <w:szCs w:val="20"/>
              </w:rPr>
              <w:t xml:space="preserve"> </w:t>
            </w:r>
            <w:r w:rsidR="00C546DB" w:rsidRPr="0009100C">
              <w:rPr>
                <w:rFonts w:ascii="Aptos" w:hAnsi="Aptos" w:cs="Arial"/>
                <w:sz w:val="20"/>
                <w:szCs w:val="20"/>
              </w:rPr>
              <w:t>in 2023</w:t>
            </w:r>
            <w:r w:rsidR="004F3EC4" w:rsidRPr="0009100C">
              <w:rPr>
                <w:rFonts w:ascii="Aptos" w:hAnsi="Aptos" w:cs="Arial"/>
                <w:sz w:val="20"/>
                <w:szCs w:val="20"/>
              </w:rPr>
              <w:t xml:space="preserve"> were also infected with ViRSV</w:t>
            </w:r>
            <w:r w:rsidR="00475608" w:rsidRPr="0009100C">
              <w:rPr>
                <w:rFonts w:ascii="Aptos" w:hAnsi="Aptos" w:cs="Arial"/>
                <w:sz w:val="20"/>
                <w:szCs w:val="20"/>
              </w:rPr>
              <w:t xml:space="preserve">. </w:t>
            </w:r>
            <w:r w:rsidR="00733676" w:rsidRPr="0009100C">
              <w:rPr>
                <w:rFonts w:ascii="Aptos" w:hAnsi="Aptos" w:cs="Arial"/>
                <w:sz w:val="20"/>
                <w:szCs w:val="20"/>
              </w:rPr>
              <w:t>Experimentally,</w:t>
            </w:r>
            <w:r w:rsidR="00D813BE" w:rsidRPr="0009100C">
              <w:rPr>
                <w:rFonts w:ascii="Aptos" w:hAnsi="Aptos" w:cs="Arial"/>
                <w:sz w:val="20"/>
                <w:szCs w:val="20"/>
              </w:rPr>
              <w:t xml:space="preserve"> </w:t>
            </w:r>
            <w:r w:rsidR="00475608" w:rsidRPr="0009100C">
              <w:rPr>
                <w:rFonts w:ascii="Aptos" w:hAnsi="Aptos" w:cs="Arial"/>
                <w:sz w:val="20"/>
                <w:szCs w:val="20"/>
              </w:rPr>
              <w:t>ViRSV</w:t>
            </w:r>
            <w:r w:rsidR="00733676" w:rsidRPr="0009100C">
              <w:rPr>
                <w:rFonts w:ascii="Aptos" w:hAnsi="Aptos" w:cs="Arial"/>
                <w:sz w:val="20"/>
                <w:szCs w:val="20"/>
              </w:rPr>
              <w:t xml:space="preserve"> </w:t>
            </w:r>
            <w:r w:rsidR="00D813BE" w:rsidRPr="0009100C">
              <w:rPr>
                <w:rFonts w:ascii="Aptos" w:hAnsi="Aptos" w:cs="Arial"/>
                <w:sz w:val="20"/>
                <w:szCs w:val="20"/>
              </w:rPr>
              <w:t>has been</w:t>
            </w:r>
            <w:r w:rsidR="00733676" w:rsidRPr="0009100C">
              <w:rPr>
                <w:rFonts w:ascii="Aptos" w:hAnsi="Aptos" w:cs="Arial"/>
                <w:sz w:val="20"/>
                <w:szCs w:val="20"/>
              </w:rPr>
              <w:t xml:space="preserve"> successfully transmitted to </w:t>
            </w:r>
            <w:r w:rsidR="00733676" w:rsidRPr="0009100C">
              <w:rPr>
                <w:rFonts w:ascii="Aptos" w:hAnsi="Aptos" w:cs="Arial"/>
                <w:i/>
                <w:iCs/>
                <w:sz w:val="20"/>
                <w:szCs w:val="20"/>
              </w:rPr>
              <w:t>Arabidopsis thaliana</w:t>
            </w:r>
            <w:r w:rsidR="00733676" w:rsidRPr="0009100C">
              <w:rPr>
                <w:rFonts w:ascii="Aptos" w:hAnsi="Aptos" w:cs="Arial"/>
                <w:sz w:val="20"/>
                <w:szCs w:val="20"/>
              </w:rPr>
              <w:t xml:space="preserve"> and </w:t>
            </w:r>
            <w:r w:rsidR="00475608" w:rsidRPr="0009100C">
              <w:rPr>
                <w:rFonts w:ascii="Aptos" w:hAnsi="Aptos" w:cs="Arial"/>
                <w:i/>
                <w:iCs/>
                <w:sz w:val="20"/>
                <w:szCs w:val="20"/>
              </w:rPr>
              <w:t>Nicotiana tabacum</w:t>
            </w:r>
            <w:r w:rsidR="00475608" w:rsidRPr="0009100C">
              <w:rPr>
                <w:rFonts w:ascii="Aptos" w:hAnsi="Aptos" w:cs="Arial"/>
                <w:sz w:val="20"/>
                <w:szCs w:val="20"/>
              </w:rPr>
              <w:t xml:space="preserve"> plants </w:t>
            </w:r>
            <w:r w:rsidR="00733676" w:rsidRPr="0009100C">
              <w:rPr>
                <w:rFonts w:ascii="Aptos" w:hAnsi="Aptos" w:cs="Arial"/>
                <w:sz w:val="20"/>
                <w:szCs w:val="20"/>
              </w:rPr>
              <w:t xml:space="preserve">using viruliferous mites of the species </w:t>
            </w:r>
            <w:r w:rsidR="00733676" w:rsidRPr="0009100C">
              <w:rPr>
                <w:rFonts w:ascii="Aptos" w:hAnsi="Aptos" w:cs="Arial"/>
                <w:i/>
                <w:iCs/>
                <w:sz w:val="20"/>
                <w:szCs w:val="20"/>
              </w:rPr>
              <w:t>B</w:t>
            </w:r>
            <w:r w:rsidR="00475608" w:rsidRPr="0009100C">
              <w:rPr>
                <w:rFonts w:ascii="Aptos" w:hAnsi="Aptos" w:cs="Arial"/>
                <w:i/>
                <w:iCs/>
                <w:sz w:val="20"/>
                <w:szCs w:val="20"/>
              </w:rPr>
              <w:t>revipalpus</w:t>
            </w:r>
            <w:r w:rsidR="00733676" w:rsidRPr="0009100C">
              <w:rPr>
                <w:rFonts w:ascii="Aptos" w:hAnsi="Aptos" w:cs="Arial"/>
                <w:i/>
                <w:iCs/>
                <w:sz w:val="20"/>
                <w:szCs w:val="20"/>
              </w:rPr>
              <w:t xml:space="preserve"> </w:t>
            </w:r>
            <w:r w:rsidR="00475608" w:rsidRPr="0009100C">
              <w:rPr>
                <w:rFonts w:ascii="Aptos" w:hAnsi="Aptos" w:cs="Arial"/>
                <w:i/>
                <w:iCs/>
                <w:sz w:val="20"/>
                <w:szCs w:val="20"/>
              </w:rPr>
              <w:t>chilensis</w:t>
            </w:r>
            <w:r w:rsidR="00475608" w:rsidRPr="0009100C">
              <w:rPr>
                <w:rFonts w:ascii="Aptos" w:hAnsi="Aptos" w:cs="Arial"/>
                <w:sz w:val="20"/>
                <w:szCs w:val="20"/>
              </w:rPr>
              <w:t xml:space="preserve">. </w:t>
            </w:r>
            <w:r w:rsidR="00733676" w:rsidRPr="0009100C">
              <w:rPr>
                <w:rFonts w:ascii="Aptos" w:hAnsi="Aptos" w:cs="Arial"/>
                <w:sz w:val="20"/>
                <w:szCs w:val="20"/>
              </w:rPr>
              <w:t xml:space="preserve">Virions from </w:t>
            </w:r>
            <w:r w:rsidR="005003FC" w:rsidRPr="0009100C">
              <w:rPr>
                <w:rFonts w:ascii="Aptos" w:hAnsi="Aptos" w:cs="Arial"/>
                <w:sz w:val="20"/>
                <w:szCs w:val="20"/>
              </w:rPr>
              <w:t>ViRSV</w:t>
            </w:r>
            <w:r w:rsidR="00733676" w:rsidRPr="0009100C">
              <w:rPr>
                <w:rFonts w:ascii="Aptos" w:hAnsi="Aptos" w:cs="Arial"/>
                <w:sz w:val="20"/>
                <w:szCs w:val="20"/>
              </w:rPr>
              <w:t xml:space="preserve"> </w:t>
            </w:r>
            <w:r w:rsidR="00ED4E6F" w:rsidRPr="0009100C">
              <w:rPr>
                <w:rFonts w:ascii="Aptos" w:hAnsi="Aptos" w:cs="Arial"/>
                <w:sz w:val="20"/>
                <w:szCs w:val="20"/>
              </w:rPr>
              <w:t xml:space="preserve">are short bacilliform, which are commonly enclosed inside endoplasmic reticulum </w:t>
            </w:r>
            <w:r w:rsidR="007E17DD" w:rsidRPr="0009100C">
              <w:rPr>
                <w:rFonts w:ascii="Aptos" w:hAnsi="Aptos" w:cs="Arial"/>
                <w:sz w:val="20"/>
                <w:szCs w:val="20"/>
              </w:rPr>
              <w:t>cisternae</w:t>
            </w:r>
            <w:r w:rsidR="00ED4E6F" w:rsidRPr="0009100C">
              <w:rPr>
                <w:rFonts w:ascii="Aptos" w:hAnsi="Aptos" w:cs="Arial"/>
                <w:sz w:val="20"/>
                <w:szCs w:val="20"/>
              </w:rPr>
              <w:t xml:space="preserve"> in the cytoplasm of parenchyma and epidermis cells. </w:t>
            </w:r>
            <w:r w:rsidR="00554365" w:rsidRPr="0009100C">
              <w:rPr>
                <w:rFonts w:ascii="Aptos" w:hAnsi="Aptos" w:cs="Arial"/>
                <w:sz w:val="20"/>
                <w:szCs w:val="20"/>
              </w:rPr>
              <w:t xml:space="preserve">The size and </w:t>
            </w:r>
            <w:r w:rsidR="00ED4E6F" w:rsidRPr="0009100C">
              <w:rPr>
                <w:rFonts w:ascii="Aptos" w:hAnsi="Aptos" w:cs="Arial"/>
                <w:sz w:val="20"/>
                <w:szCs w:val="20"/>
              </w:rPr>
              <w:t>shape</w:t>
            </w:r>
            <w:r w:rsidR="007E17DD" w:rsidRPr="0009100C">
              <w:rPr>
                <w:rFonts w:ascii="Aptos" w:hAnsi="Aptos" w:cs="Arial"/>
                <w:sz w:val="20"/>
                <w:szCs w:val="20"/>
              </w:rPr>
              <w:t xml:space="preserve"> </w:t>
            </w:r>
            <w:r w:rsidR="00554365" w:rsidRPr="0009100C">
              <w:rPr>
                <w:rFonts w:ascii="Aptos" w:hAnsi="Aptos" w:cs="Arial"/>
                <w:sz w:val="20"/>
                <w:szCs w:val="20"/>
              </w:rPr>
              <w:t xml:space="preserve">of ViRSV virions </w:t>
            </w:r>
            <w:r w:rsidR="007E17DD" w:rsidRPr="0009100C">
              <w:rPr>
                <w:rFonts w:ascii="Aptos" w:hAnsi="Aptos" w:cs="Arial"/>
                <w:sz w:val="20"/>
                <w:szCs w:val="20"/>
              </w:rPr>
              <w:t xml:space="preserve">and </w:t>
            </w:r>
            <w:r w:rsidR="00554365" w:rsidRPr="0009100C">
              <w:rPr>
                <w:rFonts w:ascii="Aptos" w:hAnsi="Aptos" w:cs="Arial"/>
                <w:sz w:val="20"/>
                <w:szCs w:val="20"/>
              </w:rPr>
              <w:t xml:space="preserve">the morphoanatomical disorders observed in the infected cells </w:t>
            </w:r>
            <w:r w:rsidR="007E17DD" w:rsidRPr="0009100C">
              <w:rPr>
                <w:rFonts w:ascii="Aptos" w:hAnsi="Aptos" w:cs="Arial"/>
                <w:sz w:val="20"/>
                <w:szCs w:val="20"/>
              </w:rPr>
              <w:t xml:space="preserve">are compatible with those described </w:t>
            </w:r>
            <w:r w:rsidR="00554365" w:rsidRPr="0009100C">
              <w:rPr>
                <w:rFonts w:ascii="Aptos" w:hAnsi="Aptos" w:cs="Arial"/>
                <w:sz w:val="20"/>
                <w:szCs w:val="20"/>
              </w:rPr>
              <w:t>for</w:t>
            </w:r>
            <w:r w:rsidR="007E17DD" w:rsidRPr="0009100C">
              <w:rPr>
                <w:rFonts w:ascii="Aptos" w:hAnsi="Aptos" w:cs="Arial"/>
                <w:sz w:val="20"/>
                <w:szCs w:val="20"/>
              </w:rPr>
              <w:t xml:space="preserve"> other cileviruses. </w:t>
            </w:r>
            <w:r w:rsidR="00733676" w:rsidRPr="0009100C">
              <w:rPr>
                <w:rFonts w:ascii="Aptos" w:hAnsi="Aptos" w:cs="Arial"/>
                <w:sz w:val="20"/>
                <w:szCs w:val="20"/>
              </w:rPr>
              <w:t>The full genome</w:t>
            </w:r>
            <w:r w:rsidR="008A56AF" w:rsidRPr="0009100C">
              <w:rPr>
                <w:rFonts w:ascii="Aptos" w:hAnsi="Aptos" w:cs="Arial"/>
                <w:sz w:val="20"/>
                <w:szCs w:val="20"/>
              </w:rPr>
              <w:t xml:space="preserve"> sequence</w:t>
            </w:r>
            <w:r w:rsidR="00733676" w:rsidRPr="0009100C">
              <w:rPr>
                <w:rFonts w:ascii="Aptos" w:hAnsi="Aptos" w:cs="Arial"/>
                <w:sz w:val="20"/>
                <w:szCs w:val="20"/>
              </w:rPr>
              <w:t xml:space="preserve"> of </w:t>
            </w:r>
            <w:r w:rsidR="00554365" w:rsidRPr="0009100C">
              <w:rPr>
                <w:rFonts w:ascii="Aptos" w:hAnsi="Aptos" w:cs="Arial"/>
                <w:sz w:val="20"/>
                <w:szCs w:val="20"/>
              </w:rPr>
              <w:t xml:space="preserve">ViRSV isolate LPa1 (GenBank accession </w:t>
            </w:r>
            <w:r w:rsidR="008A2EDB" w:rsidRPr="0009100C">
              <w:rPr>
                <w:rFonts w:ascii="Aptos" w:hAnsi="Aptos" w:cs="Arial"/>
                <w:sz w:val="20"/>
                <w:szCs w:val="20"/>
              </w:rPr>
              <w:t xml:space="preserve">numbers </w:t>
            </w:r>
            <w:r w:rsidR="00554365" w:rsidRPr="0009100C">
              <w:rPr>
                <w:rFonts w:ascii="Aptos" w:hAnsi="Aptos" w:cs="Arial"/>
                <w:sz w:val="20"/>
                <w:szCs w:val="20"/>
              </w:rPr>
              <w:t xml:space="preserve">OQ116675 </w:t>
            </w:r>
            <w:r w:rsidR="0024052F" w:rsidRPr="0009100C">
              <w:rPr>
                <w:rFonts w:ascii="Aptos" w:hAnsi="Aptos" w:cs="Arial"/>
                <w:sz w:val="20"/>
                <w:szCs w:val="20"/>
              </w:rPr>
              <w:t>and</w:t>
            </w:r>
            <w:r w:rsidR="00554365" w:rsidRPr="0009100C">
              <w:rPr>
                <w:rFonts w:ascii="Aptos" w:hAnsi="Aptos" w:cs="Arial"/>
                <w:sz w:val="20"/>
                <w:szCs w:val="20"/>
              </w:rPr>
              <w:t xml:space="preserve"> OQ116676) </w:t>
            </w:r>
            <w:r w:rsidR="008A56AF" w:rsidRPr="0009100C">
              <w:rPr>
                <w:rFonts w:ascii="Aptos" w:hAnsi="Aptos" w:cs="Arial"/>
                <w:sz w:val="20"/>
                <w:szCs w:val="20"/>
              </w:rPr>
              <w:t xml:space="preserve">was obtained by </w:t>
            </w:r>
            <w:r w:rsidR="00BC2E56" w:rsidRPr="0009100C">
              <w:rPr>
                <w:rFonts w:ascii="Aptos" w:hAnsi="Aptos" w:cs="Arial"/>
                <w:sz w:val="20"/>
                <w:szCs w:val="20"/>
              </w:rPr>
              <w:t>HTS</w:t>
            </w:r>
            <w:r w:rsidR="008A56AF" w:rsidRPr="0009100C">
              <w:rPr>
                <w:rFonts w:ascii="Aptos" w:hAnsi="Aptos" w:cs="Arial"/>
                <w:sz w:val="20"/>
                <w:szCs w:val="20"/>
              </w:rPr>
              <w:t xml:space="preserve"> and RACE analysis</w:t>
            </w:r>
            <w:r w:rsidR="00733676" w:rsidRPr="0009100C">
              <w:rPr>
                <w:rFonts w:ascii="Aptos" w:hAnsi="Aptos" w:cs="Arial"/>
                <w:sz w:val="20"/>
                <w:szCs w:val="20"/>
              </w:rPr>
              <w:t xml:space="preserve">. RNA1 of </w:t>
            </w:r>
            <w:r w:rsidR="00554365" w:rsidRPr="0009100C">
              <w:rPr>
                <w:rFonts w:ascii="Aptos" w:hAnsi="Aptos" w:cs="Arial"/>
                <w:sz w:val="20"/>
                <w:szCs w:val="20"/>
              </w:rPr>
              <w:t xml:space="preserve">ViRSV_LPa1 </w:t>
            </w:r>
            <w:r w:rsidR="00733676" w:rsidRPr="0009100C">
              <w:rPr>
                <w:rFonts w:ascii="Aptos" w:hAnsi="Aptos" w:cs="Arial"/>
                <w:sz w:val="20"/>
                <w:szCs w:val="20"/>
              </w:rPr>
              <w:t>(8,</w:t>
            </w:r>
            <w:r w:rsidR="00554365" w:rsidRPr="0009100C">
              <w:rPr>
                <w:rFonts w:ascii="Aptos" w:hAnsi="Aptos" w:cs="Arial"/>
                <w:sz w:val="20"/>
                <w:szCs w:val="20"/>
              </w:rPr>
              <w:t>810</w:t>
            </w:r>
            <w:r w:rsidR="007E0302" w:rsidRPr="0009100C">
              <w:rPr>
                <w:rFonts w:ascii="Aptos" w:hAnsi="Aptos" w:cs="Arial"/>
                <w:sz w:val="20"/>
                <w:szCs w:val="20"/>
              </w:rPr>
              <w:t xml:space="preserve"> nt</w:t>
            </w:r>
            <w:r w:rsidR="00733676" w:rsidRPr="0009100C">
              <w:rPr>
                <w:rFonts w:ascii="Aptos" w:hAnsi="Aptos" w:cs="Arial"/>
                <w:sz w:val="20"/>
                <w:szCs w:val="20"/>
              </w:rPr>
              <w:t xml:space="preserve">) has two ORFs: </w:t>
            </w:r>
            <w:r w:rsidR="00F21347" w:rsidRPr="0009100C">
              <w:rPr>
                <w:rFonts w:ascii="Aptos" w:hAnsi="Aptos" w:cs="Arial"/>
                <w:i/>
                <w:iCs/>
                <w:sz w:val="20"/>
                <w:szCs w:val="20"/>
              </w:rPr>
              <w:t>RdRP</w:t>
            </w:r>
            <w:r w:rsidR="00733676" w:rsidRPr="0009100C">
              <w:rPr>
                <w:rFonts w:ascii="Aptos" w:hAnsi="Aptos" w:cs="Arial"/>
                <w:sz w:val="20"/>
                <w:szCs w:val="20"/>
              </w:rPr>
              <w:t xml:space="preserve"> and </w:t>
            </w:r>
            <w:r w:rsidR="00733676" w:rsidRPr="0009100C">
              <w:rPr>
                <w:rFonts w:ascii="Aptos" w:hAnsi="Aptos" w:cs="Arial"/>
                <w:i/>
                <w:iCs/>
                <w:sz w:val="20"/>
                <w:szCs w:val="20"/>
              </w:rPr>
              <w:t>p3</w:t>
            </w:r>
            <w:r w:rsidR="00554365" w:rsidRPr="0009100C">
              <w:rPr>
                <w:rFonts w:ascii="Aptos" w:hAnsi="Aptos" w:cs="Arial"/>
                <w:i/>
                <w:iCs/>
                <w:sz w:val="20"/>
                <w:szCs w:val="20"/>
              </w:rPr>
              <w:t>2</w:t>
            </w:r>
            <w:r w:rsidR="00733676" w:rsidRPr="0009100C">
              <w:rPr>
                <w:rFonts w:ascii="Aptos" w:hAnsi="Aptos" w:cs="Arial"/>
                <w:sz w:val="20"/>
                <w:szCs w:val="20"/>
              </w:rPr>
              <w:t xml:space="preserve"> (likely </w:t>
            </w:r>
            <w:r w:rsidR="00AC31F7" w:rsidRPr="0009100C">
              <w:rPr>
                <w:rFonts w:ascii="Aptos" w:hAnsi="Aptos" w:cs="Arial"/>
                <w:sz w:val="20"/>
                <w:szCs w:val="20"/>
              </w:rPr>
              <w:t xml:space="preserve">to </w:t>
            </w:r>
            <w:r w:rsidR="00733676" w:rsidRPr="0009100C">
              <w:rPr>
                <w:rFonts w:ascii="Aptos" w:hAnsi="Aptos" w:cs="Arial"/>
                <w:sz w:val="20"/>
                <w:szCs w:val="20"/>
              </w:rPr>
              <w:t>encod</w:t>
            </w:r>
            <w:r w:rsidR="00AC31F7" w:rsidRPr="0009100C">
              <w:rPr>
                <w:rFonts w:ascii="Aptos" w:hAnsi="Aptos" w:cs="Arial"/>
                <w:sz w:val="20"/>
                <w:szCs w:val="20"/>
              </w:rPr>
              <w:t>e</w:t>
            </w:r>
            <w:r w:rsidR="00733676" w:rsidRPr="0009100C">
              <w:rPr>
                <w:rFonts w:ascii="Aptos" w:hAnsi="Aptos" w:cs="Arial"/>
                <w:sz w:val="20"/>
                <w:szCs w:val="20"/>
              </w:rPr>
              <w:t xml:space="preserve"> the coat protein), whereas RNA2 (3,</w:t>
            </w:r>
            <w:r w:rsidR="00554365" w:rsidRPr="0009100C">
              <w:rPr>
                <w:rFonts w:ascii="Aptos" w:hAnsi="Aptos" w:cs="Arial"/>
                <w:sz w:val="20"/>
                <w:szCs w:val="20"/>
              </w:rPr>
              <w:t>585</w:t>
            </w:r>
            <w:r w:rsidR="007E0302" w:rsidRPr="0009100C">
              <w:rPr>
                <w:rFonts w:ascii="Aptos" w:hAnsi="Aptos" w:cs="Arial"/>
                <w:sz w:val="20"/>
                <w:szCs w:val="20"/>
              </w:rPr>
              <w:t xml:space="preserve"> nt</w:t>
            </w:r>
            <w:r w:rsidR="00733676" w:rsidRPr="0009100C">
              <w:rPr>
                <w:rFonts w:ascii="Aptos" w:hAnsi="Aptos" w:cs="Arial"/>
                <w:sz w:val="20"/>
                <w:szCs w:val="20"/>
              </w:rPr>
              <w:t xml:space="preserve">) has three ORFs: </w:t>
            </w:r>
            <w:r w:rsidR="00733676" w:rsidRPr="0009100C">
              <w:rPr>
                <w:rFonts w:ascii="Aptos" w:hAnsi="Aptos" w:cs="Arial"/>
                <w:i/>
                <w:iCs/>
                <w:sz w:val="20"/>
                <w:szCs w:val="20"/>
              </w:rPr>
              <w:t>p62</w:t>
            </w:r>
            <w:r w:rsidR="00733676" w:rsidRPr="0009100C">
              <w:rPr>
                <w:rFonts w:ascii="Aptos" w:hAnsi="Aptos" w:cs="Arial"/>
                <w:sz w:val="20"/>
                <w:szCs w:val="20"/>
              </w:rPr>
              <w:t xml:space="preserve"> (putative glycoprotein), </w:t>
            </w:r>
            <w:r w:rsidR="00733676" w:rsidRPr="0009100C">
              <w:rPr>
                <w:rFonts w:ascii="Aptos" w:hAnsi="Aptos" w:cs="Arial"/>
                <w:i/>
                <w:iCs/>
                <w:sz w:val="20"/>
                <w:szCs w:val="20"/>
              </w:rPr>
              <w:t>p33</w:t>
            </w:r>
            <w:r w:rsidR="00733676" w:rsidRPr="0009100C">
              <w:rPr>
                <w:rFonts w:ascii="Aptos" w:hAnsi="Aptos" w:cs="Arial"/>
                <w:sz w:val="20"/>
                <w:szCs w:val="20"/>
              </w:rPr>
              <w:t xml:space="preserve"> (movement protein), and </w:t>
            </w:r>
            <w:r w:rsidR="00733676" w:rsidRPr="0009100C">
              <w:rPr>
                <w:rFonts w:ascii="Aptos" w:hAnsi="Aptos" w:cs="Arial"/>
                <w:i/>
                <w:iCs/>
                <w:sz w:val="20"/>
                <w:szCs w:val="20"/>
              </w:rPr>
              <w:t>p23</w:t>
            </w:r>
            <w:r w:rsidR="00733676" w:rsidRPr="0009100C">
              <w:rPr>
                <w:rFonts w:ascii="Aptos" w:hAnsi="Aptos" w:cs="Arial"/>
                <w:sz w:val="20"/>
                <w:szCs w:val="20"/>
              </w:rPr>
              <w:t xml:space="preserve"> (likely a transmembrane protein with the SP24 moti</w:t>
            </w:r>
            <w:r w:rsidR="00FE2128" w:rsidRPr="0009100C">
              <w:rPr>
                <w:rFonts w:ascii="Aptos" w:hAnsi="Aptos" w:cs="Arial"/>
                <w:sz w:val="20"/>
                <w:szCs w:val="20"/>
              </w:rPr>
              <w:t>f</w:t>
            </w:r>
            <w:r w:rsidR="00733676" w:rsidRPr="0009100C">
              <w:rPr>
                <w:rFonts w:ascii="Aptos" w:hAnsi="Aptos" w:cs="Arial"/>
                <w:sz w:val="20"/>
                <w:szCs w:val="20"/>
              </w:rPr>
              <w:t>) (Figure 1</w:t>
            </w:r>
            <w:r w:rsidR="004C4B34" w:rsidRPr="0009100C">
              <w:rPr>
                <w:rFonts w:ascii="Aptos" w:hAnsi="Aptos" w:cs="Arial"/>
                <w:sz w:val="20"/>
                <w:szCs w:val="20"/>
              </w:rPr>
              <w:t>A</w:t>
            </w:r>
            <w:r w:rsidR="00733676" w:rsidRPr="0009100C">
              <w:rPr>
                <w:rFonts w:ascii="Aptos" w:hAnsi="Aptos" w:cs="Arial"/>
                <w:sz w:val="20"/>
                <w:szCs w:val="20"/>
              </w:rPr>
              <w:t xml:space="preserve">). </w:t>
            </w:r>
            <w:r w:rsidR="004005A1" w:rsidRPr="0009100C">
              <w:rPr>
                <w:rFonts w:ascii="Aptos" w:hAnsi="Aptos" w:cs="Arial"/>
                <w:sz w:val="20"/>
                <w:szCs w:val="20"/>
              </w:rPr>
              <w:t xml:space="preserve">The RNA2 of ViRSV lacks the ORF </w:t>
            </w:r>
            <w:r w:rsidR="004005A1" w:rsidRPr="0009100C">
              <w:rPr>
                <w:rFonts w:ascii="Aptos" w:hAnsi="Aptos" w:cs="Arial"/>
                <w:i/>
                <w:iCs/>
                <w:sz w:val="20"/>
                <w:szCs w:val="20"/>
              </w:rPr>
              <w:t>p15</w:t>
            </w:r>
            <w:r w:rsidR="004005A1" w:rsidRPr="0009100C">
              <w:rPr>
                <w:rFonts w:ascii="Aptos" w:hAnsi="Aptos" w:cs="Arial"/>
                <w:sz w:val="20"/>
                <w:szCs w:val="20"/>
              </w:rPr>
              <w:t xml:space="preserve"> and sequences of the intergenic region </w:t>
            </w:r>
            <w:r w:rsidR="00BF78E6" w:rsidRPr="0009100C">
              <w:rPr>
                <w:rFonts w:ascii="Aptos" w:hAnsi="Aptos" w:cs="Arial"/>
                <w:sz w:val="20"/>
                <w:szCs w:val="20"/>
              </w:rPr>
              <w:t xml:space="preserve">between the ORFs </w:t>
            </w:r>
            <w:r w:rsidR="004005A1" w:rsidRPr="0009100C">
              <w:rPr>
                <w:rFonts w:ascii="Aptos" w:hAnsi="Aptos" w:cs="Arial"/>
                <w:i/>
                <w:iCs/>
                <w:sz w:val="20"/>
                <w:szCs w:val="20"/>
              </w:rPr>
              <w:t>p15</w:t>
            </w:r>
            <w:r w:rsidR="00BF78E6" w:rsidRPr="0009100C">
              <w:rPr>
                <w:rFonts w:ascii="Aptos" w:hAnsi="Aptos" w:cs="Arial"/>
                <w:i/>
                <w:iCs/>
                <w:sz w:val="20"/>
                <w:szCs w:val="20"/>
              </w:rPr>
              <w:t xml:space="preserve"> </w:t>
            </w:r>
            <w:r w:rsidR="00BF78E6" w:rsidRPr="0009100C">
              <w:rPr>
                <w:rFonts w:ascii="Aptos" w:hAnsi="Aptos" w:cs="Arial"/>
                <w:sz w:val="20"/>
                <w:szCs w:val="20"/>
              </w:rPr>
              <w:t xml:space="preserve">and </w:t>
            </w:r>
            <w:r w:rsidR="004005A1" w:rsidRPr="0009100C">
              <w:rPr>
                <w:rFonts w:ascii="Aptos" w:hAnsi="Aptos" w:cs="Arial"/>
                <w:i/>
                <w:iCs/>
                <w:sz w:val="20"/>
                <w:szCs w:val="20"/>
              </w:rPr>
              <w:t>p61</w:t>
            </w:r>
            <w:r w:rsidR="004005A1" w:rsidRPr="0009100C">
              <w:rPr>
                <w:rFonts w:ascii="Aptos" w:hAnsi="Aptos" w:cs="Arial"/>
                <w:sz w:val="20"/>
                <w:szCs w:val="20"/>
              </w:rPr>
              <w:t xml:space="preserve"> present in CiLV-C, CilV-C2</w:t>
            </w:r>
            <w:r w:rsidR="00AB03F7" w:rsidRPr="0009100C">
              <w:rPr>
                <w:rFonts w:ascii="Aptos" w:hAnsi="Aptos" w:cs="Arial"/>
                <w:sz w:val="20"/>
                <w:szCs w:val="20"/>
              </w:rPr>
              <w:t>,</w:t>
            </w:r>
            <w:r w:rsidR="004005A1" w:rsidRPr="0009100C">
              <w:rPr>
                <w:rFonts w:ascii="Aptos" w:hAnsi="Aptos" w:cs="Arial"/>
                <w:sz w:val="20"/>
                <w:szCs w:val="20"/>
              </w:rPr>
              <w:t xml:space="preserve"> and PfGSV. </w:t>
            </w:r>
            <w:r w:rsidR="00E47670" w:rsidRPr="0009100C">
              <w:rPr>
                <w:rFonts w:ascii="Aptos" w:hAnsi="Aptos" w:cs="Arial"/>
                <w:sz w:val="20"/>
                <w:szCs w:val="20"/>
              </w:rPr>
              <w:t>However, t</w:t>
            </w:r>
            <w:r w:rsidR="00AB03F7" w:rsidRPr="0009100C">
              <w:rPr>
                <w:rFonts w:ascii="Aptos" w:hAnsi="Aptos" w:cs="Arial"/>
                <w:sz w:val="20"/>
                <w:szCs w:val="20"/>
              </w:rPr>
              <w:t>h</w:t>
            </w:r>
            <w:r w:rsidR="002033B2" w:rsidRPr="0009100C">
              <w:rPr>
                <w:rFonts w:ascii="Aptos" w:hAnsi="Aptos" w:cs="Arial"/>
                <w:sz w:val="20"/>
                <w:szCs w:val="20"/>
              </w:rPr>
              <w:t>is</w:t>
            </w:r>
            <w:r w:rsidR="00AB03F7" w:rsidRPr="0009100C">
              <w:rPr>
                <w:rFonts w:ascii="Aptos" w:hAnsi="Aptos" w:cs="Arial"/>
                <w:sz w:val="20"/>
                <w:szCs w:val="20"/>
              </w:rPr>
              <w:t xml:space="preserve"> absence has </w:t>
            </w:r>
            <w:r w:rsidR="002033B2" w:rsidRPr="0009100C">
              <w:rPr>
                <w:rFonts w:ascii="Aptos" w:hAnsi="Aptos" w:cs="Arial"/>
                <w:sz w:val="20"/>
                <w:szCs w:val="20"/>
              </w:rPr>
              <w:t>also been</w:t>
            </w:r>
            <w:r w:rsidR="00AB03F7" w:rsidRPr="0009100C">
              <w:rPr>
                <w:rFonts w:ascii="Aptos" w:hAnsi="Aptos" w:cs="Arial"/>
                <w:sz w:val="20"/>
                <w:szCs w:val="20"/>
              </w:rPr>
              <w:t xml:space="preserve"> detected in other cileviruses, </w:t>
            </w:r>
            <w:r w:rsidR="00AB03F7" w:rsidRPr="0009100C">
              <w:rPr>
                <w:rFonts w:ascii="Aptos" w:hAnsi="Aptos" w:cs="Arial"/>
                <w:i/>
                <w:iCs/>
                <w:sz w:val="20"/>
                <w:szCs w:val="20"/>
              </w:rPr>
              <w:t>i</w:t>
            </w:r>
            <w:r w:rsidR="00343CD9" w:rsidRPr="0009100C">
              <w:rPr>
                <w:rFonts w:ascii="Aptos" w:hAnsi="Aptos" w:cs="Arial"/>
                <w:sz w:val="20"/>
                <w:szCs w:val="20"/>
              </w:rPr>
              <w:t>.</w:t>
            </w:r>
            <w:r w:rsidR="00AB03F7" w:rsidRPr="0009100C">
              <w:rPr>
                <w:rFonts w:ascii="Aptos" w:hAnsi="Aptos" w:cs="Arial"/>
                <w:i/>
                <w:iCs/>
                <w:sz w:val="20"/>
                <w:szCs w:val="20"/>
              </w:rPr>
              <w:t>e</w:t>
            </w:r>
            <w:r w:rsidR="00AB03F7" w:rsidRPr="0009100C">
              <w:rPr>
                <w:rFonts w:ascii="Aptos" w:hAnsi="Aptos" w:cs="Arial"/>
                <w:sz w:val="20"/>
                <w:szCs w:val="20"/>
              </w:rPr>
              <w:t>., SvRSV</w:t>
            </w:r>
            <w:r w:rsidR="006D1ECE" w:rsidRPr="0009100C">
              <w:rPr>
                <w:rFonts w:ascii="Aptos" w:hAnsi="Aptos" w:cs="Arial"/>
                <w:sz w:val="20"/>
                <w:szCs w:val="20"/>
              </w:rPr>
              <w:t xml:space="preserve"> </w:t>
            </w:r>
            <w:sdt>
              <w:sdtPr>
                <w:rPr>
                  <w:rFonts w:ascii="Aptos" w:hAnsi="Aptos" w:cs="Arial"/>
                  <w:color w:val="000000"/>
                  <w:sz w:val="20"/>
                  <w:szCs w:val="20"/>
                </w:rPr>
                <w:tag w:val="MENDELEY_CITATION_v3_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"/>
                <w:id w:val="938109182"/>
                <w:placeholder>
                  <w:docPart w:val="DefaultPlaceholder_-1854013440"/>
                </w:placeholder>
              </w:sdtPr>
              <w:sdtEndPr/>
              <w:sdtContent>
                <w:r w:rsidR="000A780B" w:rsidRPr="0009100C">
                  <w:rPr>
                    <w:rFonts w:ascii="Aptos" w:hAnsi="Aptos" w:cs="Arial"/>
                    <w:color w:val="000000"/>
                    <w:sz w:val="20"/>
                    <w:szCs w:val="20"/>
                  </w:rPr>
                  <w:t>[7]</w:t>
                </w:r>
              </w:sdtContent>
            </w:sdt>
            <w:r w:rsidR="00AB03F7" w:rsidRPr="0009100C">
              <w:rPr>
                <w:rFonts w:ascii="Aptos" w:hAnsi="Aptos" w:cs="Arial"/>
                <w:sz w:val="20"/>
                <w:szCs w:val="20"/>
              </w:rPr>
              <w:t xml:space="preserve">. </w:t>
            </w:r>
            <w:r w:rsidR="00733676" w:rsidRPr="0009100C">
              <w:rPr>
                <w:rFonts w:ascii="Aptos" w:hAnsi="Aptos" w:cs="Arial"/>
                <w:sz w:val="20"/>
                <w:szCs w:val="20"/>
              </w:rPr>
              <w:t xml:space="preserve">Deduced amino acid </w:t>
            </w:r>
            <w:r w:rsidR="006D1ECE" w:rsidRPr="0009100C">
              <w:rPr>
                <w:rFonts w:ascii="Aptos" w:hAnsi="Aptos" w:cs="Arial"/>
                <w:sz w:val="20"/>
                <w:szCs w:val="20"/>
              </w:rPr>
              <w:t xml:space="preserve">(aa) </w:t>
            </w:r>
            <w:r w:rsidR="00733676" w:rsidRPr="0009100C">
              <w:rPr>
                <w:rFonts w:ascii="Aptos" w:hAnsi="Aptos" w:cs="Arial"/>
                <w:sz w:val="20"/>
                <w:szCs w:val="20"/>
              </w:rPr>
              <w:t xml:space="preserve">sequences of proteins encoded by each ORF show identity values not exceeding </w:t>
            </w:r>
            <w:r w:rsidR="006D1ECE" w:rsidRPr="0009100C">
              <w:rPr>
                <w:rFonts w:ascii="Aptos" w:hAnsi="Aptos" w:cs="Arial"/>
                <w:sz w:val="20"/>
                <w:szCs w:val="20"/>
              </w:rPr>
              <w:t>67</w:t>
            </w:r>
            <w:r w:rsidR="00733676" w:rsidRPr="0009100C">
              <w:rPr>
                <w:rFonts w:ascii="Aptos" w:hAnsi="Aptos" w:cs="Arial"/>
                <w:sz w:val="20"/>
                <w:szCs w:val="20"/>
              </w:rPr>
              <w:t xml:space="preserve">% with their orthologues in members of the genus (Table 1). Based on </w:t>
            </w:r>
            <w:r w:rsidR="00B57E27" w:rsidRPr="0009100C">
              <w:rPr>
                <w:rFonts w:ascii="Aptos" w:hAnsi="Aptos" w:cs="Arial"/>
                <w:sz w:val="20"/>
                <w:szCs w:val="20"/>
              </w:rPr>
              <w:t>a</w:t>
            </w:r>
            <w:r w:rsidR="00733676" w:rsidRPr="0009100C">
              <w:rPr>
                <w:rFonts w:ascii="Aptos" w:hAnsi="Aptos" w:cs="Arial"/>
                <w:sz w:val="20"/>
                <w:szCs w:val="20"/>
              </w:rPr>
              <w:t xml:space="preserve"> maximum </w:t>
            </w:r>
            <w:r w:rsidR="00733676" w:rsidRPr="0009100C">
              <w:rPr>
                <w:rFonts w:ascii="Aptos" w:hAnsi="Aptos" w:cs="Arial"/>
                <w:sz w:val="20"/>
                <w:szCs w:val="20"/>
              </w:rPr>
              <w:lastRenderedPageBreak/>
              <w:t xml:space="preserve">likelihood (ML) tree generated from </w:t>
            </w:r>
            <w:r w:rsidR="00F21347" w:rsidRPr="0009100C">
              <w:rPr>
                <w:rFonts w:ascii="Aptos" w:hAnsi="Aptos" w:cs="Arial"/>
                <w:sz w:val="20"/>
                <w:szCs w:val="20"/>
              </w:rPr>
              <w:t>RdRP</w:t>
            </w:r>
            <w:r w:rsidR="00733676" w:rsidRPr="0009100C">
              <w:rPr>
                <w:rFonts w:ascii="Aptos" w:hAnsi="Aptos" w:cs="Arial"/>
                <w:sz w:val="20"/>
                <w:szCs w:val="20"/>
              </w:rPr>
              <w:t xml:space="preserve"> protein sequences, </w:t>
            </w:r>
            <w:r w:rsidR="00B57E27" w:rsidRPr="0009100C">
              <w:rPr>
                <w:rFonts w:ascii="Aptos" w:hAnsi="Aptos" w:cs="Arial"/>
                <w:sz w:val="20"/>
                <w:szCs w:val="20"/>
              </w:rPr>
              <w:t xml:space="preserve">ViRSV is </w:t>
            </w:r>
            <w:r w:rsidR="00733676" w:rsidRPr="0009100C">
              <w:rPr>
                <w:rFonts w:ascii="Aptos" w:hAnsi="Aptos" w:cs="Arial"/>
                <w:sz w:val="20"/>
                <w:szCs w:val="20"/>
              </w:rPr>
              <w:t xml:space="preserve">placed in an independent branch </w:t>
            </w:r>
            <w:r w:rsidR="00B71F7F" w:rsidRPr="0009100C">
              <w:rPr>
                <w:rFonts w:ascii="Aptos" w:hAnsi="Aptos" w:cs="Arial"/>
                <w:sz w:val="20"/>
                <w:szCs w:val="20"/>
              </w:rPr>
              <w:t>shared with SvRSV</w:t>
            </w:r>
            <w:r w:rsidR="009A780E" w:rsidRPr="0009100C">
              <w:rPr>
                <w:rFonts w:ascii="Aptos" w:hAnsi="Aptos" w:cs="Arial"/>
                <w:sz w:val="20"/>
                <w:szCs w:val="20"/>
              </w:rPr>
              <w:t xml:space="preserve">, inside a large clade comprising members of the genus </w:t>
            </w:r>
            <w:r w:rsidR="009A780E" w:rsidRPr="0009100C">
              <w:rPr>
                <w:rFonts w:ascii="Aptos" w:hAnsi="Aptos" w:cs="Arial"/>
                <w:i/>
                <w:iCs/>
                <w:sz w:val="20"/>
                <w:szCs w:val="20"/>
              </w:rPr>
              <w:t>Cilevirus</w:t>
            </w:r>
            <w:r w:rsidR="00B71F7F" w:rsidRPr="0009100C">
              <w:rPr>
                <w:rFonts w:ascii="Aptos" w:hAnsi="Aptos" w:cs="Arial"/>
                <w:sz w:val="20"/>
                <w:szCs w:val="20"/>
              </w:rPr>
              <w:t xml:space="preserve"> </w:t>
            </w:r>
            <w:r w:rsidR="00733676" w:rsidRPr="0009100C">
              <w:rPr>
                <w:rFonts w:ascii="Aptos" w:hAnsi="Aptos" w:cs="Arial"/>
                <w:sz w:val="20"/>
                <w:szCs w:val="20"/>
              </w:rPr>
              <w:t xml:space="preserve">(Figure 2). </w:t>
            </w:r>
          </w:p>
          <w:p w14:paraId="409CD86E" w14:textId="77777777" w:rsidR="00347712" w:rsidRPr="0009100C" w:rsidRDefault="00347712" w:rsidP="00AA3FF2">
            <w:pPr>
              <w:jc w:val="both"/>
              <w:rPr>
                <w:rFonts w:ascii="Aptos" w:hAnsi="Aptos" w:cs="Arial"/>
                <w:sz w:val="20"/>
                <w:szCs w:val="20"/>
              </w:rPr>
            </w:pPr>
          </w:p>
          <w:p w14:paraId="4A5E8E74" w14:textId="61862AFF"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 xml:space="preserve">Camphor tree blunervirus 1 </w:t>
            </w:r>
            <w:r w:rsidRPr="0009100C">
              <w:rPr>
                <w:rFonts w:ascii="Aptos" w:hAnsi="Aptos" w:cs="Arial"/>
                <w:sz w:val="20"/>
                <w:szCs w:val="20"/>
              </w:rPr>
              <w:t>(CtBlV1)</w:t>
            </w:r>
            <w:r w:rsidRPr="0009100C">
              <w:rPr>
                <w:rFonts w:ascii="Aptos" w:hAnsi="Aptos" w:cs="Arial"/>
                <w:b/>
                <w:sz w:val="20"/>
                <w:szCs w:val="20"/>
              </w:rPr>
              <w:t xml:space="preserve"> </w:t>
            </w:r>
            <w:r w:rsidRPr="0009100C">
              <w:rPr>
                <w:rFonts w:ascii="Aptos" w:hAnsi="Aptos" w:cs="Arial"/>
                <w:sz w:val="20"/>
                <w:szCs w:val="20"/>
              </w:rPr>
              <w:t xml:space="preserve">was identified by analyzing the publicly available transcriptome dataset derived from leaf tissues of </w:t>
            </w:r>
            <w:r w:rsidRPr="0009100C">
              <w:rPr>
                <w:rFonts w:ascii="Aptos" w:hAnsi="Aptos" w:cs="Arial"/>
                <w:i/>
                <w:sz w:val="20"/>
                <w:szCs w:val="20"/>
              </w:rPr>
              <w:t>Cinnamomum camphora</w:t>
            </w:r>
            <w:r w:rsidRPr="0009100C">
              <w:rPr>
                <w:rFonts w:ascii="Aptos" w:hAnsi="Aptos" w:cs="Arial"/>
                <w:sz w:val="20"/>
                <w:szCs w:val="20"/>
              </w:rPr>
              <w:t xml:space="preserve"> (L.) J. Presl. plants, NO.95 cultivar, grown in Guangxi, China </w:t>
            </w:r>
            <w:sdt>
              <w:sdtPr>
                <w:rPr>
                  <w:rFonts w:ascii="Aptos" w:hAnsi="Aptos"/>
                  <w:color w:val="000000"/>
                  <w:sz w:val="20"/>
                  <w:szCs w:val="20"/>
                </w:rPr>
                <w:tag w:val="MENDELEY_CITATION_v3_eyJjaXRhdGlvbklEIjoiTUVOREVMRVlfQ0lUQVRJT05fOWZhN2UxMDQtN2NjZS00OGMxLTk1NTgtODI1Yjg4OTgxNDlh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2052181688"/>
                <w:placeholder>
                  <w:docPart w:val="DefaultPlaceholder_-1854013440"/>
                </w:placeholder>
              </w:sdtPr>
              <w:sdtEndPr/>
              <w:sdtContent>
                <w:r w:rsidR="000A780B" w:rsidRPr="0009100C">
                  <w:rPr>
                    <w:rFonts w:ascii="Aptos" w:hAnsi="Aptos" w:cs="Arial"/>
                    <w:color w:val="000000"/>
                    <w:sz w:val="20"/>
                    <w:szCs w:val="20"/>
                  </w:rPr>
                  <w:t>[17]</w:t>
                </w:r>
              </w:sdtContent>
            </w:sdt>
            <w:r w:rsidRPr="0009100C">
              <w:rPr>
                <w:rFonts w:ascii="Aptos" w:hAnsi="Aptos" w:cs="Arial"/>
                <w:sz w:val="20"/>
                <w:szCs w:val="20"/>
              </w:rPr>
              <w:t xml:space="preserve">. </w:t>
            </w:r>
            <w:r w:rsidR="00F851ED" w:rsidRPr="0009100C">
              <w:rPr>
                <w:rFonts w:ascii="Aptos" w:hAnsi="Aptos" w:cs="Arial"/>
                <w:sz w:val="20"/>
                <w:szCs w:val="20"/>
              </w:rPr>
              <w:t>The c</w:t>
            </w:r>
            <w:r w:rsidRPr="0009100C">
              <w:rPr>
                <w:rFonts w:ascii="Aptos" w:hAnsi="Aptos" w:cs="Arial"/>
                <w:sz w:val="20"/>
                <w:szCs w:val="20"/>
              </w:rPr>
              <w:t xml:space="preserve">oding-complete genome of CtBlV1 includes four RNA segments (GenBank accession numbers: </w:t>
            </w:r>
            <w:r w:rsidRPr="0009100C">
              <w:rPr>
                <w:rFonts w:ascii="Aptos" w:hAnsi="Aptos" w:cs="Arial"/>
                <w:sz w:val="20"/>
                <w:szCs w:val="20"/>
                <w:shd w:val="clear" w:color="auto" w:fill="FFFFFF"/>
              </w:rPr>
              <w:t xml:space="preserve">BK068192–BK068195) (Figure 1B). </w:t>
            </w:r>
            <w:r w:rsidRPr="0009100C">
              <w:rPr>
                <w:rFonts w:ascii="Aptos" w:hAnsi="Aptos" w:cs="Arial"/>
                <w:sz w:val="20"/>
                <w:szCs w:val="20"/>
              </w:rPr>
              <w:t xml:space="preserve">CtBlV1 RNA1 (5,781 nt) contains a large ORF encoding a polyprotein with the conserved VMT, OTU-like protease and HEL domains. CtBlV1 RNA2 (4,025 nt) has a single ORF encoding the conserved HEL and </w:t>
            </w:r>
            <w:r w:rsidR="00F21347" w:rsidRPr="0009100C">
              <w:rPr>
                <w:rFonts w:ascii="Aptos" w:hAnsi="Aptos" w:cs="Arial"/>
                <w:sz w:val="20"/>
                <w:szCs w:val="20"/>
              </w:rPr>
              <w:t>RdRP</w:t>
            </w:r>
            <w:r w:rsidRPr="0009100C">
              <w:rPr>
                <w:rFonts w:ascii="Aptos" w:hAnsi="Aptos" w:cs="Arial"/>
                <w:sz w:val="20"/>
                <w:szCs w:val="20"/>
              </w:rPr>
              <w:t xml:space="preserve"> domains. CtBlV1 RNA3 (2,784 nt) encodes four putative proteins: a 17 </w:t>
            </w:r>
            <w:r w:rsidR="00F21347" w:rsidRPr="0009100C">
              <w:rPr>
                <w:rFonts w:ascii="Aptos" w:hAnsi="Aptos" w:cs="Arial"/>
                <w:sz w:val="20"/>
                <w:szCs w:val="20"/>
              </w:rPr>
              <w:t>kDa</w:t>
            </w:r>
            <w:r w:rsidRPr="0009100C">
              <w:rPr>
                <w:rFonts w:ascii="Aptos" w:hAnsi="Aptos" w:cs="Arial"/>
                <w:sz w:val="20"/>
                <w:szCs w:val="20"/>
              </w:rPr>
              <w:t xml:space="preserve"> hypothetical protein, a 29 </w:t>
            </w:r>
            <w:r w:rsidR="00F21347" w:rsidRPr="0009100C">
              <w:rPr>
                <w:rFonts w:ascii="Aptos" w:hAnsi="Aptos" w:cs="Arial"/>
                <w:sz w:val="20"/>
                <w:szCs w:val="20"/>
              </w:rPr>
              <w:t>kDa</w:t>
            </w:r>
            <w:r w:rsidRPr="0009100C">
              <w:rPr>
                <w:rFonts w:ascii="Aptos" w:hAnsi="Aptos" w:cs="Arial"/>
                <w:sz w:val="20"/>
                <w:szCs w:val="20"/>
              </w:rPr>
              <w:t xml:space="preserve"> hypothetical protein with three transmembrane helices, a 21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19 </w:t>
            </w:r>
            <w:r w:rsidR="00F21347" w:rsidRPr="0009100C">
              <w:rPr>
                <w:rFonts w:ascii="Aptos" w:hAnsi="Aptos" w:cs="Arial"/>
                <w:sz w:val="20"/>
                <w:szCs w:val="20"/>
              </w:rPr>
              <w:t>kDa</w:t>
            </w:r>
            <w:r w:rsidRPr="0009100C">
              <w:rPr>
                <w:rFonts w:ascii="Aptos" w:hAnsi="Aptos" w:cs="Arial"/>
                <w:sz w:val="20"/>
                <w:szCs w:val="20"/>
              </w:rPr>
              <w:t xml:space="preserve"> hypothetical protein. CtBlV1 RNA4 (2,246 nt) with a single ORF encodes a protein with </w:t>
            </w:r>
            <w:r w:rsidRPr="0009100C">
              <w:rPr>
                <w:rFonts w:ascii="Aptos" w:hAnsi="Aptos" w:cs="Arial"/>
                <w:sz w:val="20"/>
                <w:szCs w:val="20"/>
                <w:lang w:eastAsia="zh-CN"/>
              </w:rPr>
              <w:t>the conserved 3A-like movement protein domain</w:t>
            </w:r>
            <w:r w:rsidR="0019453C"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CtBlV1 ORFs shared a maximum of &lt;</w:t>
            </w:r>
            <w:r w:rsidR="00366D3D" w:rsidRPr="0009100C">
              <w:rPr>
                <w:rFonts w:ascii="Aptos" w:hAnsi="Aptos" w:cs="Arial"/>
                <w:sz w:val="20"/>
                <w:szCs w:val="20"/>
              </w:rPr>
              <w:t>55</w:t>
            </w:r>
            <w:r w:rsidRPr="0009100C">
              <w:rPr>
                <w:rFonts w:ascii="Aptos" w:hAnsi="Aptos" w:cs="Arial"/>
                <w:sz w:val="20"/>
                <w:szCs w:val="20"/>
              </w:rPr>
              <w:t>% identities with the corresponding sequences of classified and proposed blunerviruses</w:t>
            </w:r>
            <w:r w:rsidR="0019453C" w:rsidRPr="0009100C">
              <w:rPr>
                <w:rFonts w:ascii="Aptos" w:hAnsi="Aptos" w:cs="Arial"/>
                <w:sz w:val="20"/>
                <w:szCs w:val="20"/>
              </w:rPr>
              <w:t xml:space="preserve"> </w:t>
            </w:r>
            <w:r w:rsidR="0019453C"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placed </w:t>
            </w:r>
            <w:r w:rsidR="00C20FCE" w:rsidRPr="0009100C">
              <w:rPr>
                <w:rFonts w:ascii="Aptos" w:hAnsi="Aptos" w:cs="Arial"/>
                <w:sz w:val="20"/>
                <w:szCs w:val="20"/>
              </w:rPr>
              <w:t>CtBlV1 in a distinct subclade within blunerviruses</w:t>
            </w:r>
            <w:r w:rsidRPr="0009100C">
              <w:rPr>
                <w:rFonts w:ascii="Aptos" w:hAnsi="Aptos" w:cs="Arial"/>
                <w:sz w:val="20"/>
                <w:szCs w:val="20"/>
              </w:rPr>
              <w:t xml:space="preserve"> (Figure 2).</w:t>
            </w:r>
          </w:p>
          <w:p w14:paraId="288BE3D0" w14:textId="77777777" w:rsidR="00347712" w:rsidRPr="0009100C" w:rsidRDefault="00347712" w:rsidP="00AA3FF2">
            <w:pPr>
              <w:ind w:left="360"/>
              <w:jc w:val="both"/>
              <w:rPr>
                <w:rFonts w:ascii="Aptos" w:hAnsi="Aptos" w:cs="Arial"/>
                <w:sz w:val="20"/>
                <w:szCs w:val="20"/>
              </w:rPr>
            </w:pPr>
          </w:p>
          <w:p w14:paraId="19AF7D14" w14:textId="74438B2D" w:rsidR="00347712" w:rsidRPr="0009100C" w:rsidRDefault="00347712" w:rsidP="00AA3FF2">
            <w:pPr>
              <w:pStyle w:val="ListParagraph"/>
              <w:numPr>
                <w:ilvl w:val="0"/>
                <w:numId w:val="13"/>
              </w:numPr>
              <w:ind w:left="360"/>
              <w:jc w:val="both"/>
              <w:rPr>
                <w:rFonts w:ascii="Aptos" w:hAnsi="Aptos" w:cs="Arial"/>
                <w:sz w:val="20"/>
                <w:szCs w:val="20"/>
                <w:shd w:val="clear" w:color="auto" w:fill="FFFFFF"/>
              </w:rPr>
            </w:pPr>
            <w:r w:rsidRPr="0009100C">
              <w:rPr>
                <w:rFonts w:ascii="Aptos" w:hAnsi="Aptos" w:cs="Arial"/>
                <w:b/>
                <w:sz w:val="20"/>
                <w:szCs w:val="20"/>
              </w:rPr>
              <w:t>Chinese nutmeg tree blunervirus 1</w:t>
            </w:r>
            <w:r w:rsidRPr="0009100C">
              <w:rPr>
                <w:rFonts w:ascii="Aptos" w:hAnsi="Aptos" w:cs="Arial"/>
                <w:sz w:val="20"/>
                <w:szCs w:val="20"/>
              </w:rPr>
              <w:t xml:space="preserve"> (CntBlV1) was identified by analyzing the public domain transcriptome dataset derived from fresh twigs of </w:t>
            </w:r>
            <w:r w:rsidRPr="0009100C">
              <w:rPr>
                <w:rFonts w:ascii="Aptos" w:hAnsi="Aptos" w:cs="Arial"/>
                <w:i/>
                <w:sz w:val="20"/>
                <w:szCs w:val="20"/>
              </w:rPr>
              <w:t>Torreya grandis</w:t>
            </w:r>
            <w:r w:rsidRPr="0009100C">
              <w:rPr>
                <w:rFonts w:ascii="Aptos" w:hAnsi="Aptos" w:cs="Arial"/>
                <w:sz w:val="20"/>
                <w:szCs w:val="20"/>
              </w:rPr>
              <w:t xml:space="preserve"> </w:t>
            </w:r>
            <w:r w:rsidRPr="0009100C">
              <w:rPr>
                <w:rFonts w:ascii="Aptos" w:hAnsi="Aptos" w:cs="Arial"/>
                <w:sz w:val="20"/>
                <w:szCs w:val="20"/>
                <w:shd w:val="clear" w:color="auto" w:fill="FFFFFF"/>
              </w:rPr>
              <w:t xml:space="preserve">Fortune ex Lindl </w:t>
            </w:r>
            <w:sdt>
              <w:sdtPr>
                <w:rPr>
                  <w:rFonts w:ascii="Aptos" w:hAnsi="Aptos"/>
                  <w:color w:val="000000"/>
                  <w:sz w:val="20"/>
                  <w:szCs w:val="20"/>
                  <w:shd w:val="clear" w:color="auto" w:fill="FFFFFF"/>
                </w:rPr>
                <w:tag w:val="MENDELEY_CITATION_v3_eyJjaXRhdGlvbklEIjoiTUVOREVMRVlfQ0lUQVRJT05fMTdhYjkxNmQtZDUyMS00NjFiLTg4ZWItODRlNWZkNDRhMTY5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1207836594"/>
                <w:placeholder>
                  <w:docPart w:val="DefaultPlaceholder_-1854013440"/>
                </w:placeholder>
              </w:sdtPr>
              <w:sdtEndPr/>
              <w:sdtContent>
                <w:r w:rsidR="000A780B" w:rsidRPr="0009100C">
                  <w:rPr>
                    <w:rFonts w:ascii="Aptos" w:hAnsi="Aptos" w:cs="Arial"/>
                    <w:color w:val="000000"/>
                    <w:sz w:val="20"/>
                    <w:szCs w:val="20"/>
                    <w:shd w:val="clear" w:color="auto" w:fill="FFFFFF"/>
                  </w:rPr>
                  <w:t>[17]</w:t>
                </w:r>
              </w:sdtContent>
            </w:sdt>
            <w:r w:rsidRPr="0009100C">
              <w:rPr>
                <w:rFonts w:ascii="Aptos" w:hAnsi="Aptos" w:cs="Arial"/>
                <w:sz w:val="20"/>
                <w:szCs w:val="20"/>
                <w:shd w:val="clear" w:color="auto" w:fill="FFFFFF"/>
              </w:rPr>
              <w:t xml:space="preserve">. Coding-complete </w:t>
            </w:r>
            <w:r w:rsidRPr="0009100C">
              <w:rPr>
                <w:rFonts w:ascii="Aptos" w:hAnsi="Aptos" w:cs="Arial"/>
                <w:sz w:val="20"/>
                <w:szCs w:val="20"/>
              </w:rPr>
              <w:t xml:space="preserve">CntBlV1 genome includes four RNA segments (GenBank accession numbers: </w:t>
            </w:r>
            <w:r w:rsidRPr="0009100C">
              <w:rPr>
                <w:rFonts w:ascii="Aptos" w:hAnsi="Aptos" w:cs="Arial"/>
                <w:sz w:val="20"/>
                <w:szCs w:val="20"/>
                <w:shd w:val="clear" w:color="auto" w:fill="FFFFFF"/>
              </w:rPr>
              <w:t xml:space="preserve">BK068220–BK068223) (Figure 1C). CntBlV1 RNA1 (5,824 nt) encodes a polyprotein with the conserved </w:t>
            </w:r>
            <w:r w:rsidRPr="0009100C">
              <w:rPr>
                <w:rFonts w:ascii="Aptos" w:hAnsi="Aptos" w:cs="Arial"/>
                <w:sz w:val="20"/>
                <w:szCs w:val="20"/>
              </w:rPr>
              <w:t xml:space="preserve">VMT, OTU-like protease and HEL domains from its single large ORF. CntBlV1 RNA2 (3,837 nt) contains a single ORF that encodes the conserved HEL and </w:t>
            </w:r>
            <w:r w:rsidR="00F21347" w:rsidRPr="0009100C">
              <w:rPr>
                <w:rFonts w:ascii="Aptos" w:hAnsi="Aptos" w:cs="Arial"/>
                <w:sz w:val="20"/>
                <w:szCs w:val="20"/>
              </w:rPr>
              <w:t>RdRP</w:t>
            </w:r>
            <w:r w:rsidRPr="0009100C">
              <w:rPr>
                <w:rFonts w:ascii="Aptos" w:hAnsi="Aptos" w:cs="Arial"/>
                <w:sz w:val="20"/>
                <w:szCs w:val="20"/>
              </w:rPr>
              <w:t xml:space="preserve"> domain-containing polyprotein. CntBlV1 RNA3 (2,536 nt) contains four ORFs that encode a 15 </w:t>
            </w:r>
            <w:r w:rsidR="005F25ED" w:rsidRPr="0009100C">
              <w:rPr>
                <w:rFonts w:ascii="Aptos" w:hAnsi="Aptos" w:cs="Arial"/>
                <w:sz w:val="20"/>
                <w:szCs w:val="20"/>
              </w:rPr>
              <w:t>k</w:t>
            </w:r>
            <w:r w:rsidR="00F21347" w:rsidRPr="0009100C">
              <w:rPr>
                <w:rFonts w:ascii="Aptos" w:hAnsi="Aptos" w:cs="Arial"/>
                <w:sz w:val="20"/>
                <w:szCs w:val="20"/>
              </w:rPr>
              <w:t>Da</w:t>
            </w:r>
            <w:r w:rsidRPr="0009100C">
              <w:rPr>
                <w:rFonts w:ascii="Aptos" w:hAnsi="Aptos" w:cs="Arial"/>
                <w:sz w:val="20"/>
                <w:szCs w:val="20"/>
              </w:rPr>
              <w:t xml:space="preserve"> hypothetical protein, a 28 </w:t>
            </w:r>
            <w:r w:rsidR="00F21347" w:rsidRPr="0009100C">
              <w:rPr>
                <w:rFonts w:ascii="Aptos" w:hAnsi="Aptos" w:cs="Arial"/>
                <w:sz w:val="20"/>
                <w:szCs w:val="20"/>
              </w:rPr>
              <w:t>kDa</w:t>
            </w:r>
            <w:r w:rsidRPr="0009100C">
              <w:rPr>
                <w:rFonts w:ascii="Aptos" w:hAnsi="Aptos" w:cs="Arial"/>
                <w:sz w:val="20"/>
                <w:szCs w:val="20"/>
              </w:rPr>
              <w:t xml:space="preserve"> putative transmembrane protein, a 21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20 </w:t>
            </w:r>
            <w:r w:rsidR="00F21347" w:rsidRPr="0009100C">
              <w:rPr>
                <w:rFonts w:ascii="Aptos" w:hAnsi="Aptos" w:cs="Arial"/>
                <w:sz w:val="20"/>
                <w:szCs w:val="20"/>
              </w:rPr>
              <w:t>kDa</w:t>
            </w:r>
            <w:r w:rsidRPr="0009100C">
              <w:rPr>
                <w:rFonts w:ascii="Aptos" w:hAnsi="Aptos" w:cs="Arial"/>
                <w:sz w:val="20"/>
                <w:szCs w:val="20"/>
              </w:rPr>
              <w:t xml:space="preserve"> hypothetical protein. CntBlV1 RNA4 (2,061 nt) encodes a protein with the conserved </w:t>
            </w:r>
            <w:r w:rsidRPr="0009100C">
              <w:rPr>
                <w:rFonts w:ascii="Aptos" w:hAnsi="Aptos" w:cs="Arial"/>
                <w:sz w:val="20"/>
                <w:szCs w:val="20"/>
                <w:lang w:eastAsia="zh-CN"/>
              </w:rPr>
              <w:t xml:space="preserve">3A-like movement protein domain from its </w:t>
            </w:r>
            <w:r w:rsidRPr="0009100C">
              <w:rPr>
                <w:rFonts w:ascii="Aptos" w:hAnsi="Aptos" w:cs="Arial"/>
                <w:sz w:val="20"/>
                <w:szCs w:val="20"/>
              </w:rPr>
              <w:t>single ORF</w:t>
            </w:r>
            <w:r w:rsidR="0019453C" w:rsidRPr="0009100C">
              <w:rPr>
                <w:rFonts w:ascii="Aptos" w:hAnsi="Aptos" w:cs="Arial"/>
                <w:sz w:val="20"/>
                <w:szCs w:val="20"/>
              </w:rPr>
              <w:t xml:space="preserve"> </w:t>
            </w:r>
            <w:r w:rsidR="0019453C" w:rsidRPr="0009100C">
              <w:rPr>
                <w:rFonts w:ascii="Aptos" w:hAnsi="Aptos" w:cs="Arial"/>
                <w:sz w:val="20"/>
                <w:szCs w:val="20"/>
                <w:lang w:eastAsia="zh-CN"/>
              </w:rPr>
              <w:t>(Table 2)</w:t>
            </w:r>
            <w:r w:rsidRPr="0009100C">
              <w:rPr>
                <w:rFonts w:ascii="Aptos" w:hAnsi="Aptos" w:cs="Arial"/>
                <w:sz w:val="20"/>
                <w:szCs w:val="20"/>
              </w:rPr>
              <w:t xml:space="preserve">. </w:t>
            </w:r>
            <w:r w:rsidRPr="0009100C">
              <w:rPr>
                <w:rFonts w:ascii="Aptos" w:hAnsi="Aptos" w:cs="Arial"/>
                <w:sz w:val="20"/>
                <w:szCs w:val="20"/>
                <w:lang w:eastAsia="zh-CN"/>
              </w:rPr>
              <w:t xml:space="preserve">The deduced amino acid sequences of proteins encoded by </w:t>
            </w:r>
            <w:r w:rsidRPr="0009100C">
              <w:rPr>
                <w:rFonts w:ascii="Aptos" w:hAnsi="Aptos" w:cs="Arial"/>
                <w:sz w:val="20"/>
                <w:szCs w:val="20"/>
              </w:rPr>
              <w:t>CntBlV1 ORFs shared the greatest identity of &lt;</w:t>
            </w:r>
            <w:r w:rsidR="00464E03" w:rsidRPr="0009100C">
              <w:rPr>
                <w:rFonts w:ascii="Aptos" w:hAnsi="Aptos" w:cs="Arial"/>
                <w:sz w:val="20"/>
                <w:szCs w:val="20"/>
              </w:rPr>
              <w:t>53</w:t>
            </w:r>
            <w:r w:rsidRPr="0009100C">
              <w:rPr>
                <w:rFonts w:ascii="Aptos" w:hAnsi="Aptos" w:cs="Arial"/>
                <w:sz w:val="20"/>
                <w:szCs w:val="20"/>
              </w:rPr>
              <w:t>% with the corresponding sequences of classified and proposed blunerviruses</w:t>
            </w:r>
            <w:r w:rsidR="0019453C" w:rsidRPr="0009100C">
              <w:rPr>
                <w:rFonts w:ascii="Aptos" w:hAnsi="Aptos" w:cs="Arial"/>
                <w:sz w:val="20"/>
                <w:szCs w:val="20"/>
              </w:rPr>
              <w:t xml:space="preserve"> </w:t>
            </w:r>
            <w:r w:rsidR="0019453C"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w:t>
            </w:r>
            <w:r w:rsidR="00DF5609" w:rsidRPr="0009100C">
              <w:rPr>
                <w:rFonts w:ascii="Aptos" w:hAnsi="Aptos" w:cs="Arial"/>
                <w:sz w:val="20"/>
                <w:szCs w:val="20"/>
              </w:rPr>
              <w:t>placed CntBlV1 in a sister clade to</w:t>
            </w:r>
            <w:r w:rsidR="00A44B86" w:rsidRPr="0009100C">
              <w:rPr>
                <w:rFonts w:ascii="Aptos" w:hAnsi="Aptos" w:cs="Arial"/>
                <w:b/>
                <w:sz w:val="20"/>
                <w:szCs w:val="20"/>
              </w:rPr>
              <w:t xml:space="preserve"> </w:t>
            </w:r>
            <w:r w:rsidR="00B22230" w:rsidRPr="0009100C">
              <w:rPr>
                <w:rFonts w:ascii="Aptos" w:hAnsi="Aptos" w:cs="Arial"/>
                <w:bCs/>
                <w:sz w:val="20"/>
                <w:szCs w:val="20"/>
              </w:rPr>
              <w:t>p</w:t>
            </w:r>
            <w:r w:rsidR="00A44B86" w:rsidRPr="0009100C">
              <w:rPr>
                <w:rFonts w:ascii="Aptos" w:hAnsi="Aptos" w:cs="Arial"/>
                <w:bCs/>
                <w:sz w:val="20"/>
                <w:szCs w:val="20"/>
              </w:rPr>
              <w:t xml:space="preserve">urslane blunervirus 1 </w:t>
            </w:r>
            <w:r w:rsidR="00A44B86" w:rsidRPr="0009100C">
              <w:rPr>
                <w:rFonts w:ascii="Aptos" w:hAnsi="Aptos" w:cs="Arial"/>
                <w:sz w:val="20"/>
                <w:szCs w:val="20"/>
              </w:rPr>
              <w:t>(</w:t>
            </w:r>
            <w:r w:rsidR="00DF5609" w:rsidRPr="0009100C">
              <w:rPr>
                <w:rFonts w:ascii="Aptos" w:hAnsi="Aptos" w:cs="Arial"/>
                <w:sz w:val="20"/>
                <w:szCs w:val="20"/>
              </w:rPr>
              <w:t>PuBlV1</w:t>
            </w:r>
            <w:r w:rsidR="00A44B86" w:rsidRPr="0009100C">
              <w:rPr>
                <w:rFonts w:ascii="Aptos" w:hAnsi="Aptos" w:cs="Arial"/>
                <w:sz w:val="20"/>
                <w:szCs w:val="20"/>
              </w:rPr>
              <w:t>)</w:t>
            </w:r>
            <w:r w:rsidR="003D1CF6" w:rsidRPr="0009100C">
              <w:rPr>
                <w:rFonts w:ascii="Aptos" w:hAnsi="Aptos" w:cs="Arial"/>
                <w:sz w:val="20"/>
                <w:szCs w:val="20"/>
              </w:rPr>
              <w:t>,</w:t>
            </w:r>
            <w:r w:rsidR="00A44B86" w:rsidRPr="0009100C">
              <w:rPr>
                <w:rFonts w:ascii="Aptos" w:hAnsi="Aptos" w:cs="Arial"/>
                <w:sz w:val="20"/>
                <w:szCs w:val="20"/>
              </w:rPr>
              <w:t xml:space="preserve"> a </w:t>
            </w:r>
            <w:r w:rsidR="00B22230" w:rsidRPr="0009100C">
              <w:rPr>
                <w:rFonts w:ascii="Aptos" w:hAnsi="Aptos" w:cs="Arial"/>
                <w:sz w:val="20"/>
                <w:szCs w:val="20"/>
              </w:rPr>
              <w:t xml:space="preserve">new putative species </w:t>
            </w:r>
            <w:r w:rsidR="00DF5609" w:rsidRPr="0009100C">
              <w:rPr>
                <w:rFonts w:ascii="Aptos" w:hAnsi="Aptos" w:cs="Arial"/>
                <w:sz w:val="20"/>
                <w:szCs w:val="20"/>
              </w:rPr>
              <w:t xml:space="preserve">within </w:t>
            </w:r>
            <w:r w:rsidR="003D1CF6" w:rsidRPr="0009100C">
              <w:rPr>
                <w:rFonts w:ascii="Aptos" w:hAnsi="Aptos" w:cs="Arial"/>
                <w:sz w:val="20"/>
                <w:szCs w:val="20"/>
              </w:rPr>
              <w:t xml:space="preserve">the </w:t>
            </w:r>
            <w:r w:rsidR="00A47702" w:rsidRPr="0009100C">
              <w:rPr>
                <w:rFonts w:ascii="Aptos" w:hAnsi="Aptos" w:cs="Arial"/>
                <w:sz w:val="20"/>
                <w:szCs w:val="20"/>
              </w:rPr>
              <w:t>genus</w:t>
            </w:r>
            <w:r w:rsidR="00A47702" w:rsidRPr="0009100C">
              <w:rPr>
                <w:rFonts w:ascii="Aptos" w:hAnsi="Aptos" w:cs="Arial"/>
                <w:i/>
                <w:iCs/>
                <w:sz w:val="20"/>
                <w:szCs w:val="20"/>
              </w:rPr>
              <w:t xml:space="preserve"> </w:t>
            </w:r>
            <w:r w:rsidR="00DF4594" w:rsidRPr="0009100C">
              <w:rPr>
                <w:rFonts w:ascii="Aptos" w:hAnsi="Aptos" w:cs="Arial"/>
                <w:i/>
                <w:iCs/>
                <w:sz w:val="20"/>
                <w:szCs w:val="20"/>
              </w:rPr>
              <w:t>B</w:t>
            </w:r>
            <w:r w:rsidR="00DF5609" w:rsidRPr="0009100C">
              <w:rPr>
                <w:rFonts w:ascii="Aptos" w:hAnsi="Aptos" w:cs="Arial"/>
                <w:i/>
                <w:iCs/>
                <w:sz w:val="20"/>
                <w:szCs w:val="20"/>
              </w:rPr>
              <w:t>lunervirus</w:t>
            </w:r>
            <w:r w:rsidR="00B22230" w:rsidRPr="0009100C">
              <w:rPr>
                <w:rFonts w:ascii="Aptos" w:hAnsi="Aptos" w:cs="Arial"/>
                <w:sz w:val="20"/>
                <w:szCs w:val="20"/>
              </w:rPr>
              <w:t xml:space="preserve"> </w:t>
            </w:r>
            <w:r w:rsidRPr="0009100C">
              <w:rPr>
                <w:rFonts w:ascii="Aptos" w:hAnsi="Aptos" w:cs="Arial"/>
                <w:sz w:val="20"/>
                <w:szCs w:val="20"/>
              </w:rPr>
              <w:t>(Figure 2).</w:t>
            </w:r>
          </w:p>
          <w:p w14:paraId="7C5E2BEC" w14:textId="77777777" w:rsidR="00347712" w:rsidRPr="0009100C" w:rsidRDefault="00347712" w:rsidP="00AA3FF2">
            <w:pPr>
              <w:ind w:left="360"/>
              <w:jc w:val="both"/>
              <w:rPr>
                <w:rFonts w:ascii="Aptos" w:hAnsi="Aptos" w:cs="Arial"/>
                <w:sz w:val="20"/>
                <w:szCs w:val="20"/>
              </w:rPr>
            </w:pPr>
          </w:p>
          <w:p w14:paraId="43C7FDC3" w14:textId="3BB418ED"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Chrysanthemum blunervirus 1</w:t>
            </w:r>
            <w:r w:rsidRPr="0009100C">
              <w:rPr>
                <w:rFonts w:ascii="Aptos" w:hAnsi="Aptos" w:cs="Arial"/>
                <w:sz w:val="20"/>
                <w:szCs w:val="20"/>
              </w:rPr>
              <w:t xml:space="preserve"> (ChrBlV1) was identified by analyzing the public domain transcriptome dataset derived from the leaves of </w:t>
            </w:r>
            <w:r w:rsidRPr="0009100C">
              <w:rPr>
                <w:rFonts w:ascii="Aptos" w:hAnsi="Aptos" w:cs="Arial"/>
                <w:i/>
                <w:sz w:val="20"/>
                <w:szCs w:val="20"/>
              </w:rPr>
              <w:t>Chrysanthemum</w:t>
            </w:r>
            <w:r w:rsidRPr="0009100C">
              <w:rPr>
                <w:rFonts w:ascii="Aptos" w:hAnsi="Aptos" w:cs="Arial"/>
                <w:sz w:val="20"/>
                <w:szCs w:val="20"/>
              </w:rPr>
              <w:t xml:space="preserve"> × </w:t>
            </w:r>
            <w:r w:rsidRPr="0009100C">
              <w:rPr>
                <w:rFonts w:ascii="Aptos" w:hAnsi="Aptos" w:cs="Arial"/>
                <w:i/>
                <w:sz w:val="20"/>
                <w:szCs w:val="20"/>
              </w:rPr>
              <w:t>morifolium</w:t>
            </w:r>
            <w:r w:rsidRPr="0009100C">
              <w:rPr>
                <w:rFonts w:ascii="Aptos" w:hAnsi="Aptos" w:cs="Arial"/>
                <w:sz w:val="20"/>
                <w:szCs w:val="20"/>
              </w:rPr>
              <w:t xml:space="preserve"> (Ramat.) Hemsl., cultivar </w:t>
            </w:r>
            <w:r w:rsidRPr="0009100C">
              <w:rPr>
                <w:rFonts w:ascii="Aptos" w:hAnsi="Aptos" w:cs="Arial"/>
                <w:sz w:val="20"/>
                <w:szCs w:val="20"/>
                <w:shd w:val="clear" w:color="auto" w:fill="FFFFFF"/>
              </w:rPr>
              <w:t xml:space="preserve">Fiji Yellow, grown in Crimea, Yalta, Russia </w:t>
            </w:r>
            <w:sdt>
              <w:sdtPr>
                <w:rPr>
                  <w:rFonts w:ascii="Aptos" w:hAnsi="Aptos"/>
                  <w:color w:val="000000"/>
                  <w:sz w:val="20"/>
                  <w:szCs w:val="20"/>
                  <w:shd w:val="clear" w:color="auto" w:fill="FFFFFF"/>
                </w:rPr>
                <w:tag w:val="MENDELEY_CITATION_v3_eyJjaXRhdGlvbklEIjoiTUVOREVMRVlfQ0lUQVRJT05fODAwMWM4ZWItNGJiZC00MGQ3LTg3YTEtOTdjMDMyY2U1OGU0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1117597881"/>
                <w:placeholder>
                  <w:docPart w:val="DefaultPlaceholder_-1854013440"/>
                </w:placeholder>
              </w:sdtPr>
              <w:sdtEndPr/>
              <w:sdtContent>
                <w:r w:rsidR="000A780B" w:rsidRPr="0009100C">
                  <w:rPr>
                    <w:rFonts w:ascii="Aptos" w:hAnsi="Aptos" w:cs="Arial"/>
                    <w:color w:val="000000"/>
                    <w:sz w:val="20"/>
                    <w:szCs w:val="20"/>
                    <w:shd w:val="clear" w:color="auto" w:fill="FFFFFF"/>
                  </w:rPr>
                  <w:t>[17]</w:t>
                </w:r>
              </w:sdtContent>
            </w:sdt>
            <w:r w:rsidRPr="0009100C">
              <w:rPr>
                <w:rFonts w:ascii="Aptos" w:hAnsi="Aptos" w:cs="Arial"/>
                <w:sz w:val="20"/>
                <w:szCs w:val="20"/>
                <w:shd w:val="clear" w:color="auto" w:fill="FFFFFF"/>
              </w:rPr>
              <w:t xml:space="preserve">. </w:t>
            </w:r>
            <w:r w:rsidR="00F851ED" w:rsidRPr="0009100C">
              <w:rPr>
                <w:rFonts w:ascii="Aptos" w:hAnsi="Aptos" w:cs="Arial"/>
                <w:sz w:val="20"/>
                <w:szCs w:val="20"/>
                <w:shd w:val="clear" w:color="auto" w:fill="FFFFFF"/>
              </w:rPr>
              <w:t>The c</w:t>
            </w:r>
            <w:r w:rsidRPr="0009100C">
              <w:rPr>
                <w:rFonts w:ascii="Aptos" w:hAnsi="Aptos" w:cs="Arial"/>
                <w:sz w:val="20"/>
                <w:szCs w:val="20"/>
                <w:shd w:val="clear" w:color="auto" w:fill="FFFFFF"/>
              </w:rPr>
              <w:t xml:space="preserve">oding-complete genome of </w:t>
            </w:r>
            <w:r w:rsidRPr="0009100C">
              <w:rPr>
                <w:rFonts w:ascii="Aptos" w:hAnsi="Aptos" w:cs="Arial"/>
                <w:sz w:val="20"/>
                <w:szCs w:val="20"/>
              </w:rPr>
              <w:t xml:space="preserve">ChrBlV1 contains four RNA segments (GenBank accession numbers: </w:t>
            </w:r>
            <w:r w:rsidRPr="0009100C">
              <w:rPr>
                <w:rFonts w:ascii="Aptos" w:hAnsi="Aptos" w:cs="Arial"/>
                <w:sz w:val="20"/>
                <w:szCs w:val="20"/>
                <w:shd w:val="clear" w:color="auto" w:fill="FFFFFF"/>
              </w:rPr>
              <w:t xml:space="preserve">BK068200–BK068203) (Figure 1D). ChrBlV1 RNA1 (5,911 nt) and ChrBlV1 </w:t>
            </w:r>
            <w:r w:rsidRPr="0009100C">
              <w:rPr>
                <w:rFonts w:ascii="Aptos" w:hAnsi="Aptos" w:cs="Arial"/>
                <w:sz w:val="20"/>
                <w:szCs w:val="20"/>
              </w:rPr>
              <w:t xml:space="preserve">RNA2 (3,982 nt), each </w:t>
            </w:r>
            <w:r w:rsidRPr="0009100C">
              <w:rPr>
                <w:rFonts w:ascii="Aptos" w:hAnsi="Aptos" w:cs="Arial"/>
                <w:sz w:val="20"/>
                <w:szCs w:val="20"/>
                <w:shd w:val="clear" w:color="auto" w:fill="FFFFFF"/>
              </w:rPr>
              <w:t xml:space="preserve">containing a single ORF </w:t>
            </w:r>
            <w:r w:rsidR="00F21347" w:rsidRPr="0009100C">
              <w:rPr>
                <w:rFonts w:ascii="Aptos" w:hAnsi="Aptos" w:cs="Arial"/>
                <w:sz w:val="20"/>
                <w:szCs w:val="20"/>
                <w:shd w:val="clear" w:color="auto" w:fill="FFFFFF"/>
              </w:rPr>
              <w:t>encod</w:t>
            </w:r>
            <w:r w:rsidR="00EC71D6" w:rsidRPr="0009100C">
              <w:rPr>
                <w:rFonts w:ascii="Aptos" w:hAnsi="Aptos" w:cs="Arial"/>
                <w:sz w:val="20"/>
                <w:szCs w:val="20"/>
                <w:shd w:val="clear" w:color="auto" w:fill="FFFFFF"/>
              </w:rPr>
              <w:t>ing</w:t>
            </w:r>
            <w:r w:rsidRPr="0009100C">
              <w:rPr>
                <w:rFonts w:ascii="Aptos" w:hAnsi="Aptos" w:cs="Arial"/>
                <w:sz w:val="20"/>
                <w:szCs w:val="20"/>
                <w:shd w:val="clear" w:color="auto" w:fill="FFFFFF"/>
              </w:rPr>
              <w:t xml:space="preserve"> a polyprotein with the conserved </w:t>
            </w:r>
            <w:r w:rsidRPr="0009100C">
              <w:rPr>
                <w:rFonts w:ascii="Aptos" w:hAnsi="Aptos" w:cs="Arial"/>
                <w:sz w:val="20"/>
                <w:szCs w:val="20"/>
              </w:rPr>
              <w:t xml:space="preserve">VMT, OTU-like protease and HEL domains and a polyprotein with the conserved HEL and </w:t>
            </w:r>
            <w:r w:rsidR="00F21347" w:rsidRPr="0009100C">
              <w:rPr>
                <w:rFonts w:ascii="Aptos" w:hAnsi="Aptos" w:cs="Arial"/>
                <w:sz w:val="20"/>
                <w:szCs w:val="20"/>
              </w:rPr>
              <w:t>RdRP</w:t>
            </w:r>
            <w:r w:rsidRPr="0009100C">
              <w:rPr>
                <w:rFonts w:ascii="Aptos" w:hAnsi="Aptos" w:cs="Arial"/>
                <w:sz w:val="20"/>
                <w:szCs w:val="20"/>
              </w:rPr>
              <w:t xml:space="preserve"> domains, respectively. </w:t>
            </w:r>
            <w:r w:rsidRPr="0009100C">
              <w:rPr>
                <w:rFonts w:ascii="Aptos" w:hAnsi="Aptos" w:cs="Arial"/>
                <w:sz w:val="20"/>
                <w:szCs w:val="20"/>
                <w:shd w:val="clear" w:color="auto" w:fill="FFFFFF"/>
              </w:rPr>
              <w:t xml:space="preserve">ChrBlV1 </w:t>
            </w:r>
            <w:r w:rsidRPr="0009100C">
              <w:rPr>
                <w:rFonts w:ascii="Aptos" w:hAnsi="Aptos" w:cs="Arial"/>
                <w:sz w:val="20"/>
                <w:szCs w:val="20"/>
              </w:rPr>
              <w:t xml:space="preserve">RNA3 (2,701 nt) encodes a 16 </w:t>
            </w:r>
            <w:r w:rsidR="00F21347" w:rsidRPr="0009100C">
              <w:rPr>
                <w:rFonts w:ascii="Aptos" w:hAnsi="Aptos" w:cs="Arial"/>
                <w:sz w:val="20"/>
                <w:szCs w:val="20"/>
              </w:rPr>
              <w:t>kDa</w:t>
            </w:r>
            <w:r w:rsidRPr="0009100C">
              <w:rPr>
                <w:rFonts w:ascii="Aptos" w:hAnsi="Aptos" w:cs="Arial"/>
                <w:sz w:val="20"/>
                <w:szCs w:val="20"/>
              </w:rPr>
              <w:t xml:space="preserve"> hypothetical protein, a 28 </w:t>
            </w:r>
            <w:r w:rsidR="00F21347" w:rsidRPr="0009100C">
              <w:rPr>
                <w:rFonts w:ascii="Aptos" w:hAnsi="Aptos" w:cs="Arial"/>
                <w:sz w:val="20"/>
                <w:szCs w:val="20"/>
              </w:rPr>
              <w:t>kDa</w:t>
            </w:r>
            <w:r w:rsidRPr="0009100C">
              <w:rPr>
                <w:rFonts w:ascii="Aptos" w:hAnsi="Aptos" w:cs="Arial"/>
                <w:sz w:val="20"/>
                <w:szCs w:val="20"/>
              </w:rPr>
              <w:t xml:space="preserve"> putative transmembrane protein, a 22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16 </w:t>
            </w:r>
            <w:r w:rsidR="00F21347" w:rsidRPr="0009100C">
              <w:rPr>
                <w:rFonts w:ascii="Aptos" w:hAnsi="Aptos" w:cs="Arial"/>
                <w:sz w:val="20"/>
                <w:szCs w:val="20"/>
              </w:rPr>
              <w:t>kDa</w:t>
            </w:r>
            <w:r w:rsidRPr="0009100C">
              <w:rPr>
                <w:rFonts w:ascii="Aptos" w:hAnsi="Aptos" w:cs="Arial"/>
                <w:sz w:val="20"/>
                <w:szCs w:val="20"/>
              </w:rPr>
              <w:t xml:space="preserve"> hypothetical protein. </w:t>
            </w:r>
            <w:r w:rsidRPr="0009100C">
              <w:rPr>
                <w:rFonts w:ascii="Aptos" w:hAnsi="Aptos" w:cs="Arial"/>
                <w:sz w:val="20"/>
                <w:szCs w:val="20"/>
                <w:shd w:val="clear" w:color="auto" w:fill="FFFFFF"/>
              </w:rPr>
              <w:t xml:space="preserve">ChrBlV1 </w:t>
            </w:r>
            <w:r w:rsidRPr="0009100C">
              <w:rPr>
                <w:rFonts w:ascii="Aptos" w:hAnsi="Aptos" w:cs="Arial"/>
                <w:sz w:val="20"/>
                <w:szCs w:val="20"/>
              </w:rPr>
              <w:t xml:space="preserve">RNA4 (1,746 nt) contains a single ORF that encodes a protein with the conserved </w:t>
            </w:r>
            <w:r w:rsidRPr="0009100C">
              <w:rPr>
                <w:rFonts w:ascii="Aptos" w:hAnsi="Aptos" w:cs="Arial"/>
                <w:sz w:val="20"/>
                <w:szCs w:val="20"/>
                <w:lang w:eastAsia="zh-CN"/>
              </w:rPr>
              <w:t>3A-like movement protein domain</w:t>
            </w:r>
            <w:r w:rsidR="0019453C"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 xml:space="preserve">ChrBlV1 ORFs shared the greatest identity of </w:t>
            </w:r>
            <w:r w:rsidR="0075238B" w:rsidRPr="0009100C">
              <w:rPr>
                <w:rFonts w:ascii="Aptos" w:hAnsi="Aptos" w:cs="Arial"/>
                <w:sz w:val="20"/>
                <w:szCs w:val="20"/>
              </w:rPr>
              <w:t>48</w:t>
            </w:r>
            <w:r w:rsidRPr="0009100C">
              <w:rPr>
                <w:rFonts w:ascii="Aptos" w:hAnsi="Aptos" w:cs="Arial"/>
                <w:sz w:val="20"/>
                <w:szCs w:val="20"/>
              </w:rPr>
              <w:t>% with the corresponding sequences of classified and proposed blunerviruses</w:t>
            </w:r>
            <w:r w:rsidR="0019453C" w:rsidRPr="0009100C">
              <w:rPr>
                <w:rFonts w:ascii="Aptos" w:hAnsi="Aptos" w:cs="Arial"/>
                <w:sz w:val="20"/>
                <w:szCs w:val="20"/>
              </w:rPr>
              <w:t xml:space="preserve"> </w:t>
            </w:r>
            <w:r w:rsidR="0019453C"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placed </w:t>
            </w:r>
            <w:r w:rsidR="0093500D" w:rsidRPr="0009100C">
              <w:rPr>
                <w:rFonts w:ascii="Aptos" w:hAnsi="Aptos" w:cs="Arial"/>
                <w:sz w:val="20"/>
                <w:szCs w:val="20"/>
              </w:rPr>
              <w:t xml:space="preserve">ChrBlV1 in a distinct subclade </w:t>
            </w:r>
            <w:r w:rsidR="00AC31F7" w:rsidRPr="0009100C">
              <w:rPr>
                <w:rFonts w:ascii="Aptos" w:hAnsi="Aptos" w:cs="Arial"/>
                <w:sz w:val="20"/>
                <w:szCs w:val="20"/>
              </w:rPr>
              <w:t xml:space="preserve">which </w:t>
            </w:r>
            <w:r w:rsidR="0093500D" w:rsidRPr="0009100C">
              <w:rPr>
                <w:rFonts w:ascii="Aptos" w:hAnsi="Aptos" w:cs="Arial"/>
                <w:sz w:val="20"/>
                <w:szCs w:val="20"/>
              </w:rPr>
              <w:t xml:space="preserve">was </w:t>
            </w:r>
            <w:r w:rsidR="00AC31F7" w:rsidRPr="0009100C">
              <w:rPr>
                <w:rFonts w:ascii="Aptos" w:hAnsi="Aptos" w:cs="Arial"/>
                <w:sz w:val="20"/>
                <w:szCs w:val="20"/>
              </w:rPr>
              <w:t xml:space="preserve">most closely </w:t>
            </w:r>
            <w:r w:rsidR="0093500D" w:rsidRPr="0009100C">
              <w:rPr>
                <w:rFonts w:ascii="Aptos" w:hAnsi="Aptos" w:cs="Arial"/>
                <w:sz w:val="20"/>
                <w:szCs w:val="20"/>
              </w:rPr>
              <w:t>related to</w:t>
            </w:r>
            <w:r w:rsidR="00FD58E8" w:rsidRPr="0009100C">
              <w:rPr>
                <w:rFonts w:ascii="Aptos" w:hAnsi="Aptos" w:cs="Arial"/>
                <w:sz w:val="20"/>
                <w:szCs w:val="20"/>
              </w:rPr>
              <w:t xml:space="preserve"> </w:t>
            </w:r>
            <w:r w:rsidR="00925C63" w:rsidRPr="0009100C">
              <w:rPr>
                <w:rFonts w:ascii="Aptos" w:hAnsi="Aptos" w:cs="Arial"/>
                <w:sz w:val="20"/>
                <w:szCs w:val="20"/>
              </w:rPr>
              <w:t>t</w:t>
            </w:r>
            <w:r w:rsidR="00FD58E8" w:rsidRPr="0009100C">
              <w:rPr>
                <w:rFonts w:ascii="Aptos" w:hAnsi="Aptos" w:cs="Arial"/>
                <w:sz w:val="20"/>
                <w:szCs w:val="20"/>
              </w:rPr>
              <w:t>ea plant necrotic ring blotch virus</w:t>
            </w:r>
            <w:r w:rsidR="0093500D" w:rsidRPr="0009100C">
              <w:rPr>
                <w:rFonts w:ascii="Aptos" w:hAnsi="Aptos" w:cs="Arial"/>
                <w:sz w:val="20"/>
                <w:szCs w:val="20"/>
              </w:rPr>
              <w:t xml:space="preserve"> </w:t>
            </w:r>
            <w:r w:rsidR="00FD58E8" w:rsidRPr="0009100C">
              <w:rPr>
                <w:rFonts w:ascii="Aptos" w:hAnsi="Aptos" w:cs="Arial"/>
                <w:sz w:val="20"/>
                <w:szCs w:val="20"/>
              </w:rPr>
              <w:t>(</w:t>
            </w:r>
            <w:r w:rsidR="0093500D" w:rsidRPr="0009100C">
              <w:rPr>
                <w:rFonts w:ascii="Aptos" w:hAnsi="Aptos" w:cs="Arial"/>
                <w:sz w:val="20"/>
                <w:szCs w:val="20"/>
              </w:rPr>
              <w:t>TPNRBV</w:t>
            </w:r>
            <w:r w:rsidR="00925C63" w:rsidRPr="0009100C">
              <w:rPr>
                <w:rFonts w:ascii="Aptos" w:hAnsi="Aptos" w:cs="Arial"/>
                <w:sz w:val="20"/>
                <w:szCs w:val="20"/>
              </w:rPr>
              <w:t xml:space="preserve">, </w:t>
            </w:r>
            <w:r w:rsidR="00DE36B8" w:rsidRPr="0009100C">
              <w:rPr>
                <w:rFonts w:ascii="Aptos" w:hAnsi="Aptos" w:cs="Arial"/>
                <w:i/>
                <w:iCs/>
                <w:sz w:val="20"/>
                <w:szCs w:val="20"/>
              </w:rPr>
              <w:t>Blunervirus camelliae</w:t>
            </w:r>
            <w:r w:rsidR="00FD58E8" w:rsidRPr="0009100C">
              <w:rPr>
                <w:rFonts w:ascii="Aptos" w:hAnsi="Aptos" w:cs="Arial"/>
                <w:sz w:val="20"/>
                <w:szCs w:val="20"/>
              </w:rPr>
              <w:t>)</w:t>
            </w:r>
            <w:r w:rsidR="00AC31F7" w:rsidRPr="0009100C">
              <w:rPr>
                <w:rFonts w:ascii="Aptos" w:hAnsi="Aptos" w:cs="Arial"/>
                <w:sz w:val="20"/>
                <w:szCs w:val="20"/>
              </w:rPr>
              <w:t xml:space="preserve"> </w:t>
            </w:r>
            <w:r w:rsidRPr="0009100C">
              <w:rPr>
                <w:rFonts w:ascii="Aptos" w:hAnsi="Aptos" w:cs="Arial"/>
                <w:sz w:val="20"/>
                <w:szCs w:val="20"/>
              </w:rPr>
              <w:t>(Figure 2).</w:t>
            </w:r>
          </w:p>
          <w:p w14:paraId="6A5EF396" w14:textId="77777777" w:rsidR="00347712" w:rsidRPr="0009100C" w:rsidRDefault="00347712" w:rsidP="00AA3FF2">
            <w:pPr>
              <w:ind w:left="360"/>
              <w:jc w:val="both"/>
              <w:rPr>
                <w:rFonts w:ascii="Aptos" w:hAnsi="Aptos" w:cs="Arial"/>
                <w:sz w:val="20"/>
                <w:szCs w:val="20"/>
              </w:rPr>
            </w:pPr>
          </w:p>
          <w:p w14:paraId="57B3A1D9" w14:textId="020266E1"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Cypress blunervirus 1</w:t>
            </w:r>
            <w:r w:rsidRPr="0009100C">
              <w:rPr>
                <w:rFonts w:ascii="Aptos" w:hAnsi="Aptos" w:cs="Arial"/>
                <w:sz w:val="20"/>
                <w:szCs w:val="20"/>
              </w:rPr>
              <w:t xml:space="preserve"> (CyBlV1) was identified by analyzing the publicly available transcriptome dataset derived from the leaves of </w:t>
            </w:r>
            <w:r w:rsidRPr="0009100C">
              <w:rPr>
                <w:rFonts w:ascii="Aptos" w:hAnsi="Aptos" w:cs="Arial"/>
                <w:i/>
                <w:sz w:val="20"/>
                <w:szCs w:val="20"/>
              </w:rPr>
              <w:t>Cupressus chengiana</w:t>
            </w:r>
            <w:r w:rsidRPr="0009100C">
              <w:rPr>
                <w:rFonts w:ascii="Aptos" w:hAnsi="Aptos" w:cs="Arial"/>
                <w:sz w:val="20"/>
                <w:szCs w:val="20"/>
              </w:rPr>
              <w:t xml:space="preserve"> S.Y.Hu, grown in China </w:t>
            </w:r>
            <w:sdt>
              <w:sdtPr>
                <w:rPr>
                  <w:rFonts w:ascii="Aptos" w:hAnsi="Aptos"/>
                  <w:color w:val="000000"/>
                  <w:sz w:val="20"/>
                  <w:szCs w:val="20"/>
                </w:rPr>
                <w:tag w:val="MENDELEY_CITATION_v3_eyJjaXRhdGlvbklEIjoiTUVOREVMRVlfQ0lUQVRJT05fNDY1ZjNjODItZGE1Ny00YWE0LWE1M2YtN2U0MGE3MDRmYTlh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1221794532"/>
                <w:placeholder>
                  <w:docPart w:val="DefaultPlaceholder_-1854013440"/>
                </w:placeholder>
              </w:sdtPr>
              <w:sdtEndPr/>
              <w:sdtContent>
                <w:r w:rsidR="000A780B" w:rsidRPr="0009100C">
                  <w:rPr>
                    <w:rFonts w:ascii="Aptos" w:hAnsi="Aptos" w:cs="Arial"/>
                    <w:color w:val="000000"/>
                    <w:sz w:val="20"/>
                    <w:szCs w:val="20"/>
                  </w:rPr>
                  <w:t>[17]</w:t>
                </w:r>
              </w:sdtContent>
            </w:sdt>
            <w:r w:rsidRPr="0009100C">
              <w:rPr>
                <w:rFonts w:ascii="Aptos" w:hAnsi="Aptos" w:cs="Arial"/>
                <w:sz w:val="20"/>
                <w:szCs w:val="20"/>
                <w:shd w:val="clear" w:color="auto" w:fill="FFFFFF"/>
              </w:rPr>
              <w:t xml:space="preserve">. </w:t>
            </w:r>
            <w:r w:rsidR="001D6750" w:rsidRPr="0009100C">
              <w:rPr>
                <w:rFonts w:ascii="Aptos" w:hAnsi="Aptos" w:cs="Arial"/>
                <w:sz w:val="20"/>
                <w:szCs w:val="20"/>
                <w:shd w:val="clear" w:color="auto" w:fill="FFFFFF"/>
              </w:rPr>
              <w:t>The c</w:t>
            </w:r>
            <w:r w:rsidRPr="0009100C">
              <w:rPr>
                <w:rFonts w:ascii="Aptos" w:hAnsi="Aptos" w:cs="Arial"/>
                <w:sz w:val="20"/>
                <w:szCs w:val="20"/>
                <w:shd w:val="clear" w:color="auto" w:fill="FFFFFF"/>
              </w:rPr>
              <w:t xml:space="preserve">oding-complete genome of </w:t>
            </w:r>
            <w:r w:rsidRPr="0009100C">
              <w:rPr>
                <w:rFonts w:ascii="Aptos" w:hAnsi="Aptos" w:cs="Arial"/>
                <w:sz w:val="20"/>
                <w:szCs w:val="20"/>
              </w:rPr>
              <w:t xml:space="preserve">CyBlV1 contains four RNA segments (GenBank accession numbers: </w:t>
            </w:r>
            <w:r w:rsidRPr="0009100C">
              <w:rPr>
                <w:rFonts w:ascii="Aptos" w:hAnsi="Aptos" w:cs="Arial"/>
                <w:sz w:val="20"/>
                <w:szCs w:val="20"/>
                <w:shd w:val="clear" w:color="auto" w:fill="FFFFFF"/>
              </w:rPr>
              <w:t xml:space="preserve">BK068188–BK068191) (Figure 1E). </w:t>
            </w:r>
            <w:r w:rsidRPr="0009100C">
              <w:rPr>
                <w:rFonts w:ascii="Aptos" w:hAnsi="Aptos" w:cs="Arial"/>
                <w:sz w:val="20"/>
                <w:szCs w:val="20"/>
              </w:rPr>
              <w:t xml:space="preserve">CyBlV1 RNA1 (6,094 nt) and CyBlV1 RNA2 (4,196 nt), with one ORF in each, </w:t>
            </w:r>
            <w:r w:rsidR="00F21347" w:rsidRPr="0009100C">
              <w:rPr>
                <w:rFonts w:ascii="Aptos" w:hAnsi="Aptos" w:cs="Arial"/>
                <w:sz w:val="20"/>
                <w:szCs w:val="20"/>
              </w:rPr>
              <w:t>code</w:t>
            </w:r>
            <w:r w:rsidRPr="0009100C">
              <w:rPr>
                <w:rFonts w:ascii="Aptos" w:hAnsi="Aptos" w:cs="Arial"/>
                <w:sz w:val="20"/>
                <w:szCs w:val="20"/>
              </w:rPr>
              <w:t xml:space="preserve"> for a </w:t>
            </w:r>
            <w:r w:rsidRPr="0009100C">
              <w:rPr>
                <w:rFonts w:ascii="Aptos" w:hAnsi="Aptos" w:cs="Arial"/>
                <w:sz w:val="20"/>
                <w:szCs w:val="20"/>
                <w:shd w:val="clear" w:color="auto" w:fill="FFFFFF"/>
              </w:rPr>
              <w:t xml:space="preserve">polyprotein with the conserved </w:t>
            </w:r>
            <w:r w:rsidRPr="0009100C">
              <w:rPr>
                <w:rFonts w:ascii="Aptos" w:hAnsi="Aptos" w:cs="Arial"/>
                <w:sz w:val="20"/>
                <w:szCs w:val="20"/>
              </w:rPr>
              <w:t xml:space="preserve">VMT, OTU-like protease and HEL domains and a polyprotein with the conserved HEL and </w:t>
            </w:r>
            <w:r w:rsidR="00F21347" w:rsidRPr="0009100C">
              <w:rPr>
                <w:rFonts w:ascii="Aptos" w:hAnsi="Aptos" w:cs="Arial"/>
                <w:sz w:val="20"/>
                <w:szCs w:val="20"/>
              </w:rPr>
              <w:t>RdRP</w:t>
            </w:r>
            <w:r w:rsidRPr="0009100C">
              <w:rPr>
                <w:rFonts w:ascii="Aptos" w:hAnsi="Aptos" w:cs="Arial"/>
                <w:sz w:val="20"/>
                <w:szCs w:val="20"/>
              </w:rPr>
              <w:t xml:space="preserve"> domains, respectively. CyBlV1 RNA3 (2,618 nt) contains four ORFs encoding a 16 </w:t>
            </w:r>
            <w:r w:rsidR="00F21347" w:rsidRPr="0009100C">
              <w:rPr>
                <w:rFonts w:ascii="Aptos" w:hAnsi="Aptos" w:cs="Arial"/>
                <w:sz w:val="20"/>
                <w:szCs w:val="20"/>
              </w:rPr>
              <w:t>kDa</w:t>
            </w:r>
            <w:r w:rsidRPr="0009100C">
              <w:rPr>
                <w:rFonts w:ascii="Aptos" w:hAnsi="Aptos" w:cs="Arial"/>
                <w:sz w:val="20"/>
                <w:szCs w:val="20"/>
              </w:rPr>
              <w:t xml:space="preserve"> hypothetical protein, a 28 </w:t>
            </w:r>
            <w:r w:rsidR="00F21347" w:rsidRPr="0009100C">
              <w:rPr>
                <w:rFonts w:ascii="Aptos" w:hAnsi="Aptos" w:cs="Arial"/>
                <w:sz w:val="20"/>
                <w:szCs w:val="20"/>
              </w:rPr>
              <w:t>kDa</w:t>
            </w:r>
            <w:r w:rsidRPr="0009100C">
              <w:rPr>
                <w:rFonts w:ascii="Aptos" w:hAnsi="Aptos" w:cs="Arial"/>
                <w:sz w:val="20"/>
                <w:szCs w:val="20"/>
              </w:rPr>
              <w:t xml:space="preserve"> putative transmembrane protein, a 20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20 </w:t>
            </w:r>
            <w:r w:rsidR="00F21347" w:rsidRPr="0009100C">
              <w:rPr>
                <w:rFonts w:ascii="Aptos" w:hAnsi="Aptos" w:cs="Arial"/>
                <w:sz w:val="20"/>
                <w:szCs w:val="20"/>
              </w:rPr>
              <w:t>kDa</w:t>
            </w:r>
            <w:r w:rsidRPr="0009100C">
              <w:rPr>
                <w:rFonts w:ascii="Aptos" w:hAnsi="Aptos" w:cs="Arial"/>
                <w:sz w:val="20"/>
                <w:szCs w:val="20"/>
              </w:rPr>
              <w:t xml:space="preserve"> </w:t>
            </w:r>
            <w:r w:rsidRPr="0009100C">
              <w:rPr>
                <w:rFonts w:ascii="Aptos" w:hAnsi="Aptos" w:cs="Arial"/>
                <w:sz w:val="20"/>
                <w:szCs w:val="20"/>
              </w:rPr>
              <w:lastRenderedPageBreak/>
              <w:t xml:space="preserve">hypothetical protein. CyBlV1 RNA4 (2,258 nt) encodes a </w:t>
            </w:r>
            <w:r w:rsidRPr="0009100C">
              <w:rPr>
                <w:rFonts w:ascii="Aptos" w:hAnsi="Aptos" w:cs="Arial"/>
                <w:sz w:val="20"/>
                <w:szCs w:val="20"/>
                <w:lang w:eastAsia="zh-CN"/>
              </w:rPr>
              <w:t>3A-like movement protein domain-containing protein from its single ORF</w:t>
            </w:r>
            <w:r w:rsidR="0019453C"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 xml:space="preserve">CyBlV1 ORFs shared the </w:t>
            </w:r>
            <w:r w:rsidR="00BB517A" w:rsidRPr="0009100C">
              <w:rPr>
                <w:rFonts w:ascii="Aptos" w:hAnsi="Aptos" w:cs="Arial"/>
                <w:sz w:val="20"/>
                <w:szCs w:val="20"/>
              </w:rPr>
              <w:t xml:space="preserve">maximum </w:t>
            </w:r>
            <w:r w:rsidR="00DA4133" w:rsidRPr="0009100C">
              <w:rPr>
                <w:rFonts w:ascii="Aptos" w:hAnsi="Aptos" w:cs="Arial"/>
                <w:sz w:val="20"/>
                <w:szCs w:val="20"/>
              </w:rPr>
              <w:t>59</w:t>
            </w:r>
            <w:r w:rsidRPr="0009100C">
              <w:rPr>
                <w:rFonts w:ascii="Aptos" w:hAnsi="Aptos" w:cs="Arial"/>
                <w:sz w:val="20"/>
                <w:szCs w:val="20"/>
              </w:rPr>
              <w:t xml:space="preserve">% </w:t>
            </w:r>
            <w:r w:rsidR="00BB517A" w:rsidRPr="0009100C">
              <w:rPr>
                <w:rFonts w:ascii="Aptos" w:hAnsi="Aptos" w:cs="Arial"/>
                <w:sz w:val="20"/>
                <w:szCs w:val="20"/>
              </w:rPr>
              <w:t xml:space="preserve">aa identity </w:t>
            </w:r>
            <w:r w:rsidRPr="0009100C">
              <w:rPr>
                <w:rFonts w:ascii="Aptos" w:hAnsi="Aptos" w:cs="Arial"/>
                <w:sz w:val="20"/>
                <w:szCs w:val="20"/>
              </w:rPr>
              <w:t>with the corresponding sequences of classified and proposed blunerviruses</w:t>
            </w:r>
            <w:r w:rsidR="0019453C" w:rsidRPr="0009100C">
              <w:rPr>
                <w:rFonts w:ascii="Aptos" w:hAnsi="Aptos" w:cs="Arial"/>
                <w:sz w:val="20"/>
                <w:szCs w:val="20"/>
              </w:rPr>
              <w:t xml:space="preserve"> </w:t>
            </w:r>
            <w:r w:rsidR="0019453C"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placed </w:t>
            </w:r>
            <w:r w:rsidR="00152B12" w:rsidRPr="0009100C">
              <w:rPr>
                <w:rFonts w:ascii="Aptos" w:hAnsi="Aptos" w:cs="Arial"/>
                <w:sz w:val="20"/>
                <w:szCs w:val="20"/>
              </w:rPr>
              <w:t xml:space="preserve">CyBlV1 in a distinct subclade that </w:t>
            </w:r>
            <w:r w:rsidR="00E81E4C" w:rsidRPr="0009100C">
              <w:rPr>
                <w:rFonts w:ascii="Aptos" w:hAnsi="Aptos" w:cs="Arial"/>
                <w:sz w:val="20"/>
                <w:szCs w:val="20"/>
              </w:rPr>
              <w:t>clustered</w:t>
            </w:r>
            <w:r w:rsidR="003D67A5" w:rsidRPr="0009100C">
              <w:rPr>
                <w:rFonts w:ascii="Aptos" w:hAnsi="Aptos" w:cs="Arial"/>
                <w:sz w:val="20"/>
                <w:szCs w:val="20"/>
              </w:rPr>
              <w:t xml:space="preserve"> with TPNRBV,</w:t>
            </w:r>
            <w:r w:rsidR="00152B12" w:rsidRPr="0009100C">
              <w:rPr>
                <w:rFonts w:ascii="Aptos" w:hAnsi="Aptos" w:cs="Arial"/>
                <w:sz w:val="20"/>
                <w:szCs w:val="20"/>
              </w:rPr>
              <w:t xml:space="preserve"> ChrBlV1, CntBlV1 and PuBlV1 within blunerviruses</w:t>
            </w:r>
            <w:r w:rsidRPr="0009100C">
              <w:rPr>
                <w:rFonts w:ascii="Aptos" w:hAnsi="Aptos" w:cs="Arial"/>
                <w:sz w:val="20"/>
                <w:szCs w:val="20"/>
              </w:rPr>
              <w:t xml:space="preserve"> (Figure 2).</w:t>
            </w:r>
          </w:p>
          <w:p w14:paraId="2154F24D" w14:textId="77777777" w:rsidR="00347712" w:rsidRPr="0009100C" w:rsidRDefault="00347712" w:rsidP="00AA3FF2">
            <w:pPr>
              <w:ind w:left="360"/>
              <w:jc w:val="both"/>
              <w:rPr>
                <w:rFonts w:ascii="Aptos" w:hAnsi="Aptos" w:cs="Arial"/>
                <w:sz w:val="20"/>
                <w:szCs w:val="20"/>
                <w:shd w:val="clear" w:color="auto" w:fill="FFFFFF"/>
              </w:rPr>
            </w:pPr>
          </w:p>
          <w:p w14:paraId="52E04019" w14:textId="4B807F32"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shd w:val="clear" w:color="auto" w:fill="FFFFFF"/>
              </w:rPr>
              <w:t>Festuca sinensis blunervirus 1</w:t>
            </w:r>
            <w:r w:rsidRPr="0009100C">
              <w:rPr>
                <w:rFonts w:ascii="Aptos" w:hAnsi="Aptos" w:cs="Arial"/>
                <w:sz w:val="20"/>
                <w:szCs w:val="20"/>
                <w:shd w:val="clear" w:color="auto" w:fill="FFFFFF"/>
              </w:rPr>
              <w:t xml:space="preserve"> (FsBlV1) was identified by </w:t>
            </w:r>
            <w:r w:rsidRPr="0009100C">
              <w:rPr>
                <w:rFonts w:ascii="Aptos" w:hAnsi="Aptos" w:cs="Arial"/>
                <w:sz w:val="20"/>
                <w:szCs w:val="20"/>
              </w:rPr>
              <w:t>analyzing</w:t>
            </w:r>
            <w:r w:rsidRPr="0009100C">
              <w:rPr>
                <w:rFonts w:ascii="Aptos" w:hAnsi="Aptos" w:cs="Arial"/>
                <w:sz w:val="20"/>
                <w:szCs w:val="20"/>
                <w:shd w:val="clear" w:color="auto" w:fill="FFFFFF"/>
              </w:rPr>
              <w:t xml:space="preserve"> the public domain transcriptome dataset derived from the leaves and stems of </w:t>
            </w:r>
            <w:r w:rsidRPr="0009100C">
              <w:rPr>
                <w:rFonts w:ascii="Aptos" w:hAnsi="Aptos" w:cs="Arial"/>
                <w:i/>
                <w:sz w:val="20"/>
                <w:szCs w:val="20"/>
                <w:shd w:val="clear" w:color="auto" w:fill="FFFFFF"/>
              </w:rPr>
              <w:t>Festuca sinensis</w:t>
            </w:r>
            <w:r w:rsidRPr="0009100C">
              <w:rPr>
                <w:rFonts w:ascii="Aptos" w:hAnsi="Aptos" w:cs="Arial"/>
                <w:sz w:val="20"/>
                <w:szCs w:val="20"/>
                <w:shd w:val="clear" w:color="auto" w:fill="FFFFFF"/>
              </w:rPr>
              <w:t xml:space="preserve"> Keng ex E.B.</w:t>
            </w:r>
            <w:r w:rsidR="002946FD" w:rsidRPr="0009100C">
              <w:rPr>
                <w:rFonts w:ascii="Aptos" w:hAnsi="Aptos" w:cs="Arial"/>
                <w:sz w:val="20"/>
                <w:szCs w:val="20"/>
                <w:shd w:val="clear" w:color="auto" w:fill="FFFFFF"/>
              </w:rPr>
              <w:t xml:space="preserve"> </w:t>
            </w:r>
            <w:r w:rsidRPr="0009100C">
              <w:rPr>
                <w:rFonts w:ascii="Aptos" w:hAnsi="Aptos" w:cs="Arial"/>
                <w:sz w:val="20"/>
                <w:szCs w:val="20"/>
                <w:shd w:val="clear" w:color="auto" w:fill="FFFFFF"/>
              </w:rPr>
              <w:t xml:space="preserve">Alexeev, grown in Qinghai Province, China </w:t>
            </w:r>
            <w:sdt>
              <w:sdtPr>
                <w:rPr>
                  <w:rFonts w:ascii="Aptos" w:hAnsi="Aptos"/>
                  <w:color w:val="000000"/>
                  <w:sz w:val="20"/>
                  <w:szCs w:val="20"/>
                  <w:shd w:val="clear" w:color="auto" w:fill="FFFFFF"/>
                </w:rPr>
                <w:tag w:val="MENDELEY_CITATION_v3_eyJjaXRhdGlvbklEIjoiTUVOREVMRVlfQ0lUQVRJT05fY2JhYTQwNmMtNmM3MS00YzI1LWJiYjAtZDJkYjMzZmZmZTlj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1516965495"/>
                <w:placeholder>
                  <w:docPart w:val="DefaultPlaceholder_-1854013440"/>
                </w:placeholder>
              </w:sdtPr>
              <w:sdtEndPr/>
              <w:sdtContent>
                <w:r w:rsidR="000A780B" w:rsidRPr="0009100C">
                  <w:rPr>
                    <w:rFonts w:ascii="Aptos" w:hAnsi="Aptos" w:cs="Arial"/>
                    <w:color w:val="000000"/>
                    <w:sz w:val="20"/>
                    <w:szCs w:val="20"/>
                    <w:shd w:val="clear" w:color="auto" w:fill="FFFFFF"/>
                  </w:rPr>
                  <w:t>[17]</w:t>
                </w:r>
              </w:sdtContent>
            </w:sdt>
            <w:r w:rsidRPr="0009100C">
              <w:rPr>
                <w:rFonts w:ascii="Aptos" w:hAnsi="Aptos" w:cs="Arial"/>
                <w:sz w:val="20"/>
                <w:szCs w:val="20"/>
                <w:shd w:val="clear" w:color="auto" w:fill="FFFFFF"/>
              </w:rPr>
              <w:t xml:space="preserve">. </w:t>
            </w:r>
            <w:r w:rsidR="00EC71D6" w:rsidRPr="0009100C">
              <w:rPr>
                <w:rFonts w:ascii="Aptos" w:hAnsi="Aptos" w:cs="Arial"/>
                <w:sz w:val="20"/>
                <w:szCs w:val="20"/>
                <w:shd w:val="clear" w:color="auto" w:fill="FFFFFF"/>
              </w:rPr>
              <w:t>The c</w:t>
            </w:r>
            <w:r w:rsidRPr="0009100C">
              <w:rPr>
                <w:rFonts w:ascii="Aptos" w:hAnsi="Aptos" w:cs="Arial"/>
                <w:sz w:val="20"/>
                <w:szCs w:val="20"/>
                <w:shd w:val="clear" w:color="auto" w:fill="FFFFFF"/>
              </w:rPr>
              <w:t xml:space="preserve">oding-complete genome of </w:t>
            </w:r>
            <w:r w:rsidRPr="0009100C">
              <w:rPr>
                <w:rFonts w:ascii="Aptos" w:hAnsi="Aptos" w:cs="Arial"/>
                <w:sz w:val="20"/>
                <w:szCs w:val="20"/>
              </w:rPr>
              <w:t xml:space="preserve">FsBlV1 contains four RNA segments (GenBank accession numbers: </w:t>
            </w:r>
            <w:r w:rsidR="004C4B34" w:rsidRPr="0009100C">
              <w:rPr>
                <w:rFonts w:ascii="Aptos" w:hAnsi="Aptos" w:cs="Arial"/>
                <w:sz w:val="20"/>
                <w:szCs w:val="20"/>
                <w:shd w:val="clear" w:color="auto" w:fill="FFFFFF"/>
              </w:rPr>
              <w:t>BK068204–BK068207) (Figure 1F</w:t>
            </w:r>
            <w:r w:rsidRPr="0009100C">
              <w:rPr>
                <w:rFonts w:ascii="Aptos" w:hAnsi="Aptos" w:cs="Arial"/>
                <w:sz w:val="20"/>
                <w:szCs w:val="20"/>
                <w:shd w:val="clear" w:color="auto" w:fill="FFFFFF"/>
              </w:rPr>
              <w:t xml:space="preserve">). </w:t>
            </w:r>
            <w:r w:rsidRPr="0009100C">
              <w:rPr>
                <w:rFonts w:ascii="Aptos" w:hAnsi="Aptos" w:cs="Arial"/>
                <w:sz w:val="20"/>
                <w:szCs w:val="20"/>
              </w:rPr>
              <w:t>FsBlV1 RNA1 (5,881 nt) contains a single large ORF</w:t>
            </w:r>
            <w:r w:rsidRPr="0009100C">
              <w:rPr>
                <w:rFonts w:ascii="Aptos" w:hAnsi="Aptos" w:cs="Arial"/>
                <w:sz w:val="20"/>
                <w:szCs w:val="20"/>
                <w:shd w:val="clear" w:color="auto" w:fill="FFFFFF"/>
              </w:rPr>
              <w:t xml:space="preserve"> encoding a polyprotein with the conserved </w:t>
            </w:r>
            <w:r w:rsidRPr="0009100C">
              <w:rPr>
                <w:rFonts w:ascii="Aptos" w:hAnsi="Aptos" w:cs="Arial"/>
                <w:sz w:val="20"/>
                <w:szCs w:val="20"/>
              </w:rPr>
              <w:t xml:space="preserve">VMT, OTU-like protease and HEL domains while FsBlV1 RNA2 (4,299 nt) encodes a polyprotein with the conserved HEL and </w:t>
            </w:r>
            <w:r w:rsidR="00F21347" w:rsidRPr="0009100C">
              <w:rPr>
                <w:rFonts w:ascii="Aptos" w:hAnsi="Aptos" w:cs="Arial"/>
                <w:sz w:val="20"/>
                <w:szCs w:val="20"/>
              </w:rPr>
              <w:t>RdRP</w:t>
            </w:r>
            <w:r w:rsidRPr="0009100C">
              <w:rPr>
                <w:rFonts w:ascii="Aptos" w:hAnsi="Aptos" w:cs="Arial"/>
                <w:sz w:val="20"/>
                <w:szCs w:val="20"/>
              </w:rPr>
              <w:t xml:space="preserve"> domains. FsBlV1 RNA3 (3,102 nt) encodes </w:t>
            </w:r>
            <w:r w:rsidR="00043C97" w:rsidRPr="0009100C">
              <w:rPr>
                <w:rFonts w:ascii="Aptos" w:hAnsi="Aptos" w:cs="Arial"/>
                <w:sz w:val="20"/>
                <w:szCs w:val="20"/>
              </w:rPr>
              <w:t xml:space="preserve">a </w:t>
            </w:r>
            <w:r w:rsidRPr="0009100C">
              <w:rPr>
                <w:rFonts w:ascii="Aptos" w:hAnsi="Aptos" w:cs="Arial"/>
                <w:sz w:val="20"/>
                <w:szCs w:val="20"/>
              </w:rPr>
              <w:t xml:space="preserve">16 </w:t>
            </w:r>
            <w:r w:rsidR="00F21347" w:rsidRPr="0009100C">
              <w:rPr>
                <w:rFonts w:ascii="Aptos" w:hAnsi="Aptos" w:cs="Arial"/>
                <w:sz w:val="20"/>
                <w:szCs w:val="20"/>
              </w:rPr>
              <w:t>kDa</w:t>
            </w:r>
            <w:r w:rsidRPr="0009100C">
              <w:rPr>
                <w:rFonts w:ascii="Aptos" w:hAnsi="Aptos" w:cs="Arial"/>
                <w:sz w:val="20"/>
                <w:szCs w:val="20"/>
              </w:rPr>
              <w:t xml:space="preserve"> hypothetical protein, a 28 </w:t>
            </w:r>
            <w:r w:rsidR="00F21347" w:rsidRPr="0009100C">
              <w:rPr>
                <w:rFonts w:ascii="Aptos" w:hAnsi="Aptos" w:cs="Arial"/>
                <w:sz w:val="20"/>
                <w:szCs w:val="20"/>
              </w:rPr>
              <w:t>kDa</w:t>
            </w:r>
            <w:r w:rsidRPr="0009100C">
              <w:rPr>
                <w:rFonts w:ascii="Aptos" w:hAnsi="Aptos" w:cs="Arial"/>
                <w:sz w:val="20"/>
                <w:szCs w:val="20"/>
              </w:rPr>
              <w:t xml:space="preserve"> putative transmembrane protein with a signal peptide, a 21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19 </w:t>
            </w:r>
            <w:r w:rsidR="00F21347" w:rsidRPr="0009100C">
              <w:rPr>
                <w:rFonts w:ascii="Aptos" w:hAnsi="Aptos" w:cs="Arial"/>
                <w:sz w:val="20"/>
                <w:szCs w:val="20"/>
              </w:rPr>
              <w:t>kDa</w:t>
            </w:r>
            <w:r w:rsidRPr="0009100C">
              <w:rPr>
                <w:rFonts w:ascii="Aptos" w:hAnsi="Aptos" w:cs="Arial"/>
                <w:sz w:val="20"/>
                <w:szCs w:val="20"/>
              </w:rPr>
              <w:t xml:space="preserve"> hypothetical protein. FsBlV1 RNA4 (2,210 nt) encodes a protein with the conserved </w:t>
            </w:r>
            <w:r w:rsidRPr="0009100C">
              <w:rPr>
                <w:rFonts w:ascii="Aptos" w:hAnsi="Aptos" w:cs="Arial"/>
                <w:sz w:val="20"/>
                <w:szCs w:val="20"/>
                <w:lang w:eastAsia="zh-CN"/>
              </w:rPr>
              <w:t>3A-like movement protein domain</w:t>
            </w:r>
            <w:r w:rsidR="000975BE"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 xml:space="preserve">FsBlV1 ORFs shared the </w:t>
            </w:r>
            <w:r w:rsidR="00BB517A" w:rsidRPr="0009100C">
              <w:rPr>
                <w:rFonts w:ascii="Aptos" w:hAnsi="Aptos" w:cs="Arial"/>
                <w:sz w:val="20"/>
                <w:szCs w:val="20"/>
              </w:rPr>
              <w:t>highest</w:t>
            </w:r>
            <w:r w:rsidRPr="0009100C">
              <w:rPr>
                <w:rFonts w:ascii="Aptos" w:hAnsi="Aptos" w:cs="Arial"/>
                <w:sz w:val="20"/>
                <w:szCs w:val="20"/>
              </w:rPr>
              <w:t xml:space="preserve"> identity of &lt;</w:t>
            </w:r>
            <w:r w:rsidR="00F374E2" w:rsidRPr="0009100C">
              <w:rPr>
                <w:rFonts w:ascii="Aptos" w:hAnsi="Aptos" w:cs="Arial"/>
                <w:sz w:val="20"/>
                <w:szCs w:val="20"/>
              </w:rPr>
              <w:t>68</w:t>
            </w:r>
            <w:r w:rsidRPr="0009100C">
              <w:rPr>
                <w:rFonts w:ascii="Aptos" w:hAnsi="Aptos" w:cs="Arial"/>
                <w:sz w:val="20"/>
                <w:szCs w:val="20"/>
              </w:rPr>
              <w:t>% with the corresponding sequences of classified and proposed blunerviruses</w:t>
            </w:r>
            <w:r w:rsidR="000975BE" w:rsidRPr="0009100C">
              <w:rPr>
                <w:rFonts w:ascii="Aptos" w:hAnsi="Aptos" w:cs="Arial"/>
                <w:sz w:val="20"/>
                <w:szCs w:val="20"/>
              </w:rPr>
              <w:t xml:space="preserve"> </w:t>
            </w:r>
            <w:r w:rsidR="000975BE"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placed </w:t>
            </w:r>
            <w:r w:rsidR="00DE28EE" w:rsidRPr="0009100C">
              <w:rPr>
                <w:rFonts w:ascii="Aptos" w:hAnsi="Aptos" w:cs="Arial"/>
                <w:sz w:val="20"/>
                <w:szCs w:val="20"/>
              </w:rPr>
              <w:t xml:space="preserve">FsBlV1in a </w:t>
            </w:r>
            <w:r w:rsidR="000C396D" w:rsidRPr="0009100C">
              <w:rPr>
                <w:rFonts w:ascii="Aptos" w:hAnsi="Aptos" w:cs="Arial"/>
                <w:sz w:val="20"/>
                <w:szCs w:val="20"/>
              </w:rPr>
              <w:t>sub</w:t>
            </w:r>
            <w:r w:rsidR="00DE28EE" w:rsidRPr="0009100C">
              <w:rPr>
                <w:rFonts w:ascii="Aptos" w:hAnsi="Aptos" w:cs="Arial"/>
                <w:sz w:val="20"/>
                <w:szCs w:val="20"/>
              </w:rPr>
              <w:t>clade</w:t>
            </w:r>
            <w:r w:rsidR="00BB517A" w:rsidRPr="0009100C">
              <w:rPr>
                <w:rFonts w:ascii="Aptos" w:hAnsi="Aptos" w:cs="Arial"/>
                <w:bCs/>
                <w:sz w:val="20"/>
                <w:szCs w:val="20"/>
              </w:rPr>
              <w:t xml:space="preserve"> with wheat blunervirus 1 </w:t>
            </w:r>
            <w:r w:rsidR="00BB517A" w:rsidRPr="0009100C">
              <w:rPr>
                <w:rFonts w:ascii="Aptos" w:hAnsi="Aptos" w:cs="Arial"/>
                <w:sz w:val="20"/>
                <w:szCs w:val="20"/>
              </w:rPr>
              <w:t>(WhBlV1),</w:t>
            </w:r>
            <w:r w:rsidR="000C396D" w:rsidRPr="0009100C">
              <w:rPr>
                <w:rFonts w:ascii="Aptos" w:hAnsi="Aptos" w:cs="Arial"/>
                <w:sz w:val="20"/>
                <w:szCs w:val="20"/>
              </w:rPr>
              <w:t xml:space="preserve"> </w:t>
            </w:r>
            <w:r w:rsidR="00BB517A" w:rsidRPr="0009100C">
              <w:rPr>
                <w:rFonts w:ascii="Aptos" w:hAnsi="Aptos" w:cs="Arial"/>
                <w:sz w:val="20"/>
                <w:szCs w:val="20"/>
              </w:rPr>
              <w:t xml:space="preserve">another new tentative member, </w:t>
            </w:r>
            <w:r w:rsidR="007F4B42" w:rsidRPr="0009100C">
              <w:rPr>
                <w:rFonts w:ascii="Aptos" w:hAnsi="Aptos" w:cs="Arial"/>
                <w:sz w:val="20"/>
                <w:szCs w:val="20"/>
              </w:rPr>
              <w:t xml:space="preserve">within </w:t>
            </w:r>
            <w:r w:rsidR="002946FD" w:rsidRPr="0009100C">
              <w:rPr>
                <w:rFonts w:ascii="Aptos" w:hAnsi="Aptos" w:cs="Arial"/>
                <w:sz w:val="20"/>
                <w:szCs w:val="20"/>
              </w:rPr>
              <w:t>genus</w:t>
            </w:r>
            <w:r w:rsidR="002946FD" w:rsidRPr="0009100C">
              <w:rPr>
                <w:rFonts w:ascii="Aptos" w:hAnsi="Aptos" w:cs="Arial"/>
                <w:i/>
                <w:iCs/>
                <w:sz w:val="20"/>
                <w:szCs w:val="20"/>
              </w:rPr>
              <w:t xml:space="preserve"> </w:t>
            </w:r>
            <w:r w:rsidR="00F00F0B" w:rsidRPr="0009100C">
              <w:rPr>
                <w:rFonts w:ascii="Aptos" w:hAnsi="Aptos" w:cs="Arial"/>
                <w:i/>
                <w:iCs/>
                <w:sz w:val="20"/>
                <w:szCs w:val="20"/>
              </w:rPr>
              <w:t>B</w:t>
            </w:r>
            <w:r w:rsidR="007F4B42" w:rsidRPr="0009100C">
              <w:rPr>
                <w:rFonts w:ascii="Aptos" w:hAnsi="Aptos" w:cs="Arial"/>
                <w:i/>
                <w:iCs/>
                <w:sz w:val="20"/>
                <w:szCs w:val="20"/>
              </w:rPr>
              <w:t>lunervirus</w:t>
            </w:r>
            <w:r w:rsidR="007F4B42" w:rsidRPr="0009100C">
              <w:rPr>
                <w:rFonts w:ascii="Aptos" w:hAnsi="Aptos" w:cs="Arial"/>
                <w:sz w:val="20"/>
                <w:szCs w:val="20"/>
              </w:rPr>
              <w:t xml:space="preserve"> </w:t>
            </w:r>
            <w:r w:rsidRPr="0009100C">
              <w:rPr>
                <w:rFonts w:ascii="Aptos" w:hAnsi="Aptos" w:cs="Arial"/>
                <w:sz w:val="20"/>
                <w:szCs w:val="20"/>
              </w:rPr>
              <w:t>(Figure 2).</w:t>
            </w:r>
          </w:p>
          <w:p w14:paraId="0007EDE8" w14:textId="77777777" w:rsidR="00347712" w:rsidRPr="0009100C" w:rsidRDefault="00347712" w:rsidP="00AA3FF2">
            <w:pPr>
              <w:ind w:left="360"/>
              <w:jc w:val="both"/>
              <w:rPr>
                <w:rFonts w:ascii="Aptos" w:hAnsi="Aptos" w:cs="Arial"/>
                <w:sz w:val="20"/>
                <w:szCs w:val="20"/>
                <w:shd w:val="clear" w:color="auto" w:fill="FFFFFF"/>
              </w:rPr>
            </w:pPr>
          </w:p>
          <w:p w14:paraId="4B3E8332" w14:textId="2B71470E"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Oak blunervirus 1</w:t>
            </w:r>
            <w:r w:rsidRPr="0009100C">
              <w:rPr>
                <w:rFonts w:ascii="Aptos" w:hAnsi="Aptos" w:cs="Arial"/>
                <w:sz w:val="20"/>
                <w:szCs w:val="20"/>
              </w:rPr>
              <w:t xml:space="preserve"> (OaBlV1) was identified by analyzing the publicly available RNA dataset obtained by sequencing the dsRNA pool isolated from the leaves of </w:t>
            </w:r>
            <w:r w:rsidRPr="0009100C">
              <w:rPr>
                <w:rFonts w:ascii="Aptos" w:hAnsi="Aptos" w:cs="Arial"/>
                <w:i/>
                <w:sz w:val="20"/>
                <w:szCs w:val="20"/>
              </w:rPr>
              <w:t>Quercus agrifolia</w:t>
            </w:r>
            <w:r w:rsidRPr="0009100C">
              <w:rPr>
                <w:rFonts w:ascii="Aptos" w:hAnsi="Aptos" w:cs="Arial"/>
                <w:sz w:val="20"/>
                <w:szCs w:val="20"/>
              </w:rPr>
              <w:t xml:space="preserve"> Née, grown in Davis, CA, USA, and collected in 2018 </w:t>
            </w:r>
            <w:sdt>
              <w:sdtPr>
                <w:rPr>
                  <w:rFonts w:ascii="Aptos" w:hAnsi="Aptos"/>
                  <w:color w:val="000000"/>
                  <w:sz w:val="20"/>
                  <w:szCs w:val="20"/>
                </w:rPr>
                <w:tag w:val="MENDELEY_CITATION_v3_eyJjaXRhdGlvbklEIjoiTUVOREVMRVlfQ0lUQVRJT05fMjliZDY5NTEtYTUzMS00Mzc1LTlmOTgtZDhhMTMxMjY1ZDZm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1675913521"/>
                <w:placeholder>
                  <w:docPart w:val="DefaultPlaceholder_-1854013440"/>
                </w:placeholder>
              </w:sdtPr>
              <w:sdtEndPr/>
              <w:sdtContent>
                <w:r w:rsidR="000A780B" w:rsidRPr="0009100C">
                  <w:rPr>
                    <w:rFonts w:ascii="Aptos" w:hAnsi="Aptos" w:cs="Arial"/>
                    <w:color w:val="000000"/>
                    <w:sz w:val="20"/>
                    <w:szCs w:val="20"/>
                  </w:rPr>
                  <w:t>[17]</w:t>
                </w:r>
              </w:sdtContent>
            </w:sdt>
            <w:r w:rsidRPr="0009100C">
              <w:rPr>
                <w:rFonts w:ascii="Aptos" w:hAnsi="Aptos" w:cs="Arial"/>
                <w:sz w:val="20"/>
                <w:szCs w:val="20"/>
                <w:shd w:val="clear" w:color="auto" w:fill="FFFFFF"/>
              </w:rPr>
              <w:t xml:space="preserve">. </w:t>
            </w:r>
            <w:r w:rsidR="00CF4D03" w:rsidRPr="0009100C">
              <w:rPr>
                <w:rFonts w:ascii="Aptos" w:hAnsi="Aptos" w:cs="Arial"/>
                <w:sz w:val="20"/>
                <w:szCs w:val="20"/>
                <w:shd w:val="clear" w:color="auto" w:fill="FFFFFF"/>
              </w:rPr>
              <w:t>The c</w:t>
            </w:r>
            <w:r w:rsidRPr="0009100C">
              <w:rPr>
                <w:rFonts w:ascii="Aptos" w:hAnsi="Aptos" w:cs="Arial"/>
                <w:sz w:val="20"/>
                <w:szCs w:val="20"/>
                <w:shd w:val="clear" w:color="auto" w:fill="FFFFFF"/>
              </w:rPr>
              <w:t xml:space="preserve">oding-complete genome of </w:t>
            </w:r>
            <w:r w:rsidRPr="0009100C">
              <w:rPr>
                <w:rFonts w:ascii="Aptos" w:hAnsi="Aptos" w:cs="Arial"/>
                <w:sz w:val="20"/>
                <w:szCs w:val="20"/>
              </w:rPr>
              <w:t xml:space="preserve">OaBlV1 includes four RNA segments (GenBank accession numbers: </w:t>
            </w:r>
            <w:r w:rsidR="004C4B34" w:rsidRPr="0009100C">
              <w:rPr>
                <w:rFonts w:ascii="Aptos" w:hAnsi="Aptos" w:cs="Arial"/>
                <w:sz w:val="20"/>
                <w:szCs w:val="20"/>
                <w:shd w:val="clear" w:color="auto" w:fill="FFFFFF"/>
              </w:rPr>
              <w:t>BK068208–BK068211) (Figure 1G</w:t>
            </w:r>
            <w:r w:rsidRPr="0009100C">
              <w:rPr>
                <w:rFonts w:ascii="Aptos" w:hAnsi="Aptos" w:cs="Arial"/>
                <w:sz w:val="20"/>
                <w:szCs w:val="20"/>
                <w:shd w:val="clear" w:color="auto" w:fill="FFFFFF"/>
              </w:rPr>
              <w:t xml:space="preserve">). </w:t>
            </w:r>
            <w:r w:rsidRPr="0009100C">
              <w:rPr>
                <w:rFonts w:ascii="Aptos" w:hAnsi="Aptos" w:cs="Arial"/>
                <w:sz w:val="20"/>
                <w:szCs w:val="20"/>
              </w:rPr>
              <w:t xml:space="preserve">OaBlV1 RNA1 (5,772 nt) and OaBlV1 RNA2 (3,989 nt) encode a polyprotein with the conserved VMT, OTU-like protease and HEL domains and a polyprotein with the conserved HEL and </w:t>
            </w:r>
            <w:r w:rsidR="00F21347" w:rsidRPr="0009100C">
              <w:rPr>
                <w:rFonts w:ascii="Aptos" w:hAnsi="Aptos" w:cs="Arial"/>
                <w:sz w:val="20"/>
                <w:szCs w:val="20"/>
              </w:rPr>
              <w:t>RdRP</w:t>
            </w:r>
            <w:r w:rsidRPr="0009100C">
              <w:rPr>
                <w:rFonts w:ascii="Aptos" w:hAnsi="Aptos" w:cs="Arial"/>
                <w:sz w:val="20"/>
                <w:szCs w:val="20"/>
              </w:rPr>
              <w:t xml:space="preserve"> domains, respectively. OaBlV1 RNA3 (2,842 nt) encodes a 17 </w:t>
            </w:r>
            <w:r w:rsidR="00F21347" w:rsidRPr="0009100C">
              <w:rPr>
                <w:rFonts w:ascii="Aptos" w:hAnsi="Aptos" w:cs="Arial"/>
                <w:sz w:val="20"/>
                <w:szCs w:val="20"/>
              </w:rPr>
              <w:t>kDa</w:t>
            </w:r>
            <w:r w:rsidRPr="0009100C">
              <w:rPr>
                <w:rFonts w:ascii="Aptos" w:hAnsi="Aptos" w:cs="Arial"/>
                <w:sz w:val="20"/>
                <w:szCs w:val="20"/>
              </w:rPr>
              <w:t xml:space="preserve"> hypothetical protein, a 31 </w:t>
            </w:r>
            <w:r w:rsidR="00F21347" w:rsidRPr="0009100C">
              <w:rPr>
                <w:rFonts w:ascii="Aptos" w:hAnsi="Aptos" w:cs="Arial"/>
                <w:sz w:val="20"/>
                <w:szCs w:val="20"/>
              </w:rPr>
              <w:t>kDa</w:t>
            </w:r>
            <w:r w:rsidRPr="0009100C">
              <w:rPr>
                <w:rFonts w:ascii="Aptos" w:hAnsi="Aptos" w:cs="Arial"/>
                <w:sz w:val="20"/>
                <w:szCs w:val="20"/>
              </w:rPr>
              <w:t xml:space="preserve"> putative transmembrane protein with a signal peptide, a 20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21 </w:t>
            </w:r>
            <w:r w:rsidR="00F21347" w:rsidRPr="0009100C">
              <w:rPr>
                <w:rFonts w:ascii="Aptos" w:hAnsi="Aptos" w:cs="Arial"/>
                <w:sz w:val="20"/>
                <w:szCs w:val="20"/>
              </w:rPr>
              <w:t>kDa</w:t>
            </w:r>
            <w:r w:rsidRPr="0009100C">
              <w:rPr>
                <w:rFonts w:ascii="Aptos" w:hAnsi="Aptos" w:cs="Arial"/>
                <w:sz w:val="20"/>
                <w:szCs w:val="20"/>
              </w:rPr>
              <w:t xml:space="preserve"> hypothetical protein, while OaBlV1 RNA4 (1,972 nt) encodes a protein with the conserved </w:t>
            </w:r>
            <w:r w:rsidRPr="0009100C">
              <w:rPr>
                <w:rFonts w:ascii="Aptos" w:hAnsi="Aptos" w:cs="Arial"/>
                <w:sz w:val="20"/>
                <w:szCs w:val="20"/>
                <w:lang w:eastAsia="zh-CN"/>
              </w:rPr>
              <w:t>3A-like movement protein domain</w:t>
            </w:r>
            <w:r w:rsidR="00F83D98"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 xml:space="preserve">OaBlV1 ORFs shared the </w:t>
            </w:r>
            <w:r w:rsidR="0034395C" w:rsidRPr="0009100C">
              <w:rPr>
                <w:rFonts w:ascii="Aptos" w:hAnsi="Aptos" w:cs="Arial"/>
                <w:sz w:val="20"/>
                <w:szCs w:val="20"/>
              </w:rPr>
              <w:t xml:space="preserve">maximum </w:t>
            </w:r>
            <w:r w:rsidR="0089729F" w:rsidRPr="0009100C">
              <w:rPr>
                <w:rFonts w:ascii="Aptos" w:hAnsi="Aptos" w:cs="Arial"/>
                <w:sz w:val="20"/>
                <w:szCs w:val="20"/>
              </w:rPr>
              <w:t>53</w:t>
            </w:r>
            <w:r w:rsidRPr="0009100C">
              <w:rPr>
                <w:rFonts w:ascii="Aptos" w:hAnsi="Aptos" w:cs="Arial"/>
                <w:sz w:val="20"/>
                <w:szCs w:val="20"/>
              </w:rPr>
              <w:t xml:space="preserve">% </w:t>
            </w:r>
            <w:r w:rsidR="0034395C" w:rsidRPr="0009100C">
              <w:rPr>
                <w:rFonts w:ascii="Aptos" w:hAnsi="Aptos" w:cs="Arial"/>
                <w:sz w:val="20"/>
                <w:szCs w:val="20"/>
              </w:rPr>
              <w:t xml:space="preserve">aa identity </w:t>
            </w:r>
            <w:r w:rsidRPr="0009100C">
              <w:rPr>
                <w:rFonts w:ascii="Aptos" w:hAnsi="Aptos" w:cs="Arial"/>
                <w:sz w:val="20"/>
                <w:szCs w:val="20"/>
              </w:rPr>
              <w:t>with the corresponding sequences of classified and proposed blunerviruses</w:t>
            </w:r>
            <w:r w:rsidR="00F83D98" w:rsidRPr="0009100C">
              <w:rPr>
                <w:rFonts w:ascii="Aptos" w:hAnsi="Aptos" w:cs="Arial"/>
                <w:sz w:val="20"/>
                <w:szCs w:val="20"/>
              </w:rPr>
              <w:t xml:space="preserve"> </w:t>
            </w:r>
            <w:r w:rsidR="00F83D98"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placed </w:t>
            </w:r>
            <w:r w:rsidR="002B7EF6" w:rsidRPr="0009100C">
              <w:rPr>
                <w:rFonts w:ascii="Aptos" w:hAnsi="Aptos" w:cs="Arial"/>
                <w:sz w:val="20"/>
                <w:szCs w:val="20"/>
              </w:rPr>
              <w:t>OaBlV1 in a distinct subclade within blunerviruses</w:t>
            </w:r>
            <w:r w:rsidRPr="0009100C">
              <w:rPr>
                <w:rFonts w:ascii="Aptos" w:hAnsi="Aptos" w:cs="Arial"/>
                <w:sz w:val="20"/>
                <w:szCs w:val="20"/>
              </w:rPr>
              <w:t xml:space="preserve"> (Figure 2).</w:t>
            </w:r>
          </w:p>
          <w:p w14:paraId="383BEB8F" w14:textId="77777777" w:rsidR="00347712" w:rsidRPr="0009100C" w:rsidRDefault="00347712" w:rsidP="00AA3FF2">
            <w:pPr>
              <w:ind w:left="360"/>
              <w:jc w:val="both"/>
              <w:rPr>
                <w:rFonts w:ascii="Aptos" w:hAnsi="Aptos" w:cs="Arial"/>
                <w:sz w:val="20"/>
                <w:szCs w:val="20"/>
              </w:rPr>
            </w:pPr>
          </w:p>
          <w:p w14:paraId="6DC89E9E" w14:textId="37F0D6F4"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Purslane blunervirus 1</w:t>
            </w:r>
            <w:r w:rsidRPr="0009100C">
              <w:rPr>
                <w:rFonts w:ascii="Aptos" w:hAnsi="Aptos" w:cs="Arial"/>
                <w:sz w:val="20"/>
                <w:szCs w:val="20"/>
              </w:rPr>
              <w:t xml:space="preserve"> (PuBlV1) was identified by analyzing the public domain transcriptome dataset derived from the leaf tissues of </w:t>
            </w:r>
            <w:r w:rsidRPr="0009100C">
              <w:rPr>
                <w:rFonts w:ascii="Aptos" w:hAnsi="Aptos" w:cs="Arial"/>
                <w:i/>
                <w:sz w:val="20"/>
                <w:szCs w:val="20"/>
              </w:rPr>
              <w:t>Portulaca oleracea</w:t>
            </w:r>
            <w:r w:rsidRPr="0009100C">
              <w:rPr>
                <w:rFonts w:ascii="Aptos" w:hAnsi="Aptos" w:cs="Arial"/>
                <w:sz w:val="20"/>
                <w:szCs w:val="20"/>
              </w:rPr>
              <w:t xml:space="preserve"> L., grown under salt stress in </w:t>
            </w:r>
            <w:r w:rsidR="00CF4D03" w:rsidRPr="0009100C">
              <w:rPr>
                <w:rFonts w:ascii="Aptos" w:hAnsi="Aptos" w:cs="Arial"/>
                <w:sz w:val="20"/>
                <w:szCs w:val="20"/>
              </w:rPr>
              <w:t xml:space="preserve">the </w:t>
            </w:r>
            <w:r w:rsidRPr="0009100C">
              <w:rPr>
                <w:rFonts w:ascii="Aptos" w:hAnsi="Aptos" w:cs="Arial"/>
                <w:sz w:val="20"/>
                <w:szCs w:val="20"/>
              </w:rPr>
              <w:t xml:space="preserve">USA </w:t>
            </w:r>
            <w:sdt>
              <w:sdtPr>
                <w:rPr>
                  <w:rFonts w:ascii="Aptos" w:hAnsi="Aptos"/>
                  <w:color w:val="000000"/>
                  <w:sz w:val="20"/>
                  <w:szCs w:val="20"/>
                </w:rPr>
                <w:tag w:val="MENDELEY_CITATION_v3_eyJjaXRhdGlvbklEIjoiTUVOREVMRVlfQ0lUQVRJT05fMGRjNGVmNTQtZTEzYy00YWI1LWEyZDctZTRkZGJkNTIxYzY4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1451465738"/>
                <w:placeholder>
                  <w:docPart w:val="DefaultPlaceholder_-1854013440"/>
                </w:placeholder>
              </w:sdtPr>
              <w:sdtEndPr/>
              <w:sdtContent>
                <w:r w:rsidR="000A780B" w:rsidRPr="0009100C">
                  <w:rPr>
                    <w:rFonts w:ascii="Aptos" w:hAnsi="Aptos" w:cs="Arial"/>
                    <w:color w:val="000000"/>
                    <w:sz w:val="20"/>
                    <w:szCs w:val="20"/>
                  </w:rPr>
                  <w:t>[17]</w:t>
                </w:r>
              </w:sdtContent>
            </w:sdt>
            <w:r w:rsidRPr="0009100C">
              <w:rPr>
                <w:rFonts w:ascii="Aptos" w:hAnsi="Aptos" w:cs="Arial"/>
                <w:sz w:val="20"/>
                <w:szCs w:val="20"/>
                <w:shd w:val="clear" w:color="auto" w:fill="FFFFFF"/>
              </w:rPr>
              <w:t xml:space="preserve">. </w:t>
            </w:r>
            <w:r w:rsidR="00CF4D03" w:rsidRPr="0009100C">
              <w:rPr>
                <w:rFonts w:ascii="Aptos" w:hAnsi="Aptos" w:cs="Arial"/>
                <w:sz w:val="20"/>
                <w:szCs w:val="20"/>
                <w:shd w:val="clear" w:color="auto" w:fill="FFFFFF"/>
              </w:rPr>
              <w:t>The c</w:t>
            </w:r>
            <w:r w:rsidRPr="0009100C">
              <w:rPr>
                <w:rFonts w:ascii="Aptos" w:hAnsi="Aptos" w:cs="Arial"/>
                <w:sz w:val="20"/>
                <w:szCs w:val="20"/>
                <w:shd w:val="clear" w:color="auto" w:fill="FFFFFF"/>
              </w:rPr>
              <w:t xml:space="preserve">oding-complete genome of </w:t>
            </w:r>
            <w:r w:rsidRPr="0009100C">
              <w:rPr>
                <w:rFonts w:ascii="Aptos" w:hAnsi="Aptos" w:cs="Arial"/>
                <w:sz w:val="20"/>
                <w:szCs w:val="20"/>
              </w:rPr>
              <w:t xml:space="preserve">PuBlV1 includes four RNA segments (GenBank accession numbers: </w:t>
            </w:r>
            <w:r w:rsidR="004C4B34" w:rsidRPr="0009100C">
              <w:rPr>
                <w:rFonts w:ascii="Aptos" w:hAnsi="Aptos" w:cs="Arial"/>
                <w:sz w:val="20"/>
                <w:szCs w:val="20"/>
                <w:shd w:val="clear" w:color="auto" w:fill="FFFFFF"/>
              </w:rPr>
              <w:t>BK068216–BK068219) (Figure 1H</w:t>
            </w:r>
            <w:r w:rsidRPr="0009100C">
              <w:rPr>
                <w:rFonts w:ascii="Aptos" w:hAnsi="Aptos" w:cs="Arial"/>
                <w:sz w:val="20"/>
                <w:szCs w:val="20"/>
                <w:shd w:val="clear" w:color="auto" w:fill="FFFFFF"/>
              </w:rPr>
              <w:t xml:space="preserve">). </w:t>
            </w:r>
            <w:r w:rsidRPr="0009100C">
              <w:rPr>
                <w:rFonts w:ascii="Aptos" w:hAnsi="Aptos" w:cs="Arial"/>
                <w:sz w:val="20"/>
                <w:szCs w:val="20"/>
              </w:rPr>
              <w:t xml:space="preserve">PuBlV1 RNA1 (6,475 nt) encodes a polyprotein with the conserved VMT, OTU-like protease and HEL domains while PuBlV1 RNA2 (4,186 nt) encodes a polyprotein with the conserved HEL and </w:t>
            </w:r>
            <w:r w:rsidR="00F21347" w:rsidRPr="0009100C">
              <w:rPr>
                <w:rFonts w:ascii="Aptos" w:hAnsi="Aptos" w:cs="Arial"/>
                <w:sz w:val="20"/>
                <w:szCs w:val="20"/>
              </w:rPr>
              <w:t>RdRP</w:t>
            </w:r>
            <w:r w:rsidRPr="0009100C">
              <w:rPr>
                <w:rFonts w:ascii="Aptos" w:hAnsi="Aptos" w:cs="Arial"/>
                <w:sz w:val="20"/>
                <w:szCs w:val="20"/>
              </w:rPr>
              <w:t xml:space="preserve"> domains. PuBlV1 RNA3 (3,334 nt) contains three ORFs encoding a 20 </w:t>
            </w:r>
            <w:r w:rsidR="00F21347" w:rsidRPr="0009100C">
              <w:rPr>
                <w:rFonts w:ascii="Aptos" w:hAnsi="Aptos" w:cs="Arial"/>
                <w:sz w:val="20"/>
                <w:szCs w:val="20"/>
              </w:rPr>
              <w:t>kDa</w:t>
            </w:r>
            <w:r w:rsidRPr="0009100C">
              <w:rPr>
                <w:rFonts w:ascii="Aptos" w:hAnsi="Aptos" w:cs="Arial"/>
                <w:sz w:val="20"/>
                <w:szCs w:val="20"/>
              </w:rPr>
              <w:t xml:space="preserve"> hypothetical protein, a 29 </w:t>
            </w:r>
            <w:r w:rsidR="00F21347" w:rsidRPr="0009100C">
              <w:rPr>
                <w:rFonts w:ascii="Aptos" w:hAnsi="Aptos" w:cs="Arial"/>
                <w:sz w:val="20"/>
                <w:szCs w:val="20"/>
              </w:rPr>
              <w:t>kDa</w:t>
            </w:r>
            <w:r w:rsidRPr="0009100C">
              <w:rPr>
                <w:rFonts w:ascii="Aptos" w:hAnsi="Aptos" w:cs="Arial"/>
                <w:sz w:val="20"/>
                <w:szCs w:val="20"/>
              </w:rPr>
              <w:t xml:space="preserve"> protein with three transmembrane domains and a signal peptide</w:t>
            </w:r>
            <w:r w:rsidR="001A246D" w:rsidRPr="0009100C">
              <w:rPr>
                <w:rFonts w:ascii="Aptos" w:hAnsi="Aptos" w:cs="Arial"/>
                <w:sz w:val="20"/>
                <w:szCs w:val="20"/>
              </w:rPr>
              <w:t>,</w:t>
            </w:r>
            <w:r w:rsidRPr="0009100C">
              <w:rPr>
                <w:rFonts w:ascii="Aptos" w:hAnsi="Aptos" w:cs="Arial"/>
                <w:sz w:val="20"/>
                <w:szCs w:val="20"/>
              </w:rPr>
              <w:t xml:space="preserve"> and a 23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PuBlV1 RNA4 contains a single ORF that codes for a protein with the conserved </w:t>
            </w:r>
            <w:r w:rsidRPr="0009100C">
              <w:rPr>
                <w:rFonts w:ascii="Aptos" w:hAnsi="Aptos" w:cs="Arial"/>
                <w:sz w:val="20"/>
                <w:szCs w:val="20"/>
                <w:lang w:eastAsia="zh-CN"/>
              </w:rPr>
              <w:t>3A-like movement protein domain</w:t>
            </w:r>
            <w:r w:rsidR="007427B6"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 xml:space="preserve">PuBlV1 ORFs shared the </w:t>
            </w:r>
            <w:r w:rsidR="0034395C" w:rsidRPr="0009100C">
              <w:rPr>
                <w:rFonts w:ascii="Aptos" w:hAnsi="Aptos" w:cs="Arial"/>
                <w:sz w:val="20"/>
                <w:szCs w:val="20"/>
              </w:rPr>
              <w:t xml:space="preserve">highest </w:t>
            </w:r>
            <w:r w:rsidRPr="0009100C">
              <w:rPr>
                <w:rFonts w:ascii="Aptos" w:hAnsi="Aptos" w:cs="Arial"/>
                <w:sz w:val="20"/>
                <w:szCs w:val="20"/>
              </w:rPr>
              <w:t xml:space="preserve">identity of </w:t>
            </w:r>
            <w:r w:rsidR="002C5A6E" w:rsidRPr="0009100C">
              <w:rPr>
                <w:rFonts w:ascii="Aptos" w:hAnsi="Aptos" w:cs="Arial"/>
                <w:sz w:val="20"/>
                <w:szCs w:val="20"/>
              </w:rPr>
              <w:t>51</w:t>
            </w:r>
            <w:r w:rsidRPr="0009100C">
              <w:rPr>
                <w:rFonts w:ascii="Aptos" w:hAnsi="Aptos" w:cs="Arial"/>
                <w:sz w:val="20"/>
                <w:szCs w:val="20"/>
              </w:rPr>
              <w:t>% with the corresponding sequences of classified and proposed blunerviruses</w:t>
            </w:r>
            <w:r w:rsidR="007427B6" w:rsidRPr="0009100C">
              <w:rPr>
                <w:rFonts w:ascii="Aptos" w:hAnsi="Aptos" w:cs="Arial"/>
                <w:sz w:val="20"/>
                <w:szCs w:val="20"/>
              </w:rPr>
              <w:t xml:space="preserve"> </w:t>
            </w:r>
            <w:r w:rsidR="007427B6"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w:t>
            </w:r>
            <w:r w:rsidR="00A05C66" w:rsidRPr="0009100C">
              <w:rPr>
                <w:rFonts w:ascii="Aptos" w:hAnsi="Aptos" w:cs="Arial"/>
                <w:sz w:val="20"/>
                <w:szCs w:val="20"/>
              </w:rPr>
              <w:t xml:space="preserve">placed </w:t>
            </w:r>
            <w:r w:rsidR="004571CB" w:rsidRPr="0009100C">
              <w:rPr>
                <w:rFonts w:ascii="Aptos" w:hAnsi="Aptos" w:cs="Arial"/>
                <w:sz w:val="20"/>
                <w:szCs w:val="20"/>
              </w:rPr>
              <w:t>PuBlV1</w:t>
            </w:r>
            <w:r w:rsidR="00A05C66" w:rsidRPr="0009100C">
              <w:rPr>
                <w:rFonts w:ascii="Aptos" w:hAnsi="Aptos" w:cs="Arial"/>
                <w:sz w:val="20"/>
                <w:szCs w:val="20"/>
              </w:rPr>
              <w:t xml:space="preserve"> in a sister clade to </w:t>
            </w:r>
            <w:r w:rsidR="004571CB" w:rsidRPr="0009100C">
              <w:rPr>
                <w:rFonts w:ascii="Aptos" w:hAnsi="Aptos" w:cs="Arial"/>
                <w:sz w:val="20"/>
                <w:szCs w:val="20"/>
              </w:rPr>
              <w:t xml:space="preserve">CntBlV1 </w:t>
            </w:r>
            <w:r w:rsidR="00A05C66" w:rsidRPr="0009100C">
              <w:rPr>
                <w:rFonts w:ascii="Aptos" w:hAnsi="Aptos" w:cs="Arial"/>
                <w:sz w:val="20"/>
                <w:szCs w:val="20"/>
              </w:rPr>
              <w:t xml:space="preserve">within blunerviruses </w:t>
            </w:r>
            <w:r w:rsidRPr="0009100C">
              <w:rPr>
                <w:rFonts w:ascii="Aptos" w:hAnsi="Aptos" w:cs="Arial"/>
                <w:sz w:val="20"/>
                <w:szCs w:val="20"/>
              </w:rPr>
              <w:t>(Figure 2).</w:t>
            </w:r>
          </w:p>
          <w:p w14:paraId="447A1327" w14:textId="77777777" w:rsidR="00347712" w:rsidRPr="0009100C" w:rsidRDefault="00347712" w:rsidP="00AA3FF2">
            <w:pPr>
              <w:ind w:left="360"/>
              <w:jc w:val="both"/>
              <w:rPr>
                <w:rFonts w:ascii="Aptos" w:hAnsi="Aptos" w:cs="Arial"/>
                <w:sz w:val="20"/>
                <w:szCs w:val="20"/>
              </w:rPr>
            </w:pPr>
          </w:p>
          <w:p w14:paraId="1A3D8D78" w14:textId="1ED50F8A"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Sweetgum blunervirus 1</w:t>
            </w:r>
            <w:r w:rsidRPr="0009100C">
              <w:rPr>
                <w:rFonts w:ascii="Aptos" w:hAnsi="Aptos" w:cs="Arial"/>
                <w:sz w:val="20"/>
                <w:szCs w:val="20"/>
              </w:rPr>
              <w:t xml:space="preserve"> (SwBlV1) was identified by analyzing the public domain transcriptome dataset derived from the leaf tissues of </w:t>
            </w:r>
            <w:r w:rsidRPr="0009100C">
              <w:rPr>
                <w:rFonts w:ascii="Aptos" w:hAnsi="Aptos" w:cs="Arial"/>
                <w:i/>
                <w:sz w:val="20"/>
                <w:szCs w:val="20"/>
              </w:rPr>
              <w:t>Liquidambar styraciflua</w:t>
            </w:r>
            <w:r w:rsidRPr="0009100C">
              <w:rPr>
                <w:rFonts w:ascii="Aptos" w:hAnsi="Aptos" w:cs="Arial"/>
                <w:sz w:val="20"/>
                <w:szCs w:val="20"/>
              </w:rPr>
              <w:t xml:space="preserve"> L., grown in </w:t>
            </w:r>
            <w:r w:rsidR="00CF4D03" w:rsidRPr="0009100C">
              <w:rPr>
                <w:rFonts w:ascii="Aptos" w:hAnsi="Aptos" w:cs="Arial"/>
                <w:sz w:val="20"/>
                <w:szCs w:val="20"/>
              </w:rPr>
              <w:t xml:space="preserve">the </w:t>
            </w:r>
            <w:r w:rsidRPr="0009100C">
              <w:rPr>
                <w:rFonts w:ascii="Aptos" w:hAnsi="Aptos" w:cs="Arial"/>
                <w:sz w:val="20"/>
                <w:szCs w:val="20"/>
              </w:rPr>
              <w:t xml:space="preserve">USA </w:t>
            </w:r>
            <w:sdt>
              <w:sdtPr>
                <w:rPr>
                  <w:rFonts w:ascii="Aptos" w:hAnsi="Aptos"/>
                  <w:color w:val="000000"/>
                  <w:sz w:val="20"/>
                  <w:szCs w:val="20"/>
                </w:rPr>
                <w:tag w:val="MENDELEY_CITATION_v3_eyJjaXRhdGlvbklEIjoiTUVOREVMRVlfQ0lUQVRJT05fZThmMWM0M2MtYTEyOS00MGU1LThhMGUtZDNhMGExZDViZDIy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678889735"/>
                <w:placeholder>
                  <w:docPart w:val="DefaultPlaceholder_-1854013440"/>
                </w:placeholder>
              </w:sdtPr>
              <w:sdtEndPr/>
              <w:sdtContent>
                <w:r w:rsidR="000A780B" w:rsidRPr="0009100C">
                  <w:rPr>
                    <w:rFonts w:ascii="Aptos" w:hAnsi="Aptos" w:cs="Arial"/>
                    <w:color w:val="000000"/>
                    <w:sz w:val="20"/>
                    <w:szCs w:val="20"/>
                  </w:rPr>
                  <w:t>[17]</w:t>
                </w:r>
              </w:sdtContent>
            </w:sdt>
            <w:r w:rsidRPr="0009100C">
              <w:rPr>
                <w:rFonts w:ascii="Aptos" w:hAnsi="Aptos" w:cs="Arial"/>
                <w:sz w:val="20"/>
                <w:szCs w:val="20"/>
                <w:shd w:val="clear" w:color="auto" w:fill="FFFFFF"/>
              </w:rPr>
              <w:t xml:space="preserve">. </w:t>
            </w:r>
            <w:r w:rsidR="00CF4D03" w:rsidRPr="0009100C">
              <w:rPr>
                <w:rFonts w:ascii="Aptos" w:hAnsi="Aptos" w:cs="Arial"/>
                <w:sz w:val="20"/>
                <w:szCs w:val="20"/>
                <w:shd w:val="clear" w:color="auto" w:fill="FFFFFF"/>
              </w:rPr>
              <w:t>The c</w:t>
            </w:r>
            <w:r w:rsidRPr="0009100C">
              <w:rPr>
                <w:rFonts w:ascii="Aptos" w:hAnsi="Aptos" w:cs="Arial"/>
                <w:sz w:val="20"/>
                <w:szCs w:val="20"/>
                <w:shd w:val="clear" w:color="auto" w:fill="FFFFFF"/>
              </w:rPr>
              <w:t xml:space="preserve">oding-complete genome of </w:t>
            </w:r>
            <w:r w:rsidRPr="0009100C">
              <w:rPr>
                <w:rFonts w:ascii="Aptos" w:hAnsi="Aptos" w:cs="Arial"/>
                <w:sz w:val="20"/>
                <w:szCs w:val="20"/>
              </w:rPr>
              <w:t xml:space="preserve">SwBlV1 includes four RNA segments (GenBank accession numbers: </w:t>
            </w:r>
            <w:r w:rsidR="004C4B34" w:rsidRPr="0009100C">
              <w:rPr>
                <w:rFonts w:ascii="Aptos" w:hAnsi="Aptos" w:cs="Arial"/>
                <w:sz w:val="20"/>
                <w:szCs w:val="20"/>
                <w:shd w:val="clear" w:color="auto" w:fill="FFFFFF"/>
              </w:rPr>
              <w:t>BK068212–BK068215) (Figure 1I</w:t>
            </w:r>
            <w:r w:rsidRPr="0009100C">
              <w:rPr>
                <w:rFonts w:ascii="Aptos" w:hAnsi="Aptos" w:cs="Arial"/>
                <w:sz w:val="20"/>
                <w:szCs w:val="20"/>
                <w:shd w:val="clear" w:color="auto" w:fill="FFFFFF"/>
              </w:rPr>
              <w:t xml:space="preserve">). </w:t>
            </w:r>
            <w:r w:rsidRPr="0009100C">
              <w:rPr>
                <w:rFonts w:ascii="Aptos" w:hAnsi="Aptos" w:cs="Arial"/>
                <w:sz w:val="20"/>
                <w:szCs w:val="20"/>
              </w:rPr>
              <w:t xml:space="preserve">SwBlV1 RNA1 (6,209 nt) encodes a large polyprotein with the conserved VMT, OTU-like protease and HEL domains. SwBlV1 RNA2 (4,307 nt) encodes a polyprotein with the conserved HEL and </w:t>
            </w:r>
            <w:r w:rsidR="00F21347" w:rsidRPr="0009100C">
              <w:rPr>
                <w:rFonts w:ascii="Aptos" w:hAnsi="Aptos" w:cs="Arial"/>
                <w:sz w:val="20"/>
                <w:szCs w:val="20"/>
              </w:rPr>
              <w:t>RdRP</w:t>
            </w:r>
            <w:r w:rsidRPr="0009100C">
              <w:rPr>
                <w:rFonts w:ascii="Aptos" w:hAnsi="Aptos" w:cs="Arial"/>
                <w:sz w:val="20"/>
                <w:szCs w:val="20"/>
              </w:rPr>
              <w:t xml:space="preserve"> domains. SwBlV1 RNA3 (3,596 nt) encodes four proteins: a 21 </w:t>
            </w:r>
            <w:r w:rsidR="00F21347" w:rsidRPr="0009100C">
              <w:rPr>
                <w:rFonts w:ascii="Aptos" w:hAnsi="Aptos" w:cs="Arial"/>
                <w:sz w:val="20"/>
                <w:szCs w:val="20"/>
              </w:rPr>
              <w:t>kDa</w:t>
            </w:r>
            <w:r w:rsidRPr="0009100C">
              <w:rPr>
                <w:rFonts w:ascii="Aptos" w:hAnsi="Aptos" w:cs="Arial"/>
                <w:sz w:val="20"/>
                <w:szCs w:val="20"/>
              </w:rPr>
              <w:t xml:space="preserve"> hypothetical protein, a 34 </w:t>
            </w:r>
            <w:r w:rsidR="00F21347" w:rsidRPr="0009100C">
              <w:rPr>
                <w:rFonts w:ascii="Aptos" w:hAnsi="Aptos" w:cs="Arial"/>
                <w:sz w:val="20"/>
                <w:szCs w:val="20"/>
              </w:rPr>
              <w:t>kDa</w:t>
            </w:r>
            <w:r w:rsidRPr="0009100C">
              <w:rPr>
                <w:rFonts w:ascii="Aptos" w:hAnsi="Aptos" w:cs="Arial"/>
                <w:sz w:val="20"/>
                <w:szCs w:val="20"/>
              </w:rPr>
              <w:t xml:space="preserve"> putative transmembrane protein with a signal </w:t>
            </w:r>
            <w:r w:rsidRPr="0009100C">
              <w:rPr>
                <w:rFonts w:ascii="Aptos" w:hAnsi="Aptos" w:cs="Arial"/>
                <w:sz w:val="20"/>
                <w:szCs w:val="20"/>
              </w:rPr>
              <w:lastRenderedPageBreak/>
              <w:t xml:space="preserve">peptide, a 22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21 </w:t>
            </w:r>
            <w:r w:rsidR="00F21347" w:rsidRPr="0009100C">
              <w:rPr>
                <w:rFonts w:ascii="Aptos" w:hAnsi="Aptos" w:cs="Arial"/>
                <w:sz w:val="20"/>
                <w:szCs w:val="20"/>
              </w:rPr>
              <w:t>kDa</w:t>
            </w:r>
            <w:r w:rsidRPr="0009100C">
              <w:rPr>
                <w:rFonts w:ascii="Aptos" w:hAnsi="Aptos" w:cs="Arial"/>
                <w:sz w:val="20"/>
                <w:szCs w:val="20"/>
              </w:rPr>
              <w:t xml:space="preserve"> hypothetical protein. SwBlV1 RNA4 (2,173 nt) encodes the conserved </w:t>
            </w:r>
            <w:r w:rsidRPr="0009100C">
              <w:rPr>
                <w:rFonts w:ascii="Aptos" w:hAnsi="Aptos" w:cs="Arial"/>
                <w:sz w:val="20"/>
                <w:szCs w:val="20"/>
                <w:lang w:eastAsia="zh-CN"/>
              </w:rPr>
              <w:t>3A-like movement protein domain-con</w:t>
            </w:r>
            <w:r w:rsidR="00EE7019" w:rsidRPr="0009100C">
              <w:rPr>
                <w:rFonts w:ascii="Aptos" w:hAnsi="Aptos" w:cs="Arial"/>
                <w:sz w:val="20"/>
                <w:szCs w:val="20"/>
                <w:lang w:eastAsia="zh-CN"/>
              </w:rPr>
              <w:t>t</w:t>
            </w:r>
            <w:r w:rsidRPr="0009100C">
              <w:rPr>
                <w:rFonts w:ascii="Aptos" w:hAnsi="Aptos" w:cs="Arial"/>
                <w:sz w:val="20"/>
                <w:szCs w:val="20"/>
                <w:lang w:eastAsia="zh-CN"/>
              </w:rPr>
              <w:t>aining protein</w:t>
            </w:r>
            <w:r w:rsidR="00024D70"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 xml:space="preserve">SwBlV1 ORFs shared the </w:t>
            </w:r>
            <w:r w:rsidR="0034395C" w:rsidRPr="0009100C">
              <w:rPr>
                <w:rFonts w:ascii="Aptos" w:hAnsi="Aptos" w:cs="Arial"/>
                <w:sz w:val="20"/>
                <w:szCs w:val="20"/>
              </w:rPr>
              <w:t>high</w:t>
            </w:r>
            <w:r w:rsidRPr="0009100C">
              <w:rPr>
                <w:rFonts w:ascii="Aptos" w:hAnsi="Aptos" w:cs="Arial"/>
                <w:sz w:val="20"/>
                <w:szCs w:val="20"/>
              </w:rPr>
              <w:t xml:space="preserve">est </w:t>
            </w:r>
            <w:r w:rsidR="0034395C" w:rsidRPr="0009100C">
              <w:rPr>
                <w:rFonts w:ascii="Aptos" w:hAnsi="Aptos" w:cs="Arial"/>
                <w:sz w:val="20"/>
                <w:szCs w:val="20"/>
              </w:rPr>
              <w:t xml:space="preserve">aa </w:t>
            </w:r>
            <w:r w:rsidRPr="0009100C">
              <w:rPr>
                <w:rFonts w:ascii="Aptos" w:hAnsi="Aptos" w:cs="Arial"/>
                <w:sz w:val="20"/>
                <w:szCs w:val="20"/>
              </w:rPr>
              <w:t>identity of &lt;</w:t>
            </w:r>
            <w:r w:rsidR="006A1178" w:rsidRPr="0009100C">
              <w:rPr>
                <w:rFonts w:ascii="Aptos" w:hAnsi="Aptos" w:cs="Arial"/>
                <w:sz w:val="20"/>
                <w:szCs w:val="20"/>
              </w:rPr>
              <w:t>50</w:t>
            </w:r>
            <w:r w:rsidRPr="0009100C">
              <w:rPr>
                <w:rFonts w:ascii="Aptos" w:hAnsi="Aptos" w:cs="Arial"/>
                <w:sz w:val="20"/>
                <w:szCs w:val="20"/>
              </w:rPr>
              <w:t>% with the corresponding sequences of classified and proposed blunerviruses</w:t>
            </w:r>
            <w:r w:rsidR="00024D70" w:rsidRPr="0009100C">
              <w:rPr>
                <w:rFonts w:ascii="Aptos" w:hAnsi="Aptos" w:cs="Arial"/>
                <w:sz w:val="20"/>
                <w:szCs w:val="20"/>
              </w:rPr>
              <w:t xml:space="preserve"> </w:t>
            </w:r>
            <w:r w:rsidR="00024D70"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placed </w:t>
            </w:r>
            <w:r w:rsidR="002B7EF6" w:rsidRPr="0009100C">
              <w:rPr>
                <w:rFonts w:ascii="Aptos" w:hAnsi="Aptos" w:cs="Arial"/>
                <w:sz w:val="20"/>
                <w:szCs w:val="20"/>
              </w:rPr>
              <w:t>SwBlV1 in a distinct subclade within blunerviruses</w:t>
            </w:r>
            <w:r w:rsidRPr="0009100C">
              <w:rPr>
                <w:rFonts w:ascii="Aptos" w:hAnsi="Aptos" w:cs="Arial"/>
                <w:sz w:val="20"/>
                <w:szCs w:val="20"/>
              </w:rPr>
              <w:t xml:space="preserve"> (Figure 2).</w:t>
            </w:r>
          </w:p>
          <w:p w14:paraId="46690751" w14:textId="77777777" w:rsidR="00347712" w:rsidRPr="0009100C" w:rsidRDefault="00347712" w:rsidP="00AA3FF2">
            <w:pPr>
              <w:ind w:left="360"/>
              <w:jc w:val="both"/>
              <w:rPr>
                <w:rFonts w:ascii="Aptos" w:hAnsi="Aptos" w:cs="Arial"/>
                <w:sz w:val="20"/>
                <w:szCs w:val="20"/>
              </w:rPr>
            </w:pPr>
          </w:p>
          <w:p w14:paraId="464A7648" w14:textId="530DF7F9" w:rsidR="00347712" w:rsidRPr="0009100C" w:rsidRDefault="00347712"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Wheat blunervirus 1</w:t>
            </w:r>
            <w:r w:rsidRPr="0009100C">
              <w:rPr>
                <w:rFonts w:ascii="Aptos" w:hAnsi="Aptos" w:cs="Arial"/>
                <w:sz w:val="20"/>
                <w:szCs w:val="20"/>
              </w:rPr>
              <w:t xml:space="preserve"> (WhBlV1) was identified by analyzing the public domain transcriptome dataset derived from the flag leaf tissue of leaf rust</w:t>
            </w:r>
            <w:r w:rsidR="00CF4D03" w:rsidRPr="0009100C">
              <w:rPr>
                <w:rFonts w:ascii="Aptos" w:hAnsi="Aptos" w:cs="Arial"/>
                <w:sz w:val="20"/>
                <w:szCs w:val="20"/>
              </w:rPr>
              <w:t>-</w:t>
            </w:r>
            <w:r w:rsidRPr="0009100C">
              <w:rPr>
                <w:rFonts w:ascii="Aptos" w:hAnsi="Aptos" w:cs="Arial"/>
                <w:sz w:val="20"/>
                <w:szCs w:val="20"/>
              </w:rPr>
              <w:t xml:space="preserve">diseased </w:t>
            </w:r>
            <w:r w:rsidRPr="0009100C">
              <w:rPr>
                <w:rFonts w:ascii="Aptos" w:hAnsi="Aptos" w:cs="Arial"/>
                <w:i/>
                <w:sz w:val="20"/>
                <w:szCs w:val="20"/>
              </w:rPr>
              <w:t>Triticum aestivum</w:t>
            </w:r>
            <w:r w:rsidRPr="0009100C">
              <w:rPr>
                <w:rFonts w:ascii="Aptos" w:hAnsi="Aptos" w:cs="Arial"/>
                <w:sz w:val="20"/>
                <w:szCs w:val="20"/>
              </w:rPr>
              <w:t xml:space="preserve"> L. plants, cultivar AUS 27378 -C34, grown in Zurich, Switzerland </w:t>
            </w:r>
            <w:sdt>
              <w:sdtPr>
                <w:rPr>
                  <w:rFonts w:ascii="Aptos" w:hAnsi="Aptos"/>
                  <w:color w:val="000000"/>
                  <w:sz w:val="20"/>
                  <w:szCs w:val="20"/>
                </w:rPr>
                <w:tag w:val="MENDELEY_CITATION_v3_eyJjaXRhdGlvbklEIjoiTUVOREVMRVlfQ0lUQVRJT05fMzZhOGIwNmEtMGRjOS00MWE3LTk4ZjctZGZlMTAxNTE2YzBj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
                <w:id w:val="1008791406"/>
                <w:placeholder>
                  <w:docPart w:val="DefaultPlaceholder_-1854013440"/>
                </w:placeholder>
              </w:sdtPr>
              <w:sdtEndPr/>
              <w:sdtContent>
                <w:r w:rsidR="000A780B" w:rsidRPr="0009100C">
                  <w:rPr>
                    <w:rFonts w:ascii="Aptos" w:hAnsi="Aptos" w:cs="Arial"/>
                    <w:color w:val="000000"/>
                    <w:sz w:val="20"/>
                    <w:szCs w:val="20"/>
                  </w:rPr>
                  <w:t>[17]</w:t>
                </w:r>
              </w:sdtContent>
            </w:sdt>
            <w:r w:rsidRPr="0009100C">
              <w:rPr>
                <w:rFonts w:ascii="Aptos" w:hAnsi="Aptos" w:cs="Arial"/>
                <w:sz w:val="20"/>
                <w:szCs w:val="20"/>
                <w:shd w:val="clear" w:color="auto" w:fill="FFFFFF"/>
              </w:rPr>
              <w:t xml:space="preserve">. </w:t>
            </w:r>
            <w:r w:rsidR="00CF4D03" w:rsidRPr="0009100C">
              <w:rPr>
                <w:rFonts w:ascii="Aptos" w:hAnsi="Aptos" w:cs="Arial"/>
                <w:sz w:val="20"/>
                <w:szCs w:val="20"/>
                <w:shd w:val="clear" w:color="auto" w:fill="FFFFFF"/>
              </w:rPr>
              <w:t>The c</w:t>
            </w:r>
            <w:r w:rsidRPr="0009100C">
              <w:rPr>
                <w:rFonts w:ascii="Aptos" w:hAnsi="Aptos" w:cs="Arial"/>
                <w:sz w:val="20"/>
                <w:szCs w:val="20"/>
                <w:shd w:val="clear" w:color="auto" w:fill="FFFFFF"/>
              </w:rPr>
              <w:t xml:space="preserve">oding-complete genome of </w:t>
            </w:r>
            <w:r w:rsidR="001A246D" w:rsidRPr="0009100C">
              <w:rPr>
                <w:rFonts w:ascii="Aptos" w:hAnsi="Aptos" w:cs="Arial"/>
                <w:sz w:val="20"/>
                <w:szCs w:val="20"/>
              </w:rPr>
              <w:t>WhBlV1</w:t>
            </w:r>
            <w:r w:rsidRPr="0009100C">
              <w:rPr>
                <w:rFonts w:ascii="Aptos" w:hAnsi="Aptos" w:cs="Arial"/>
                <w:sz w:val="20"/>
                <w:szCs w:val="20"/>
              </w:rPr>
              <w:t xml:space="preserve"> includes four RNA segments (GenBank accession numbers: </w:t>
            </w:r>
            <w:r w:rsidRPr="0009100C">
              <w:rPr>
                <w:rFonts w:ascii="Aptos" w:hAnsi="Aptos" w:cs="Arial"/>
                <w:sz w:val="20"/>
                <w:szCs w:val="20"/>
                <w:shd w:val="clear" w:color="auto" w:fill="FFFFFF"/>
              </w:rPr>
              <w:t>BK068196–BK068199) (Figure 1</w:t>
            </w:r>
            <w:r w:rsidR="004C4B34" w:rsidRPr="0009100C">
              <w:rPr>
                <w:rFonts w:ascii="Aptos" w:hAnsi="Aptos" w:cs="Arial"/>
                <w:sz w:val="20"/>
                <w:szCs w:val="20"/>
                <w:shd w:val="clear" w:color="auto" w:fill="FFFFFF"/>
              </w:rPr>
              <w:t>J</w:t>
            </w:r>
            <w:r w:rsidRPr="0009100C">
              <w:rPr>
                <w:rFonts w:ascii="Aptos" w:hAnsi="Aptos" w:cs="Arial"/>
                <w:sz w:val="20"/>
                <w:szCs w:val="20"/>
                <w:shd w:val="clear" w:color="auto" w:fill="FFFFFF"/>
              </w:rPr>
              <w:t xml:space="preserve">). </w:t>
            </w:r>
            <w:r w:rsidRPr="0009100C">
              <w:rPr>
                <w:rFonts w:ascii="Aptos" w:hAnsi="Aptos" w:cs="Arial"/>
                <w:sz w:val="20"/>
                <w:szCs w:val="20"/>
              </w:rPr>
              <w:t xml:space="preserve">WhBlV1 RNA1 (5,814 nt) and WhBlV1 RNA2 (3,950 nt), each containing a single ORF, encode a polyprotein with the conserved VMT, OTU-like protease and HEL domains and a polyprotein with the conserved HEL and </w:t>
            </w:r>
            <w:r w:rsidR="00F21347" w:rsidRPr="0009100C">
              <w:rPr>
                <w:rFonts w:ascii="Aptos" w:hAnsi="Aptos" w:cs="Arial"/>
                <w:sz w:val="20"/>
                <w:szCs w:val="20"/>
              </w:rPr>
              <w:t>RdRP</w:t>
            </w:r>
            <w:r w:rsidRPr="0009100C">
              <w:rPr>
                <w:rFonts w:ascii="Aptos" w:hAnsi="Aptos" w:cs="Arial"/>
                <w:sz w:val="20"/>
                <w:szCs w:val="20"/>
              </w:rPr>
              <w:t xml:space="preserve"> domains, respectively. WhBlV1 RNA3 (3,110 nt) encodes four proteins: a 15 </w:t>
            </w:r>
            <w:r w:rsidR="00F21347" w:rsidRPr="0009100C">
              <w:rPr>
                <w:rFonts w:ascii="Aptos" w:hAnsi="Aptos" w:cs="Arial"/>
                <w:sz w:val="20"/>
                <w:szCs w:val="20"/>
              </w:rPr>
              <w:t>kDa</w:t>
            </w:r>
            <w:r w:rsidRPr="0009100C">
              <w:rPr>
                <w:rFonts w:ascii="Aptos" w:hAnsi="Aptos" w:cs="Arial"/>
                <w:sz w:val="20"/>
                <w:szCs w:val="20"/>
              </w:rPr>
              <w:t xml:space="preserve"> hypothetical protein, a 28 </w:t>
            </w:r>
            <w:r w:rsidR="00F21347" w:rsidRPr="0009100C">
              <w:rPr>
                <w:rFonts w:ascii="Aptos" w:hAnsi="Aptos" w:cs="Arial"/>
                <w:sz w:val="20"/>
                <w:szCs w:val="20"/>
              </w:rPr>
              <w:t>kDa</w:t>
            </w:r>
            <w:r w:rsidRPr="0009100C">
              <w:rPr>
                <w:rFonts w:ascii="Aptos" w:hAnsi="Aptos" w:cs="Arial"/>
                <w:sz w:val="20"/>
                <w:szCs w:val="20"/>
              </w:rPr>
              <w:t xml:space="preserve"> putative transmembrane protein, a 21 </w:t>
            </w:r>
            <w:r w:rsidR="00F21347" w:rsidRPr="0009100C">
              <w:rPr>
                <w:rFonts w:ascii="Aptos" w:hAnsi="Aptos" w:cs="Arial"/>
                <w:sz w:val="20"/>
                <w:szCs w:val="20"/>
              </w:rPr>
              <w:t>kDa</w:t>
            </w:r>
            <w:r w:rsidRPr="0009100C">
              <w:rPr>
                <w:rFonts w:ascii="Aptos" w:hAnsi="Aptos" w:cs="Arial"/>
                <w:sz w:val="20"/>
                <w:szCs w:val="20"/>
              </w:rPr>
              <w:t xml:space="preserve"> putative transmembrane protein with the conserved SP24 motif and a 21 </w:t>
            </w:r>
            <w:r w:rsidR="00F21347" w:rsidRPr="0009100C">
              <w:rPr>
                <w:rFonts w:ascii="Aptos" w:hAnsi="Aptos" w:cs="Arial"/>
                <w:sz w:val="20"/>
                <w:szCs w:val="20"/>
              </w:rPr>
              <w:t>kDa</w:t>
            </w:r>
            <w:r w:rsidRPr="0009100C">
              <w:rPr>
                <w:rFonts w:ascii="Aptos" w:hAnsi="Aptos" w:cs="Arial"/>
                <w:sz w:val="20"/>
                <w:szCs w:val="20"/>
              </w:rPr>
              <w:t xml:space="preserve"> hypothetical protein. WhBlV1 RNA4 (2,192 nt) encodes a protein with the conserved </w:t>
            </w:r>
            <w:r w:rsidRPr="0009100C">
              <w:rPr>
                <w:rFonts w:ascii="Aptos" w:hAnsi="Aptos" w:cs="Arial"/>
                <w:sz w:val="20"/>
                <w:szCs w:val="20"/>
                <w:lang w:eastAsia="zh-CN"/>
              </w:rPr>
              <w:t>3A-like movement protein domain-cont</w:t>
            </w:r>
            <w:r w:rsidR="006F720A" w:rsidRPr="0009100C">
              <w:rPr>
                <w:rFonts w:ascii="Aptos" w:hAnsi="Aptos" w:cs="Arial"/>
                <w:sz w:val="20"/>
                <w:szCs w:val="20"/>
                <w:lang w:eastAsia="zh-CN"/>
              </w:rPr>
              <w:t>a</w:t>
            </w:r>
            <w:r w:rsidRPr="0009100C">
              <w:rPr>
                <w:rFonts w:ascii="Aptos" w:hAnsi="Aptos" w:cs="Arial"/>
                <w:sz w:val="20"/>
                <w:szCs w:val="20"/>
                <w:lang w:eastAsia="zh-CN"/>
              </w:rPr>
              <w:t>ining protein</w:t>
            </w:r>
            <w:r w:rsidR="005024C5" w:rsidRPr="0009100C">
              <w:rPr>
                <w:rFonts w:ascii="Aptos" w:hAnsi="Aptos" w:cs="Arial"/>
                <w:sz w:val="20"/>
                <w:szCs w:val="20"/>
                <w:lang w:eastAsia="zh-CN"/>
              </w:rPr>
              <w:t xml:space="preserve"> (Table 2)</w:t>
            </w:r>
            <w:r w:rsidRPr="0009100C">
              <w:rPr>
                <w:rFonts w:ascii="Aptos" w:hAnsi="Aptos" w:cs="Arial"/>
                <w:sz w:val="20"/>
                <w:szCs w:val="20"/>
                <w:lang w:eastAsia="zh-CN"/>
              </w:rPr>
              <w:t xml:space="preserve">. The deduced amino acid sequences of proteins encoded by </w:t>
            </w:r>
            <w:r w:rsidRPr="0009100C">
              <w:rPr>
                <w:rFonts w:ascii="Aptos" w:hAnsi="Aptos" w:cs="Arial"/>
                <w:sz w:val="20"/>
                <w:szCs w:val="20"/>
              </w:rPr>
              <w:t xml:space="preserve">WhBlV1 ORFs shared the </w:t>
            </w:r>
            <w:r w:rsidR="0034395C" w:rsidRPr="0009100C">
              <w:rPr>
                <w:rFonts w:ascii="Aptos" w:hAnsi="Aptos" w:cs="Arial"/>
                <w:sz w:val="20"/>
                <w:szCs w:val="20"/>
              </w:rPr>
              <w:t>maximu</w:t>
            </w:r>
            <w:r w:rsidR="00CF4D03" w:rsidRPr="0009100C">
              <w:rPr>
                <w:rFonts w:ascii="Aptos" w:hAnsi="Aptos" w:cs="Arial"/>
                <w:sz w:val="20"/>
                <w:szCs w:val="20"/>
              </w:rPr>
              <w:t>m</w:t>
            </w:r>
            <w:r w:rsidR="0034395C" w:rsidRPr="0009100C">
              <w:rPr>
                <w:rFonts w:ascii="Aptos" w:hAnsi="Aptos" w:cs="Arial"/>
                <w:sz w:val="20"/>
                <w:szCs w:val="20"/>
              </w:rPr>
              <w:t xml:space="preserve"> aa identity </w:t>
            </w:r>
            <w:r w:rsidRPr="0009100C">
              <w:rPr>
                <w:rFonts w:ascii="Aptos" w:hAnsi="Aptos" w:cs="Arial"/>
                <w:sz w:val="20"/>
                <w:szCs w:val="20"/>
              </w:rPr>
              <w:t>of &lt;</w:t>
            </w:r>
            <w:r w:rsidR="00CA105D" w:rsidRPr="0009100C">
              <w:rPr>
                <w:rFonts w:ascii="Aptos" w:hAnsi="Aptos" w:cs="Arial"/>
                <w:sz w:val="20"/>
                <w:szCs w:val="20"/>
              </w:rPr>
              <w:t>68</w:t>
            </w:r>
            <w:r w:rsidRPr="0009100C">
              <w:rPr>
                <w:rFonts w:ascii="Aptos" w:hAnsi="Aptos" w:cs="Arial"/>
                <w:sz w:val="20"/>
                <w:szCs w:val="20"/>
              </w:rPr>
              <w:t>% with the corresponding sequences of classified and proposed blunerviruses</w:t>
            </w:r>
            <w:r w:rsidR="005024C5" w:rsidRPr="0009100C">
              <w:rPr>
                <w:rFonts w:ascii="Aptos" w:hAnsi="Aptos" w:cs="Arial"/>
                <w:sz w:val="20"/>
                <w:szCs w:val="20"/>
              </w:rPr>
              <w:t xml:space="preserve"> </w:t>
            </w:r>
            <w:r w:rsidR="005024C5" w:rsidRPr="0009100C">
              <w:rPr>
                <w:rFonts w:ascii="Aptos" w:hAnsi="Aptos" w:cs="Arial"/>
                <w:sz w:val="20"/>
                <w:szCs w:val="20"/>
                <w:lang w:eastAsia="zh-CN"/>
              </w:rPr>
              <w:t>(Table 3)</w:t>
            </w:r>
            <w:r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Pr="0009100C">
              <w:rPr>
                <w:rFonts w:ascii="Aptos" w:hAnsi="Aptos" w:cs="Arial"/>
                <w:sz w:val="20"/>
                <w:szCs w:val="20"/>
              </w:rPr>
              <w:t xml:space="preserve"> aa sequences placed </w:t>
            </w:r>
            <w:r w:rsidR="00921C33" w:rsidRPr="0009100C">
              <w:rPr>
                <w:rFonts w:ascii="Aptos" w:hAnsi="Aptos" w:cs="Arial"/>
                <w:sz w:val="20"/>
                <w:szCs w:val="20"/>
              </w:rPr>
              <w:t>WhBlV1 in a sister clade to FsBlV1 within blunerviruses</w:t>
            </w:r>
            <w:r w:rsidRPr="0009100C">
              <w:rPr>
                <w:rFonts w:ascii="Aptos" w:hAnsi="Aptos" w:cs="Arial"/>
                <w:sz w:val="20"/>
                <w:szCs w:val="20"/>
              </w:rPr>
              <w:t xml:space="preserve"> (Figure 2).</w:t>
            </w:r>
          </w:p>
          <w:p w14:paraId="31A8896A" w14:textId="77777777" w:rsidR="00347712" w:rsidRPr="0009100C" w:rsidRDefault="00347712" w:rsidP="00AA3FF2">
            <w:pPr>
              <w:ind w:left="360"/>
              <w:jc w:val="both"/>
              <w:rPr>
                <w:rFonts w:ascii="Aptos" w:hAnsi="Aptos" w:cs="Arial"/>
                <w:sz w:val="20"/>
                <w:szCs w:val="20"/>
              </w:rPr>
            </w:pPr>
          </w:p>
          <w:p w14:paraId="78E0729A" w14:textId="568299E4" w:rsidR="00F94201" w:rsidRPr="0009100C" w:rsidRDefault="008001E4"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Paulownia tomentosa blunervirus</w:t>
            </w:r>
            <w:r w:rsidRPr="0009100C">
              <w:rPr>
                <w:rFonts w:ascii="Aptos" w:hAnsi="Aptos" w:cs="Arial"/>
                <w:sz w:val="20"/>
                <w:szCs w:val="20"/>
              </w:rPr>
              <w:t xml:space="preserve"> (PTBV) was identified by analyzing the pub</w:t>
            </w:r>
            <w:r w:rsidR="0024505F" w:rsidRPr="0009100C">
              <w:rPr>
                <w:rFonts w:ascii="Aptos" w:hAnsi="Aptos" w:cs="Arial"/>
                <w:sz w:val="20"/>
                <w:szCs w:val="20"/>
              </w:rPr>
              <w:t>lic domain transcriptome data</w:t>
            </w:r>
            <w:r w:rsidRPr="0009100C">
              <w:rPr>
                <w:rFonts w:ascii="Aptos" w:hAnsi="Aptos" w:cs="Arial"/>
                <w:sz w:val="20"/>
                <w:szCs w:val="20"/>
              </w:rPr>
              <w:t xml:space="preserve"> derived from</w:t>
            </w:r>
            <w:r w:rsidR="0024505F" w:rsidRPr="0009100C">
              <w:rPr>
                <w:rFonts w:ascii="Aptos" w:hAnsi="Aptos" w:cs="Arial"/>
                <w:sz w:val="20"/>
                <w:szCs w:val="20"/>
              </w:rPr>
              <w:t xml:space="preserve"> </w:t>
            </w:r>
            <w:r w:rsidR="007D03BC" w:rsidRPr="0009100C">
              <w:rPr>
                <w:rFonts w:ascii="Aptos" w:hAnsi="Aptos" w:cs="Arial"/>
                <w:sz w:val="20"/>
                <w:szCs w:val="20"/>
              </w:rPr>
              <w:t xml:space="preserve">the leaf tissue of </w:t>
            </w:r>
            <w:r w:rsidR="007D03BC" w:rsidRPr="0009100C">
              <w:rPr>
                <w:rFonts w:ascii="Aptos" w:hAnsi="Aptos" w:cs="Arial"/>
                <w:i/>
                <w:sz w:val="20"/>
                <w:szCs w:val="20"/>
              </w:rPr>
              <w:t>Paulownia tomentosa</w:t>
            </w:r>
            <w:r w:rsidR="007D03BC" w:rsidRPr="0009100C">
              <w:rPr>
                <w:rFonts w:ascii="Aptos" w:hAnsi="Aptos" w:cs="Arial"/>
                <w:sz w:val="20"/>
                <w:szCs w:val="20"/>
              </w:rPr>
              <w:t xml:space="preserve"> (Thunb.) Steud. </w:t>
            </w:r>
            <w:r w:rsidR="00D15194" w:rsidRPr="0009100C">
              <w:rPr>
                <w:rFonts w:ascii="Aptos" w:hAnsi="Aptos" w:cs="Arial"/>
                <w:sz w:val="20"/>
                <w:szCs w:val="20"/>
              </w:rPr>
              <w:t>plants</w:t>
            </w:r>
            <w:r w:rsidR="007D03BC" w:rsidRPr="0009100C">
              <w:rPr>
                <w:rFonts w:ascii="Aptos" w:hAnsi="Aptos" w:cs="Arial"/>
                <w:sz w:val="20"/>
                <w:szCs w:val="20"/>
              </w:rPr>
              <w:t xml:space="preserve">, grown in </w:t>
            </w:r>
            <w:r w:rsidR="00BE6D23" w:rsidRPr="0009100C">
              <w:rPr>
                <w:rFonts w:ascii="Aptos" w:hAnsi="Aptos" w:cs="Arial"/>
                <w:sz w:val="20"/>
                <w:szCs w:val="20"/>
              </w:rPr>
              <w:t xml:space="preserve">Henan, </w:t>
            </w:r>
            <w:r w:rsidR="007D03BC" w:rsidRPr="0009100C">
              <w:rPr>
                <w:rFonts w:ascii="Aptos" w:hAnsi="Aptos" w:cs="Arial"/>
                <w:sz w:val="20"/>
                <w:szCs w:val="20"/>
              </w:rPr>
              <w:t>China</w:t>
            </w:r>
            <w:r w:rsidR="00BE6D23" w:rsidRPr="0009100C">
              <w:rPr>
                <w:rFonts w:ascii="Aptos" w:hAnsi="Aptos" w:cs="Arial"/>
                <w:sz w:val="20"/>
                <w:szCs w:val="20"/>
              </w:rPr>
              <w:t xml:space="preserve"> [</w:t>
            </w:r>
            <w:r w:rsidR="002638F0" w:rsidRPr="0009100C">
              <w:rPr>
                <w:rFonts w:ascii="Aptos" w:hAnsi="Aptos" w:cs="Arial"/>
                <w:sz w:val="20"/>
                <w:szCs w:val="20"/>
              </w:rPr>
              <w:t>16</w:t>
            </w:r>
            <w:r w:rsidR="00BE6D23" w:rsidRPr="0009100C">
              <w:rPr>
                <w:rFonts w:ascii="Aptos" w:hAnsi="Aptos" w:cs="Arial"/>
                <w:sz w:val="20"/>
                <w:szCs w:val="20"/>
              </w:rPr>
              <w:t>].</w:t>
            </w:r>
            <w:r w:rsidR="002638F0" w:rsidRPr="0009100C">
              <w:rPr>
                <w:rFonts w:ascii="Aptos" w:hAnsi="Aptos" w:cs="Arial"/>
                <w:sz w:val="20"/>
                <w:szCs w:val="20"/>
              </w:rPr>
              <w:t xml:space="preserve"> </w:t>
            </w:r>
            <w:r w:rsidR="00CF4D03" w:rsidRPr="0009100C">
              <w:rPr>
                <w:rFonts w:ascii="Aptos" w:hAnsi="Aptos" w:cs="Arial"/>
                <w:sz w:val="20"/>
                <w:szCs w:val="20"/>
              </w:rPr>
              <w:t>The c</w:t>
            </w:r>
            <w:r w:rsidR="000A4455" w:rsidRPr="0009100C">
              <w:rPr>
                <w:rFonts w:ascii="Aptos" w:hAnsi="Aptos" w:cs="Arial"/>
                <w:sz w:val="20"/>
                <w:szCs w:val="20"/>
                <w:shd w:val="clear" w:color="auto" w:fill="FFFFFF"/>
              </w:rPr>
              <w:t xml:space="preserve">oding-complete genome of </w:t>
            </w:r>
            <w:r w:rsidR="000A4455" w:rsidRPr="0009100C">
              <w:rPr>
                <w:rFonts w:ascii="Aptos" w:hAnsi="Aptos" w:cs="Arial"/>
                <w:sz w:val="20"/>
                <w:szCs w:val="20"/>
              </w:rPr>
              <w:t xml:space="preserve">PTBV contains four RNA segments (GenBank accession numbers: </w:t>
            </w:r>
            <w:r w:rsidR="000A4455" w:rsidRPr="0009100C">
              <w:rPr>
                <w:rFonts w:ascii="Aptos" w:hAnsi="Aptos" w:cs="Arial"/>
                <w:sz w:val="20"/>
                <w:szCs w:val="20"/>
                <w:shd w:val="clear" w:color="auto" w:fill="FFFFFF"/>
              </w:rPr>
              <w:t>GEFV01158142, GEFV01018191, GEFV01018861 and GEFV01018726) (Figure 1K).</w:t>
            </w:r>
            <w:r w:rsidR="00CA2C17" w:rsidRPr="0009100C">
              <w:rPr>
                <w:rFonts w:ascii="Aptos" w:hAnsi="Aptos" w:cs="Arial"/>
                <w:sz w:val="20"/>
                <w:szCs w:val="20"/>
                <w:shd w:val="clear" w:color="auto" w:fill="FFFFFF"/>
              </w:rPr>
              <w:t xml:space="preserve"> </w:t>
            </w:r>
            <w:r w:rsidR="00CA2C17" w:rsidRPr="0009100C">
              <w:rPr>
                <w:rFonts w:ascii="Aptos" w:hAnsi="Aptos" w:cs="Arial"/>
                <w:sz w:val="20"/>
                <w:szCs w:val="20"/>
              </w:rPr>
              <w:t xml:space="preserve">PTBV RNA1 (6,147 nt) encodes a polyprotein with the conserved VMT, OTU-like protease and HEL domains, while PTBV RNA2 (3,678 nt) encodes a polyprotein with the conserved HEL and </w:t>
            </w:r>
            <w:r w:rsidR="00F21347" w:rsidRPr="0009100C">
              <w:rPr>
                <w:rFonts w:ascii="Aptos" w:hAnsi="Aptos" w:cs="Arial"/>
                <w:sz w:val="20"/>
                <w:szCs w:val="20"/>
              </w:rPr>
              <w:t>RdRP</w:t>
            </w:r>
            <w:r w:rsidR="00CA2C17" w:rsidRPr="0009100C">
              <w:rPr>
                <w:rFonts w:ascii="Aptos" w:hAnsi="Aptos" w:cs="Arial"/>
                <w:sz w:val="20"/>
                <w:szCs w:val="20"/>
              </w:rPr>
              <w:t xml:space="preserve"> domains. </w:t>
            </w:r>
            <w:r w:rsidR="005C2BA6" w:rsidRPr="0009100C">
              <w:rPr>
                <w:rFonts w:ascii="Aptos" w:hAnsi="Aptos" w:cs="Arial"/>
                <w:sz w:val="20"/>
                <w:szCs w:val="20"/>
              </w:rPr>
              <w:t>PTBV RNA3 (</w:t>
            </w:r>
            <w:r w:rsidR="005D6738" w:rsidRPr="0009100C">
              <w:rPr>
                <w:rFonts w:ascii="Aptos" w:hAnsi="Aptos" w:cs="Arial"/>
                <w:sz w:val="20"/>
                <w:szCs w:val="20"/>
              </w:rPr>
              <w:t>3,399 nt</w:t>
            </w:r>
            <w:r w:rsidR="002F3FC3" w:rsidRPr="0009100C">
              <w:rPr>
                <w:rFonts w:ascii="Aptos" w:hAnsi="Aptos" w:cs="Arial"/>
                <w:sz w:val="20"/>
                <w:szCs w:val="20"/>
              </w:rPr>
              <w:t>) encodes five</w:t>
            </w:r>
            <w:r w:rsidR="005C2BA6" w:rsidRPr="0009100C">
              <w:rPr>
                <w:rFonts w:ascii="Aptos" w:hAnsi="Aptos" w:cs="Arial"/>
                <w:sz w:val="20"/>
                <w:szCs w:val="20"/>
              </w:rPr>
              <w:t xml:space="preserve"> proteins: a </w:t>
            </w:r>
            <w:r w:rsidR="00BB20C3" w:rsidRPr="0009100C">
              <w:rPr>
                <w:rFonts w:ascii="Aptos" w:hAnsi="Aptos" w:cs="Arial"/>
                <w:sz w:val="20"/>
                <w:szCs w:val="20"/>
              </w:rPr>
              <w:t>29</w:t>
            </w:r>
            <w:r w:rsidR="005C2BA6" w:rsidRPr="0009100C">
              <w:rPr>
                <w:rFonts w:ascii="Aptos" w:hAnsi="Aptos" w:cs="Arial"/>
                <w:sz w:val="20"/>
                <w:szCs w:val="20"/>
              </w:rPr>
              <w:t xml:space="preserve"> </w:t>
            </w:r>
            <w:r w:rsidR="00F21347" w:rsidRPr="0009100C">
              <w:rPr>
                <w:rFonts w:ascii="Aptos" w:hAnsi="Aptos" w:cs="Arial"/>
                <w:sz w:val="20"/>
                <w:szCs w:val="20"/>
              </w:rPr>
              <w:t>kDa</w:t>
            </w:r>
            <w:r w:rsidR="005C2BA6" w:rsidRPr="0009100C">
              <w:rPr>
                <w:rFonts w:ascii="Aptos" w:hAnsi="Aptos" w:cs="Arial"/>
                <w:sz w:val="20"/>
                <w:szCs w:val="20"/>
              </w:rPr>
              <w:t xml:space="preserve"> hypothetical protein</w:t>
            </w:r>
            <w:r w:rsidR="00BB20C3" w:rsidRPr="0009100C">
              <w:rPr>
                <w:rFonts w:ascii="Aptos" w:hAnsi="Aptos" w:cs="Arial"/>
                <w:sz w:val="20"/>
                <w:szCs w:val="20"/>
              </w:rPr>
              <w:t xml:space="preserve"> with a signal peptide</w:t>
            </w:r>
            <w:r w:rsidR="005C2BA6" w:rsidRPr="0009100C">
              <w:rPr>
                <w:rFonts w:ascii="Aptos" w:hAnsi="Aptos" w:cs="Arial"/>
                <w:sz w:val="20"/>
                <w:szCs w:val="20"/>
              </w:rPr>
              <w:t xml:space="preserve">, a </w:t>
            </w:r>
            <w:r w:rsidR="00B64223" w:rsidRPr="0009100C">
              <w:rPr>
                <w:rFonts w:ascii="Aptos" w:hAnsi="Aptos" w:cs="Arial"/>
                <w:sz w:val="20"/>
                <w:szCs w:val="20"/>
              </w:rPr>
              <w:t>32</w:t>
            </w:r>
            <w:r w:rsidR="005C2BA6" w:rsidRPr="0009100C">
              <w:rPr>
                <w:rFonts w:ascii="Aptos" w:hAnsi="Aptos" w:cs="Arial"/>
                <w:sz w:val="20"/>
                <w:szCs w:val="20"/>
              </w:rPr>
              <w:t xml:space="preserve"> </w:t>
            </w:r>
            <w:r w:rsidR="00F21347" w:rsidRPr="0009100C">
              <w:rPr>
                <w:rFonts w:ascii="Aptos" w:hAnsi="Aptos" w:cs="Arial"/>
                <w:sz w:val="20"/>
                <w:szCs w:val="20"/>
              </w:rPr>
              <w:t>kDa</w:t>
            </w:r>
            <w:r w:rsidR="005C2BA6" w:rsidRPr="0009100C">
              <w:rPr>
                <w:rFonts w:ascii="Aptos" w:hAnsi="Aptos" w:cs="Arial"/>
                <w:sz w:val="20"/>
                <w:szCs w:val="20"/>
              </w:rPr>
              <w:t xml:space="preserve"> putative transmembrane protein, a </w:t>
            </w:r>
            <w:r w:rsidR="00FA72B6" w:rsidRPr="0009100C">
              <w:rPr>
                <w:rFonts w:ascii="Aptos" w:hAnsi="Aptos" w:cs="Arial"/>
                <w:sz w:val="20"/>
                <w:szCs w:val="20"/>
              </w:rPr>
              <w:t>21</w:t>
            </w:r>
            <w:r w:rsidR="005C2BA6" w:rsidRPr="0009100C">
              <w:rPr>
                <w:rFonts w:ascii="Aptos" w:hAnsi="Aptos" w:cs="Arial"/>
                <w:sz w:val="20"/>
                <w:szCs w:val="20"/>
              </w:rPr>
              <w:t xml:space="preserve"> </w:t>
            </w:r>
            <w:r w:rsidR="00F21347" w:rsidRPr="0009100C">
              <w:rPr>
                <w:rFonts w:ascii="Aptos" w:hAnsi="Aptos" w:cs="Arial"/>
                <w:sz w:val="20"/>
                <w:szCs w:val="20"/>
              </w:rPr>
              <w:t>kDa</w:t>
            </w:r>
            <w:r w:rsidR="005C2BA6" w:rsidRPr="0009100C">
              <w:rPr>
                <w:rFonts w:ascii="Aptos" w:hAnsi="Aptos" w:cs="Arial"/>
                <w:sz w:val="20"/>
                <w:szCs w:val="20"/>
              </w:rPr>
              <w:t xml:space="preserve"> putative transmembrane protein with the conserved SP24 motif</w:t>
            </w:r>
            <w:r w:rsidR="002F3FC3" w:rsidRPr="0009100C">
              <w:rPr>
                <w:rFonts w:ascii="Aptos" w:hAnsi="Aptos" w:cs="Arial"/>
                <w:sz w:val="20"/>
                <w:szCs w:val="20"/>
              </w:rPr>
              <w:t xml:space="preserve">, a </w:t>
            </w:r>
            <w:r w:rsidR="00A43B20" w:rsidRPr="0009100C">
              <w:rPr>
                <w:rFonts w:ascii="Aptos" w:hAnsi="Aptos" w:cs="Arial"/>
                <w:sz w:val="20"/>
                <w:szCs w:val="20"/>
              </w:rPr>
              <w:t>27</w:t>
            </w:r>
            <w:r w:rsidR="002F3FC3" w:rsidRPr="0009100C">
              <w:rPr>
                <w:rFonts w:ascii="Aptos" w:hAnsi="Aptos" w:cs="Arial"/>
                <w:sz w:val="20"/>
                <w:szCs w:val="20"/>
              </w:rPr>
              <w:t xml:space="preserve"> </w:t>
            </w:r>
            <w:r w:rsidR="00F21347" w:rsidRPr="0009100C">
              <w:rPr>
                <w:rFonts w:ascii="Aptos" w:hAnsi="Aptos" w:cs="Arial"/>
                <w:sz w:val="20"/>
                <w:szCs w:val="20"/>
              </w:rPr>
              <w:t>kDa</w:t>
            </w:r>
            <w:r w:rsidR="002F3FC3" w:rsidRPr="0009100C">
              <w:rPr>
                <w:rFonts w:ascii="Aptos" w:hAnsi="Aptos" w:cs="Arial"/>
                <w:sz w:val="20"/>
                <w:szCs w:val="20"/>
              </w:rPr>
              <w:t xml:space="preserve"> hypothetical protein</w:t>
            </w:r>
            <w:r w:rsidR="00A43B20" w:rsidRPr="0009100C">
              <w:rPr>
                <w:rFonts w:ascii="Aptos" w:hAnsi="Aptos" w:cs="Arial"/>
                <w:sz w:val="20"/>
                <w:szCs w:val="20"/>
              </w:rPr>
              <w:t xml:space="preserve"> with a signal peptide</w:t>
            </w:r>
            <w:r w:rsidR="005C2BA6" w:rsidRPr="0009100C">
              <w:rPr>
                <w:rFonts w:ascii="Aptos" w:hAnsi="Aptos" w:cs="Arial"/>
                <w:sz w:val="20"/>
                <w:szCs w:val="20"/>
              </w:rPr>
              <w:t xml:space="preserve"> and a </w:t>
            </w:r>
            <w:r w:rsidR="003E26DD" w:rsidRPr="0009100C">
              <w:rPr>
                <w:rFonts w:ascii="Aptos" w:hAnsi="Aptos" w:cs="Arial"/>
                <w:sz w:val="20"/>
                <w:szCs w:val="20"/>
              </w:rPr>
              <w:t>15</w:t>
            </w:r>
            <w:r w:rsidR="005C2BA6" w:rsidRPr="0009100C">
              <w:rPr>
                <w:rFonts w:ascii="Aptos" w:hAnsi="Aptos" w:cs="Arial"/>
                <w:sz w:val="20"/>
                <w:szCs w:val="20"/>
              </w:rPr>
              <w:t xml:space="preserve"> </w:t>
            </w:r>
            <w:r w:rsidR="00F21347" w:rsidRPr="0009100C">
              <w:rPr>
                <w:rFonts w:ascii="Aptos" w:hAnsi="Aptos" w:cs="Arial"/>
                <w:sz w:val="20"/>
                <w:szCs w:val="20"/>
              </w:rPr>
              <w:t>kDa</w:t>
            </w:r>
            <w:r w:rsidR="005C2BA6" w:rsidRPr="0009100C">
              <w:rPr>
                <w:rFonts w:ascii="Aptos" w:hAnsi="Aptos" w:cs="Arial"/>
                <w:sz w:val="20"/>
                <w:szCs w:val="20"/>
              </w:rPr>
              <w:t xml:space="preserve"> </w:t>
            </w:r>
            <w:r w:rsidR="003E26DD" w:rsidRPr="0009100C">
              <w:rPr>
                <w:rFonts w:ascii="Aptos" w:hAnsi="Aptos" w:cs="Arial"/>
                <w:sz w:val="20"/>
                <w:szCs w:val="20"/>
              </w:rPr>
              <w:t xml:space="preserve">putative transmembrane </w:t>
            </w:r>
            <w:r w:rsidR="005C2BA6" w:rsidRPr="0009100C">
              <w:rPr>
                <w:rFonts w:ascii="Aptos" w:hAnsi="Aptos" w:cs="Arial"/>
                <w:sz w:val="20"/>
                <w:szCs w:val="20"/>
              </w:rPr>
              <w:t xml:space="preserve">protein. PTBV RNA4 </w:t>
            </w:r>
            <w:r w:rsidR="005D6738" w:rsidRPr="0009100C">
              <w:rPr>
                <w:rFonts w:ascii="Aptos" w:hAnsi="Aptos" w:cs="Arial"/>
                <w:sz w:val="20"/>
                <w:szCs w:val="20"/>
              </w:rPr>
              <w:t>(</w:t>
            </w:r>
            <w:r w:rsidR="0096169E" w:rsidRPr="0009100C">
              <w:rPr>
                <w:rFonts w:ascii="Aptos" w:hAnsi="Aptos" w:cs="Arial"/>
                <w:sz w:val="20"/>
                <w:szCs w:val="20"/>
              </w:rPr>
              <w:t>3,003 nt</w:t>
            </w:r>
            <w:r w:rsidR="005C2BA6" w:rsidRPr="0009100C">
              <w:rPr>
                <w:rFonts w:ascii="Aptos" w:hAnsi="Aptos" w:cs="Arial"/>
                <w:sz w:val="20"/>
                <w:szCs w:val="20"/>
              </w:rPr>
              <w:t>) encodes</w:t>
            </w:r>
            <w:r w:rsidR="00F94201" w:rsidRPr="0009100C">
              <w:rPr>
                <w:rFonts w:ascii="Aptos" w:hAnsi="Aptos" w:cs="Arial"/>
                <w:sz w:val="20"/>
                <w:szCs w:val="20"/>
              </w:rPr>
              <w:t xml:space="preserve"> two proteins: a 66 </w:t>
            </w:r>
            <w:r w:rsidR="00F21347" w:rsidRPr="0009100C">
              <w:rPr>
                <w:rFonts w:ascii="Aptos" w:hAnsi="Aptos" w:cs="Arial"/>
                <w:sz w:val="20"/>
                <w:szCs w:val="20"/>
              </w:rPr>
              <w:t>kDa</w:t>
            </w:r>
            <w:r w:rsidR="00F94201" w:rsidRPr="0009100C">
              <w:rPr>
                <w:rFonts w:ascii="Aptos" w:hAnsi="Aptos" w:cs="Arial"/>
                <w:sz w:val="20"/>
                <w:szCs w:val="20"/>
              </w:rPr>
              <w:t xml:space="preserve"> hypothetical protein and a 21 </w:t>
            </w:r>
            <w:r w:rsidR="00F21347" w:rsidRPr="0009100C">
              <w:rPr>
                <w:rFonts w:ascii="Aptos" w:hAnsi="Aptos" w:cs="Arial"/>
                <w:sz w:val="20"/>
                <w:szCs w:val="20"/>
              </w:rPr>
              <w:t>kDa</w:t>
            </w:r>
            <w:r w:rsidR="00F94201" w:rsidRPr="0009100C">
              <w:rPr>
                <w:rFonts w:ascii="Aptos" w:hAnsi="Aptos" w:cs="Arial"/>
                <w:sz w:val="20"/>
                <w:szCs w:val="20"/>
              </w:rPr>
              <w:t xml:space="preserve"> putative transmembrane protein</w:t>
            </w:r>
            <w:r w:rsidR="005024C5" w:rsidRPr="0009100C">
              <w:rPr>
                <w:rFonts w:ascii="Aptos" w:hAnsi="Aptos" w:cs="Arial"/>
                <w:sz w:val="20"/>
                <w:szCs w:val="20"/>
              </w:rPr>
              <w:t xml:space="preserve"> </w:t>
            </w:r>
            <w:r w:rsidR="005024C5" w:rsidRPr="0009100C">
              <w:rPr>
                <w:rFonts w:ascii="Aptos" w:hAnsi="Aptos" w:cs="Arial"/>
                <w:sz w:val="20"/>
                <w:szCs w:val="20"/>
                <w:lang w:eastAsia="zh-CN"/>
              </w:rPr>
              <w:t>(Table 2)</w:t>
            </w:r>
            <w:r w:rsidR="00F94201" w:rsidRPr="0009100C">
              <w:rPr>
                <w:rFonts w:ascii="Aptos" w:hAnsi="Aptos" w:cs="Arial"/>
                <w:sz w:val="20"/>
                <w:szCs w:val="20"/>
              </w:rPr>
              <w:t>.</w:t>
            </w:r>
            <w:r w:rsidR="0034395C" w:rsidRPr="0009100C">
              <w:rPr>
                <w:rFonts w:ascii="Aptos" w:hAnsi="Aptos" w:cs="Arial"/>
                <w:sz w:val="20"/>
                <w:szCs w:val="20"/>
              </w:rPr>
              <w:t xml:space="preserve"> No conserved 3A-like movement protein domain was found in any of the RNA4-encoded proteins.</w:t>
            </w:r>
            <w:r w:rsidR="00F94201" w:rsidRPr="0009100C">
              <w:rPr>
                <w:rFonts w:ascii="Aptos" w:hAnsi="Aptos" w:cs="Arial"/>
                <w:sz w:val="20"/>
                <w:szCs w:val="20"/>
              </w:rPr>
              <w:t xml:space="preserve"> </w:t>
            </w:r>
            <w:r w:rsidR="00F94201" w:rsidRPr="0009100C">
              <w:rPr>
                <w:rFonts w:ascii="Aptos" w:hAnsi="Aptos" w:cs="Arial"/>
                <w:sz w:val="20"/>
                <w:szCs w:val="20"/>
                <w:lang w:eastAsia="zh-CN"/>
              </w:rPr>
              <w:t xml:space="preserve">The deduced amino acid sequences of proteins encoded by </w:t>
            </w:r>
            <w:r w:rsidR="00F94201" w:rsidRPr="0009100C">
              <w:rPr>
                <w:rFonts w:ascii="Aptos" w:hAnsi="Aptos" w:cs="Arial"/>
                <w:sz w:val="20"/>
                <w:szCs w:val="20"/>
              </w:rPr>
              <w:t xml:space="preserve">PTBV ORFs shared the </w:t>
            </w:r>
            <w:r w:rsidR="00485A4B" w:rsidRPr="0009100C">
              <w:rPr>
                <w:rFonts w:ascii="Aptos" w:hAnsi="Aptos" w:cs="Arial"/>
                <w:sz w:val="20"/>
                <w:szCs w:val="20"/>
              </w:rPr>
              <w:t xml:space="preserve">highest aa </w:t>
            </w:r>
            <w:r w:rsidR="00F94201" w:rsidRPr="0009100C">
              <w:rPr>
                <w:rFonts w:ascii="Aptos" w:hAnsi="Aptos" w:cs="Arial"/>
                <w:sz w:val="20"/>
                <w:szCs w:val="20"/>
              </w:rPr>
              <w:t>identity of &lt;</w:t>
            </w:r>
            <w:r w:rsidR="00AE2E25" w:rsidRPr="0009100C">
              <w:rPr>
                <w:rFonts w:ascii="Aptos" w:hAnsi="Aptos" w:cs="Arial"/>
                <w:sz w:val="20"/>
                <w:szCs w:val="20"/>
              </w:rPr>
              <w:t>69</w:t>
            </w:r>
            <w:r w:rsidR="00F94201" w:rsidRPr="0009100C">
              <w:rPr>
                <w:rFonts w:ascii="Aptos" w:hAnsi="Aptos" w:cs="Arial"/>
                <w:sz w:val="20"/>
                <w:szCs w:val="20"/>
              </w:rPr>
              <w:t>% with the corresponding sequences of classified and proposed blunerviruses</w:t>
            </w:r>
            <w:r w:rsidR="001C76A6" w:rsidRPr="0009100C">
              <w:rPr>
                <w:rFonts w:ascii="Aptos" w:hAnsi="Aptos" w:cs="Arial"/>
                <w:sz w:val="20"/>
                <w:szCs w:val="20"/>
              </w:rPr>
              <w:t xml:space="preserve"> </w:t>
            </w:r>
            <w:r w:rsidR="001C76A6" w:rsidRPr="0009100C">
              <w:rPr>
                <w:rFonts w:ascii="Aptos" w:hAnsi="Aptos" w:cs="Arial"/>
                <w:sz w:val="20"/>
                <w:szCs w:val="20"/>
                <w:lang w:eastAsia="zh-CN"/>
              </w:rPr>
              <w:t>(Table 3)</w:t>
            </w:r>
            <w:r w:rsidR="00F94201"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00F94201" w:rsidRPr="0009100C">
              <w:rPr>
                <w:rFonts w:ascii="Aptos" w:hAnsi="Aptos" w:cs="Arial"/>
                <w:sz w:val="20"/>
                <w:szCs w:val="20"/>
              </w:rPr>
              <w:t xml:space="preserve"> aa sequences placed </w:t>
            </w:r>
            <w:r w:rsidR="00397F93" w:rsidRPr="0009100C">
              <w:rPr>
                <w:rFonts w:ascii="Aptos" w:hAnsi="Aptos" w:cs="Arial"/>
                <w:sz w:val="20"/>
                <w:szCs w:val="20"/>
              </w:rPr>
              <w:t xml:space="preserve">PTBV </w:t>
            </w:r>
            <w:r w:rsidR="00485A4B" w:rsidRPr="0009100C">
              <w:rPr>
                <w:rFonts w:ascii="Aptos" w:hAnsi="Aptos" w:cs="Arial"/>
                <w:sz w:val="20"/>
                <w:szCs w:val="20"/>
              </w:rPr>
              <w:t xml:space="preserve">in a distinct subclade with </w:t>
            </w:r>
            <w:r w:rsidR="009425E9" w:rsidRPr="0009100C">
              <w:rPr>
                <w:rFonts w:ascii="Aptos" w:hAnsi="Aptos" w:cs="Arial"/>
                <w:bCs/>
                <w:sz w:val="20"/>
                <w:szCs w:val="20"/>
              </w:rPr>
              <w:t xml:space="preserve">apple </w:t>
            </w:r>
            <w:r w:rsidR="007E7568" w:rsidRPr="0009100C">
              <w:rPr>
                <w:rFonts w:ascii="Aptos" w:hAnsi="Aptos" w:cs="Arial"/>
                <w:bCs/>
                <w:sz w:val="20"/>
                <w:szCs w:val="20"/>
              </w:rPr>
              <w:t>blunervirus 1</w:t>
            </w:r>
            <w:r w:rsidR="007E7568" w:rsidRPr="0009100C">
              <w:rPr>
                <w:rFonts w:ascii="Aptos" w:hAnsi="Aptos" w:cs="Arial"/>
                <w:sz w:val="20"/>
                <w:szCs w:val="20"/>
              </w:rPr>
              <w:t xml:space="preserve"> (</w:t>
            </w:r>
            <w:r w:rsidR="00397F93" w:rsidRPr="0009100C">
              <w:rPr>
                <w:rFonts w:ascii="Aptos" w:hAnsi="Aptos" w:cs="Arial"/>
                <w:sz w:val="20"/>
                <w:szCs w:val="20"/>
              </w:rPr>
              <w:t>ApBV1</w:t>
            </w:r>
            <w:r w:rsidR="007E7568" w:rsidRPr="0009100C">
              <w:rPr>
                <w:rFonts w:ascii="Aptos" w:hAnsi="Aptos" w:cs="Arial"/>
                <w:sz w:val="20"/>
                <w:szCs w:val="20"/>
              </w:rPr>
              <w:t>)</w:t>
            </w:r>
            <w:r w:rsidR="00815281" w:rsidRPr="0009100C">
              <w:rPr>
                <w:rFonts w:ascii="Aptos" w:hAnsi="Aptos" w:cs="Arial"/>
                <w:sz w:val="20"/>
                <w:szCs w:val="20"/>
              </w:rPr>
              <w:t>,</w:t>
            </w:r>
            <w:r w:rsidR="007E7568" w:rsidRPr="0009100C">
              <w:rPr>
                <w:rFonts w:ascii="Aptos" w:hAnsi="Aptos" w:cs="Arial"/>
                <w:sz w:val="20"/>
                <w:szCs w:val="20"/>
              </w:rPr>
              <w:t xml:space="preserve"> a</w:t>
            </w:r>
            <w:r w:rsidR="00485A4B" w:rsidRPr="0009100C">
              <w:rPr>
                <w:rFonts w:ascii="Aptos" w:hAnsi="Aptos" w:cs="Arial"/>
                <w:sz w:val="20"/>
                <w:szCs w:val="20"/>
              </w:rPr>
              <w:t>nother</w:t>
            </w:r>
            <w:r w:rsidR="007E7568" w:rsidRPr="0009100C">
              <w:rPr>
                <w:rFonts w:ascii="Aptos" w:hAnsi="Aptos" w:cs="Arial"/>
                <w:sz w:val="20"/>
                <w:szCs w:val="20"/>
              </w:rPr>
              <w:t xml:space="preserve"> new putative </w:t>
            </w:r>
            <w:r w:rsidR="007F1622" w:rsidRPr="0009100C">
              <w:rPr>
                <w:rFonts w:ascii="Aptos" w:hAnsi="Aptos" w:cs="Arial"/>
                <w:sz w:val="20"/>
                <w:szCs w:val="20"/>
              </w:rPr>
              <w:t>blunervirus</w:t>
            </w:r>
            <w:r w:rsidR="00485A4B" w:rsidRPr="0009100C">
              <w:rPr>
                <w:rFonts w:ascii="Aptos" w:hAnsi="Aptos" w:cs="Arial"/>
                <w:sz w:val="20"/>
                <w:szCs w:val="20"/>
              </w:rPr>
              <w:t xml:space="preserve">. This subclade is </w:t>
            </w:r>
            <w:r w:rsidR="00397F93" w:rsidRPr="0009100C">
              <w:rPr>
                <w:rFonts w:ascii="Aptos" w:hAnsi="Aptos" w:cs="Arial"/>
                <w:sz w:val="20"/>
                <w:szCs w:val="20"/>
              </w:rPr>
              <w:t>distantly related to other blunerviru</w:t>
            </w:r>
            <w:r w:rsidR="007F1622" w:rsidRPr="0009100C">
              <w:rPr>
                <w:rFonts w:ascii="Aptos" w:hAnsi="Aptos" w:cs="Arial"/>
                <w:sz w:val="20"/>
                <w:szCs w:val="20"/>
              </w:rPr>
              <w:t>s genus members</w:t>
            </w:r>
            <w:r w:rsidR="00397F93" w:rsidRPr="0009100C">
              <w:rPr>
                <w:rFonts w:ascii="Aptos" w:hAnsi="Aptos" w:cs="Arial"/>
                <w:sz w:val="20"/>
                <w:szCs w:val="20"/>
              </w:rPr>
              <w:t xml:space="preserve"> </w:t>
            </w:r>
            <w:r w:rsidR="00F94201" w:rsidRPr="0009100C">
              <w:rPr>
                <w:rFonts w:ascii="Aptos" w:hAnsi="Aptos" w:cs="Arial"/>
                <w:sz w:val="20"/>
                <w:szCs w:val="20"/>
              </w:rPr>
              <w:t>(Figure 2).</w:t>
            </w:r>
          </w:p>
          <w:p w14:paraId="6A7FBA1B" w14:textId="77777777" w:rsidR="00FD6982" w:rsidRPr="0009100C" w:rsidRDefault="00FD6982" w:rsidP="00AA3FF2">
            <w:pPr>
              <w:pStyle w:val="ListParagraph"/>
              <w:ind w:left="360"/>
              <w:jc w:val="both"/>
              <w:rPr>
                <w:rFonts w:ascii="Aptos" w:hAnsi="Aptos" w:cs="Arial"/>
                <w:sz w:val="20"/>
                <w:szCs w:val="20"/>
              </w:rPr>
            </w:pPr>
          </w:p>
          <w:p w14:paraId="5E625E74" w14:textId="5FCC6C4E" w:rsidR="00B109D2" w:rsidRPr="0009100C" w:rsidRDefault="00886A1D"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Elm blunervirus 1</w:t>
            </w:r>
            <w:r w:rsidRPr="0009100C">
              <w:rPr>
                <w:rFonts w:ascii="Aptos" w:hAnsi="Aptos" w:cs="Arial"/>
                <w:sz w:val="20"/>
                <w:szCs w:val="20"/>
              </w:rPr>
              <w:t xml:space="preserve"> (ElmBlV1) was identified </w:t>
            </w:r>
            <w:r w:rsidR="00776A43" w:rsidRPr="0009100C">
              <w:rPr>
                <w:rFonts w:ascii="Aptos" w:hAnsi="Aptos" w:cs="Arial"/>
                <w:sz w:val="20"/>
                <w:szCs w:val="20"/>
              </w:rPr>
              <w:t>from</w:t>
            </w:r>
            <w:r w:rsidRPr="0009100C">
              <w:rPr>
                <w:rFonts w:ascii="Aptos" w:hAnsi="Aptos" w:cs="Arial"/>
                <w:sz w:val="20"/>
                <w:szCs w:val="20"/>
              </w:rPr>
              <w:t xml:space="preserve"> </w:t>
            </w:r>
            <w:r w:rsidRPr="0009100C">
              <w:rPr>
                <w:rFonts w:ascii="Aptos" w:hAnsi="Aptos" w:cs="Arial"/>
                <w:i/>
                <w:sz w:val="20"/>
                <w:szCs w:val="20"/>
              </w:rPr>
              <w:t>Ulmus pumila</w:t>
            </w:r>
            <w:r w:rsidRPr="0009100C">
              <w:rPr>
                <w:rFonts w:ascii="Aptos" w:hAnsi="Aptos" w:cs="Arial"/>
                <w:sz w:val="20"/>
                <w:szCs w:val="20"/>
              </w:rPr>
              <w:t xml:space="preserve"> L. plants, grown in China</w:t>
            </w:r>
            <w:r w:rsidR="009D3F91" w:rsidRPr="0009100C">
              <w:rPr>
                <w:rFonts w:ascii="Aptos" w:hAnsi="Aptos" w:cs="Arial"/>
                <w:sz w:val="20"/>
                <w:szCs w:val="20"/>
              </w:rPr>
              <w:t xml:space="preserve">. </w:t>
            </w:r>
            <w:r w:rsidR="00CF4D03" w:rsidRPr="0009100C">
              <w:rPr>
                <w:rFonts w:ascii="Aptos" w:hAnsi="Aptos" w:cs="Arial"/>
                <w:sz w:val="20"/>
                <w:szCs w:val="20"/>
                <w:shd w:val="clear" w:color="auto" w:fill="FFFFFF"/>
              </w:rPr>
              <w:t>The c</w:t>
            </w:r>
            <w:r w:rsidR="00700458" w:rsidRPr="0009100C">
              <w:rPr>
                <w:rFonts w:ascii="Aptos" w:hAnsi="Aptos" w:cs="Arial"/>
                <w:sz w:val="20"/>
                <w:szCs w:val="20"/>
                <w:shd w:val="clear" w:color="auto" w:fill="FFFFFF"/>
              </w:rPr>
              <w:t xml:space="preserve">oding-complete genome of </w:t>
            </w:r>
            <w:r w:rsidR="00700458" w:rsidRPr="0009100C">
              <w:rPr>
                <w:rFonts w:ascii="Aptos" w:hAnsi="Aptos" w:cs="Arial"/>
                <w:sz w:val="20"/>
                <w:szCs w:val="20"/>
              </w:rPr>
              <w:t>Elm</w:t>
            </w:r>
            <w:r w:rsidR="009C4F42" w:rsidRPr="0009100C">
              <w:rPr>
                <w:rFonts w:ascii="Aptos" w:hAnsi="Aptos" w:cs="Arial"/>
                <w:sz w:val="20"/>
                <w:szCs w:val="20"/>
              </w:rPr>
              <w:t>BlV1 contain</w:t>
            </w:r>
            <w:r w:rsidR="00700458" w:rsidRPr="0009100C">
              <w:rPr>
                <w:rFonts w:ascii="Aptos" w:hAnsi="Aptos" w:cs="Arial"/>
                <w:sz w:val="20"/>
                <w:szCs w:val="20"/>
              </w:rPr>
              <w:t xml:space="preserve">s </w:t>
            </w:r>
            <w:r w:rsidR="009C4F42" w:rsidRPr="0009100C">
              <w:rPr>
                <w:rFonts w:ascii="Aptos" w:hAnsi="Aptos" w:cs="Arial"/>
                <w:sz w:val="20"/>
                <w:szCs w:val="20"/>
              </w:rPr>
              <w:t>four</w:t>
            </w:r>
            <w:r w:rsidR="00700458" w:rsidRPr="0009100C">
              <w:rPr>
                <w:rFonts w:ascii="Aptos" w:hAnsi="Aptos" w:cs="Arial"/>
                <w:sz w:val="20"/>
                <w:szCs w:val="20"/>
              </w:rPr>
              <w:t xml:space="preserve"> RNA segments (GenBank accession numbers: </w:t>
            </w:r>
            <w:r w:rsidR="009C4F42" w:rsidRPr="0009100C">
              <w:rPr>
                <w:rFonts w:ascii="Aptos" w:hAnsi="Aptos" w:cs="Arial"/>
                <w:sz w:val="20"/>
                <w:szCs w:val="20"/>
                <w:shd w:val="clear" w:color="auto" w:fill="FFFFFF"/>
              </w:rPr>
              <w:t>OL865294</w:t>
            </w:r>
            <w:r w:rsidR="00700458" w:rsidRPr="0009100C">
              <w:rPr>
                <w:rFonts w:ascii="Aptos" w:hAnsi="Aptos" w:cs="Arial"/>
                <w:sz w:val="20"/>
                <w:szCs w:val="20"/>
                <w:shd w:val="clear" w:color="auto" w:fill="FFFFFF"/>
              </w:rPr>
              <w:t>–</w:t>
            </w:r>
            <w:r w:rsidR="009C4F42" w:rsidRPr="0009100C">
              <w:rPr>
                <w:rFonts w:ascii="Aptos" w:hAnsi="Aptos" w:cs="Arial"/>
                <w:sz w:val="20"/>
                <w:szCs w:val="20"/>
                <w:shd w:val="clear" w:color="auto" w:fill="FFFFFF"/>
              </w:rPr>
              <w:t>OL865297</w:t>
            </w:r>
            <w:r w:rsidR="00700458" w:rsidRPr="0009100C">
              <w:rPr>
                <w:rFonts w:ascii="Aptos" w:hAnsi="Aptos" w:cs="Arial"/>
                <w:sz w:val="20"/>
                <w:szCs w:val="20"/>
                <w:shd w:val="clear" w:color="auto" w:fill="FFFFFF"/>
              </w:rPr>
              <w:t>) (Figure 1L).</w:t>
            </w:r>
            <w:r w:rsidR="00B97376" w:rsidRPr="0009100C">
              <w:rPr>
                <w:rFonts w:ascii="Aptos" w:hAnsi="Aptos" w:cs="Arial"/>
                <w:sz w:val="20"/>
                <w:szCs w:val="20"/>
                <w:shd w:val="clear" w:color="auto" w:fill="FFFFFF"/>
              </w:rPr>
              <w:t xml:space="preserve"> </w:t>
            </w:r>
            <w:r w:rsidR="00B97376" w:rsidRPr="0009100C">
              <w:rPr>
                <w:rFonts w:ascii="Aptos" w:hAnsi="Aptos" w:cs="Arial"/>
                <w:sz w:val="20"/>
                <w:szCs w:val="20"/>
              </w:rPr>
              <w:t xml:space="preserve">ElmBlV1 RNA1 (5,873 nt) and RNA2 (3,965 nt) </w:t>
            </w:r>
            <w:r w:rsidR="00F21347" w:rsidRPr="0009100C">
              <w:rPr>
                <w:rFonts w:ascii="Aptos" w:hAnsi="Aptos" w:cs="Arial"/>
                <w:sz w:val="20"/>
                <w:szCs w:val="20"/>
              </w:rPr>
              <w:t>encode</w:t>
            </w:r>
            <w:r w:rsidR="00B97376" w:rsidRPr="0009100C">
              <w:rPr>
                <w:rFonts w:ascii="Aptos" w:hAnsi="Aptos" w:cs="Arial"/>
                <w:sz w:val="20"/>
                <w:szCs w:val="20"/>
              </w:rPr>
              <w:t xml:space="preserve"> a polyprotein with the conserved VMT, OTU-like protease and HEL domains</w:t>
            </w:r>
            <w:r w:rsidR="009A7424" w:rsidRPr="0009100C">
              <w:rPr>
                <w:rFonts w:ascii="Aptos" w:hAnsi="Aptos" w:cs="Arial"/>
                <w:sz w:val="20"/>
                <w:szCs w:val="20"/>
              </w:rPr>
              <w:t>,</w:t>
            </w:r>
            <w:r w:rsidR="00B97376" w:rsidRPr="0009100C">
              <w:rPr>
                <w:rFonts w:ascii="Aptos" w:hAnsi="Aptos" w:cs="Arial"/>
                <w:sz w:val="20"/>
                <w:szCs w:val="20"/>
              </w:rPr>
              <w:t xml:space="preserve"> and a polyprotein with the conserved HEL and </w:t>
            </w:r>
            <w:r w:rsidR="00F21347" w:rsidRPr="0009100C">
              <w:rPr>
                <w:rFonts w:ascii="Aptos" w:hAnsi="Aptos" w:cs="Arial"/>
                <w:sz w:val="20"/>
                <w:szCs w:val="20"/>
              </w:rPr>
              <w:t>RdRP</w:t>
            </w:r>
            <w:r w:rsidR="00B97376" w:rsidRPr="0009100C">
              <w:rPr>
                <w:rFonts w:ascii="Aptos" w:hAnsi="Aptos" w:cs="Arial"/>
                <w:sz w:val="20"/>
                <w:szCs w:val="20"/>
              </w:rPr>
              <w:t xml:space="preserve"> domains, respectively. </w:t>
            </w:r>
            <w:r w:rsidR="00A102F5" w:rsidRPr="0009100C">
              <w:rPr>
                <w:rFonts w:ascii="Aptos" w:hAnsi="Aptos" w:cs="Arial"/>
                <w:sz w:val="20"/>
                <w:szCs w:val="20"/>
              </w:rPr>
              <w:t xml:space="preserve">ElmBlV1 RNA3 (2,971 nt) encodes </w:t>
            </w:r>
            <w:r w:rsidR="00494DB3" w:rsidRPr="0009100C">
              <w:rPr>
                <w:rFonts w:ascii="Aptos" w:hAnsi="Aptos" w:cs="Arial"/>
                <w:sz w:val="20"/>
                <w:szCs w:val="20"/>
              </w:rPr>
              <w:t xml:space="preserve">four proteins: a 14 </w:t>
            </w:r>
            <w:r w:rsidR="00F21347" w:rsidRPr="0009100C">
              <w:rPr>
                <w:rFonts w:ascii="Aptos" w:hAnsi="Aptos" w:cs="Arial"/>
                <w:sz w:val="20"/>
                <w:szCs w:val="20"/>
              </w:rPr>
              <w:t>kDa</w:t>
            </w:r>
            <w:r w:rsidR="00494DB3" w:rsidRPr="0009100C">
              <w:rPr>
                <w:rFonts w:ascii="Aptos" w:hAnsi="Aptos" w:cs="Arial"/>
                <w:sz w:val="20"/>
                <w:szCs w:val="20"/>
              </w:rPr>
              <w:t xml:space="preserve"> hypothetical protein, a 29 </w:t>
            </w:r>
            <w:r w:rsidR="00F21347" w:rsidRPr="0009100C">
              <w:rPr>
                <w:rFonts w:ascii="Aptos" w:hAnsi="Aptos" w:cs="Arial"/>
                <w:sz w:val="20"/>
                <w:szCs w:val="20"/>
              </w:rPr>
              <w:t>kDa</w:t>
            </w:r>
            <w:r w:rsidR="00494DB3" w:rsidRPr="0009100C">
              <w:rPr>
                <w:rFonts w:ascii="Aptos" w:hAnsi="Aptos" w:cs="Arial"/>
                <w:sz w:val="20"/>
                <w:szCs w:val="20"/>
              </w:rPr>
              <w:t xml:space="preserve"> putative transmembrane protein, a 22 </w:t>
            </w:r>
            <w:r w:rsidR="00F21347" w:rsidRPr="0009100C">
              <w:rPr>
                <w:rFonts w:ascii="Aptos" w:hAnsi="Aptos" w:cs="Arial"/>
                <w:sz w:val="20"/>
                <w:szCs w:val="20"/>
              </w:rPr>
              <w:t>kDa</w:t>
            </w:r>
            <w:r w:rsidR="00494DB3" w:rsidRPr="0009100C">
              <w:rPr>
                <w:rFonts w:ascii="Aptos" w:hAnsi="Aptos" w:cs="Arial"/>
                <w:sz w:val="20"/>
                <w:szCs w:val="20"/>
              </w:rPr>
              <w:t xml:space="preserve"> putative transmembrane protein with the conserved SP24 motif</w:t>
            </w:r>
            <w:r w:rsidR="00F21347" w:rsidRPr="0009100C">
              <w:rPr>
                <w:rFonts w:ascii="Aptos" w:hAnsi="Aptos" w:cs="Arial"/>
                <w:sz w:val="20"/>
                <w:szCs w:val="20"/>
              </w:rPr>
              <w:t>,</w:t>
            </w:r>
            <w:r w:rsidR="00494DB3" w:rsidRPr="0009100C">
              <w:rPr>
                <w:rFonts w:ascii="Aptos" w:hAnsi="Aptos" w:cs="Arial"/>
                <w:sz w:val="20"/>
                <w:szCs w:val="20"/>
              </w:rPr>
              <w:t xml:space="preserve"> and a 14 </w:t>
            </w:r>
            <w:r w:rsidR="00F21347" w:rsidRPr="0009100C">
              <w:rPr>
                <w:rFonts w:ascii="Aptos" w:hAnsi="Aptos" w:cs="Arial"/>
                <w:sz w:val="20"/>
                <w:szCs w:val="20"/>
              </w:rPr>
              <w:t>kDa</w:t>
            </w:r>
            <w:r w:rsidR="00494DB3" w:rsidRPr="0009100C">
              <w:rPr>
                <w:rFonts w:ascii="Aptos" w:hAnsi="Aptos" w:cs="Arial"/>
                <w:sz w:val="20"/>
                <w:szCs w:val="20"/>
              </w:rPr>
              <w:t xml:space="preserve"> hypothetical protein. ElmBlV1 RNA4 (2,078 nt)</w:t>
            </w:r>
            <w:r w:rsidR="00C811B5" w:rsidRPr="0009100C">
              <w:rPr>
                <w:rFonts w:ascii="Aptos" w:hAnsi="Aptos" w:cs="Arial"/>
                <w:sz w:val="20"/>
                <w:szCs w:val="20"/>
              </w:rPr>
              <w:t xml:space="preserve"> encodes </w:t>
            </w:r>
            <w:r w:rsidR="0072282D" w:rsidRPr="0009100C">
              <w:rPr>
                <w:rFonts w:ascii="Aptos" w:hAnsi="Aptos" w:cs="Arial"/>
                <w:sz w:val="20"/>
                <w:szCs w:val="20"/>
              </w:rPr>
              <w:t xml:space="preserve">two proteins: a 37 </w:t>
            </w:r>
            <w:r w:rsidR="00F21347" w:rsidRPr="0009100C">
              <w:rPr>
                <w:rFonts w:ascii="Aptos" w:hAnsi="Aptos" w:cs="Arial"/>
                <w:sz w:val="20"/>
                <w:szCs w:val="20"/>
              </w:rPr>
              <w:t>kDa</w:t>
            </w:r>
            <w:r w:rsidR="0072282D" w:rsidRPr="0009100C">
              <w:rPr>
                <w:rFonts w:ascii="Aptos" w:hAnsi="Aptos" w:cs="Arial"/>
                <w:sz w:val="20"/>
                <w:szCs w:val="20"/>
              </w:rPr>
              <w:t xml:space="preserve"> protein with</w:t>
            </w:r>
            <w:r w:rsidR="00494DB3" w:rsidRPr="0009100C">
              <w:rPr>
                <w:rFonts w:ascii="Aptos" w:hAnsi="Aptos" w:cs="Arial"/>
                <w:sz w:val="20"/>
                <w:szCs w:val="20"/>
              </w:rPr>
              <w:t xml:space="preserve"> </w:t>
            </w:r>
            <w:r w:rsidR="0072282D" w:rsidRPr="0009100C">
              <w:rPr>
                <w:rFonts w:ascii="Aptos" w:hAnsi="Aptos" w:cs="Arial"/>
                <w:sz w:val="20"/>
                <w:szCs w:val="20"/>
              </w:rPr>
              <w:t xml:space="preserve">the conserved </w:t>
            </w:r>
            <w:r w:rsidR="0072282D" w:rsidRPr="0009100C">
              <w:rPr>
                <w:rFonts w:ascii="Aptos" w:hAnsi="Aptos" w:cs="Arial"/>
                <w:sz w:val="20"/>
                <w:szCs w:val="20"/>
                <w:lang w:eastAsia="zh-CN"/>
              </w:rPr>
              <w:t>3A-like movement protein domain</w:t>
            </w:r>
            <w:r w:rsidR="00B337F9" w:rsidRPr="0009100C">
              <w:rPr>
                <w:rFonts w:ascii="Aptos" w:hAnsi="Aptos" w:cs="Arial"/>
                <w:sz w:val="20"/>
                <w:szCs w:val="20"/>
                <w:lang w:eastAsia="zh-CN"/>
              </w:rPr>
              <w:t xml:space="preserve"> and a 9 </w:t>
            </w:r>
            <w:r w:rsidR="00F21347" w:rsidRPr="0009100C">
              <w:rPr>
                <w:rFonts w:ascii="Aptos" w:hAnsi="Aptos" w:cs="Arial"/>
                <w:sz w:val="20"/>
                <w:szCs w:val="20"/>
                <w:lang w:eastAsia="zh-CN"/>
              </w:rPr>
              <w:t>kDa</w:t>
            </w:r>
            <w:r w:rsidR="00B337F9" w:rsidRPr="0009100C">
              <w:rPr>
                <w:rFonts w:ascii="Aptos" w:hAnsi="Aptos" w:cs="Arial"/>
                <w:sz w:val="20"/>
                <w:szCs w:val="20"/>
                <w:lang w:eastAsia="zh-CN"/>
              </w:rPr>
              <w:t xml:space="preserve"> </w:t>
            </w:r>
            <w:r w:rsidR="00B337F9" w:rsidRPr="0009100C">
              <w:rPr>
                <w:rFonts w:ascii="Aptos" w:hAnsi="Aptos" w:cs="Arial"/>
                <w:sz w:val="20"/>
                <w:szCs w:val="20"/>
              </w:rPr>
              <w:t>putative transmembrane protein</w:t>
            </w:r>
            <w:r w:rsidR="001C76A6" w:rsidRPr="0009100C">
              <w:rPr>
                <w:rFonts w:ascii="Aptos" w:hAnsi="Aptos" w:cs="Arial"/>
                <w:sz w:val="20"/>
                <w:szCs w:val="20"/>
              </w:rPr>
              <w:t xml:space="preserve"> </w:t>
            </w:r>
            <w:r w:rsidR="001C76A6" w:rsidRPr="0009100C">
              <w:rPr>
                <w:rFonts w:ascii="Aptos" w:hAnsi="Aptos" w:cs="Arial"/>
                <w:sz w:val="20"/>
                <w:szCs w:val="20"/>
                <w:lang w:eastAsia="zh-CN"/>
              </w:rPr>
              <w:t>(Table 2)</w:t>
            </w:r>
            <w:r w:rsidR="00C8650A" w:rsidRPr="0009100C">
              <w:rPr>
                <w:rFonts w:ascii="Aptos" w:hAnsi="Aptos" w:cs="Arial"/>
                <w:sz w:val="20"/>
                <w:szCs w:val="20"/>
              </w:rPr>
              <w:t xml:space="preserve">. </w:t>
            </w:r>
            <w:r w:rsidR="00254B71" w:rsidRPr="0009100C">
              <w:rPr>
                <w:rFonts w:ascii="Aptos" w:hAnsi="Aptos" w:cs="Arial"/>
                <w:sz w:val="20"/>
                <w:szCs w:val="20"/>
                <w:lang w:eastAsia="zh-CN"/>
              </w:rPr>
              <w:t xml:space="preserve">The deduced amino acid sequences of proteins encoded by </w:t>
            </w:r>
            <w:r w:rsidR="00254B71" w:rsidRPr="0009100C">
              <w:rPr>
                <w:rFonts w:ascii="Aptos" w:hAnsi="Aptos" w:cs="Arial"/>
                <w:sz w:val="20"/>
                <w:szCs w:val="20"/>
              </w:rPr>
              <w:t xml:space="preserve">ElmBlV1 ORFs shared the </w:t>
            </w:r>
            <w:r w:rsidR="00127FF1" w:rsidRPr="0009100C">
              <w:rPr>
                <w:rFonts w:ascii="Aptos" w:hAnsi="Aptos" w:cs="Arial"/>
                <w:sz w:val="20"/>
                <w:szCs w:val="20"/>
              </w:rPr>
              <w:t>maximum</w:t>
            </w:r>
            <w:r w:rsidR="00254B71" w:rsidRPr="0009100C">
              <w:rPr>
                <w:rFonts w:ascii="Aptos" w:hAnsi="Aptos" w:cs="Arial"/>
                <w:sz w:val="20"/>
                <w:szCs w:val="20"/>
              </w:rPr>
              <w:t xml:space="preserve"> identity of &lt;</w:t>
            </w:r>
            <w:r w:rsidR="002D2C57" w:rsidRPr="0009100C">
              <w:rPr>
                <w:rFonts w:ascii="Aptos" w:hAnsi="Aptos" w:cs="Arial"/>
                <w:sz w:val="20"/>
                <w:szCs w:val="20"/>
              </w:rPr>
              <w:t>57</w:t>
            </w:r>
            <w:r w:rsidR="00254B71" w:rsidRPr="0009100C">
              <w:rPr>
                <w:rFonts w:ascii="Aptos" w:hAnsi="Aptos" w:cs="Arial"/>
                <w:sz w:val="20"/>
                <w:szCs w:val="20"/>
              </w:rPr>
              <w:t xml:space="preserve">% with the corresponding </w:t>
            </w:r>
            <w:r w:rsidR="00127FF1" w:rsidRPr="0009100C">
              <w:rPr>
                <w:rFonts w:ascii="Aptos" w:hAnsi="Aptos" w:cs="Arial"/>
                <w:sz w:val="20"/>
                <w:szCs w:val="20"/>
              </w:rPr>
              <w:t xml:space="preserve">aa </w:t>
            </w:r>
            <w:r w:rsidR="00254B71" w:rsidRPr="0009100C">
              <w:rPr>
                <w:rFonts w:ascii="Aptos" w:hAnsi="Aptos" w:cs="Arial"/>
                <w:sz w:val="20"/>
                <w:szCs w:val="20"/>
              </w:rPr>
              <w:t>sequences of classified and proposed blunerviruses</w:t>
            </w:r>
            <w:r w:rsidR="001C76A6" w:rsidRPr="0009100C">
              <w:rPr>
                <w:rFonts w:ascii="Aptos" w:hAnsi="Aptos" w:cs="Arial"/>
                <w:sz w:val="20"/>
                <w:szCs w:val="20"/>
              </w:rPr>
              <w:t xml:space="preserve"> </w:t>
            </w:r>
            <w:r w:rsidR="001C76A6" w:rsidRPr="0009100C">
              <w:rPr>
                <w:rFonts w:ascii="Aptos" w:hAnsi="Aptos" w:cs="Arial"/>
                <w:sz w:val="20"/>
                <w:szCs w:val="20"/>
                <w:lang w:eastAsia="zh-CN"/>
              </w:rPr>
              <w:t>(Table 3)</w:t>
            </w:r>
            <w:r w:rsidR="00254B71"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00254B71" w:rsidRPr="0009100C">
              <w:rPr>
                <w:rFonts w:ascii="Aptos" w:hAnsi="Aptos" w:cs="Arial"/>
                <w:sz w:val="20"/>
                <w:szCs w:val="20"/>
              </w:rPr>
              <w:t xml:space="preserve"> aa sequences placed </w:t>
            </w:r>
            <w:r w:rsidR="00B853DA" w:rsidRPr="0009100C">
              <w:rPr>
                <w:rFonts w:ascii="Aptos" w:hAnsi="Aptos" w:cs="Arial"/>
                <w:sz w:val="20"/>
                <w:szCs w:val="20"/>
              </w:rPr>
              <w:t>ElmBlV1 in a distinct subclade within blunerviruses</w:t>
            </w:r>
            <w:r w:rsidR="00254B71" w:rsidRPr="0009100C">
              <w:rPr>
                <w:rFonts w:ascii="Aptos" w:hAnsi="Aptos" w:cs="Arial"/>
                <w:sz w:val="20"/>
                <w:szCs w:val="20"/>
              </w:rPr>
              <w:t xml:space="preserve"> (Figure 2).</w:t>
            </w:r>
          </w:p>
          <w:p w14:paraId="242D5716" w14:textId="77777777" w:rsidR="00B109D2" w:rsidRPr="0009100C" w:rsidRDefault="00B109D2" w:rsidP="00AA3FF2">
            <w:pPr>
              <w:pStyle w:val="ListParagraph"/>
              <w:jc w:val="both"/>
              <w:rPr>
                <w:rFonts w:ascii="Aptos" w:hAnsi="Aptos" w:cs="Arial"/>
                <w:b/>
                <w:sz w:val="20"/>
                <w:szCs w:val="20"/>
              </w:rPr>
            </w:pPr>
          </w:p>
          <w:p w14:paraId="28F3C9EA" w14:textId="7F19035F" w:rsidR="00B109D2" w:rsidRPr="0009100C" w:rsidRDefault="009663AA" w:rsidP="00AA3FF2">
            <w:pPr>
              <w:pStyle w:val="ListParagraph"/>
              <w:numPr>
                <w:ilvl w:val="0"/>
                <w:numId w:val="13"/>
              </w:numPr>
              <w:ind w:left="360"/>
              <w:jc w:val="both"/>
              <w:rPr>
                <w:rFonts w:ascii="Aptos" w:hAnsi="Aptos" w:cs="Arial"/>
                <w:sz w:val="20"/>
                <w:szCs w:val="20"/>
              </w:rPr>
            </w:pPr>
            <w:r w:rsidRPr="0009100C">
              <w:rPr>
                <w:rFonts w:ascii="Aptos" w:hAnsi="Aptos" w:cs="Arial"/>
                <w:b/>
                <w:sz w:val="20"/>
                <w:szCs w:val="20"/>
              </w:rPr>
              <w:t>Apple blunervirus 1</w:t>
            </w:r>
            <w:r w:rsidRPr="0009100C">
              <w:rPr>
                <w:rFonts w:ascii="Aptos" w:hAnsi="Aptos" w:cs="Arial"/>
                <w:sz w:val="20"/>
                <w:szCs w:val="20"/>
              </w:rPr>
              <w:t xml:space="preserve"> (ApBV1) was identified </w:t>
            </w:r>
            <w:r w:rsidR="00E51D27" w:rsidRPr="0009100C">
              <w:rPr>
                <w:rFonts w:ascii="Aptos" w:hAnsi="Aptos" w:cs="Arial"/>
                <w:sz w:val="20"/>
                <w:szCs w:val="20"/>
              </w:rPr>
              <w:t>by</w:t>
            </w:r>
            <w:r w:rsidR="00AD6CC0" w:rsidRPr="0009100C">
              <w:rPr>
                <w:rFonts w:ascii="Aptos" w:hAnsi="Aptos" w:cs="Arial"/>
                <w:sz w:val="20"/>
                <w:szCs w:val="20"/>
              </w:rPr>
              <w:t xml:space="preserve"> </w:t>
            </w:r>
            <w:r w:rsidR="00C76CEB" w:rsidRPr="0009100C">
              <w:rPr>
                <w:rFonts w:ascii="Aptos" w:hAnsi="Aptos" w:cs="Arial"/>
                <w:sz w:val="20"/>
                <w:szCs w:val="20"/>
              </w:rPr>
              <w:t>HTS</w:t>
            </w:r>
            <w:r w:rsidR="00AD6CC0" w:rsidRPr="0009100C">
              <w:rPr>
                <w:rFonts w:ascii="Aptos" w:hAnsi="Aptos" w:cs="Arial"/>
                <w:sz w:val="20"/>
                <w:szCs w:val="20"/>
              </w:rPr>
              <w:t xml:space="preserve"> of </w:t>
            </w:r>
            <w:r w:rsidR="004C4B34" w:rsidRPr="0009100C">
              <w:rPr>
                <w:rFonts w:ascii="Aptos" w:hAnsi="Aptos" w:cs="Arial"/>
                <w:sz w:val="20"/>
                <w:szCs w:val="20"/>
              </w:rPr>
              <w:t xml:space="preserve">symptomatic </w:t>
            </w:r>
            <w:r w:rsidRPr="0009100C">
              <w:rPr>
                <w:rFonts w:ascii="Aptos" w:hAnsi="Aptos" w:cs="Arial"/>
                <w:i/>
                <w:sz w:val="20"/>
                <w:szCs w:val="20"/>
              </w:rPr>
              <w:t>Malus domestica</w:t>
            </w:r>
            <w:r w:rsidR="00F90EA5" w:rsidRPr="0009100C">
              <w:rPr>
                <w:rFonts w:ascii="Aptos" w:hAnsi="Aptos" w:cs="Arial"/>
                <w:i/>
                <w:sz w:val="20"/>
                <w:szCs w:val="20"/>
              </w:rPr>
              <w:t xml:space="preserve"> </w:t>
            </w:r>
            <w:r w:rsidR="00F90EA5" w:rsidRPr="0009100C">
              <w:rPr>
                <w:rFonts w:ascii="Aptos" w:hAnsi="Aptos" w:cs="Arial"/>
                <w:sz w:val="20"/>
                <w:szCs w:val="20"/>
              </w:rPr>
              <w:t xml:space="preserve">(Suckow) Borkh. </w:t>
            </w:r>
            <w:r w:rsidRPr="0009100C">
              <w:rPr>
                <w:rFonts w:ascii="Aptos" w:hAnsi="Aptos" w:cs="Arial"/>
                <w:sz w:val="20"/>
                <w:szCs w:val="20"/>
              </w:rPr>
              <w:t xml:space="preserve">plants, cultivar </w:t>
            </w:r>
            <w:r w:rsidRPr="0009100C">
              <w:rPr>
                <w:rFonts w:ascii="Aptos" w:hAnsi="Aptos" w:cs="Arial"/>
                <w:sz w:val="20"/>
                <w:szCs w:val="20"/>
                <w:shd w:val="clear" w:color="auto" w:fill="FFFFFF"/>
              </w:rPr>
              <w:t xml:space="preserve">Starkrimson, </w:t>
            </w:r>
            <w:r w:rsidR="00AD6CC0" w:rsidRPr="0009100C">
              <w:rPr>
                <w:rFonts w:ascii="Aptos" w:hAnsi="Aptos" w:cs="Arial"/>
                <w:sz w:val="20"/>
                <w:szCs w:val="20"/>
                <w:shd w:val="clear" w:color="auto" w:fill="FFFFFF"/>
              </w:rPr>
              <w:t xml:space="preserve">grown in </w:t>
            </w:r>
            <w:r w:rsidRPr="0009100C">
              <w:rPr>
                <w:rFonts w:ascii="Aptos" w:hAnsi="Aptos" w:cs="Arial"/>
                <w:sz w:val="20"/>
                <w:szCs w:val="20"/>
                <w:shd w:val="clear" w:color="auto" w:fill="FFFFFF"/>
              </w:rPr>
              <w:t xml:space="preserve">Liaoning, China </w:t>
            </w:r>
            <w:r w:rsidR="004E20BA" w:rsidRPr="0009100C">
              <w:rPr>
                <w:rFonts w:ascii="Aptos" w:hAnsi="Aptos" w:cs="Arial"/>
                <w:sz w:val="20"/>
                <w:szCs w:val="20"/>
              </w:rPr>
              <w:t>[17]</w:t>
            </w:r>
            <w:r w:rsidR="00534FB7" w:rsidRPr="0009100C">
              <w:rPr>
                <w:rFonts w:ascii="Aptos" w:hAnsi="Aptos" w:cs="Arial"/>
                <w:sz w:val="20"/>
                <w:szCs w:val="20"/>
              </w:rPr>
              <w:t xml:space="preserve">. </w:t>
            </w:r>
            <w:r w:rsidR="00CF4D03" w:rsidRPr="0009100C">
              <w:rPr>
                <w:rFonts w:ascii="Aptos" w:hAnsi="Aptos" w:cs="Arial"/>
                <w:sz w:val="20"/>
                <w:szCs w:val="20"/>
                <w:shd w:val="clear" w:color="auto" w:fill="FFFFFF"/>
              </w:rPr>
              <w:t>The c</w:t>
            </w:r>
            <w:r w:rsidR="00A02099" w:rsidRPr="0009100C">
              <w:rPr>
                <w:rFonts w:ascii="Aptos" w:hAnsi="Aptos" w:cs="Arial"/>
                <w:sz w:val="20"/>
                <w:szCs w:val="20"/>
                <w:shd w:val="clear" w:color="auto" w:fill="FFFFFF"/>
              </w:rPr>
              <w:t xml:space="preserve">oding-complete genome of </w:t>
            </w:r>
            <w:r w:rsidR="00A02099" w:rsidRPr="0009100C">
              <w:rPr>
                <w:rFonts w:ascii="Aptos" w:hAnsi="Aptos" w:cs="Arial"/>
                <w:sz w:val="20"/>
                <w:szCs w:val="20"/>
              </w:rPr>
              <w:t xml:space="preserve">ApBlV1 includes five RNA segments (GenBank accession numbers: </w:t>
            </w:r>
            <w:r w:rsidR="004C4B34" w:rsidRPr="0009100C">
              <w:rPr>
                <w:rFonts w:ascii="Aptos" w:hAnsi="Aptos" w:cs="Arial"/>
                <w:sz w:val="20"/>
                <w:szCs w:val="20"/>
                <w:shd w:val="clear" w:color="auto" w:fill="FFFFFF"/>
              </w:rPr>
              <w:t>OL344039</w:t>
            </w:r>
            <w:r w:rsidR="00A02099" w:rsidRPr="0009100C">
              <w:rPr>
                <w:rFonts w:ascii="Aptos" w:hAnsi="Aptos" w:cs="Arial"/>
                <w:sz w:val="20"/>
                <w:szCs w:val="20"/>
                <w:shd w:val="clear" w:color="auto" w:fill="FFFFFF"/>
              </w:rPr>
              <w:t>–</w:t>
            </w:r>
            <w:r w:rsidR="004C4B34" w:rsidRPr="0009100C">
              <w:rPr>
                <w:rFonts w:ascii="Aptos" w:hAnsi="Aptos" w:cs="Arial"/>
                <w:sz w:val="20"/>
                <w:szCs w:val="20"/>
                <w:shd w:val="clear" w:color="auto" w:fill="FFFFFF"/>
              </w:rPr>
              <w:t>OL344043) (Figure 1M</w:t>
            </w:r>
            <w:r w:rsidR="00A02099" w:rsidRPr="0009100C">
              <w:rPr>
                <w:rFonts w:ascii="Aptos" w:hAnsi="Aptos" w:cs="Arial"/>
                <w:sz w:val="20"/>
                <w:szCs w:val="20"/>
                <w:shd w:val="clear" w:color="auto" w:fill="FFFFFF"/>
              </w:rPr>
              <w:t>).</w:t>
            </w:r>
            <w:r w:rsidR="000D7AAB" w:rsidRPr="0009100C">
              <w:rPr>
                <w:rFonts w:ascii="Aptos" w:hAnsi="Aptos" w:cs="Arial"/>
                <w:sz w:val="20"/>
                <w:szCs w:val="20"/>
                <w:shd w:val="clear" w:color="auto" w:fill="FFFFFF"/>
              </w:rPr>
              <w:t xml:space="preserve"> ApB</w:t>
            </w:r>
            <w:r w:rsidR="004C4B34" w:rsidRPr="0009100C">
              <w:rPr>
                <w:rFonts w:ascii="Aptos" w:hAnsi="Aptos" w:cs="Arial"/>
                <w:sz w:val="20"/>
                <w:szCs w:val="20"/>
                <w:shd w:val="clear" w:color="auto" w:fill="FFFFFF"/>
              </w:rPr>
              <w:t>V1 RNA1 (</w:t>
            </w:r>
            <w:r w:rsidR="007E0302" w:rsidRPr="0009100C">
              <w:rPr>
                <w:rFonts w:ascii="Aptos" w:hAnsi="Aptos" w:cs="Arial"/>
                <w:sz w:val="20"/>
                <w:szCs w:val="20"/>
                <w:shd w:val="clear" w:color="auto" w:fill="FFFFFF"/>
              </w:rPr>
              <w:t>6,014 nt</w:t>
            </w:r>
            <w:r w:rsidR="004C4B34" w:rsidRPr="0009100C">
              <w:rPr>
                <w:rFonts w:ascii="Aptos" w:hAnsi="Aptos" w:cs="Arial"/>
                <w:sz w:val="20"/>
                <w:szCs w:val="20"/>
                <w:shd w:val="clear" w:color="auto" w:fill="FFFFFF"/>
              </w:rPr>
              <w:t>)</w:t>
            </w:r>
            <w:r w:rsidR="007E0302" w:rsidRPr="0009100C">
              <w:rPr>
                <w:rFonts w:ascii="Aptos" w:hAnsi="Aptos" w:cs="Arial"/>
                <w:sz w:val="20"/>
                <w:szCs w:val="20"/>
                <w:shd w:val="clear" w:color="auto" w:fill="FFFFFF"/>
              </w:rPr>
              <w:t xml:space="preserve"> encodes a polyprotein with </w:t>
            </w:r>
            <w:r w:rsidR="007E0302" w:rsidRPr="0009100C">
              <w:rPr>
                <w:rFonts w:ascii="Aptos" w:hAnsi="Aptos" w:cs="Arial"/>
                <w:sz w:val="20"/>
                <w:szCs w:val="20"/>
              </w:rPr>
              <w:t>the conserved VMT</w:t>
            </w:r>
            <w:r w:rsidR="004F3ABF" w:rsidRPr="0009100C">
              <w:rPr>
                <w:rFonts w:ascii="Aptos" w:hAnsi="Aptos" w:cs="Arial"/>
                <w:sz w:val="20"/>
                <w:szCs w:val="20"/>
              </w:rPr>
              <w:t xml:space="preserve">, OTU-like </w:t>
            </w:r>
            <w:r w:rsidR="004F3ABF" w:rsidRPr="0009100C">
              <w:rPr>
                <w:rFonts w:ascii="Aptos" w:hAnsi="Aptos" w:cs="Arial"/>
                <w:sz w:val="20"/>
                <w:szCs w:val="20"/>
              </w:rPr>
              <w:lastRenderedPageBreak/>
              <w:t>protease</w:t>
            </w:r>
            <w:r w:rsidR="00F21347" w:rsidRPr="0009100C">
              <w:rPr>
                <w:rFonts w:ascii="Aptos" w:hAnsi="Aptos" w:cs="Arial"/>
                <w:sz w:val="20"/>
                <w:szCs w:val="20"/>
              </w:rPr>
              <w:t>,</w:t>
            </w:r>
            <w:r w:rsidR="007E0302" w:rsidRPr="0009100C">
              <w:rPr>
                <w:rFonts w:ascii="Aptos" w:hAnsi="Aptos" w:cs="Arial"/>
                <w:sz w:val="20"/>
                <w:szCs w:val="20"/>
              </w:rPr>
              <w:t xml:space="preserve"> and HEL domains, while </w:t>
            </w:r>
            <w:r w:rsidR="000D7AAB" w:rsidRPr="0009100C">
              <w:rPr>
                <w:rFonts w:ascii="Aptos" w:hAnsi="Aptos" w:cs="Arial"/>
                <w:sz w:val="20"/>
                <w:szCs w:val="20"/>
                <w:shd w:val="clear" w:color="auto" w:fill="FFFFFF"/>
              </w:rPr>
              <w:t>ApB</w:t>
            </w:r>
            <w:r w:rsidR="007E0302" w:rsidRPr="0009100C">
              <w:rPr>
                <w:rFonts w:ascii="Aptos" w:hAnsi="Aptos" w:cs="Arial"/>
                <w:sz w:val="20"/>
                <w:szCs w:val="20"/>
                <w:shd w:val="clear" w:color="auto" w:fill="FFFFFF"/>
              </w:rPr>
              <w:t>V1 RNA2 (3,868 nt)</w:t>
            </w:r>
            <w:r w:rsidR="007E0302" w:rsidRPr="0009100C">
              <w:rPr>
                <w:rFonts w:ascii="Aptos" w:hAnsi="Aptos" w:cs="Arial"/>
                <w:sz w:val="20"/>
                <w:szCs w:val="20"/>
              </w:rPr>
              <w:t xml:space="preserve"> encodes a polyprotein with the conserved HEL and </w:t>
            </w:r>
            <w:r w:rsidR="00F21347" w:rsidRPr="0009100C">
              <w:rPr>
                <w:rFonts w:ascii="Aptos" w:hAnsi="Aptos" w:cs="Arial"/>
                <w:sz w:val="20"/>
                <w:szCs w:val="20"/>
              </w:rPr>
              <w:t>RdRP</w:t>
            </w:r>
            <w:r w:rsidR="007E0302" w:rsidRPr="0009100C">
              <w:rPr>
                <w:rFonts w:ascii="Aptos" w:hAnsi="Aptos" w:cs="Arial"/>
                <w:sz w:val="20"/>
                <w:szCs w:val="20"/>
              </w:rPr>
              <w:t xml:space="preserve"> domains. </w:t>
            </w:r>
            <w:r w:rsidR="000D7AAB" w:rsidRPr="0009100C">
              <w:rPr>
                <w:rFonts w:ascii="Aptos" w:hAnsi="Aptos" w:cs="Arial"/>
                <w:sz w:val="20"/>
                <w:szCs w:val="20"/>
              </w:rPr>
              <w:t xml:space="preserve"> ApB</w:t>
            </w:r>
            <w:r w:rsidR="007E0302" w:rsidRPr="0009100C">
              <w:rPr>
                <w:rFonts w:ascii="Aptos" w:hAnsi="Aptos" w:cs="Arial"/>
                <w:sz w:val="20"/>
                <w:szCs w:val="20"/>
              </w:rPr>
              <w:t>V1 RNA3 (3,433 nt)</w:t>
            </w:r>
            <w:r w:rsidR="00755D7F" w:rsidRPr="0009100C">
              <w:rPr>
                <w:rFonts w:ascii="Aptos" w:hAnsi="Aptos" w:cs="Arial"/>
                <w:sz w:val="20"/>
                <w:szCs w:val="20"/>
              </w:rPr>
              <w:t xml:space="preserve"> encodes five proteins: a 25 </w:t>
            </w:r>
            <w:r w:rsidR="00F21347" w:rsidRPr="0009100C">
              <w:rPr>
                <w:rFonts w:ascii="Aptos" w:hAnsi="Aptos" w:cs="Arial"/>
                <w:sz w:val="20"/>
                <w:szCs w:val="20"/>
              </w:rPr>
              <w:t>kDa</w:t>
            </w:r>
            <w:r w:rsidR="00755D7F" w:rsidRPr="0009100C">
              <w:rPr>
                <w:rFonts w:ascii="Aptos" w:hAnsi="Aptos" w:cs="Arial"/>
                <w:sz w:val="20"/>
                <w:szCs w:val="20"/>
              </w:rPr>
              <w:t xml:space="preserve"> hypothetical protein, a 33 </w:t>
            </w:r>
            <w:r w:rsidR="00F21347" w:rsidRPr="0009100C">
              <w:rPr>
                <w:rFonts w:ascii="Aptos" w:hAnsi="Aptos" w:cs="Arial"/>
                <w:sz w:val="20"/>
                <w:szCs w:val="20"/>
              </w:rPr>
              <w:t>kDa</w:t>
            </w:r>
            <w:r w:rsidR="00755D7F" w:rsidRPr="0009100C">
              <w:rPr>
                <w:rFonts w:ascii="Aptos" w:hAnsi="Aptos" w:cs="Arial"/>
                <w:sz w:val="20"/>
                <w:szCs w:val="20"/>
              </w:rPr>
              <w:t xml:space="preserve"> putative transmembrane protein, </w:t>
            </w:r>
            <w:r w:rsidR="00F8632F" w:rsidRPr="0009100C">
              <w:rPr>
                <w:rFonts w:ascii="Aptos" w:hAnsi="Aptos" w:cs="Arial"/>
                <w:sz w:val="20"/>
                <w:szCs w:val="20"/>
              </w:rPr>
              <w:t xml:space="preserve">a 22 </w:t>
            </w:r>
            <w:r w:rsidR="00F21347" w:rsidRPr="0009100C">
              <w:rPr>
                <w:rFonts w:ascii="Aptos" w:hAnsi="Aptos" w:cs="Arial"/>
                <w:sz w:val="20"/>
                <w:szCs w:val="20"/>
              </w:rPr>
              <w:t>kDa</w:t>
            </w:r>
            <w:r w:rsidR="00F8632F" w:rsidRPr="0009100C">
              <w:rPr>
                <w:rFonts w:ascii="Aptos" w:hAnsi="Aptos" w:cs="Arial"/>
                <w:sz w:val="20"/>
                <w:szCs w:val="20"/>
              </w:rPr>
              <w:t xml:space="preserve"> putative transmembrane protein with the conserved SP24 motif, a 26 </w:t>
            </w:r>
            <w:r w:rsidR="00F21347" w:rsidRPr="0009100C">
              <w:rPr>
                <w:rFonts w:ascii="Aptos" w:hAnsi="Aptos" w:cs="Arial"/>
                <w:sz w:val="20"/>
                <w:szCs w:val="20"/>
              </w:rPr>
              <w:t>kDa</w:t>
            </w:r>
            <w:r w:rsidR="00F8632F" w:rsidRPr="0009100C">
              <w:rPr>
                <w:rFonts w:ascii="Aptos" w:hAnsi="Aptos" w:cs="Arial"/>
                <w:sz w:val="20"/>
                <w:szCs w:val="20"/>
              </w:rPr>
              <w:t xml:space="preserve"> hypothetical protein</w:t>
            </w:r>
            <w:r w:rsidR="00F21347" w:rsidRPr="0009100C">
              <w:rPr>
                <w:rFonts w:ascii="Aptos" w:hAnsi="Aptos" w:cs="Arial"/>
                <w:sz w:val="20"/>
                <w:szCs w:val="20"/>
              </w:rPr>
              <w:t>,</w:t>
            </w:r>
            <w:r w:rsidR="00120633" w:rsidRPr="0009100C">
              <w:rPr>
                <w:rFonts w:ascii="Aptos" w:hAnsi="Aptos" w:cs="Arial"/>
                <w:sz w:val="20"/>
                <w:szCs w:val="20"/>
              </w:rPr>
              <w:t xml:space="preserve"> and a 10</w:t>
            </w:r>
            <w:r w:rsidR="00F8632F" w:rsidRPr="0009100C">
              <w:rPr>
                <w:rFonts w:ascii="Aptos" w:hAnsi="Aptos" w:cs="Arial"/>
                <w:sz w:val="20"/>
                <w:szCs w:val="20"/>
              </w:rPr>
              <w:t xml:space="preserve"> </w:t>
            </w:r>
            <w:r w:rsidR="00F21347" w:rsidRPr="0009100C">
              <w:rPr>
                <w:rFonts w:ascii="Aptos" w:hAnsi="Aptos" w:cs="Arial"/>
                <w:sz w:val="20"/>
                <w:szCs w:val="20"/>
              </w:rPr>
              <w:t>kDa</w:t>
            </w:r>
            <w:r w:rsidR="00F8632F" w:rsidRPr="0009100C">
              <w:rPr>
                <w:rFonts w:ascii="Aptos" w:hAnsi="Aptos" w:cs="Arial"/>
                <w:sz w:val="20"/>
                <w:szCs w:val="20"/>
              </w:rPr>
              <w:t xml:space="preserve"> </w:t>
            </w:r>
            <w:r w:rsidR="00120633" w:rsidRPr="0009100C">
              <w:rPr>
                <w:rFonts w:ascii="Aptos" w:hAnsi="Aptos" w:cs="Arial"/>
                <w:sz w:val="20"/>
                <w:szCs w:val="20"/>
              </w:rPr>
              <w:t xml:space="preserve">putative transmembrane </w:t>
            </w:r>
            <w:r w:rsidR="00F8632F" w:rsidRPr="0009100C">
              <w:rPr>
                <w:rFonts w:ascii="Aptos" w:hAnsi="Aptos" w:cs="Arial"/>
                <w:sz w:val="20"/>
                <w:szCs w:val="20"/>
              </w:rPr>
              <w:t>protein.</w:t>
            </w:r>
            <w:r w:rsidR="0056606E" w:rsidRPr="0009100C">
              <w:rPr>
                <w:rFonts w:ascii="Aptos" w:hAnsi="Aptos" w:cs="Arial"/>
                <w:sz w:val="20"/>
                <w:szCs w:val="20"/>
              </w:rPr>
              <w:t xml:space="preserve"> </w:t>
            </w:r>
            <w:r w:rsidR="000D7AAB" w:rsidRPr="0009100C">
              <w:rPr>
                <w:rFonts w:ascii="Aptos" w:hAnsi="Aptos" w:cs="Arial"/>
                <w:sz w:val="20"/>
                <w:szCs w:val="20"/>
              </w:rPr>
              <w:t>ApB</w:t>
            </w:r>
            <w:r w:rsidR="0056606E" w:rsidRPr="0009100C">
              <w:rPr>
                <w:rFonts w:ascii="Aptos" w:hAnsi="Aptos" w:cs="Arial"/>
                <w:sz w:val="20"/>
                <w:szCs w:val="20"/>
              </w:rPr>
              <w:t>V1 RNA4 (</w:t>
            </w:r>
            <w:r w:rsidR="0043721E" w:rsidRPr="0009100C">
              <w:rPr>
                <w:rFonts w:ascii="Aptos" w:hAnsi="Aptos" w:cs="Arial"/>
                <w:sz w:val="20"/>
                <w:szCs w:val="20"/>
              </w:rPr>
              <w:t>2</w:t>
            </w:r>
            <w:r w:rsidR="0056606E" w:rsidRPr="0009100C">
              <w:rPr>
                <w:rFonts w:ascii="Aptos" w:hAnsi="Aptos" w:cs="Arial"/>
                <w:sz w:val="20"/>
                <w:szCs w:val="20"/>
              </w:rPr>
              <w:t>,</w:t>
            </w:r>
            <w:r w:rsidR="0043721E" w:rsidRPr="0009100C">
              <w:rPr>
                <w:rFonts w:ascii="Aptos" w:hAnsi="Aptos" w:cs="Arial"/>
                <w:sz w:val="20"/>
                <w:szCs w:val="20"/>
              </w:rPr>
              <w:t>82</w:t>
            </w:r>
            <w:r w:rsidR="0056606E" w:rsidRPr="0009100C">
              <w:rPr>
                <w:rFonts w:ascii="Aptos" w:hAnsi="Aptos" w:cs="Arial"/>
                <w:sz w:val="20"/>
                <w:szCs w:val="20"/>
              </w:rPr>
              <w:t>3 nt)</w:t>
            </w:r>
            <w:r w:rsidR="0043721E" w:rsidRPr="0009100C">
              <w:rPr>
                <w:rFonts w:ascii="Aptos" w:hAnsi="Aptos" w:cs="Arial"/>
                <w:sz w:val="20"/>
                <w:szCs w:val="20"/>
              </w:rPr>
              <w:t xml:space="preserve"> encodes </w:t>
            </w:r>
            <w:r w:rsidR="00736785" w:rsidRPr="0009100C">
              <w:rPr>
                <w:rFonts w:ascii="Aptos" w:hAnsi="Aptos" w:cs="Arial"/>
                <w:sz w:val="20"/>
                <w:szCs w:val="20"/>
              </w:rPr>
              <w:t xml:space="preserve">four proteins: a 62 </w:t>
            </w:r>
            <w:r w:rsidR="00F21347" w:rsidRPr="0009100C">
              <w:rPr>
                <w:rFonts w:ascii="Aptos" w:hAnsi="Aptos" w:cs="Arial"/>
                <w:sz w:val="20"/>
                <w:szCs w:val="20"/>
              </w:rPr>
              <w:t>kDa</w:t>
            </w:r>
            <w:r w:rsidR="00736785" w:rsidRPr="0009100C">
              <w:rPr>
                <w:rFonts w:ascii="Aptos" w:hAnsi="Aptos" w:cs="Arial"/>
                <w:sz w:val="20"/>
                <w:szCs w:val="20"/>
              </w:rPr>
              <w:t xml:space="preserve"> hypothetical protein, </w:t>
            </w:r>
            <w:r w:rsidR="00B21DA0" w:rsidRPr="0009100C">
              <w:rPr>
                <w:rFonts w:ascii="Aptos" w:hAnsi="Aptos" w:cs="Arial"/>
                <w:sz w:val="20"/>
                <w:szCs w:val="20"/>
              </w:rPr>
              <w:t xml:space="preserve">a 21 </w:t>
            </w:r>
            <w:r w:rsidR="00F21347" w:rsidRPr="0009100C">
              <w:rPr>
                <w:rFonts w:ascii="Aptos" w:hAnsi="Aptos" w:cs="Arial"/>
                <w:sz w:val="20"/>
                <w:szCs w:val="20"/>
              </w:rPr>
              <w:t>kDa</w:t>
            </w:r>
            <w:r w:rsidR="00B21DA0" w:rsidRPr="0009100C">
              <w:rPr>
                <w:rFonts w:ascii="Aptos" w:hAnsi="Aptos" w:cs="Arial"/>
                <w:sz w:val="20"/>
                <w:szCs w:val="20"/>
              </w:rPr>
              <w:t xml:space="preserve"> putative transmembrane protein, an 8 </w:t>
            </w:r>
            <w:r w:rsidR="00F21347" w:rsidRPr="0009100C">
              <w:rPr>
                <w:rFonts w:ascii="Aptos" w:hAnsi="Aptos" w:cs="Arial"/>
                <w:sz w:val="20"/>
                <w:szCs w:val="20"/>
              </w:rPr>
              <w:t>kDa</w:t>
            </w:r>
            <w:r w:rsidR="00B21DA0" w:rsidRPr="0009100C">
              <w:rPr>
                <w:rFonts w:ascii="Aptos" w:hAnsi="Aptos" w:cs="Arial"/>
                <w:sz w:val="20"/>
                <w:szCs w:val="20"/>
              </w:rPr>
              <w:t xml:space="preserve"> putative transmembrane protein</w:t>
            </w:r>
            <w:r w:rsidR="00F21347" w:rsidRPr="0009100C">
              <w:rPr>
                <w:rFonts w:ascii="Aptos" w:hAnsi="Aptos" w:cs="Arial"/>
                <w:sz w:val="20"/>
                <w:szCs w:val="20"/>
              </w:rPr>
              <w:t>,</w:t>
            </w:r>
            <w:r w:rsidR="00B21DA0" w:rsidRPr="0009100C">
              <w:rPr>
                <w:rFonts w:ascii="Aptos" w:hAnsi="Aptos" w:cs="Arial"/>
                <w:sz w:val="20"/>
                <w:szCs w:val="20"/>
              </w:rPr>
              <w:t xml:space="preserve"> and </w:t>
            </w:r>
            <w:r w:rsidR="003F2CBA" w:rsidRPr="0009100C">
              <w:rPr>
                <w:rFonts w:ascii="Aptos" w:hAnsi="Aptos" w:cs="Arial"/>
                <w:sz w:val="20"/>
                <w:szCs w:val="20"/>
              </w:rPr>
              <w:t xml:space="preserve">a 20 </w:t>
            </w:r>
            <w:r w:rsidR="00F21347" w:rsidRPr="0009100C">
              <w:rPr>
                <w:rFonts w:ascii="Aptos" w:hAnsi="Aptos" w:cs="Arial"/>
                <w:sz w:val="20"/>
                <w:szCs w:val="20"/>
              </w:rPr>
              <w:t>kDa</w:t>
            </w:r>
            <w:r w:rsidR="003F2CBA" w:rsidRPr="0009100C">
              <w:rPr>
                <w:rFonts w:ascii="Aptos" w:hAnsi="Aptos" w:cs="Arial"/>
                <w:sz w:val="20"/>
                <w:szCs w:val="20"/>
              </w:rPr>
              <w:t xml:space="preserve"> putative transmembrane protein</w:t>
            </w:r>
            <w:r w:rsidR="000D7AAB" w:rsidRPr="0009100C">
              <w:rPr>
                <w:rFonts w:ascii="Aptos" w:hAnsi="Aptos" w:cs="Arial"/>
                <w:sz w:val="20"/>
                <w:szCs w:val="20"/>
              </w:rPr>
              <w:t xml:space="preserve">. ApBV1 RNA5 (2,268 nt) encodes a 68 </w:t>
            </w:r>
            <w:r w:rsidR="00F21347" w:rsidRPr="0009100C">
              <w:rPr>
                <w:rFonts w:ascii="Aptos" w:hAnsi="Aptos" w:cs="Arial"/>
                <w:sz w:val="20"/>
                <w:szCs w:val="20"/>
              </w:rPr>
              <w:t>kDa</w:t>
            </w:r>
            <w:r w:rsidR="000D7AAB" w:rsidRPr="0009100C">
              <w:rPr>
                <w:rFonts w:ascii="Aptos" w:hAnsi="Aptos" w:cs="Arial"/>
                <w:sz w:val="20"/>
                <w:szCs w:val="20"/>
              </w:rPr>
              <w:t xml:space="preserve"> protein with the conserved HEL domain</w:t>
            </w:r>
            <w:r w:rsidR="00EF7B8E" w:rsidRPr="0009100C">
              <w:rPr>
                <w:rFonts w:ascii="Aptos" w:hAnsi="Aptos" w:cs="Arial"/>
                <w:sz w:val="20"/>
                <w:szCs w:val="20"/>
              </w:rPr>
              <w:t xml:space="preserve"> </w:t>
            </w:r>
            <w:r w:rsidR="00EF7B8E" w:rsidRPr="0009100C">
              <w:rPr>
                <w:rFonts w:ascii="Aptos" w:hAnsi="Aptos" w:cs="Arial"/>
                <w:sz w:val="20"/>
                <w:szCs w:val="20"/>
                <w:lang w:eastAsia="zh-CN"/>
              </w:rPr>
              <w:t>(Table 2)</w:t>
            </w:r>
            <w:r w:rsidR="000D7AAB" w:rsidRPr="0009100C">
              <w:rPr>
                <w:rFonts w:ascii="Aptos" w:hAnsi="Aptos" w:cs="Arial"/>
                <w:sz w:val="20"/>
                <w:szCs w:val="20"/>
              </w:rPr>
              <w:t>.</w:t>
            </w:r>
            <w:r w:rsidR="009C2B8D" w:rsidRPr="0009100C">
              <w:rPr>
                <w:rFonts w:ascii="Aptos" w:hAnsi="Aptos" w:cs="Arial"/>
                <w:sz w:val="20"/>
                <w:szCs w:val="20"/>
              </w:rPr>
              <w:t xml:space="preserve"> </w:t>
            </w:r>
            <w:r w:rsidR="009C2B8D" w:rsidRPr="0009100C">
              <w:rPr>
                <w:rFonts w:ascii="Aptos" w:hAnsi="Aptos" w:cs="Arial"/>
                <w:sz w:val="20"/>
                <w:szCs w:val="20"/>
                <w:lang w:eastAsia="zh-CN"/>
              </w:rPr>
              <w:t xml:space="preserve">The deduced amino acid sequences of proteins encoded by </w:t>
            </w:r>
            <w:r w:rsidR="009C2B8D" w:rsidRPr="0009100C">
              <w:rPr>
                <w:rFonts w:ascii="Aptos" w:hAnsi="Aptos" w:cs="Arial"/>
                <w:sz w:val="20"/>
                <w:szCs w:val="20"/>
              </w:rPr>
              <w:t>ApBV1 ORFs shared the</w:t>
            </w:r>
            <w:r w:rsidR="000F073C" w:rsidRPr="0009100C">
              <w:rPr>
                <w:rFonts w:ascii="Aptos" w:hAnsi="Aptos" w:cs="Arial"/>
                <w:sz w:val="20"/>
                <w:szCs w:val="20"/>
              </w:rPr>
              <w:t xml:space="preserve"> maximum </w:t>
            </w:r>
            <w:r w:rsidR="009C2B8D" w:rsidRPr="0009100C">
              <w:rPr>
                <w:rFonts w:ascii="Aptos" w:hAnsi="Aptos" w:cs="Arial"/>
                <w:sz w:val="20"/>
                <w:szCs w:val="20"/>
              </w:rPr>
              <w:t>identity of &lt;</w:t>
            </w:r>
            <w:r w:rsidR="00EA1197" w:rsidRPr="0009100C">
              <w:rPr>
                <w:rFonts w:ascii="Aptos" w:hAnsi="Aptos" w:cs="Arial"/>
                <w:sz w:val="20"/>
                <w:szCs w:val="20"/>
              </w:rPr>
              <w:t>69</w:t>
            </w:r>
            <w:r w:rsidR="009C2B8D" w:rsidRPr="0009100C">
              <w:rPr>
                <w:rFonts w:ascii="Aptos" w:hAnsi="Aptos" w:cs="Arial"/>
                <w:sz w:val="20"/>
                <w:szCs w:val="20"/>
              </w:rPr>
              <w:t>% with the corresponding sequences of classified and proposed blunerviruses</w:t>
            </w:r>
            <w:r w:rsidR="00EF7B8E" w:rsidRPr="0009100C">
              <w:rPr>
                <w:rFonts w:ascii="Aptos" w:hAnsi="Aptos" w:cs="Arial"/>
                <w:sz w:val="20"/>
                <w:szCs w:val="20"/>
              </w:rPr>
              <w:t xml:space="preserve"> </w:t>
            </w:r>
            <w:r w:rsidR="00EF7B8E" w:rsidRPr="0009100C">
              <w:rPr>
                <w:rFonts w:ascii="Aptos" w:hAnsi="Aptos" w:cs="Arial"/>
                <w:sz w:val="20"/>
                <w:szCs w:val="20"/>
                <w:lang w:eastAsia="zh-CN"/>
              </w:rPr>
              <w:t>(Table 3)</w:t>
            </w:r>
            <w:r w:rsidR="009C2B8D" w:rsidRPr="0009100C">
              <w:rPr>
                <w:rFonts w:ascii="Aptos" w:hAnsi="Aptos" w:cs="Arial"/>
                <w:sz w:val="20"/>
                <w:szCs w:val="20"/>
              </w:rPr>
              <w:t xml:space="preserve">. ML tree constructed based on the </w:t>
            </w:r>
            <w:r w:rsidR="00F21347" w:rsidRPr="0009100C">
              <w:rPr>
                <w:rFonts w:ascii="Aptos" w:hAnsi="Aptos" w:cs="Arial"/>
                <w:sz w:val="20"/>
                <w:szCs w:val="20"/>
              </w:rPr>
              <w:t>RdRP</w:t>
            </w:r>
            <w:r w:rsidR="009C2B8D" w:rsidRPr="0009100C">
              <w:rPr>
                <w:rFonts w:ascii="Aptos" w:hAnsi="Aptos" w:cs="Arial"/>
                <w:sz w:val="20"/>
                <w:szCs w:val="20"/>
              </w:rPr>
              <w:t xml:space="preserve"> aa sequences placed </w:t>
            </w:r>
            <w:r w:rsidR="009563BF" w:rsidRPr="0009100C">
              <w:rPr>
                <w:rFonts w:ascii="Aptos" w:hAnsi="Aptos" w:cs="Arial"/>
                <w:sz w:val="20"/>
                <w:szCs w:val="20"/>
              </w:rPr>
              <w:t xml:space="preserve">ApBV1 </w:t>
            </w:r>
            <w:r w:rsidR="00FE7190" w:rsidRPr="0009100C">
              <w:rPr>
                <w:rFonts w:ascii="Aptos" w:hAnsi="Aptos" w:cs="Arial"/>
                <w:sz w:val="20"/>
                <w:szCs w:val="20"/>
              </w:rPr>
              <w:t xml:space="preserve">and </w:t>
            </w:r>
            <w:r w:rsidR="009563BF" w:rsidRPr="0009100C">
              <w:rPr>
                <w:rFonts w:ascii="Aptos" w:hAnsi="Aptos" w:cs="Arial"/>
                <w:sz w:val="20"/>
                <w:szCs w:val="20"/>
              </w:rPr>
              <w:t xml:space="preserve">PTBV </w:t>
            </w:r>
            <w:r w:rsidR="00FE7190" w:rsidRPr="0009100C">
              <w:rPr>
                <w:rFonts w:ascii="Aptos" w:hAnsi="Aptos" w:cs="Arial"/>
                <w:sz w:val="20"/>
                <w:szCs w:val="20"/>
              </w:rPr>
              <w:t>in a distinct subclade that was distantly related to other blunerviruses</w:t>
            </w:r>
            <w:r w:rsidR="009C2B8D" w:rsidRPr="0009100C">
              <w:rPr>
                <w:rFonts w:ascii="Aptos" w:hAnsi="Aptos" w:cs="Arial"/>
                <w:sz w:val="20"/>
                <w:szCs w:val="20"/>
              </w:rPr>
              <w:t xml:space="preserve"> (Figure 2).</w:t>
            </w:r>
            <w:r w:rsidR="00EF7B8E" w:rsidRPr="0009100C">
              <w:rPr>
                <w:rFonts w:ascii="Aptos" w:hAnsi="Aptos" w:cs="Arial"/>
                <w:sz w:val="20"/>
                <w:szCs w:val="20"/>
              </w:rPr>
              <w:t xml:space="preserve"> </w:t>
            </w:r>
          </w:p>
          <w:p w14:paraId="082C3653" w14:textId="77777777" w:rsidR="00B109D2" w:rsidRPr="0009100C" w:rsidRDefault="00B109D2" w:rsidP="00AA3FF2">
            <w:pPr>
              <w:pStyle w:val="ListParagraph"/>
              <w:ind w:left="360"/>
              <w:jc w:val="both"/>
              <w:rPr>
                <w:rFonts w:ascii="Aptos" w:hAnsi="Aptos" w:cs="Arial"/>
                <w:sz w:val="20"/>
                <w:szCs w:val="20"/>
              </w:rPr>
            </w:pPr>
          </w:p>
          <w:p w14:paraId="16B6DB24" w14:textId="233F3D8D" w:rsidR="00214738" w:rsidRPr="0009100C" w:rsidRDefault="00214738" w:rsidP="00AA3FF2">
            <w:pPr>
              <w:pStyle w:val="ListParagraph"/>
              <w:jc w:val="both"/>
              <w:rPr>
                <w:rFonts w:ascii="Aptos" w:hAnsi="Aptos" w:cs="Arial"/>
                <w:sz w:val="20"/>
                <w:szCs w:val="20"/>
              </w:rPr>
            </w:pPr>
          </w:p>
          <w:p w14:paraId="78825165" w14:textId="0DCB51E9" w:rsidR="00F11AE5" w:rsidRPr="0009100C" w:rsidRDefault="00F11AE5" w:rsidP="00AA3FF2">
            <w:pPr>
              <w:jc w:val="both"/>
              <w:rPr>
                <w:rFonts w:ascii="Aptos" w:hAnsi="Aptos" w:cs="Arial"/>
                <w:strike/>
                <w:sz w:val="20"/>
                <w:szCs w:val="20"/>
              </w:rPr>
            </w:pPr>
            <w:r w:rsidRPr="0009100C">
              <w:rPr>
                <w:rFonts w:ascii="Aptos" w:hAnsi="Aptos" w:cs="Arial"/>
                <w:sz w:val="20"/>
                <w:szCs w:val="20"/>
              </w:rPr>
              <w:t xml:space="preserve">We propose </w:t>
            </w:r>
            <w:r w:rsidR="002E11F7" w:rsidRPr="0009100C">
              <w:rPr>
                <w:rFonts w:ascii="Aptos" w:hAnsi="Aptos" w:cs="Arial"/>
                <w:sz w:val="20"/>
                <w:szCs w:val="20"/>
              </w:rPr>
              <w:t xml:space="preserve">classifying </w:t>
            </w:r>
            <w:r w:rsidRPr="0009100C">
              <w:rPr>
                <w:rFonts w:ascii="Aptos" w:hAnsi="Aptos" w:cs="Arial"/>
                <w:sz w:val="20"/>
                <w:szCs w:val="20"/>
              </w:rPr>
              <w:t xml:space="preserve">ViRSV </w:t>
            </w:r>
            <w:r w:rsidR="002E11F7" w:rsidRPr="0009100C">
              <w:rPr>
                <w:rFonts w:ascii="Aptos" w:hAnsi="Aptos" w:cs="Arial"/>
                <w:sz w:val="20"/>
                <w:szCs w:val="20"/>
              </w:rPr>
              <w:t xml:space="preserve">into the new </w:t>
            </w:r>
            <w:r w:rsidRPr="0009100C">
              <w:rPr>
                <w:rFonts w:ascii="Aptos" w:hAnsi="Aptos" w:cs="Arial"/>
                <w:sz w:val="20"/>
                <w:szCs w:val="20"/>
              </w:rPr>
              <w:t xml:space="preserve">species </w:t>
            </w:r>
            <w:r w:rsidR="00781452" w:rsidRPr="0009100C">
              <w:rPr>
                <w:rFonts w:ascii="Aptos" w:hAnsi="Aptos" w:cs="Arial"/>
                <w:sz w:val="20"/>
                <w:szCs w:val="20"/>
              </w:rPr>
              <w:t>“</w:t>
            </w:r>
            <w:r w:rsidRPr="0009100C">
              <w:rPr>
                <w:rFonts w:ascii="Aptos" w:hAnsi="Aptos" w:cs="Arial"/>
                <w:bCs/>
                <w:i/>
                <w:iCs/>
                <w:color w:val="000000" w:themeColor="text1"/>
                <w:sz w:val="20"/>
                <w:szCs w:val="20"/>
              </w:rPr>
              <w:t>Cilevirus chilense</w:t>
            </w:r>
            <w:r w:rsidR="00781452" w:rsidRPr="0009100C">
              <w:rPr>
                <w:rFonts w:ascii="Aptos" w:hAnsi="Aptos" w:cs="Arial"/>
                <w:bCs/>
                <w:color w:val="000000" w:themeColor="text1"/>
                <w:sz w:val="20"/>
                <w:szCs w:val="20"/>
              </w:rPr>
              <w:t>”</w:t>
            </w:r>
            <w:r w:rsidR="00343211" w:rsidRPr="0009100C">
              <w:rPr>
                <w:rFonts w:ascii="Aptos" w:hAnsi="Aptos" w:cs="Arial"/>
                <w:bCs/>
                <w:i/>
                <w:iCs/>
                <w:color w:val="000000" w:themeColor="text1"/>
                <w:sz w:val="20"/>
                <w:szCs w:val="20"/>
              </w:rPr>
              <w:t>,</w:t>
            </w:r>
            <w:r w:rsidRPr="0009100C">
              <w:rPr>
                <w:rFonts w:ascii="Aptos" w:hAnsi="Aptos" w:cs="Arial"/>
                <w:bCs/>
                <w:i/>
                <w:iCs/>
                <w:color w:val="000000" w:themeColor="text1"/>
                <w:sz w:val="20"/>
                <w:szCs w:val="20"/>
              </w:rPr>
              <w:t xml:space="preserve"> </w:t>
            </w:r>
            <w:r w:rsidRPr="0009100C">
              <w:rPr>
                <w:rFonts w:ascii="Aptos" w:hAnsi="Aptos" w:cs="Arial"/>
                <w:bCs/>
                <w:iCs/>
                <w:color w:val="000000" w:themeColor="text1"/>
                <w:sz w:val="20"/>
                <w:szCs w:val="20"/>
              </w:rPr>
              <w:t xml:space="preserve">in the genus </w:t>
            </w:r>
            <w:r w:rsidRPr="0009100C">
              <w:rPr>
                <w:rFonts w:ascii="Aptos" w:hAnsi="Aptos" w:cs="Arial"/>
                <w:bCs/>
                <w:i/>
                <w:iCs/>
                <w:color w:val="000000" w:themeColor="text1"/>
                <w:sz w:val="20"/>
                <w:szCs w:val="20"/>
              </w:rPr>
              <w:t>Cilevirus</w:t>
            </w:r>
            <w:r w:rsidRPr="0009100C">
              <w:rPr>
                <w:rFonts w:ascii="Aptos" w:hAnsi="Aptos" w:cs="Arial"/>
                <w:bCs/>
                <w:iCs/>
                <w:color w:val="000000" w:themeColor="text1"/>
                <w:sz w:val="20"/>
                <w:szCs w:val="20"/>
              </w:rPr>
              <w:t xml:space="preserve">, family </w:t>
            </w:r>
            <w:r w:rsidRPr="0009100C">
              <w:rPr>
                <w:rFonts w:ascii="Aptos" w:hAnsi="Aptos" w:cs="Arial"/>
                <w:bCs/>
                <w:i/>
                <w:iCs/>
                <w:color w:val="000000" w:themeColor="text1"/>
                <w:sz w:val="20"/>
                <w:szCs w:val="20"/>
              </w:rPr>
              <w:t>Kitaviridae</w:t>
            </w:r>
            <w:r w:rsidRPr="0009100C">
              <w:rPr>
                <w:rFonts w:ascii="Aptos" w:hAnsi="Aptos" w:cs="Arial"/>
                <w:bCs/>
                <w:iCs/>
                <w:color w:val="000000" w:themeColor="text1"/>
                <w:sz w:val="20"/>
                <w:szCs w:val="20"/>
              </w:rPr>
              <w:t xml:space="preserve">. </w:t>
            </w:r>
            <w:r w:rsidRPr="0009100C">
              <w:rPr>
                <w:rFonts w:ascii="Aptos" w:hAnsi="Aptos" w:cs="Arial"/>
                <w:sz w:val="20"/>
                <w:szCs w:val="20"/>
              </w:rPr>
              <w:t xml:space="preserve">The epithet in the binomial species name refers to the geographical origin of the sample from which the virus was first detected. Besides, we propose classifying CtBlV1, CntBlV1, ChrBlV1, CyBlV1, FsBlV1, OaBlV1, PuBlV1, SwBlV1, WhBlV1, </w:t>
            </w:r>
            <w:r w:rsidR="00270033" w:rsidRPr="0009100C">
              <w:rPr>
                <w:rFonts w:ascii="Aptos" w:hAnsi="Aptos" w:cs="Arial"/>
                <w:sz w:val="20"/>
                <w:szCs w:val="20"/>
              </w:rPr>
              <w:t>PTBV, ElmBlV1</w:t>
            </w:r>
            <w:r w:rsidR="000A7ECB" w:rsidRPr="0009100C">
              <w:rPr>
                <w:rFonts w:ascii="Aptos" w:hAnsi="Aptos" w:cs="Arial"/>
                <w:sz w:val="20"/>
                <w:szCs w:val="20"/>
              </w:rPr>
              <w:t xml:space="preserve">, </w:t>
            </w:r>
            <w:r w:rsidR="00270033" w:rsidRPr="0009100C">
              <w:rPr>
                <w:rFonts w:ascii="Aptos" w:hAnsi="Aptos" w:cs="Arial"/>
                <w:sz w:val="20"/>
                <w:szCs w:val="20"/>
              </w:rPr>
              <w:t xml:space="preserve">and ApBV1 </w:t>
            </w:r>
            <w:r w:rsidR="002E11F7" w:rsidRPr="0009100C">
              <w:rPr>
                <w:rFonts w:ascii="Aptos" w:hAnsi="Aptos" w:cs="Arial"/>
                <w:sz w:val="20"/>
                <w:szCs w:val="20"/>
              </w:rPr>
              <w:t xml:space="preserve">into the new </w:t>
            </w:r>
            <w:r w:rsidRPr="0009100C">
              <w:rPr>
                <w:rFonts w:ascii="Aptos" w:hAnsi="Aptos" w:cs="Arial"/>
                <w:sz w:val="20"/>
                <w:szCs w:val="20"/>
              </w:rPr>
              <w:t xml:space="preserve">species </w:t>
            </w:r>
            <w:r w:rsidR="00781452" w:rsidRPr="0009100C">
              <w:rPr>
                <w:rFonts w:ascii="Aptos" w:hAnsi="Aptos" w:cs="Arial"/>
                <w:sz w:val="20"/>
                <w:szCs w:val="20"/>
              </w:rPr>
              <w:t>“</w:t>
            </w:r>
            <w:r w:rsidRPr="0009100C">
              <w:rPr>
                <w:rFonts w:ascii="Aptos" w:hAnsi="Aptos" w:cs="Arial"/>
                <w:i/>
                <w:iCs/>
                <w:sz w:val="20"/>
                <w:szCs w:val="20"/>
              </w:rPr>
              <w:t>Blunervirus cinnamomi</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torreyae</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chrysant</w:t>
            </w:r>
            <w:r w:rsidR="00865643" w:rsidRPr="0009100C">
              <w:rPr>
                <w:rFonts w:ascii="Aptos" w:hAnsi="Aptos" w:cs="Arial"/>
                <w:i/>
                <w:iCs/>
                <w:sz w:val="20"/>
                <w:szCs w:val="20"/>
              </w:rPr>
              <w:t>h</w:t>
            </w:r>
            <w:r w:rsidRPr="0009100C">
              <w:rPr>
                <w:rFonts w:ascii="Aptos" w:hAnsi="Aptos" w:cs="Arial"/>
                <w:i/>
                <w:iCs/>
                <w:sz w:val="20"/>
                <w:szCs w:val="20"/>
              </w:rPr>
              <w:t>emi</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cupressus</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festucae</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quercus</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portulacae</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liquidambarum</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Pr="0009100C">
              <w:rPr>
                <w:rFonts w:ascii="Aptos" w:hAnsi="Aptos" w:cs="Arial"/>
                <w:i/>
                <w:iCs/>
                <w:sz w:val="20"/>
                <w:szCs w:val="20"/>
              </w:rPr>
              <w:t>Blunervirus tritici</w:t>
            </w:r>
            <w:r w:rsidR="00781452" w:rsidRPr="0009100C">
              <w:rPr>
                <w:rFonts w:ascii="Aptos" w:hAnsi="Aptos" w:cs="Arial"/>
                <w:bCs/>
                <w:color w:val="000000" w:themeColor="text1"/>
                <w:sz w:val="20"/>
                <w:szCs w:val="20"/>
              </w:rPr>
              <w:t>”</w:t>
            </w:r>
            <w:r w:rsidRPr="0009100C">
              <w:rPr>
                <w:rFonts w:ascii="Aptos" w:hAnsi="Aptos" w:cs="Arial"/>
                <w:sz w:val="20"/>
                <w:szCs w:val="20"/>
              </w:rPr>
              <w:t xml:space="preserve">, </w:t>
            </w:r>
            <w:r w:rsidR="00781452" w:rsidRPr="0009100C">
              <w:rPr>
                <w:rFonts w:ascii="Aptos" w:hAnsi="Aptos" w:cs="Arial"/>
                <w:sz w:val="20"/>
                <w:szCs w:val="20"/>
              </w:rPr>
              <w:t>“</w:t>
            </w:r>
            <w:r w:rsidR="001265D0" w:rsidRPr="0009100C">
              <w:rPr>
                <w:rFonts w:ascii="Aptos" w:hAnsi="Aptos" w:cs="Arial"/>
                <w:i/>
                <w:iCs/>
                <w:sz w:val="20"/>
                <w:szCs w:val="20"/>
              </w:rPr>
              <w:t>Blunervirus paulowniae</w:t>
            </w:r>
            <w:r w:rsidR="00781452" w:rsidRPr="0009100C">
              <w:rPr>
                <w:rFonts w:ascii="Aptos" w:hAnsi="Aptos" w:cs="Arial"/>
                <w:bCs/>
                <w:color w:val="000000" w:themeColor="text1"/>
                <w:sz w:val="20"/>
                <w:szCs w:val="20"/>
              </w:rPr>
              <w:t>”</w:t>
            </w:r>
            <w:r w:rsidRPr="0009100C">
              <w:rPr>
                <w:rFonts w:ascii="Aptos" w:hAnsi="Aptos" w:cs="Arial"/>
                <w:sz w:val="20"/>
                <w:szCs w:val="20"/>
              </w:rPr>
              <w:t>,</w:t>
            </w:r>
            <w:r w:rsidR="001265D0" w:rsidRPr="0009100C">
              <w:rPr>
                <w:rFonts w:ascii="Aptos" w:hAnsi="Aptos" w:cs="Arial"/>
                <w:sz w:val="20"/>
                <w:szCs w:val="20"/>
              </w:rPr>
              <w:t xml:space="preserve"> </w:t>
            </w:r>
            <w:r w:rsidR="00781452" w:rsidRPr="0009100C">
              <w:rPr>
                <w:rFonts w:ascii="Aptos" w:hAnsi="Aptos" w:cs="Arial"/>
                <w:sz w:val="20"/>
                <w:szCs w:val="20"/>
              </w:rPr>
              <w:t>“</w:t>
            </w:r>
            <w:r w:rsidR="001265D0" w:rsidRPr="0009100C">
              <w:rPr>
                <w:rFonts w:ascii="Aptos" w:hAnsi="Aptos" w:cs="Arial"/>
                <w:i/>
                <w:sz w:val="20"/>
                <w:szCs w:val="20"/>
              </w:rPr>
              <w:t>Blunervirus ulmi</w:t>
            </w:r>
            <w:r w:rsidR="00781452" w:rsidRPr="0009100C">
              <w:rPr>
                <w:rFonts w:ascii="Aptos" w:hAnsi="Aptos" w:cs="Arial"/>
                <w:bCs/>
                <w:color w:val="000000" w:themeColor="text1"/>
                <w:sz w:val="20"/>
                <w:szCs w:val="20"/>
              </w:rPr>
              <w:t>”</w:t>
            </w:r>
            <w:r w:rsidR="00CF127F" w:rsidRPr="0009100C">
              <w:rPr>
                <w:rFonts w:ascii="Aptos" w:hAnsi="Aptos" w:cs="Arial"/>
                <w:i/>
                <w:sz w:val="20"/>
                <w:szCs w:val="20"/>
              </w:rPr>
              <w:t xml:space="preserve">, </w:t>
            </w:r>
            <w:r w:rsidR="000A7ECB" w:rsidRPr="0009100C">
              <w:rPr>
                <w:rFonts w:ascii="Aptos" w:hAnsi="Aptos" w:cs="Arial"/>
                <w:sz w:val="20"/>
                <w:szCs w:val="20"/>
              </w:rPr>
              <w:t>and</w:t>
            </w:r>
            <w:r w:rsidR="000A7ECB" w:rsidRPr="0009100C">
              <w:rPr>
                <w:rFonts w:ascii="Aptos" w:hAnsi="Aptos" w:cs="Arial"/>
                <w:i/>
                <w:sz w:val="20"/>
                <w:szCs w:val="20"/>
              </w:rPr>
              <w:t xml:space="preserve"> </w:t>
            </w:r>
            <w:r w:rsidR="00781452" w:rsidRPr="0009100C">
              <w:rPr>
                <w:rFonts w:ascii="Aptos" w:hAnsi="Aptos" w:cs="Arial"/>
                <w:sz w:val="20"/>
                <w:szCs w:val="20"/>
              </w:rPr>
              <w:t>“</w:t>
            </w:r>
            <w:r w:rsidR="001265D0" w:rsidRPr="0009100C">
              <w:rPr>
                <w:rFonts w:ascii="Aptos" w:hAnsi="Aptos" w:cs="Arial"/>
                <w:i/>
                <w:sz w:val="20"/>
                <w:szCs w:val="20"/>
              </w:rPr>
              <w:t>Blunervirus mali</w:t>
            </w:r>
            <w:r w:rsidR="00781452" w:rsidRPr="0009100C">
              <w:rPr>
                <w:rFonts w:ascii="Aptos" w:hAnsi="Aptos" w:cs="Arial"/>
                <w:bCs/>
                <w:color w:val="000000" w:themeColor="text1"/>
                <w:sz w:val="20"/>
                <w:szCs w:val="20"/>
              </w:rPr>
              <w:t>”</w:t>
            </w:r>
            <w:r w:rsidR="000A7ECB" w:rsidRPr="0009100C">
              <w:rPr>
                <w:rFonts w:ascii="Aptos" w:hAnsi="Aptos" w:cs="Arial"/>
                <w:sz w:val="20"/>
                <w:szCs w:val="20"/>
              </w:rPr>
              <w:t>, respectively.</w:t>
            </w:r>
            <w:r w:rsidR="000A7ECB" w:rsidRPr="0009100C">
              <w:rPr>
                <w:rFonts w:ascii="Aptos" w:hAnsi="Aptos" w:cs="Arial"/>
                <w:i/>
                <w:sz w:val="20"/>
                <w:szCs w:val="20"/>
              </w:rPr>
              <w:t xml:space="preserve"> </w:t>
            </w:r>
            <w:r w:rsidRPr="0009100C">
              <w:rPr>
                <w:rFonts w:ascii="Aptos" w:hAnsi="Aptos" w:cs="Arial"/>
                <w:sz w:val="20"/>
                <w:szCs w:val="20"/>
              </w:rPr>
              <w:t>The epithets in the binomial species names refer to the genus name of the respective plant sample from which the virus was first detected.</w:t>
            </w:r>
            <w:r w:rsidR="009B7694" w:rsidRPr="0009100C">
              <w:rPr>
                <w:rFonts w:ascii="Aptos" w:hAnsi="Aptos" w:cs="Arial"/>
                <w:sz w:val="20"/>
                <w:szCs w:val="20"/>
              </w:rPr>
              <w:t xml:space="preserve"> </w:t>
            </w:r>
          </w:p>
          <w:p w14:paraId="6CBF7A6B" w14:textId="77777777" w:rsidR="00F23B19" w:rsidRPr="0009100C" w:rsidRDefault="00F23B19" w:rsidP="00AA3FF2">
            <w:pPr>
              <w:jc w:val="both"/>
              <w:rPr>
                <w:rFonts w:ascii="Aptos" w:hAnsi="Aptos" w:cs="Arial"/>
                <w:sz w:val="20"/>
                <w:szCs w:val="20"/>
              </w:rPr>
            </w:pPr>
          </w:p>
          <w:p w14:paraId="55478BC8" w14:textId="2BA9C8A7" w:rsidR="00347712" w:rsidRPr="0009100C" w:rsidRDefault="00347712" w:rsidP="00AA3FF2">
            <w:pPr>
              <w:jc w:val="both"/>
              <w:rPr>
                <w:rFonts w:ascii="Aptos" w:hAnsi="Aptos" w:cs="Arial"/>
                <w:sz w:val="20"/>
                <w:szCs w:val="20"/>
              </w:rPr>
            </w:pPr>
          </w:p>
          <w:p w14:paraId="4F691509" w14:textId="77777777" w:rsidR="00347712" w:rsidRPr="0009100C" w:rsidRDefault="00347712" w:rsidP="007B42F3">
            <w:pPr>
              <w:jc w:val="both"/>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347712" w:rsidRPr="0009100C" w14:paraId="1E8E65CB" w14:textId="77777777" w:rsidTr="00683D0C">
        <w:tc>
          <w:tcPr>
            <w:tcW w:w="8926" w:type="dxa"/>
            <w:shd w:val="clear" w:color="auto" w:fill="F2F2F2" w:themeFill="background1" w:themeFillShade="F2"/>
          </w:tcPr>
          <w:p w14:paraId="22AE94C7" w14:textId="77777777" w:rsidR="00347712" w:rsidRPr="0009100C" w:rsidRDefault="00347712" w:rsidP="00DD58AA">
            <w:pPr>
              <w:rPr>
                <w:rFonts w:ascii="Aptos" w:hAnsi="Aptos" w:cs="Arial"/>
                <w:b/>
                <w:sz w:val="20"/>
                <w:szCs w:val="20"/>
              </w:rPr>
            </w:pPr>
            <w:r w:rsidRPr="0009100C">
              <w:rPr>
                <w:rFonts w:ascii="Aptos" w:hAnsi="Aptos" w:cs="Arial"/>
                <w:b/>
                <w:sz w:val="20"/>
                <w:szCs w:val="20"/>
              </w:rPr>
              <w:lastRenderedPageBreak/>
              <w:t xml:space="preserve">References:   </w:t>
            </w:r>
          </w:p>
        </w:tc>
      </w:tr>
      <w:tr w:rsidR="00347712" w:rsidRPr="0009100C" w14:paraId="2267D6D8" w14:textId="77777777" w:rsidTr="00852D43">
        <w:tc>
          <w:tcPr>
            <w:tcW w:w="8926" w:type="dxa"/>
          </w:tcPr>
          <w:sdt>
            <w:sdtPr>
              <w:rPr>
                <w:rFonts w:ascii="Aptos" w:hAnsi="Aptos" w:cs="Arial"/>
                <w:color w:val="000000"/>
                <w:sz w:val="20"/>
                <w:szCs w:val="20"/>
              </w:rPr>
              <w:tag w:val="MENDELEY_BIBLIOGRAPHY"/>
              <w:id w:val="1446032128"/>
              <w:placeholder>
                <w:docPart w:val="236832C0E0E24D5B89411124B4971FB4"/>
              </w:placeholder>
            </w:sdtPr>
            <w:sdtEndPr/>
            <w:sdtContent>
              <w:p w14:paraId="194613FE" w14:textId="77777777" w:rsidR="000A780B" w:rsidRPr="0009100C" w:rsidRDefault="000A780B">
                <w:pPr>
                  <w:autoSpaceDE w:val="0"/>
                  <w:autoSpaceDN w:val="0"/>
                  <w:ind w:hanging="640"/>
                  <w:divId w:val="1372147459"/>
                  <w:rPr>
                    <w:rFonts w:ascii="Aptos" w:hAnsi="Aptos"/>
                    <w:sz w:val="20"/>
                    <w:szCs w:val="20"/>
                  </w:rPr>
                </w:pPr>
                <w:r w:rsidRPr="0009100C">
                  <w:rPr>
                    <w:rFonts w:ascii="Aptos" w:hAnsi="Aptos"/>
                    <w:sz w:val="20"/>
                    <w:szCs w:val="20"/>
                  </w:rPr>
                  <w:t xml:space="preserve">1. </w:t>
                </w:r>
                <w:r w:rsidRPr="0009100C">
                  <w:rPr>
                    <w:rFonts w:ascii="Aptos" w:hAnsi="Aptos"/>
                    <w:sz w:val="20"/>
                    <w:szCs w:val="20"/>
                  </w:rPr>
                  <w:tab/>
                  <w:t>Ramos-González PL, Arena GD, Tassi AD, et al (2023) Kitaviruses: A Window to Atypical Plant Viruses Causing Nonsystemic Diseases. Annu Rev Phytopathol 61:97–118. https://doi.org/10.1146/ANNUREV-PHYTO-021622-121351</w:t>
                </w:r>
              </w:p>
              <w:p w14:paraId="3079BED5" w14:textId="77777777" w:rsidR="000A780B" w:rsidRPr="0009100C" w:rsidRDefault="000A780B">
                <w:pPr>
                  <w:autoSpaceDE w:val="0"/>
                  <w:autoSpaceDN w:val="0"/>
                  <w:ind w:hanging="640"/>
                  <w:divId w:val="1269847882"/>
                  <w:rPr>
                    <w:rFonts w:ascii="Aptos" w:hAnsi="Aptos"/>
                    <w:sz w:val="20"/>
                    <w:szCs w:val="20"/>
                  </w:rPr>
                </w:pPr>
                <w:r w:rsidRPr="0009100C">
                  <w:rPr>
                    <w:rFonts w:ascii="Aptos" w:hAnsi="Aptos"/>
                    <w:sz w:val="20"/>
                    <w:szCs w:val="20"/>
                  </w:rPr>
                  <w:t xml:space="preserve">2. </w:t>
                </w:r>
                <w:r w:rsidRPr="0009100C">
                  <w:rPr>
                    <w:rFonts w:ascii="Aptos" w:hAnsi="Aptos"/>
                    <w:sz w:val="20"/>
                    <w:szCs w:val="20"/>
                  </w:rPr>
                  <w:tab/>
                  <w:t>Quito-Avila DF, Freitas-Astúa J, Melzer MJ (2021) Bluner-, Cile-, and Higreviruses (Kitaviridae). In: Encyclopedia of Virology. Elsevier, pp 247–251</w:t>
                </w:r>
              </w:p>
              <w:p w14:paraId="499AB6C3" w14:textId="77777777" w:rsidR="000A780B" w:rsidRPr="0009100C" w:rsidRDefault="000A780B">
                <w:pPr>
                  <w:autoSpaceDE w:val="0"/>
                  <w:autoSpaceDN w:val="0"/>
                  <w:ind w:hanging="640"/>
                  <w:divId w:val="101459594"/>
                  <w:rPr>
                    <w:rFonts w:ascii="Aptos" w:hAnsi="Aptos"/>
                    <w:sz w:val="20"/>
                    <w:szCs w:val="20"/>
                  </w:rPr>
                </w:pPr>
                <w:r w:rsidRPr="0009100C">
                  <w:rPr>
                    <w:rFonts w:ascii="Aptos" w:hAnsi="Aptos"/>
                    <w:sz w:val="20"/>
                    <w:szCs w:val="20"/>
                  </w:rPr>
                  <w:t xml:space="preserve">3. </w:t>
                </w:r>
                <w:r w:rsidRPr="0009100C">
                  <w:rPr>
                    <w:rFonts w:ascii="Aptos" w:hAnsi="Aptos"/>
                    <w:sz w:val="20"/>
                    <w:szCs w:val="20"/>
                  </w:rPr>
                  <w:tab/>
                  <w:t>Bertin S, Sybilska A, Luigi M, et al (2025) Transmission of tomato fruit blotch virus by the tomato russet mite: epidemiological implications for an emerging/re-emerging tomato disease. Sci Rep 15:1–11. https://doi.org/10.1038/S41598-025-97142-9</w:t>
                </w:r>
              </w:p>
              <w:p w14:paraId="4F623852" w14:textId="77777777" w:rsidR="000A780B" w:rsidRPr="0009100C" w:rsidRDefault="000A780B">
                <w:pPr>
                  <w:autoSpaceDE w:val="0"/>
                  <w:autoSpaceDN w:val="0"/>
                  <w:ind w:hanging="640"/>
                  <w:divId w:val="1289700236"/>
                  <w:rPr>
                    <w:rFonts w:ascii="Aptos" w:hAnsi="Aptos"/>
                    <w:sz w:val="20"/>
                    <w:szCs w:val="20"/>
                  </w:rPr>
                </w:pPr>
                <w:r w:rsidRPr="0009100C">
                  <w:rPr>
                    <w:rFonts w:ascii="Aptos" w:hAnsi="Aptos"/>
                    <w:sz w:val="20"/>
                    <w:szCs w:val="20"/>
                  </w:rPr>
                  <w:t xml:space="preserve">4. </w:t>
                </w:r>
                <w:r w:rsidRPr="0009100C">
                  <w:rPr>
                    <w:rFonts w:ascii="Aptos" w:hAnsi="Aptos"/>
                    <w:sz w:val="20"/>
                    <w:szCs w:val="20"/>
                  </w:rPr>
                  <w:tab/>
                  <w:t>Luigi M, Tiberini A, Taglienti A, et al (2024) Molecular Methods for the Simultaneous Detection of Tomato Fruit Blotch Virus and Identification of Tomato Russet Mite, a New Potential Virus–Vector System Threatening Solanaceous Crops Worldwide. Viruses 16:806. https://doi.org/10.3390/v16050806</w:t>
                </w:r>
              </w:p>
              <w:p w14:paraId="061787B2" w14:textId="77777777" w:rsidR="000A780B" w:rsidRPr="0009100C" w:rsidRDefault="000A780B">
                <w:pPr>
                  <w:autoSpaceDE w:val="0"/>
                  <w:autoSpaceDN w:val="0"/>
                  <w:ind w:hanging="640"/>
                  <w:divId w:val="1290359526"/>
                  <w:rPr>
                    <w:rFonts w:ascii="Aptos" w:hAnsi="Aptos"/>
                    <w:sz w:val="20"/>
                    <w:szCs w:val="20"/>
                  </w:rPr>
                </w:pPr>
                <w:r w:rsidRPr="0009100C">
                  <w:rPr>
                    <w:rFonts w:ascii="Aptos" w:hAnsi="Aptos"/>
                    <w:sz w:val="20"/>
                    <w:szCs w:val="20"/>
                  </w:rPr>
                  <w:t xml:space="preserve">5. </w:t>
                </w:r>
                <w:r w:rsidRPr="0009100C">
                  <w:rPr>
                    <w:rFonts w:ascii="Aptos" w:hAnsi="Aptos"/>
                    <w:sz w:val="20"/>
                    <w:szCs w:val="20"/>
                  </w:rPr>
                  <w:tab/>
                  <w:t>Tassi AD, Ramos-Gonzalez PL, Flechtmann CHW, et al (2025) Eriophyid Mites Vector the Kitavirus Blueberry Necrotic Ring Blotch Virus: Insights into the Viral Transmission and Its Infection on Blueberries Plants. Phytopathology. https://doi.org/10.1094/PHYTO-02-25-0063-R</w:t>
                </w:r>
              </w:p>
              <w:p w14:paraId="4FBD6C57" w14:textId="77777777" w:rsidR="000A780B" w:rsidRPr="0009100C" w:rsidRDefault="000A780B">
                <w:pPr>
                  <w:autoSpaceDE w:val="0"/>
                  <w:autoSpaceDN w:val="0"/>
                  <w:ind w:hanging="640"/>
                  <w:divId w:val="1760323747"/>
                  <w:rPr>
                    <w:rFonts w:ascii="Aptos" w:hAnsi="Aptos"/>
                    <w:sz w:val="20"/>
                    <w:szCs w:val="20"/>
                  </w:rPr>
                </w:pPr>
                <w:r w:rsidRPr="0009100C">
                  <w:rPr>
                    <w:rFonts w:ascii="Aptos" w:hAnsi="Aptos"/>
                    <w:sz w:val="20"/>
                    <w:szCs w:val="20"/>
                  </w:rPr>
                  <w:t xml:space="preserve">6. </w:t>
                </w:r>
                <w:r w:rsidRPr="0009100C">
                  <w:rPr>
                    <w:rFonts w:ascii="Aptos" w:hAnsi="Aptos"/>
                    <w:sz w:val="20"/>
                    <w:szCs w:val="20"/>
                  </w:rPr>
                  <w:tab/>
                  <w:t>de Lillo E, Freitas-Astúa J, Kitajima EW, et al (2021) Phytophagous mites transmitting plant viruses: update and perspectives. Entomologia Generalis 41:439–462. https://doi.org/10.1127/ENTOMOLOGIA/2021/1283</w:t>
                </w:r>
              </w:p>
              <w:p w14:paraId="30F213AF" w14:textId="77777777" w:rsidR="000A780B" w:rsidRPr="0009100C" w:rsidRDefault="000A780B">
                <w:pPr>
                  <w:autoSpaceDE w:val="0"/>
                  <w:autoSpaceDN w:val="0"/>
                  <w:ind w:hanging="640"/>
                  <w:divId w:val="488908970"/>
                  <w:rPr>
                    <w:rFonts w:ascii="Aptos" w:hAnsi="Aptos"/>
                    <w:sz w:val="20"/>
                    <w:szCs w:val="20"/>
                  </w:rPr>
                </w:pPr>
                <w:r w:rsidRPr="0009100C">
                  <w:rPr>
                    <w:rFonts w:ascii="Aptos" w:hAnsi="Aptos"/>
                    <w:sz w:val="20"/>
                    <w:szCs w:val="20"/>
                  </w:rPr>
                  <w:t xml:space="preserve">7. </w:t>
                </w:r>
                <w:r w:rsidRPr="0009100C">
                  <w:rPr>
                    <w:rFonts w:ascii="Aptos" w:hAnsi="Aptos"/>
                    <w:sz w:val="20"/>
                    <w:szCs w:val="20"/>
                  </w:rPr>
                  <w:tab/>
                  <w:t xml:space="preserve">Ramos-González PL, Chabi-Jesus C, Tassi AD, et al (2022) A Novel Lineage of Cile-Like Viruses Discloses the Phylogenetic Continuum Across the Family </w:t>
                </w:r>
                <w:r w:rsidRPr="0009100C">
                  <w:rPr>
                    <w:rFonts w:ascii="Aptos" w:hAnsi="Aptos"/>
                    <w:i/>
                    <w:iCs/>
                    <w:sz w:val="20"/>
                    <w:szCs w:val="20"/>
                  </w:rPr>
                  <w:t>Kitaviridae</w:t>
                </w:r>
                <w:r w:rsidRPr="0009100C">
                  <w:rPr>
                    <w:rFonts w:ascii="Aptos" w:hAnsi="Aptos"/>
                    <w:sz w:val="20"/>
                    <w:szCs w:val="20"/>
                  </w:rPr>
                  <w:t>. Front Microbiol 13:836076. https://doi.org/10.3389/FMICB.2022.836076</w:t>
                </w:r>
              </w:p>
              <w:p w14:paraId="51E9DE64" w14:textId="77777777" w:rsidR="000A780B" w:rsidRPr="0009100C" w:rsidRDefault="000A780B">
                <w:pPr>
                  <w:autoSpaceDE w:val="0"/>
                  <w:autoSpaceDN w:val="0"/>
                  <w:ind w:hanging="640"/>
                  <w:divId w:val="1935358268"/>
                  <w:rPr>
                    <w:rFonts w:ascii="Aptos" w:hAnsi="Aptos"/>
                    <w:sz w:val="20"/>
                    <w:szCs w:val="20"/>
                  </w:rPr>
                </w:pPr>
                <w:r w:rsidRPr="0009100C">
                  <w:rPr>
                    <w:rFonts w:ascii="Aptos" w:hAnsi="Aptos"/>
                    <w:sz w:val="20"/>
                    <w:szCs w:val="20"/>
                  </w:rPr>
                  <w:t xml:space="preserve">8. </w:t>
                </w:r>
                <w:r w:rsidRPr="0009100C">
                  <w:rPr>
                    <w:rFonts w:ascii="Aptos" w:hAnsi="Aptos"/>
                    <w:sz w:val="20"/>
                    <w:szCs w:val="20"/>
                  </w:rPr>
                  <w:tab/>
                  <w:t>Olmedo-Velarde A, Hu J, Melzer MJ (2021) A Virus Infecting Hibiscus rosa-sinensis Represents an Evolutionary Link Between Cileviruses and Higreviruses. Front Microbiol 12:988. https://doi.org/10.3389/fmicb.2021.660237</w:t>
                </w:r>
              </w:p>
              <w:p w14:paraId="1405768D" w14:textId="77777777" w:rsidR="000A780B" w:rsidRPr="0009100C" w:rsidRDefault="000A780B">
                <w:pPr>
                  <w:autoSpaceDE w:val="0"/>
                  <w:autoSpaceDN w:val="0"/>
                  <w:ind w:hanging="640"/>
                  <w:divId w:val="1670328588"/>
                  <w:rPr>
                    <w:rFonts w:ascii="Aptos" w:hAnsi="Aptos"/>
                    <w:sz w:val="20"/>
                    <w:szCs w:val="20"/>
                  </w:rPr>
                </w:pPr>
                <w:r w:rsidRPr="0009100C">
                  <w:rPr>
                    <w:rFonts w:ascii="Aptos" w:hAnsi="Aptos"/>
                    <w:sz w:val="20"/>
                    <w:szCs w:val="20"/>
                  </w:rPr>
                  <w:t xml:space="preserve">9. </w:t>
                </w:r>
                <w:r w:rsidRPr="0009100C">
                  <w:rPr>
                    <w:rFonts w:ascii="Aptos" w:hAnsi="Aptos"/>
                    <w:sz w:val="20"/>
                    <w:szCs w:val="20"/>
                  </w:rPr>
                  <w:tab/>
                  <w:t xml:space="preserve">Roy A, Choudhary N, Guillermo LM, et al (2013) A novel virus of the genus </w:t>
                </w:r>
                <w:r w:rsidRPr="0009100C">
                  <w:rPr>
                    <w:rFonts w:ascii="Aptos" w:hAnsi="Aptos"/>
                    <w:i/>
                    <w:iCs/>
                    <w:sz w:val="20"/>
                    <w:szCs w:val="20"/>
                  </w:rPr>
                  <w:t>Cilevirus</w:t>
                </w:r>
                <w:r w:rsidRPr="0009100C">
                  <w:rPr>
                    <w:rFonts w:ascii="Aptos" w:hAnsi="Aptos"/>
                    <w:sz w:val="20"/>
                    <w:szCs w:val="20"/>
                  </w:rPr>
                  <w:t xml:space="preserve"> causing symptoms similar to citrus leprosis. Phytopathology 103:488–500. https://doi.org/10.1094/PHYTO-07-12-0177-R</w:t>
                </w:r>
              </w:p>
              <w:p w14:paraId="30A1B8FE" w14:textId="77777777" w:rsidR="000A780B" w:rsidRPr="0009100C" w:rsidRDefault="000A780B">
                <w:pPr>
                  <w:autoSpaceDE w:val="0"/>
                  <w:autoSpaceDN w:val="0"/>
                  <w:ind w:hanging="640"/>
                  <w:divId w:val="929580846"/>
                  <w:rPr>
                    <w:rFonts w:ascii="Aptos" w:hAnsi="Aptos"/>
                    <w:sz w:val="20"/>
                    <w:szCs w:val="20"/>
                  </w:rPr>
                </w:pPr>
                <w:r w:rsidRPr="0009100C">
                  <w:rPr>
                    <w:rFonts w:ascii="Aptos" w:hAnsi="Aptos"/>
                    <w:sz w:val="20"/>
                    <w:szCs w:val="20"/>
                  </w:rPr>
                  <w:t xml:space="preserve">10. </w:t>
                </w:r>
                <w:r w:rsidRPr="0009100C">
                  <w:rPr>
                    <w:rFonts w:ascii="Aptos" w:hAnsi="Aptos"/>
                    <w:sz w:val="20"/>
                    <w:szCs w:val="20"/>
                  </w:rPr>
                  <w:tab/>
                  <w:t xml:space="preserve">Melzer MJ, Sether DM, Borth WB, Hu JS (2012) Characterization of a virus infecting </w:t>
                </w:r>
                <w:r w:rsidRPr="0009100C">
                  <w:rPr>
                    <w:rFonts w:ascii="Aptos" w:hAnsi="Aptos"/>
                    <w:i/>
                    <w:iCs/>
                    <w:sz w:val="20"/>
                    <w:szCs w:val="20"/>
                  </w:rPr>
                  <w:t>Citrus volkameriana</w:t>
                </w:r>
                <w:r w:rsidRPr="0009100C">
                  <w:rPr>
                    <w:rFonts w:ascii="Aptos" w:hAnsi="Aptos"/>
                    <w:sz w:val="20"/>
                    <w:szCs w:val="20"/>
                  </w:rPr>
                  <w:t xml:space="preserve"> with citrus leprosis-like symptoms. Phytopathology 102:122–127. https://doi.org/10.1094/PHYTO-01-11-0013</w:t>
                </w:r>
              </w:p>
              <w:p w14:paraId="4742C3D6" w14:textId="77777777" w:rsidR="000A780B" w:rsidRPr="0009100C" w:rsidRDefault="000A780B">
                <w:pPr>
                  <w:autoSpaceDE w:val="0"/>
                  <w:autoSpaceDN w:val="0"/>
                  <w:ind w:hanging="640"/>
                  <w:divId w:val="963736362"/>
                  <w:rPr>
                    <w:rFonts w:ascii="Aptos" w:hAnsi="Aptos"/>
                    <w:sz w:val="20"/>
                    <w:szCs w:val="20"/>
                  </w:rPr>
                </w:pPr>
                <w:r w:rsidRPr="0009100C">
                  <w:rPr>
                    <w:rFonts w:ascii="Aptos" w:hAnsi="Aptos"/>
                    <w:sz w:val="20"/>
                    <w:szCs w:val="20"/>
                  </w:rPr>
                  <w:lastRenderedPageBreak/>
                  <w:t xml:space="preserve">11. </w:t>
                </w:r>
                <w:r w:rsidRPr="0009100C">
                  <w:rPr>
                    <w:rFonts w:ascii="Aptos" w:hAnsi="Aptos"/>
                    <w:sz w:val="20"/>
                    <w:szCs w:val="20"/>
                  </w:rPr>
                  <w:tab/>
                  <w:t xml:space="preserve">Li C, An W, Zhang S, et al (2023) Characterization of a putative novel higrevirus infecting </w:t>
                </w:r>
                <w:r w:rsidRPr="0009100C">
                  <w:rPr>
                    <w:rFonts w:ascii="Aptos" w:hAnsi="Aptos"/>
                    <w:i/>
                    <w:iCs/>
                    <w:sz w:val="20"/>
                    <w:szCs w:val="20"/>
                  </w:rPr>
                  <w:t>Phellodendron amurense</w:t>
                </w:r>
                <w:r w:rsidRPr="0009100C">
                  <w:rPr>
                    <w:rFonts w:ascii="Aptos" w:hAnsi="Aptos"/>
                    <w:sz w:val="20"/>
                    <w:szCs w:val="20"/>
                  </w:rPr>
                  <w:t xml:space="preserve"> Rupr. in China. Arch Virol 168:58. https://doi.org/10.1007/S00705-022-05676-4</w:t>
                </w:r>
              </w:p>
              <w:p w14:paraId="675FC13B" w14:textId="77777777" w:rsidR="000A780B" w:rsidRPr="0009100C" w:rsidRDefault="000A780B">
                <w:pPr>
                  <w:autoSpaceDE w:val="0"/>
                  <w:autoSpaceDN w:val="0"/>
                  <w:ind w:hanging="640"/>
                  <w:divId w:val="411631907"/>
                  <w:rPr>
                    <w:rFonts w:ascii="Aptos" w:hAnsi="Aptos"/>
                    <w:sz w:val="20"/>
                    <w:szCs w:val="20"/>
                  </w:rPr>
                </w:pPr>
                <w:r w:rsidRPr="0009100C">
                  <w:rPr>
                    <w:rFonts w:ascii="Aptos" w:hAnsi="Aptos"/>
                    <w:sz w:val="20"/>
                    <w:szCs w:val="20"/>
                  </w:rPr>
                  <w:t xml:space="preserve">12. </w:t>
                </w:r>
                <w:r w:rsidRPr="0009100C">
                  <w:rPr>
                    <w:rFonts w:ascii="Aptos" w:hAnsi="Aptos"/>
                    <w:sz w:val="20"/>
                    <w:szCs w:val="20"/>
                  </w:rPr>
                  <w:tab/>
                  <w:t>Mohammadi M, Hosseini A, Nasrollanejad S (2021) In silico identification of two novel viruses on Iranian pistachio. Iran J Plant Pathol 57:81–85. https://doi.org/10.22034/IJPP.2021.527978.351</w:t>
                </w:r>
              </w:p>
              <w:p w14:paraId="5F84E221" w14:textId="77777777" w:rsidR="000A780B" w:rsidRPr="0009100C" w:rsidRDefault="000A780B">
                <w:pPr>
                  <w:autoSpaceDE w:val="0"/>
                  <w:autoSpaceDN w:val="0"/>
                  <w:ind w:hanging="640"/>
                  <w:divId w:val="1966348855"/>
                  <w:rPr>
                    <w:rFonts w:ascii="Aptos" w:hAnsi="Aptos"/>
                    <w:sz w:val="20"/>
                    <w:szCs w:val="20"/>
                  </w:rPr>
                </w:pPr>
                <w:r w:rsidRPr="0009100C">
                  <w:rPr>
                    <w:rFonts w:ascii="Aptos" w:hAnsi="Aptos"/>
                    <w:sz w:val="20"/>
                    <w:szCs w:val="20"/>
                  </w:rPr>
                  <w:t xml:space="preserve">13. </w:t>
                </w:r>
                <w:r w:rsidRPr="0009100C">
                  <w:rPr>
                    <w:rFonts w:ascii="Aptos" w:hAnsi="Aptos"/>
                    <w:sz w:val="20"/>
                    <w:szCs w:val="20"/>
                  </w:rPr>
                  <w:tab/>
                  <w:t>Ciuffo M, Kinoti WM, Tiberini A, et al (2020) A new blunervirus infects tomato crops in Italy and Australia. Arch Virol 165:2379–2384. https://doi.org/10.1007/s00705-020-04760-x</w:t>
                </w:r>
              </w:p>
              <w:p w14:paraId="07E3E2D5" w14:textId="77777777" w:rsidR="000A780B" w:rsidRPr="0009100C" w:rsidRDefault="000A780B">
                <w:pPr>
                  <w:autoSpaceDE w:val="0"/>
                  <w:autoSpaceDN w:val="0"/>
                  <w:ind w:hanging="640"/>
                  <w:divId w:val="888229082"/>
                  <w:rPr>
                    <w:rFonts w:ascii="Aptos" w:hAnsi="Aptos"/>
                    <w:sz w:val="20"/>
                    <w:szCs w:val="20"/>
                  </w:rPr>
                </w:pPr>
                <w:r w:rsidRPr="0009100C">
                  <w:rPr>
                    <w:rFonts w:ascii="Aptos" w:hAnsi="Aptos"/>
                    <w:sz w:val="20"/>
                    <w:szCs w:val="20"/>
                  </w:rPr>
                  <w:t xml:space="preserve">14. </w:t>
                </w:r>
                <w:r w:rsidRPr="0009100C">
                  <w:rPr>
                    <w:rFonts w:ascii="Aptos" w:hAnsi="Aptos"/>
                    <w:sz w:val="20"/>
                    <w:szCs w:val="20"/>
                  </w:rPr>
                  <w:tab/>
                  <w:t>Hao X, Zhang W, Zhao F, et al (2018) Discovery of Plant Viruses From Tea Plant (</w:t>
                </w:r>
                <w:r w:rsidRPr="0009100C">
                  <w:rPr>
                    <w:rFonts w:ascii="Aptos" w:hAnsi="Aptos"/>
                    <w:i/>
                    <w:iCs/>
                    <w:sz w:val="20"/>
                    <w:szCs w:val="20"/>
                  </w:rPr>
                  <w:t>Camellia sinensis</w:t>
                </w:r>
                <w:r w:rsidRPr="0009100C">
                  <w:rPr>
                    <w:rFonts w:ascii="Aptos" w:hAnsi="Aptos"/>
                    <w:sz w:val="20"/>
                    <w:szCs w:val="20"/>
                  </w:rPr>
                  <w:t xml:space="preserve"> (L.) O. Kuntze) by Metagenomic Sequencing. Front Microbiol 9:2175. https://doi.org/10.3389/fmicb.2018.02175</w:t>
                </w:r>
              </w:p>
              <w:p w14:paraId="4C81CCDC" w14:textId="77777777" w:rsidR="000A780B" w:rsidRPr="0009100C" w:rsidRDefault="000A780B">
                <w:pPr>
                  <w:autoSpaceDE w:val="0"/>
                  <w:autoSpaceDN w:val="0"/>
                  <w:ind w:hanging="640"/>
                  <w:divId w:val="2083717970"/>
                  <w:rPr>
                    <w:rFonts w:ascii="Aptos" w:hAnsi="Aptos"/>
                    <w:sz w:val="20"/>
                    <w:szCs w:val="20"/>
                  </w:rPr>
                </w:pPr>
                <w:r w:rsidRPr="0009100C">
                  <w:rPr>
                    <w:rFonts w:ascii="Aptos" w:hAnsi="Aptos"/>
                    <w:sz w:val="20"/>
                    <w:szCs w:val="20"/>
                  </w:rPr>
                  <w:t xml:space="preserve">15. </w:t>
                </w:r>
                <w:r w:rsidRPr="0009100C">
                  <w:rPr>
                    <w:rFonts w:ascii="Aptos" w:hAnsi="Aptos"/>
                    <w:sz w:val="20"/>
                    <w:szCs w:val="20"/>
                  </w:rPr>
                  <w:tab/>
                  <w:t>Quito-Avila DF, Brannen PM, Cline WO, et al (2013) Genetic characterization of Blueberry necrotic ring blotch virus, a novel RNA virus with unique genetic features. J Gen Virol 94:1426–34. https://doi.org/10.1099/vir.0.050393-0</w:t>
                </w:r>
              </w:p>
              <w:p w14:paraId="2A9CF8B4" w14:textId="77777777" w:rsidR="000A780B" w:rsidRPr="0009100C" w:rsidRDefault="000A780B">
                <w:pPr>
                  <w:autoSpaceDE w:val="0"/>
                  <w:autoSpaceDN w:val="0"/>
                  <w:ind w:hanging="640"/>
                  <w:divId w:val="960456429"/>
                  <w:rPr>
                    <w:rFonts w:ascii="Aptos" w:hAnsi="Aptos"/>
                    <w:sz w:val="20"/>
                    <w:szCs w:val="20"/>
                  </w:rPr>
                </w:pPr>
                <w:r w:rsidRPr="0009100C">
                  <w:rPr>
                    <w:rFonts w:ascii="Aptos" w:hAnsi="Aptos"/>
                    <w:sz w:val="20"/>
                    <w:szCs w:val="20"/>
                  </w:rPr>
                  <w:t xml:space="preserve">16. </w:t>
                </w:r>
                <w:r w:rsidRPr="0009100C">
                  <w:rPr>
                    <w:rFonts w:ascii="Aptos" w:hAnsi="Aptos"/>
                    <w:sz w:val="20"/>
                    <w:szCs w:val="20"/>
                  </w:rPr>
                  <w:tab/>
                  <w:t>Morozov SY, Lazareva EA, Solovyev AG (2020) Sequence Relationships of RNA Helicases and Other Proteins Encoded by Blunervirus RNAs Highlight Recombinant Evolutionary Origin of Kitaviral Genomes. Front Microbiol 11:561092. https://doi.org/10.3389/fmicb.2020.561092</w:t>
                </w:r>
              </w:p>
              <w:p w14:paraId="62FDD0A1" w14:textId="77777777" w:rsidR="000A780B" w:rsidRPr="0009100C" w:rsidRDefault="000A780B">
                <w:pPr>
                  <w:autoSpaceDE w:val="0"/>
                  <w:autoSpaceDN w:val="0"/>
                  <w:ind w:hanging="640"/>
                  <w:divId w:val="1055467543"/>
                  <w:rPr>
                    <w:rFonts w:ascii="Aptos" w:hAnsi="Aptos"/>
                    <w:sz w:val="20"/>
                    <w:szCs w:val="20"/>
                  </w:rPr>
                </w:pPr>
                <w:r w:rsidRPr="0009100C">
                  <w:rPr>
                    <w:rFonts w:ascii="Aptos" w:hAnsi="Aptos"/>
                    <w:sz w:val="20"/>
                    <w:szCs w:val="20"/>
                  </w:rPr>
                  <w:t xml:space="preserve">17. </w:t>
                </w:r>
                <w:r w:rsidRPr="0009100C">
                  <w:rPr>
                    <w:rFonts w:ascii="Aptos" w:hAnsi="Aptos"/>
                    <w:sz w:val="20"/>
                    <w:szCs w:val="20"/>
                  </w:rPr>
                  <w:tab/>
                  <w:t>Reddy TS, Sidharthan VK (2024) Three-fold expansion of the genetic diversity of blunerviruses through plant (meta)transcriptome data-mining. Virology 599:110210. https://doi.org/10.1016/j.virol.2024.110210</w:t>
                </w:r>
              </w:p>
              <w:p w14:paraId="5B59E30A" w14:textId="3E399604" w:rsidR="00347712" w:rsidRPr="0009100C" w:rsidRDefault="000A780B" w:rsidP="007B42F3">
                <w:pPr>
                  <w:autoSpaceDE w:val="0"/>
                  <w:autoSpaceDN w:val="0"/>
                  <w:ind w:left="1280" w:hanging="640"/>
                  <w:divId w:val="1245333623"/>
                  <w:rPr>
                    <w:rFonts w:ascii="Aptos" w:hAnsi="Aptos"/>
                    <w:sz w:val="20"/>
                    <w:szCs w:val="20"/>
                  </w:rPr>
                </w:pPr>
                <w:r w:rsidRPr="0009100C">
                  <w:rPr>
                    <w:rFonts w:ascii="Aptos" w:hAnsi="Aptos"/>
                    <w:sz w:val="20"/>
                    <w:szCs w:val="20"/>
                  </w:rPr>
                  <w:t> </w:t>
                </w:r>
              </w:p>
            </w:sdtContent>
          </w:sdt>
        </w:tc>
      </w:tr>
    </w:tbl>
    <w:p w14:paraId="04A9D8A4" w14:textId="77777777" w:rsidR="00347712" w:rsidRPr="0009100C" w:rsidRDefault="00347712" w:rsidP="00FC2269">
      <w:pPr>
        <w:rPr>
          <w:rFonts w:ascii="Aptos" w:hAnsi="Aptos" w:cs="Arial"/>
          <w:color w:val="808080" w:themeColor="background1" w:themeShade="80"/>
          <w:sz w:val="20"/>
          <w:szCs w:val="20"/>
        </w:rPr>
      </w:pPr>
    </w:p>
    <w:tbl>
      <w:tblPr>
        <w:tblStyle w:val="TableGrid"/>
        <w:tblW w:w="8926" w:type="dxa"/>
        <w:tblLook w:val="04A0" w:firstRow="1" w:lastRow="0" w:firstColumn="1" w:lastColumn="0" w:noHBand="0" w:noVBand="1"/>
      </w:tblPr>
      <w:tblGrid>
        <w:gridCol w:w="3158"/>
        <w:gridCol w:w="5768"/>
      </w:tblGrid>
      <w:tr w:rsidR="00347712" w:rsidRPr="0009100C" w14:paraId="35247733" w14:textId="77777777" w:rsidTr="00AF6855">
        <w:trPr>
          <w:trHeight w:val="297"/>
        </w:trPr>
        <w:tc>
          <w:tcPr>
            <w:tcW w:w="8926" w:type="dxa"/>
            <w:gridSpan w:val="2"/>
            <w:shd w:val="clear" w:color="auto" w:fill="F2F2F2" w:themeFill="background1" w:themeFillShade="F2"/>
          </w:tcPr>
          <w:p w14:paraId="02E8B997" w14:textId="567CA80B" w:rsidR="00347712" w:rsidRPr="0009100C" w:rsidRDefault="00347712" w:rsidP="00AF6855">
            <w:pPr>
              <w:rPr>
                <w:rFonts w:ascii="Aptos" w:hAnsi="Aptos" w:cs="Arial"/>
                <w:b/>
                <w:color w:val="0000FF"/>
                <w:sz w:val="20"/>
              </w:rPr>
            </w:pPr>
            <w:r w:rsidRPr="0009100C">
              <w:rPr>
                <w:rFonts w:ascii="Aptos" w:hAnsi="Aptos" w:cs="Arial"/>
                <w:b/>
                <w:sz w:val="20"/>
                <w:szCs w:val="20"/>
              </w:rPr>
              <w:t xml:space="preserve">Accompanying files: </w:t>
            </w:r>
          </w:p>
        </w:tc>
      </w:tr>
      <w:tr w:rsidR="00347712" w:rsidRPr="0009100C" w14:paraId="7D8BF97C" w14:textId="77777777" w:rsidTr="00AF6855">
        <w:trPr>
          <w:trHeight w:val="73"/>
        </w:trPr>
        <w:tc>
          <w:tcPr>
            <w:tcW w:w="2263" w:type="dxa"/>
          </w:tcPr>
          <w:p w14:paraId="52FDB2D9" w14:textId="77777777" w:rsidR="00347712" w:rsidRPr="0009100C" w:rsidRDefault="00347712" w:rsidP="00AF6855">
            <w:pPr>
              <w:rPr>
                <w:rFonts w:ascii="Aptos" w:hAnsi="Aptos" w:cs="Arial"/>
                <w:b/>
                <w:sz w:val="20"/>
                <w:szCs w:val="20"/>
              </w:rPr>
            </w:pPr>
            <w:r w:rsidRPr="0009100C">
              <w:rPr>
                <w:rFonts w:ascii="Aptos" w:hAnsi="Aptos" w:cs="Arial"/>
                <w:b/>
                <w:sz w:val="20"/>
                <w:szCs w:val="20"/>
              </w:rPr>
              <w:t>Filename</w:t>
            </w:r>
          </w:p>
        </w:tc>
        <w:tc>
          <w:tcPr>
            <w:tcW w:w="6663" w:type="dxa"/>
          </w:tcPr>
          <w:p w14:paraId="69C31F13" w14:textId="77777777" w:rsidR="00347712" w:rsidRPr="0009100C" w:rsidRDefault="00347712" w:rsidP="00AF6855">
            <w:pPr>
              <w:rPr>
                <w:rFonts w:ascii="Aptos" w:hAnsi="Aptos" w:cs="Arial"/>
                <w:b/>
                <w:sz w:val="20"/>
                <w:szCs w:val="20"/>
              </w:rPr>
            </w:pPr>
            <w:r w:rsidRPr="0009100C">
              <w:rPr>
                <w:rFonts w:ascii="Aptos" w:hAnsi="Aptos" w:cs="Arial"/>
                <w:b/>
                <w:sz w:val="20"/>
                <w:szCs w:val="20"/>
              </w:rPr>
              <w:t>Description of contents</w:t>
            </w:r>
          </w:p>
        </w:tc>
      </w:tr>
      <w:tr w:rsidR="00347712" w:rsidRPr="0009100C" w14:paraId="3A672286" w14:textId="77777777" w:rsidTr="00AF6855">
        <w:trPr>
          <w:trHeight w:val="71"/>
        </w:trPr>
        <w:tc>
          <w:tcPr>
            <w:tcW w:w="2263" w:type="dxa"/>
          </w:tcPr>
          <w:p w14:paraId="7DEF053A" w14:textId="296E306C" w:rsidR="00347712" w:rsidRPr="0009100C" w:rsidRDefault="000565A6" w:rsidP="00AF6855">
            <w:pPr>
              <w:rPr>
                <w:rFonts w:ascii="Aptos" w:hAnsi="Aptos" w:cs="Arial"/>
                <w:bCs/>
                <w:sz w:val="20"/>
                <w:szCs w:val="20"/>
              </w:rPr>
            </w:pPr>
            <w:r w:rsidRPr="0009100C">
              <w:rPr>
                <w:rFonts w:ascii="Aptos" w:hAnsi="Aptos" w:cs="Arial"/>
                <w:bCs/>
                <w:sz w:val="20"/>
                <w:szCs w:val="20"/>
              </w:rPr>
              <w:t>2025.004P.</w:t>
            </w:r>
            <w:r w:rsidR="00EA5CD8" w:rsidRPr="0009100C">
              <w:rPr>
                <w:rFonts w:ascii="Aptos" w:hAnsi="Aptos" w:cs="Arial"/>
                <w:bCs/>
                <w:sz w:val="20"/>
                <w:szCs w:val="20"/>
              </w:rPr>
              <w:t>A</w:t>
            </w:r>
            <w:r w:rsidRPr="0009100C">
              <w:rPr>
                <w:rFonts w:ascii="Aptos" w:hAnsi="Aptos" w:cs="Arial"/>
                <w:bCs/>
                <w:sz w:val="20"/>
                <w:szCs w:val="20"/>
              </w:rPr>
              <w:t>.v</w:t>
            </w:r>
            <w:r w:rsidR="00EA5CD8" w:rsidRPr="0009100C">
              <w:rPr>
                <w:rFonts w:ascii="Aptos" w:hAnsi="Aptos" w:cs="Arial"/>
                <w:bCs/>
                <w:sz w:val="20"/>
                <w:szCs w:val="20"/>
              </w:rPr>
              <w:t>1</w:t>
            </w:r>
            <w:r w:rsidRPr="0009100C">
              <w:rPr>
                <w:rFonts w:ascii="Aptos" w:hAnsi="Aptos" w:cs="Arial"/>
                <w:bCs/>
                <w:sz w:val="20"/>
                <w:szCs w:val="20"/>
              </w:rPr>
              <w:t>.Kitaviridae_13nsp</w:t>
            </w:r>
          </w:p>
        </w:tc>
        <w:tc>
          <w:tcPr>
            <w:tcW w:w="6663" w:type="dxa"/>
          </w:tcPr>
          <w:p w14:paraId="55A87396" w14:textId="30329F98" w:rsidR="00347712" w:rsidRPr="0009100C" w:rsidRDefault="000565A6" w:rsidP="00AF6855">
            <w:pPr>
              <w:rPr>
                <w:rFonts w:ascii="Aptos" w:hAnsi="Aptos" w:cs="Arial"/>
                <w:bCs/>
                <w:sz w:val="20"/>
                <w:szCs w:val="20"/>
              </w:rPr>
            </w:pPr>
            <w:r w:rsidRPr="0009100C">
              <w:rPr>
                <w:rFonts w:ascii="Aptos" w:hAnsi="Aptos" w:cs="Arial"/>
                <w:bCs/>
                <w:sz w:val="20"/>
                <w:szCs w:val="20"/>
              </w:rPr>
              <w:t>spreadsheet</w:t>
            </w:r>
          </w:p>
        </w:tc>
      </w:tr>
      <w:tr w:rsidR="00347712" w:rsidRPr="0009100C" w14:paraId="47383FBA" w14:textId="77777777" w:rsidTr="00AF6855">
        <w:trPr>
          <w:trHeight w:val="71"/>
        </w:trPr>
        <w:tc>
          <w:tcPr>
            <w:tcW w:w="2263" w:type="dxa"/>
          </w:tcPr>
          <w:p w14:paraId="21A45123" w14:textId="77777777" w:rsidR="00347712" w:rsidRPr="0009100C" w:rsidRDefault="00347712" w:rsidP="00AF6855">
            <w:pPr>
              <w:rPr>
                <w:rFonts w:ascii="Aptos" w:hAnsi="Aptos" w:cs="Arial"/>
                <w:b/>
                <w:sz w:val="20"/>
                <w:szCs w:val="20"/>
              </w:rPr>
            </w:pPr>
          </w:p>
        </w:tc>
        <w:tc>
          <w:tcPr>
            <w:tcW w:w="6663" w:type="dxa"/>
          </w:tcPr>
          <w:p w14:paraId="37C9791E" w14:textId="77777777" w:rsidR="00347712" w:rsidRPr="0009100C" w:rsidRDefault="00347712" w:rsidP="00AF6855">
            <w:pPr>
              <w:rPr>
                <w:rFonts w:ascii="Aptos" w:hAnsi="Aptos" w:cs="Arial"/>
                <w:b/>
                <w:sz w:val="20"/>
                <w:szCs w:val="20"/>
              </w:rPr>
            </w:pPr>
          </w:p>
        </w:tc>
      </w:tr>
    </w:tbl>
    <w:p w14:paraId="53F19584" w14:textId="77777777" w:rsidR="00347712" w:rsidRPr="0009100C" w:rsidRDefault="00347712" w:rsidP="00DD58AA"/>
    <w:tbl>
      <w:tblPr>
        <w:tblStyle w:val="TableGrid"/>
        <w:tblW w:w="0" w:type="auto"/>
        <w:tblLook w:val="04A0" w:firstRow="1" w:lastRow="0" w:firstColumn="1" w:lastColumn="0" w:noHBand="0" w:noVBand="1"/>
      </w:tblPr>
      <w:tblGrid>
        <w:gridCol w:w="8926"/>
      </w:tblGrid>
      <w:tr w:rsidR="00347712" w:rsidRPr="0009100C" w14:paraId="63E4E07E" w14:textId="77777777" w:rsidTr="006C0F51">
        <w:tc>
          <w:tcPr>
            <w:tcW w:w="8926" w:type="dxa"/>
            <w:shd w:val="clear" w:color="auto" w:fill="F2F2F2" w:themeFill="background1" w:themeFillShade="F2"/>
          </w:tcPr>
          <w:p w14:paraId="64CB3CB5" w14:textId="4192EABA" w:rsidR="00347712" w:rsidRPr="0009100C" w:rsidRDefault="00347712" w:rsidP="006C0F51">
            <w:pPr>
              <w:pStyle w:val="BodyTextIndent"/>
              <w:ind w:left="0" w:firstLine="0"/>
              <w:rPr>
                <w:rFonts w:ascii="Aptos" w:hAnsi="Aptos"/>
                <w:color w:val="0070C0"/>
                <w:sz w:val="20"/>
              </w:rPr>
            </w:pPr>
            <w:r w:rsidRPr="0009100C">
              <w:rPr>
                <w:rFonts w:ascii="Aptos" w:hAnsi="Aptos" w:cs="Arial"/>
                <w:b/>
                <w:iCs/>
                <w:sz w:val="20"/>
              </w:rPr>
              <w:t xml:space="preserve">Tables, Figures:  </w:t>
            </w:r>
          </w:p>
        </w:tc>
      </w:tr>
    </w:tbl>
    <w:p w14:paraId="3E72F78B" w14:textId="77777777" w:rsidR="00343CD9" w:rsidRPr="0009100C" w:rsidRDefault="00343CD9" w:rsidP="00FC2269">
      <w:pPr>
        <w:rPr>
          <w:rFonts w:ascii="Aptos" w:hAnsi="Aptos"/>
          <w:b/>
          <w:bCs/>
          <w:sz w:val="20"/>
          <w:szCs w:val="20"/>
        </w:rPr>
      </w:pPr>
    </w:p>
    <w:p w14:paraId="3A163121" w14:textId="7FC1875D" w:rsidR="001C78E1" w:rsidRPr="0009100C" w:rsidRDefault="00157240" w:rsidP="00FC2269">
      <w:pPr>
        <w:rPr>
          <w:rFonts w:ascii="Aptos" w:hAnsi="Aptos"/>
          <w:sz w:val="20"/>
          <w:szCs w:val="20"/>
        </w:rPr>
      </w:pPr>
      <w:r w:rsidRPr="0009100C">
        <w:rPr>
          <w:rFonts w:ascii="Aptos" w:hAnsi="Aptos"/>
          <w:b/>
          <w:bCs/>
          <w:sz w:val="20"/>
          <w:szCs w:val="20"/>
        </w:rPr>
        <w:t>Table 1</w:t>
      </w:r>
      <w:r w:rsidRPr="0009100C">
        <w:rPr>
          <w:rFonts w:ascii="Aptos" w:hAnsi="Aptos"/>
          <w:sz w:val="20"/>
          <w:szCs w:val="20"/>
        </w:rPr>
        <w:t>.</w:t>
      </w:r>
      <w:r w:rsidR="00BC0C2E" w:rsidRPr="0009100C">
        <w:rPr>
          <w:rFonts w:ascii="Aptos" w:hAnsi="Aptos"/>
          <w:sz w:val="20"/>
          <w:szCs w:val="20"/>
        </w:rPr>
        <w:t xml:space="preserve"> Comparison of the deduced </w:t>
      </w:r>
      <w:r w:rsidR="00F12DF3" w:rsidRPr="0009100C">
        <w:rPr>
          <w:rFonts w:ascii="Aptos" w:hAnsi="Aptos"/>
          <w:sz w:val="20"/>
          <w:szCs w:val="20"/>
        </w:rPr>
        <w:t xml:space="preserve">amino acid </w:t>
      </w:r>
      <w:r w:rsidR="00BC0C2E" w:rsidRPr="0009100C">
        <w:rPr>
          <w:rFonts w:ascii="Aptos" w:hAnsi="Aptos"/>
          <w:sz w:val="20"/>
          <w:szCs w:val="20"/>
        </w:rPr>
        <w:t>sequence</w:t>
      </w:r>
      <w:r w:rsidR="00F12DF3" w:rsidRPr="0009100C">
        <w:rPr>
          <w:rFonts w:ascii="Aptos" w:hAnsi="Aptos"/>
          <w:sz w:val="20"/>
          <w:szCs w:val="20"/>
        </w:rPr>
        <w:t>s</w:t>
      </w:r>
      <w:r w:rsidR="00BC0C2E" w:rsidRPr="0009100C">
        <w:rPr>
          <w:rFonts w:ascii="Aptos" w:hAnsi="Aptos"/>
          <w:sz w:val="20"/>
          <w:szCs w:val="20"/>
        </w:rPr>
        <w:t xml:space="preserve"> of </w:t>
      </w:r>
      <w:r w:rsidR="00F12DF3" w:rsidRPr="0009100C">
        <w:rPr>
          <w:rFonts w:ascii="Aptos" w:hAnsi="Aptos"/>
          <w:sz w:val="20"/>
          <w:szCs w:val="20"/>
        </w:rPr>
        <w:t xml:space="preserve">Vinca ringspot virus </w:t>
      </w:r>
      <w:r w:rsidR="00211758" w:rsidRPr="0009100C">
        <w:rPr>
          <w:rFonts w:ascii="Aptos" w:hAnsi="Aptos"/>
          <w:sz w:val="20"/>
          <w:szCs w:val="20"/>
        </w:rPr>
        <w:t>proteins</w:t>
      </w:r>
      <w:r w:rsidR="00BC0C2E" w:rsidRPr="0009100C">
        <w:rPr>
          <w:rFonts w:ascii="Aptos" w:hAnsi="Aptos"/>
          <w:sz w:val="20"/>
          <w:szCs w:val="20"/>
        </w:rPr>
        <w:t xml:space="preserve"> with </w:t>
      </w:r>
      <w:r w:rsidR="00557C9D" w:rsidRPr="0009100C">
        <w:rPr>
          <w:rFonts w:ascii="Aptos" w:hAnsi="Aptos"/>
          <w:sz w:val="20"/>
          <w:szCs w:val="20"/>
        </w:rPr>
        <w:t>those</w:t>
      </w:r>
      <w:r w:rsidR="00F12DF3" w:rsidRPr="0009100C">
        <w:rPr>
          <w:rFonts w:ascii="Aptos" w:hAnsi="Aptos"/>
          <w:sz w:val="20"/>
          <w:szCs w:val="20"/>
        </w:rPr>
        <w:t xml:space="preserve"> from other cileviruses and higreviruses. </w:t>
      </w:r>
      <w:bookmarkStart w:id="0" w:name="_Hlk198465773"/>
      <w:r w:rsidR="00F8190B" w:rsidRPr="0009100C">
        <w:rPr>
          <w:rFonts w:ascii="Aptos" w:hAnsi="Aptos"/>
          <w:sz w:val="20"/>
          <w:szCs w:val="20"/>
        </w:rPr>
        <w:t>Highest values are indicated in bold</w:t>
      </w:r>
      <w:r w:rsidR="00CF4D03" w:rsidRPr="0009100C">
        <w:rPr>
          <w:rFonts w:ascii="Aptos" w:hAnsi="Aptos"/>
          <w:sz w:val="20"/>
          <w:szCs w:val="20"/>
        </w:rPr>
        <w:t>.</w:t>
      </w:r>
    </w:p>
    <w:tbl>
      <w:tblPr>
        <w:tblStyle w:val="TableGrid"/>
        <w:tblpPr w:leftFromText="141" w:rightFromText="141" w:vertAnchor="text" w:horzAnchor="page" w:tblpX="1844" w:tblpY="26"/>
        <w:tblW w:w="7768" w:type="dxa"/>
        <w:tblLayout w:type="fixed"/>
        <w:tblLook w:val="04A0" w:firstRow="1" w:lastRow="0" w:firstColumn="1" w:lastColumn="0" w:noHBand="0" w:noVBand="1"/>
      </w:tblPr>
      <w:tblGrid>
        <w:gridCol w:w="2540"/>
        <w:gridCol w:w="1145"/>
        <w:gridCol w:w="851"/>
        <w:gridCol w:w="708"/>
        <w:gridCol w:w="709"/>
        <w:gridCol w:w="851"/>
        <w:gridCol w:w="964"/>
      </w:tblGrid>
      <w:tr w:rsidR="00BD4FC5" w:rsidRPr="0009100C" w14:paraId="580E10C5" w14:textId="77777777" w:rsidTr="00BD4FC5">
        <w:trPr>
          <w:trHeight w:val="288"/>
        </w:trPr>
        <w:tc>
          <w:tcPr>
            <w:tcW w:w="2540" w:type="dxa"/>
            <w:vMerge w:val="restart"/>
            <w:shd w:val="clear" w:color="auto" w:fill="E7E6E6" w:themeFill="background2"/>
            <w:noWrap/>
            <w:tcMar>
              <w:left w:w="0" w:type="dxa"/>
              <w:right w:w="0" w:type="dxa"/>
            </w:tcMar>
            <w:vAlign w:val="center"/>
          </w:tcPr>
          <w:bookmarkEnd w:id="0"/>
          <w:p w14:paraId="7AF856B5" w14:textId="77777777" w:rsidR="00BD4FC5" w:rsidRPr="0009100C" w:rsidRDefault="00BD4FC5" w:rsidP="00BD4FC5">
            <w:pPr>
              <w:jc w:val="center"/>
              <w:rPr>
                <w:rFonts w:ascii="Aptos" w:hAnsi="Aptos"/>
                <w:sz w:val="16"/>
                <w:szCs w:val="16"/>
              </w:rPr>
            </w:pPr>
            <w:r w:rsidRPr="0009100C">
              <w:rPr>
                <w:rFonts w:ascii="Aptos" w:hAnsi="Aptos"/>
                <w:sz w:val="16"/>
                <w:szCs w:val="16"/>
              </w:rPr>
              <w:t xml:space="preserve">Virus name </w:t>
            </w:r>
          </w:p>
          <w:p w14:paraId="24235711" w14:textId="77777777" w:rsidR="00BD4FC5" w:rsidRPr="0009100C" w:rsidRDefault="00BD4FC5" w:rsidP="00BD4FC5">
            <w:pPr>
              <w:jc w:val="center"/>
              <w:rPr>
                <w:rFonts w:ascii="Aptos" w:hAnsi="Aptos"/>
                <w:sz w:val="20"/>
                <w:szCs w:val="20"/>
              </w:rPr>
            </w:pPr>
            <w:r w:rsidRPr="0009100C">
              <w:rPr>
                <w:rFonts w:ascii="Aptos" w:hAnsi="Aptos"/>
                <w:sz w:val="16"/>
                <w:szCs w:val="16"/>
              </w:rPr>
              <w:t>(acronym, species binomial name)</w:t>
            </w:r>
          </w:p>
        </w:tc>
        <w:tc>
          <w:tcPr>
            <w:tcW w:w="1145" w:type="dxa"/>
            <w:vMerge w:val="restart"/>
            <w:shd w:val="clear" w:color="auto" w:fill="E7E6E6" w:themeFill="background2"/>
            <w:vAlign w:val="center"/>
          </w:tcPr>
          <w:p w14:paraId="7ACFDDA5" w14:textId="77777777" w:rsidR="00BD4FC5" w:rsidRPr="0009100C" w:rsidRDefault="00BD4FC5" w:rsidP="00BD4FC5">
            <w:pPr>
              <w:jc w:val="center"/>
              <w:rPr>
                <w:rFonts w:ascii="Aptos" w:hAnsi="Aptos"/>
                <w:sz w:val="16"/>
                <w:szCs w:val="16"/>
              </w:rPr>
            </w:pPr>
            <w:r w:rsidRPr="0009100C">
              <w:rPr>
                <w:rFonts w:ascii="Aptos" w:hAnsi="Aptos"/>
                <w:sz w:val="16"/>
                <w:szCs w:val="16"/>
              </w:rPr>
              <w:t>GenBank Genome Accession</w:t>
            </w:r>
          </w:p>
        </w:tc>
        <w:tc>
          <w:tcPr>
            <w:tcW w:w="4083" w:type="dxa"/>
            <w:gridSpan w:val="5"/>
            <w:shd w:val="clear" w:color="auto" w:fill="E7E6E6" w:themeFill="background2"/>
            <w:vAlign w:val="center"/>
          </w:tcPr>
          <w:p w14:paraId="1377052B" w14:textId="77777777" w:rsidR="00BD4FC5" w:rsidRPr="0009100C" w:rsidRDefault="00BD4FC5" w:rsidP="00BD4FC5">
            <w:pPr>
              <w:jc w:val="center"/>
              <w:rPr>
                <w:rFonts w:ascii="Aptos" w:hAnsi="Aptos"/>
                <w:sz w:val="16"/>
                <w:szCs w:val="16"/>
              </w:rPr>
            </w:pPr>
            <w:r w:rsidRPr="0009100C">
              <w:rPr>
                <w:rFonts w:ascii="Aptos" w:hAnsi="Aptos"/>
                <w:sz w:val="16"/>
                <w:szCs w:val="16"/>
              </w:rPr>
              <w:t>Amino acid identity (%)</w:t>
            </w:r>
          </w:p>
        </w:tc>
      </w:tr>
      <w:tr w:rsidR="00BD4FC5" w:rsidRPr="0009100C" w14:paraId="6F3630D7" w14:textId="77777777" w:rsidTr="00BD4FC5">
        <w:trPr>
          <w:trHeight w:val="288"/>
        </w:trPr>
        <w:tc>
          <w:tcPr>
            <w:tcW w:w="2540" w:type="dxa"/>
            <w:vMerge/>
            <w:shd w:val="clear" w:color="auto" w:fill="E7E6E6" w:themeFill="background2"/>
            <w:noWrap/>
            <w:tcMar>
              <w:left w:w="0" w:type="dxa"/>
              <w:right w:w="0" w:type="dxa"/>
            </w:tcMar>
            <w:vAlign w:val="center"/>
          </w:tcPr>
          <w:p w14:paraId="2EA640B7" w14:textId="77777777" w:rsidR="00BD4FC5" w:rsidRPr="0009100C" w:rsidRDefault="00BD4FC5" w:rsidP="00BD4FC5">
            <w:pPr>
              <w:jc w:val="center"/>
              <w:rPr>
                <w:rFonts w:ascii="Aptos" w:hAnsi="Aptos"/>
                <w:sz w:val="16"/>
                <w:szCs w:val="16"/>
              </w:rPr>
            </w:pPr>
          </w:p>
        </w:tc>
        <w:tc>
          <w:tcPr>
            <w:tcW w:w="1145" w:type="dxa"/>
            <w:vMerge/>
            <w:shd w:val="clear" w:color="auto" w:fill="E7E6E6" w:themeFill="background2"/>
            <w:vAlign w:val="center"/>
          </w:tcPr>
          <w:p w14:paraId="3B0D7C94" w14:textId="77777777" w:rsidR="00BD4FC5" w:rsidRPr="0009100C" w:rsidRDefault="00BD4FC5" w:rsidP="00BD4FC5">
            <w:pPr>
              <w:jc w:val="center"/>
              <w:rPr>
                <w:rFonts w:ascii="Aptos" w:hAnsi="Aptos"/>
                <w:sz w:val="16"/>
                <w:szCs w:val="16"/>
              </w:rPr>
            </w:pPr>
          </w:p>
        </w:tc>
        <w:tc>
          <w:tcPr>
            <w:tcW w:w="1559" w:type="dxa"/>
            <w:gridSpan w:val="2"/>
            <w:shd w:val="clear" w:color="auto" w:fill="E7E6E6" w:themeFill="background2"/>
            <w:vAlign w:val="center"/>
          </w:tcPr>
          <w:p w14:paraId="0F711A47" w14:textId="77777777" w:rsidR="00BD4FC5" w:rsidRPr="0009100C" w:rsidRDefault="00BD4FC5" w:rsidP="00BD4FC5">
            <w:pPr>
              <w:jc w:val="center"/>
              <w:rPr>
                <w:rFonts w:ascii="Aptos" w:hAnsi="Aptos"/>
                <w:sz w:val="16"/>
                <w:szCs w:val="16"/>
              </w:rPr>
            </w:pPr>
            <w:r w:rsidRPr="0009100C">
              <w:rPr>
                <w:rFonts w:ascii="Aptos" w:hAnsi="Aptos"/>
                <w:sz w:val="16"/>
                <w:szCs w:val="16"/>
              </w:rPr>
              <w:t>RNA1</w:t>
            </w:r>
          </w:p>
        </w:tc>
        <w:tc>
          <w:tcPr>
            <w:tcW w:w="2524" w:type="dxa"/>
            <w:gridSpan w:val="3"/>
            <w:shd w:val="clear" w:color="auto" w:fill="E7E6E6" w:themeFill="background2"/>
            <w:vAlign w:val="center"/>
          </w:tcPr>
          <w:p w14:paraId="0109C779" w14:textId="77777777" w:rsidR="00BD4FC5" w:rsidRPr="0009100C" w:rsidRDefault="00BD4FC5" w:rsidP="00BD4FC5">
            <w:pPr>
              <w:jc w:val="center"/>
              <w:rPr>
                <w:rFonts w:ascii="Aptos" w:hAnsi="Aptos"/>
                <w:sz w:val="16"/>
                <w:szCs w:val="16"/>
              </w:rPr>
            </w:pPr>
            <w:r w:rsidRPr="0009100C">
              <w:rPr>
                <w:rFonts w:ascii="Aptos" w:hAnsi="Aptos"/>
                <w:sz w:val="16"/>
                <w:szCs w:val="16"/>
              </w:rPr>
              <w:t>RNA2</w:t>
            </w:r>
          </w:p>
        </w:tc>
      </w:tr>
      <w:tr w:rsidR="00BD4FC5" w:rsidRPr="0009100C" w14:paraId="3EB43C5F" w14:textId="77777777" w:rsidTr="00BD4FC5">
        <w:trPr>
          <w:trHeight w:val="288"/>
        </w:trPr>
        <w:tc>
          <w:tcPr>
            <w:tcW w:w="2540" w:type="dxa"/>
            <w:vMerge/>
            <w:shd w:val="clear" w:color="auto" w:fill="E7E6E6" w:themeFill="background2"/>
            <w:noWrap/>
            <w:tcMar>
              <w:left w:w="0" w:type="dxa"/>
              <w:right w:w="0" w:type="dxa"/>
            </w:tcMar>
            <w:vAlign w:val="center"/>
            <w:hideMark/>
          </w:tcPr>
          <w:p w14:paraId="0CFC97AE" w14:textId="77777777" w:rsidR="00BD4FC5" w:rsidRPr="0009100C" w:rsidRDefault="00BD4FC5" w:rsidP="00BD4FC5">
            <w:pPr>
              <w:jc w:val="center"/>
              <w:rPr>
                <w:rFonts w:ascii="Aptos" w:hAnsi="Aptos"/>
                <w:sz w:val="16"/>
                <w:szCs w:val="16"/>
              </w:rPr>
            </w:pPr>
          </w:p>
        </w:tc>
        <w:tc>
          <w:tcPr>
            <w:tcW w:w="1145" w:type="dxa"/>
            <w:vMerge/>
            <w:shd w:val="clear" w:color="auto" w:fill="E7E6E6" w:themeFill="background2"/>
            <w:vAlign w:val="center"/>
          </w:tcPr>
          <w:p w14:paraId="515398B2" w14:textId="77777777" w:rsidR="00BD4FC5" w:rsidRPr="0009100C" w:rsidRDefault="00BD4FC5" w:rsidP="00BD4FC5">
            <w:pPr>
              <w:jc w:val="center"/>
              <w:rPr>
                <w:rFonts w:ascii="Aptos" w:hAnsi="Aptos"/>
                <w:sz w:val="16"/>
                <w:szCs w:val="16"/>
              </w:rPr>
            </w:pPr>
          </w:p>
        </w:tc>
        <w:tc>
          <w:tcPr>
            <w:tcW w:w="851" w:type="dxa"/>
            <w:shd w:val="clear" w:color="auto" w:fill="E7E6E6" w:themeFill="background2"/>
            <w:tcMar>
              <w:left w:w="0" w:type="dxa"/>
              <w:right w:w="0" w:type="dxa"/>
            </w:tcMar>
            <w:vAlign w:val="center"/>
          </w:tcPr>
          <w:p w14:paraId="0F15BE22" w14:textId="77777777" w:rsidR="00BD4FC5" w:rsidRPr="0009100C" w:rsidRDefault="00BD4FC5" w:rsidP="00BD4FC5">
            <w:pPr>
              <w:jc w:val="center"/>
              <w:rPr>
                <w:rFonts w:ascii="Aptos" w:hAnsi="Aptos"/>
                <w:sz w:val="16"/>
                <w:szCs w:val="16"/>
              </w:rPr>
            </w:pPr>
            <w:r w:rsidRPr="0009100C">
              <w:rPr>
                <w:rFonts w:ascii="Aptos" w:hAnsi="Aptos"/>
                <w:sz w:val="16"/>
                <w:szCs w:val="16"/>
              </w:rPr>
              <w:t>RdRP</w:t>
            </w:r>
          </w:p>
        </w:tc>
        <w:tc>
          <w:tcPr>
            <w:tcW w:w="708" w:type="dxa"/>
            <w:shd w:val="clear" w:color="auto" w:fill="E7E6E6" w:themeFill="background2"/>
            <w:tcMar>
              <w:left w:w="0" w:type="dxa"/>
              <w:right w:w="0" w:type="dxa"/>
            </w:tcMar>
            <w:vAlign w:val="center"/>
          </w:tcPr>
          <w:p w14:paraId="502BCD2E" w14:textId="77777777" w:rsidR="00BD4FC5" w:rsidRPr="0009100C" w:rsidRDefault="00BD4FC5" w:rsidP="00BD4FC5">
            <w:pPr>
              <w:jc w:val="center"/>
              <w:rPr>
                <w:rFonts w:ascii="Aptos" w:hAnsi="Aptos"/>
                <w:sz w:val="16"/>
                <w:szCs w:val="16"/>
              </w:rPr>
            </w:pPr>
            <w:r w:rsidRPr="0009100C">
              <w:rPr>
                <w:rFonts w:ascii="Aptos" w:hAnsi="Aptos"/>
                <w:sz w:val="16"/>
                <w:szCs w:val="16"/>
              </w:rPr>
              <w:t>P32 (coat protein)</w:t>
            </w:r>
          </w:p>
        </w:tc>
        <w:tc>
          <w:tcPr>
            <w:tcW w:w="709" w:type="dxa"/>
            <w:shd w:val="clear" w:color="auto" w:fill="E7E6E6" w:themeFill="background2"/>
            <w:tcMar>
              <w:left w:w="0" w:type="dxa"/>
              <w:right w:w="0" w:type="dxa"/>
            </w:tcMar>
            <w:vAlign w:val="center"/>
          </w:tcPr>
          <w:p w14:paraId="3B6B4BB5" w14:textId="77777777" w:rsidR="00BD4FC5" w:rsidRPr="0009100C" w:rsidRDefault="00BD4FC5" w:rsidP="00BD4FC5">
            <w:pPr>
              <w:jc w:val="center"/>
              <w:rPr>
                <w:rFonts w:ascii="Aptos" w:hAnsi="Aptos"/>
                <w:sz w:val="16"/>
                <w:szCs w:val="16"/>
              </w:rPr>
            </w:pPr>
            <w:r w:rsidRPr="0009100C">
              <w:rPr>
                <w:rFonts w:ascii="Aptos" w:hAnsi="Aptos"/>
                <w:sz w:val="16"/>
                <w:szCs w:val="16"/>
              </w:rPr>
              <w:t>P66</w:t>
            </w:r>
          </w:p>
        </w:tc>
        <w:tc>
          <w:tcPr>
            <w:tcW w:w="851" w:type="dxa"/>
            <w:shd w:val="clear" w:color="auto" w:fill="E7E6E6" w:themeFill="background2"/>
            <w:tcMar>
              <w:left w:w="0" w:type="dxa"/>
              <w:right w:w="0" w:type="dxa"/>
            </w:tcMar>
            <w:vAlign w:val="center"/>
          </w:tcPr>
          <w:p w14:paraId="1E442B1C" w14:textId="77777777" w:rsidR="00BD4FC5" w:rsidRPr="0009100C" w:rsidRDefault="00BD4FC5" w:rsidP="00BD4FC5">
            <w:pPr>
              <w:jc w:val="center"/>
              <w:rPr>
                <w:rFonts w:ascii="Aptos" w:hAnsi="Aptos"/>
                <w:sz w:val="16"/>
                <w:szCs w:val="16"/>
              </w:rPr>
            </w:pPr>
            <w:r w:rsidRPr="0009100C">
              <w:rPr>
                <w:rFonts w:ascii="Aptos" w:hAnsi="Aptos"/>
                <w:sz w:val="16"/>
                <w:szCs w:val="16"/>
              </w:rPr>
              <w:t>P33</w:t>
            </w:r>
          </w:p>
          <w:p w14:paraId="3836882C" w14:textId="77777777" w:rsidR="00BD4FC5" w:rsidRPr="0009100C" w:rsidRDefault="00BD4FC5" w:rsidP="00BD4FC5">
            <w:pPr>
              <w:jc w:val="center"/>
              <w:rPr>
                <w:rFonts w:ascii="Aptos" w:hAnsi="Aptos"/>
                <w:sz w:val="16"/>
                <w:szCs w:val="16"/>
              </w:rPr>
            </w:pPr>
            <w:r w:rsidRPr="0009100C">
              <w:rPr>
                <w:rFonts w:ascii="Aptos" w:hAnsi="Aptos"/>
                <w:sz w:val="16"/>
                <w:szCs w:val="16"/>
              </w:rPr>
              <w:t>(movement protein)</w:t>
            </w:r>
          </w:p>
        </w:tc>
        <w:tc>
          <w:tcPr>
            <w:tcW w:w="964" w:type="dxa"/>
            <w:shd w:val="clear" w:color="auto" w:fill="E7E6E6" w:themeFill="background2"/>
            <w:tcMar>
              <w:left w:w="0" w:type="dxa"/>
              <w:right w:w="0" w:type="dxa"/>
            </w:tcMar>
            <w:vAlign w:val="center"/>
          </w:tcPr>
          <w:p w14:paraId="1F12BFE7" w14:textId="77777777" w:rsidR="00BD4FC5" w:rsidRPr="0009100C" w:rsidRDefault="00BD4FC5" w:rsidP="00BD4FC5">
            <w:pPr>
              <w:jc w:val="center"/>
              <w:rPr>
                <w:rFonts w:ascii="Aptos" w:hAnsi="Aptos"/>
                <w:sz w:val="16"/>
                <w:szCs w:val="16"/>
              </w:rPr>
            </w:pPr>
            <w:r w:rsidRPr="0009100C">
              <w:rPr>
                <w:rFonts w:ascii="Aptos" w:hAnsi="Aptos"/>
                <w:sz w:val="16"/>
                <w:szCs w:val="16"/>
              </w:rPr>
              <w:t>P23</w:t>
            </w:r>
          </w:p>
          <w:p w14:paraId="2D58B213" w14:textId="77777777" w:rsidR="00BD4FC5" w:rsidRPr="0009100C" w:rsidRDefault="00BD4FC5" w:rsidP="00BD4FC5">
            <w:pPr>
              <w:jc w:val="center"/>
              <w:rPr>
                <w:rFonts w:ascii="Aptos" w:hAnsi="Aptos"/>
                <w:sz w:val="16"/>
                <w:szCs w:val="16"/>
              </w:rPr>
            </w:pPr>
            <w:r w:rsidRPr="0009100C">
              <w:rPr>
                <w:rFonts w:ascii="Aptos" w:hAnsi="Aptos"/>
                <w:sz w:val="16"/>
                <w:szCs w:val="16"/>
              </w:rPr>
              <w:t>(SP24 protein)</w:t>
            </w:r>
          </w:p>
        </w:tc>
      </w:tr>
      <w:tr w:rsidR="00BD4FC5" w:rsidRPr="0009100C" w14:paraId="2DE06A5F" w14:textId="77777777" w:rsidTr="00BD4FC5">
        <w:trPr>
          <w:trHeight w:val="288"/>
        </w:trPr>
        <w:tc>
          <w:tcPr>
            <w:tcW w:w="2540" w:type="dxa"/>
            <w:noWrap/>
            <w:tcMar>
              <w:left w:w="0" w:type="dxa"/>
              <w:right w:w="0" w:type="dxa"/>
            </w:tcMar>
            <w:vAlign w:val="center"/>
            <w:hideMark/>
          </w:tcPr>
          <w:p w14:paraId="237CEE91" w14:textId="7097272B" w:rsidR="00BD4FC5" w:rsidRPr="0009100C" w:rsidRDefault="00BD4FC5" w:rsidP="00BD4FC5">
            <w:pPr>
              <w:jc w:val="center"/>
              <w:rPr>
                <w:rFonts w:ascii="Aptos" w:hAnsi="Aptos"/>
                <w:sz w:val="16"/>
                <w:szCs w:val="16"/>
              </w:rPr>
            </w:pPr>
            <w:r w:rsidRPr="0009100C">
              <w:rPr>
                <w:rFonts w:ascii="Aptos" w:hAnsi="Aptos"/>
                <w:sz w:val="16"/>
                <w:szCs w:val="16"/>
              </w:rPr>
              <w:t>Citrus</w:t>
            </w:r>
            <w:r w:rsidR="001651D9" w:rsidRPr="0009100C">
              <w:rPr>
                <w:rFonts w:ascii="Aptos" w:hAnsi="Aptos"/>
                <w:sz w:val="16"/>
                <w:szCs w:val="16"/>
              </w:rPr>
              <w:t xml:space="preserve"> </w:t>
            </w:r>
            <w:r w:rsidRPr="0009100C">
              <w:rPr>
                <w:rFonts w:ascii="Aptos" w:hAnsi="Aptos"/>
                <w:sz w:val="16"/>
                <w:szCs w:val="16"/>
              </w:rPr>
              <w:t>leprosis</w:t>
            </w:r>
            <w:r w:rsidR="001651D9" w:rsidRPr="0009100C">
              <w:rPr>
                <w:rFonts w:ascii="Aptos" w:hAnsi="Aptos"/>
                <w:sz w:val="16"/>
                <w:szCs w:val="16"/>
              </w:rPr>
              <w:t xml:space="preserve"> </w:t>
            </w:r>
            <w:r w:rsidRPr="0009100C">
              <w:rPr>
                <w:rFonts w:ascii="Aptos" w:hAnsi="Aptos"/>
                <w:sz w:val="16"/>
                <w:szCs w:val="16"/>
              </w:rPr>
              <w:t>virus</w:t>
            </w:r>
            <w:r w:rsidR="001651D9" w:rsidRPr="0009100C">
              <w:rPr>
                <w:rFonts w:ascii="Aptos" w:hAnsi="Aptos"/>
                <w:sz w:val="16"/>
                <w:szCs w:val="16"/>
              </w:rPr>
              <w:t xml:space="preserve"> </w:t>
            </w:r>
            <w:r w:rsidRPr="0009100C">
              <w:rPr>
                <w:rFonts w:ascii="Aptos" w:hAnsi="Aptos"/>
                <w:sz w:val="16"/>
                <w:szCs w:val="16"/>
              </w:rPr>
              <w:t>C</w:t>
            </w:r>
            <w:r w:rsidR="001651D9" w:rsidRPr="0009100C">
              <w:rPr>
                <w:rFonts w:ascii="Aptos" w:hAnsi="Aptos"/>
                <w:sz w:val="16"/>
                <w:szCs w:val="16"/>
              </w:rPr>
              <w:t xml:space="preserve"> </w:t>
            </w:r>
            <w:r w:rsidRPr="0009100C">
              <w:rPr>
                <w:rFonts w:ascii="Aptos" w:hAnsi="Aptos"/>
                <w:sz w:val="16"/>
                <w:szCs w:val="16"/>
              </w:rPr>
              <w:t>Crd01</w:t>
            </w:r>
          </w:p>
          <w:p w14:paraId="0AD8F34A" w14:textId="678976F7" w:rsidR="00BD4FC5" w:rsidRPr="0009100C" w:rsidRDefault="00BD4FC5" w:rsidP="00BD4FC5">
            <w:pPr>
              <w:jc w:val="center"/>
              <w:rPr>
                <w:rFonts w:ascii="Aptos" w:hAnsi="Aptos"/>
                <w:sz w:val="16"/>
                <w:szCs w:val="16"/>
              </w:rPr>
            </w:pPr>
            <w:r w:rsidRPr="0009100C">
              <w:rPr>
                <w:rFonts w:ascii="Aptos" w:hAnsi="Aptos"/>
                <w:sz w:val="16"/>
                <w:szCs w:val="16"/>
              </w:rPr>
              <w:t xml:space="preserve">(CiLV-C, </w:t>
            </w:r>
            <w:r w:rsidRPr="0009100C">
              <w:rPr>
                <w:rFonts w:ascii="Aptos" w:hAnsi="Aptos"/>
                <w:i/>
                <w:iCs/>
                <w:sz w:val="16"/>
                <w:szCs w:val="16"/>
              </w:rPr>
              <w:t>Cilevirus leprosi</w:t>
            </w:r>
            <w:r w:rsidR="00953CAD" w:rsidRPr="0009100C">
              <w:rPr>
                <w:rFonts w:ascii="Aptos" w:hAnsi="Aptos"/>
                <w:i/>
                <w:iCs/>
                <w:sz w:val="16"/>
                <w:szCs w:val="16"/>
              </w:rPr>
              <w:t>s</w:t>
            </w:r>
            <w:r w:rsidRPr="0009100C">
              <w:rPr>
                <w:rFonts w:ascii="Aptos" w:hAnsi="Aptos"/>
                <w:sz w:val="16"/>
                <w:szCs w:val="16"/>
              </w:rPr>
              <w:t>)</w:t>
            </w:r>
          </w:p>
        </w:tc>
        <w:tc>
          <w:tcPr>
            <w:tcW w:w="1145" w:type="dxa"/>
            <w:vAlign w:val="center"/>
          </w:tcPr>
          <w:p w14:paraId="3FFA23B7" w14:textId="77777777" w:rsidR="00BD4FC5" w:rsidRPr="0009100C" w:rsidRDefault="00BD4FC5" w:rsidP="00BD4FC5">
            <w:pPr>
              <w:jc w:val="center"/>
              <w:rPr>
                <w:rFonts w:ascii="Aptos" w:hAnsi="Aptos"/>
                <w:sz w:val="16"/>
                <w:szCs w:val="16"/>
              </w:rPr>
            </w:pPr>
            <w:r w:rsidRPr="0009100C">
              <w:rPr>
                <w:rFonts w:ascii="Aptos" w:hAnsi="Aptos"/>
                <w:sz w:val="16"/>
                <w:szCs w:val="16"/>
              </w:rPr>
              <w:t>NC_038847</w:t>
            </w:r>
          </w:p>
        </w:tc>
        <w:tc>
          <w:tcPr>
            <w:tcW w:w="851" w:type="dxa"/>
            <w:tcMar>
              <w:left w:w="0" w:type="dxa"/>
              <w:right w:w="0" w:type="dxa"/>
            </w:tcMar>
            <w:vAlign w:val="center"/>
          </w:tcPr>
          <w:p w14:paraId="7A390868" w14:textId="77777777" w:rsidR="00BD4FC5" w:rsidRPr="0009100C" w:rsidRDefault="00BD4FC5" w:rsidP="00BD4FC5">
            <w:pPr>
              <w:jc w:val="center"/>
              <w:rPr>
                <w:rFonts w:ascii="Aptos" w:hAnsi="Aptos"/>
                <w:sz w:val="16"/>
                <w:szCs w:val="16"/>
              </w:rPr>
            </w:pPr>
            <w:r w:rsidRPr="0009100C">
              <w:rPr>
                <w:rFonts w:ascii="Aptos" w:hAnsi="Aptos"/>
                <w:sz w:val="16"/>
                <w:szCs w:val="16"/>
              </w:rPr>
              <w:t>58.5</w:t>
            </w:r>
          </w:p>
        </w:tc>
        <w:tc>
          <w:tcPr>
            <w:tcW w:w="708" w:type="dxa"/>
            <w:tcMar>
              <w:left w:w="0" w:type="dxa"/>
              <w:right w:w="0" w:type="dxa"/>
            </w:tcMar>
            <w:vAlign w:val="center"/>
          </w:tcPr>
          <w:p w14:paraId="79047151" w14:textId="77777777" w:rsidR="00BD4FC5" w:rsidRPr="0009100C" w:rsidRDefault="00BD4FC5" w:rsidP="00BD4FC5">
            <w:pPr>
              <w:jc w:val="center"/>
              <w:rPr>
                <w:rFonts w:ascii="Aptos" w:hAnsi="Aptos"/>
                <w:sz w:val="16"/>
                <w:szCs w:val="16"/>
              </w:rPr>
            </w:pPr>
            <w:r w:rsidRPr="0009100C">
              <w:rPr>
                <w:rFonts w:ascii="Aptos" w:hAnsi="Aptos"/>
                <w:sz w:val="16"/>
                <w:szCs w:val="16"/>
              </w:rPr>
              <w:t>24.6</w:t>
            </w:r>
          </w:p>
        </w:tc>
        <w:tc>
          <w:tcPr>
            <w:tcW w:w="709" w:type="dxa"/>
            <w:tcMar>
              <w:left w:w="0" w:type="dxa"/>
              <w:right w:w="0" w:type="dxa"/>
            </w:tcMar>
            <w:vAlign w:val="center"/>
          </w:tcPr>
          <w:p w14:paraId="3A7C343A" w14:textId="77777777" w:rsidR="00BD4FC5" w:rsidRPr="0009100C" w:rsidRDefault="00BD4FC5" w:rsidP="00BD4FC5">
            <w:pPr>
              <w:jc w:val="center"/>
              <w:rPr>
                <w:rFonts w:ascii="Aptos" w:hAnsi="Aptos"/>
                <w:sz w:val="16"/>
                <w:szCs w:val="16"/>
              </w:rPr>
            </w:pPr>
            <w:r w:rsidRPr="0009100C">
              <w:rPr>
                <w:rFonts w:ascii="Aptos" w:hAnsi="Aptos"/>
                <w:sz w:val="16"/>
                <w:szCs w:val="16"/>
              </w:rPr>
              <w:t>28.3</w:t>
            </w:r>
          </w:p>
        </w:tc>
        <w:tc>
          <w:tcPr>
            <w:tcW w:w="851" w:type="dxa"/>
            <w:tcMar>
              <w:left w:w="0" w:type="dxa"/>
              <w:right w:w="0" w:type="dxa"/>
            </w:tcMar>
            <w:vAlign w:val="center"/>
          </w:tcPr>
          <w:p w14:paraId="49EC5C07" w14:textId="77777777" w:rsidR="00BD4FC5" w:rsidRPr="0009100C" w:rsidRDefault="00BD4FC5" w:rsidP="00BD4FC5">
            <w:pPr>
              <w:jc w:val="center"/>
              <w:rPr>
                <w:rFonts w:ascii="Aptos" w:hAnsi="Aptos"/>
                <w:sz w:val="16"/>
                <w:szCs w:val="16"/>
              </w:rPr>
            </w:pPr>
            <w:r w:rsidRPr="0009100C">
              <w:rPr>
                <w:rFonts w:ascii="Aptos" w:hAnsi="Aptos"/>
                <w:sz w:val="16"/>
                <w:szCs w:val="16"/>
              </w:rPr>
              <w:t>32.3</w:t>
            </w:r>
          </w:p>
        </w:tc>
        <w:tc>
          <w:tcPr>
            <w:tcW w:w="964" w:type="dxa"/>
            <w:tcMar>
              <w:left w:w="0" w:type="dxa"/>
              <w:right w:w="0" w:type="dxa"/>
            </w:tcMar>
            <w:vAlign w:val="center"/>
          </w:tcPr>
          <w:p w14:paraId="0B9352E9" w14:textId="77777777" w:rsidR="00BD4FC5" w:rsidRPr="0009100C" w:rsidRDefault="00BD4FC5" w:rsidP="00BD4FC5">
            <w:pPr>
              <w:jc w:val="center"/>
              <w:rPr>
                <w:rFonts w:ascii="Aptos" w:hAnsi="Aptos"/>
                <w:sz w:val="16"/>
                <w:szCs w:val="16"/>
              </w:rPr>
            </w:pPr>
            <w:r w:rsidRPr="0009100C">
              <w:rPr>
                <w:rFonts w:ascii="Aptos" w:hAnsi="Aptos"/>
                <w:sz w:val="16"/>
                <w:szCs w:val="16"/>
              </w:rPr>
              <w:t>42.3</w:t>
            </w:r>
          </w:p>
        </w:tc>
      </w:tr>
      <w:tr w:rsidR="00BD4FC5" w:rsidRPr="0009100C" w14:paraId="7DDA8A12" w14:textId="77777777" w:rsidTr="00BD4FC5">
        <w:trPr>
          <w:trHeight w:val="288"/>
        </w:trPr>
        <w:tc>
          <w:tcPr>
            <w:tcW w:w="2540" w:type="dxa"/>
            <w:noWrap/>
            <w:tcMar>
              <w:left w:w="0" w:type="dxa"/>
              <w:right w:w="0" w:type="dxa"/>
            </w:tcMar>
            <w:vAlign w:val="center"/>
            <w:hideMark/>
          </w:tcPr>
          <w:p w14:paraId="155D7B0F" w14:textId="7432A64F" w:rsidR="00BD4FC5" w:rsidRPr="0009100C" w:rsidRDefault="00BD4FC5" w:rsidP="00BD4FC5">
            <w:pPr>
              <w:jc w:val="center"/>
              <w:rPr>
                <w:rFonts w:ascii="Aptos" w:hAnsi="Aptos"/>
                <w:sz w:val="16"/>
                <w:szCs w:val="16"/>
              </w:rPr>
            </w:pPr>
            <w:r w:rsidRPr="0009100C">
              <w:rPr>
                <w:rFonts w:ascii="Aptos" w:hAnsi="Aptos"/>
                <w:sz w:val="16"/>
                <w:szCs w:val="16"/>
              </w:rPr>
              <w:t>Citrus</w:t>
            </w:r>
            <w:r w:rsidR="001651D9" w:rsidRPr="0009100C">
              <w:rPr>
                <w:rFonts w:ascii="Aptos" w:hAnsi="Aptos"/>
                <w:sz w:val="16"/>
                <w:szCs w:val="16"/>
              </w:rPr>
              <w:t xml:space="preserve"> </w:t>
            </w:r>
            <w:r w:rsidRPr="0009100C">
              <w:rPr>
                <w:rFonts w:ascii="Aptos" w:hAnsi="Aptos"/>
                <w:sz w:val="16"/>
                <w:szCs w:val="16"/>
              </w:rPr>
              <w:t>leprosis</w:t>
            </w:r>
            <w:r w:rsidR="001651D9" w:rsidRPr="0009100C">
              <w:rPr>
                <w:rFonts w:ascii="Aptos" w:hAnsi="Aptos"/>
                <w:sz w:val="16"/>
                <w:szCs w:val="16"/>
              </w:rPr>
              <w:t xml:space="preserve"> </w:t>
            </w:r>
            <w:r w:rsidRPr="0009100C">
              <w:rPr>
                <w:rFonts w:ascii="Aptos" w:hAnsi="Aptos"/>
                <w:sz w:val="16"/>
                <w:szCs w:val="16"/>
              </w:rPr>
              <w:t>virus</w:t>
            </w:r>
            <w:r w:rsidR="001651D9" w:rsidRPr="0009100C">
              <w:rPr>
                <w:rFonts w:ascii="Aptos" w:hAnsi="Aptos"/>
                <w:sz w:val="16"/>
                <w:szCs w:val="16"/>
              </w:rPr>
              <w:t xml:space="preserve"> </w:t>
            </w:r>
            <w:r w:rsidRPr="0009100C">
              <w:rPr>
                <w:rFonts w:ascii="Aptos" w:hAnsi="Aptos"/>
                <w:sz w:val="16"/>
                <w:szCs w:val="16"/>
              </w:rPr>
              <w:t>C2</w:t>
            </w:r>
            <w:r w:rsidR="001651D9" w:rsidRPr="0009100C">
              <w:rPr>
                <w:rFonts w:ascii="Aptos" w:hAnsi="Aptos"/>
                <w:sz w:val="16"/>
                <w:szCs w:val="16"/>
              </w:rPr>
              <w:t xml:space="preserve"> </w:t>
            </w:r>
            <w:r w:rsidRPr="0009100C">
              <w:rPr>
                <w:rFonts w:ascii="Aptos" w:hAnsi="Aptos"/>
                <w:sz w:val="16"/>
                <w:szCs w:val="16"/>
              </w:rPr>
              <w:t xml:space="preserve">Co </w:t>
            </w:r>
          </w:p>
          <w:p w14:paraId="3E4698EF" w14:textId="77777777" w:rsidR="00BD4FC5" w:rsidRPr="0009100C" w:rsidRDefault="00BD4FC5" w:rsidP="00BD4FC5">
            <w:pPr>
              <w:jc w:val="center"/>
              <w:rPr>
                <w:rFonts w:ascii="Aptos" w:hAnsi="Aptos"/>
                <w:sz w:val="16"/>
                <w:szCs w:val="16"/>
              </w:rPr>
            </w:pPr>
            <w:r w:rsidRPr="0009100C">
              <w:rPr>
                <w:rFonts w:ascii="Aptos" w:hAnsi="Aptos"/>
                <w:sz w:val="16"/>
                <w:szCs w:val="16"/>
              </w:rPr>
              <w:t xml:space="preserve">(CiLV-C2, </w:t>
            </w:r>
            <w:r w:rsidRPr="0009100C">
              <w:rPr>
                <w:rFonts w:ascii="Aptos" w:hAnsi="Aptos"/>
                <w:i/>
                <w:iCs/>
                <w:sz w:val="16"/>
                <w:szCs w:val="16"/>
              </w:rPr>
              <w:t>Cilevirus</w:t>
            </w:r>
            <w:r w:rsidRPr="0009100C">
              <w:rPr>
                <w:rFonts w:ascii="Aptos" w:hAnsi="Aptos"/>
                <w:sz w:val="16"/>
                <w:szCs w:val="16"/>
              </w:rPr>
              <w:t xml:space="preserve"> </w:t>
            </w:r>
            <w:r w:rsidRPr="0009100C">
              <w:rPr>
                <w:rFonts w:ascii="Aptos" w:hAnsi="Aptos"/>
                <w:i/>
                <w:iCs/>
                <w:sz w:val="16"/>
                <w:szCs w:val="16"/>
              </w:rPr>
              <w:t>colombiaense</w:t>
            </w:r>
            <w:r w:rsidRPr="0009100C">
              <w:rPr>
                <w:rFonts w:ascii="Aptos" w:hAnsi="Aptos"/>
                <w:sz w:val="16"/>
                <w:szCs w:val="16"/>
              </w:rPr>
              <w:t>)</w:t>
            </w:r>
          </w:p>
        </w:tc>
        <w:tc>
          <w:tcPr>
            <w:tcW w:w="1145" w:type="dxa"/>
            <w:vAlign w:val="center"/>
          </w:tcPr>
          <w:p w14:paraId="3565E24A" w14:textId="77777777" w:rsidR="00BD4FC5" w:rsidRPr="0009100C" w:rsidRDefault="00BD4FC5" w:rsidP="00BD4FC5">
            <w:pPr>
              <w:jc w:val="center"/>
              <w:rPr>
                <w:rFonts w:ascii="Aptos" w:hAnsi="Aptos"/>
                <w:sz w:val="16"/>
                <w:szCs w:val="16"/>
              </w:rPr>
            </w:pPr>
            <w:r w:rsidRPr="0009100C">
              <w:rPr>
                <w:rFonts w:ascii="Aptos" w:hAnsi="Aptos"/>
                <w:sz w:val="16"/>
                <w:szCs w:val="16"/>
              </w:rPr>
              <w:t>NC_043180</w:t>
            </w:r>
          </w:p>
        </w:tc>
        <w:tc>
          <w:tcPr>
            <w:tcW w:w="851" w:type="dxa"/>
            <w:tcMar>
              <w:left w:w="0" w:type="dxa"/>
              <w:right w:w="0" w:type="dxa"/>
            </w:tcMar>
            <w:vAlign w:val="center"/>
          </w:tcPr>
          <w:p w14:paraId="20A70614" w14:textId="77777777" w:rsidR="00BD4FC5" w:rsidRPr="0009100C" w:rsidRDefault="00BD4FC5" w:rsidP="00BD4FC5">
            <w:pPr>
              <w:jc w:val="center"/>
              <w:rPr>
                <w:rFonts w:ascii="Aptos" w:hAnsi="Aptos"/>
                <w:sz w:val="16"/>
                <w:szCs w:val="16"/>
              </w:rPr>
            </w:pPr>
            <w:r w:rsidRPr="0009100C">
              <w:rPr>
                <w:rFonts w:ascii="Aptos" w:hAnsi="Aptos"/>
                <w:sz w:val="16"/>
                <w:szCs w:val="16"/>
              </w:rPr>
              <w:t>55.7</w:t>
            </w:r>
          </w:p>
        </w:tc>
        <w:tc>
          <w:tcPr>
            <w:tcW w:w="708" w:type="dxa"/>
            <w:tcMar>
              <w:left w:w="0" w:type="dxa"/>
              <w:right w:w="0" w:type="dxa"/>
            </w:tcMar>
            <w:vAlign w:val="center"/>
          </w:tcPr>
          <w:p w14:paraId="42A0F4E6" w14:textId="77777777" w:rsidR="00BD4FC5" w:rsidRPr="0009100C" w:rsidRDefault="00BD4FC5" w:rsidP="00BD4FC5">
            <w:pPr>
              <w:jc w:val="center"/>
              <w:rPr>
                <w:rFonts w:ascii="Aptos" w:hAnsi="Aptos"/>
                <w:sz w:val="16"/>
                <w:szCs w:val="16"/>
              </w:rPr>
            </w:pPr>
            <w:r w:rsidRPr="0009100C">
              <w:rPr>
                <w:rFonts w:ascii="Aptos" w:hAnsi="Aptos"/>
                <w:sz w:val="16"/>
                <w:szCs w:val="16"/>
              </w:rPr>
              <w:t>22.1</w:t>
            </w:r>
          </w:p>
        </w:tc>
        <w:tc>
          <w:tcPr>
            <w:tcW w:w="709" w:type="dxa"/>
            <w:tcMar>
              <w:left w:w="0" w:type="dxa"/>
              <w:right w:w="0" w:type="dxa"/>
            </w:tcMar>
            <w:vAlign w:val="center"/>
          </w:tcPr>
          <w:p w14:paraId="33DFE7E8" w14:textId="77777777" w:rsidR="00BD4FC5" w:rsidRPr="0009100C" w:rsidRDefault="00BD4FC5" w:rsidP="00BD4FC5">
            <w:pPr>
              <w:jc w:val="center"/>
              <w:rPr>
                <w:rFonts w:ascii="Aptos" w:hAnsi="Aptos"/>
                <w:sz w:val="16"/>
                <w:szCs w:val="16"/>
              </w:rPr>
            </w:pPr>
            <w:r w:rsidRPr="0009100C">
              <w:rPr>
                <w:rFonts w:ascii="Aptos" w:hAnsi="Aptos"/>
                <w:sz w:val="16"/>
                <w:szCs w:val="16"/>
              </w:rPr>
              <w:t>25.7</w:t>
            </w:r>
          </w:p>
        </w:tc>
        <w:tc>
          <w:tcPr>
            <w:tcW w:w="851" w:type="dxa"/>
            <w:tcMar>
              <w:left w:w="0" w:type="dxa"/>
              <w:right w:w="0" w:type="dxa"/>
            </w:tcMar>
            <w:vAlign w:val="center"/>
          </w:tcPr>
          <w:p w14:paraId="2FD08CA5" w14:textId="77777777" w:rsidR="00BD4FC5" w:rsidRPr="0009100C" w:rsidRDefault="00BD4FC5" w:rsidP="00BD4FC5">
            <w:pPr>
              <w:jc w:val="center"/>
              <w:rPr>
                <w:rFonts w:ascii="Aptos" w:hAnsi="Aptos"/>
                <w:sz w:val="16"/>
                <w:szCs w:val="16"/>
              </w:rPr>
            </w:pPr>
            <w:r w:rsidRPr="0009100C">
              <w:rPr>
                <w:rFonts w:ascii="Aptos" w:hAnsi="Aptos"/>
                <w:sz w:val="16"/>
                <w:szCs w:val="16"/>
              </w:rPr>
              <w:t>30.7</w:t>
            </w:r>
          </w:p>
        </w:tc>
        <w:tc>
          <w:tcPr>
            <w:tcW w:w="964" w:type="dxa"/>
            <w:tcMar>
              <w:left w:w="0" w:type="dxa"/>
              <w:right w:w="0" w:type="dxa"/>
            </w:tcMar>
            <w:vAlign w:val="center"/>
          </w:tcPr>
          <w:p w14:paraId="6EB055DA" w14:textId="77777777" w:rsidR="00BD4FC5" w:rsidRPr="0009100C" w:rsidRDefault="00BD4FC5" w:rsidP="00BD4FC5">
            <w:pPr>
              <w:jc w:val="center"/>
              <w:rPr>
                <w:rFonts w:ascii="Aptos" w:hAnsi="Aptos"/>
                <w:sz w:val="16"/>
                <w:szCs w:val="16"/>
              </w:rPr>
            </w:pPr>
            <w:r w:rsidRPr="0009100C">
              <w:rPr>
                <w:rFonts w:ascii="Aptos" w:hAnsi="Aptos"/>
                <w:sz w:val="16"/>
                <w:szCs w:val="16"/>
              </w:rPr>
              <w:t>39.8</w:t>
            </w:r>
          </w:p>
        </w:tc>
      </w:tr>
      <w:tr w:rsidR="00BD4FC5" w:rsidRPr="0009100C" w14:paraId="51CBC68E" w14:textId="77777777" w:rsidTr="00BD4FC5">
        <w:trPr>
          <w:trHeight w:val="288"/>
        </w:trPr>
        <w:tc>
          <w:tcPr>
            <w:tcW w:w="2540" w:type="dxa"/>
            <w:noWrap/>
            <w:tcMar>
              <w:left w:w="0" w:type="dxa"/>
              <w:right w:w="0" w:type="dxa"/>
            </w:tcMar>
            <w:vAlign w:val="center"/>
          </w:tcPr>
          <w:p w14:paraId="43EFDABC" w14:textId="2825AC41" w:rsidR="00BD4FC5" w:rsidRPr="0009100C" w:rsidRDefault="00BD4FC5" w:rsidP="00BD4FC5">
            <w:pPr>
              <w:jc w:val="center"/>
              <w:rPr>
                <w:rFonts w:ascii="Aptos" w:hAnsi="Aptos"/>
                <w:sz w:val="16"/>
                <w:szCs w:val="16"/>
              </w:rPr>
            </w:pPr>
            <w:r w:rsidRPr="0009100C">
              <w:rPr>
                <w:rFonts w:ascii="Aptos" w:hAnsi="Aptos"/>
                <w:sz w:val="16"/>
                <w:szCs w:val="16"/>
              </w:rPr>
              <w:t>Hibiscus</w:t>
            </w:r>
            <w:r w:rsidR="001651D9" w:rsidRPr="0009100C">
              <w:rPr>
                <w:rFonts w:ascii="Aptos" w:hAnsi="Aptos"/>
                <w:sz w:val="16"/>
                <w:szCs w:val="16"/>
              </w:rPr>
              <w:t xml:space="preserve"> </w:t>
            </w:r>
            <w:r w:rsidRPr="0009100C">
              <w:rPr>
                <w:rFonts w:ascii="Aptos" w:hAnsi="Aptos"/>
                <w:sz w:val="16"/>
                <w:szCs w:val="16"/>
              </w:rPr>
              <w:t>yellow</w:t>
            </w:r>
            <w:r w:rsidR="001651D9" w:rsidRPr="0009100C">
              <w:rPr>
                <w:rFonts w:ascii="Aptos" w:hAnsi="Aptos"/>
                <w:sz w:val="16"/>
                <w:szCs w:val="16"/>
              </w:rPr>
              <w:t xml:space="preserve"> </w:t>
            </w:r>
            <w:r w:rsidRPr="0009100C">
              <w:rPr>
                <w:rFonts w:ascii="Aptos" w:hAnsi="Aptos"/>
                <w:sz w:val="16"/>
                <w:szCs w:val="16"/>
              </w:rPr>
              <w:t>blotch</w:t>
            </w:r>
            <w:r w:rsidR="001651D9" w:rsidRPr="0009100C">
              <w:rPr>
                <w:rFonts w:ascii="Aptos" w:hAnsi="Aptos"/>
                <w:sz w:val="16"/>
                <w:szCs w:val="16"/>
              </w:rPr>
              <w:t xml:space="preserve"> </w:t>
            </w:r>
            <w:r w:rsidRPr="0009100C">
              <w:rPr>
                <w:rFonts w:ascii="Aptos" w:hAnsi="Aptos"/>
                <w:sz w:val="16"/>
                <w:szCs w:val="16"/>
              </w:rPr>
              <w:t>virus</w:t>
            </w:r>
          </w:p>
          <w:p w14:paraId="63A7446C" w14:textId="77777777" w:rsidR="00BD4FC5" w:rsidRPr="0009100C" w:rsidRDefault="00BD4FC5" w:rsidP="00BD4FC5">
            <w:pPr>
              <w:jc w:val="center"/>
              <w:rPr>
                <w:rFonts w:ascii="Aptos" w:hAnsi="Aptos"/>
                <w:sz w:val="16"/>
                <w:szCs w:val="16"/>
              </w:rPr>
            </w:pPr>
            <w:r w:rsidRPr="0009100C">
              <w:rPr>
                <w:rFonts w:ascii="Aptos" w:hAnsi="Aptos"/>
                <w:sz w:val="16"/>
                <w:szCs w:val="16"/>
              </w:rPr>
              <w:t xml:space="preserve">(HYBV, </w:t>
            </w:r>
            <w:r w:rsidRPr="0009100C">
              <w:rPr>
                <w:rFonts w:ascii="Aptos" w:hAnsi="Aptos"/>
                <w:i/>
                <w:iCs/>
                <w:sz w:val="16"/>
                <w:szCs w:val="16"/>
              </w:rPr>
              <w:t>Cilevirus oahuense</w:t>
            </w:r>
            <w:r w:rsidRPr="0009100C">
              <w:rPr>
                <w:rFonts w:ascii="Aptos" w:hAnsi="Aptos"/>
                <w:sz w:val="16"/>
                <w:szCs w:val="16"/>
              </w:rPr>
              <w:t>)</w:t>
            </w:r>
          </w:p>
        </w:tc>
        <w:tc>
          <w:tcPr>
            <w:tcW w:w="1145" w:type="dxa"/>
            <w:vAlign w:val="center"/>
          </w:tcPr>
          <w:p w14:paraId="22F8D32E" w14:textId="77777777" w:rsidR="00BD4FC5" w:rsidRPr="0009100C" w:rsidRDefault="00BD4FC5" w:rsidP="00BD4FC5">
            <w:pPr>
              <w:jc w:val="center"/>
              <w:rPr>
                <w:rFonts w:ascii="Aptos" w:hAnsi="Aptos"/>
                <w:sz w:val="16"/>
                <w:szCs w:val="16"/>
              </w:rPr>
            </w:pPr>
            <w:r w:rsidRPr="0009100C">
              <w:rPr>
                <w:rFonts w:ascii="Aptos" w:hAnsi="Aptos"/>
                <w:sz w:val="16"/>
                <w:szCs w:val="16"/>
              </w:rPr>
              <w:t>MN822527</w:t>
            </w:r>
          </w:p>
        </w:tc>
        <w:tc>
          <w:tcPr>
            <w:tcW w:w="851" w:type="dxa"/>
            <w:tcMar>
              <w:left w:w="0" w:type="dxa"/>
              <w:right w:w="0" w:type="dxa"/>
            </w:tcMar>
            <w:vAlign w:val="center"/>
          </w:tcPr>
          <w:p w14:paraId="3ECA4D6C" w14:textId="77777777" w:rsidR="00BD4FC5" w:rsidRPr="0009100C" w:rsidRDefault="00BD4FC5" w:rsidP="00BD4FC5">
            <w:pPr>
              <w:jc w:val="center"/>
              <w:rPr>
                <w:rFonts w:ascii="Aptos" w:hAnsi="Aptos"/>
                <w:sz w:val="16"/>
                <w:szCs w:val="16"/>
              </w:rPr>
            </w:pPr>
            <w:r w:rsidRPr="0009100C">
              <w:rPr>
                <w:rFonts w:ascii="Aptos" w:hAnsi="Aptos"/>
                <w:sz w:val="16"/>
                <w:szCs w:val="16"/>
              </w:rPr>
              <w:t>48.6</w:t>
            </w:r>
          </w:p>
        </w:tc>
        <w:tc>
          <w:tcPr>
            <w:tcW w:w="708" w:type="dxa"/>
            <w:tcMar>
              <w:left w:w="0" w:type="dxa"/>
              <w:right w:w="0" w:type="dxa"/>
            </w:tcMar>
            <w:vAlign w:val="center"/>
          </w:tcPr>
          <w:p w14:paraId="72090D89" w14:textId="77777777" w:rsidR="00BD4FC5" w:rsidRPr="0009100C" w:rsidRDefault="00BD4FC5" w:rsidP="00BD4FC5">
            <w:pPr>
              <w:jc w:val="center"/>
              <w:rPr>
                <w:rFonts w:ascii="Aptos" w:hAnsi="Aptos"/>
                <w:sz w:val="16"/>
                <w:szCs w:val="16"/>
              </w:rPr>
            </w:pPr>
            <w:r w:rsidRPr="0009100C">
              <w:rPr>
                <w:rFonts w:ascii="Aptos" w:hAnsi="Aptos"/>
                <w:sz w:val="16"/>
                <w:szCs w:val="16"/>
              </w:rPr>
              <w:t>17.9</w:t>
            </w:r>
          </w:p>
        </w:tc>
        <w:tc>
          <w:tcPr>
            <w:tcW w:w="709" w:type="dxa"/>
            <w:tcMar>
              <w:left w:w="0" w:type="dxa"/>
              <w:right w:w="0" w:type="dxa"/>
            </w:tcMar>
            <w:vAlign w:val="center"/>
          </w:tcPr>
          <w:p w14:paraId="605930C9" w14:textId="77777777" w:rsidR="00BD4FC5" w:rsidRPr="0009100C" w:rsidRDefault="00BD4FC5" w:rsidP="00BD4FC5">
            <w:pPr>
              <w:jc w:val="center"/>
              <w:rPr>
                <w:rFonts w:ascii="Aptos" w:hAnsi="Aptos"/>
                <w:sz w:val="16"/>
                <w:szCs w:val="16"/>
              </w:rPr>
            </w:pPr>
            <w:r w:rsidRPr="0009100C">
              <w:rPr>
                <w:rFonts w:ascii="Aptos" w:hAnsi="Aptos"/>
                <w:sz w:val="16"/>
                <w:szCs w:val="16"/>
              </w:rPr>
              <w:t>19.8</w:t>
            </w:r>
          </w:p>
        </w:tc>
        <w:tc>
          <w:tcPr>
            <w:tcW w:w="851" w:type="dxa"/>
            <w:tcMar>
              <w:left w:w="0" w:type="dxa"/>
              <w:right w:w="0" w:type="dxa"/>
            </w:tcMar>
            <w:vAlign w:val="center"/>
          </w:tcPr>
          <w:p w14:paraId="58B17E23" w14:textId="77777777" w:rsidR="00BD4FC5" w:rsidRPr="0009100C" w:rsidRDefault="00BD4FC5" w:rsidP="00BD4FC5">
            <w:pPr>
              <w:jc w:val="center"/>
              <w:rPr>
                <w:rFonts w:ascii="Aptos" w:hAnsi="Aptos"/>
                <w:sz w:val="16"/>
                <w:szCs w:val="16"/>
              </w:rPr>
            </w:pPr>
            <w:r w:rsidRPr="0009100C">
              <w:rPr>
                <w:rFonts w:ascii="Aptos" w:hAnsi="Aptos"/>
                <w:sz w:val="16"/>
                <w:szCs w:val="16"/>
              </w:rPr>
              <w:t>25.8</w:t>
            </w:r>
          </w:p>
        </w:tc>
        <w:tc>
          <w:tcPr>
            <w:tcW w:w="964" w:type="dxa"/>
            <w:tcMar>
              <w:left w:w="0" w:type="dxa"/>
              <w:right w:w="0" w:type="dxa"/>
            </w:tcMar>
            <w:vAlign w:val="center"/>
          </w:tcPr>
          <w:p w14:paraId="2C40ECDE" w14:textId="77777777" w:rsidR="00BD4FC5" w:rsidRPr="0009100C" w:rsidRDefault="00BD4FC5" w:rsidP="00BD4FC5">
            <w:pPr>
              <w:jc w:val="center"/>
              <w:rPr>
                <w:rFonts w:ascii="Aptos" w:hAnsi="Aptos"/>
                <w:sz w:val="16"/>
                <w:szCs w:val="16"/>
              </w:rPr>
            </w:pPr>
            <w:r w:rsidRPr="0009100C">
              <w:rPr>
                <w:rFonts w:ascii="Aptos" w:hAnsi="Aptos"/>
                <w:sz w:val="16"/>
                <w:szCs w:val="16"/>
              </w:rPr>
              <w:t>31.2</w:t>
            </w:r>
          </w:p>
        </w:tc>
      </w:tr>
      <w:tr w:rsidR="00BD4FC5" w:rsidRPr="0009100C" w14:paraId="0CEB4B11" w14:textId="77777777" w:rsidTr="00BD4FC5">
        <w:trPr>
          <w:trHeight w:val="288"/>
        </w:trPr>
        <w:tc>
          <w:tcPr>
            <w:tcW w:w="2540" w:type="dxa"/>
            <w:noWrap/>
            <w:tcMar>
              <w:left w:w="0" w:type="dxa"/>
              <w:right w:w="0" w:type="dxa"/>
            </w:tcMar>
            <w:vAlign w:val="center"/>
          </w:tcPr>
          <w:p w14:paraId="118D217C" w14:textId="1DC38C7E" w:rsidR="00BD4FC5" w:rsidRPr="0009100C" w:rsidRDefault="00BD4FC5" w:rsidP="00BD4FC5">
            <w:pPr>
              <w:jc w:val="center"/>
              <w:rPr>
                <w:rFonts w:ascii="Aptos" w:hAnsi="Aptos"/>
                <w:sz w:val="16"/>
                <w:szCs w:val="16"/>
              </w:rPr>
            </w:pPr>
            <w:r w:rsidRPr="0009100C">
              <w:rPr>
                <w:rFonts w:ascii="Aptos" w:hAnsi="Aptos"/>
                <w:sz w:val="16"/>
                <w:szCs w:val="16"/>
              </w:rPr>
              <w:t>Ligustrum</w:t>
            </w:r>
            <w:r w:rsidR="001651D9" w:rsidRPr="0009100C">
              <w:rPr>
                <w:rFonts w:ascii="Aptos" w:hAnsi="Aptos"/>
                <w:sz w:val="16"/>
                <w:szCs w:val="16"/>
              </w:rPr>
              <w:t xml:space="preserve"> </w:t>
            </w:r>
            <w:r w:rsidRPr="0009100C">
              <w:rPr>
                <w:rFonts w:ascii="Aptos" w:hAnsi="Aptos"/>
                <w:sz w:val="16"/>
                <w:szCs w:val="16"/>
              </w:rPr>
              <w:t>chlorotic</w:t>
            </w:r>
            <w:r w:rsidR="001651D9" w:rsidRPr="0009100C">
              <w:rPr>
                <w:rFonts w:ascii="Aptos" w:hAnsi="Aptos"/>
                <w:sz w:val="16"/>
                <w:szCs w:val="16"/>
              </w:rPr>
              <w:t xml:space="preserve"> </w:t>
            </w:r>
            <w:r w:rsidRPr="0009100C">
              <w:rPr>
                <w:rFonts w:ascii="Aptos" w:hAnsi="Aptos"/>
                <w:sz w:val="16"/>
                <w:szCs w:val="16"/>
              </w:rPr>
              <w:t>spot</w:t>
            </w:r>
            <w:r w:rsidR="001651D9" w:rsidRPr="0009100C">
              <w:rPr>
                <w:rFonts w:ascii="Aptos" w:hAnsi="Aptos"/>
                <w:sz w:val="16"/>
                <w:szCs w:val="16"/>
              </w:rPr>
              <w:t xml:space="preserve"> </w:t>
            </w:r>
            <w:r w:rsidRPr="0009100C">
              <w:rPr>
                <w:rFonts w:ascii="Aptos" w:hAnsi="Aptos"/>
                <w:sz w:val="16"/>
                <w:szCs w:val="16"/>
              </w:rPr>
              <w:t>virus</w:t>
            </w:r>
            <w:r w:rsidR="001651D9" w:rsidRPr="0009100C">
              <w:rPr>
                <w:rFonts w:ascii="Aptos" w:hAnsi="Aptos"/>
                <w:sz w:val="16"/>
                <w:szCs w:val="16"/>
              </w:rPr>
              <w:t xml:space="preserve"> </w:t>
            </w:r>
            <w:r w:rsidRPr="0009100C">
              <w:rPr>
                <w:rFonts w:ascii="Aptos" w:hAnsi="Aptos"/>
                <w:sz w:val="16"/>
                <w:szCs w:val="16"/>
              </w:rPr>
              <w:t>SPa1</w:t>
            </w:r>
          </w:p>
          <w:p w14:paraId="6E4A5B19" w14:textId="77777777" w:rsidR="00BD4FC5" w:rsidRPr="0009100C" w:rsidRDefault="00BD4FC5" w:rsidP="00BD4FC5">
            <w:pPr>
              <w:jc w:val="center"/>
              <w:rPr>
                <w:rFonts w:ascii="Aptos" w:hAnsi="Aptos"/>
                <w:sz w:val="16"/>
                <w:szCs w:val="16"/>
              </w:rPr>
            </w:pPr>
            <w:r w:rsidRPr="0009100C">
              <w:rPr>
                <w:rFonts w:ascii="Aptos" w:hAnsi="Aptos"/>
                <w:sz w:val="16"/>
                <w:szCs w:val="16"/>
              </w:rPr>
              <w:t xml:space="preserve">(LigCSV, </w:t>
            </w:r>
            <w:r w:rsidRPr="0009100C">
              <w:rPr>
                <w:rFonts w:ascii="Aptos" w:hAnsi="Aptos"/>
                <w:i/>
                <w:iCs/>
                <w:sz w:val="16"/>
                <w:szCs w:val="16"/>
              </w:rPr>
              <w:t>Cilevirus ligustri</w:t>
            </w:r>
            <w:r w:rsidRPr="0009100C">
              <w:rPr>
                <w:rFonts w:ascii="Aptos" w:hAnsi="Aptos"/>
                <w:sz w:val="16"/>
                <w:szCs w:val="16"/>
              </w:rPr>
              <w:t>)</w:t>
            </w:r>
          </w:p>
        </w:tc>
        <w:tc>
          <w:tcPr>
            <w:tcW w:w="1145" w:type="dxa"/>
            <w:vAlign w:val="center"/>
          </w:tcPr>
          <w:p w14:paraId="3595D21B" w14:textId="77777777" w:rsidR="00BD4FC5" w:rsidRPr="0009100C" w:rsidRDefault="00BD4FC5" w:rsidP="00BD4FC5">
            <w:pPr>
              <w:jc w:val="center"/>
              <w:rPr>
                <w:rFonts w:ascii="Aptos" w:hAnsi="Aptos"/>
                <w:sz w:val="16"/>
                <w:szCs w:val="16"/>
              </w:rPr>
            </w:pPr>
            <w:r w:rsidRPr="0009100C">
              <w:rPr>
                <w:rFonts w:ascii="Aptos" w:hAnsi="Aptos"/>
                <w:sz w:val="16"/>
                <w:szCs w:val="16"/>
              </w:rPr>
              <w:t>OK626447</w:t>
            </w:r>
          </w:p>
        </w:tc>
        <w:tc>
          <w:tcPr>
            <w:tcW w:w="851" w:type="dxa"/>
            <w:tcMar>
              <w:left w:w="0" w:type="dxa"/>
              <w:right w:w="0" w:type="dxa"/>
            </w:tcMar>
            <w:vAlign w:val="center"/>
          </w:tcPr>
          <w:p w14:paraId="4FAA31BF" w14:textId="77777777" w:rsidR="00BD4FC5" w:rsidRPr="0009100C" w:rsidRDefault="00BD4FC5" w:rsidP="00BD4FC5">
            <w:pPr>
              <w:jc w:val="center"/>
              <w:rPr>
                <w:rFonts w:ascii="Aptos" w:hAnsi="Aptos"/>
                <w:sz w:val="16"/>
                <w:szCs w:val="16"/>
              </w:rPr>
            </w:pPr>
            <w:r w:rsidRPr="0009100C">
              <w:rPr>
                <w:rFonts w:ascii="Aptos" w:hAnsi="Aptos"/>
                <w:sz w:val="16"/>
                <w:szCs w:val="16"/>
              </w:rPr>
              <w:t>62.3</w:t>
            </w:r>
          </w:p>
        </w:tc>
        <w:tc>
          <w:tcPr>
            <w:tcW w:w="708" w:type="dxa"/>
            <w:tcMar>
              <w:left w:w="0" w:type="dxa"/>
              <w:right w:w="0" w:type="dxa"/>
            </w:tcMar>
            <w:vAlign w:val="center"/>
          </w:tcPr>
          <w:p w14:paraId="4F43415B" w14:textId="77777777" w:rsidR="00BD4FC5" w:rsidRPr="0009100C" w:rsidRDefault="00BD4FC5" w:rsidP="00BD4FC5">
            <w:pPr>
              <w:jc w:val="center"/>
              <w:rPr>
                <w:rFonts w:ascii="Aptos" w:hAnsi="Aptos"/>
                <w:sz w:val="16"/>
                <w:szCs w:val="16"/>
              </w:rPr>
            </w:pPr>
            <w:r w:rsidRPr="0009100C">
              <w:rPr>
                <w:rFonts w:ascii="Aptos" w:hAnsi="Aptos"/>
                <w:sz w:val="16"/>
                <w:szCs w:val="16"/>
              </w:rPr>
              <w:t>26.4</w:t>
            </w:r>
          </w:p>
        </w:tc>
        <w:tc>
          <w:tcPr>
            <w:tcW w:w="709" w:type="dxa"/>
            <w:tcMar>
              <w:left w:w="0" w:type="dxa"/>
              <w:right w:w="0" w:type="dxa"/>
            </w:tcMar>
            <w:vAlign w:val="center"/>
          </w:tcPr>
          <w:p w14:paraId="622F1926" w14:textId="77777777" w:rsidR="00BD4FC5" w:rsidRPr="0009100C" w:rsidRDefault="00BD4FC5" w:rsidP="00BD4FC5">
            <w:pPr>
              <w:jc w:val="center"/>
              <w:rPr>
                <w:rFonts w:ascii="Aptos" w:hAnsi="Aptos"/>
                <w:sz w:val="16"/>
                <w:szCs w:val="16"/>
              </w:rPr>
            </w:pPr>
            <w:r w:rsidRPr="0009100C">
              <w:rPr>
                <w:rFonts w:ascii="Aptos" w:hAnsi="Aptos"/>
                <w:sz w:val="16"/>
                <w:szCs w:val="16"/>
              </w:rPr>
              <w:t>32.2</w:t>
            </w:r>
          </w:p>
        </w:tc>
        <w:tc>
          <w:tcPr>
            <w:tcW w:w="851" w:type="dxa"/>
            <w:tcMar>
              <w:left w:w="0" w:type="dxa"/>
              <w:right w:w="0" w:type="dxa"/>
            </w:tcMar>
            <w:vAlign w:val="center"/>
          </w:tcPr>
          <w:p w14:paraId="43E49F85" w14:textId="77777777" w:rsidR="00BD4FC5" w:rsidRPr="0009100C" w:rsidRDefault="00BD4FC5" w:rsidP="00BD4FC5">
            <w:pPr>
              <w:jc w:val="center"/>
              <w:rPr>
                <w:rFonts w:ascii="Aptos" w:hAnsi="Aptos"/>
                <w:sz w:val="16"/>
                <w:szCs w:val="16"/>
              </w:rPr>
            </w:pPr>
            <w:r w:rsidRPr="0009100C">
              <w:rPr>
                <w:rFonts w:ascii="Aptos" w:hAnsi="Aptos"/>
                <w:sz w:val="16"/>
                <w:szCs w:val="16"/>
              </w:rPr>
              <w:t>34.2</w:t>
            </w:r>
          </w:p>
        </w:tc>
        <w:tc>
          <w:tcPr>
            <w:tcW w:w="964" w:type="dxa"/>
            <w:tcMar>
              <w:left w:w="0" w:type="dxa"/>
              <w:right w:w="0" w:type="dxa"/>
            </w:tcMar>
            <w:vAlign w:val="center"/>
          </w:tcPr>
          <w:p w14:paraId="34C88D8E" w14:textId="77777777" w:rsidR="00BD4FC5" w:rsidRPr="0009100C" w:rsidRDefault="00BD4FC5" w:rsidP="00BD4FC5">
            <w:pPr>
              <w:jc w:val="center"/>
              <w:rPr>
                <w:rFonts w:ascii="Aptos" w:hAnsi="Aptos"/>
                <w:sz w:val="16"/>
                <w:szCs w:val="16"/>
              </w:rPr>
            </w:pPr>
            <w:r w:rsidRPr="0009100C">
              <w:rPr>
                <w:rFonts w:ascii="Aptos" w:hAnsi="Aptos"/>
                <w:sz w:val="16"/>
                <w:szCs w:val="16"/>
              </w:rPr>
              <w:t>45.5</w:t>
            </w:r>
          </w:p>
        </w:tc>
      </w:tr>
      <w:tr w:rsidR="00BD4FC5" w:rsidRPr="0009100C" w14:paraId="0A6B0520" w14:textId="77777777" w:rsidTr="00BD4FC5">
        <w:trPr>
          <w:trHeight w:val="288"/>
        </w:trPr>
        <w:tc>
          <w:tcPr>
            <w:tcW w:w="2540" w:type="dxa"/>
            <w:noWrap/>
            <w:tcMar>
              <w:left w:w="0" w:type="dxa"/>
              <w:right w:w="0" w:type="dxa"/>
            </w:tcMar>
            <w:vAlign w:val="center"/>
            <w:hideMark/>
          </w:tcPr>
          <w:p w14:paraId="39AB93C8" w14:textId="4724A182" w:rsidR="00BD4FC5" w:rsidRPr="004A7289" w:rsidRDefault="00BD4FC5" w:rsidP="00BD4FC5">
            <w:pPr>
              <w:jc w:val="center"/>
              <w:rPr>
                <w:rFonts w:ascii="Aptos" w:hAnsi="Aptos"/>
                <w:sz w:val="16"/>
                <w:szCs w:val="16"/>
                <w:lang w:val="pt-BR"/>
              </w:rPr>
            </w:pPr>
            <w:r w:rsidRPr="004A7289">
              <w:rPr>
                <w:rFonts w:ascii="Aptos" w:hAnsi="Aptos"/>
                <w:sz w:val="16"/>
                <w:szCs w:val="16"/>
                <w:lang w:val="pt-BR"/>
              </w:rPr>
              <w:t>Ligustrum</w:t>
            </w:r>
            <w:r w:rsidR="001651D9" w:rsidRPr="004A7289">
              <w:rPr>
                <w:rFonts w:ascii="Aptos" w:hAnsi="Aptos"/>
                <w:sz w:val="16"/>
                <w:szCs w:val="16"/>
                <w:lang w:val="pt-BR"/>
              </w:rPr>
              <w:t xml:space="preserve"> </w:t>
            </w:r>
            <w:r w:rsidRPr="004A7289">
              <w:rPr>
                <w:rFonts w:ascii="Aptos" w:hAnsi="Aptos"/>
                <w:sz w:val="16"/>
                <w:szCs w:val="16"/>
                <w:lang w:val="pt-BR"/>
              </w:rPr>
              <w:t>leprosis</w:t>
            </w:r>
            <w:r w:rsidR="001651D9" w:rsidRPr="004A7289">
              <w:rPr>
                <w:rFonts w:ascii="Aptos" w:hAnsi="Aptos"/>
                <w:sz w:val="16"/>
                <w:szCs w:val="16"/>
                <w:lang w:val="pt-BR"/>
              </w:rPr>
              <w:t xml:space="preserve"> vírus </w:t>
            </w:r>
            <w:r w:rsidRPr="004A7289">
              <w:rPr>
                <w:rFonts w:ascii="Aptos" w:hAnsi="Aptos"/>
                <w:sz w:val="16"/>
                <w:szCs w:val="16"/>
                <w:lang w:val="pt-BR"/>
              </w:rPr>
              <w:t>Cdb1</w:t>
            </w:r>
          </w:p>
          <w:p w14:paraId="065139E0" w14:textId="77777777" w:rsidR="00BD4FC5" w:rsidRPr="004A7289" w:rsidRDefault="00BD4FC5" w:rsidP="00BD4FC5">
            <w:pPr>
              <w:jc w:val="center"/>
              <w:rPr>
                <w:rFonts w:ascii="Aptos" w:hAnsi="Aptos"/>
                <w:sz w:val="16"/>
                <w:szCs w:val="16"/>
                <w:lang w:val="pt-BR"/>
              </w:rPr>
            </w:pPr>
            <w:r w:rsidRPr="004A7289">
              <w:rPr>
                <w:rFonts w:ascii="Aptos" w:hAnsi="Aptos"/>
                <w:sz w:val="16"/>
                <w:szCs w:val="16"/>
                <w:lang w:val="pt-BR"/>
              </w:rPr>
              <w:t xml:space="preserve">(LigLV, </w:t>
            </w:r>
            <w:r w:rsidRPr="004A7289">
              <w:rPr>
                <w:rFonts w:ascii="Aptos" w:hAnsi="Aptos"/>
                <w:i/>
                <w:iCs/>
                <w:sz w:val="16"/>
                <w:szCs w:val="16"/>
                <w:lang w:val="pt-BR"/>
              </w:rPr>
              <w:t>Cilevirus australis</w:t>
            </w:r>
            <w:r w:rsidRPr="004A7289">
              <w:rPr>
                <w:rFonts w:ascii="Aptos" w:hAnsi="Aptos"/>
                <w:sz w:val="16"/>
                <w:szCs w:val="16"/>
                <w:lang w:val="pt-BR"/>
              </w:rPr>
              <w:t>)</w:t>
            </w:r>
          </w:p>
        </w:tc>
        <w:tc>
          <w:tcPr>
            <w:tcW w:w="1145" w:type="dxa"/>
            <w:vAlign w:val="center"/>
          </w:tcPr>
          <w:p w14:paraId="7525EE29" w14:textId="77777777" w:rsidR="00BD4FC5" w:rsidRPr="0009100C" w:rsidRDefault="00BD4FC5" w:rsidP="00BD4FC5">
            <w:pPr>
              <w:jc w:val="center"/>
              <w:rPr>
                <w:rFonts w:ascii="Aptos" w:hAnsi="Aptos"/>
                <w:sz w:val="16"/>
                <w:szCs w:val="16"/>
              </w:rPr>
            </w:pPr>
            <w:r w:rsidRPr="0009100C">
              <w:rPr>
                <w:rFonts w:ascii="Aptos" w:hAnsi="Aptos"/>
                <w:sz w:val="16"/>
                <w:szCs w:val="16"/>
              </w:rPr>
              <w:t>OK626451</w:t>
            </w:r>
          </w:p>
        </w:tc>
        <w:tc>
          <w:tcPr>
            <w:tcW w:w="851" w:type="dxa"/>
            <w:tcMar>
              <w:left w:w="0" w:type="dxa"/>
              <w:right w:w="0" w:type="dxa"/>
            </w:tcMar>
            <w:vAlign w:val="center"/>
          </w:tcPr>
          <w:p w14:paraId="4B2E860B" w14:textId="77777777" w:rsidR="00BD4FC5" w:rsidRPr="0009100C" w:rsidRDefault="00BD4FC5" w:rsidP="00BD4FC5">
            <w:pPr>
              <w:jc w:val="center"/>
              <w:rPr>
                <w:rFonts w:ascii="Aptos" w:hAnsi="Aptos"/>
                <w:sz w:val="16"/>
                <w:szCs w:val="16"/>
              </w:rPr>
            </w:pPr>
            <w:r w:rsidRPr="0009100C">
              <w:rPr>
                <w:rFonts w:ascii="Aptos" w:hAnsi="Aptos"/>
                <w:sz w:val="16"/>
                <w:szCs w:val="16"/>
              </w:rPr>
              <w:t>42.5</w:t>
            </w:r>
          </w:p>
        </w:tc>
        <w:tc>
          <w:tcPr>
            <w:tcW w:w="708" w:type="dxa"/>
            <w:tcMar>
              <w:left w:w="0" w:type="dxa"/>
              <w:right w:w="0" w:type="dxa"/>
            </w:tcMar>
            <w:vAlign w:val="center"/>
          </w:tcPr>
          <w:p w14:paraId="52D9243E" w14:textId="77777777" w:rsidR="00BD4FC5" w:rsidRPr="0009100C" w:rsidRDefault="00BD4FC5" w:rsidP="00BD4FC5">
            <w:pPr>
              <w:jc w:val="center"/>
              <w:rPr>
                <w:rFonts w:ascii="Aptos" w:hAnsi="Aptos"/>
                <w:sz w:val="16"/>
                <w:szCs w:val="16"/>
              </w:rPr>
            </w:pPr>
            <w:r w:rsidRPr="0009100C">
              <w:rPr>
                <w:rFonts w:ascii="Aptos" w:hAnsi="Aptos"/>
                <w:sz w:val="16"/>
                <w:szCs w:val="16"/>
              </w:rPr>
              <w:t>26.4</w:t>
            </w:r>
          </w:p>
        </w:tc>
        <w:tc>
          <w:tcPr>
            <w:tcW w:w="709" w:type="dxa"/>
            <w:tcMar>
              <w:left w:w="0" w:type="dxa"/>
              <w:right w:w="0" w:type="dxa"/>
            </w:tcMar>
            <w:vAlign w:val="center"/>
          </w:tcPr>
          <w:p w14:paraId="6F504CF7" w14:textId="77777777" w:rsidR="00BD4FC5" w:rsidRPr="0009100C" w:rsidRDefault="00BD4FC5" w:rsidP="00BD4FC5">
            <w:pPr>
              <w:jc w:val="center"/>
              <w:rPr>
                <w:rFonts w:ascii="Aptos" w:hAnsi="Aptos"/>
                <w:sz w:val="16"/>
                <w:szCs w:val="16"/>
              </w:rPr>
            </w:pPr>
            <w:r w:rsidRPr="0009100C">
              <w:rPr>
                <w:rFonts w:ascii="Aptos" w:hAnsi="Aptos"/>
                <w:sz w:val="16"/>
                <w:szCs w:val="16"/>
              </w:rPr>
              <w:t>33.1</w:t>
            </w:r>
          </w:p>
        </w:tc>
        <w:tc>
          <w:tcPr>
            <w:tcW w:w="851" w:type="dxa"/>
            <w:tcMar>
              <w:left w:w="0" w:type="dxa"/>
              <w:right w:w="0" w:type="dxa"/>
            </w:tcMar>
            <w:vAlign w:val="center"/>
          </w:tcPr>
          <w:p w14:paraId="76A595E4" w14:textId="77777777" w:rsidR="00BD4FC5" w:rsidRPr="0009100C" w:rsidRDefault="00BD4FC5" w:rsidP="00BD4FC5">
            <w:pPr>
              <w:jc w:val="center"/>
              <w:rPr>
                <w:rFonts w:ascii="Aptos" w:hAnsi="Aptos"/>
                <w:sz w:val="16"/>
                <w:szCs w:val="16"/>
              </w:rPr>
            </w:pPr>
            <w:r w:rsidRPr="0009100C">
              <w:rPr>
                <w:rFonts w:ascii="Aptos" w:hAnsi="Aptos"/>
                <w:sz w:val="16"/>
                <w:szCs w:val="16"/>
              </w:rPr>
              <w:t>35.1</w:t>
            </w:r>
          </w:p>
        </w:tc>
        <w:tc>
          <w:tcPr>
            <w:tcW w:w="964" w:type="dxa"/>
            <w:tcMar>
              <w:left w:w="0" w:type="dxa"/>
              <w:right w:w="0" w:type="dxa"/>
            </w:tcMar>
            <w:vAlign w:val="center"/>
          </w:tcPr>
          <w:p w14:paraId="497436E7" w14:textId="77777777" w:rsidR="00BD4FC5" w:rsidRPr="0009100C" w:rsidRDefault="00BD4FC5" w:rsidP="00BD4FC5">
            <w:pPr>
              <w:jc w:val="center"/>
              <w:rPr>
                <w:rFonts w:ascii="Aptos" w:hAnsi="Aptos"/>
                <w:sz w:val="16"/>
                <w:szCs w:val="16"/>
              </w:rPr>
            </w:pPr>
            <w:r w:rsidRPr="0009100C">
              <w:rPr>
                <w:rFonts w:ascii="Aptos" w:hAnsi="Aptos"/>
                <w:sz w:val="16"/>
                <w:szCs w:val="16"/>
              </w:rPr>
              <w:t>46.2</w:t>
            </w:r>
          </w:p>
        </w:tc>
      </w:tr>
      <w:tr w:rsidR="00BD4FC5" w:rsidRPr="0009100C" w14:paraId="445A58AD" w14:textId="77777777" w:rsidTr="00BD4FC5">
        <w:trPr>
          <w:trHeight w:val="288"/>
        </w:trPr>
        <w:tc>
          <w:tcPr>
            <w:tcW w:w="2540" w:type="dxa"/>
            <w:noWrap/>
            <w:tcMar>
              <w:left w:w="0" w:type="dxa"/>
              <w:right w:w="0" w:type="dxa"/>
            </w:tcMar>
            <w:vAlign w:val="center"/>
            <w:hideMark/>
          </w:tcPr>
          <w:p w14:paraId="46B061DC" w14:textId="176344AC" w:rsidR="00BD4FC5" w:rsidRPr="0009100C" w:rsidRDefault="001651D9" w:rsidP="00BD4FC5">
            <w:pPr>
              <w:jc w:val="center"/>
              <w:rPr>
                <w:rFonts w:ascii="Aptos" w:hAnsi="Aptos"/>
                <w:sz w:val="16"/>
                <w:szCs w:val="16"/>
              </w:rPr>
            </w:pPr>
            <w:r w:rsidRPr="0009100C">
              <w:rPr>
                <w:rFonts w:ascii="Aptos" w:hAnsi="Aptos"/>
                <w:sz w:val="16"/>
                <w:szCs w:val="16"/>
              </w:rPr>
              <w:t>p</w:t>
            </w:r>
            <w:r w:rsidR="00BD4FC5" w:rsidRPr="0009100C">
              <w:rPr>
                <w:rFonts w:ascii="Aptos" w:hAnsi="Aptos"/>
                <w:sz w:val="16"/>
                <w:szCs w:val="16"/>
              </w:rPr>
              <w:t>assion</w:t>
            </w:r>
            <w:r w:rsidRPr="0009100C">
              <w:rPr>
                <w:rFonts w:ascii="Aptos" w:hAnsi="Aptos"/>
                <w:sz w:val="16"/>
                <w:szCs w:val="16"/>
              </w:rPr>
              <w:t xml:space="preserve"> </w:t>
            </w:r>
            <w:r w:rsidR="00BD4FC5" w:rsidRPr="0009100C">
              <w:rPr>
                <w:rFonts w:ascii="Aptos" w:hAnsi="Aptos"/>
                <w:sz w:val="16"/>
                <w:szCs w:val="16"/>
              </w:rPr>
              <w:t>fruit</w:t>
            </w:r>
            <w:r w:rsidRPr="0009100C">
              <w:rPr>
                <w:rFonts w:ascii="Aptos" w:hAnsi="Aptos"/>
                <w:sz w:val="16"/>
                <w:szCs w:val="16"/>
              </w:rPr>
              <w:t xml:space="preserve"> </w:t>
            </w:r>
            <w:r w:rsidR="00BD4FC5" w:rsidRPr="0009100C">
              <w:rPr>
                <w:rFonts w:ascii="Aptos" w:hAnsi="Aptos"/>
                <w:sz w:val="16"/>
                <w:szCs w:val="16"/>
              </w:rPr>
              <w:t>green</w:t>
            </w:r>
            <w:r w:rsidRPr="0009100C">
              <w:rPr>
                <w:rFonts w:ascii="Aptos" w:hAnsi="Aptos"/>
                <w:sz w:val="16"/>
                <w:szCs w:val="16"/>
              </w:rPr>
              <w:t xml:space="preserve"> </w:t>
            </w:r>
            <w:r w:rsidR="00BD4FC5" w:rsidRPr="0009100C">
              <w:rPr>
                <w:rFonts w:ascii="Aptos" w:hAnsi="Aptos"/>
                <w:sz w:val="16"/>
                <w:szCs w:val="16"/>
              </w:rPr>
              <w:t>spot</w:t>
            </w:r>
            <w:r w:rsidRPr="0009100C">
              <w:rPr>
                <w:rFonts w:ascii="Aptos" w:hAnsi="Aptos"/>
                <w:sz w:val="16"/>
                <w:szCs w:val="16"/>
              </w:rPr>
              <w:t xml:space="preserve"> </w:t>
            </w:r>
            <w:r w:rsidR="00BD4FC5" w:rsidRPr="0009100C">
              <w:rPr>
                <w:rFonts w:ascii="Aptos" w:hAnsi="Aptos"/>
                <w:sz w:val="16"/>
                <w:szCs w:val="16"/>
              </w:rPr>
              <w:t>virus</w:t>
            </w:r>
            <w:r w:rsidRPr="0009100C">
              <w:rPr>
                <w:rFonts w:ascii="Aptos" w:hAnsi="Aptos"/>
                <w:sz w:val="16"/>
                <w:szCs w:val="16"/>
              </w:rPr>
              <w:t xml:space="preserve"> </w:t>
            </w:r>
            <w:r w:rsidR="00BD4FC5" w:rsidRPr="0009100C">
              <w:rPr>
                <w:rFonts w:ascii="Aptos" w:hAnsi="Aptos"/>
                <w:sz w:val="16"/>
                <w:szCs w:val="16"/>
              </w:rPr>
              <w:t>Snp1</w:t>
            </w:r>
          </w:p>
          <w:p w14:paraId="77A70877" w14:textId="77777777" w:rsidR="00BD4FC5" w:rsidRPr="0009100C" w:rsidRDefault="00BD4FC5" w:rsidP="00BD4FC5">
            <w:pPr>
              <w:jc w:val="center"/>
              <w:rPr>
                <w:rFonts w:ascii="Aptos" w:hAnsi="Aptos"/>
                <w:sz w:val="16"/>
                <w:szCs w:val="16"/>
              </w:rPr>
            </w:pPr>
            <w:r w:rsidRPr="0009100C">
              <w:rPr>
                <w:rFonts w:ascii="Aptos" w:hAnsi="Aptos"/>
                <w:sz w:val="16"/>
                <w:szCs w:val="16"/>
              </w:rPr>
              <w:t xml:space="preserve">(PfGSV, </w:t>
            </w:r>
            <w:r w:rsidRPr="0009100C">
              <w:rPr>
                <w:rFonts w:ascii="Aptos" w:hAnsi="Aptos"/>
                <w:i/>
                <w:iCs/>
                <w:sz w:val="16"/>
                <w:szCs w:val="16"/>
              </w:rPr>
              <w:t>Cilevirus passiflorae</w:t>
            </w:r>
            <w:r w:rsidRPr="0009100C">
              <w:rPr>
                <w:rFonts w:ascii="Aptos" w:hAnsi="Aptos"/>
                <w:sz w:val="16"/>
                <w:szCs w:val="16"/>
              </w:rPr>
              <w:t>)</w:t>
            </w:r>
          </w:p>
        </w:tc>
        <w:tc>
          <w:tcPr>
            <w:tcW w:w="1145" w:type="dxa"/>
            <w:vAlign w:val="center"/>
          </w:tcPr>
          <w:p w14:paraId="5DFCAB60" w14:textId="77777777" w:rsidR="00BD4FC5" w:rsidRPr="0009100C" w:rsidRDefault="00BD4FC5" w:rsidP="00BD4FC5">
            <w:pPr>
              <w:jc w:val="center"/>
              <w:rPr>
                <w:rFonts w:ascii="Aptos" w:hAnsi="Aptos"/>
                <w:sz w:val="16"/>
                <w:szCs w:val="16"/>
              </w:rPr>
            </w:pPr>
            <w:r w:rsidRPr="0009100C">
              <w:rPr>
                <w:rFonts w:ascii="Aptos" w:hAnsi="Aptos"/>
                <w:sz w:val="16"/>
                <w:szCs w:val="16"/>
              </w:rPr>
              <w:t>MW362076</w:t>
            </w:r>
          </w:p>
        </w:tc>
        <w:tc>
          <w:tcPr>
            <w:tcW w:w="851" w:type="dxa"/>
            <w:tcMar>
              <w:left w:w="0" w:type="dxa"/>
              <w:right w:w="0" w:type="dxa"/>
            </w:tcMar>
            <w:vAlign w:val="center"/>
          </w:tcPr>
          <w:p w14:paraId="41475C50" w14:textId="77777777" w:rsidR="00BD4FC5" w:rsidRPr="0009100C" w:rsidRDefault="00BD4FC5" w:rsidP="00BD4FC5">
            <w:pPr>
              <w:jc w:val="center"/>
              <w:rPr>
                <w:rFonts w:ascii="Aptos" w:hAnsi="Aptos"/>
                <w:sz w:val="16"/>
                <w:szCs w:val="16"/>
              </w:rPr>
            </w:pPr>
            <w:r w:rsidRPr="0009100C">
              <w:rPr>
                <w:rFonts w:ascii="Aptos" w:hAnsi="Aptos"/>
                <w:sz w:val="16"/>
                <w:szCs w:val="16"/>
              </w:rPr>
              <w:t>57.9</w:t>
            </w:r>
          </w:p>
        </w:tc>
        <w:tc>
          <w:tcPr>
            <w:tcW w:w="708" w:type="dxa"/>
            <w:tcMar>
              <w:left w:w="0" w:type="dxa"/>
              <w:right w:w="0" w:type="dxa"/>
            </w:tcMar>
            <w:vAlign w:val="center"/>
          </w:tcPr>
          <w:p w14:paraId="69AD4C1E" w14:textId="77777777" w:rsidR="00BD4FC5" w:rsidRPr="0009100C" w:rsidRDefault="00BD4FC5" w:rsidP="00BD4FC5">
            <w:pPr>
              <w:jc w:val="center"/>
              <w:rPr>
                <w:rFonts w:ascii="Aptos" w:hAnsi="Aptos"/>
                <w:sz w:val="16"/>
                <w:szCs w:val="16"/>
              </w:rPr>
            </w:pPr>
            <w:r w:rsidRPr="0009100C">
              <w:rPr>
                <w:rFonts w:ascii="Aptos" w:hAnsi="Aptos"/>
                <w:sz w:val="16"/>
                <w:szCs w:val="16"/>
              </w:rPr>
              <w:t>23.2</w:t>
            </w:r>
          </w:p>
        </w:tc>
        <w:tc>
          <w:tcPr>
            <w:tcW w:w="709" w:type="dxa"/>
            <w:tcMar>
              <w:left w:w="0" w:type="dxa"/>
              <w:right w:w="0" w:type="dxa"/>
            </w:tcMar>
            <w:vAlign w:val="center"/>
          </w:tcPr>
          <w:p w14:paraId="384DF9AF" w14:textId="77777777" w:rsidR="00BD4FC5" w:rsidRPr="0009100C" w:rsidRDefault="00BD4FC5" w:rsidP="00BD4FC5">
            <w:pPr>
              <w:jc w:val="center"/>
              <w:rPr>
                <w:rFonts w:ascii="Aptos" w:hAnsi="Aptos"/>
                <w:sz w:val="16"/>
                <w:szCs w:val="16"/>
              </w:rPr>
            </w:pPr>
            <w:r w:rsidRPr="0009100C">
              <w:rPr>
                <w:rFonts w:ascii="Aptos" w:hAnsi="Aptos"/>
                <w:sz w:val="16"/>
                <w:szCs w:val="16"/>
              </w:rPr>
              <w:t>26.8</w:t>
            </w:r>
          </w:p>
        </w:tc>
        <w:tc>
          <w:tcPr>
            <w:tcW w:w="851" w:type="dxa"/>
            <w:tcMar>
              <w:left w:w="0" w:type="dxa"/>
              <w:right w:w="0" w:type="dxa"/>
            </w:tcMar>
            <w:vAlign w:val="center"/>
          </w:tcPr>
          <w:p w14:paraId="22707FCC" w14:textId="77777777" w:rsidR="00BD4FC5" w:rsidRPr="0009100C" w:rsidRDefault="00BD4FC5" w:rsidP="00BD4FC5">
            <w:pPr>
              <w:jc w:val="center"/>
              <w:rPr>
                <w:rFonts w:ascii="Aptos" w:hAnsi="Aptos"/>
                <w:sz w:val="16"/>
                <w:szCs w:val="16"/>
              </w:rPr>
            </w:pPr>
            <w:r w:rsidRPr="0009100C">
              <w:rPr>
                <w:rFonts w:ascii="Aptos" w:hAnsi="Aptos"/>
                <w:sz w:val="16"/>
                <w:szCs w:val="16"/>
              </w:rPr>
              <w:t>31.8</w:t>
            </w:r>
          </w:p>
        </w:tc>
        <w:tc>
          <w:tcPr>
            <w:tcW w:w="964" w:type="dxa"/>
            <w:tcMar>
              <w:left w:w="0" w:type="dxa"/>
              <w:right w:w="0" w:type="dxa"/>
            </w:tcMar>
            <w:vAlign w:val="center"/>
          </w:tcPr>
          <w:p w14:paraId="50E38B0D" w14:textId="77777777" w:rsidR="00BD4FC5" w:rsidRPr="0009100C" w:rsidRDefault="00BD4FC5" w:rsidP="00BD4FC5">
            <w:pPr>
              <w:jc w:val="center"/>
              <w:rPr>
                <w:rFonts w:ascii="Aptos" w:hAnsi="Aptos"/>
                <w:sz w:val="16"/>
                <w:szCs w:val="16"/>
              </w:rPr>
            </w:pPr>
            <w:r w:rsidRPr="0009100C">
              <w:rPr>
                <w:rFonts w:ascii="Aptos" w:hAnsi="Aptos"/>
                <w:sz w:val="16"/>
                <w:szCs w:val="16"/>
              </w:rPr>
              <w:t>41.9</w:t>
            </w:r>
          </w:p>
        </w:tc>
      </w:tr>
      <w:tr w:rsidR="00BD4FC5" w:rsidRPr="0009100C" w14:paraId="36C52FED" w14:textId="77777777" w:rsidTr="00BD4FC5">
        <w:trPr>
          <w:trHeight w:val="288"/>
        </w:trPr>
        <w:tc>
          <w:tcPr>
            <w:tcW w:w="2540" w:type="dxa"/>
            <w:noWrap/>
            <w:tcMar>
              <w:left w:w="0" w:type="dxa"/>
              <w:right w:w="0" w:type="dxa"/>
            </w:tcMar>
            <w:vAlign w:val="center"/>
          </w:tcPr>
          <w:p w14:paraId="5908AE5A" w14:textId="67800EEC" w:rsidR="00BD4FC5" w:rsidRPr="004A7289" w:rsidRDefault="00BD4FC5" w:rsidP="00BD4FC5">
            <w:pPr>
              <w:jc w:val="center"/>
              <w:rPr>
                <w:rFonts w:ascii="Aptos" w:hAnsi="Aptos"/>
                <w:sz w:val="16"/>
                <w:szCs w:val="16"/>
                <w:lang w:val="pt-BR"/>
              </w:rPr>
            </w:pPr>
            <w:r w:rsidRPr="004A7289">
              <w:rPr>
                <w:rFonts w:ascii="Aptos" w:hAnsi="Aptos"/>
                <w:sz w:val="16"/>
                <w:szCs w:val="16"/>
                <w:lang w:val="pt-BR"/>
              </w:rPr>
              <w:t>Solanum</w:t>
            </w:r>
            <w:r w:rsidR="001651D9" w:rsidRPr="004A7289">
              <w:rPr>
                <w:rFonts w:ascii="Aptos" w:hAnsi="Aptos"/>
                <w:sz w:val="16"/>
                <w:szCs w:val="16"/>
                <w:lang w:val="pt-BR"/>
              </w:rPr>
              <w:t xml:space="preserve"> </w:t>
            </w:r>
            <w:r w:rsidRPr="004A7289">
              <w:rPr>
                <w:rFonts w:ascii="Aptos" w:hAnsi="Aptos"/>
                <w:sz w:val="16"/>
                <w:szCs w:val="16"/>
                <w:lang w:val="pt-BR"/>
              </w:rPr>
              <w:t>violifolium</w:t>
            </w:r>
            <w:r w:rsidR="001651D9" w:rsidRPr="004A7289">
              <w:rPr>
                <w:rFonts w:ascii="Aptos" w:hAnsi="Aptos"/>
                <w:sz w:val="16"/>
                <w:szCs w:val="16"/>
                <w:lang w:val="pt-BR"/>
              </w:rPr>
              <w:t xml:space="preserve"> </w:t>
            </w:r>
            <w:r w:rsidRPr="004A7289">
              <w:rPr>
                <w:rFonts w:ascii="Aptos" w:hAnsi="Aptos"/>
                <w:sz w:val="16"/>
                <w:szCs w:val="16"/>
                <w:lang w:val="pt-BR"/>
              </w:rPr>
              <w:t>ringspot</w:t>
            </w:r>
            <w:r w:rsidR="001651D9" w:rsidRPr="004A7289">
              <w:rPr>
                <w:rFonts w:ascii="Aptos" w:hAnsi="Aptos"/>
                <w:sz w:val="16"/>
                <w:szCs w:val="16"/>
                <w:lang w:val="pt-BR"/>
              </w:rPr>
              <w:t xml:space="preserve"> vírus </w:t>
            </w:r>
            <w:r w:rsidRPr="004A7289">
              <w:rPr>
                <w:rFonts w:ascii="Aptos" w:hAnsi="Aptos"/>
                <w:sz w:val="16"/>
                <w:szCs w:val="16"/>
                <w:lang w:val="pt-BR"/>
              </w:rPr>
              <w:t>Prb1</w:t>
            </w:r>
          </w:p>
          <w:p w14:paraId="3D1593CE" w14:textId="77777777" w:rsidR="00BD4FC5" w:rsidRPr="004A7289" w:rsidRDefault="00BD4FC5" w:rsidP="00BD4FC5">
            <w:pPr>
              <w:jc w:val="center"/>
              <w:rPr>
                <w:rFonts w:ascii="Aptos" w:hAnsi="Aptos"/>
                <w:sz w:val="16"/>
                <w:szCs w:val="16"/>
                <w:lang w:val="pt-BR"/>
              </w:rPr>
            </w:pPr>
            <w:r w:rsidRPr="004A7289">
              <w:rPr>
                <w:rFonts w:ascii="Aptos" w:hAnsi="Aptos"/>
                <w:sz w:val="16"/>
                <w:szCs w:val="16"/>
                <w:lang w:val="pt-BR"/>
              </w:rPr>
              <w:t xml:space="preserve">(SvRSV, </w:t>
            </w:r>
            <w:r w:rsidRPr="004A7289">
              <w:rPr>
                <w:rFonts w:ascii="Aptos" w:hAnsi="Aptos"/>
                <w:i/>
                <w:iCs/>
                <w:sz w:val="16"/>
                <w:szCs w:val="16"/>
                <w:lang w:val="pt-BR"/>
              </w:rPr>
              <w:t>Cilevirus solani</w:t>
            </w:r>
            <w:r w:rsidRPr="004A7289">
              <w:rPr>
                <w:rFonts w:ascii="Aptos" w:hAnsi="Aptos"/>
                <w:sz w:val="16"/>
                <w:szCs w:val="16"/>
                <w:lang w:val="pt-BR"/>
              </w:rPr>
              <w:t>)</w:t>
            </w:r>
          </w:p>
        </w:tc>
        <w:tc>
          <w:tcPr>
            <w:tcW w:w="1145" w:type="dxa"/>
            <w:vAlign w:val="center"/>
          </w:tcPr>
          <w:p w14:paraId="7FD408E5" w14:textId="77777777" w:rsidR="00BD4FC5" w:rsidRPr="0009100C" w:rsidRDefault="00BD4FC5" w:rsidP="00BD4FC5">
            <w:pPr>
              <w:jc w:val="center"/>
              <w:rPr>
                <w:rFonts w:ascii="Aptos" w:hAnsi="Aptos"/>
                <w:sz w:val="16"/>
                <w:szCs w:val="16"/>
              </w:rPr>
            </w:pPr>
            <w:r w:rsidRPr="0009100C">
              <w:rPr>
                <w:rFonts w:ascii="Aptos" w:hAnsi="Aptos"/>
                <w:sz w:val="16"/>
                <w:szCs w:val="16"/>
              </w:rPr>
              <w:t>OK626439</w:t>
            </w:r>
          </w:p>
        </w:tc>
        <w:tc>
          <w:tcPr>
            <w:tcW w:w="851" w:type="dxa"/>
            <w:tcMar>
              <w:left w:w="0" w:type="dxa"/>
              <w:right w:w="0" w:type="dxa"/>
            </w:tcMar>
            <w:vAlign w:val="center"/>
          </w:tcPr>
          <w:p w14:paraId="046628D7" w14:textId="77777777" w:rsidR="00BD4FC5" w:rsidRPr="0009100C" w:rsidRDefault="00BD4FC5" w:rsidP="00BD4FC5">
            <w:pPr>
              <w:jc w:val="center"/>
              <w:rPr>
                <w:rFonts w:ascii="Aptos" w:hAnsi="Aptos"/>
                <w:sz w:val="16"/>
                <w:szCs w:val="16"/>
              </w:rPr>
            </w:pPr>
            <w:r w:rsidRPr="0009100C">
              <w:rPr>
                <w:rFonts w:ascii="Aptos" w:hAnsi="Aptos"/>
                <w:b/>
                <w:bCs/>
                <w:sz w:val="16"/>
                <w:szCs w:val="16"/>
              </w:rPr>
              <w:t>66.5</w:t>
            </w:r>
          </w:p>
        </w:tc>
        <w:tc>
          <w:tcPr>
            <w:tcW w:w="708" w:type="dxa"/>
            <w:tcMar>
              <w:left w:w="0" w:type="dxa"/>
              <w:right w:w="0" w:type="dxa"/>
            </w:tcMar>
            <w:vAlign w:val="center"/>
          </w:tcPr>
          <w:p w14:paraId="5E396618" w14:textId="77777777" w:rsidR="00BD4FC5" w:rsidRPr="0009100C" w:rsidRDefault="00BD4FC5" w:rsidP="00BD4FC5">
            <w:pPr>
              <w:jc w:val="center"/>
              <w:rPr>
                <w:rFonts w:ascii="Aptos" w:hAnsi="Aptos"/>
                <w:b/>
                <w:bCs/>
                <w:sz w:val="16"/>
                <w:szCs w:val="16"/>
              </w:rPr>
            </w:pPr>
            <w:r w:rsidRPr="0009100C">
              <w:rPr>
                <w:rFonts w:ascii="Aptos" w:hAnsi="Aptos"/>
                <w:b/>
                <w:bCs/>
                <w:sz w:val="16"/>
                <w:szCs w:val="16"/>
              </w:rPr>
              <w:t>27.8</w:t>
            </w:r>
          </w:p>
        </w:tc>
        <w:tc>
          <w:tcPr>
            <w:tcW w:w="709" w:type="dxa"/>
            <w:tcMar>
              <w:left w:w="0" w:type="dxa"/>
              <w:right w:w="0" w:type="dxa"/>
            </w:tcMar>
            <w:vAlign w:val="center"/>
          </w:tcPr>
          <w:p w14:paraId="5B0E8414" w14:textId="77777777" w:rsidR="00BD4FC5" w:rsidRPr="0009100C" w:rsidRDefault="00BD4FC5" w:rsidP="00BD4FC5">
            <w:pPr>
              <w:jc w:val="center"/>
              <w:rPr>
                <w:rFonts w:ascii="Aptos" w:hAnsi="Aptos"/>
                <w:b/>
                <w:bCs/>
                <w:sz w:val="16"/>
                <w:szCs w:val="16"/>
              </w:rPr>
            </w:pPr>
            <w:r w:rsidRPr="0009100C">
              <w:rPr>
                <w:rFonts w:ascii="Aptos" w:hAnsi="Aptos"/>
                <w:b/>
                <w:bCs/>
                <w:sz w:val="16"/>
                <w:szCs w:val="16"/>
              </w:rPr>
              <w:t>35.5</w:t>
            </w:r>
          </w:p>
        </w:tc>
        <w:tc>
          <w:tcPr>
            <w:tcW w:w="851" w:type="dxa"/>
            <w:tcMar>
              <w:left w:w="0" w:type="dxa"/>
              <w:right w:w="0" w:type="dxa"/>
            </w:tcMar>
            <w:vAlign w:val="center"/>
          </w:tcPr>
          <w:p w14:paraId="56EDD98B" w14:textId="77777777" w:rsidR="00BD4FC5" w:rsidRPr="0009100C" w:rsidRDefault="00BD4FC5" w:rsidP="00BD4FC5">
            <w:pPr>
              <w:jc w:val="center"/>
              <w:rPr>
                <w:rFonts w:ascii="Aptos" w:hAnsi="Aptos"/>
                <w:b/>
                <w:bCs/>
                <w:sz w:val="16"/>
                <w:szCs w:val="16"/>
              </w:rPr>
            </w:pPr>
            <w:r w:rsidRPr="0009100C">
              <w:rPr>
                <w:rFonts w:ascii="Aptos" w:hAnsi="Aptos"/>
                <w:b/>
                <w:bCs/>
                <w:sz w:val="16"/>
                <w:szCs w:val="16"/>
              </w:rPr>
              <w:t>38.5</w:t>
            </w:r>
          </w:p>
        </w:tc>
        <w:tc>
          <w:tcPr>
            <w:tcW w:w="964" w:type="dxa"/>
            <w:tcMar>
              <w:left w:w="0" w:type="dxa"/>
              <w:right w:w="0" w:type="dxa"/>
            </w:tcMar>
            <w:vAlign w:val="center"/>
          </w:tcPr>
          <w:p w14:paraId="7DBF8102" w14:textId="77777777" w:rsidR="00BD4FC5" w:rsidRPr="0009100C" w:rsidRDefault="00BD4FC5" w:rsidP="00BD4FC5">
            <w:pPr>
              <w:jc w:val="center"/>
              <w:rPr>
                <w:rFonts w:ascii="Aptos" w:hAnsi="Aptos"/>
                <w:b/>
                <w:bCs/>
                <w:sz w:val="16"/>
                <w:szCs w:val="16"/>
              </w:rPr>
            </w:pPr>
            <w:r w:rsidRPr="0009100C">
              <w:rPr>
                <w:rFonts w:ascii="Aptos" w:hAnsi="Aptos"/>
                <w:b/>
                <w:bCs/>
                <w:sz w:val="16"/>
                <w:szCs w:val="16"/>
              </w:rPr>
              <w:t>48.5</w:t>
            </w:r>
          </w:p>
        </w:tc>
      </w:tr>
      <w:tr w:rsidR="00BD4FC5" w:rsidRPr="0009100C" w14:paraId="649CBD7F" w14:textId="77777777" w:rsidTr="00BD4FC5">
        <w:trPr>
          <w:trHeight w:val="288"/>
        </w:trPr>
        <w:tc>
          <w:tcPr>
            <w:tcW w:w="2540" w:type="dxa"/>
            <w:noWrap/>
            <w:tcMar>
              <w:left w:w="0" w:type="dxa"/>
              <w:right w:w="0" w:type="dxa"/>
            </w:tcMar>
            <w:vAlign w:val="center"/>
            <w:hideMark/>
          </w:tcPr>
          <w:p w14:paraId="45CC56DD" w14:textId="146218B5" w:rsidR="00BD4FC5" w:rsidRPr="004A7289" w:rsidRDefault="001651D9" w:rsidP="00BD4FC5">
            <w:pPr>
              <w:jc w:val="center"/>
              <w:rPr>
                <w:rFonts w:ascii="Aptos" w:hAnsi="Aptos"/>
                <w:sz w:val="16"/>
                <w:szCs w:val="16"/>
                <w:lang w:val="es-ES"/>
              </w:rPr>
            </w:pPr>
            <w:r w:rsidRPr="004A7289">
              <w:rPr>
                <w:rFonts w:ascii="Aptos" w:hAnsi="Aptos"/>
                <w:sz w:val="16"/>
                <w:szCs w:val="16"/>
                <w:lang w:val="es-ES"/>
              </w:rPr>
              <w:t>p</w:t>
            </w:r>
            <w:r w:rsidR="00BD4FC5" w:rsidRPr="004A7289">
              <w:rPr>
                <w:rFonts w:ascii="Aptos" w:hAnsi="Aptos"/>
                <w:sz w:val="16"/>
                <w:szCs w:val="16"/>
                <w:lang w:val="es-ES"/>
              </w:rPr>
              <w:t>istachio</w:t>
            </w:r>
            <w:r w:rsidRPr="004A7289">
              <w:rPr>
                <w:rFonts w:ascii="Aptos" w:hAnsi="Aptos"/>
                <w:sz w:val="16"/>
                <w:szCs w:val="16"/>
                <w:lang w:val="es-ES"/>
              </w:rPr>
              <w:t xml:space="preserve"> </w:t>
            </w:r>
            <w:r w:rsidR="00BD4FC5" w:rsidRPr="004A7289">
              <w:rPr>
                <w:rFonts w:ascii="Aptos" w:hAnsi="Aptos"/>
                <w:sz w:val="16"/>
                <w:szCs w:val="16"/>
                <w:lang w:val="es-ES"/>
              </w:rPr>
              <w:t>virus</w:t>
            </w:r>
            <w:r w:rsidRPr="004A7289">
              <w:rPr>
                <w:rFonts w:ascii="Aptos" w:hAnsi="Aptos"/>
                <w:sz w:val="16"/>
                <w:szCs w:val="16"/>
                <w:lang w:val="es-ES"/>
              </w:rPr>
              <w:t xml:space="preserve"> </w:t>
            </w:r>
            <w:r w:rsidR="00BD4FC5" w:rsidRPr="004A7289">
              <w:rPr>
                <w:rFonts w:ascii="Aptos" w:hAnsi="Aptos"/>
                <w:sz w:val="16"/>
                <w:szCs w:val="16"/>
                <w:lang w:val="es-ES"/>
              </w:rPr>
              <w:t>Y</w:t>
            </w:r>
          </w:p>
          <w:p w14:paraId="4B2D25DD" w14:textId="4C228BE5" w:rsidR="00BD4FC5" w:rsidRPr="004A7289" w:rsidRDefault="00BD4FC5" w:rsidP="00BD4FC5">
            <w:pPr>
              <w:jc w:val="center"/>
              <w:rPr>
                <w:rFonts w:ascii="Aptos" w:hAnsi="Aptos"/>
                <w:sz w:val="16"/>
                <w:szCs w:val="16"/>
                <w:lang w:val="es-ES"/>
              </w:rPr>
            </w:pPr>
            <w:r w:rsidRPr="004A7289">
              <w:rPr>
                <w:rFonts w:ascii="Aptos" w:hAnsi="Aptos"/>
                <w:sz w:val="16"/>
                <w:szCs w:val="16"/>
                <w:lang w:val="es-ES"/>
              </w:rPr>
              <w:t xml:space="preserve">(PisVY, </w:t>
            </w:r>
            <w:r w:rsidRPr="004A7289">
              <w:rPr>
                <w:rFonts w:ascii="Aptos" w:hAnsi="Aptos"/>
                <w:i/>
                <w:iCs/>
                <w:sz w:val="16"/>
                <w:szCs w:val="16"/>
                <w:lang w:val="es-ES"/>
              </w:rPr>
              <w:t>Cilevirus pistac</w:t>
            </w:r>
            <w:r w:rsidR="00B40ED6" w:rsidRPr="004A7289">
              <w:rPr>
                <w:rFonts w:ascii="Aptos" w:hAnsi="Aptos"/>
                <w:i/>
                <w:iCs/>
                <w:sz w:val="16"/>
                <w:szCs w:val="16"/>
                <w:lang w:val="es-ES"/>
              </w:rPr>
              <w:t>i</w:t>
            </w:r>
            <w:r w:rsidRPr="004A7289">
              <w:rPr>
                <w:rFonts w:ascii="Aptos" w:hAnsi="Aptos"/>
                <w:i/>
                <w:iCs/>
                <w:sz w:val="16"/>
                <w:szCs w:val="16"/>
                <w:lang w:val="es-ES"/>
              </w:rPr>
              <w:t>ae</w:t>
            </w:r>
            <w:r w:rsidRPr="004A7289">
              <w:rPr>
                <w:rFonts w:ascii="Aptos" w:hAnsi="Aptos"/>
                <w:sz w:val="16"/>
                <w:szCs w:val="16"/>
                <w:lang w:val="es-ES"/>
              </w:rPr>
              <w:t>)</w:t>
            </w:r>
          </w:p>
        </w:tc>
        <w:tc>
          <w:tcPr>
            <w:tcW w:w="1145" w:type="dxa"/>
            <w:vAlign w:val="center"/>
          </w:tcPr>
          <w:p w14:paraId="1E12775D" w14:textId="77777777" w:rsidR="00BD4FC5" w:rsidRPr="0009100C" w:rsidRDefault="00BD4FC5" w:rsidP="00BD4FC5">
            <w:pPr>
              <w:jc w:val="center"/>
              <w:rPr>
                <w:rFonts w:ascii="Aptos" w:hAnsi="Aptos"/>
                <w:sz w:val="16"/>
                <w:szCs w:val="16"/>
              </w:rPr>
            </w:pPr>
            <w:r w:rsidRPr="0009100C">
              <w:rPr>
                <w:rFonts w:ascii="Aptos" w:hAnsi="Aptos"/>
                <w:sz w:val="16"/>
                <w:szCs w:val="16"/>
              </w:rPr>
              <w:t>MN822526</w:t>
            </w:r>
          </w:p>
        </w:tc>
        <w:tc>
          <w:tcPr>
            <w:tcW w:w="851" w:type="dxa"/>
            <w:tcMar>
              <w:left w:w="0" w:type="dxa"/>
              <w:right w:w="0" w:type="dxa"/>
            </w:tcMar>
            <w:vAlign w:val="center"/>
          </w:tcPr>
          <w:p w14:paraId="4579E9BA" w14:textId="77777777" w:rsidR="00BD4FC5" w:rsidRPr="0009100C" w:rsidRDefault="00BD4FC5" w:rsidP="00BD4FC5">
            <w:pPr>
              <w:jc w:val="center"/>
              <w:rPr>
                <w:rFonts w:ascii="Aptos" w:hAnsi="Aptos"/>
                <w:sz w:val="16"/>
                <w:szCs w:val="16"/>
              </w:rPr>
            </w:pPr>
            <w:r w:rsidRPr="0009100C">
              <w:rPr>
                <w:rFonts w:ascii="Aptos" w:hAnsi="Aptos"/>
                <w:sz w:val="16"/>
                <w:szCs w:val="16"/>
              </w:rPr>
              <w:t>47.5</w:t>
            </w:r>
          </w:p>
        </w:tc>
        <w:tc>
          <w:tcPr>
            <w:tcW w:w="708" w:type="dxa"/>
            <w:tcMar>
              <w:left w:w="0" w:type="dxa"/>
              <w:right w:w="0" w:type="dxa"/>
            </w:tcMar>
            <w:vAlign w:val="center"/>
          </w:tcPr>
          <w:p w14:paraId="71084E39" w14:textId="77777777" w:rsidR="00BD4FC5" w:rsidRPr="0009100C" w:rsidRDefault="00BD4FC5" w:rsidP="00BD4FC5">
            <w:pPr>
              <w:jc w:val="center"/>
              <w:rPr>
                <w:rFonts w:ascii="Aptos" w:hAnsi="Aptos"/>
                <w:sz w:val="16"/>
                <w:szCs w:val="16"/>
              </w:rPr>
            </w:pPr>
            <w:r w:rsidRPr="0009100C">
              <w:rPr>
                <w:rFonts w:ascii="Aptos" w:hAnsi="Aptos"/>
                <w:sz w:val="16"/>
                <w:szCs w:val="16"/>
              </w:rPr>
              <w:t>18.5</w:t>
            </w:r>
          </w:p>
        </w:tc>
        <w:tc>
          <w:tcPr>
            <w:tcW w:w="709" w:type="dxa"/>
            <w:tcMar>
              <w:left w:w="0" w:type="dxa"/>
              <w:right w:w="0" w:type="dxa"/>
            </w:tcMar>
            <w:vAlign w:val="center"/>
          </w:tcPr>
          <w:p w14:paraId="66ADCFC0" w14:textId="77777777" w:rsidR="00BD4FC5" w:rsidRPr="0009100C" w:rsidRDefault="00BD4FC5" w:rsidP="00BD4FC5">
            <w:pPr>
              <w:jc w:val="center"/>
              <w:rPr>
                <w:rFonts w:ascii="Aptos" w:hAnsi="Aptos"/>
                <w:sz w:val="16"/>
                <w:szCs w:val="16"/>
              </w:rPr>
            </w:pPr>
            <w:r w:rsidRPr="0009100C">
              <w:rPr>
                <w:rFonts w:ascii="Aptos" w:hAnsi="Aptos"/>
                <w:sz w:val="16"/>
                <w:szCs w:val="16"/>
              </w:rPr>
              <w:t>20.5</w:t>
            </w:r>
          </w:p>
        </w:tc>
        <w:tc>
          <w:tcPr>
            <w:tcW w:w="851" w:type="dxa"/>
            <w:tcMar>
              <w:left w:w="0" w:type="dxa"/>
              <w:right w:w="0" w:type="dxa"/>
            </w:tcMar>
            <w:vAlign w:val="center"/>
          </w:tcPr>
          <w:p w14:paraId="3507DA15" w14:textId="77777777" w:rsidR="00BD4FC5" w:rsidRPr="0009100C" w:rsidRDefault="00BD4FC5" w:rsidP="00BD4FC5">
            <w:pPr>
              <w:jc w:val="center"/>
              <w:rPr>
                <w:rFonts w:ascii="Aptos" w:hAnsi="Aptos"/>
                <w:sz w:val="16"/>
                <w:szCs w:val="16"/>
              </w:rPr>
            </w:pPr>
            <w:r w:rsidRPr="0009100C">
              <w:rPr>
                <w:rFonts w:ascii="Aptos" w:hAnsi="Aptos"/>
                <w:sz w:val="16"/>
                <w:szCs w:val="16"/>
              </w:rPr>
              <w:t>26.5</w:t>
            </w:r>
          </w:p>
        </w:tc>
        <w:tc>
          <w:tcPr>
            <w:tcW w:w="964" w:type="dxa"/>
            <w:tcMar>
              <w:left w:w="0" w:type="dxa"/>
              <w:right w:w="0" w:type="dxa"/>
            </w:tcMar>
            <w:vAlign w:val="center"/>
          </w:tcPr>
          <w:p w14:paraId="09462F99" w14:textId="77777777" w:rsidR="00BD4FC5" w:rsidRPr="0009100C" w:rsidRDefault="00BD4FC5" w:rsidP="00BD4FC5">
            <w:pPr>
              <w:jc w:val="center"/>
              <w:rPr>
                <w:rFonts w:ascii="Aptos" w:hAnsi="Aptos"/>
                <w:sz w:val="16"/>
                <w:szCs w:val="16"/>
              </w:rPr>
            </w:pPr>
            <w:r w:rsidRPr="0009100C">
              <w:rPr>
                <w:rFonts w:ascii="Aptos" w:hAnsi="Aptos"/>
                <w:sz w:val="16"/>
                <w:szCs w:val="16"/>
              </w:rPr>
              <w:t>33.4</w:t>
            </w:r>
          </w:p>
        </w:tc>
      </w:tr>
      <w:tr w:rsidR="00BD4FC5" w:rsidRPr="0009100C" w14:paraId="68BAA654" w14:textId="77777777" w:rsidTr="00BD4FC5">
        <w:trPr>
          <w:trHeight w:val="288"/>
        </w:trPr>
        <w:tc>
          <w:tcPr>
            <w:tcW w:w="2540" w:type="dxa"/>
            <w:noWrap/>
            <w:tcMar>
              <w:left w:w="0" w:type="dxa"/>
              <w:right w:w="0" w:type="dxa"/>
            </w:tcMar>
            <w:vAlign w:val="center"/>
          </w:tcPr>
          <w:p w14:paraId="6C1EA4D3" w14:textId="39E52BCB" w:rsidR="00BD4FC5" w:rsidRPr="0009100C" w:rsidRDefault="00BD4FC5" w:rsidP="00BD4FC5">
            <w:pPr>
              <w:jc w:val="center"/>
              <w:rPr>
                <w:rFonts w:ascii="Aptos" w:hAnsi="Aptos"/>
                <w:sz w:val="16"/>
                <w:szCs w:val="16"/>
              </w:rPr>
            </w:pPr>
            <w:r w:rsidRPr="0009100C">
              <w:rPr>
                <w:rFonts w:ascii="Aptos" w:hAnsi="Aptos"/>
                <w:sz w:val="16"/>
                <w:szCs w:val="16"/>
              </w:rPr>
              <w:t>Hibiscus</w:t>
            </w:r>
            <w:r w:rsidR="001651D9" w:rsidRPr="0009100C">
              <w:rPr>
                <w:rFonts w:ascii="Aptos" w:hAnsi="Aptos"/>
                <w:sz w:val="16"/>
                <w:szCs w:val="16"/>
              </w:rPr>
              <w:t xml:space="preserve"> </w:t>
            </w:r>
            <w:r w:rsidRPr="0009100C">
              <w:rPr>
                <w:rFonts w:ascii="Aptos" w:hAnsi="Aptos"/>
                <w:sz w:val="16"/>
                <w:szCs w:val="16"/>
              </w:rPr>
              <w:t>green</w:t>
            </w:r>
            <w:r w:rsidR="001651D9" w:rsidRPr="0009100C">
              <w:rPr>
                <w:rFonts w:ascii="Aptos" w:hAnsi="Aptos"/>
                <w:sz w:val="16"/>
                <w:szCs w:val="16"/>
              </w:rPr>
              <w:t xml:space="preserve"> </w:t>
            </w:r>
            <w:r w:rsidRPr="0009100C">
              <w:rPr>
                <w:rFonts w:ascii="Aptos" w:hAnsi="Aptos"/>
                <w:sz w:val="16"/>
                <w:szCs w:val="16"/>
              </w:rPr>
              <w:t>spot</w:t>
            </w:r>
            <w:r w:rsidR="001651D9" w:rsidRPr="0009100C">
              <w:rPr>
                <w:rFonts w:ascii="Aptos" w:hAnsi="Aptos"/>
                <w:sz w:val="16"/>
                <w:szCs w:val="16"/>
              </w:rPr>
              <w:t xml:space="preserve"> </w:t>
            </w:r>
            <w:r w:rsidRPr="0009100C">
              <w:rPr>
                <w:rFonts w:ascii="Aptos" w:hAnsi="Aptos"/>
                <w:sz w:val="16"/>
                <w:szCs w:val="16"/>
              </w:rPr>
              <w:t>virus</w:t>
            </w:r>
            <w:r w:rsidR="001651D9" w:rsidRPr="0009100C">
              <w:rPr>
                <w:rFonts w:ascii="Aptos" w:hAnsi="Aptos"/>
                <w:sz w:val="16"/>
                <w:szCs w:val="16"/>
              </w:rPr>
              <w:t xml:space="preserve"> </w:t>
            </w:r>
            <w:r w:rsidRPr="0009100C">
              <w:rPr>
                <w:rFonts w:ascii="Aptos" w:hAnsi="Aptos"/>
                <w:sz w:val="16"/>
                <w:szCs w:val="16"/>
              </w:rPr>
              <w:t>2</w:t>
            </w:r>
          </w:p>
          <w:p w14:paraId="6EA61DDF" w14:textId="77777777" w:rsidR="00BD4FC5" w:rsidRPr="0009100C" w:rsidRDefault="00BD4FC5" w:rsidP="00BD4FC5">
            <w:pPr>
              <w:jc w:val="center"/>
              <w:rPr>
                <w:rFonts w:ascii="Aptos" w:hAnsi="Aptos"/>
                <w:sz w:val="16"/>
                <w:szCs w:val="16"/>
              </w:rPr>
            </w:pPr>
            <w:r w:rsidRPr="0009100C">
              <w:rPr>
                <w:rFonts w:ascii="Aptos" w:hAnsi="Aptos"/>
                <w:sz w:val="16"/>
                <w:szCs w:val="16"/>
              </w:rPr>
              <w:t xml:space="preserve">(HGSV2, </w:t>
            </w:r>
            <w:r w:rsidRPr="0009100C">
              <w:rPr>
                <w:rFonts w:ascii="Aptos" w:hAnsi="Aptos"/>
                <w:i/>
                <w:iCs/>
                <w:sz w:val="16"/>
                <w:szCs w:val="16"/>
              </w:rPr>
              <w:t>Higrevirus waimanalo</w:t>
            </w:r>
            <w:r w:rsidRPr="0009100C">
              <w:rPr>
                <w:rFonts w:ascii="Aptos" w:hAnsi="Aptos"/>
                <w:sz w:val="16"/>
                <w:szCs w:val="16"/>
              </w:rPr>
              <w:t>)</w:t>
            </w:r>
          </w:p>
        </w:tc>
        <w:tc>
          <w:tcPr>
            <w:tcW w:w="1145" w:type="dxa"/>
            <w:vAlign w:val="center"/>
          </w:tcPr>
          <w:p w14:paraId="75D4F183" w14:textId="77777777" w:rsidR="00BD4FC5" w:rsidRPr="0009100C" w:rsidRDefault="00BD4FC5" w:rsidP="00BD4FC5">
            <w:pPr>
              <w:jc w:val="center"/>
              <w:rPr>
                <w:rFonts w:ascii="Aptos" w:hAnsi="Aptos"/>
                <w:sz w:val="16"/>
                <w:szCs w:val="16"/>
              </w:rPr>
            </w:pPr>
            <w:r w:rsidRPr="0009100C">
              <w:rPr>
                <w:rFonts w:ascii="Aptos" w:hAnsi="Aptos"/>
                <w:sz w:val="16"/>
                <w:szCs w:val="16"/>
              </w:rPr>
              <w:t>NC_016117</w:t>
            </w:r>
          </w:p>
        </w:tc>
        <w:tc>
          <w:tcPr>
            <w:tcW w:w="851" w:type="dxa"/>
            <w:tcMar>
              <w:left w:w="0" w:type="dxa"/>
              <w:right w:w="0" w:type="dxa"/>
            </w:tcMar>
            <w:vAlign w:val="center"/>
          </w:tcPr>
          <w:p w14:paraId="05423863" w14:textId="77777777" w:rsidR="00BD4FC5" w:rsidRPr="0009100C" w:rsidRDefault="00BD4FC5" w:rsidP="00BD4FC5">
            <w:pPr>
              <w:jc w:val="center"/>
              <w:rPr>
                <w:rFonts w:ascii="Aptos" w:hAnsi="Aptos"/>
                <w:sz w:val="16"/>
                <w:szCs w:val="16"/>
              </w:rPr>
            </w:pPr>
            <w:r w:rsidRPr="0009100C">
              <w:rPr>
                <w:rFonts w:ascii="Aptos" w:hAnsi="Aptos"/>
                <w:sz w:val="16"/>
                <w:szCs w:val="16"/>
              </w:rPr>
              <w:t>52.1</w:t>
            </w:r>
          </w:p>
        </w:tc>
        <w:tc>
          <w:tcPr>
            <w:tcW w:w="708" w:type="dxa"/>
            <w:tcMar>
              <w:left w:w="0" w:type="dxa"/>
              <w:right w:w="0" w:type="dxa"/>
            </w:tcMar>
            <w:vAlign w:val="center"/>
          </w:tcPr>
          <w:p w14:paraId="5879E2F0" w14:textId="77777777" w:rsidR="00BD4FC5" w:rsidRPr="0009100C" w:rsidRDefault="00BD4FC5" w:rsidP="00BD4FC5">
            <w:pPr>
              <w:jc w:val="center"/>
              <w:rPr>
                <w:rFonts w:ascii="Aptos" w:hAnsi="Aptos"/>
                <w:sz w:val="16"/>
                <w:szCs w:val="16"/>
              </w:rPr>
            </w:pPr>
            <w:r w:rsidRPr="0009100C">
              <w:rPr>
                <w:rFonts w:ascii="Aptos" w:hAnsi="Aptos"/>
                <w:sz w:val="16"/>
                <w:szCs w:val="16"/>
              </w:rPr>
              <w:t>-</w:t>
            </w:r>
          </w:p>
        </w:tc>
        <w:tc>
          <w:tcPr>
            <w:tcW w:w="709" w:type="dxa"/>
            <w:tcMar>
              <w:left w:w="0" w:type="dxa"/>
              <w:right w:w="0" w:type="dxa"/>
            </w:tcMar>
            <w:vAlign w:val="center"/>
          </w:tcPr>
          <w:p w14:paraId="5703FB23" w14:textId="77777777" w:rsidR="00BD4FC5" w:rsidRPr="0009100C" w:rsidRDefault="00BD4FC5" w:rsidP="00BD4FC5">
            <w:pPr>
              <w:jc w:val="center"/>
              <w:rPr>
                <w:rFonts w:ascii="Aptos" w:hAnsi="Aptos"/>
                <w:sz w:val="16"/>
                <w:szCs w:val="16"/>
              </w:rPr>
            </w:pPr>
            <w:r w:rsidRPr="0009100C">
              <w:rPr>
                <w:rFonts w:ascii="Aptos" w:hAnsi="Aptos"/>
                <w:sz w:val="16"/>
                <w:szCs w:val="16"/>
              </w:rPr>
              <w:t>-</w:t>
            </w:r>
          </w:p>
        </w:tc>
        <w:tc>
          <w:tcPr>
            <w:tcW w:w="851" w:type="dxa"/>
            <w:tcMar>
              <w:left w:w="0" w:type="dxa"/>
              <w:right w:w="0" w:type="dxa"/>
            </w:tcMar>
            <w:vAlign w:val="center"/>
          </w:tcPr>
          <w:p w14:paraId="4EC64169" w14:textId="77777777" w:rsidR="00BD4FC5" w:rsidRPr="0009100C" w:rsidRDefault="00BD4FC5" w:rsidP="00BD4FC5">
            <w:pPr>
              <w:jc w:val="center"/>
              <w:rPr>
                <w:rFonts w:ascii="Aptos" w:hAnsi="Aptos"/>
                <w:sz w:val="16"/>
                <w:szCs w:val="16"/>
              </w:rPr>
            </w:pPr>
            <w:r w:rsidRPr="0009100C">
              <w:rPr>
                <w:rFonts w:ascii="Aptos" w:hAnsi="Aptos"/>
                <w:sz w:val="16"/>
                <w:szCs w:val="16"/>
              </w:rPr>
              <w:t>-</w:t>
            </w:r>
          </w:p>
        </w:tc>
        <w:tc>
          <w:tcPr>
            <w:tcW w:w="964" w:type="dxa"/>
            <w:tcMar>
              <w:left w:w="0" w:type="dxa"/>
              <w:right w:w="0" w:type="dxa"/>
            </w:tcMar>
            <w:vAlign w:val="center"/>
          </w:tcPr>
          <w:p w14:paraId="26C82EDD" w14:textId="77777777" w:rsidR="00BD4FC5" w:rsidRPr="0009100C" w:rsidRDefault="00BD4FC5" w:rsidP="00BD4FC5">
            <w:pPr>
              <w:jc w:val="center"/>
              <w:rPr>
                <w:rFonts w:ascii="Aptos" w:hAnsi="Aptos"/>
                <w:sz w:val="16"/>
                <w:szCs w:val="16"/>
              </w:rPr>
            </w:pPr>
            <w:r w:rsidRPr="0009100C">
              <w:rPr>
                <w:rFonts w:ascii="Aptos" w:hAnsi="Aptos"/>
                <w:sz w:val="16"/>
                <w:szCs w:val="16"/>
              </w:rPr>
              <w:t>35.6</w:t>
            </w:r>
          </w:p>
        </w:tc>
      </w:tr>
      <w:tr w:rsidR="00BD4FC5" w:rsidRPr="0009100C" w14:paraId="3903B2C0" w14:textId="77777777" w:rsidTr="00BD4FC5">
        <w:trPr>
          <w:trHeight w:val="288"/>
        </w:trPr>
        <w:tc>
          <w:tcPr>
            <w:tcW w:w="2540" w:type="dxa"/>
            <w:noWrap/>
            <w:tcMar>
              <w:left w:w="0" w:type="dxa"/>
              <w:right w:w="0" w:type="dxa"/>
            </w:tcMar>
            <w:vAlign w:val="center"/>
          </w:tcPr>
          <w:p w14:paraId="5B8BE0BF" w14:textId="0089A08E" w:rsidR="00BD4FC5" w:rsidRPr="004A7289" w:rsidRDefault="001651D9" w:rsidP="00BD4FC5">
            <w:pPr>
              <w:jc w:val="center"/>
              <w:rPr>
                <w:rFonts w:ascii="Aptos" w:hAnsi="Aptos"/>
                <w:sz w:val="16"/>
                <w:szCs w:val="16"/>
                <w:lang w:val="pt-BR"/>
              </w:rPr>
            </w:pPr>
            <w:r w:rsidRPr="004A7289">
              <w:rPr>
                <w:rFonts w:ascii="Aptos" w:hAnsi="Aptos"/>
                <w:sz w:val="16"/>
                <w:szCs w:val="16"/>
                <w:lang w:val="pt-BR"/>
              </w:rPr>
              <w:t>p</w:t>
            </w:r>
            <w:r w:rsidR="00BD4FC5" w:rsidRPr="004A7289">
              <w:rPr>
                <w:rFonts w:ascii="Aptos" w:hAnsi="Aptos"/>
                <w:sz w:val="16"/>
                <w:szCs w:val="16"/>
                <w:lang w:val="pt-BR"/>
              </w:rPr>
              <w:t>istachio</w:t>
            </w:r>
            <w:r w:rsidRPr="004A7289">
              <w:rPr>
                <w:rFonts w:ascii="Aptos" w:hAnsi="Aptos"/>
                <w:sz w:val="16"/>
                <w:szCs w:val="16"/>
                <w:lang w:val="pt-BR"/>
              </w:rPr>
              <w:t xml:space="preserve"> vírus </w:t>
            </w:r>
            <w:r w:rsidR="00BD4FC5" w:rsidRPr="004A7289">
              <w:rPr>
                <w:rFonts w:ascii="Aptos" w:hAnsi="Aptos"/>
                <w:sz w:val="16"/>
                <w:szCs w:val="16"/>
                <w:lang w:val="pt-BR"/>
              </w:rPr>
              <w:t>X</w:t>
            </w:r>
          </w:p>
          <w:p w14:paraId="2039DF5F" w14:textId="77777777" w:rsidR="00BD4FC5" w:rsidRPr="004A7289" w:rsidRDefault="00BD4FC5" w:rsidP="00BD4FC5">
            <w:pPr>
              <w:jc w:val="center"/>
              <w:rPr>
                <w:rFonts w:ascii="Aptos" w:hAnsi="Aptos"/>
                <w:sz w:val="16"/>
                <w:szCs w:val="16"/>
                <w:lang w:val="pt-BR"/>
              </w:rPr>
            </w:pPr>
            <w:r w:rsidRPr="004A7289">
              <w:rPr>
                <w:rFonts w:ascii="Aptos" w:hAnsi="Aptos"/>
                <w:sz w:val="16"/>
                <w:szCs w:val="16"/>
                <w:lang w:val="pt-BR"/>
              </w:rPr>
              <w:t xml:space="preserve">(PisVX, </w:t>
            </w:r>
            <w:r w:rsidRPr="004A7289">
              <w:rPr>
                <w:rFonts w:ascii="Aptos" w:hAnsi="Aptos"/>
                <w:i/>
                <w:iCs/>
                <w:sz w:val="16"/>
                <w:szCs w:val="16"/>
                <w:lang w:val="pt-BR"/>
              </w:rPr>
              <w:t>Higrevirus pistaciae</w:t>
            </w:r>
            <w:r w:rsidRPr="004A7289">
              <w:rPr>
                <w:rFonts w:ascii="Aptos" w:hAnsi="Aptos"/>
                <w:sz w:val="16"/>
                <w:szCs w:val="16"/>
                <w:lang w:val="pt-BR"/>
              </w:rPr>
              <w:t>)</w:t>
            </w:r>
          </w:p>
        </w:tc>
        <w:tc>
          <w:tcPr>
            <w:tcW w:w="1145" w:type="dxa"/>
            <w:vAlign w:val="center"/>
          </w:tcPr>
          <w:p w14:paraId="673B0D23" w14:textId="77777777" w:rsidR="00BD4FC5" w:rsidRPr="0009100C" w:rsidRDefault="00BD4FC5" w:rsidP="00BD4FC5">
            <w:pPr>
              <w:jc w:val="center"/>
              <w:rPr>
                <w:rFonts w:ascii="Aptos" w:hAnsi="Aptos"/>
                <w:sz w:val="16"/>
                <w:szCs w:val="16"/>
              </w:rPr>
            </w:pPr>
            <w:r w:rsidRPr="0009100C">
              <w:rPr>
                <w:rFonts w:ascii="Aptos" w:hAnsi="Aptos"/>
                <w:sz w:val="16"/>
                <w:szCs w:val="16"/>
              </w:rPr>
              <w:t>MN822525</w:t>
            </w:r>
          </w:p>
        </w:tc>
        <w:tc>
          <w:tcPr>
            <w:tcW w:w="851" w:type="dxa"/>
            <w:tcMar>
              <w:left w:w="0" w:type="dxa"/>
              <w:right w:w="0" w:type="dxa"/>
            </w:tcMar>
            <w:vAlign w:val="center"/>
          </w:tcPr>
          <w:p w14:paraId="5F73D872" w14:textId="77777777" w:rsidR="00BD4FC5" w:rsidRPr="0009100C" w:rsidRDefault="00BD4FC5" w:rsidP="00BD4FC5">
            <w:pPr>
              <w:jc w:val="center"/>
              <w:rPr>
                <w:rFonts w:ascii="Aptos" w:hAnsi="Aptos"/>
                <w:sz w:val="16"/>
                <w:szCs w:val="16"/>
              </w:rPr>
            </w:pPr>
            <w:r w:rsidRPr="0009100C">
              <w:rPr>
                <w:rFonts w:ascii="Aptos" w:hAnsi="Aptos"/>
                <w:sz w:val="16"/>
                <w:szCs w:val="16"/>
              </w:rPr>
              <w:t>45.2</w:t>
            </w:r>
          </w:p>
        </w:tc>
        <w:tc>
          <w:tcPr>
            <w:tcW w:w="708" w:type="dxa"/>
            <w:tcMar>
              <w:left w:w="0" w:type="dxa"/>
              <w:right w:w="0" w:type="dxa"/>
            </w:tcMar>
            <w:vAlign w:val="center"/>
          </w:tcPr>
          <w:p w14:paraId="7A437A5B" w14:textId="77777777" w:rsidR="00BD4FC5" w:rsidRPr="0009100C" w:rsidRDefault="00BD4FC5" w:rsidP="00BD4FC5">
            <w:pPr>
              <w:jc w:val="center"/>
              <w:rPr>
                <w:rFonts w:ascii="Aptos" w:hAnsi="Aptos"/>
                <w:sz w:val="16"/>
                <w:szCs w:val="16"/>
              </w:rPr>
            </w:pPr>
            <w:r w:rsidRPr="0009100C">
              <w:rPr>
                <w:rFonts w:ascii="Aptos" w:hAnsi="Aptos"/>
                <w:sz w:val="16"/>
                <w:szCs w:val="16"/>
              </w:rPr>
              <w:t>-</w:t>
            </w:r>
          </w:p>
        </w:tc>
        <w:tc>
          <w:tcPr>
            <w:tcW w:w="709" w:type="dxa"/>
            <w:tcMar>
              <w:left w:w="0" w:type="dxa"/>
              <w:right w:w="0" w:type="dxa"/>
            </w:tcMar>
            <w:vAlign w:val="center"/>
          </w:tcPr>
          <w:p w14:paraId="09B9F950" w14:textId="77777777" w:rsidR="00BD4FC5" w:rsidRPr="0009100C" w:rsidRDefault="00BD4FC5" w:rsidP="00BD4FC5">
            <w:pPr>
              <w:jc w:val="center"/>
              <w:rPr>
                <w:rFonts w:ascii="Aptos" w:hAnsi="Aptos"/>
                <w:sz w:val="16"/>
                <w:szCs w:val="16"/>
              </w:rPr>
            </w:pPr>
            <w:r w:rsidRPr="0009100C">
              <w:rPr>
                <w:rFonts w:ascii="Aptos" w:hAnsi="Aptos"/>
                <w:sz w:val="16"/>
                <w:szCs w:val="16"/>
              </w:rPr>
              <w:t>-</w:t>
            </w:r>
          </w:p>
        </w:tc>
        <w:tc>
          <w:tcPr>
            <w:tcW w:w="851" w:type="dxa"/>
            <w:tcMar>
              <w:left w:w="0" w:type="dxa"/>
              <w:right w:w="0" w:type="dxa"/>
            </w:tcMar>
            <w:vAlign w:val="center"/>
          </w:tcPr>
          <w:p w14:paraId="3E9E161A" w14:textId="77777777" w:rsidR="00BD4FC5" w:rsidRPr="0009100C" w:rsidRDefault="00BD4FC5" w:rsidP="00BD4FC5">
            <w:pPr>
              <w:jc w:val="center"/>
              <w:rPr>
                <w:rFonts w:ascii="Aptos" w:hAnsi="Aptos"/>
                <w:sz w:val="16"/>
                <w:szCs w:val="16"/>
              </w:rPr>
            </w:pPr>
            <w:r w:rsidRPr="0009100C">
              <w:rPr>
                <w:rFonts w:ascii="Aptos" w:hAnsi="Aptos"/>
                <w:sz w:val="16"/>
                <w:szCs w:val="16"/>
              </w:rPr>
              <w:t>-</w:t>
            </w:r>
          </w:p>
        </w:tc>
        <w:tc>
          <w:tcPr>
            <w:tcW w:w="964" w:type="dxa"/>
            <w:tcMar>
              <w:left w:w="0" w:type="dxa"/>
              <w:right w:w="0" w:type="dxa"/>
            </w:tcMar>
            <w:vAlign w:val="center"/>
          </w:tcPr>
          <w:p w14:paraId="51C2CB72" w14:textId="77777777" w:rsidR="00BD4FC5" w:rsidRPr="0009100C" w:rsidRDefault="00BD4FC5" w:rsidP="00BD4FC5">
            <w:pPr>
              <w:jc w:val="center"/>
              <w:rPr>
                <w:rFonts w:ascii="Aptos" w:hAnsi="Aptos"/>
                <w:sz w:val="16"/>
                <w:szCs w:val="16"/>
              </w:rPr>
            </w:pPr>
            <w:r w:rsidRPr="0009100C">
              <w:rPr>
                <w:rFonts w:ascii="Aptos" w:hAnsi="Aptos"/>
                <w:sz w:val="16"/>
                <w:szCs w:val="16"/>
              </w:rPr>
              <w:t>29.8</w:t>
            </w:r>
          </w:p>
        </w:tc>
      </w:tr>
    </w:tbl>
    <w:p w14:paraId="1FA142BC" w14:textId="77777777" w:rsidR="001C78E1" w:rsidRPr="0009100C" w:rsidRDefault="001C78E1" w:rsidP="00FC2269">
      <w:pPr>
        <w:rPr>
          <w:rFonts w:ascii="Aptos" w:hAnsi="Aptos"/>
          <w:sz w:val="20"/>
          <w:szCs w:val="20"/>
        </w:rPr>
      </w:pPr>
    </w:p>
    <w:p w14:paraId="3D0AFCEA" w14:textId="77777777" w:rsidR="00B31533" w:rsidRPr="0009100C" w:rsidRDefault="00B31533" w:rsidP="00F12DF3">
      <w:pPr>
        <w:jc w:val="center"/>
        <w:rPr>
          <w:rFonts w:ascii="Aptos" w:hAnsi="Aptos"/>
          <w:sz w:val="18"/>
          <w:szCs w:val="18"/>
        </w:rPr>
      </w:pPr>
    </w:p>
    <w:p w14:paraId="22C9F95D" w14:textId="77777777" w:rsidR="00B31533" w:rsidRPr="0009100C" w:rsidRDefault="00B31533" w:rsidP="00F12DF3">
      <w:pPr>
        <w:jc w:val="center"/>
        <w:rPr>
          <w:rFonts w:ascii="Aptos" w:hAnsi="Aptos"/>
          <w:sz w:val="18"/>
          <w:szCs w:val="18"/>
        </w:rPr>
      </w:pPr>
    </w:p>
    <w:p w14:paraId="417FF1C1" w14:textId="77777777" w:rsidR="00BD4FC5" w:rsidRPr="0009100C" w:rsidRDefault="00BD4FC5" w:rsidP="00961BA1">
      <w:pPr>
        <w:jc w:val="both"/>
        <w:rPr>
          <w:rFonts w:ascii="Aptos" w:hAnsi="Aptos"/>
          <w:b/>
          <w:bCs/>
          <w:sz w:val="20"/>
          <w:szCs w:val="20"/>
        </w:rPr>
      </w:pPr>
    </w:p>
    <w:p w14:paraId="28BB4571" w14:textId="77777777" w:rsidR="00BD4FC5" w:rsidRPr="0009100C" w:rsidRDefault="00BD4FC5" w:rsidP="00961BA1">
      <w:pPr>
        <w:jc w:val="both"/>
        <w:rPr>
          <w:rFonts w:ascii="Aptos" w:hAnsi="Aptos"/>
          <w:b/>
          <w:bCs/>
          <w:sz w:val="20"/>
          <w:szCs w:val="20"/>
        </w:rPr>
      </w:pPr>
    </w:p>
    <w:p w14:paraId="4E36D951" w14:textId="77777777" w:rsidR="00BD4FC5" w:rsidRPr="0009100C" w:rsidRDefault="00BD4FC5" w:rsidP="00961BA1">
      <w:pPr>
        <w:jc w:val="both"/>
        <w:rPr>
          <w:rFonts w:ascii="Aptos" w:hAnsi="Aptos"/>
          <w:b/>
          <w:bCs/>
          <w:sz w:val="20"/>
          <w:szCs w:val="20"/>
        </w:rPr>
      </w:pPr>
    </w:p>
    <w:p w14:paraId="7543A04A" w14:textId="77777777" w:rsidR="00BD4FC5" w:rsidRPr="0009100C" w:rsidRDefault="00BD4FC5" w:rsidP="00961BA1">
      <w:pPr>
        <w:jc w:val="both"/>
        <w:rPr>
          <w:rFonts w:ascii="Aptos" w:hAnsi="Aptos"/>
          <w:b/>
          <w:bCs/>
          <w:sz w:val="20"/>
          <w:szCs w:val="20"/>
        </w:rPr>
      </w:pPr>
    </w:p>
    <w:p w14:paraId="62C137C6" w14:textId="77777777" w:rsidR="00BD4FC5" w:rsidRPr="0009100C" w:rsidRDefault="00BD4FC5" w:rsidP="00961BA1">
      <w:pPr>
        <w:jc w:val="both"/>
        <w:rPr>
          <w:rFonts w:ascii="Aptos" w:hAnsi="Aptos"/>
          <w:b/>
          <w:bCs/>
          <w:sz w:val="20"/>
          <w:szCs w:val="20"/>
        </w:rPr>
      </w:pPr>
    </w:p>
    <w:p w14:paraId="0721B843" w14:textId="77777777" w:rsidR="00BD4FC5" w:rsidRPr="0009100C" w:rsidRDefault="00BD4FC5" w:rsidP="00961BA1">
      <w:pPr>
        <w:jc w:val="both"/>
        <w:rPr>
          <w:rFonts w:ascii="Aptos" w:hAnsi="Aptos"/>
          <w:b/>
          <w:bCs/>
          <w:sz w:val="20"/>
          <w:szCs w:val="20"/>
        </w:rPr>
      </w:pPr>
    </w:p>
    <w:p w14:paraId="16EE3A33" w14:textId="77777777" w:rsidR="00BD4FC5" w:rsidRPr="0009100C" w:rsidRDefault="00BD4FC5" w:rsidP="00961BA1">
      <w:pPr>
        <w:jc w:val="both"/>
        <w:rPr>
          <w:rFonts w:ascii="Aptos" w:hAnsi="Aptos"/>
          <w:b/>
          <w:bCs/>
          <w:sz w:val="20"/>
          <w:szCs w:val="20"/>
        </w:rPr>
      </w:pPr>
    </w:p>
    <w:p w14:paraId="1DF41ED3" w14:textId="77777777" w:rsidR="00BD4FC5" w:rsidRPr="0009100C" w:rsidRDefault="00BD4FC5" w:rsidP="00961BA1">
      <w:pPr>
        <w:jc w:val="both"/>
        <w:rPr>
          <w:rFonts w:ascii="Aptos" w:hAnsi="Aptos"/>
          <w:b/>
          <w:bCs/>
          <w:sz w:val="20"/>
          <w:szCs w:val="20"/>
        </w:rPr>
      </w:pPr>
    </w:p>
    <w:p w14:paraId="2EF27E1E" w14:textId="77777777" w:rsidR="00BD4FC5" w:rsidRPr="0009100C" w:rsidRDefault="00BD4FC5" w:rsidP="00961BA1">
      <w:pPr>
        <w:jc w:val="both"/>
        <w:rPr>
          <w:rFonts w:ascii="Aptos" w:hAnsi="Aptos"/>
          <w:b/>
          <w:bCs/>
          <w:sz w:val="20"/>
          <w:szCs w:val="20"/>
        </w:rPr>
      </w:pPr>
    </w:p>
    <w:p w14:paraId="0592AE85" w14:textId="77777777" w:rsidR="00262044" w:rsidRPr="0009100C" w:rsidRDefault="00262044" w:rsidP="00961BA1">
      <w:pPr>
        <w:jc w:val="both"/>
        <w:rPr>
          <w:rFonts w:ascii="Aptos" w:hAnsi="Aptos"/>
          <w:b/>
          <w:bCs/>
          <w:sz w:val="20"/>
          <w:szCs w:val="20"/>
        </w:rPr>
      </w:pPr>
    </w:p>
    <w:p w14:paraId="498F63CC" w14:textId="77777777" w:rsidR="00262044" w:rsidRPr="0009100C" w:rsidRDefault="00262044" w:rsidP="00961BA1">
      <w:pPr>
        <w:jc w:val="both"/>
        <w:rPr>
          <w:rFonts w:ascii="Aptos" w:hAnsi="Aptos"/>
          <w:b/>
          <w:bCs/>
          <w:sz w:val="20"/>
          <w:szCs w:val="20"/>
        </w:rPr>
      </w:pPr>
    </w:p>
    <w:p w14:paraId="690E78B8" w14:textId="77777777" w:rsidR="00262044" w:rsidRPr="0009100C" w:rsidRDefault="00262044" w:rsidP="00961BA1">
      <w:pPr>
        <w:jc w:val="both"/>
        <w:rPr>
          <w:rFonts w:ascii="Aptos" w:hAnsi="Aptos"/>
          <w:b/>
          <w:bCs/>
          <w:sz w:val="20"/>
          <w:szCs w:val="20"/>
        </w:rPr>
      </w:pPr>
    </w:p>
    <w:p w14:paraId="2FE8D02C" w14:textId="77777777" w:rsidR="00262044" w:rsidRPr="0009100C" w:rsidRDefault="00262044" w:rsidP="00961BA1">
      <w:pPr>
        <w:jc w:val="both"/>
        <w:rPr>
          <w:rFonts w:ascii="Aptos" w:hAnsi="Aptos"/>
          <w:b/>
          <w:bCs/>
          <w:sz w:val="20"/>
          <w:szCs w:val="20"/>
        </w:rPr>
      </w:pPr>
    </w:p>
    <w:p w14:paraId="02BCD492" w14:textId="77777777" w:rsidR="00262044" w:rsidRPr="0009100C" w:rsidRDefault="00262044" w:rsidP="00961BA1">
      <w:pPr>
        <w:jc w:val="both"/>
        <w:rPr>
          <w:rFonts w:ascii="Aptos" w:hAnsi="Aptos"/>
          <w:b/>
          <w:bCs/>
          <w:sz w:val="20"/>
          <w:szCs w:val="20"/>
        </w:rPr>
      </w:pPr>
    </w:p>
    <w:p w14:paraId="5374915E" w14:textId="77777777" w:rsidR="00262044" w:rsidRPr="0009100C" w:rsidRDefault="00262044" w:rsidP="00961BA1">
      <w:pPr>
        <w:jc w:val="both"/>
        <w:rPr>
          <w:rFonts w:ascii="Aptos" w:hAnsi="Aptos"/>
          <w:b/>
          <w:bCs/>
          <w:sz w:val="20"/>
          <w:szCs w:val="20"/>
        </w:rPr>
      </w:pPr>
    </w:p>
    <w:p w14:paraId="3A2D6EE2" w14:textId="77777777" w:rsidR="00262044" w:rsidRPr="0009100C" w:rsidRDefault="00262044" w:rsidP="00961BA1">
      <w:pPr>
        <w:jc w:val="both"/>
        <w:rPr>
          <w:rFonts w:ascii="Aptos" w:hAnsi="Aptos"/>
          <w:b/>
          <w:bCs/>
          <w:sz w:val="20"/>
          <w:szCs w:val="20"/>
        </w:rPr>
      </w:pPr>
    </w:p>
    <w:p w14:paraId="3129CB45" w14:textId="77777777" w:rsidR="00262044" w:rsidRPr="0009100C" w:rsidRDefault="00262044" w:rsidP="00961BA1">
      <w:pPr>
        <w:jc w:val="both"/>
        <w:rPr>
          <w:rFonts w:ascii="Aptos" w:hAnsi="Aptos"/>
          <w:b/>
          <w:bCs/>
          <w:sz w:val="20"/>
          <w:szCs w:val="20"/>
        </w:rPr>
      </w:pPr>
    </w:p>
    <w:p w14:paraId="4E00E23A" w14:textId="77777777" w:rsidR="00262044" w:rsidRPr="0009100C" w:rsidRDefault="00262044" w:rsidP="00961BA1">
      <w:pPr>
        <w:jc w:val="both"/>
        <w:rPr>
          <w:rFonts w:ascii="Aptos" w:hAnsi="Aptos"/>
          <w:b/>
          <w:bCs/>
          <w:sz w:val="20"/>
          <w:szCs w:val="20"/>
        </w:rPr>
      </w:pPr>
    </w:p>
    <w:p w14:paraId="2A5A75AD" w14:textId="77777777" w:rsidR="00262044" w:rsidRPr="0009100C" w:rsidRDefault="00262044" w:rsidP="00961BA1">
      <w:pPr>
        <w:jc w:val="both"/>
        <w:rPr>
          <w:rFonts w:ascii="Aptos" w:hAnsi="Aptos"/>
          <w:b/>
          <w:bCs/>
          <w:sz w:val="20"/>
          <w:szCs w:val="20"/>
        </w:rPr>
      </w:pPr>
    </w:p>
    <w:p w14:paraId="0D3905ED" w14:textId="77777777" w:rsidR="00262044" w:rsidRPr="0009100C" w:rsidRDefault="00262044" w:rsidP="00961BA1">
      <w:pPr>
        <w:jc w:val="both"/>
        <w:rPr>
          <w:rFonts w:ascii="Aptos" w:hAnsi="Aptos"/>
          <w:b/>
          <w:bCs/>
          <w:sz w:val="20"/>
          <w:szCs w:val="20"/>
        </w:rPr>
      </w:pPr>
    </w:p>
    <w:p w14:paraId="57B4532E" w14:textId="77777777" w:rsidR="00262044" w:rsidRPr="0009100C" w:rsidRDefault="00262044" w:rsidP="00961BA1">
      <w:pPr>
        <w:jc w:val="both"/>
        <w:rPr>
          <w:rFonts w:ascii="Aptos" w:hAnsi="Aptos"/>
          <w:b/>
          <w:bCs/>
          <w:sz w:val="20"/>
          <w:szCs w:val="20"/>
        </w:rPr>
      </w:pPr>
    </w:p>
    <w:p w14:paraId="4A866215" w14:textId="77777777" w:rsidR="00262044" w:rsidRPr="0009100C" w:rsidRDefault="00262044" w:rsidP="00961BA1">
      <w:pPr>
        <w:jc w:val="both"/>
        <w:rPr>
          <w:rFonts w:ascii="Aptos" w:hAnsi="Aptos"/>
          <w:b/>
          <w:bCs/>
          <w:sz w:val="20"/>
          <w:szCs w:val="20"/>
        </w:rPr>
      </w:pPr>
    </w:p>
    <w:p w14:paraId="1A914711" w14:textId="20834730" w:rsidR="00961BA1" w:rsidRPr="0009100C" w:rsidRDefault="00961BA1" w:rsidP="00961BA1">
      <w:pPr>
        <w:jc w:val="both"/>
        <w:rPr>
          <w:rFonts w:ascii="Aptos" w:hAnsi="Aptos"/>
          <w:sz w:val="20"/>
          <w:szCs w:val="20"/>
        </w:rPr>
      </w:pPr>
      <w:r w:rsidRPr="0009100C">
        <w:rPr>
          <w:rFonts w:ascii="Aptos" w:hAnsi="Aptos"/>
          <w:b/>
          <w:bCs/>
          <w:sz w:val="20"/>
          <w:szCs w:val="20"/>
        </w:rPr>
        <w:t>Table 2</w:t>
      </w:r>
      <w:r w:rsidRPr="0009100C">
        <w:rPr>
          <w:rFonts w:ascii="Aptos" w:hAnsi="Aptos"/>
          <w:sz w:val="20"/>
          <w:szCs w:val="20"/>
        </w:rPr>
        <w:t>. Number of genome segments and conserved motifs of the classified and proposed blunerviruses</w:t>
      </w:r>
      <w:r w:rsidR="00CF4D03" w:rsidRPr="0009100C">
        <w:rPr>
          <w:rFonts w:ascii="Aptos" w:hAnsi="Aptos"/>
          <w:sz w:val="20"/>
          <w:szCs w:val="20"/>
        </w:rPr>
        <w:t>.</w:t>
      </w:r>
    </w:p>
    <w:p w14:paraId="7970504E" w14:textId="77777777" w:rsidR="00961BA1" w:rsidRPr="0009100C" w:rsidRDefault="00961BA1" w:rsidP="00961BA1">
      <w:pPr>
        <w:jc w:val="both"/>
        <w:rPr>
          <w:rFonts w:ascii="Aptos" w:hAnsi="Aptos"/>
          <w:sz w:val="18"/>
          <w:szCs w:val="18"/>
        </w:rPr>
      </w:pPr>
    </w:p>
    <w:tbl>
      <w:tblPr>
        <w:tblStyle w:val="TableGrid"/>
        <w:tblW w:w="9328" w:type="dxa"/>
        <w:tblInd w:w="-5" w:type="dxa"/>
        <w:tblLayout w:type="fixed"/>
        <w:tblLook w:val="04A0" w:firstRow="1" w:lastRow="0" w:firstColumn="1" w:lastColumn="0" w:noHBand="0" w:noVBand="1"/>
      </w:tblPr>
      <w:tblGrid>
        <w:gridCol w:w="2835"/>
        <w:gridCol w:w="1560"/>
        <w:gridCol w:w="992"/>
        <w:gridCol w:w="992"/>
        <w:gridCol w:w="992"/>
        <w:gridCol w:w="993"/>
        <w:gridCol w:w="964"/>
      </w:tblGrid>
      <w:tr w:rsidR="00961BA1" w:rsidRPr="0009100C" w14:paraId="68FBE1C3" w14:textId="77777777" w:rsidTr="00741AA7">
        <w:trPr>
          <w:trHeight w:val="288"/>
        </w:trPr>
        <w:tc>
          <w:tcPr>
            <w:tcW w:w="2835" w:type="dxa"/>
            <w:vMerge w:val="restart"/>
            <w:shd w:val="clear" w:color="auto" w:fill="E7E6E6" w:themeFill="background2"/>
            <w:noWrap/>
            <w:tcMar>
              <w:left w:w="0" w:type="dxa"/>
              <w:right w:w="0" w:type="dxa"/>
            </w:tcMar>
            <w:vAlign w:val="center"/>
          </w:tcPr>
          <w:p w14:paraId="52601DAF" w14:textId="77777777" w:rsidR="00961BA1" w:rsidRPr="0009100C" w:rsidRDefault="00961BA1" w:rsidP="00741AA7">
            <w:pPr>
              <w:jc w:val="center"/>
              <w:rPr>
                <w:rFonts w:ascii="Aptos" w:hAnsi="Aptos"/>
                <w:sz w:val="16"/>
                <w:szCs w:val="16"/>
              </w:rPr>
            </w:pPr>
            <w:r w:rsidRPr="0009100C">
              <w:rPr>
                <w:rFonts w:ascii="Aptos" w:hAnsi="Aptos"/>
                <w:sz w:val="16"/>
                <w:szCs w:val="16"/>
              </w:rPr>
              <w:lastRenderedPageBreak/>
              <w:t xml:space="preserve">Virus name </w:t>
            </w:r>
          </w:p>
          <w:p w14:paraId="4C5F997E" w14:textId="77777777" w:rsidR="00961BA1" w:rsidRPr="0009100C" w:rsidRDefault="00961BA1" w:rsidP="00741AA7">
            <w:pPr>
              <w:jc w:val="center"/>
              <w:rPr>
                <w:rFonts w:ascii="Aptos" w:hAnsi="Aptos"/>
                <w:sz w:val="16"/>
                <w:szCs w:val="16"/>
              </w:rPr>
            </w:pPr>
            <w:r w:rsidRPr="0009100C">
              <w:rPr>
                <w:rFonts w:ascii="Aptos" w:hAnsi="Aptos"/>
                <w:sz w:val="16"/>
                <w:szCs w:val="16"/>
              </w:rPr>
              <w:t>(acronym, species binomial name)</w:t>
            </w:r>
          </w:p>
        </w:tc>
        <w:tc>
          <w:tcPr>
            <w:tcW w:w="1560" w:type="dxa"/>
            <w:vMerge w:val="restart"/>
            <w:shd w:val="clear" w:color="auto" w:fill="E7E6E6" w:themeFill="background2"/>
            <w:vAlign w:val="center"/>
          </w:tcPr>
          <w:p w14:paraId="0A90453A" w14:textId="77777777" w:rsidR="00961BA1" w:rsidRPr="0009100C" w:rsidRDefault="00961BA1" w:rsidP="00741AA7">
            <w:pPr>
              <w:jc w:val="center"/>
              <w:rPr>
                <w:rFonts w:ascii="Aptos" w:hAnsi="Aptos"/>
                <w:sz w:val="16"/>
                <w:szCs w:val="16"/>
              </w:rPr>
            </w:pPr>
            <w:r w:rsidRPr="0009100C">
              <w:rPr>
                <w:rFonts w:ascii="Aptos" w:hAnsi="Aptos"/>
                <w:sz w:val="16"/>
                <w:szCs w:val="16"/>
              </w:rPr>
              <w:t>No. of genome segments (GenBank Accession)</w:t>
            </w:r>
          </w:p>
        </w:tc>
        <w:tc>
          <w:tcPr>
            <w:tcW w:w="4933" w:type="dxa"/>
            <w:gridSpan w:val="5"/>
            <w:shd w:val="clear" w:color="auto" w:fill="E7E6E6" w:themeFill="background2"/>
            <w:vAlign w:val="center"/>
          </w:tcPr>
          <w:p w14:paraId="5BBC7C5D" w14:textId="77777777" w:rsidR="00961BA1" w:rsidRPr="0009100C" w:rsidRDefault="00961BA1" w:rsidP="00741AA7">
            <w:pPr>
              <w:jc w:val="center"/>
              <w:rPr>
                <w:rFonts w:ascii="Aptos" w:hAnsi="Aptos"/>
                <w:sz w:val="16"/>
                <w:szCs w:val="16"/>
              </w:rPr>
            </w:pPr>
            <w:r w:rsidRPr="0009100C">
              <w:rPr>
                <w:rFonts w:ascii="Aptos" w:hAnsi="Aptos"/>
                <w:sz w:val="16"/>
                <w:szCs w:val="16"/>
              </w:rPr>
              <w:t>No. of conserved motifs (in segment(s))</w:t>
            </w:r>
          </w:p>
        </w:tc>
      </w:tr>
      <w:tr w:rsidR="00961BA1" w:rsidRPr="0009100C" w14:paraId="0D56380A" w14:textId="77777777" w:rsidTr="000A5E30">
        <w:trPr>
          <w:trHeight w:val="288"/>
        </w:trPr>
        <w:tc>
          <w:tcPr>
            <w:tcW w:w="2835" w:type="dxa"/>
            <w:vMerge/>
            <w:shd w:val="clear" w:color="auto" w:fill="E7E6E6" w:themeFill="background2"/>
            <w:noWrap/>
            <w:tcMar>
              <w:left w:w="0" w:type="dxa"/>
              <w:right w:w="0" w:type="dxa"/>
            </w:tcMar>
            <w:vAlign w:val="center"/>
            <w:hideMark/>
          </w:tcPr>
          <w:p w14:paraId="2210D7D9" w14:textId="77777777" w:rsidR="00961BA1" w:rsidRPr="0009100C" w:rsidRDefault="00961BA1" w:rsidP="00741AA7">
            <w:pPr>
              <w:jc w:val="center"/>
              <w:rPr>
                <w:rFonts w:ascii="Aptos" w:hAnsi="Aptos"/>
                <w:sz w:val="16"/>
                <w:szCs w:val="16"/>
              </w:rPr>
            </w:pPr>
          </w:p>
        </w:tc>
        <w:tc>
          <w:tcPr>
            <w:tcW w:w="1560" w:type="dxa"/>
            <w:vMerge/>
            <w:shd w:val="clear" w:color="auto" w:fill="E7E6E6" w:themeFill="background2"/>
            <w:vAlign w:val="center"/>
          </w:tcPr>
          <w:p w14:paraId="7B3569C8" w14:textId="77777777" w:rsidR="00961BA1" w:rsidRPr="0009100C" w:rsidRDefault="00961BA1" w:rsidP="00741AA7">
            <w:pPr>
              <w:jc w:val="center"/>
              <w:rPr>
                <w:rFonts w:ascii="Aptos" w:hAnsi="Aptos"/>
                <w:sz w:val="16"/>
                <w:szCs w:val="16"/>
              </w:rPr>
            </w:pPr>
          </w:p>
        </w:tc>
        <w:tc>
          <w:tcPr>
            <w:tcW w:w="992" w:type="dxa"/>
            <w:shd w:val="clear" w:color="auto" w:fill="E7E6E6" w:themeFill="background2"/>
            <w:vAlign w:val="center"/>
          </w:tcPr>
          <w:p w14:paraId="4B282893" w14:textId="77777777" w:rsidR="00961BA1" w:rsidRPr="0009100C" w:rsidRDefault="00961BA1" w:rsidP="00741AA7">
            <w:pPr>
              <w:jc w:val="center"/>
              <w:rPr>
                <w:rFonts w:ascii="Aptos" w:hAnsi="Aptos"/>
                <w:sz w:val="16"/>
                <w:szCs w:val="16"/>
              </w:rPr>
            </w:pPr>
            <w:r w:rsidRPr="0009100C">
              <w:rPr>
                <w:rFonts w:ascii="Aptos" w:hAnsi="Aptos"/>
                <w:sz w:val="16"/>
                <w:szCs w:val="16"/>
              </w:rPr>
              <w:t xml:space="preserve">VMT </w:t>
            </w:r>
          </w:p>
        </w:tc>
        <w:tc>
          <w:tcPr>
            <w:tcW w:w="992" w:type="dxa"/>
            <w:shd w:val="clear" w:color="auto" w:fill="E7E6E6" w:themeFill="background2"/>
            <w:vAlign w:val="center"/>
          </w:tcPr>
          <w:p w14:paraId="5EA96040" w14:textId="77777777" w:rsidR="00961BA1" w:rsidRPr="0009100C" w:rsidRDefault="00961BA1" w:rsidP="00741AA7">
            <w:pPr>
              <w:jc w:val="center"/>
              <w:rPr>
                <w:rFonts w:ascii="Aptos" w:hAnsi="Aptos"/>
                <w:sz w:val="16"/>
                <w:szCs w:val="16"/>
              </w:rPr>
            </w:pPr>
            <w:r w:rsidRPr="0009100C">
              <w:rPr>
                <w:rFonts w:ascii="Aptos" w:hAnsi="Aptos"/>
                <w:sz w:val="16"/>
                <w:szCs w:val="16"/>
              </w:rPr>
              <w:t xml:space="preserve">HEL </w:t>
            </w:r>
          </w:p>
        </w:tc>
        <w:tc>
          <w:tcPr>
            <w:tcW w:w="992" w:type="dxa"/>
            <w:shd w:val="clear" w:color="auto" w:fill="E7E6E6" w:themeFill="background2"/>
            <w:vAlign w:val="center"/>
          </w:tcPr>
          <w:p w14:paraId="22DE50B7" w14:textId="7E43ACCA" w:rsidR="00961BA1" w:rsidRPr="0009100C" w:rsidRDefault="00F21347" w:rsidP="00741AA7">
            <w:pPr>
              <w:jc w:val="center"/>
              <w:rPr>
                <w:rFonts w:ascii="Aptos" w:hAnsi="Aptos"/>
                <w:sz w:val="16"/>
                <w:szCs w:val="16"/>
              </w:rPr>
            </w:pPr>
            <w:r w:rsidRPr="0009100C">
              <w:rPr>
                <w:rFonts w:ascii="Aptos" w:hAnsi="Aptos"/>
                <w:sz w:val="16"/>
                <w:szCs w:val="16"/>
              </w:rPr>
              <w:t>RdRP</w:t>
            </w:r>
            <w:r w:rsidR="00961BA1" w:rsidRPr="0009100C">
              <w:rPr>
                <w:rFonts w:ascii="Aptos" w:hAnsi="Aptos"/>
                <w:sz w:val="16"/>
                <w:szCs w:val="16"/>
              </w:rPr>
              <w:t xml:space="preserve"> </w:t>
            </w:r>
          </w:p>
        </w:tc>
        <w:tc>
          <w:tcPr>
            <w:tcW w:w="993" w:type="dxa"/>
            <w:shd w:val="clear" w:color="auto" w:fill="E7E6E6" w:themeFill="background2"/>
            <w:vAlign w:val="center"/>
          </w:tcPr>
          <w:p w14:paraId="45CB51AD" w14:textId="77777777" w:rsidR="00961BA1" w:rsidRPr="0009100C" w:rsidRDefault="00961BA1" w:rsidP="00741AA7">
            <w:pPr>
              <w:jc w:val="center"/>
              <w:rPr>
                <w:rFonts w:ascii="Aptos" w:hAnsi="Aptos"/>
                <w:sz w:val="16"/>
                <w:szCs w:val="16"/>
              </w:rPr>
            </w:pPr>
            <w:r w:rsidRPr="0009100C">
              <w:rPr>
                <w:rFonts w:ascii="Aptos" w:hAnsi="Aptos"/>
                <w:sz w:val="16"/>
                <w:szCs w:val="16"/>
              </w:rPr>
              <w:t xml:space="preserve">SP24 </w:t>
            </w:r>
          </w:p>
        </w:tc>
        <w:tc>
          <w:tcPr>
            <w:tcW w:w="964" w:type="dxa"/>
            <w:shd w:val="clear" w:color="auto" w:fill="E7E6E6" w:themeFill="background2"/>
            <w:vAlign w:val="center"/>
          </w:tcPr>
          <w:p w14:paraId="2409217B" w14:textId="77777777" w:rsidR="00961BA1" w:rsidRPr="0009100C" w:rsidRDefault="00961BA1" w:rsidP="00741AA7">
            <w:pPr>
              <w:jc w:val="center"/>
              <w:rPr>
                <w:rFonts w:ascii="Aptos" w:hAnsi="Aptos"/>
                <w:sz w:val="16"/>
                <w:szCs w:val="16"/>
              </w:rPr>
            </w:pPr>
            <w:r w:rsidRPr="0009100C">
              <w:rPr>
                <w:rFonts w:ascii="Aptos" w:hAnsi="Aptos"/>
                <w:sz w:val="16"/>
                <w:szCs w:val="16"/>
              </w:rPr>
              <w:t>3A-like MP</w:t>
            </w:r>
          </w:p>
        </w:tc>
      </w:tr>
      <w:tr w:rsidR="000F073C" w:rsidRPr="0009100C" w14:paraId="603CDA08" w14:textId="77777777" w:rsidTr="000A5E30">
        <w:trPr>
          <w:trHeight w:val="288"/>
        </w:trPr>
        <w:tc>
          <w:tcPr>
            <w:tcW w:w="2835" w:type="dxa"/>
            <w:noWrap/>
            <w:tcMar>
              <w:left w:w="0" w:type="dxa"/>
              <w:right w:w="0" w:type="dxa"/>
            </w:tcMar>
            <w:vAlign w:val="center"/>
          </w:tcPr>
          <w:p w14:paraId="3FB08EA1" w14:textId="6A92B291" w:rsidR="000F073C" w:rsidRPr="0009100C" w:rsidRDefault="001651D9" w:rsidP="00741AA7">
            <w:pPr>
              <w:jc w:val="center"/>
              <w:rPr>
                <w:rFonts w:ascii="Aptos" w:hAnsi="Aptos"/>
                <w:sz w:val="16"/>
                <w:szCs w:val="16"/>
              </w:rPr>
            </w:pPr>
            <w:r w:rsidRPr="0009100C">
              <w:rPr>
                <w:rFonts w:ascii="Aptos" w:hAnsi="Aptos" w:cs="Arial"/>
                <w:sz w:val="16"/>
                <w:szCs w:val="16"/>
                <w:shd w:val="clear" w:color="auto" w:fill="FFFFFF"/>
              </w:rPr>
              <w:t>b</w:t>
            </w:r>
            <w:r w:rsidR="000F073C" w:rsidRPr="0009100C">
              <w:rPr>
                <w:rFonts w:ascii="Aptos" w:hAnsi="Aptos" w:cs="Arial"/>
                <w:sz w:val="16"/>
                <w:szCs w:val="16"/>
                <w:shd w:val="clear" w:color="auto" w:fill="FFFFFF"/>
              </w:rPr>
              <w:t xml:space="preserve">lueberry necrotic ring blotch virus (BNRBV, </w:t>
            </w:r>
            <w:r w:rsidR="000F073C" w:rsidRPr="0009100C">
              <w:rPr>
                <w:rFonts w:ascii="Aptos" w:hAnsi="Aptos"/>
                <w:i/>
                <w:sz w:val="16"/>
                <w:szCs w:val="16"/>
              </w:rPr>
              <w:t>Blunervirus</w:t>
            </w:r>
            <w:r w:rsidR="000F073C" w:rsidRPr="0009100C">
              <w:rPr>
                <w:rFonts w:ascii="Aptos" w:hAnsi="Aptos" w:cs="Arial"/>
                <w:i/>
                <w:sz w:val="16"/>
                <w:szCs w:val="16"/>
                <w:shd w:val="clear" w:color="auto" w:fill="FFFFFF"/>
              </w:rPr>
              <w:t xml:space="preserve"> vaccinii</w:t>
            </w:r>
            <w:r w:rsidR="000F073C" w:rsidRPr="0009100C">
              <w:rPr>
                <w:rFonts w:ascii="Aptos" w:hAnsi="Aptos" w:cs="Arial"/>
                <w:sz w:val="16"/>
                <w:szCs w:val="16"/>
                <w:shd w:val="clear" w:color="auto" w:fill="FFFFFF"/>
              </w:rPr>
              <w:t>)</w:t>
            </w:r>
          </w:p>
        </w:tc>
        <w:tc>
          <w:tcPr>
            <w:tcW w:w="1560" w:type="dxa"/>
            <w:vAlign w:val="center"/>
          </w:tcPr>
          <w:p w14:paraId="735C9CC3" w14:textId="77777777" w:rsidR="000F073C" w:rsidRPr="0009100C" w:rsidRDefault="000F073C" w:rsidP="00741AA7">
            <w:pPr>
              <w:jc w:val="center"/>
              <w:rPr>
                <w:rFonts w:ascii="Aptos" w:hAnsi="Aptos"/>
                <w:sz w:val="16"/>
                <w:szCs w:val="16"/>
              </w:rPr>
            </w:pPr>
            <w:r w:rsidRPr="0009100C">
              <w:rPr>
                <w:rFonts w:ascii="Aptos" w:hAnsi="Aptos"/>
                <w:sz w:val="16"/>
                <w:szCs w:val="16"/>
              </w:rPr>
              <w:t>4 (NC_016084– NC_016087)</w:t>
            </w:r>
          </w:p>
        </w:tc>
        <w:tc>
          <w:tcPr>
            <w:tcW w:w="992" w:type="dxa"/>
            <w:vMerge w:val="restart"/>
            <w:vAlign w:val="center"/>
          </w:tcPr>
          <w:p w14:paraId="70A9661A" w14:textId="77777777" w:rsidR="000F073C" w:rsidRPr="0009100C" w:rsidRDefault="000F073C" w:rsidP="00741AA7">
            <w:pPr>
              <w:jc w:val="center"/>
              <w:rPr>
                <w:rFonts w:ascii="Aptos" w:hAnsi="Aptos"/>
                <w:sz w:val="16"/>
                <w:szCs w:val="16"/>
              </w:rPr>
            </w:pPr>
            <w:r w:rsidRPr="0009100C">
              <w:rPr>
                <w:rFonts w:ascii="Aptos" w:hAnsi="Aptos"/>
                <w:sz w:val="16"/>
                <w:szCs w:val="16"/>
              </w:rPr>
              <w:t>1 (RNA1)</w:t>
            </w:r>
          </w:p>
          <w:p w14:paraId="42F6E2B8" w14:textId="207F2193" w:rsidR="000F073C" w:rsidRPr="0009100C" w:rsidRDefault="000F073C" w:rsidP="00741AA7">
            <w:pPr>
              <w:jc w:val="center"/>
              <w:rPr>
                <w:rFonts w:ascii="Aptos" w:hAnsi="Aptos"/>
                <w:sz w:val="16"/>
                <w:szCs w:val="16"/>
              </w:rPr>
            </w:pPr>
          </w:p>
        </w:tc>
        <w:tc>
          <w:tcPr>
            <w:tcW w:w="992" w:type="dxa"/>
            <w:vMerge w:val="restart"/>
            <w:vAlign w:val="center"/>
          </w:tcPr>
          <w:p w14:paraId="3D27A78C" w14:textId="77777777" w:rsidR="000F073C" w:rsidRPr="0009100C" w:rsidRDefault="000F073C" w:rsidP="00741AA7">
            <w:pPr>
              <w:jc w:val="center"/>
              <w:rPr>
                <w:rFonts w:ascii="Aptos" w:hAnsi="Aptos"/>
                <w:sz w:val="16"/>
                <w:szCs w:val="16"/>
              </w:rPr>
            </w:pPr>
            <w:r w:rsidRPr="0009100C">
              <w:rPr>
                <w:rFonts w:ascii="Aptos" w:hAnsi="Aptos"/>
                <w:sz w:val="16"/>
                <w:szCs w:val="16"/>
              </w:rPr>
              <w:t>2 (RNA1, RNA2)</w:t>
            </w:r>
          </w:p>
          <w:p w14:paraId="14648CAE" w14:textId="219E4051" w:rsidR="000F073C" w:rsidRPr="0009100C" w:rsidRDefault="000F073C" w:rsidP="00741AA7">
            <w:pPr>
              <w:jc w:val="center"/>
              <w:rPr>
                <w:rFonts w:ascii="Aptos" w:hAnsi="Aptos"/>
                <w:sz w:val="16"/>
                <w:szCs w:val="16"/>
              </w:rPr>
            </w:pPr>
          </w:p>
        </w:tc>
        <w:tc>
          <w:tcPr>
            <w:tcW w:w="992" w:type="dxa"/>
            <w:vMerge w:val="restart"/>
            <w:vAlign w:val="center"/>
          </w:tcPr>
          <w:p w14:paraId="574A420B" w14:textId="77777777" w:rsidR="000F073C" w:rsidRPr="0009100C" w:rsidRDefault="000F073C" w:rsidP="00741AA7">
            <w:pPr>
              <w:jc w:val="center"/>
              <w:rPr>
                <w:rFonts w:ascii="Aptos" w:hAnsi="Aptos"/>
                <w:sz w:val="16"/>
                <w:szCs w:val="16"/>
              </w:rPr>
            </w:pPr>
            <w:r w:rsidRPr="0009100C">
              <w:rPr>
                <w:rFonts w:ascii="Aptos" w:hAnsi="Aptos"/>
                <w:sz w:val="16"/>
                <w:szCs w:val="16"/>
              </w:rPr>
              <w:t>1 (RNA2)</w:t>
            </w:r>
          </w:p>
          <w:p w14:paraId="7075AEE6" w14:textId="2B2005FF" w:rsidR="000F073C" w:rsidRPr="0009100C" w:rsidRDefault="000F073C" w:rsidP="00741AA7">
            <w:pPr>
              <w:jc w:val="center"/>
              <w:rPr>
                <w:rFonts w:ascii="Aptos" w:hAnsi="Aptos"/>
                <w:sz w:val="16"/>
                <w:szCs w:val="16"/>
              </w:rPr>
            </w:pPr>
          </w:p>
        </w:tc>
        <w:tc>
          <w:tcPr>
            <w:tcW w:w="993" w:type="dxa"/>
            <w:vMerge w:val="restart"/>
            <w:vAlign w:val="center"/>
          </w:tcPr>
          <w:p w14:paraId="4B502424" w14:textId="77777777" w:rsidR="000F073C" w:rsidRPr="0009100C" w:rsidRDefault="000F073C" w:rsidP="00741AA7">
            <w:pPr>
              <w:jc w:val="center"/>
              <w:rPr>
                <w:rFonts w:ascii="Aptos" w:hAnsi="Aptos"/>
                <w:sz w:val="16"/>
                <w:szCs w:val="16"/>
              </w:rPr>
            </w:pPr>
            <w:r w:rsidRPr="0009100C">
              <w:rPr>
                <w:rFonts w:ascii="Aptos" w:hAnsi="Aptos"/>
                <w:sz w:val="16"/>
                <w:szCs w:val="16"/>
              </w:rPr>
              <w:t>1 (RNA3)</w:t>
            </w:r>
          </w:p>
          <w:p w14:paraId="6DC39687" w14:textId="5100AAC3" w:rsidR="000F073C" w:rsidRPr="0009100C" w:rsidRDefault="000F073C" w:rsidP="00741AA7">
            <w:pPr>
              <w:jc w:val="center"/>
              <w:rPr>
                <w:rFonts w:ascii="Aptos" w:hAnsi="Aptos"/>
                <w:sz w:val="16"/>
                <w:szCs w:val="16"/>
              </w:rPr>
            </w:pPr>
          </w:p>
        </w:tc>
        <w:tc>
          <w:tcPr>
            <w:tcW w:w="964" w:type="dxa"/>
            <w:vMerge w:val="restart"/>
            <w:vAlign w:val="center"/>
          </w:tcPr>
          <w:p w14:paraId="2AC452BA" w14:textId="77777777" w:rsidR="000F073C" w:rsidRPr="0009100C" w:rsidRDefault="000F073C" w:rsidP="00741AA7">
            <w:pPr>
              <w:jc w:val="center"/>
              <w:rPr>
                <w:rFonts w:ascii="Aptos" w:hAnsi="Aptos"/>
                <w:sz w:val="16"/>
                <w:szCs w:val="16"/>
              </w:rPr>
            </w:pPr>
            <w:r w:rsidRPr="0009100C">
              <w:rPr>
                <w:rFonts w:ascii="Aptos" w:hAnsi="Aptos"/>
                <w:sz w:val="16"/>
                <w:szCs w:val="16"/>
              </w:rPr>
              <w:t>1 (RNA4)</w:t>
            </w:r>
          </w:p>
          <w:p w14:paraId="0372A552" w14:textId="6B07CC62" w:rsidR="000F073C" w:rsidRPr="0009100C" w:rsidRDefault="000F073C" w:rsidP="00741AA7">
            <w:pPr>
              <w:jc w:val="center"/>
              <w:rPr>
                <w:rFonts w:ascii="Aptos" w:hAnsi="Aptos"/>
                <w:sz w:val="16"/>
                <w:szCs w:val="16"/>
              </w:rPr>
            </w:pPr>
          </w:p>
        </w:tc>
      </w:tr>
      <w:tr w:rsidR="000F073C" w:rsidRPr="0009100C" w14:paraId="40821813" w14:textId="77777777" w:rsidTr="000A5E30">
        <w:trPr>
          <w:trHeight w:val="288"/>
        </w:trPr>
        <w:tc>
          <w:tcPr>
            <w:tcW w:w="2835" w:type="dxa"/>
            <w:noWrap/>
            <w:tcMar>
              <w:left w:w="0" w:type="dxa"/>
              <w:right w:w="0" w:type="dxa"/>
            </w:tcMar>
            <w:vAlign w:val="center"/>
          </w:tcPr>
          <w:p w14:paraId="19855B4C" w14:textId="65874E5A" w:rsidR="000F073C" w:rsidRPr="0009100C" w:rsidRDefault="001651D9" w:rsidP="00741AA7">
            <w:pPr>
              <w:jc w:val="center"/>
              <w:rPr>
                <w:rFonts w:ascii="Aptos" w:hAnsi="Aptos"/>
                <w:sz w:val="16"/>
                <w:szCs w:val="16"/>
              </w:rPr>
            </w:pPr>
            <w:r w:rsidRPr="0009100C">
              <w:rPr>
                <w:rFonts w:ascii="Aptos" w:hAnsi="Aptos"/>
                <w:sz w:val="16"/>
                <w:szCs w:val="16"/>
              </w:rPr>
              <w:t>t</w:t>
            </w:r>
            <w:r w:rsidR="000F073C" w:rsidRPr="0009100C">
              <w:rPr>
                <w:rFonts w:ascii="Aptos" w:hAnsi="Aptos"/>
                <w:sz w:val="16"/>
                <w:szCs w:val="16"/>
              </w:rPr>
              <w:t xml:space="preserve">ea plant necrotic ring blotch virus (TPNRBV, </w:t>
            </w:r>
            <w:r w:rsidR="000F073C" w:rsidRPr="0009100C">
              <w:rPr>
                <w:rFonts w:ascii="Aptos" w:hAnsi="Aptos"/>
                <w:i/>
                <w:sz w:val="16"/>
                <w:szCs w:val="16"/>
              </w:rPr>
              <w:t>Blunervirus camelliae</w:t>
            </w:r>
            <w:r w:rsidR="000F073C" w:rsidRPr="0009100C">
              <w:rPr>
                <w:rFonts w:ascii="Aptos" w:hAnsi="Aptos"/>
                <w:sz w:val="16"/>
                <w:szCs w:val="16"/>
              </w:rPr>
              <w:t>)</w:t>
            </w:r>
          </w:p>
        </w:tc>
        <w:tc>
          <w:tcPr>
            <w:tcW w:w="1560" w:type="dxa"/>
            <w:vAlign w:val="center"/>
          </w:tcPr>
          <w:p w14:paraId="2C0C25C9" w14:textId="77777777" w:rsidR="000F073C" w:rsidRPr="0009100C" w:rsidRDefault="000F073C" w:rsidP="00741AA7">
            <w:pPr>
              <w:jc w:val="center"/>
              <w:rPr>
                <w:rFonts w:ascii="Aptos" w:hAnsi="Aptos"/>
                <w:sz w:val="16"/>
                <w:szCs w:val="16"/>
              </w:rPr>
            </w:pPr>
            <w:r w:rsidRPr="0009100C">
              <w:rPr>
                <w:rFonts w:ascii="Aptos" w:hAnsi="Aptos"/>
                <w:sz w:val="16"/>
                <w:szCs w:val="16"/>
              </w:rPr>
              <w:t>4 (NC_040401– NC_040404)</w:t>
            </w:r>
          </w:p>
        </w:tc>
        <w:tc>
          <w:tcPr>
            <w:tcW w:w="992" w:type="dxa"/>
            <w:vMerge/>
            <w:vAlign w:val="center"/>
          </w:tcPr>
          <w:p w14:paraId="69126C2E" w14:textId="18D9A55B" w:rsidR="000F073C" w:rsidRPr="0009100C" w:rsidRDefault="000F073C" w:rsidP="00741AA7">
            <w:pPr>
              <w:jc w:val="center"/>
              <w:rPr>
                <w:rFonts w:ascii="Aptos" w:hAnsi="Aptos"/>
                <w:sz w:val="16"/>
                <w:szCs w:val="16"/>
              </w:rPr>
            </w:pPr>
          </w:p>
        </w:tc>
        <w:tc>
          <w:tcPr>
            <w:tcW w:w="992" w:type="dxa"/>
            <w:vMerge/>
            <w:vAlign w:val="center"/>
          </w:tcPr>
          <w:p w14:paraId="02CD0A97" w14:textId="2662F397" w:rsidR="000F073C" w:rsidRPr="0009100C" w:rsidRDefault="000F073C" w:rsidP="00741AA7">
            <w:pPr>
              <w:jc w:val="center"/>
              <w:rPr>
                <w:rFonts w:ascii="Aptos" w:hAnsi="Aptos"/>
                <w:sz w:val="16"/>
                <w:szCs w:val="16"/>
              </w:rPr>
            </w:pPr>
          </w:p>
        </w:tc>
        <w:tc>
          <w:tcPr>
            <w:tcW w:w="992" w:type="dxa"/>
            <w:vMerge/>
            <w:vAlign w:val="center"/>
          </w:tcPr>
          <w:p w14:paraId="0F1BE939" w14:textId="38B6C903" w:rsidR="000F073C" w:rsidRPr="0009100C" w:rsidRDefault="000F073C" w:rsidP="00741AA7">
            <w:pPr>
              <w:jc w:val="center"/>
              <w:rPr>
                <w:rFonts w:ascii="Aptos" w:hAnsi="Aptos"/>
                <w:sz w:val="16"/>
                <w:szCs w:val="16"/>
              </w:rPr>
            </w:pPr>
          </w:p>
        </w:tc>
        <w:tc>
          <w:tcPr>
            <w:tcW w:w="993" w:type="dxa"/>
            <w:vMerge/>
            <w:vAlign w:val="center"/>
          </w:tcPr>
          <w:p w14:paraId="3CCEE330" w14:textId="118C3814" w:rsidR="000F073C" w:rsidRPr="0009100C" w:rsidRDefault="000F073C" w:rsidP="00741AA7">
            <w:pPr>
              <w:jc w:val="center"/>
              <w:rPr>
                <w:rFonts w:ascii="Aptos" w:hAnsi="Aptos"/>
                <w:sz w:val="16"/>
                <w:szCs w:val="16"/>
              </w:rPr>
            </w:pPr>
          </w:p>
        </w:tc>
        <w:tc>
          <w:tcPr>
            <w:tcW w:w="964" w:type="dxa"/>
            <w:vMerge/>
            <w:vAlign w:val="center"/>
          </w:tcPr>
          <w:p w14:paraId="67EE6ABF" w14:textId="7C282299" w:rsidR="000F073C" w:rsidRPr="0009100C" w:rsidRDefault="000F073C" w:rsidP="00741AA7">
            <w:pPr>
              <w:jc w:val="center"/>
              <w:rPr>
                <w:rFonts w:ascii="Aptos" w:hAnsi="Aptos"/>
                <w:sz w:val="16"/>
                <w:szCs w:val="16"/>
              </w:rPr>
            </w:pPr>
          </w:p>
        </w:tc>
      </w:tr>
      <w:tr w:rsidR="000F073C" w:rsidRPr="0009100C" w14:paraId="3014C45D" w14:textId="77777777" w:rsidTr="000A5E30">
        <w:trPr>
          <w:trHeight w:val="288"/>
        </w:trPr>
        <w:tc>
          <w:tcPr>
            <w:tcW w:w="2835" w:type="dxa"/>
            <w:noWrap/>
            <w:tcMar>
              <w:left w:w="0" w:type="dxa"/>
              <w:right w:w="0" w:type="dxa"/>
            </w:tcMar>
            <w:vAlign w:val="center"/>
          </w:tcPr>
          <w:p w14:paraId="59E25FF3" w14:textId="2AA1F16F" w:rsidR="000F073C" w:rsidRPr="0009100C" w:rsidRDefault="001651D9" w:rsidP="00741AA7">
            <w:pPr>
              <w:jc w:val="center"/>
              <w:rPr>
                <w:rFonts w:ascii="Aptos" w:hAnsi="Aptos"/>
                <w:sz w:val="16"/>
                <w:szCs w:val="16"/>
              </w:rPr>
            </w:pPr>
            <w:r w:rsidRPr="0009100C">
              <w:rPr>
                <w:rFonts w:ascii="Aptos" w:hAnsi="Aptos"/>
                <w:sz w:val="16"/>
                <w:szCs w:val="16"/>
              </w:rPr>
              <w:t>t</w:t>
            </w:r>
            <w:r w:rsidR="000F073C" w:rsidRPr="0009100C">
              <w:rPr>
                <w:rFonts w:ascii="Aptos" w:hAnsi="Aptos"/>
                <w:sz w:val="16"/>
                <w:szCs w:val="16"/>
              </w:rPr>
              <w:t xml:space="preserve">omato fruit blotch virus (ToFBV, </w:t>
            </w:r>
            <w:r w:rsidR="000F073C" w:rsidRPr="0009100C">
              <w:rPr>
                <w:rFonts w:ascii="Aptos" w:hAnsi="Aptos"/>
                <w:i/>
                <w:sz w:val="16"/>
                <w:szCs w:val="16"/>
              </w:rPr>
              <w:t>Blunervirus solani</w:t>
            </w:r>
            <w:r w:rsidR="000F073C" w:rsidRPr="0009100C">
              <w:rPr>
                <w:rFonts w:ascii="Aptos" w:hAnsi="Aptos"/>
                <w:sz w:val="16"/>
                <w:szCs w:val="16"/>
              </w:rPr>
              <w:t>)</w:t>
            </w:r>
          </w:p>
        </w:tc>
        <w:tc>
          <w:tcPr>
            <w:tcW w:w="1560" w:type="dxa"/>
            <w:vAlign w:val="center"/>
          </w:tcPr>
          <w:p w14:paraId="5C87DF51" w14:textId="77777777" w:rsidR="000F073C" w:rsidRPr="0009100C" w:rsidRDefault="000F073C" w:rsidP="00741AA7">
            <w:pPr>
              <w:jc w:val="center"/>
              <w:rPr>
                <w:rFonts w:ascii="Aptos" w:hAnsi="Aptos"/>
                <w:sz w:val="16"/>
                <w:szCs w:val="16"/>
              </w:rPr>
            </w:pPr>
            <w:r w:rsidRPr="0009100C">
              <w:rPr>
                <w:rFonts w:ascii="Aptos" w:hAnsi="Aptos"/>
                <w:sz w:val="16"/>
                <w:szCs w:val="16"/>
              </w:rPr>
              <w:t>4 (NC_078392–</w:t>
            </w:r>
            <w:r w:rsidRPr="0009100C">
              <w:t xml:space="preserve"> </w:t>
            </w:r>
            <w:r w:rsidRPr="0009100C">
              <w:rPr>
                <w:rFonts w:ascii="Aptos" w:hAnsi="Aptos"/>
                <w:sz w:val="16"/>
                <w:szCs w:val="16"/>
              </w:rPr>
              <w:t>NC_078395)</w:t>
            </w:r>
          </w:p>
        </w:tc>
        <w:tc>
          <w:tcPr>
            <w:tcW w:w="992" w:type="dxa"/>
            <w:vMerge/>
            <w:vAlign w:val="center"/>
          </w:tcPr>
          <w:p w14:paraId="638F11CC" w14:textId="677ECF2D" w:rsidR="000F073C" w:rsidRPr="0009100C" w:rsidRDefault="000F073C" w:rsidP="00741AA7">
            <w:pPr>
              <w:jc w:val="center"/>
              <w:rPr>
                <w:rFonts w:ascii="Aptos" w:hAnsi="Aptos"/>
                <w:sz w:val="16"/>
                <w:szCs w:val="16"/>
              </w:rPr>
            </w:pPr>
          </w:p>
        </w:tc>
        <w:tc>
          <w:tcPr>
            <w:tcW w:w="992" w:type="dxa"/>
            <w:vMerge/>
            <w:vAlign w:val="center"/>
          </w:tcPr>
          <w:p w14:paraId="02AAA41E" w14:textId="527A607F" w:rsidR="000F073C" w:rsidRPr="0009100C" w:rsidRDefault="000F073C" w:rsidP="00741AA7">
            <w:pPr>
              <w:jc w:val="center"/>
              <w:rPr>
                <w:rFonts w:ascii="Aptos" w:hAnsi="Aptos"/>
                <w:sz w:val="16"/>
                <w:szCs w:val="16"/>
              </w:rPr>
            </w:pPr>
          </w:p>
        </w:tc>
        <w:tc>
          <w:tcPr>
            <w:tcW w:w="992" w:type="dxa"/>
            <w:vMerge/>
            <w:vAlign w:val="center"/>
          </w:tcPr>
          <w:p w14:paraId="6766C0AD" w14:textId="56DB2C6E" w:rsidR="000F073C" w:rsidRPr="0009100C" w:rsidRDefault="000F073C" w:rsidP="00741AA7">
            <w:pPr>
              <w:jc w:val="center"/>
              <w:rPr>
                <w:rFonts w:ascii="Aptos" w:hAnsi="Aptos"/>
                <w:sz w:val="16"/>
                <w:szCs w:val="16"/>
              </w:rPr>
            </w:pPr>
          </w:p>
        </w:tc>
        <w:tc>
          <w:tcPr>
            <w:tcW w:w="993" w:type="dxa"/>
            <w:vMerge/>
            <w:vAlign w:val="center"/>
          </w:tcPr>
          <w:p w14:paraId="6BFAAC60" w14:textId="3EF11D5D" w:rsidR="000F073C" w:rsidRPr="0009100C" w:rsidRDefault="000F073C" w:rsidP="00741AA7">
            <w:pPr>
              <w:jc w:val="center"/>
              <w:rPr>
                <w:rFonts w:ascii="Aptos" w:hAnsi="Aptos"/>
                <w:sz w:val="16"/>
                <w:szCs w:val="16"/>
              </w:rPr>
            </w:pPr>
          </w:p>
        </w:tc>
        <w:tc>
          <w:tcPr>
            <w:tcW w:w="964" w:type="dxa"/>
            <w:vMerge/>
            <w:vAlign w:val="center"/>
          </w:tcPr>
          <w:p w14:paraId="0AB3D591" w14:textId="263BE5F6" w:rsidR="000F073C" w:rsidRPr="0009100C" w:rsidRDefault="000F073C" w:rsidP="00741AA7">
            <w:pPr>
              <w:jc w:val="center"/>
              <w:rPr>
                <w:rFonts w:ascii="Aptos" w:hAnsi="Aptos"/>
                <w:sz w:val="16"/>
                <w:szCs w:val="16"/>
              </w:rPr>
            </w:pPr>
          </w:p>
        </w:tc>
      </w:tr>
      <w:tr w:rsidR="000F073C" w:rsidRPr="0009100C" w14:paraId="4337B110" w14:textId="77777777" w:rsidTr="000A5E30">
        <w:trPr>
          <w:trHeight w:val="288"/>
        </w:trPr>
        <w:tc>
          <w:tcPr>
            <w:tcW w:w="2835" w:type="dxa"/>
            <w:noWrap/>
            <w:tcMar>
              <w:left w:w="0" w:type="dxa"/>
              <w:right w:w="0" w:type="dxa"/>
            </w:tcMar>
            <w:vAlign w:val="center"/>
          </w:tcPr>
          <w:p w14:paraId="27BDEF77" w14:textId="2A4D5890" w:rsidR="000F073C" w:rsidRPr="0009100C" w:rsidRDefault="001651D9" w:rsidP="00741AA7">
            <w:pPr>
              <w:jc w:val="center"/>
              <w:rPr>
                <w:rFonts w:ascii="Aptos" w:hAnsi="Aptos"/>
                <w:sz w:val="16"/>
                <w:szCs w:val="16"/>
              </w:rPr>
            </w:pPr>
            <w:r w:rsidRPr="0009100C">
              <w:rPr>
                <w:rFonts w:ascii="Aptos" w:hAnsi="Aptos"/>
                <w:sz w:val="16"/>
                <w:szCs w:val="16"/>
              </w:rPr>
              <w:t>c</w:t>
            </w:r>
            <w:r w:rsidR="000F073C" w:rsidRPr="0009100C">
              <w:rPr>
                <w:rFonts w:ascii="Aptos" w:hAnsi="Aptos"/>
                <w:sz w:val="16"/>
                <w:szCs w:val="16"/>
              </w:rPr>
              <w:t xml:space="preserve">amphor tree blunervirus 1 (CtBlV1, </w:t>
            </w:r>
            <w:r w:rsidR="00B100F3" w:rsidRPr="0009100C">
              <w:rPr>
                <w:rFonts w:ascii="Aptos" w:hAnsi="Aptos" w:cs="Arial"/>
                <w:sz w:val="20"/>
                <w:szCs w:val="20"/>
              </w:rPr>
              <w:t>“</w:t>
            </w:r>
            <w:r w:rsidR="000F073C" w:rsidRPr="0009100C">
              <w:rPr>
                <w:rFonts w:ascii="Aptos" w:hAnsi="Aptos"/>
                <w:i/>
                <w:sz w:val="16"/>
                <w:szCs w:val="16"/>
              </w:rPr>
              <w:t>Blunervirus cinnamomi</w:t>
            </w:r>
            <w:r w:rsidR="00B100F3" w:rsidRPr="0009100C">
              <w:rPr>
                <w:rFonts w:ascii="Aptos" w:hAnsi="Aptos" w:cs="Arial"/>
                <w:bCs/>
                <w:color w:val="000000" w:themeColor="text1"/>
                <w:sz w:val="20"/>
                <w:szCs w:val="20"/>
              </w:rPr>
              <w:t>”</w:t>
            </w:r>
            <w:r w:rsidR="000F073C" w:rsidRPr="0009100C">
              <w:rPr>
                <w:rFonts w:ascii="Aptos" w:hAnsi="Aptos"/>
                <w:sz w:val="16"/>
                <w:szCs w:val="16"/>
              </w:rPr>
              <w:t>)</w:t>
            </w:r>
            <w:r w:rsidR="00B100F3" w:rsidRPr="0009100C">
              <w:rPr>
                <w:rFonts w:ascii="Aptos" w:hAnsi="Aptos" w:cs="Arial"/>
                <w:bCs/>
                <w:color w:val="000000" w:themeColor="text1"/>
                <w:sz w:val="20"/>
                <w:szCs w:val="20"/>
              </w:rPr>
              <w:t xml:space="preserve"> </w:t>
            </w:r>
          </w:p>
        </w:tc>
        <w:tc>
          <w:tcPr>
            <w:tcW w:w="1560" w:type="dxa"/>
            <w:vAlign w:val="center"/>
          </w:tcPr>
          <w:p w14:paraId="3C986D3D" w14:textId="77777777" w:rsidR="000F073C" w:rsidRPr="0009100C" w:rsidRDefault="000F073C" w:rsidP="00741AA7">
            <w:pPr>
              <w:jc w:val="center"/>
              <w:rPr>
                <w:rFonts w:ascii="Aptos" w:hAnsi="Aptos"/>
                <w:sz w:val="16"/>
                <w:szCs w:val="16"/>
              </w:rPr>
            </w:pPr>
            <w:r w:rsidRPr="0009100C">
              <w:rPr>
                <w:rFonts w:ascii="Aptos" w:hAnsi="Aptos"/>
                <w:sz w:val="16"/>
                <w:szCs w:val="16"/>
              </w:rPr>
              <w:t>4 (BK068192–BK068195)</w:t>
            </w:r>
          </w:p>
        </w:tc>
        <w:tc>
          <w:tcPr>
            <w:tcW w:w="992" w:type="dxa"/>
            <w:vMerge/>
            <w:vAlign w:val="center"/>
          </w:tcPr>
          <w:p w14:paraId="3EA3A22A" w14:textId="4D4D810C" w:rsidR="000F073C" w:rsidRPr="0009100C" w:rsidRDefault="000F073C" w:rsidP="00741AA7">
            <w:pPr>
              <w:jc w:val="center"/>
              <w:rPr>
                <w:rFonts w:ascii="Aptos" w:hAnsi="Aptos"/>
                <w:sz w:val="16"/>
                <w:szCs w:val="16"/>
              </w:rPr>
            </w:pPr>
          </w:p>
        </w:tc>
        <w:tc>
          <w:tcPr>
            <w:tcW w:w="992" w:type="dxa"/>
            <w:vMerge/>
            <w:vAlign w:val="center"/>
          </w:tcPr>
          <w:p w14:paraId="2690F967" w14:textId="25D8BE9A" w:rsidR="000F073C" w:rsidRPr="0009100C" w:rsidRDefault="000F073C" w:rsidP="00741AA7">
            <w:pPr>
              <w:jc w:val="center"/>
              <w:rPr>
                <w:rFonts w:ascii="Aptos" w:hAnsi="Aptos"/>
                <w:sz w:val="16"/>
                <w:szCs w:val="16"/>
              </w:rPr>
            </w:pPr>
          </w:p>
        </w:tc>
        <w:tc>
          <w:tcPr>
            <w:tcW w:w="992" w:type="dxa"/>
            <w:vMerge/>
            <w:vAlign w:val="center"/>
          </w:tcPr>
          <w:p w14:paraId="22BCBD96" w14:textId="690E6DAD" w:rsidR="000F073C" w:rsidRPr="0009100C" w:rsidRDefault="000F073C" w:rsidP="00741AA7">
            <w:pPr>
              <w:jc w:val="center"/>
              <w:rPr>
                <w:rFonts w:ascii="Aptos" w:hAnsi="Aptos"/>
                <w:sz w:val="16"/>
                <w:szCs w:val="16"/>
              </w:rPr>
            </w:pPr>
          </w:p>
        </w:tc>
        <w:tc>
          <w:tcPr>
            <w:tcW w:w="993" w:type="dxa"/>
            <w:vMerge/>
            <w:vAlign w:val="center"/>
          </w:tcPr>
          <w:p w14:paraId="3DC1DCD0" w14:textId="30709368" w:rsidR="000F073C" w:rsidRPr="0009100C" w:rsidRDefault="000F073C" w:rsidP="00741AA7">
            <w:pPr>
              <w:jc w:val="center"/>
              <w:rPr>
                <w:rFonts w:ascii="Aptos" w:hAnsi="Aptos"/>
                <w:sz w:val="16"/>
                <w:szCs w:val="16"/>
              </w:rPr>
            </w:pPr>
          </w:p>
        </w:tc>
        <w:tc>
          <w:tcPr>
            <w:tcW w:w="964" w:type="dxa"/>
            <w:vMerge/>
            <w:vAlign w:val="center"/>
          </w:tcPr>
          <w:p w14:paraId="5140EFAD" w14:textId="2C889070" w:rsidR="000F073C" w:rsidRPr="0009100C" w:rsidRDefault="000F073C" w:rsidP="00741AA7">
            <w:pPr>
              <w:jc w:val="center"/>
              <w:rPr>
                <w:rFonts w:ascii="Aptos" w:hAnsi="Aptos"/>
                <w:sz w:val="16"/>
                <w:szCs w:val="16"/>
              </w:rPr>
            </w:pPr>
          </w:p>
        </w:tc>
      </w:tr>
      <w:tr w:rsidR="000F073C" w:rsidRPr="0009100C" w14:paraId="0ECEC941" w14:textId="77777777" w:rsidTr="000A5E30">
        <w:trPr>
          <w:trHeight w:val="288"/>
        </w:trPr>
        <w:tc>
          <w:tcPr>
            <w:tcW w:w="2835" w:type="dxa"/>
            <w:noWrap/>
            <w:tcMar>
              <w:left w:w="0" w:type="dxa"/>
              <w:right w:w="0" w:type="dxa"/>
            </w:tcMar>
            <w:vAlign w:val="center"/>
          </w:tcPr>
          <w:p w14:paraId="4A909E42" w14:textId="43D16A75" w:rsidR="000F073C" w:rsidRPr="0009100C" w:rsidRDefault="000F073C" w:rsidP="00741AA7">
            <w:pPr>
              <w:jc w:val="center"/>
              <w:rPr>
                <w:rFonts w:ascii="Aptos" w:hAnsi="Aptos"/>
                <w:sz w:val="16"/>
                <w:szCs w:val="16"/>
              </w:rPr>
            </w:pPr>
            <w:r w:rsidRPr="0009100C">
              <w:rPr>
                <w:rFonts w:ascii="Aptos" w:hAnsi="Aptos"/>
                <w:sz w:val="16"/>
                <w:szCs w:val="16"/>
              </w:rPr>
              <w:t xml:space="preserve">Chinese nutmeg tree blunervirus 1 (CntBlV1, </w:t>
            </w:r>
            <w:r w:rsidR="00B100F3" w:rsidRPr="0009100C">
              <w:rPr>
                <w:rFonts w:ascii="Aptos" w:hAnsi="Aptos" w:cs="Arial"/>
                <w:sz w:val="20"/>
                <w:szCs w:val="20"/>
              </w:rPr>
              <w:t>“</w:t>
            </w:r>
            <w:r w:rsidRPr="0009100C">
              <w:rPr>
                <w:rFonts w:ascii="Aptos" w:hAnsi="Aptos"/>
                <w:i/>
                <w:sz w:val="16"/>
                <w:szCs w:val="16"/>
              </w:rPr>
              <w:t>Blunervirus torreyae</w:t>
            </w:r>
            <w:r w:rsidR="00B100F3" w:rsidRPr="0009100C">
              <w:rPr>
                <w:rFonts w:ascii="Aptos" w:hAnsi="Aptos" w:cs="Arial"/>
                <w:bCs/>
                <w:color w:val="000000" w:themeColor="text1"/>
                <w:sz w:val="20"/>
                <w:szCs w:val="20"/>
              </w:rPr>
              <w:t>”</w:t>
            </w:r>
            <w:r w:rsidRPr="0009100C">
              <w:rPr>
                <w:rFonts w:ascii="Aptos" w:hAnsi="Aptos"/>
                <w:sz w:val="16"/>
                <w:szCs w:val="16"/>
              </w:rPr>
              <w:t>)</w:t>
            </w:r>
          </w:p>
        </w:tc>
        <w:tc>
          <w:tcPr>
            <w:tcW w:w="1560" w:type="dxa"/>
            <w:vAlign w:val="center"/>
          </w:tcPr>
          <w:p w14:paraId="291435F3" w14:textId="77777777" w:rsidR="000F073C" w:rsidRPr="0009100C" w:rsidRDefault="000F073C" w:rsidP="00741AA7">
            <w:pPr>
              <w:jc w:val="center"/>
              <w:rPr>
                <w:rFonts w:ascii="Aptos" w:hAnsi="Aptos"/>
                <w:sz w:val="16"/>
                <w:szCs w:val="16"/>
              </w:rPr>
            </w:pPr>
            <w:r w:rsidRPr="0009100C">
              <w:rPr>
                <w:rFonts w:ascii="Aptos" w:hAnsi="Aptos"/>
                <w:sz w:val="16"/>
                <w:szCs w:val="16"/>
              </w:rPr>
              <w:t>4 (BK068220– BK068223)</w:t>
            </w:r>
          </w:p>
        </w:tc>
        <w:tc>
          <w:tcPr>
            <w:tcW w:w="992" w:type="dxa"/>
            <w:vMerge/>
            <w:vAlign w:val="center"/>
          </w:tcPr>
          <w:p w14:paraId="07667B4E" w14:textId="2A580A4F" w:rsidR="000F073C" w:rsidRPr="0009100C" w:rsidRDefault="000F073C" w:rsidP="00741AA7">
            <w:pPr>
              <w:jc w:val="center"/>
              <w:rPr>
                <w:rFonts w:ascii="Aptos" w:hAnsi="Aptos"/>
                <w:sz w:val="16"/>
                <w:szCs w:val="16"/>
              </w:rPr>
            </w:pPr>
          </w:p>
        </w:tc>
        <w:tc>
          <w:tcPr>
            <w:tcW w:w="992" w:type="dxa"/>
            <w:vMerge/>
            <w:vAlign w:val="center"/>
          </w:tcPr>
          <w:p w14:paraId="01951284" w14:textId="44BBCE02" w:rsidR="000F073C" w:rsidRPr="0009100C" w:rsidRDefault="000F073C" w:rsidP="00741AA7">
            <w:pPr>
              <w:jc w:val="center"/>
              <w:rPr>
                <w:rFonts w:ascii="Aptos" w:hAnsi="Aptos"/>
                <w:sz w:val="16"/>
                <w:szCs w:val="16"/>
              </w:rPr>
            </w:pPr>
          </w:p>
        </w:tc>
        <w:tc>
          <w:tcPr>
            <w:tcW w:w="992" w:type="dxa"/>
            <w:vMerge/>
            <w:vAlign w:val="center"/>
          </w:tcPr>
          <w:p w14:paraId="4EF407C0" w14:textId="2BB6BBDD" w:rsidR="000F073C" w:rsidRPr="0009100C" w:rsidRDefault="000F073C" w:rsidP="00741AA7">
            <w:pPr>
              <w:jc w:val="center"/>
              <w:rPr>
                <w:rFonts w:ascii="Aptos" w:hAnsi="Aptos"/>
                <w:sz w:val="16"/>
                <w:szCs w:val="16"/>
              </w:rPr>
            </w:pPr>
          </w:p>
        </w:tc>
        <w:tc>
          <w:tcPr>
            <w:tcW w:w="993" w:type="dxa"/>
            <w:vMerge/>
            <w:vAlign w:val="center"/>
          </w:tcPr>
          <w:p w14:paraId="02DA3AA1" w14:textId="292EA86E" w:rsidR="000F073C" w:rsidRPr="0009100C" w:rsidRDefault="000F073C" w:rsidP="00741AA7">
            <w:pPr>
              <w:jc w:val="center"/>
              <w:rPr>
                <w:rFonts w:ascii="Aptos" w:hAnsi="Aptos"/>
                <w:sz w:val="16"/>
                <w:szCs w:val="16"/>
              </w:rPr>
            </w:pPr>
          </w:p>
        </w:tc>
        <w:tc>
          <w:tcPr>
            <w:tcW w:w="964" w:type="dxa"/>
            <w:vMerge/>
            <w:vAlign w:val="center"/>
          </w:tcPr>
          <w:p w14:paraId="0907E452" w14:textId="74C2927F" w:rsidR="000F073C" w:rsidRPr="0009100C" w:rsidRDefault="000F073C" w:rsidP="00741AA7">
            <w:pPr>
              <w:jc w:val="center"/>
              <w:rPr>
                <w:rFonts w:ascii="Aptos" w:hAnsi="Aptos"/>
                <w:sz w:val="16"/>
                <w:szCs w:val="16"/>
              </w:rPr>
            </w:pPr>
          </w:p>
        </w:tc>
      </w:tr>
      <w:tr w:rsidR="000F073C" w:rsidRPr="0009100C" w14:paraId="664AB59E" w14:textId="77777777" w:rsidTr="000A5E30">
        <w:trPr>
          <w:trHeight w:val="288"/>
        </w:trPr>
        <w:tc>
          <w:tcPr>
            <w:tcW w:w="2835" w:type="dxa"/>
            <w:noWrap/>
            <w:tcMar>
              <w:left w:w="0" w:type="dxa"/>
              <w:right w:w="0" w:type="dxa"/>
            </w:tcMar>
            <w:vAlign w:val="center"/>
          </w:tcPr>
          <w:p w14:paraId="2E0B7435" w14:textId="3A3F24EA" w:rsidR="000F073C" w:rsidRPr="0009100C" w:rsidRDefault="000F073C" w:rsidP="00741AA7">
            <w:pPr>
              <w:jc w:val="center"/>
              <w:rPr>
                <w:rFonts w:ascii="Aptos" w:hAnsi="Aptos"/>
                <w:sz w:val="16"/>
                <w:szCs w:val="16"/>
              </w:rPr>
            </w:pPr>
            <w:r w:rsidRPr="0009100C">
              <w:rPr>
                <w:rFonts w:ascii="Aptos" w:hAnsi="Aptos"/>
                <w:sz w:val="16"/>
                <w:szCs w:val="16"/>
              </w:rPr>
              <w:t xml:space="preserve">Chrysanthemum blunervirus 1 (ChrBlV1, </w:t>
            </w:r>
            <w:r w:rsidR="00B100F3" w:rsidRPr="0009100C">
              <w:rPr>
                <w:rFonts w:ascii="Aptos" w:hAnsi="Aptos" w:cs="Arial"/>
                <w:sz w:val="20"/>
                <w:szCs w:val="20"/>
              </w:rPr>
              <w:t>“</w:t>
            </w:r>
            <w:r w:rsidRPr="0009100C">
              <w:rPr>
                <w:rFonts w:ascii="Aptos" w:hAnsi="Aptos"/>
                <w:i/>
                <w:sz w:val="16"/>
                <w:szCs w:val="16"/>
              </w:rPr>
              <w:t>Blunervirus chrysant</w:t>
            </w:r>
            <w:r w:rsidR="00B40ED6" w:rsidRPr="0009100C">
              <w:rPr>
                <w:rFonts w:ascii="Aptos" w:hAnsi="Aptos"/>
                <w:i/>
                <w:sz w:val="16"/>
                <w:szCs w:val="16"/>
              </w:rPr>
              <w:t>h</w:t>
            </w:r>
            <w:r w:rsidRPr="0009100C">
              <w:rPr>
                <w:rFonts w:ascii="Aptos" w:hAnsi="Aptos"/>
                <w:i/>
                <w:sz w:val="16"/>
                <w:szCs w:val="16"/>
              </w:rPr>
              <w:t>emi</w:t>
            </w:r>
            <w:r w:rsidR="00B100F3" w:rsidRPr="0009100C">
              <w:rPr>
                <w:rFonts w:ascii="Aptos" w:hAnsi="Aptos" w:cs="Arial"/>
                <w:bCs/>
                <w:color w:val="000000" w:themeColor="text1"/>
                <w:sz w:val="20"/>
                <w:szCs w:val="20"/>
              </w:rPr>
              <w:t>”</w:t>
            </w:r>
            <w:r w:rsidRPr="0009100C">
              <w:rPr>
                <w:rFonts w:ascii="Aptos" w:hAnsi="Aptos"/>
                <w:sz w:val="16"/>
                <w:szCs w:val="16"/>
              </w:rPr>
              <w:t>)</w:t>
            </w:r>
          </w:p>
        </w:tc>
        <w:tc>
          <w:tcPr>
            <w:tcW w:w="1560" w:type="dxa"/>
            <w:vAlign w:val="center"/>
          </w:tcPr>
          <w:p w14:paraId="0875E94A" w14:textId="77777777" w:rsidR="000F073C" w:rsidRPr="0009100C" w:rsidRDefault="000F073C" w:rsidP="00741AA7">
            <w:pPr>
              <w:jc w:val="center"/>
              <w:rPr>
                <w:rFonts w:ascii="Aptos" w:hAnsi="Aptos"/>
                <w:sz w:val="16"/>
                <w:szCs w:val="16"/>
              </w:rPr>
            </w:pPr>
            <w:r w:rsidRPr="0009100C">
              <w:rPr>
                <w:rFonts w:ascii="Aptos" w:hAnsi="Aptos"/>
                <w:sz w:val="16"/>
                <w:szCs w:val="16"/>
              </w:rPr>
              <w:t>4 (BK068200–</w:t>
            </w:r>
            <w:r w:rsidRPr="0009100C">
              <w:t xml:space="preserve"> </w:t>
            </w:r>
            <w:r w:rsidRPr="0009100C">
              <w:rPr>
                <w:rFonts w:ascii="Aptos" w:hAnsi="Aptos"/>
                <w:sz w:val="16"/>
                <w:szCs w:val="16"/>
              </w:rPr>
              <w:t>BK068203)</w:t>
            </w:r>
          </w:p>
        </w:tc>
        <w:tc>
          <w:tcPr>
            <w:tcW w:w="992" w:type="dxa"/>
            <w:vMerge/>
            <w:vAlign w:val="center"/>
          </w:tcPr>
          <w:p w14:paraId="2E83776A" w14:textId="6C5D704B" w:rsidR="000F073C" w:rsidRPr="0009100C" w:rsidRDefault="000F073C" w:rsidP="00741AA7">
            <w:pPr>
              <w:jc w:val="center"/>
              <w:rPr>
                <w:rFonts w:ascii="Aptos" w:hAnsi="Aptos"/>
                <w:sz w:val="16"/>
                <w:szCs w:val="16"/>
              </w:rPr>
            </w:pPr>
          </w:p>
        </w:tc>
        <w:tc>
          <w:tcPr>
            <w:tcW w:w="992" w:type="dxa"/>
            <w:vMerge/>
            <w:vAlign w:val="center"/>
          </w:tcPr>
          <w:p w14:paraId="0488F032" w14:textId="695F4643" w:rsidR="000F073C" w:rsidRPr="0009100C" w:rsidRDefault="000F073C" w:rsidP="00741AA7">
            <w:pPr>
              <w:jc w:val="center"/>
              <w:rPr>
                <w:rFonts w:ascii="Aptos" w:hAnsi="Aptos"/>
                <w:sz w:val="16"/>
                <w:szCs w:val="16"/>
              </w:rPr>
            </w:pPr>
          </w:p>
        </w:tc>
        <w:tc>
          <w:tcPr>
            <w:tcW w:w="992" w:type="dxa"/>
            <w:vMerge/>
            <w:vAlign w:val="center"/>
          </w:tcPr>
          <w:p w14:paraId="14735F5C" w14:textId="6D27C9D3" w:rsidR="000F073C" w:rsidRPr="0009100C" w:rsidRDefault="000F073C" w:rsidP="00741AA7">
            <w:pPr>
              <w:jc w:val="center"/>
              <w:rPr>
                <w:rFonts w:ascii="Aptos" w:hAnsi="Aptos"/>
                <w:sz w:val="16"/>
                <w:szCs w:val="16"/>
              </w:rPr>
            </w:pPr>
          </w:p>
        </w:tc>
        <w:tc>
          <w:tcPr>
            <w:tcW w:w="993" w:type="dxa"/>
            <w:vMerge/>
            <w:vAlign w:val="center"/>
          </w:tcPr>
          <w:p w14:paraId="291DF632" w14:textId="3F47AAD3" w:rsidR="000F073C" w:rsidRPr="0009100C" w:rsidRDefault="000F073C" w:rsidP="00741AA7">
            <w:pPr>
              <w:jc w:val="center"/>
              <w:rPr>
                <w:rFonts w:ascii="Aptos" w:hAnsi="Aptos"/>
                <w:sz w:val="16"/>
                <w:szCs w:val="16"/>
              </w:rPr>
            </w:pPr>
          </w:p>
        </w:tc>
        <w:tc>
          <w:tcPr>
            <w:tcW w:w="964" w:type="dxa"/>
            <w:vMerge/>
            <w:vAlign w:val="center"/>
          </w:tcPr>
          <w:p w14:paraId="7D7AACF9" w14:textId="35CEF584" w:rsidR="000F073C" w:rsidRPr="0009100C" w:rsidRDefault="000F073C" w:rsidP="00741AA7">
            <w:pPr>
              <w:jc w:val="center"/>
              <w:rPr>
                <w:rFonts w:ascii="Aptos" w:hAnsi="Aptos"/>
                <w:sz w:val="16"/>
                <w:szCs w:val="16"/>
              </w:rPr>
            </w:pPr>
          </w:p>
        </w:tc>
      </w:tr>
      <w:tr w:rsidR="000F073C" w:rsidRPr="0009100C" w14:paraId="1F76E257" w14:textId="77777777" w:rsidTr="000A5E30">
        <w:trPr>
          <w:trHeight w:val="288"/>
        </w:trPr>
        <w:tc>
          <w:tcPr>
            <w:tcW w:w="2835" w:type="dxa"/>
            <w:noWrap/>
            <w:tcMar>
              <w:left w:w="0" w:type="dxa"/>
              <w:right w:w="0" w:type="dxa"/>
            </w:tcMar>
            <w:vAlign w:val="center"/>
          </w:tcPr>
          <w:p w14:paraId="5B2658DF" w14:textId="0A6165F1" w:rsidR="000F073C" w:rsidRPr="0009100C" w:rsidRDefault="001651D9" w:rsidP="00741AA7">
            <w:pPr>
              <w:jc w:val="center"/>
              <w:rPr>
                <w:rFonts w:ascii="Aptos" w:hAnsi="Aptos"/>
                <w:sz w:val="16"/>
                <w:szCs w:val="16"/>
              </w:rPr>
            </w:pPr>
            <w:r w:rsidRPr="0009100C">
              <w:rPr>
                <w:rFonts w:ascii="Aptos" w:hAnsi="Aptos"/>
                <w:sz w:val="16"/>
                <w:szCs w:val="16"/>
              </w:rPr>
              <w:t>c</w:t>
            </w:r>
            <w:r w:rsidR="000F073C" w:rsidRPr="0009100C">
              <w:rPr>
                <w:rFonts w:ascii="Aptos" w:hAnsi="Aptos"/>
                <w:sz w:val="16"/>
                <w:szCs w:val="16"/>
              </w:rPr>
              <w:t xml:space="preserve">ypress blunervirus 1 (CyBlV1, </w:t>
            </w:r>
            <w:r w:rsidR="00B100F3" w:rsidRPr="0009100C">
              <w:rPr>
                <w:rFonts w:ascii="Aptos" w:hAnsi="Aptos" w:cs="Arial"/>
                <w:sz w:val="20"/>
                <w:szCs w:val="20"/>
              </w:rPr>
              <w:t>“</w:t>
            </w:r>
            <w:r w:rsidR="000F073C" w:rsidRPr="0009100C">
              <w:rPr>
                <w:rFonts w:ascii="Aptos" w:hAnsi="Aptos"/>
                <w:i/>
                <w:sz w:val="16"/>
                <w:szCs w:val="16"/>
              </w:rPr>
              <w:t>Blunervirus cupressus</w:t>
            </w:r>
            <w:r w:rsidR="00B100F3" w:rsidRPr="0009100C">
              <w:rPr>
                <w:rFonts w:ascii="Aptos" w:hAnsi="Aptos" w:cs="Arial"/>
                <w:bCs/>
                <w:color w:val="000000" w:themeColor="text1"/>
                <w:sz w:val="20"/>
                <w:szCs w:val="20"/>
              </w:rPr>
              <w:t>”</w:t>
            </w:r>
            <w:r w:rsidR="000F073C" w:rsidRPr="0009100C">
              <w:rPr>
                <w:rFonts w:ascii="Aptos" w:hAnsi="Aptos"/>
                <w:sz w:val="16"/>
                <w:szCs w:val="16"/>
              </w:rPr>
              <w:t>)</w:t>
            </w:r>
          </w:p>
        </w:tc>
        <w:tc>
          <w:tcPr>
            <w:tcW w:w="1560" w:type="dxa"/>
            <w:vAlign w:val="center"/>
          </w:tcPr>
          <w:p w14:paraId="692C411F" w14:textId="77777777" w:rsidR="000F073C" w:rsidRPr="0009100C" w:rsidRDefault="000F073C" w:rsidP="00741AA7">
            <w:pPr>
              <w:jc w:val="center"/>
              <w:rPr>
                <w:rFonts w:ascii="Aptos" w:hAnsi="Aptos"/>
                <w:sz w:val="16"/>
                <w:szCs w:val="16"/>
              </w:rPr>
            </w:pPr>
            <w:r w:rsidRPr="0009100C">
              <w:rPr>
                <w:rFonts w:ascii="Aptos" w:hAnsi="Aptos"/>
                <w:sz w:val="16"/>
                <w:szCs w:val="16"/>
              </w:rPr>
              <w:t>4 (BK068188–</w:t>
            </w:r>
            <w:r w:rsidRPr="0009100C">
              <w:t xml:space="preserve"> </w:t>
            </w:r>
            <w:r w:rsidRPr="0009100C">
              <w:rPr>
                <w:rFonts w:ascii="Aptos" w:hAnsi="Aptos"/>
                <w:sz w:val="16"/>
                <w:szCs w:val="16"/>
              </w:rPr>
              <w:t>BK068191)</w:t>
            </w:r>
          </w:p>
        </w:tc>
        <w:tc>
          <w:tcPr>
            <w:tcW w:w="992" w:type="dxa"/>
            <w:vMerge/>
            <w:vAlign w:val="center"/>
          </w:tcPr>
          <w:p w14:paraId="61CB217E" w14:textId="6558ED0F" w:rsidR="000F073C" w:rsidRPr="0009100C" w:rsidRDefault="000F073C" w:rsidP="00741AA7">
            <w:pPr>
              <w:jc w:val="center"/>
              <w:rPr>
                <w:rFonts w:ascii="Aptos" w:hAnsi="Aptos"/>
                <w:sz w:val="16"/>
                <w:szCs w:val="16"/>
              </w:rPr>
            </w:pPr>
          </w:p>
        </w:tc>
        <w:tc>
          <w:tcPr>
            <w:tcW w:w="992" w:type="dxa"/>
            <w:vMerge/>
            <w:vAlign w:val="center"/>
          </w:tcPr>
          <w:p w14:paraId="48D0D9CE" w14:textId="63C8FFA8" w:rsidR="000F073C" w:rsidRPr="0009100C" w:rsidRDefault="000F073C" w:rsidP="00741AA7">
            <w:pPr>
              <w:jc w:val="center"/>
              <w:rPr>
                <w:rFonts w:ascii="Aptos" w:hAnsi="Aptos"/>
                <w:sz w:val="16"/>
                <w:szCs w:val="16"/>
              </w:rPr>
            </w:pPr>
          </w:p>
        </w:tc>
        <w:tc>
          <w:tcPr>
            <w:tcW w:w="992" w:type="dxa"/>
            <w:vMerge/>
            <w:vAlign w:val="center"/>
          </w:tcPr>
          <w:p w14:paraId="0F40976B" w14:textId="33556B8D" w:rsidR="000F073C" w:rsidRPr="0009100C" w:rsidRDefault="000F073C" w:rsidP="00741AA7">
            <w:pPr>
              <w:jc w:val="center"/>
              <w:rPr>
                <w:rFonts w:ascii="Aptos" w:hAnsi="Aptos"/>
                <w:sz w:val="16"/>
                <w:szCs w:val="16"/>
              </w:rPr>
            </w:pPr>
          </w:p>
        </w:tc>
        <w:tc>
          <w:tcPr>
            <w:tcW w:w="993" w:type="dxa"/>
            <w:vMerge/>
            <w:vAlign w:val="center"/>
          </w:tcPr>
          <w:p w14:paraId="3BFDA6B5" w14:textId="6D51A91E" w:rsidR="000F073C" w:rsidRPr="0009100C" w:rsidRDefault="000F073C" w:rsidP="00741AA7">
            <w:pPr>
              <w:jc w:val="center"/>
              <w:rPr>
                <w:rFonts w:ascii="Aptos" w:hAnsi="Aptos"/>
                <w:sz w:val="16"/>
                <w:szCs w:val="16"/>
              </w:rPr>
            </w:pPr>
          </w:p>
        </w:tc>
        <w:tc>
          <w:tcPr>
            <w:tcW w:w="964" w:type="dxa"/>
            <w:vMerge/>
            <w:vAlign w:val="center"/>
          </w:tcPr>
          <w:p w14:paraId="0CF1487F" w14:textId="497715B6" w:rsidR="000F073C" w:rsidRPr="0009100C" w:rsidRDefault="000F073C" w:rsidP="00741AA7">
            <w:pPr>
              <w:jc w:val="center"/>
              <w:rPr>
                <w:rFonts w:ascii="Aptos" w:hAnsi="Aptos"/>
                <w:sz w:val="16"/>
                <w:szCs w:val="16"/>
              </w:rPr>
            </w:pPr>
          </w:p>
        </w:tc>
      </w:tr>
      <w:tr w:rsidR="000F073C" w:rsidRPr="0009100C" w14:paraId="0E461F9A" w14:textId="77777777" w:rsidTr="000A5E30">
        <w:trPr>
          <w:trHeight w:val="288"/>
        </w:trPr>
        <w:tc>
          <w:tcPr>
            <w:tcW w:w="2835" w:type="dxa"/>
            <w:noWrap/>
            <w:tcMar>
              <w:left w:w="0" w:type="dxa"/>
              <w:right w:w="0" w:type="dxa"/>
            </w:tcMar>
            <w:vAlign w:val="center"/>
          </w:tcPr>
          <w:p w14:paraId="2ED5F1E8" w14:textId="7642FA84" w:rsidR="000F073C" w:rsidRPr="004A7289" w:rsidRDefault="000F073C" w:rsidP="00741AA7">
            <w:pPr>
              <w:jc w:val="center"/>
              <w:rPr>
                <w:rFonts w:ascii="Aptos" w:hAnsi="Aptos"/>
                <w:sz w:val="16"/>
                <w:szCs w:val="16"/>
                <w:lang w:val="pt-BR"/>
              </w:rPr>
            </w:pPr>
            <w:r w:rsidRPr="004A7289">
              <w:rPr>
                <w:rFonts w:ascii="Aptos" w:hAnsi="Aptos"/>
                <w:sz w:val="16"/>
                <w:szCs w:val="16"/>
                <w:lang w:val="pt-BR"/>
              </w:rPr>
              <w:t xml:space="preserve">Festuca sinensis blunervirus 1 (FsBlV1, </w:t>
            </w:r>
            <w:r w:rsidR="00B100F3" w:rsidRPr="004A7289">
              <w:rPr>
                <w:rFonts w:ascii="Aptos" w:hAnsi="Aptos" w:cs="Arial"/>
                <w:sz w:val="20"/>
                <w:szCs w:val="20"/>
                <w:lang w:val="pt-BR"/>
              </w:rPr>
              <w:t>“</w:t>
            </w:r>
            <w:r w:rsidRPr="004A7289">
              <w:rPr>
                <w:rFonts w:ascii="Aptos" w:hAnsi="Aptos"/>
                <w:i/>
                <w:sz w:val="16"/>
                <w:szCs w:val="16"/>
                <w:lang w:val="pt-BR"/>
              </w:rPr>
              <w:t>Blunervirus festucae</w:t>
            </w:r>
            <w:r w:rsidR="00B100F3" w:rsidRPr="004A7289">
              <w:rPr>
                <w:rFonts w:ascii="Aptos" w:hAnsi="Aptos" w:cs="Arial"/>
                <w:bCs/>
                <w:color w:val="000000" w:themeColor="text1"/>
                <w:sz w:val="20"/>
                <w:szCs w:val="20"/>
                <w:lang w:val="pt-BR"/>
              </w:rPr>
              <w:t>”</w:t>
            </w:r>
            <w:r w:rsidRPr="004A7289">
              <w:rPr>
                <w:rFonts w:ascii="Aptos" w:hAnsi="Aptos"/>
                <w:sz w:val="16"/>
                <w:szCs w:val="16"/>
                <w:lang w:val="pt-BR"/>
              </w:rPr>
              <w:t>)</w:t>
            </w:r>
          </w:p>
        </w:tc>
        <w:tc>
          <w:tcPr>
            <w:tcW w:w="1560" w:type="dxa"/>
            <w:vAlign w:val="center"/>
          </w:tcPr>
          <w:p w14:paraId="60AE2400" w14:textId="77777777" w:rsidR="000F073C" w:rsidRPr="0009100C" w:rsidRDefault="000F073C" w:rsidP="00741AA7">
            <w:pPr>
              <w:jc w:val="center"/>
              <w:rPr>
                <w:rFonts w:ascii="Aptos" w:hAnsi="Aptos"/>
                <w:sz w:val="16"/>
                <w:szCs w:val="16"/>
              </w:rPr>
            </w:pPr>
            <w:r w:rsidRPr="0009100C">
              <w:rPr>
                <w:rFonts w:ascii="Aptos" w:hAnsi="Aptos"/>
                <w:sz w:val="16"/>
                <w:szCs w:val="16"/>
              </w:rPr>
              <w:t>4 (BK068204–</w:t>
            </w:r>
            <w:r w:rsidRPr="0009100C">
              <w:t xml:space="preserve"> </w:t>
            </w:r>
            <w:r w:rsidRPr="0009100C">
              <w:rPr>
                <w:rFonts w:ascii="Aptos" w:hAnsi="Aptos"/>
                <w:sz w:val="16"/>
                <w:szCs w:val="16"/>
              </w:rPr>
              <w:t>BK068207)</w:t>
            </w:r>
          </w:p>
        </w:tc>
        <w:tc>
          <w:tcPr>
            <w:tcW w:w="992" w:type="dxa"/>
            <w:vMerge/>
            <w:vAlign w:val="center"/>
          </w:tcPr>
          <w:p w14:paraId="13A80239" w14:textId="798A29F5" w:rsidR="000F073C" w:rsidRPr="0009100C" w:rsidRDefault="000F073C" w:rsidP="00741AA7">
            <w:pPr>
              <w:jc w:val="center"/>
              <w:rPr>
                <w:rFonts w:ascii="Aptos" w:hAnsi="Aptos"/>
                <w:sz w:val="16"/>
                <w:szCs w:val="16"/>
              </w:rPr>
            </w:pPr>
          </w:p>
        </w:tc>
        <w:tc>
          <w:tcPr>
            <w:tcW w:w="992" w:type="dxa"/>
            <w:vMerge/>
            <w:vAlign w:val="center"/>
          </w:tcPr>
          <w:p w14:paraId="2F69FF9A" w14:textId="6DA2DEF0" w:rsidR="000F073C" w:rsidRPr="0009100C" w:rsidRDefault="000F073C" w:rsidP="00741AA7">
            <w:pPr>
              <w:jc w:val="center"/>
              <w:rPr>
                <w:rFonts w:ascii="Aptos" w:hAnsi="Aptos"/>
                <w:sz w:val="16"/>
                <w:szCs w:val="16"/>
              </w:rPr>
            </w:pPr>
          </w:p>
        </w:tc>
        <w:tc>
          <w:tcPr>
            <w:tcW w:w="992" w:type="dxa"/>
            <w:vMerge/>
            <w:vAlign w:val="center"/>
          </w:tcPr>
          <w:p w14:paraId="107F87F2" w14:textId="19C31D09" w:rsidR="000F073C" w:rsidRPr="0009100C" w:rsidRDefault="000F073C" w:rsidP="00741AA7">
            <w:pPr>
              <w:jc w:val="center"/>
              <w:rPr>
                <w:rFonts w:ascii="Aptos" w:hAnsi="Aptos"/>
                <w:sz w:val="16"/>
                <w:szCs w:val="16"/>
              </w:rPr>
            </w:pPr>
          </w:p>
        </w:tc>
        <w:tc>
          <w:tcPr>
            <w:tcW w:w="993" w:type="dxa"/>
            <w:vMerge/>
            <w:vAlign w:val="center"/>
          </w:tcPr>
          <w:p w14:paraId="078F0FF5" w14:textId="27B3919E" w:rsidR="000F073C" w:rsidRPr="0009100C" w:rsidRDefault="000F073C" w:rsidP="00741AA7">
            <w:pPr>
              <w:jc w:val="center"/>
              <w:rPr>
                <w:rFonts w:ascii="Aptos" w:hAnsi="Aptos"/>
                <w:sz w:val="16"/>
                <w:szCs w:val="16"/>
              </w:rPr>
            </w:pPr>
          </w:p>
        </w:tc>
        <w:tc>
          <w:tcPr>
            <w:tcW w:w="964" w:type="dxa"/>
            <w:vMerge/>
            <w:vAlign w:val="center"/>
          </w:tcPr>
          <w:p w14:paraId="1663D098" w14:textId="0A448BC8" w:rsidR="000F073C" w:rsidRPr="0009100C" w:rsidRDefault="000F073C" w:rsidP="00741AA7">
            <w:pPr>
              <w:jc w:val="center"/>
              <w:rPr>
                <w:rFonts w:ascii="Aptos" w:hAnsi="Aptos"/>
                <w:sz w:val="16"/>
                <w:szCs w:val="16"/>
              </w:rPr>
            </w:pPr>
          </w:p>
        </w:tc>
      </w:tr>
      <w:tr w:rsidR="000F073C" w:rsidRPr="0009100C" w14:paraId="543E1FF7" w14:textId="77777777" w:rsidTr="000A5E30">
        <w:trPr>
          <w:trHeight w:val="288"/>
        </w:trPr>
        <w:tc>
          <w:tcPr>
            <w:tcW w:w="2835" w:type="dxa"/>
            <w:noWrap/>
            <w:tcMar>
              <w:left w:w="0" w:type="dxa"/>
              <w:right w:w="0" w:type="dxa"/>
            </w:tcMar>
            <w:vAlign w:val="center"/>
          </w:tcPr>
          <w:p w14:paraId="33371C41" w14:textId="221E6C22" w:rsidR="000F073C" w:rsidRPr="004A7289" w:rsidRDefault="001651D9" w:rsidP="00741AA7">
            <w:pPr>
              <w:jc w:val="center"/>
              <w:rPr>
                <w:rFonts w:ascii="Aptos" w:hAnsi="Aptos"/>
                <w:sz w:val="16"/>
                <w:szCs w:val="16"/>
                <w:lang w:val="pt-BR"/>
              </w:rPr>
            </w:pPr>
            <w:r w:rsidRPr="004A7289">
              <w:rPr>
                <w:rFonts w:ascii="Aptos" w:hAnsi="Aptos"/>
                <w:sz w:val="16"/>
                <w:szCs w:val="16"/>
                <w:lang w:val="pt-BR"/>
              </w:rPr>
              <w:t>o</w:t>
            </w:r>
            <w:r w:rsidR="000F073C" w:rsidRPr="004A7289">
              <w:rPr>
                <w:rFonts w:ascii="Aptos" w:hAnsi="Aptos"/>
                <w:sz w:val="16"/>
                <w:szCs w:val="16"/>
                <w:lang w:val="pt-BR"/>
              </w:rPr>
              <w:t xml:space="preserve">ak blunervirus 1 (OaBlV1, </w:t>
            </w:r>
            <w:r w:rsidR="000F073C" w:rsidRPr="004A7289">
              <w:rPr>
                <w:rFonts w:ascii="Aptos" w:hAnsi="Aptos"/>
                <w:i/>
                <w:sz w:val="16"/>
                <w:szCs w:val="16"/>
                <w:lang w:val="pt-BR"/>
              </w:rPr>
              <w:t>Blunervirus quercus</w:t>
            </w:r>
            <w:r w:rsidR="00B100F3" w:rsidRPr="004A7289">
              <w:rPr>
                <w:rFonts w:ascii="Aptos" w:hAnsi="Aptos" w:cs="Arial"/>
                <w:bCs/>
                <w:color w:val="000000" w:themeColor="text1"/>
                <w:sz w:val="20"/>
                <w:szCs w:val="20"/>
                <w:lang w:val="pt-BR"/>
              </w:rPr>
              <w:t>”</w:t>
            </w:r>
            <w:r w:rsidR="000F073C" w:rsidRPr="004A7289">
              <w:rPr>
                <w:rFonts w:ascii="Aptos" w:hAnsi="Aptos"/>
                <w:sz w:val="16"/>
                <w:szCs w:val="16"/>
                <w:lang w:val="pt-BR"/>
              </w:rPr>
              <w:t>)</w:t>
            </w:r>
          </w:p>
        </w:tc>
        <w:tc>
          <w:tcPr>
            <w:tcW w:w="1560" w:type="dxa"/>
            <w:vAlign w:val="center"/>
          </w:tcPr>
          <w:p w14:paraId="6443C420" w14:textId="77777777" w:rsidR="000F073C" w:rsidRPr="0009100C" w:rsidRDefault="000F073C" w:rsidP="00741AA7">
            <w:pPr>
              <w:jc w:val="center"/>
              <w:rPr>
                <w:rFonts w:ascii="Aptos" w:hAnsi="Aptos"/>
                <w:sz w:val="16"/>
                <w:szCs w:val="16"/>
              </w:rPr>
            </w:pPr>
            <w:r w:rsidRPr="0009100C">
              <w:rPr>
                <w:rFonts w:ascii="Aptos" w:hAnsi="Aptos"/>
                <w:sz w:val="16"/>
                <w:szCs w:val="16"/>
              </w:rPr>
              <w:t>4 (BK068208–</w:t>
            </w:r>
            <w:r w:rsidRPr="0009100C">
              <w:t xml:space="preserve"> </w:t>
            </w:r>
            <w:r w:rsidRPr="0009100C">
              <w:rPr>
                <w:rFonts w:ascii="Aptos" w:hAnsi="Aptos"/>
                <w:sz w:val="16"/>
                <w:szCs w:val="16"/>
              </w:rPr>
              <w:t>BK068211)</w:t>
            </w:r>
          </w:p>
        </w:tc>
        <w:tc>
          <w:tcPr>
            <w:tcW w:w="992" w:type="dxa"/>
            <w:vMerge/>
            <w:vAlign w:val="center"/>
          </w:tcPr>
          <w:p w14:paraId="16C7E9A7" w14:textId="42D08397" w:rsidR="000F073C" w:rsidRPr="0009100C" w:rsidRDefault="000F073C" w:rsidP="00741AA7">
            <w:pPr>
              <w:jc w:val="center"/>
              <w:rPr>
                <w:rFonts w:ascii="Aptos" w:hAnsi="Aptos"/>
                <w:sz w:val="16"/>
                <w:szCs w:val="16"/>
              </w:rPr>
            </w:pPr>
          </w:p>
        </w:tc>
        <w:tc>
          <w:tcPr>
            <w:tcW w:w="992" w:type="dxa"/>
            <w:vMerge/>
            <w:vAlign w:val="center"/>
          </w:tcPr>
          <w:p w14:paraId="0E5B5FF9" w14:textId="671BFCFB" w:rsidR="000F073C" w:rsidRPr="0009100C" w:rsidRDefault="000F073C" w:rsidP="00741AA7">
            <w:pPr>
              <w:jc w:val="center"/>
              <w:rPr>
                <w:rFonts w:ascii="Aptos" w:hAnsi="Aptos"/>
                <w:b/>
                <w:bCs/>
                <w:sz w:val="16"/>
                <w:szCs w:val="16"/>
              </w:rPr>
            </w:pPr>
          </w:p>
        </w:tc>
        <w:tc>
          <w:tcPr>
            <w:tcW w:w="992" w:type="dxa"/>
            <w:vMerge/>
            <w:vAlign w:val="center"/>
          </w:tcPr>
          <w:p w14:paraId="627D7EB0" w14:textId="6250D6A4" w:rsidR="000F073C" w:rsidRPr="0009100C" w:rsidRDefault="000F073C" w:rsidP="00741AA7">
            <w:pPr>
              <w:jc w:val="center"/>
              <w:rPr>
                <w:rFonts w:ascii="Aptos" w:hAnsi="Aptos"/>
                <w:sz w:val="16"/>
                <w:szCs w:val="16"/>
              </w:rPr>
            </w:pPr>
          </w:p>
        </w:tc>
        <w:tc>
          <w:tcPr>
            <w:tcW w:w="993" w:type="dxa"/>
            <w:vMerge/>
            <w:vAlign w:val="center"/>
          </w:tcPr>
          <w:p w14:paraId="03721EBA" w14:textId="6577B625" w:rsidR="000F073C" w:rsidRPr="0009100C" w:rsidRDefault="000F073C" w:rsidP="00741AA7">
            <w:pPr>
              <w:jc w:val="center"/>
              <w:rPr>
                <w:rFonts w:ascii="Aptos" w:hAnsi="Aptos"/>
                <w:sz w:val="16"/>
                <w:szCs w:val="16"/>
              </w:rPr>
            </w:pPr>
          </w:p>
        </w:tc>
        <w:tc>
          <w:tcPr>
            <w:tcW w:w="964" w:type="dxa"/>
            <w:vMerge/>
            <w:vAlign w:val="center"/>
          </w:tcPr>
          <w:p w14:paraId="4C11718E" w14:textId="1EC74170" w:rsidR="000F073C" w:rsidRPr="0009100C" w:rsidRDefault="000F073C" w:rsidP="00741AA7">
            <w:pPr>
              <w:jc w:val="center"/>
              <w:rPr>
                <w:rFonts w:ascii="Aptos" w:hAnsi="Aptos"/>
                <w:sz w:val="16"/>
                <w:szCs w:val="16"/>
              </w:rPr>
            </w:pPr>
          </w:p>
        </w:tc>
      </w:tr>
      <w:tr w:rsidR="000F073C" w:rsidRPr="0009100C" w14:paraId="5FC65066" w14:textId="77777777" w:rsidTr="000A5E30">
        <w:trPr>
          <w:trHeight w:val="288"/>
        </w:trPr>
        <w:tc>
          <w:tcPr>
            <w:tcW w:w="2835" w:type="dxa"/>
            <w:noWrap/>
            <w:tcMar>
              <w:left w:w="0" w:type="dxa"/>
              <w:right w:w="0" w:type="dxa"/>
            </w:tcMar>
            <w:vAlign w:val="center"/>
          </w:tcPr>
          <w:p w14:paraId="6E5D163A" w14:textId="6B71FE82" w:rsidR="000F073C" w:rsidRPr="004A7289" w:rsidRDefault="001651D9" w:rsidP="00741AA7">
            <w:pPr>
              <w:jc w:val="center"/>
              <w:rPr>
                <w:rFonts w:ascii="Aptos" w:hAnsi="Aptos"/>
                <w:sz w:val="16"/>
                <w:szCs w:val="16"/>
                <w:lang w:val="pt-BR"/>
              </w:rPr>
            </w:pPr>
            <w:r w:rsidRPr="004A7289">
              <w:rPr>
                <w:rFonts w:ascii="Aptos" w:hAnsi="Aptos"/>
                <w:sz w:val="16"/>
                <w:szCs w:val="16"/>
                <w:lang w:val="pt-BR"/>
              </w:rPr>
              <w:t>p</w:t>
            </w:r>
            <w:r w:rsidR="000F073C" w:rsidRPr="004A7289">
              <w:rPr>
                <w:rFonts w:ascii="Aptos" w:hAnsi="Aptos"/>
                <w:sz w:val="16"/>
                <w:szCs w:val="16"/>
                <w:lang w:val="pt-BR"/>
              </w:rPr>
              <w:t xml:space="preserve">urslane blunervirus 1 (PuBlV1, </w:t>
            </w:r>
            <w:r w:rsidR="00B100F3" w:rsidRPr="004A7289">
              <w:rPr>
                <w:rFonts w:ascii="Aptos" w:hAnsi="Aptos" w:cs="Arial"/>
                <w:sz w:val="20"/>
                <w:szCs w:val="20"/>
                <w:lang w:val="pt-BR"/>
              </w:rPr>
              <w:t>“</w:t>
            </w:r>
            <w:r w:rsidR="000F073C" w:rsidRPr="004A7289">
              <w:rPr>
                <w:rFonts w:ascii="Aptos" w:hAnsi="Aptos"/>
                <w:i/>
                <w:sz w:val="16"/>
                <w:szCs w:val="16"/>
                <w:lang w:val="pt-BR"/>
              </w:rPr>
              <w:t>Blunervirus portulacae</w:t>
            </w:r>
            <w:r w:rsidR="00B100F3" w:rsidRPr="004A7289">
              <w:rPr>
                <w:rFonts w:ascii="Aptos" w:hAnsi="Aptos" w:cs="Arial"/>
                <w:bCs/>
                <w:color w:val="000000" w:themeColor="text1"/>
                <w:sz w:val="20"/>
                <w:szCs w:val="20"/>
                <w:lang w:val="pt-BR"/>
              </w:rPr>
              <w:t>”</w:t>
            </w:r>
            <w:r w:rsidR="000F073C" w:rsidRPr="004A7289">
              <w:rPr>
                <w:rFonts w:ascii="Aptos" w:hAnsi="Aptos"/>
                <w:sz w:val="16"/>
                <w:szCs w:val="16"/>
                <w:lang w:val="pt-BR"/>
              </w:rPr>
              <w:t>)</w:t>
            </w:r>
          </w:p>
        </w:tc>
        <w:tc>
          <w:tcPr>
            <w:tcW w:w="1560" w:type="dxa"/>
            <w:vAlign w:val="center"/>
          </w:tcPr>
          <w:p w14:paraId="042AA490" w14:textId="77777777" w:rsidR="000F073C" w:rsidRPr="0009100C" w:rsidRDefault="000F073C" w:rsidP="00741AA7">
            <w:pPr>
              <w:jc w:val="center"/>
              <w:rPr>
                <w:rFonts w:ascii="Aptos" w:hAnsi="Aptos"/>
                <w:sz w:val="16"/>
                <w:szCs w:val="16"/>
              </w:rPr>
            </w:pPr>
            <w:r w:rsidRPr="0009100C">
              <w:rPr>
                <w:rFonts w:ascii="Aptos" w:hAnsi="Aptos"/>
                <w:sz w:val="16"/>
                <w:szCs w:val="16"/>
              </w:rPr>
              <w:t>4 (BK068216–</w:t>
            </w:r>
            <w:r w:rsidRPr="0009100C">
              <w:t xml:space="preserve"> </w:t>
            </w:r>
            <w:r w:rsidRPr="0009100C">
              <w:rPr>
                <w:rFonts w:ascii="Aptos" w:hAnsi="Aptos"/>
                <w:sz w:val="16"/>
                <w:szCs w:val="16"/>
              </w:rPr>
              <w:t>BK068219)</w:t>
            </w:r>
          </w:p>
        </w:tc>
        <w:tc>
          <w:tcPr>
            <w:tcW w:w="992" w:type="dxa"/>
            <w:vMerge/>
            <w:vAlign w:val="center"/>
          </w:tcPr>
          <w:p w14:paraId="72F7D498" w14:textId="3A2DEFC4" w:rsidR="000F073C" w:rsidRPr="0009100C" w:rsidRDefault="000F073C" w:rsidP="00741AA7">
            <w:pPr>
              <w:jc w:val="center"/>
              <w:rPr>
                <w:rFonts w:ascii="Aptos" w:hAnsi="Aptos"/>
                <w:sz w:val="16"/>
                <w:szCs w:val="16"/>
              </w:rPr>
            </w:pPr>
          </w:p>
        </w:tc>
        <w:tc>
          <w:tcPr>
            <w:tcW w:w="992" w:type="dxa"/>
            <w:vMerge/>
            <w:vAlign w:val="center"/>
          </w:tcPr>
          <w:p w14:paraId="28A3B279" w14:textId="6E31F4A8" w:rsidR="000F073C" w:rsidRPr="0009100C" w:rsidRDefault="000F073C" w:rsidP="00741AA7">
            <w:pPr>
              <w:jc w:val="center"/>
              <w:rPr>
                <w:rFonts w:ascii="Aptos" w:hAnsi="Aptos"/>
                <w:sz w:val="16"/>
                <w:szCs w:val="16"/>
              </w:rPr>
            </w:pPr>
          </w:p>
        </w:tc>
        <w:tc>
          <w:tcPr>
            <w:tcW w:w="992" w:type="dxa"/>
            <w:vMerge/>
            <w:vAlign w:val="center"/>
          </w:tcPr>
          <w:p w14:paraId="2B028B20" w14:textId="1A427BC6" w:rsidR="000F073C" w:rsidRPr="0009100C" w:rsidRDefault="000F073C" w:rsidP="00741AA7">
            <w:pPr>
              <w:jc w:val="center"/>
              <w:rPr>
                <w:rFonts w:ascii="Aptos" w:hAnsi="Aptos"/>
                <w:sz w:val="16"/>
                <w:szCs w:val="16"/>
              </w:rPr>
            </w:pPr>
          </w:p>
        </w:tc>
        <w:tc>
          <w:tcPr>
            <w:tcW w:w="993" w:type="dxa"/>
            <w:vMerge/>
            <w:vAlign w:val="center"/>
          </w:tcPr>
          <w:p w14:paraId="1BA002D3" w14:textId="676B4B0D" w:rsidR="000F073C" w:rsidRPr="0009100C" w:rsidRDefault="000F073C" w:rsidP="00741AA7">
            <w:pPr>
              <w:jc w:val="center"/>
              <w:rPr>
                <w:rFonts w:ascii="Aptos" w:hAnsi="Aptos"/>
                <w:sz w:val="16"/>
                <w:szCs w:val="16"/>
              </w:rPr>
            </w:pPr>
          </w:p>
        </w:tc>
        <w:tc>
          <w:tcPr>
            <w:tcW w:w="964" w:type="dxa"/>
            <w:vMerge/>
            <w:vAlign w:val="center"/>
          </w:tcPr>
          <w:p w14:paraId="649914F8" w14:textId="3030DF85" w:rsidR="000F073C" w:rsidRPr="0009100C" w:rsidRDefault="000F073C" w:rsidP="00741AA7">
            <w:pPr>
              <w:jc w:val="center"/>
              <w:rPr>
                <w:rFonts w:ascii="Aptos" w:hAnsi="Aptos"/>
                <w:sz w:val="16"/>
                <w:szCs w:val="16"/>
              </w:rPr>
            </w:pPr>
          </w:p>
        </w:tc>
      </w:tr>
      <w:tr w:rsidR="000F073C" w:rsidRPr="0009100C" w14:paraId="3128F042" w14:textId="77777777" w:rsidTr="000A5E30">
        <w:trPr>
          <w:trHeight w:val="288"/>
        </w:trPr>
        <w:tc>
          <w:tcPr>
            <w:tcW w:w="2835" w:type="dxa"/>
            <w:noWrap/>
            <w:tcMar>
              <w:left w:w="0" w:type="dxa"/>
              <w:right w:w="0" w:type="dxa"/>
            </w:tcMar>
            <w:vAlign w:val="center"/>
          </w:tcPr>
          <w:p w14:paraId="56073EE2" w14:textId="4DDF39F8" w:rsidR="000F073C" w:rsidRPr="004A7289" w:rsidRDefault="001651D9" w:rsidP="00741AA7">
            <w:pPr>
              <w:jc w:val="center"/>
              <w:rPr>
                <w:rFonts w:ascii="Aptos" w:hAnsi="Aptos"/>
                <w:sz w:val="16"/>
                <w:szCs w:val="16"/>
                <w:lang w:val="pt-BR"/>
              </w:rPr>
            </w:pPr>
            <w:r w:rsidRPr="004A7289">
              <w:rPr>
                <w:rFonts w:ascii="Aptos" w:hAnsi="Aptos"/>
                <w:sz w:val="16"/>
                <w:szCs w:val="16"/>
                <w:lang w:val="pt-BR"/>
              </w:rPr>
              <w:t>s</w:t>
            </w:r>
            <w:r w:rsidR="000F073C" w:rsidRPr="004A7289">
              <w:rPr>
                <w:rFonts w:ascii="Aptos" w:hAnsi="Aptos"/>
                <w:sz w:val="16"/>
                <w:szCs w:val="16"/>
                <w:lang w:val="pt-BR"/>
              </w:rPr>
              <w:t xml:space="preserve">weetgum blunervirus 1 (SwBlV1, </w:t>
            </w:r>
            <w:r w:rsidR="00B100F3" w:rsidRPr="004A7289">
              <w:rPr>
                <w:rFonts w:ascii="Aptos" w:hAnsi="Aptos" w:cs="Arial"/>
                <w:sz w:val="20"/>
                <w:szCs w:val="20"/>
                <w:lang w:val="pt-BR"/>
              </w:rPr>
              <w:t>“</w:t>
            </w:r>
            <w:r w:rsidR="000F073C" w:rsidRPr="004A7289">
              <w:rPr>
                <w:rFonts w:ascii="Aptos" w:hAnsi="Aptos"/>
                <w:i/>
                <w:sz w:val="16"/>
                <w:szCs w:val="16"/>
                <w:lang w:val="pt-BR"/>
              </w:rPr>
              <w:t>Blunervirus liquidambarum</w:t>
            </w:r>
            <w:r w:rsidR="00B100F3" w:rsidRPr="004A7289">
              <w:rPr>
                <w:rFonts w:ascii="Aptos" w:hAnsi="Aptos" w:cs="Arial"/>
                <w:bCs/>
                <w:color w:val="000000" w:themeColor="text1"/>
                <w:sz w:val="20"/>
                <w:szCs w:val="20"/>
                <w:lang w:val="pt-BR"/>
              </w:rPr>
              <w:t>”</w:t>
            </w:r>
            <w:r w:rsidR="000F073C" w:rsidRPr="004A7289">
              <w:rPr>
                <w:rFonts w:ascii="Aptos" w:hAnsi="Aptos"/>
                <w:sz w:val="16"/>
                <w:szCs w:val="16"/>
                <w:lang w:val="pt-BR"/>
              </w:rPr>
              <w:t>)</w:t>
            </w:r>
          </w:p>
        </w:tc>
        <w:tc>
          <w:tcPr>
            <w:tcW w:w="1560" w:type="dxa"/>
            <w:vAlign w:val="center"/>
          </w:tcPr>
          <w:p w14:paraId="6F04382B" w14:textId="77777777" w:rsidR="000F073C" w:rsidRPr="0009100C" w:rsidRDefault="000F073C" w:rsidP="00741AA7">
            <w:pPr>
              <w:jc w:val="center"/>
              <w:rPr>
                <w:rFonts w:ascii="Aptos" w:hAnsi="Aptos"/>
                <w:sz w:val="16"/>
                <w:szCs w:val="16"/>
              </w:rPr>
            </w:pPr>
            <w:r w:rsidRPr="0009100C">
              <w:rPr>
                <w:rFonts w:ascii="Aptos" w:hAnsi="Aptos"/>
                <w:sz w:val="16"/>
                <w:szCs w:val="16"/>
              </w:rPr>
              <w:t>4 (BK068212–</w:t>
            </w:r>
            <w:r w:rsidRPr="0009100C">
              <w:t xml:space="preserve"> </w:t>
            </w:r>
            <w:r w:rsidRPr="0009100C">
              <w:rPr>
                <w:rFonts w:ascii="Aptos" w:hAnsi="Aptos"/>
                <w:sz w:val="16"/>
                <w:szCs w:val="16"/>
              </w:rPr>
              <w:t>BK068215)</w:t>
            </w:r>
          </w:p>
        </w:tc>
        <w:tc>
          <w:tcPr>
            <w:tcW w:w="992" w:type="dxa"/>
            <w:vMerge/>
            <w:vAlign w:val="center"/>
          </w:tcPr>
          <w:p w14:paraId="0FEBC22F" w14:textId="72144140" w:rsidR="000F073C" w:rsidRPr="0009100C" w:rsidRDefault="000F073C" w:rsidP="00741AA7">
            <w:pPr>
              <w:jc w:val="center"/>
              <w:rPr>
                <w:rFonts w:ascii="Aptos" w:hAnsi="Aptos"/>
                <w:sz w:val="16"/>
                <w:szCs w:val="16"/>
              </w:rPr>
            </w:pPr>
          </w:p>
        </w:tc>
        <w:tc>
          <w:tcPr>
            <w:tcW w:w="992" w:type="dxa"/>
            <w:vMerge/>
            <w:vAlign w:val="center"/>
          </w:tcPr>
          <w:p w14:paraId="62854297" w14:textId="3663AC6C" w:rsidR="000F073C" w:rsidRPr="0009100C" w:rsidRDefault="000F073C" w:rsidP="00741AA7">
            <w:pPr>
              <w:jc w:val="center"/>
              <w:rPr>
                <w:rFonts w:ascii="Aptos" w:hAnsi="Aptos"/>
                <w:sz w:val="16"/>
                <w:szCs w:val="16"/>
              </w:rPr>
            </w:pPr>
          </w:p>
        </w:tc>
        <w:tc>
          <w:tcPr>
            <w:tcW w:w="992" w:type="dxa"/>
            <w:vMerge/>
            <w:vAlign w:val="center"/>
          </w:tcPr>
          <w:p w14:paraId="2D587991" w14:textId="093FD3D7" w:rsidR="000F073C" w:rsidRPr="0009100C" w:rsidRDefault="000F073C" w:rsidP="00741AA7">
            <w:pPr>
              <w:jc w:val="center"/>
              <w:rPr>
                <w:rFonts w:ascii="Aptos" w:hAnsi="Aptos"/>
                <w:sz w:val="16"/>
                <w:szCs w:val="16"/>
              </w:rPr>
            </w:pPr>
          </w:p>
        </w:tc>
        <w:tc>
          <w:tcPr>
            <w:tcW w:w="993" w:type="dxa"/>
            <w:vMerge/>
            <w:vAlign w:val="center"/>
          </w:tcPr>
          <w:p w14:paraId="363C79EE" w14:textId="4D041B3E" w:rsidR="000F073C" w:rsidRPr="0009100C" w:rsidRDefault="000F073C" w:rsidP="00741AA7">
            <w:pPr>
              <w:jc w:val="center"/>
              <w:rPr>
                <w:rFonts w:ascii="Aptos" w:hAnsi="Aptos"/>
                <w:sz w:val="16"/>
                <w:szCs w:val="16"/>
              </w:rPr>
            </w:pPr>
          </w:p>
        </w:tc>
        <w:tc>
          <w:tcPr>
            <w:tcW w:w="964" w:type="dxa"/>
            <w:vMerge/>
            <w:vAlign w:val="center"/>
          </w:tcPr>
          <w:p w14:paraId="491E7986" w14:textId="7ABB2D7F" w:rsidR="000F073C" w:rsidRPr="0009100C" w:rsidRDefault="000F073C" w:rsidP="00741AA7">
            <w:pPr>
              <w:jc w:val="center"/>
              <w:rPr>
                <w:rFonts w:ascii="Aptos" w:hAnsi="Aptos"/>
                <w:sz w:val="16"/>
                <w:szCs w:val="16"/>
              </w:rPr>
            </w:pPr>
          </w:p>
        </w:tc>
      </w:tr>
      <w:tr w:rsidR="000F073C" w:rsidRPr="0009100C" w14:paraId="3AA7ACB3" w14:textId="77777777" w:rsidTr="000A5E30">
        <w:trPr>
          <w:trHeight w:val="288"/>
        </w:trPr>
        <w:tc>
          <w:tcPr>
            <w:tcW w:w="2835" w:type="dxa"/>
            <w:noWrap/>
            <w:tcMar>
              <w:left w:w="0" w:type="dxa"/>
              <w:right w:w="0" w:type="dxa"/>
            </w:tcMar>
            <w:vAlign w:val="center"/>
          </w:tcPr>
          <w:p w14:paraId="0A95E102" w14:textId="604364B6" w:rsidR="000F073C" w:rsidRPr="0009100C" w:rsidRDefault="001651D9" w:rsidP="00741AA7">
            <w:pPr>
              <w:jc w:val="center"/>
              <w:rPr>
                <w:rFonts w:ascii="Aptos" w:hAnsi="Aptos"/>
                <w:sz w:val="16"/>
                <w:szCs w:val="16"/>
              </w:rPr>
            </w:pPr>
            <w:r w:rsidRPr="0009100C">
              <w:rPr>
                <w:rFonts w:ascii="Aptos" w:hAnsi="Aptos"/>
                <w:sz w:val="16"/>
                <w:szCs w:val="16"/>
              </w:rPr>
              <w:t>w</w:t>
            </w:r>
            <w:r w:rsidR="000F073C" w:rsidRPr="0009100C">
              <w:rPr>
                <w:rFonts w:ascii="Aptos" w:hAnsi="Aptos"/>
                <w:sz w:val="16"/>
                <w:szCs w:val="16"/>
              </w:rPr>
              <w:t xml:space="preserve">heat blunervirus 1 (WhBlV1, </w:t>
            </w:r>
            <w:r w:rsidR="00B100F3" w:rsidRPr="0009100C">
              <w:rPr>
                <w:rFonts w:ascii="Aptos" w:hAnsi="Aptos" w:cs="Arial"/>
                <w:sz w:val="20"/>
                <w:szCs w:val="20"/>
              </w:rPr>
              <w:t>“</w:t>
            </w:r>
            <w:r w:rsidR="000F073C" w:rsidRPr="0009100C">
              <w:rPr>
                <w:rFonts w:ascii="Aptos" w:hAnsi="Aptos"/>
                <w:i/>
                <w:sz w:val="16"/>
                <w:szCs w:val="16"/>
              </w:rPr>
              <w:t>Blunervirus tritici</w:t>
            </w:r>
            <w:r w:rsidR="00B100F3" w:rsidRPr="0009100C">
              <w:rPr>
                <w:rFonts w:ascii="Aptos" w:hAnsi="Aptos" w:cs="Arial"/>
                <w:bCs/>
                <w:color w:val="000000" w:themeColor="text1"/>
                <w:sz w:val="20"/>
                <w:szCs w:val="20"/>
              </w:rPr>
              <w:t>”</w:t>
            </w:r>
            <w:r w:rsidR="000F073C" w:rsidRPr="0009100C">
              <w:rPr>
                <w:rFonts w:ascii="Aptos" w:hAnsi="Aptos"/>
                <w:sz w:val="16"/>
                <w:szCs w:val="16"/>
              </w:rPr>
              <w:t>)</w:t>
            </w:r>
          </w:p>
        </w:tc>
        <w:tc>
          <w:tcPr>
            <w:tcW w:w="1560" w:type="dxa"/>
            <w:vAlign w:val="center"/>
          </w:tcPr>
          <w:p w14:paraId="32E5B2B7" w14:textId="77777777" w:rsidR="000F073C" w:rsidRPr="0009100C" w:rsidRDefault="000F073C" w:rsidP="00741AA7">
            <w:pPr>
              <w:jc w:val="center"/>
              <w:rPr>
                <w:rFonts w:ascii="Aptos" w:hAnsi="Aptos"/>
                <w:sz w:val="16"/>
                <w:szCs w:val="16"/>
              </w:rPr>
            </w:pPr>
            <w:r w:rsidRPr="0009100C">
              <w:rPr>
                <w:rFonts w:ascii="Aptos" w:hAnsi="Aptos"/>
                <w:sz w:val="16"/>
                <w:szCs w:val="16"/>
              </w:rPr>
              <w:t>4 (BK068196–</w:t>
            </w:r>
            <w:r w:rsidRPr="0009100C">
              <w:t xml:space="preserve"> </w:t>
            </w:r>
            <w:r w:rsidRPr="0009100C">
              <w:rPr>
                <w:rFonts w:ascii="Aptos" w:hAnsi="Aptos"/>
                <w:sz w:val="16"/>
                <w:szCs w:val="16"/>
              </w:rPr>
              <w:t>BK068199)</w:t>
            </w:r>
          </w:p>
        </w:tc>
        <w:tc>
          <w:tcPr>
            <w:tcW w:w="992" w:type="dxa"/>
            <w:vMerge/>
            <w:vAlign w:val="center"/>
          </w:tcPr>
          <w:p w14:paraId="3105D7AB" w14:textId="7375A4AE" w:rsidR="000F073C" w:rsidRPr="0009100C" w:rsidRDefault="000F073C" w:rsidP="00741AA7">
            <w:pPr>
              <w:jc w:val="center"/>
              <w:rPr>
                <w:rFonts w:ascii="Aptos" w:hAnsi="Aptos"/>
                <w:sz w:val="16"/>
                <w:szCs w:val="16"/>
              </w:rPr>
            </w:pPr>
          </w:p>
        </w:tc>
        <w:tc>
          <w:tcPr>
            <w:tcW w:w="992" w:type="dxa"/>
            <w:vMerge/>
            <w:vAlign w:val="center"/>
          </w:tcPr>
          <w:p w14:paraId="482F9602" w14:textId="7A0BBFCD" w:rsidR="000F073C" w:rsidRPr="0009100C" w:rsidRDefault="000F073C" w:rsidP="00741AA7">
            <w:pPr>
              <w:jc w:val="center"/>
              <w:rPr>
                <w:rFonts w:ascii="Aptos" w:hAnsi="Aptos"/>
                <w:sz w:val="16"/>
                <w:szCs w:val="16"/>
              </w:rPr>
            </w:pPr>
          </w:p>
        </w:tc>
        <w:tc>
          <w:tcPr>
            <w:tcW w:w="992" w:type="dxa"/>
            <w:vMerge/>
            <w:vAlign w:val="center"/>
          </w:tcPr>
          <w:p w14:paraId="649AB13A" w14:textId="5047F4F8" w:rsidR="000F073C" w:rsidRPr="0009100C" w:rsidRDefault="000F073C" w:rsidP="00741AA7">
            <w:pPr>
              <w:jc w:val="center"/>
              <w:rPr>
                <w:rFonts w:ascii="Aptos" w:hAnsi="Aptos"/>
                <w:sz w:val="16"/>
                <w:szCs w:val="16"/>
              </w:rPr>
            </w:pPr>
          </w:p>
        </w:tc>
        <w:tc>
          <w:tcPr>
            <w:tcW w:w="993" w:type="dxa"/>
            <w:vMerge/>
            <w:vAlign w:val="center"/>
          </w:tcPr>
          <w:p w14:paraId="1D8DEA7E" w14:textId="4D03AA00" w:rsidR="000F073C" w:rsidRPr="0009100C" w:rsidRDefault="000F073C" w:rsidP="00741AA7">
            <w:pPr>
              <w:jc w:val="center"/>
              <w:rPr>
                <w:rFonts w:ascii="Aptos" w:hAnsi="Aptos"/>
                <w:sz w:val="16"/>
                <w:szCs w:val="16"/>
              </w:rPr>
            </w:pPr>
          </w:p>
        </w:tc>
        <w:tc>
          <w:tcPr>
            <w:tcW w:w="964" w:type="dxa"/>
            <w:vMerge/>
            <w:vAlign w:val="center"/>
          </w:tcPr>
          <w:p w14:paraId="6869B73E" w14:textId="4E8A8074" w:rsidR="000F073C" w:rsidRPr="0009100C" w:rsidRDefault="000F073C" w:rsidP="00741AA7">
            <w:pPr>
              <w:jc w:val="center"/>
              <w:rPr>
                <w:rFonts w:ascii="Aptos" w:hAnsi="Aptos"/>
                <w:sz w:val="16"/>
                <w:szCs w:val="16"/>
              </w:rPr>
            </w:pPr>
          </w:p>
        </w:tc>
      </w:tr>
      <w:tr w:rsidR="000F073C" w:rsidRPr="0009100C" w14:paraId="5E258E21" w14:textId="77777777" w:rsidTr="000A5E30">
        <w:trPr>
          <w:trHeight w:val="288"/>
        </w:trPr>
        <w:tc>
          <w:tcPr>
            <w:tcW w:w="2835" w:type="dxa"/>
            <w:noWrap/>
            <w:tcMar>
              <w:left w:w="0" w:type="dxa"/>
              <w:right w:w="0" w:type="dxa"/>
            </w:tcMar>
            <w:vAlign w:val="center"/>
          </w:tcPr>
          <w:p w14:paraId="4D992D70" w14:textId="2E5F7248" w:rsidR="000F073C" w:rsidRPr="004A7289" w:rsidRDefault="000F073C" w:rsidP="00741AA7">
            <w:pPr>
              <w:jc w:val="center"/>
              <w:rPr>
                <w:rFonts w:ascii="Aptos" w:hAnsi="Aptos"/>
                <w:sz w:val="16"/>
                <w:szCs w:val="16"/>
                <w:lang w:val="pt-BR"/>
              </w:rPr>
            </w:pPr>
            <w:r w:rsidRPr="004A7289">
              <w:rPr>
                <w:rFonts w:ascii="Aptos" w:hAnsi="Aptos"/>
                <w:sz w:val="16"/>
                <w:szCs w:val="16"/>
                <w:lang w:val="pt-BR"/>
              </w:rPr>
              <w:t xml:space="preserve">Paulownia tomentosa blunervirus (PTBV, </w:t>
            </w:r>
            <w:r w:rsidR="00B100F3" w:rsidRPr="004A7289">
              <w:rPr>
                <w:rFonts w:ascii="Aptos" w:hAnsi="Aptos" w:cs="Arial"/>
                <w:sz w:val="20"/>
                <w:szCs w:val="20"/>
                <w:lang w:val="pt-BR"/>
              </w:rPr>
              <w:t>“</w:t>
            </w:r>
            <w:r w:rsidRPr="004A7289">
              <w:rPr>
                <w:rFonts w:ascii="Aptos" w:hAnsi="Aptos"/>
                <w:i/>
                <w:sz w:val="16"/>
                <w:szCs w:val="16"/>
                <w:lang w:val="pt-BR"/>
              </w:rPr>
              <w:t>Blunervirus paulowniae</w:t>
            </w:r>
            <w:r w:rsidR="00B100F3" w:rsidRPr="004A7289">
              <w:rPr>
                <w:rFonts w:ascii="Aptos" w:hAnsi="Aptos" w:cs="Arial"/>
                <w:bCs/>
                <w:color w:val="000000" w:themeColor="text1"/>
                <w:sz w:val="20"/>
                <w:szCs w:val="20"/>
                <w:lang w:val="pt-BR"/>
              </w:rPr>
              <w:t>”</w:t>
            </w:r>
            <w:r w:rsidRPr="004A7289">
              <w:rPr>
                <w:rFonts w:ascii="Aptos" w:hAnsi="Aptos"/>
                <w:sz w:val="16"/>
                <w:szCs w:val="16"/>
                <w:lang w:val="pt-BR"/>
              </w:rPr>
              <w:t>)</w:t>
            </w:r>
          </w:p>
        </w:tc>
        <w:tc>
          <w:tcPr>
            <w:tcW w:w="1560" w:type="dxa"/>
            <w:vAlign w:val="center"/>
          </w:tcPr>
          <w:p w14:paraId="0870F66F" w14:textId="29BDE4E6" w:rsidR="000F073C" w:rsidRPr="0009100C" w:rsidRDefault="000F073C" w:rsidP="00741AA7">
            <w:pPr>
              <w:jc w:val="center"/>
              <w:rPr>
                <w:rFonts w:ascii="Aptos" w:hAnsi="Aptos"/>
                <w:sz w:val="16"/>
                <w:szCs w:val="16"/>
              </w:rPr>
            </w:pPr>
            <w:r w:rsidRPr="0009100C">
              <w:rPr>
                <w:rFonts w:ascii="Aptos" w:hAnsi="Aptos"/>
                <w:sz w:val="16"/>
                <w:szCs w:val="16"/>
              </w:rPr>
              <w:t>4 (GEFV01158142</w:t>
            </w:r>
            <w:r w:rsidRPr="0009100C">
              <w:t xml:space="preserve"> </w:t>
            </w:r>
            <w:r w:rsidRPr="0009100C">
              <w:rPr>
                <w:rFonts w:ascii="Aptos" w:hAnsi="Aptos"/>
                <w:sz w:val="16"/>
                <w:szCs w:val="16"/>
              </w:rPr>
              <w:t>GEFV01018191, GEFV01018861, GEFV01018726)</w:t>
            </w:r>
          </w:p>
        </w:tc>
        <w:tc>
          <w:tcPr>
            <w:tcW w:w="992" w:type="dxa"/>
            <w:vMerge/>
            <w:vAlign w:val="center"/>
          </w:tcPr>
          <w:p w14:paraId="70AAC482" w14:textId="5375A180" w:rsidR="000F073C" w:rsidRPr="0009100C" w:rsidRDefault="000F073C" w:rsidP="00741AA7">
            <w:pPr>
              <w:jc w:val="center"/>
              <w:rPr>
                <w:rFonts w:ascii="Aptos" w:hAnsi="Aptos"/>
                <w:sz w:val="16"/>
                <w:szCs w:val="16"/>
              </w:rPr>
            </w:pPr>
          </w:p>
        </w:tc>
        <w:tc>
          <w:tcPr>
            <w:tcW w:w="992" w:type="dxa"/>
            <w:vMerge/>
            <w:vAlign w:val="center"/>
          </w:tcPr>
          <w:p w14:paraId="6241944E" w14:textId="50E0642D" w:rsidR="000F073C" w:rsidRPr="0009100C" w:rsidRDefault="000F073C" w:rsidP="00741AA7">
            <w:pPr>
              <w:jc w:val="center"/>
              <w:rPr>
                <w:rFonts w:ascii="Aptos" w:hAnsi="Aptos"/>
                <w:sz w:val="16"/>
                <w:szCs w:val="16"/>
              </w:rPr>
            </w:pPr>
          </w:p>
        </w:tc>
        <w:tc>
          <w:tcPr>
            <w:tcW w:w="992" w:type="dxa"/>
            <w:vMerge/>
            <w:vAlign w:val="center"/>
          </w:tcPr>
          <w:p w14:paraId="08E34F87" w14:textId="31341514" w:rsidR="000F073C" w:rsidRPr="0009100C" w:rsidRDefault="000F073C" w:rsidP="00741AA7">
            <w:pPr>
              <w:jc w:val="center"/>
              <w:rPr>
                <w:rFonts w:ascii="Aptos" w:hAnsi="Aptos"/>
                <w:sz w:val="16"/>
                <w:szCs w:val="16"/>
              </w:rPr>
            </w:pPr>
          </w:p>
        </w:tc>
        <w:tc>
          <w:tcPr>
            <w:tcW w:w="993" w:type="dxa"/>
            <w:vMerge/>
            <w:vAlign w:val="center"/>
          </w:tcPr>
          <w:p w14:paraId="136EA3B2" w14:textId="1A7C8DA4" w:rsidR="000F073C" w:rsidRPr="0009100C" w:rsidRDefault="000F073C" w:rsidP="00741AA7">
            <w:pPr>
              <w:jc w:val="center"/>
              <w:rPr>
                <w:rFonts w:ascii="Aptos" w:hAnsi="Aptos"/>
                <w:sz w:val="16"/>
                <w:szCs w:val="16"/>
              </w:rPr>
            </w:pPr>
          </w:p>
        </w:tc>
        <w:tc>
          <w:tcPr>
            <w:tcW w:w="964" w:type="dxa"/>
            <w:vAlign w:val="center"/>
          </w:tcPr>
          <w:p w14:paraId="168A993E" w14:textId="77777777" w:rsidR="000F073C" w:rsidRPr="0009100C" w:rsidRDefault="000F073C" w:rsidP="00741AA7">
            <w:pPr>
              <w:jc w:val="center"/>
              <w:rPr>
                <w:rFonts w:ascii="Aptos" w:hAnsi="Aptos"/>
                <w:sz w:val="16"/>
                <w:szCs w:val="16"/>
              </w:rPr>
            </w:pPr>
            <w:r w:rsidRPr="0009100C">
              <w:rPr>
                <w:rFonts w:ascii="Aptos" w:hAnsi="Aptos"/>
                <w:sz w:val="16"/>
                <w:szCs w:val="16"/>
              </w:rPr>
              <w:t>Nil</w:t>
            </w:r>
          </w:p>
        </w:tc>
      </w:tr>
      <w:tr w:rsidR="000F073C" w:rsidRPr="0009100C" w14:paraId="431DDE91" w14:textId="77777777" w:rsidTr="000A5E30">
        <w:trPr>
          <w:trHeight w:val="288"/>
        </w:trPr>
        <w:tc>
          <w:tcPr>
            <w:tcW w:w="2835" w:type="dxa"/>
            <w:noWrap/>
            <w:tcMar>
              <w:left w:w="0" w:type="dxa"/>
              <w:right w:w="0" w:type="dxa"/>
            </w:tcMar>
            <w:vAlign w:val="center"/>
          </w:tcPr>
          <w:p w14:paraId="61CA6114" w14:textId="61D6D03F" w:rsidR="000F073C" w:rsidRPr="004A7289" w:rsidRDefault="001651D9" w:rsidP="00741AA7">
            <w:pPr>
              <w:jc w:val="center"/>
              <w:rPr>
                <w:rFonts w:ascii="Aptos" w:hAnsi="Aptos"/>
                <w:sz w:val="16"/>
                <w:szCs w:val="16"/>
                <w:lang w:val="pt-BR"/>
              </w:rPr>
            </w:pPr>
            <w:r w:rsidRPr="004A7289">
              <w:rPr>
                <w:rFonts w:ascii="Aptos" w:hAnsi="Aptos"/>
                <w:sz w:val="16"/>
                <w:szCs w:val="16"/>
                <w:lang w:val="pt-BR"/>
              </w:rPr>
              <w:t>e</w:t>
            </w:r>
            <w:r w:rsidR="000F073C" w:rsidRPr="004A7289">
              <w:rPr>
                <w:rFonts w:ascii="Aptos" w:hAnsi="Aptos"/>
                <w:sz w:val="16"/>
                <w:szCs w:val="16"/>
                <w:lang w:val="pt-BR"/>
              </w:rPr>
              <w:t xml:space="preserve">lm blunervirus 1 (ElmBlV1, </w:t>
            </w:r>
            <w:r w:rsidR="00B100F3" w:rsidRPr="004A7289">
              <w:rPr>
                <w:rFonts w:ascii="Aptos" w:hAnsi="Aptos" w:cs="Arial"/>
                <w:sz w:val="20"/>
                <w:szCs w:val="20"/>
                <w:lang w:val="pt-BR"/>
              </w:rPr>
              <w:t>“</w:t>
            </w:r>
            <w:r w:rsidR="000F073C" w:rsidRPr="004A7289">
              <w:rPr>
                <w:rFonts w:ascii="Aptos" w:hAnsi="Aptos"/>
                <w:i/>
                <w:sz w:val="16"/>
                <w:szCs w:val="16"/>
                <w:lang w:val="pt-BR"/>
              </w:rPr>
              <w:t>Blunervirus ulmi</w:t>
            </w:r>
            <w:r w:rsidR="00B100F3" w:rsidRPr="004A7289">
              <w:rPr>
                <w:rFonts w:ascii="Aptos" w:hAnsi="Aptos" w:cs="Arial"/>
                <w:bCs/>
                <w:color w:val="000000" w:themeColor="text1"/>
                <w:sz w:val="20"/>
                <w:szCs w:val="20"/>
                <w:lang w:val="pt-BR"/>
              </w:rPr>
              <w:t>”</w:t>
            </w:r>
            <w:r w:rsidR="000F073C" w:rsidRPr="004A7289">
              <w:rPr>
                <w:rFonts w:ascii="Aptos" w:hAnsi="Aptos"/>
                <w:sz w:val="16"/>
                <w:szCs w:val="16"/>
                <w:lang w:val="pt-BR"/>
              </w:rPr>
              <w:t>)</w:t>
            </w:r>
          </w:p>
        </w:tc>
        <w:tc>
          <w:tcPr>
            <w:tcW w:w="1560" w:type="dxa"/>
            <w:vAlign w:val="center"/>
          </w:tcPr>
          <w:p w14:paraId="2BFB14FB" w14:textId="77777777" w:rsidR="000F073C" w:rsidRPr="0009100C" w:rsidRDefault="000F073C" w:rsidP="00741AA7">
            <w:pPr>
              <w:jc w:val="center"/>
              <w:rPr>
                <w:rFonts w:ascii="Aptos" w:hAnsi="Aptos"/>
                <w:sz w:val="16"/>
                <w:szCs w:val="16"/>
              </w:rPr>
            </w:pPr>
            <w:r w:rsidRPr="0009100C">
              <w:rPr>
                <w:rFonts w:ascii="Aptos" w:hAnsi="Aptos"/>
                <w:sz w:val="16"/>
                <w:szCs w:val="16"/>
              </w:rPr>
              <w:t>4 (OL865294–</w:t>
            </w:r>
            <w:r w:rsidRPr="0009100C">
              <w:t xml:space="preserve"> </w:t>
            </w:r>
            <w:r w:rsidRPr="0009100C">
              <w:rPr>
                <w:rFonts w:ascii="Aptos" w:hAnsi="Aptos"/>
                <w:sz w:val="16"/>
                <w:szCs w:val="16"/>
              </w:rPr>
              <w:t>OL865297)</w:t>
            </w:r>
          </w:p>
        </w:tc>
        <w:tc>
          <w:tcPr>
            <w:tcW w:w="992" w:type="dxa"/>
            <w:vMerge/>
            <w:vAlign w:val="center"/>
          </w:tcPr>
          <w:p w14:paraId="5A60BD6B" w14:textId="74AA0E38" w:rsidR="000F073C" w:rsidRPr="0009100C" w:rsidRDefault="000F073C" w:rsidP="00741AA7">
            <w:pPr>
              <w:jc w:val="center"/>
              <w:rPr>
                <w:rFonts w:ascii="Aptos" w:hAnsi="Aptos"/>
                <w:sz w:val="16"/>
                <w:szCs w:val="16"/>
              </w:rPr>
            </w:pPr>
          </w:p>
        </w:tc>
        <w:tc>
          <w:tcPr>
            <w:tcW w:w="992" w:type="dxa"/>
            <w:vMerge/>
            <w:vAlign w:val="center"/>
          </w:tcPr>
          <w:p w14:paraId="4C4FA2B6" w14:textId="1B827C55" w:rsidR="000F073C" w:rsidRPr="0009100C" w:rsidRDefault="000F073C" w:rsidP="00741AA7">
            <w:pPr>
              <w:jc w:val="center"/>
              <w:rPr>
                <w:rFonts w:ascii="Aptos" w:hAnsi="Aptos"/>
                <w:sz w:val="16"/>
                <w:szCs w:val="16"/>
              </w:rPr>
            </w:pPr>
          </w:p>
        </w:tc>
        <w:tc>
          <w:tcPr>
            <w:tcW w:w="992" w:type="dxa"/>
            <w:vMerge/>
            <w:vAlign w:val="center"/>
          </w:tcPr>
          <w:p w14:paraId="26220F16" w14:textId="7DABB23A" w:rsidR="000F073C" w:rsidRPr="0009100C" w:rsidRDefault="000F073C" w:rsidP="00741AA7">
            <w:pPr>
              <w:jc w:val="center"/>
              <w:rPr>
                <w:rFonts w:ascii="Aptos" w:hAnsi="Aptos"/>
                <w:sz w:val="16"/>
                <w:szCs w:val="16"/>
              </w:rPr>
            </w:pPr>
          </w:p>
        </w:tc>
        <w:tc>
          <w:tcPr>
            <w:tcW w:w="993" w:type="dxa"/>
            <w:vMerge/>
            <w:vAlign w:val="center"/>
          </w:tcPr>
          <w:p w14:paraId="03A99936" w14:textId="62CD782C" w:rsidR="000F073C" w:rsidRPr="0009100C" w:rsidRDefault="000F073C" w:rsidP="00741AA7">
            <w:pPr>
              <w:jc w:val="center"/>
              <w:rPr>
                <w:rFonts w:ascii="Aptos" w:hAnsi="Aptos"/>
                <w:sz w:val="16"/>
                <w:szCs w:val="16"/>
              </w:rPr>
            </w:pPr>
          </w:p>
        </w:tc>
        <w:tc>
          <w:tcPr>
            <w:tcW w:w="964" w:type="dxa"/>
            <w:vAlign w:val="center"/>
          </w:tcPr>
          <w:p w14:paraId="1C675468" w14:textId="77777777" w:rsidR="000F073C" w:rsidRPr="0009100C" w:rsidRDefault="000F073C" w:rsidP="00741AA7">
            <w:pPr>
              <w:jc w:val="center"/>
              <w:rPr>
                <w:rFonts w:ascii="Aptos" w:hAnsi="Aptos"/>
                <w:sz w:val="16"/>
                <w:szCs w:val="16"/>
              </w:rPr>
            </w:pPr>
            <w:r w:rsidRPr="0009100C">
              <w:rPr>
                <w:rFonts w:ascii="Aptos" w:hAnsi="Aptos"/>
                <w:sz w:val="16"/>
                <w:szCs w:val="16"/>
              </w:rPr>
              <w:t>1 (RNA4)</w:t>
            </w:r>
          </w:p>
        </w:tc>
      </w:tr>
      <w:tr w:rsidR="000F073C" w:rsidRPr="0009100C" w14:paraId="25619D79" w14:textId="77777777" w:rsidTr="000A5E30">
        <w:trPr>
          <w:trHeight w:val="288"/>
        </w:trPr>
        <w:tc>
          <w:tcPr>
            <w:tcW w:w="2835" w:type="dxa"/>
            <w:noWrap/>
            <w:tcMar>
              <w:left w:w="0" w:type="dxa"/>
              <w:right w:w="0" w:type="dxa"/>
            </w:tcMar>
            <w:vAlign w:val="center"/>
          </w:tcPr>
          <w:p w14:paraId="6BF030C6" w14:textId="5F8D08A8" w:rsidR="000F073C" w:rsidRPr="0009100C" w:rsidRDefault="001651D9" w:rsidP="00741AA7">
            <w:pPr>
              <w:jc w:val="center"/>
              <w:rPr>
                <w:rFonts w:ascii="Aptos" w:hAnsi="Aptos"/>
                <w:sz w:val="16"/>
                <w:szCs w:val="16"/>
              </w:rPr>
            </w:pPr>
            <w:r w:rsidRPr="0009100C">
              <w:rPr>
                <w:rFonts w:ascii="Aptos" w:hAnsi="Aptos"/>
                <w:sz w:val="16"/>
                <w:szCs w:val="16"/>
              </w:rPr>
              <w:t>a</w:t>
            </w:r>
            <w:r w:rsidR="000F073C" w:rsidRPr="0009100C">
              <w:rPr>
                <w:rFonts w:ascii="Aptos" w:hAnsi="Aptos"/>
                <w:sz w:val="16"/>
                <w:szCs w:val="16"/>
              </w:rPr>
              <w:t xml:space="preserve">pple blunervirus 1 (ApBV1, </w:t>
            </w:r>
            <w:r w:rsidR="00B100F3" w:rsidRPr="0009100C">
              <w:rPr>
                <w:rFonts w:ascii="Aptos" w:hAnsi="Aptos" w:cs="Arial"/>
                <w:sz w:val="20"/>
                <w:szCs w:val="20"/>
              </w:rPr>
              <w:t>“</w:t>
            </w:r>
            <w:r w:rsidR="000F073C" w:rsidRPr="0009100C">
              <w:rPr>
                <w:rFonts w:ascii="Aptos" w:hAnsi="Aptos"/>
                <w:i/>
                <w:sz w:val="16"/>
                <w:szCs w:val="16"/>
              </w:rPr>
              <w:t>Blunervirus mali</w:t>
            </w:r>
            <w:r w:rsidR="00B100F3" w:rsidRPr="0009100C">
              <w:rPr>
                <w:rFonts w:ascii="Aptos" w:hAnsi="Aptos" w:cs="Arial"/>
                <w:bCs/>
                <w:color w:val="000000" w:themeColor="text1"/>
                <w:sz w:val="20"/>
                <w:szCs w:val="20"/>
              </w:rPr>
              <w:t>”</w:t>
            </w:r>
            <w:r w:rsidR="000F073C" w:rsidRPr="0009100C">
              <w:rPr>
                <w:rFonts w:ascii="Aptos" w:hAnsi="Aptos"/>
                <w:sz w:val="16"/>
                <w:szCs w:val="16"/>
              </w:rPr>
              <w:t>)</w:t>
            </w:r>
          </w:p>
        </w:tc>
        <w:tc>
          <w:tcPr>
            <w:tcW w:w="1560" w:type="dxa"/>
            <w:vAlign w:val="center"/>
          </w:tcPr>
          <w:p w14:paraId="788BFC6F" w14:textId="77777777" w:rsidR="000F073C" w:rsidRPr="0009100C" w:rsidRDefault="000F073C" w:rsidP="00741AA7">
            <w:pPr>
              <w:jc w:val="center"/>
              <w:rPr>
                <w:rFonts w:ascii="Aptos" w:hAnsi="Aptos"/>
                <w:sz w:val="16"/>
                <w:szCs w:val="16"/>
              </w:rPr>
            </w:pPr>
            <w:r w:rsidRPr="0009100C">
              <w:rPr>
                <w:rFonts w:ascii="Aptos" w:hAnsi="Aptos"/>
                <w:sz w:val="16"/>
                <w:szCs w:val="16"/>
              </w:rPr>
              <w:t>5 (OL344039–</w:t>
            </w:r>
            <w:r w:rsidRPr="0009100C">
              <w:t xml:space="preserve"> </w:t>
            </w:r>
            <w:r w:rsidRPr="0009100C">
              <w:rPr>
                <w:rFonts w:ascii="Aptos" w:hAnsi="Aptos"/>
                <w:sz w:val="16"/>
                <w:szCs w:val="16"/>
              </w:rPr>
              <w:t>OL344043)</w:t>
            </w:r>
          </w:p>
        </w:tc>
        <w:tc>
          <w:tcPr>
            <w:tcW w:w="992" w:type="dxa"/>
            <w:vMerge/>
            <w:vAlign w:val="center"/>
          </w:tcPr>
          <w:p w14:paraId="2D602CBB" w14:textId="587817E4" w:rsidR="000F073C" w:rsidRPr="0009100C" w:rsidRDefault="000F073C" w:rsidP="00741AA7">
            <w:pPr>
              <w:jc w:val="center"/>
              <w:rPr>
                <w:rFonts w:ascii="Aptos" w:hAnsi="Aptos"/>
                <w:sz w:val="16"/>
                <w:szCs w:val="16"/>
              </w:rPr>
            </w:pPr>
          </w:p>
        </w:tc>
        <w:tc>
          <w:tcPr>
            <w:tcW w:w="992" w:type="dxa"/>
            <w:vAlign w:val="center"/>
          </w:tcPr>
          <w:p w14:paraId="5DA0C5E4" w14:textId="77777777" w:rsidR="000F073C" w:rsidRPr="0009100C" w:rsidRDefault="000F073C" w:rsidP="00741AA7">
            <w:pPr>
              <w:jc w:val="center"/>
              <w:rPr>
                <w:rFonts w:ascii="Aptos" w:hAnsi="Aptos"/>
                <w:sz w:val="16"/>
                <w:szCs w:val="16"/>
              </w:rPr>
            </w:pPr>
            <w:r w:rsidRPr="0009100C">
              <w:rPr>
                <w:rFonts w:ascii="Aptos" w:hAnsi="Aptos"/>
                <w:sz w:val="16"/>
                <w:szCs w:val="16"/>
              </w:rPr>
              <w:t>3 (RNA1, RNA2, RNA5)</w:t>
            </w:r>
          </w:p>
        </w:tc>
        <w:tc>
          <w:tcPr>
            <w:tcW w:w="992" w:type="dxa"/>
            <w:vMerge/>
            <w:vAlign w:val="center"/>
          </w:tcPr>
          <w:p w14:paraId="7BD4B25D" w14:textId="7380C30D" w:rsidR="000F073C" w:rsidRPr="0009100C" w:rsidRDefault="000F073C" w:rsidP="00741AA7">
            <w:pPr>
              <w:jc w:val="center"/>
              <w:rPr>
                <w:rFonts w:ascii="Aptos" w:hAnsi="Aptos"/>
                <w:sz w:val="16"/>
                <w:szCs w:val="16"/>
              </w:rPr>
            </w:pPr>
          </w:p>
        </w:tc>
        <w:tc>
          <w:tcPr>
            <w:tcW w:w="993" w:type="dxa"/>
            <w:vMerge/>
            <w:vAlign w:val="center"/>
          </w:tcPr>
          <w:p w14:paraId="29CB8143" w14:textId="518C07F3" w:rsidR="000F073C" w:rsidRPr="0009100C" w:rsidRDefault="000F073C" w:rsidP="00741AA7">
            <w:pPr>
              <w:jc w:val="center"/>
              <w:rPr>
                <w:rFonts w:ascii="Aptos" w:hAnsi="Aptos"/>
                <w:sz w:val="16"/>
                <w:szCs w:val="16"/>
              </w:rPr>
            </w:pPr>
          </w:p>
        </w:tc>
        <w:tc>
          <w:tcPr>
            <w:tcW w:w="964" w:type="dxa"/>
            <w:vAlign w:val="center"/>
          </w:tcPr>
          <w:p w14:paraId="7F2ABB55" w14:textId="77777777" w:rsidR="000F073C" w:rsidRPr="0009100C" w:rsidRDefault="000F073C" w:rsidP="00741AA7">
            <w:pPr>
              <w:jc w:val="center"/>
              <w:rPr>
                <w:rFonts w:ascii="Aptos" w:hAnsi="Aptos"/>
                <w:sz w:val="16"/>
                <w:szCs w:val="16"/>
              </w:rPr>
            </w:pPr>
            <w:r w:rsidRPr="0009100C">
              <w:rPr>
                <w:rFonts w:ascii="Aptos" w:hAnsi="Aptos"/>
                <w:sz w:val="16"/>
                <w:szCs w:val="16"/>
              </w:rPr>
              <w:t>Nil</w:t>
            </w:r>
          </w:p>
        </w:tc>
      </w:tr>
    </w:tbl>
    <w:p w14:paraId="5A950102" w14:textId="77777777" w:rsidR="00961BA1" w:rsidRPr="0009100C" w:rsidRDefault="00961BA1" w:rsidP="00F12DF3">
      <w:pPr>
        <w:jc w:val="center"/>
        <w:rPr>
          <w:rFonts w:ascii="Aptos" w:hAnsi="Aptos"/>
          <w:sz w:val="18"/>
          <w:szCs w:val="18"/>
        </w:rPr>
      </w:pPr>
    </w:p>
    <w:p w14:paraId="43F47014" w14:textId="77777777" w:rsidR="00961BA1" w:rsidRPr="0009100C" w:rsidRDefault="00961BA1" w:rsidP="00F12DF3">
      <w:pPr>
        <w:jc w:val="center"/>
        <w:rPr>
          <w:rFonts w:ascii="Aptos" w:hAnsi="Aptos"/>
          <w:sz w:val="18"/>
          <w:szCs w:val="18"/>
        </w:rPr>
      </w:pPr>
    </w:p>
    <w:p w14:paraId="3908ACB1" w14:textId="674EC87D" w:rsidR="000B0543" w:rsidRPr="0009100C" w:rsidRDefault="00741AA7" w:rsidP="000B0543">
      <w:pPr>
        <w:rPr>
          <w:rFonts w:ascii="Aptos" w:hAnsi="Aptos"/>
          <w:sz w:val="20"/>
          <w:szCs w:val="20"/>
        </w:rPr>
      </w:pPr>
      <w:r w:rsidRPr="0009100C">
        <w:rPr>
          <w:rFonts w:ascii="Aptos" w:hAnsi="Aptos"/>
          <w:b/>
          <w:bCs/>
          <w:sz w:val="20"/>
          <w:szCs w:val="20"/>
        </w:rPr>
        <w:t>Table 3</w:t>
      </w:r>
      <w:r w:rsidR="000B0543" w:rsidRPr="0009100C">
        <w:rPr>
          <w:rFonts w:ascii="Aptos" w:hAnsi="Aptos"/>
          <w:sz w:val="20"/>
          <w:szCs w:val="20"/>
        </w:rPr>
        <w:t xml:space="preserve">. Comparison of the deduced amino acid sequences of </w:t>
      </w:r>
      <w:r w:rsidR="00426109" w:rsidRPr="0009100C">
        <w:rPr>
          <w:rFonts w:ascii="Aptos" w:hAnsi="Aptos"/>
          <w:sz w:val="20"/>
          <w:szCs w:val="20"/>
        </w:rPr>
        <w:t>proposed and classified blunerviruses</w:t>
      </w:r>
      <w:r w:rsidR="000C56B3" w:rsidRPr="0009100C">
        <w:rPr>
          <w:rFonts w:ascii="Aptos" w:hAnsi="Aptos"/>
          <w:sz w:val="20"/>
          <w:szCs w:val="20"/>
        </w:rPr>
        <w:t>.</w:t>
      </w:r>
      <w:r w:rsidR="000B0543" w:rsidRPr="0009100C">
        <w:rPr>
          <w:rFonts w:ascii="Aptos" w:hAnsi="Aptos"/>
          <w:sz w:val="20"/>
          <w:szCs w:val="20"/>
        </w:rPr>
        <w:t xml:space="preserve"> </w:t>
      </w:r>
      <w:r w:rsidR="00A3393F" w:rsidRPr="0009100C">
        <w:rPr>
          <w:rFonts w:ascii="Aptos" w:hAnsi="Aptos"/>
          <w:sz w:val="20"/>
          <w:szCs w:val="20"/>
        </w:rPr>
        <w:t>The h</w:t>
      </w:r>
      <w:r w:rsidR="00F8190B" w:rsidRPr="0009100C">
        <w:rPr>
          <w:rFonts w:ascii="Aptos" w:hAnsi="Aptos"/>
          <w:sz w:val="20"/>
          <w:szCs w:val="20"/>
        </w:rPr>
        <w:t xml:space="preserve">ighest values </w:t>
      </w:r>
      <w:r w:rsidR="00A3393F" w:rsidRPr="0009100C">
        <w:rPr>
          <w:rFonts w:ascii="Aptos" w:hAnsi="Aptos"/>
          <w:sz w:val="20"/>
          <w:szCs w:val="20"/>
        </w:rPr>
        <w:t xml:space="preserve">of each virus </w:t>
      </w:r>
      <w:r w:rsidR="00F8190B" w:rsidRPr="0009100C">
        <w:rPr>
          <w:rFonts w:ascii="Aptos" w:hAnsi="Aptos"/>
          <w:sz w:val="20"/>
          <w:szCs w:val="20"/>
        </w:rPr>
        <w:t>are indicated in bold</w:t>
      </w:r>
      <w:r w:rsidR="00CF4D03" w:rsidRPr="0009100C">
        <w:rPr>
          <w:rFonts w:ascii="Aptos" w:hAnsi="Aptos"/>
          <w:sz w:val="20"/>
          <w:szCs w:val="20"/>
        </w:rPr>
        <w:t>.</w:t>
      </w:r>
    </w:p>
    <w:p w14:paraId="2B8AC3A5" w14:textId="767D60EA" w:rsidR="00961BA1" w:rsidRPr="0009100C" w:rsidRDefault="00961BA1" w:rsidP="006D55A4">
      <w:pPr>
        <w:rPr>
          <w:rFonts w:ascii="Aptos" w:hAnsi="Aptos"/>
          <w:sz w:val="18"/>
          <w:szCs w:val="18"/>
        </w:rPr>
      </w:pPr>
    </w:p>
    <w:p w14:paraId="42FBF2DC" w14:textId="57BD558D" w:rsidR="00B93033" w:rsidRPr="0009100C" w:rsidRDefault="00B93033" w:rsidP="006D55A4">
      <w:pPr>
        <w:rPr>
          <w:rFonts w:ascii="Aptos" w:hAnsi="Aptos"/>
          <w:b/>
          <w:sz w:val="18"/>
          <w:szCs w:val="18"/>
        </w:rPr>
      </w:pPr>
      <w:r w:rsidRPr="0009100C">
        <w:rPr>
          <w:rFonts w:ascii="Aptos" w:hAnsi="Aptos"/>
          <w:b/>
          <w:sz w:val="20"/>
          <w:szCs w:val="20"/>
        </w:rPr>
        <w:t>A. MET-HEL</w:t>
      </w:r>
    </w:p>
    <w:p w14:paraId="0BF1539F" w14:textId="77777777" w:rsidR="00B93033" w:rsidRPr="0009100C" w:rsidRDefault="00B93033" w:rsidP="009052BE">
      <w:pPr>
        <w:jc w:val="center"/>
        <w:rPr>
          <w:rFonts w:ascii="Aptos" w:hAnsi="Aptos" w:cs="Arial"/>
          <w:bCs/>
          <w:iCs/>
          <w:sz w:val="16"/>
          <w:szCs w:val="16"/>
        </w:rPr>
      </w:pPr>
    </w:p>
    <w:tbl>
      <w:tblPr>
        <w:tblStyle w:val="TableGrid"/>
        <w:tblW w:w="9879" w:type="dxa"/>
        <w:jc w:val="center"/>
        <w:tblLayout w:type="fixed"/>
        <w:tblLook w:val="04A0" w:firstRow="1" w:lastRow="0" w:firstColumn="1" w:lastColumn="0" w:noHBand="0" w:noVBand="1"/>
      </w:tblPr>
      <w:tblGrid>
        <w:gridCol w:w="294"/>
        <w:gridCol w:w="736"/>
        <w:gridCol w:w="589"/>
        <w:gridCol w:w="590"/>
        <w:gridCol w:w="590"/>
        <w:gridCol w:w="590"/>
        <w:gridCol w:w="590"/>
        <w:gridCol w:w="590"/>
        <w:gridCol w:w="590"/>
        <w:gridCol w:w="590"/>
        <w:gridCol w:w="590"/>
        <w:gridCol w:w="590"/>
        <w:gridCol w:w="590"/>
        <w:gridCol w:w="590"/>
        <w:gridCol w:w="590"/>
        <w:gridCol w:w="590"/>
        <w:gridCol w:w="590"/>
      </w:tblGrid>
      <w:tr w:rsidR="00984669" w:rsidRPr="0009100C" w14:paraId="32FA96F0" w14:textId="77777777" w:rsidTr="00984669">
        <w:trPr>
          <w:trHeight w:val="300"/>
          <w:jc w:val="center"/>
        </w:trPr>
        <w:tc>
          <w:tcPr>
            <w:tcW w:w="1030" w:type="dxa"/>
            <w:gridSpan w:val="2"/>
            <w:shd w:val="clear" w:color="auto" w:fill="E7E6E6" w:themeFill="background2"/>
            <w:noWrap/>
            <w:tcMar>
              <w:left w:w="0" w:type="dxa"/>
              <w:right w:w="0" w:type="dxa"/>
            </w:tcMar>
            <w:vAlign w:val="center"/>
            <w:hideMark/>
          </w:tcPr>
          <w:p w14:paraId="59893DAE" w14:textId="70421826" w:rsidR="00984669" w:rsidRPr="0009100C" w:rsidRDefault="00984669" w:rsidP="00EC07C6">
            <w:pPr>
              <w:jc w:val="center"/>
              <w:rPr>
                <w:rFonts w:ascii="Aptos" w:hAnsi="Aptos" w:cs="Arial"/>
                <w:bCs/>
                <w:iCs/>
                <w:sz w:val="16"/>
                <w:szCs w:val="16"/>
              </w:rPr>
            </w:pPr>
            <w:bookmarkStart w:id="1" w:name="_Hlk198727144"/>
            <w:r w:rsidRPr="0009100C">
              <w:rPr>
                <w:rFonts w:ascii="Aptos" w:hAnsi="Aptos" w:cs="Arial"/>
                <w:bCs/>
                <w:iCs/>
                <w:sz w:val="16"/>
                <w:szCs w:val="16"/>
              </w:rPr>
              <w:t>Virus</w:t>
            </w:r>
          </w:p>
        </w:tc>
        <w:tc>
          <w:tcPr>
            <w:tcW w:w="589" w:type="dxa"/>
            <w:shd w:val="clear" w:color="auto" w:fill="E7E6E6" w:themeFill="background2"/>
            <w:noWrap/>
            <w:tcMar>
              <w:left w:w="0" w:type="dxa"/>
              <w:right w:w="0" w:type="dxa"/>
            </w:tcMar>
            <w:vAlign w:val="center"/>
            <w:hideMark/>
          </w:tcPr>
          <w:p w14:paraId="01103154" w14:textId="031DC634"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1</w:t>
            </w:r>
          </w:p>
        </w:tc>
        <w:tc>
          <w:tcPr>
            <w:tcW w:w="590" w:type="dxa"/>
            <w:shd w:val="clear" w:color="auto" w:fill="E7E6E6" w:themeFill="background2"/>
            <w:tcMar>
              <w:left w:w="0" w:type="dxa"/>
              <w:right w:w="0" w:type="dxa"/>
            </w:tcMar>
            <w:vAlign w:val="center"/>
          </w:tcPr>
          <w:p w14:paraId="10FC2018" w14:textId="163718A4"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2</w:t>
            </w:r>
          </w:p>
        </w:tc>
        <w:tc>
          <w:tcPr>
            <w:tcW w:w="590" w:type="dxa"/>
            <w:shd w:val="clear" w:color="auto" w:fill="E7E6E6" w:themeFill="background2"/>
            <w:tcMar>
              <w:left w:w="0" w:type="dxa"/>
              <w:right w:w="0" w:type="dxa"/>
            </w:tcMar>
            <w:vAlign w:val="center"/>
          </w:tcPr>
          <w:p w14:paraId="3D4DA985" w14:textId="5C7BC229"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3</w:t>
            </w:r>
          </w:p>
        </w:tc>
        <w:tc>
          <w:tcPr>
            <w:tcW w:w="590" w:type="dxa"/>
            <w:shd w:val="clear" w:color="auto" w:fill="E7E6E6" w:themeFill="background2"/>
            <w:vAlign w:val="center"/>
          </w:tcPr>
          <w:p w14:paraId="296C940C" w14:textId="79041D61"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4</w:t>
            </w:r>
          </w:p>
        </w:tc>
        <w:tc>
          <w:tcPr>
            <w:tcW w:w="590" w:type="dxa"/>
            <w:shd w:val="clear" w:color="auto" w:fill="E7E6E6" w:themeFill="background2"/>
            <w:vAlign w:val="center"/>
          </w:tcPr>
          <w:p w14:paraId="6325BBDF" w14:textId="595CCD30"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5</w:t>
            </w:r>
          </w:p>
        </w:tc>
        <w:tc>
          <w:tcPr>
            <w:tcW w:w="590" w:type="dxa"/>
            <w:shd w:val="clear" w:color="auto" w:fill="E7E6E6" w:themeFill="background2"/>
            <w:vAlign w:val="center"/>
          </w:tcPr>
          <w:p w14:paraId="5F9C59C3" w14:textId="146EDDAE"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6</w:t>
            </w:r>
          </w:p>
        </w:tc>
        <w:tc>
          <w:tcPr>
            <w:tcW w:w="590" w:type="dxa"/>
            <w:shd w:val="clear" w:color="auto" w:fill="E7E6E6" w:themeFill="background2"/>
            <w:vAlign w:val="center"/>
          </w:tcPr>
          <w:p w14:paraId="270E3C85" w14:textId="1AD25951"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7</w:t>
            </w:r>
          </w:p>
        </w:tc>
        <w:tc>
          <w:tcPr>
            <w:tcW w:w="590" w:type="dxa"/>
            <w:shd w:val="clear" w:color="auto" w:fill="E7E6E6" w:themeFill="background2"/>
            <w:vAlign w:val="center"/>
          </w:tcPr>
          <w:p w14:paraId="4F869FEE" w14:textId="4F14ED88"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8</w:t>
            </w:r>
          </w:p>
        </w:tc>
        <w:tc>
          <w:tcPr>
            <w:tcW w:w="590" w:type="dxa"/>
            <w:shd w:val="clear" w:color="auto" w:fill="E7E6E6" w:themeFill="background2"/>
            <w:vAlign w:val="center"/>
          </w:tcPr>
          <w:p w14:paraId="59E5422E" w14:textId="06596681"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9</w:t>
            </w:r>
          </w:p>
        </w:tc>
        <w:tc>
          <w:tcPr>
            <w:tcW w:w="590" w:type="dxa"/>
            <w:shd w:val="clear" w:color="auto" w:fill="E7E6E6" w:themeFill="background2"/>
            <w:noWrap/>
            <w:tcMar>
              <w:left w:w="0" w:type="dxa"/>
              <w:right w:w="0" w:type="dxa"/>
            </w:tcMar>
            <w:vAlign w:val="center"/>
          </w:tcPr>
          <w:p w14:paraId="65411351" w14:textId="68EDAC65"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10</w:t>
            </w:r>
          </w:p>
        </w:tc>
        <w:tc>
          <w:tcPr>
            <w:tcW w:w="590" w:type="dxa"/>
            <w:shd w:val="clear" w:color="auto" w:fill="E7E6E6" w:themeFill="background2"/>
            <w:noWrap/>
            <w:tcMar>
              <w:left w:w="0" w:type="dxa"/>
              <w:right w:w="0" w:type="dxa"/>
            </w:tcMar>
            <w:vAlign w:val="center"/>
          </w:tcPr>
          <w:p w14:paraId="0C8F0649" w14:textId="1D8650CB"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11</w:t>
            </w:r>
          </w:p>
        </w:tc>
        <w:tc>
          <w:tcPr>
            <w:tcW w:w="590" w:type="dxa"/>
            <w:shd w:val="clear" w:color="auto" w:fill="E7E6E6" w:themeFill="background2"/>
            <w:noWrap/>
            <w:tcMar>
              <w:left w:w="0" w:type="dxa"/>
              <w:right w:w="0" w:type="dxa"/>
            </w:tcMar>
            <w:vAlign w:val="center"/>
          </w:tcPr>
          <w:p w14:paraId="65F0E720" w14:textId="50F3D7BB"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12</w:t>
            </w:r>
          </w:p>
        </w:tc>
        <w:tc>
          <w:tcPr>
            <w:tcW w:w="590" w:type="dxa"/>
            <w:shd w:val="clear" w:color="auto" w:fill="E7E6E6" w:themeFill="background2"/>
            <w:noWrap/>
            <w:tcMar>
              <w:left w:w="0" w:type="dxa"/>
              <w:right w:w="0" w:type="dxa"/>
            </w:tcMar>
            <w:vAlign w:val="center"/>
          </w:tcPr>
          <w:p w14:paraId="65DF90D6" w14:textId="075960DF"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13</w:t>
            </w:r>
          </w:p>
        </w:tc>
        <w:tc>
          <w:tcPr>
            <w:tcW w:w="590" w:type="dxa"/>
            <w:shd w:val="clear" w:color="auto" w:fill="E7E6E6" w:themeFill="background2"/>
            <w:noWrap/>
            <w:tcMar>
              <w:left w:w="0" w:type="dxa"/>
              <w:right w:w="0" w:type="dxa"/>
            </w:tcMar>
            <w:vAlign w:val="center"/>
          </w:tcPr>
          <w:p w14:paraId="4CC45641" w14:textId="1CE5F560"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14</w:t>
            </w:r>
          </w:p>
        </w:tc>
        <w:tc>
          <w:tcPr>
            <w:tcW w:w="590" w:type="dxa"/>
            <w:shd w:val="clear" w:color="auto" w:fill="E7E6E6" w:themeFill="background2"/>
            <w:noWrap/>
            <w:tcMar>
              <w:left w:w="0" w:type="dxa"/>
              <w:right w:w="0" w:type="dxa"/>
            </w:tcMar>
            <w:vAlign w:val="center"/>
          </w:tcPr>
          <w:p w14:paraId="232DE6C3" w14:textId="7045E064" w:rsidR="00984669" w:rsidRPr="0009100C" w:rsidRDefault="00984669" w:rsidP="00EC07C6">
            <w:pPr>
              <w:jc w:val="center"/>
              <w:rPr>
                <w:rFonts w:ascii="Aptos" w:hAnsi="Aptos" w:cs="Arial"/>
                <w:bCs/>
                <w:iCs/>
                <w:sz w:val="16"/>
                <w:szCs w:val="16"/>
              </w:rPr>
            </w:pPr>
            <w:r w:rsidRPr="0009100C">
              <w:rPr>
                <w:rFonts w:ascii="Aptos" w:hAnsi="Aptos" w:cs="Arial"/>
                <w:bCs/>
                <w:iCs/>
                <w:sz w:val="16"/>
                <w:szCs w:val="16"/>
              </w:rPr>
              <w:t>15</w:t>
            </w:r>
          </w:p>
        </w:tc>
      </w:tr>
      <w:bookmarkEnd w:id="1"/>
      <w:tr w:rsidR="00984669" w:rsidRPr="0009100C" w14:paraId="0D340948" w14:textId="77777777" w:rsidTr="00984669">
        <w:trPr>
          <w:trHeight w:val="300"/>
          <w:jc w:val="center"/>
        </w:trPr>
        <w:tc>
          <w:tcPr>
            <w:tcW w:w="294" w:type="dxa"/>
            <w:shd w:val="clear" w:color="auto" w:fill="E7E6E6" w:themeFill="background2"/>
            <w:noWrap/>
            <w:tcMar>
              <w:left w:w="0" w:type="dxa"/>
              <w:right w:w="0" w:type="dxa"/>
            </w:tcMar>
            <w:vAlign w:val="center"/>
            <w:hideMark/>
          </w:tcPr>
          <w:p w14:paraId="527D55B2" w14:textId="77777777"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w:t>
            </w:r>
          </w:p>
        </w:tc>
        <w:tc>
          <w:tcPr>
            <w:tcW w:w="736" w:type="dxa"/>
            <w:noWrap/>
            <w:tcMar>
              <w:left w:w="0" w:type="dxa"/>
              <w:right w:w="0" w:type="dxa"/>
            </w:tcMar>
            <w:vAlign w:val="center"/>
          </w:tcPr>
          <w:p w14:paraId="2D4D65B5" w14:textId="28FF3CC8"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ApBV1</w:t>
            </w:r>
          </w:p>
        </w:tc>
        <w:tc>
          <w:tcPr>
            <w:tcW w:w="589" w:type="dxa"/>
            <w:noWrap/>
            <w:tcMar>
              <w:left w:w="0" w:type="dxa"/>
              <w:right w:w="0" w:type="dxa"/>
            </w:tcMar>
            <w:vAlign w:val="center"/>
          </w:tcPr>
          <w:p w14:paraId="0D4394A4" w14:textId="4FDD66A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tcMar>
              <w:left w:w="0" w:type="dxa"/>
              <w:right w:w="0" w:type="dxa"/>
            </w:tcMar>
            <w:vAlign w:val="center"/>
          </w:tcPr>
          <w:p w14:paraId="343D8304" w14:textId="480B0265" w:rsidR="00984669" w:rsidRPr="0009100C" w:rsidRDefault="00984669" w:rsidP="008B4510">
            <w:pPr>
              <w:jc w:val="center"/>
              <w:rPr>
                <w:rFonts w:ascii="Aptos" w:hAnsi="Aptos" w:cs="Arial"/>
                <w:bCs/>
                <w:iCs/>
                <w:sz w:val="16"/>
                <w:szCs w:val="16"/>
              </w:rPr>
            </w:pPr>
          </w:p>
        </w:tc>
        <w:tc>
          <w:tcPr>
            <w:tcW w:w="590" w:type="dxa"/>
            <w:tcMar>
              <w:left w:w="0" w:type="dxa"/>
              <w:right w:w="0" w:type="dxa"/>
            </w:tcMar>
            <w:vAlign w:val="center"/>
          </w:tcPr>
          <w:p w14:paraId="62366B87" w14:textId="3367E809" w:rsidR="00984669" w:rsidRPr="0009100C" w:rsidRDefault="00984669" w:rsidP="008B4510">
            <w:pPr>
              <w:jc w:val="center"/>
              <w:rPr>
                <w:rFonts w:ascii="Aptos" w:hAnsi="Aptos" w:cs="Arial"/>
                <w:bCs/>
                <w:iCs/>
                <w:sz w:val="16"/>
                <w:szCs w:val="16"/>
              </w:rPr>
            </w:pPr>
          </w:p>
        </w:tc>
        <w:tc>
          <w:tcPr>
            <w:tcW w:w="590" w:type="dxa"/>
            <w:vAlign w:val="center"/>
          </w:tcPr>
          <w:p w14:paraId="34925A9A" w14:textId="676D2BCE" w:rsidR="00984669" w:rsidRPr="0009100C" w:rsidRDefault="00984669" w:rsidP="008B4510">
            <w:pPr>
              <w:jc w:val="center"/>
              <w:rPr>
                <w:rFonts w:ascii="Aptos" w:hAnsi="Aptos" w:cs="Arial"/>
                <w:bCs/>
                <w:iCs/>
                <w:sz w:val="16"/>
                <w:szCs w:val="16"/>
              </w:rPr>
            </w:pPr>
          </w:p>
        </w:tc>
        <w:tc>
          <w:tcPr>
            <w:tcW w:w="590" w:type="dxa"/>
            <w:vAlign w:val="center"/>
          </w:tcPr>
          <w:p w14:paraId="1729A5AA" w14:textId="45785644" w:rsidR="00984669" w:rsidRPr="0009100C" w:rsidRDefault="00984669" w:rsidP="008B4510">
            <w:pPr>
              <w:jc w:val="center"/>
              <w:rPr>
                <w:rFonts w:ascii="Aptos" w:hAnsi="Aptos" w:cs="Arial"/>
                <w:bCs/>
                <w:iCs/>
                <w:sz w:val="16"/>
                <w:szCs w:val="16"/>
              </w:rPr>
            </w:pPr>
          </w:p>
        </w:tc>
        <w:tc>
          <w:tcPr>
            <w:tcW w:w="590" w:type="dxa"/>
            <w:vAlign w:val="center"/>
          </w:tcPr>
          <w:p w14:paraId="236C1804" w14:textId="39A557E4" w:rsidR="00984669" w:rsidRPr="0009100C" w:rsidRDefault="00984669" w:rsidP="008B4510">
            <w:pPr>
              <w:jc w:val="center"/>
              <w:rPr>
                <w:rFonts w:ascii="Aptos" w:hAnsi="Aptos" w:cs="Arial"/>
                <w:bCs/>
                <w:iCs/>
                <w:sz w:val="16"/>
                <w:szCs w:val="16"/>
              </w:rPr>
            </w:pPr>
          </w:p>
        </w:tc>
        <w:tc>
          <w:tcPr>
            <w:tcW w:w="590" w:type="dxa"/>
            <w:vAlign w:val="center"/>
          </w:tcPr>
          <w:p w14:paraId="420B0C63" w14:textId="0C2C880D" w:rsidR="00984669" w:rsidRPr="0009100C" w:rsidRDefault="00984669" w:rsidP="008B4510">
            <w:pPr>
              <w:jc w:val="center"/>
              <w:rPr>
                <w:rFonts w:ascii="Aptos" w:hAnsi="Aptos" w:cs="Arial"/>
                <w:bCs/>
                <w:iCs/>
                <w:sz w:val="16"/>
                <w:szCs w:val="16"/>
              </w:rPr>
            </w:pPr>
          </w:p>
        </w:tc>
        <w:tc>
          <w:tcPr>
            <w:tcW w:w="590" w:type="dxa"/>
            <w:vAlign w:val="center"/>
          </w:tcPr>
          <w:p w14:paraId="22EAB7B8" w14:textId="68348624" w:rsidR="00984669" w:rsidRPr="0009100C" w:rsidRDefault="00984669" w:rsidP="008B4510">
            <w:pPr>
              <w:jc w:val="center"/>
              <w:rPr>
                <w:rFonts w:ascii="Aptos" w:hAnsi="Aptos" w:cs="Arial"/>
                <w:bCs/>
                <w:iCs/>
                <w:sz w:val="16"/>
                <w:szCs w:val="16"/>
              </w:rPr>
            </w:pPr>
          </w:p>
        </w:tc>
        <w:tc>
          <w:tcPr>
            <w:tcW w:w="590" w:type="dxa"/>
            <w:vAlign w:val="center"/>
          </w:tcPr>
          <w:p w14:paraId="7476484E" w14:textId="7AB23D68"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4AA20C8" w14:textId="4B28BA0C"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3DB88441"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AB68528"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71F3DAC"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48DF024"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544243E8" w14:textId="77777777" w:rsidR="00984669" w:rsidRPr="0009100C" w:rsidRDefault="00984669" w:rsidP="008B4510">
            <w:pPr>
              <w:jc w:val="center"/>
              <w:rPr>
                <w:rFonts w:ascii="Aptos" w:hAnsi="Aptos" w:cs="Arial"/>
                <w:bCs/>
                <w:iCs/>
                <w:sz w:val="16"/>
                <w:szCs w:val="16"/>
              </w:rPr>
            </w:pPr>
          </w:p>
        </w:tc>
      </w:tr>
      <w:tr w:rsidR="00984669" w:rsidRPr="0009100C" w14:paraId="664F7FEE" w14:textId="77777777" w:rsidTr="00984669">
        <w:trPr>
          <w:trHeight w:val="300"/>
          <w:jc w:val="center"/>
        </w:trPr>
        <w:tc>
          <w:tcPr>
            <w:tcW w:w="294" w:type="dxa"/>
            <w:shd w:val="clear" w:color="auto" w:fill="E7E6E6" w:themeFill="background2"/>
            <w:noWrap/>
            <w:tcMar>
              <w:left w:w="0" w:type="dxa"/>
              <w:right w:w="0" w:type="dxa"/>
            </w:tcMar>
            <w:vAlign w:val="center"/>
          </w:tcPr>
          <w:p w14:paraId="434B3A20" w14:textId="64A1F135" w:rsidR="00984669" w:rsidRPr="0009100C" w:rsidRDefault="00984669" w:rsidP="008B4510">
            <w:pPr>
              <w:jc w:val="center"/>
              <w:rPr>
                <w:rFonts w:ascii="Aptos" w:hAnsi="Aptos" w:cs="Arial"/>
                <w:bCs/>
                <w:iCs/>
                <w:sz w:val="16"/>
                <w:szCs w:val="16"/>
              </w:rPr>
            </w:pPr>
            <w:bookmarkStart w:id="2" w:name="_Hlk198726992"/>
            <w:r w:rsidRPr="0009100C">
              <w:rPr>
                <w:rFonts w:ascii="Aptos" w:hAnsi="Aptos" w:cs="Arial"/>
                <w:bCs/>
                <w:iCs/>
                <w:sz w:val="16"/>
                <w:szCs w:val="16"/>
              </w:rPr>
              <w:t>2</w:t>
            </w:r>
          </w:p>
        </w:tc>
        <w:tc>
          <w:tcPr>
            <w:tcW w:w="736" w:type="dxa"/>
            <w:noWrap/>
            <w:tcMar>
              <w:left w:w="0" w:type="dxa"/>
              <w:right w:w="0" w:type="dxa"/>
            </w:tcMar>
            <w:vAlign w:val="center"/>
          </w:tcPr>
          <w:p w14:paraId="3801AC86" w14:textId="43415BD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BNRBV</w:t>
            </w:r>
          </w:p>
        </w:tc>
        <w:tc>
          <w:tcPr>
            <w:tcW w:w="589" w:type="dxa"/>
            <w:noWrap/>
            <w:tcMar>
              <w:left w:w="0" w:type="dxa"/>
              <w:right w:w="0" w:type="dxa"/>
            </w:tcMar>
            <w:vAlign w:val="center"/>
          </w:tcPr>
          <w:p w14:paraId="334474C9" w14:textId="2BD1180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25.1</w:t>
            </w:r>
          </w:p>
        </w:tc>
        <w:tc>
          <w:tcPr>
            <w:tcW w:w="590" w:type="dxa"/>
            <w:tcMar>
              <w:left w:w="0" w:type="dxa"/>
              <w:right w:w="0" w:type="dxa"/>
            </w:tcMar>
            <w:vAlign w:val="center"/>
          </w:tcPr>
          <w:p w14:paraId="7A1A2660" w14:textId="221FAA57"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tcMar>
              <w:left w:w="0" w:type="dxa"/>
              <w:right w:w="0" w:type="dxa"/>
            </w:tcMar>
            <w:vAlign w:val="center"/>
          </w:tcPr>
          <w:p w14:paraId="3F2F693D" w14:textId="36FF4581" w:rsidR="00984669" w:rsidRPr="0009100C" w:rsidRDefault="00984669" w:rsidP="008B4510">
            <w:pPr>
              <w:jc w:val="center"/>
              <w:rPr>
                <w:rFonts w:ascii="Aptos" w:hAnsi="Aptos" w:cs="Arial"/>
                <w:bCs/>
                <w:iCs/>
                <w:sz w:val="16"/>
                <w:szCs w:val="16"/>
              </w:rPr>
            </w:pPr>
          </w:p>
        </w:tc>
        <w:tc>
          <w:tcPr>
            <w:tcW w:w="590" w:type="dxa"/>
            <w:vAlign w:val="center"/>
          </w:tcPr>
          <w:p w14:paraId="02659375" w14:textId="287F8574" w:rsidR="00984669" w:rsidRPr="0009100C" w:rsidRDefault="00984669" w:rsidP="008B4510">
            <w:pPr>
              <w:jc w:val="center"/>
              <w:rPr>
                <w:rFonts w:ascii="Aptos" w:hAnsi="Aptos" w:cs="Arial"/>
                <w:bCs/>
                <w:iCs/>
                <w:sz w:val="16"/>
                <w:szCs w:val="16"/>
              </w:rPr>
            </w:pPr>
          </w:p>
        </w:tc>
        <w:tc>
          <w:tcPr>
            <w:tcW w:w="590" w:type="dxa"/>
            <w:vAlign w:val="center"/>
          </w:tcPr>
          <w:p w14:paraId="6EF47C2B" w14:textId="145B01ED" w:rsidR="00984669" w:rsidRPr="0009100C" w:rsidRDefault="00984669" w:rsidP="008B4510">
            <w:pPr>
              <w:jc w:val="center"/>
              <w:rPr>
                <w:rFonts w:ascii="Aptos" w:hAnsi="Aptos" w:cs="Arial"/>
                <w:bCs/>
                <w:iCs/>
                <w:sz w:val="16"/>
                <w:szCs w:val="16"/>
              </w:rPr>
            </w:pPr>
          </w:p>
        </w:tc>
        <w:tc>
          <w:tcPr>
            <w:tcW w:w="590" w:type="dxa"/>
            <w:vAlign w:val="center"/>
          </w:tcPr>
          <w:p w14:paraId="5B4D9959" w14:textId="715542E7" w:rsidR="00984669" w:rsidRPr="0009100C" w:rsidRDefault="00984669" w:rsidP="008B4510">
            <w:pPr>
              <w:jc w:val="center"/>
              <w:rPr>
                <w:rFonts w:ascii="Aptos" w:hAnsi="Aptos" w:cs="Arial"/>
                <w:bCs/>
                <w:iCs/>
                <w:sz w:val="16"/>
                <w:szCs w:val="16"/>
              </w:rPr>
            </w:pPr>
          </w:p>
        </w:tc>
        <w:tc>
          <w:tcPr>
            <w:tcW w:w="590" w:type="dxa"/>
            <w:vAlign w:val="center"/>
          </w:tcPr>
          <w:p w14:paraId="47855C37" w14:textId="28D3AAD6" w:rsidR="00984669" w:rsidRPr="0009100C" w:rsidRDefault="00984669" w:rsidP="008B4510">
            <w:pPr>
              <w:jc w:val="center"/>
              <w:rPr>
                <w:rFonts w:ascii="Aptos" w:hAnsi="Aptos" w:cs="Arial"/>
                <w:bCs/>
                <w:iCs/>
                <w:sz w:val="16"/>
                <w:szCs w:val="16"/>
              </w:rPr>
            </w:pPr>
          </w:p>
        </w:tc>
        <w:tc>
          <w:tcPr>
            <w:tcW w:w="590" w:type="dxa"/>
            <w:vAlign w:val="center"/>
          </w:tcPr>
          <w:p w14:paraId="46C825AF" w14:textId="01F5A346" w:rsidR="00984669" w:rsidRPr="0009100C" w:rsidRDefault="00984669" w:rsidP="008B4510">
            <w:pPr>
              <w:jc w:val="center"/>
              <w:rPr>
                <w:rFonts w:ascii="Aptos" w:hAnsi="Aptos" w:cs="Arial"/>
                <w:bCs/>
                <w:iCs/>
                <w:sz w:val="16"/>
                <w:szCs w:val="16"/>
              </w:rPr>
            </w:pPr>
          </w:p>
        </w:tc>
        <w:tc>
          <w:tcPr>
            <w:tcW w:w="590" w:type="dxa"/>
            <w:vAlign w:val="center"/>
          </w:tcPr>
          <w:p w14:paraId="57E17E01" w14:textId="7EBA291C"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4411045" w14:textId="2306C238"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F1A0B52" w14:textId="172C8C15"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53123FB"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93E09D6"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C0C0C50"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5415464" w14:textId="77777777" w:rsidR="00984669" w:rsidRPr="0009100C" w:rsidRDefault="00984669" w:rsidP="008B4510">
            <w:pPr>
              <w:jc w:val="center"/>
              <w:rPr>
                <w:rFonts w:ascii="Aptos" w:hAnsi="Aptos" w:cs="Arial"/>
                <w:bCs/>
                <w:iCs/>
                <w:sz w:val="16"/>
                <w:szCs w:val="16"/>
              </w:rPr>
            </w:pPr>
          </w:p>
        </w:tc>
      </w:tr>
      <w:tr w:rsidR="00984669" w:rsidRPr="0009100C" w14:paraId="3858BF12" w14:textId="77777777" w:rsidTr="00984669">
        <w:trPr>
          <w:trHeight w:val="300"/>
          <w:jc w:val="center"/>
        </w:trPr>
        <w:tc>
          <w:tcPr>
            <w:tcW w:w="294" w:type="dxa"/>
            <w:tcBorders>
              <w:bottom w:val="single" w:sz="4" w:space="0" w:color="auto"/>
            </w:tcBorders>
            <w:shd w:val="clear" w:color="auto" w:fill="E7E6E6" w:themeFill="background2"/>
            <w:noWrap/>
            <w:tcMar>
              <w:left w:w="0" w:type="dxa"/>
              <w:right w:w="0" w:type="dxa"/>
            </w:tcMar>
            <w:vAlign w:val="center"/>
          </w:tcPr>
          <w:p w14:paraId="12EBB431" w14:textId="060B73F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w:t>
            </w:r>
          </w:p>
        </w:tc>
        <w:tc>
          <w:tcPr>
            <w:tcW w:w="736" w:type="dxa"/>
            <w:noWrap/>
            <w:tcMar>
              <w:left w:w="0" w:type="dxa"/>
              <w:right w:w="0" w:type="dxa"/>
            </w:tcMar>
            <w:vAlign w:val="center"/>
          </w:tcPr>
          <w:p w14:paraId="776C7066" w14:textId="7AA8FC6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ChrBlV1</w:t>
            </w:r>
          </w:p>
        </w:tc>
        <w:tc>
          <w:tcPr>
            <w:tcW w:w="589" w:type="dxa"/>
            <w:noWrap/>
            <w:tcMar>
              <w:left w:w="0" w:type="dxa"/>
              <w:right w:w="0" w:type="dxa"/>
            </w:tcMar>
            <w:vAlign w:val="center"/>
          </w:tcPr>
          <w:p w14:paraId="1620E687" w14:textId="46D74933"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26.3</w:t>
            </w:r>
          </w:p>
        </w:tc>
        <w:tc>
          <w:tcPr>
            <w:tcW w:w="590" w:type="dxa"/>
            <w:tcMar>
              <w:left w:w="0" w:type="dxa"/>
              <w:right w:w="0" w:type="dxa"/>
            </w:tcMar>
            <w:vAlign w:val="center"/>
          </w:tcPr>
          <w:p w14:paraId="07CCA629" w14:textId="15B8A98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24.6</w:t>
            </w:r>
          </w:p>
        </w:tc>
        <w:tc>
          <w:tcPr>
            <w:tcW w:w="590" w:type="dxa"/>
            <w:tcMar>
              <w:left w:w="0" w:type="dxa"/>
              <w:right w:w="0" w:type="dxa"/>
            </w:tcMar>
            <w:vAlign w:val="center"/>
          </w:tcPr>
          <w:p w14:paraId="2A513F1A" w14:textId="481DCB8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vAlign w:val="center"/>
          </w:tcPr>
          <w:p w14:paraId="7C45FF3A" w14:textId="18E5288C" w:rsidR="00984669" w:rsidRPr="0009100C" w:rsidRDefault="00984669" w:rsidP="008B4510">
            <w:pPr>
              <w:jc w:val="center"/>
              <w:rPr>
                <w:rFonts w:ascii="Aptos" w:hAnsi="Aptos" w:cs="Arial"/>
                <w:bCs/>
                <w:iCs/>
                <w:sz w:val="16"/>
                <w:szCs w:val="16"/>
              </w:rPr>
            </w:pPr>
          </w:p>
        </w:tc>
        <w:tc>
          <w:tcPr>
            <w:tcW w:w="590" w:type="dxa"/>
            <w:vAlign w:val="center"/>
          </w:tcPr>
          <w:p w14:paraId="75BD56CF" w14:textId="0DD69605" w:rsidR="00984669" w:rsidRPr="0009100C" w:rsidRDefault="00984669" w:rsidP="008B4510">
            <w:pPr>
              <w:jc w:val="center"/>
              <w:rPr>
                <w:rFonts w:ascii="Aptos" w:hAnsi="Aptos" w:cs="Arial"/>
                <w:bCs/>
                <w:iCs/>
                <w:sz w:val="16"/>
                <w:szCs w:val="16"/>
              </w:rPr>
            </w:pPr>
          </w:p>
        </w:tc>
        <w:tc>
          <w:tcPr>
            <w:tcW w:w="590" w:type="dxa"/>
            <w:vAlign w:val="center"/>
          </w:tcPr>
          <w:p w14:paraId="7BE02961" w14:textId="344C7F53" w:rsidR="00984669" w:rsidRPr="0009100C" w:rsidRDefault="00984669" w:rsidP="008B4510">
            <w:pPr>
              <w:jc w:val="center"/>
              <w:rPr>
                <w:rFonts w:ascii="Aptos" w:hAnsi="Aptos" w:cs="Arial"/>
                <w:bCs/>
                <w:iCs/>
                <w:sz w:val="16"/>
                <w:szCs w:val="16"/>
              </w:rPr>
            </w:pPr>
          </w:p>
        </w:tc>
        <w:tc>
          <w:tcPr>
            <w:tcW w:w="590" w:type="dxa"/>
            <w:vAlign w:val="center"/>
          </w:tcPr>
          <w:p w14:paraId="5678FA17" w14:textId="4B00E1B8" w:rsidR="00984669" w:rsidRPr="0009100C" w:rsidRDefault="00984669" w:rsidP="008B4510">
            <w:pPr>
              <w:jc w:val="center"/>
              <w:rPr>
                <w:rFonts w:ascii="Aptos" w:hAnsi="Aptos" w:cs="Arial"/>
                <w:bCs/>
                <w:iCs/>
                <w:sz w:val="16"/>
                <w:szCs w:val="16"/>
              </w:rPr>
            </w:pPr>
          </w:p>
        </w:tc>
        <w:tc>
          <w:tcPr>
            <w:tcW w:w="590" w:type="dxa"/>
            <w:vAlign w:val="center"/>
          </w:tcPr>
          <w:p w14:paraId="395F881C" w14:textId="622F9521" w:rsidR="00984669" w:rsidRPr="0009100C" w:rsidRDefault="00984669" w:rsidP="008B4510">
            <w:pPr>
              <w:jc w:val="center"/>
              <w:rPr>
                <w:rFonts w:ascii="Aptos" w:hAnsi="Aptos" w:cs="Arial"/>
                <w:bCs/>
                <w:iCs/>
                <w:sz w:val="16"/>
                <w:szCs w:val="16"/>
              </w:rPr>
            </w:pPr>
          </w:p>
        </w:tc>
        <w:tc>
          <w:tcPr>
            <w:tcW w:w="590" w:type="dxa"/>
            <w:vAlign w:val="center"/>
          </w:tcPr>
          <w:p w14:paraId="5C0A2617" w14:textId="075A9700"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7388B0F" w14:textId="2C7F4051"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F3B72E7" w14:textId="0D37B09D"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46B3C117" w14:textId="521510F0"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9035988"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08EAFDE"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4CFD9C0F" w14:textId="77777777" w:rsidR="00984669" w:rsidRPr="0009100C" w:rsidRDefault="00984669" w:rsidP="008B4510">
            <w:pPr>
              <w:jc w:val="center"/>
              <w:rPr>
                <w:rFonts w:ascii="Aptos" w:hAnsi="Aptos" w:cs="Arial"/>
                <w:bCs/>
                <w:iCs/>
                <w:sz w:val="16"/>
                <w:szCs w:val="16"/>
              </w:rPr>
            </w:pPr>
          </w:p>
        </w:tc>
      </w:tr>
      <w:tr w:rsidR="00984669" w:rsidRPr="0009100C" w14:paraId="55BC753C" w14:textId="77777777" w:rsidTr="00984669">
        <w:trPr>
          <w:trHeight w:val="300"/>
          <w:jc w:val="center"/>
        </w:trPr>
        <w:tc>
          <w:tcPr>
            <w:tcW w:w="294" w:type="dxa"/>
            <w:shd w:val="clear" w:color="auto" w:fill="E7E6E6" w:themeFill="background2"/>
            <w:noWrap/>
            <w:tcMar>
              <w:left w:w="0" w:type="dxa"/>
              <w:right w:w="0" w:type="dxa"/>
            </w:tcMar>
            <w:vAlign w:val="center"/>
          </w:tcPr>
          <w:p w14:paraId="3FA6E44A" w14:textId="77DA7496"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4</w:t>
            </w:r>
          </w:p>
        </w:tc>
        <w:tc>
          <w:tcPr>
            <w:tcW w:w="736" w:type="dxa"/>
            <w:noWrap/>
            <w:tcMar>
              <w:left w:w="0" w:type="dxa"/>
              <w:right w:w="0" w:type="dxa"/>
            </w:tcMar>
            <w:vAlign w:val="center"/>
          </w:tcPr>
          <w:p w14:paraId="0090C10E" w14:textId="2E7BAB2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CntBlV1</w:t>
            </w:r>
          </w:p>
        </w:tc>
        <w:tc>
          <w:tcPr>
            <w:tcW w:w="589" w:type="dxa"/>
            <w:noWrap/>
            <w:tcMar>
              <w:left w:w="0" w:type="dxa"/>
              <w:right w:w="0" w:type="dxa"/>
            </w:tcMar>
            <w:vAlign w:val="center"/>
          </w:tcPr>
          <w:p w14:paraId="4C4AE537" w14:textId="74812E1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26.9</w:t>
            </w:r>
          </w:p>
        </w:tc>
        <w:tc>
          <w:tcPr>
            <w:tcW w:w="590" w:type="dxa"/>
            <w:tcMar>
              <w:left w:w="0" w:type="dxa"/>
              <w:right w:w="0" w:type="dxa"/>
            </w:tcMar>
            <w:vAlign w:val="center"/>
          </w:tcPr>
          <w:p w14:paraId="4F8761EE" w14:textId="738034E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27.9</w:t>
            </w:r>
          </w:p>
        </w:tc>
        <w:tc>
          <w:tcPr>
            <w:tcW w:w="590" w:type="dxa"/>
            <w:tcMar>
              <w:left w:w="0" w:type="dxa"/>
              <w:right w:w="0" w:type="dxa"/>
            </w:tcMar>
            <w:vAlign w:val="center"/>
          </w:tcPr>
          <w:p w14:paraId="230E199B" w14:textId="399AB56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37.9</w:t>
            </w:r>
          </w:p>
        </w:tc>
        <w:tc>
          <w:tcPr>
            <w:tcW w:w="590" w:type="dxa"/>
            <w:vAlign w:val="center"/>
          </w:tcPr>
          <w:p w14:paraId="2C73C7CC" w14:textId="1EF0D621"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vAlign w:val="center"/>
          </w:tcPr>
          <w:p w14:paraId="671E36D1" w14:textId="245D5ADE" w:rsidR="00984669" w:rsidRPr="0009100C" w:rsidRDefault="00984669" w:rsidP="008B4510">
            <w:pPr>
              <w:jc w:val="center"/>
              <w:rPr>
                <w:rFonts w:ascii="Aptos" w:hAnsi="Aptos" w:cs="Arial"/>
                <w:bCs/>
                <w:iCs/>
                <w:sz w:val="16"/>
                <w:szCs w:val="16"/>
              </w:rPr>
            </w:pPr>
          </w:p>
        </w:tc>
        <w:tc>
          <w:tcPr>
            <w:tcW w:w="590" w:type="dxa"/>
            <w:vAlign w:val="center"/>
          </w:tcPr>
          <w:p w14:paraId="6312D2DD" w14:textId="7BB84439" w:rsidR="00984669" w:rsidRPr="0009100C" w:rsidRDefault="00984669" w:rsidP="008B4510">
            <w:pPr>
              <w:jc w:val="center"/>
              <w:rPr>
                <w:rFonts w:ascii="Aptos" w:hAnsi="Aptos" w:cs="Arial"/>
                <w:bCs/>
                <w:iCs/>
                <w:sz w:val="16"/>
                <w:szCs w:val="16"/>
              </w:rPr>
            </w:pPr>
          </w:p>
        </w:tc>
        <w:tc>
          <w:tcPr>
            <w:tcW w:w="590" w:type="dxa"/>
            <w:vAlign w:val="center"/>
          </w:tcPr>
          <w:p w14:paraId="167A39FA" w14:textId="61A070C3" w:rsidR="00984669" w:rsidRPr="0009100C" w:rsidRDefault="00984669" w:rsidP="008B4510">
            <w:pPr>
              <w:jc w:val="center"/>
              <w:rPr>
                <w:rFonts w:ascii="Aptos" w:hAnsi="Aptos" w:cs="Arial"/>
                <w:bCs/>
                <w:iCs/>
                <w:sz w:val="16"/>
                <w:szCs w:val="16"/>
              </w:rPr>
            </w:pPr>
          </w:p>
        </w:tc>
        <w:tc>
          <w:tcPr>
            <w:tcW w:w="590" w:type="dxa"/>
            <w:vAlign w:val="center"/>
          </w:tcPr>
          <w:p w14:paraId="7FB053F4" w14:textId="7A1F1BCB" w:rsidR="00984669" w:rsidRPr="0009100C" w:rsidRDefault="00984669" w:rsidP="008B4510">
            <w:pPr>
              <w:jc w:val="center"/>
              <w:rPr>
                <w:rFonts w:ascii="Aptos" w:hAnsi="Aptos" w:cs="Arial"/>
                <w:bCs/>
                <w:iCs/>
                <w:sz w:val="16"/>
                <w:szCs w:val="16"/>
              </w:rPr>
            </w:pPr>
          </w:p>
        </w:tc>
        <w:tc>
          <w:tcPr>
            <w:tcW w:w="590" w:type="dxa"/>
            <w:vAlign w:val="center"/>
          </w:tcPr>
          <w:p w14:paraId="7B4D1F42" w14:textId="20F55AFD"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048527C" w14:textId="66969234"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1914CBE" w14:textId="00F5890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5E39EBDD" w14:textId="7B979329"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F1A6B21" w14:textId="48D702E9"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38CB5C4"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82605E2" w14:textId="77777777" w:rsidR="00984669" w:rsidRPr="0009100C" w:rsidRDefault="00984669" w:rsidP="008B4510">
            <w:pPr>
              <w:jc w:val="center"/>
              <w:rPr>
                <w:rFonts w:ascii="Aptos" w:hAnsi="Aptos" w:cs="Arial"/>
                <w:bCs/>
                <w:iCs/>
                <w:sz w:val="16"/>
                <w:szCs w:val="16"/>
              </w:rPr>
            </w:pPr>
          </w:p>
        </w:tc>
      </w:tr>
      <w:tr w:rsidR="00984669" w:rsidRPr="0009100C" w14:paraId="48608839" w14:textId="77777777" w:rsidTr="00984669">
        <w:trPr>
          <w:trHeight w:val="300"/>
          <w:jc w:val="center"/>
        </w:trPr>
        <w:tc>
          <w:tcPr>
            <w:tcW w:w="294" w:type="dxa"/>
            <w:shd w:val="clear" w:color="auto" w:fill="E7E6E6" w:themeFill="background2"/>
            <w:noWrap/>
            <w:tcMar>
              <w:left w:w="0" w:type="dxa"/>
              <w:right w:w="0" w:type="dxa"/>
            </w:tcMar>
            <w:vAlign w:val="center"/>
          </w:tcPr>
          <w:p w14:paraId="39EA593C" w14:textId="4EA6A066"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5</w:t>
            </w:r>
          </w:p>
        </w:tc>
        <w:tc>
          <w:tcPr>
            <w:tcW w:w="736" w:type="dxa"/>
            <w:noWrap/>
            <w:tcMar>
              <w:left w:w="0" w:type="dxa"/>
              <w:right w:w="0" w:type="dxa"/>
            </w:tcMar>
            <w:vAlign w:val="center"/>
          </w:tcPr>
          <w:p w14:paraId="6E6E35D9" w14:textId="56C5785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CtBlV1</w:t>
            </w:r>
          </w:p>
        </w:tc>
        <w:tc>
          <w:tcPr>
            <w:tcW w:w="589" w:type="dxa"/>
            <w:noWrap/>
            <w:tcMar>
              <w:left w:w="0" w:type="dxa"/>
              <w:right w:w="0" w:type="dxa"/>
            </w:tcMar>
            <w:vAlign w:val="center"/>
          </w:tcPr>
          <w:p w14:paraId="1514CAFC" w14:textId="32ECC19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26.7</w:t>
            </w:r>
          </w:p>
        </w:tc>
        <w:tc>
          <w:tcPr>
            <w:tcW w:w="590" w:type="dxa"/>
            <w:tcMar>
              <w:left w:w="0" w:type="dxa"/>
              <w:right w:w="0" w:type="dxa"/>
            </w:tcMar>
            <w:vAlign w:val="center"/>
          </w:tcPr>
          <w:p w14:paraId="7343CC9D" w14:textId="619623E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27.4</w:t>
            </w:r>
          </w:p>
        </w:tc>
        <w:tc>
          <w:tcPr>
            <w:tcW w:w="590" w:type="dxa"/>
            <w:tcMar>
              <w:left w:w="0" w:type="dxa"/>
              <w:right w:w="0" w:type="dxa"/>
            </w:tcMar>
            <w:vAlign w:val="center"/>
          </w:tcPr>
          <w:p w14:paraId="66C0B314" w14:textId="7327A2A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33.9</w:t>
            </w:r>
          </w:p>
        </w:tc>
        <w:tc>
          <w:tcPr>
            <w:tcW w:w="590" w:type="dxa"/>
            <w:vAlign w:val="center"/>
          </w:tcPr>
          <w:p w14:paraId="440A8CB4" w14:textId="39EDC9B3"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34.5</w:t>
            </w:r>
          </w:p>
        </w:tc>
        <w:tc>
          <w:tcPr>
            <w:tcW w:w="590" w:type="dxa"/>
            <w:vAlign w:val="center"/>
          </w:tcPr>
          <w:p w14:paraId="182B2A7F" w14:textId="5312D2C8"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vAlign w:val="center"/>
          </w:tcPr>
          <w:p w14:paraId="2A8535E0" w14:textId="0D29D05D" w:rsidR="00984669" w:rsidRPr="0009100C" w:rsidRDefault="00984669" w:rsidP="008B4510">
            <w:pPr>
              <w:jc w:val="center"/>
              <w:rPr>
                <w:rFonts w:ascii="Aptos" w:hAnsi="Aptos" w:cs="Arial"/>
                <w:bCs/>
                <w:iCs/>
                <w:sz w:val="16"/>
                <w:szCs w:val="16"/>
              </w:rPr>
            </w:pPr>
          </w:p>
        </w:tc>
        <w:tc>
          <w:tcPr>
            <w:tcW w:w="590" w:type="dxa"/>
            <w:vAlign w:val="center"/>
          </w:tcPr>
          <w:p w14:paraId="5A119BD4" w14:textId="643042F2" w:rsidR="00984669" w:rsidRPr="0009100C" w:rsidRDefault="00984669" w:rsidP="008B4510">
            <w:pPr>
              <w:jc w:val="center"/>
              <w:rPr>
                <w:rFonts w:ascii="Aptos" w:hAnsi="Aptos" w:cs="Arial"/>
                <w:bCs/>
                <w:iCs/>
                <w:sz w:val="16"/>
                <w:szCs w:val="16"/>
              </w:rPr>
            </w:pPr>
          </w:p>
        </w:tc>
        <w:tc>
          <w:tcPr>
            <w:tcW w:w="590" w:type="dxa"/>
            <w:vAlign w:val="center"/>
          </w:tcPr>
          <w:p w14:paraId="32833403" w14:textId="6A0EEFC7" w:rsidR="00984669" w:rsidRPr="0009100C" w:rsidRDefault="00984669" w:rsidP="008B4510">
            <w:pPr>
              <w:jc w:val="center"/>
              <w:rPr>
                <w:rFonts w:ascii="Aptos" w:hAnsi="Aptos" w:cs="Arial"/>
                <w:bCs/>
                <w:iCs/>
                <w:sz w:val="16"/>
                <w:szCs w:val="16"/>
              </w:rPr>
            </w:pPr>
          </w:p>
        </w:tc>
        <w:tc>
          <w:tcPr>
            <w:tcW w:w="590" w:type="dxa"/>
            <w:vAlign w:val="center"/>
          </w:tcPr>
          <w:p w14:paraId="3603A02F" w14:textId="2A91B2C0"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59BBD07B" w14:textId="2897E861"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539DB99" w14:textId="4DB4B531"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7AA390C" w14:textId="02854500"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85B719B" w14:textId="1457AC9A"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3721FE88" w14:textId="2A5B8706"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E2E7C3A" w14:textId="77777777" w:rsidR="00984669" w:rsidRPr="0009100C" w:rsidRDefault="00984669" w:rsidP="008B4510">
            <w:pPr>
              <w:jc w:val="center"/>
              <w:rPr>
                <w:rFonts w:ascii="Aptos" w:hAnsi="Aptos" w:cs="Arial"/>
                <w:bCs/>
                <w:iCs/>
                <w:sz w:val="16"/>
                <w:szCs w:val="16"/>
              </w:rPr>
            </w:pPr>
          </w:p>
        </w:tc>
      </w:tr>
      <w:tr w:rsidR="00984669" w:rsidRPr="0009100C" w14:paraId="29EE792F" w14:textId="77777777" w:rsidTr="00984669">
        <w:trPr>
          <w:trHeight w:val="300"/>
          <w:jc w:val="center"/>
        </w:trPr>
        <w:tc>
          <w:tcPr>
            <w:tcW w:w="294" w:type="dxa"/>
            <w:shd w:val="clear" w:color="auto" w:fill="E7E6E6" w:themeFill="background2"/>
            <w:noWrap/>
            <w:tcMar>
              <w:left w:w="0" w:type="dxa"/>
              <w:right w:w="0" w:type="dxa"/>
            </w:tcMar>
            <w:vAlign w:val="center"/>
          </w:tcPr>
          <w:p w14:paraId="3A56D3AA" w14:textId="770B118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6</w:t>
            </w:r>
          </w:p>
        </w:tc>
        <w:tc>
          <w:tcPr>
            <w:tcW w:w="736" w:type="dxa"/>
            <w:noWrap/>
            <w:tcMar>
              <w:left w:w="0" w:type="dxa"/>
              <w:right w:w="0" w:type="dxa"/>
            </w:tcMar>
            <w:vAlign w:val="center"/>
          </w:tcPr>
          <w:p w14:paraId="3002FC3F" w14:textId="487B503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CyBlV1</w:t>
            </w:r>
          </w:p>
        </w:tc>
        <w:tc>
          <w:tcPr>
            <w:tcW w:w="589" w:type="dxa"/>
            <w:noWrap/>
            <w:tcMar>
              <w:left w:w="0" w:type="dxa"/>
              <w:right w:w="0" w:type="dxa"/>
            </w:tcMar>
            <w:vAlign w:val="center"/>
          </w:tcPr>
          <w:p w14:paraId="7D93CE68" w14:textId="663B2601"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27.5</w:t>
            </w:r>
          </w:p>
        </w:tc>
        <w:tc>
          <w:tcPr>
            <w:tcW w:w="590" w:type="dxa"/>
            <w:tcMar>
              <w:left w:w="0" w:type="dxa"/>
              <w:right w:w="0" w:type="dxa"/>
            </w:tcMar>
            <w:vAlign w:val="center"/>
          </w:tcPr>
          <w:p w14:paraId="25394D1D" w14:textId="62E05C4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26.0</w:t>
            </w:r>
          </w:p>
        </w:tc>
        <w:tc>
          <w:tcPr>
            <w:tcW w:w="590" w:type="dxa"/>
            <w:tcMar>
              <w:left w:w="0" w:type="dxa"/>
              <w:right w:w="0" w:type="dxa"/>
            </w:tcMar>
            <w:vAlign w:val="center"/>
          </w:tcPr>
          <w:p w14:paraId="4D1108B7" w14:textId="6F6E7EC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37.9</w:t>
            </w:r>
          </w:p>
        </w:tc>
        <w:tc>
          <w:tcPr>
            <w:tcW w:w="590" w:type="dxa"/>
            <w:vAlign w:val="center"/>
          </w:tcPr>
          <w:p w14:paraId="090518D2" w14:textId="3BBF8B4A"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39.2</w:t>
            </w:r>
          </w:p>
        </w:tc>
        <w:tc>
          <w:tcPr>
            <w:tcW w:w="590" w:type="dxa"/>
            <w:vAlign w:val="center"/>
          </w:tcPr>
          <w:p w14:paraId="5C66DE45" w14:textId="085B5F6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33.8</w:t>
            </w:r>
          </w:p>
        </w:tc>
        <w:tc>
          <w:tcPr>
            <w:tcW w:w="590" w:type="dxa"/>
            <w:vAlign w:val="center"/>
          </w:tcPr>
          <w:p w14:paraId="236EF875" w14:textId="203B165D"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vAlign w:val="center"/>
          </w:tcPr>
          <w:p w14:paraId="7823E4B1" w14:textId="5370A4CC" w:rsidR="00984669" w:rsidRPr="0009100C" w:rsidRDefault="00984669" w:rsidP="008B4510">
            <w:pPr>
              <w:jc w:val="center"/>
              <w:rPr>
                <w:rFonts w:ascii="Aptos" w:hAnsi="Aptos" w:cs="Arial"/>
                <w:bCs/>
                <w:iCs/>
                <w:sz w:val="16"/>
                <w:szCs w:val="16"/>
              </w:rPr>
            </w:pPr>
          </w:p>
        </w:tc>
        <w:tc>
          <w:tcPr>
            <w:tcW w:w="590" w:type="dxa"/>
            <w:vAlign w:val="center"/>
          </w:tcPr>
          <w:p w14:paraId="37AFAEEC" w14:textId="7093FB7D" w:rsidR="00984669" w:rsidRPr="0009100C" w:rsidRDefault="00984669" w:rsidP="008B4510">
            <w:pPr>
              <w:jc w:val="center"/>
              <w:rPr>
                <w:rFonts w:ascii="Aptos" w:hAnsi="Aptos" w:cs="Arial"/>
                <w:bCs/>
                <w:iCs/>
                <w:sz w:val="16"/>
                <w:szCs w:val="16"/>
              </w:rPr>
            </w:pPr>
          </w:p>
        </w:tc>
        <w:tc>
          <w:tcPr>
            <w:tcW w:w="590" w:type="dxa"/>
            <w:vAlign w:val="center"/>
          </w:tcPr>
          <w:p w14:paraId="5A238339" w14:textId="6E6F1CC5"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A625D99" w14:textId="050CFFB5"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AAD8D20" w14:textId="4B8D4140"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F0BD69A" w14:textId="4BD87F02"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54347A7B" w14:textId="55F24F49"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C4BA4C9" w14:textId="7E7B2974"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CFDA6A1" w14:textId="1F64F0EB" w:rsidR="00984669" w:rsidRPr="0009100C" w:rsidRDefault="00984669" w:rsidP="008B4510">
            <w:pPr>
              <w:jc w:val="center"/>
              <w:rPr>
                <w:rFonts w:ascii="Aptos" w:hAnsi="Aptos" w:cs="Arial"/>
                <w:bCs/>
                <w:iCs/>
                <w:sz w:val="16"/>
                <w:szCs w:val="16"/>
              </w:rPr>
            </w:pPr>
          </w:p>
        </w:tc>
      </w:tr>
      <w:tr w:rsidR="00984669" w:rsidRPr="0009100C" w14:paraId="57F29E89" w14:textId="77777777" w:rsidTr="00984669">
        <w:trPr>
          <w:trHeight w:val="300"/>
          <w:jc w:val="center"/>
        </w:trPr>
        <w:tc>
          <w:tcPr>
            <w:tcW w:w="294" w:type="dxa"/>
            <w:shd w:val="clear" w:color="auto" w:fill="E7E6E6" w:themeFill="background2"/>
            <w:noWrap/>
            <w:tcMar>
              <w:left w:w="0" w:type="dxa"/>
              <w:right w:w="0" w:type="dxa"/>
            </w:tcMar>
            <w:vAlign w:val="center"/>
          </w:tcPr>
          <w:p w14:paraId="76156E1B" w14:textId="3B63E79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7</w:t>
            </w:r>
          </w:p>
        </w:tc>
        <w:tc>
          <w:tcPr>
            <w:tcW w:w="736" w:type="dxa"/>
            <w:noWrap/>
            <w:tcMar>
              <w:left w:w="0" w:type="dxa"/>
              <w:right w:w="0" w:type="dxa"/>
            </w:tcMar>
            <w:vAlign w:val="center"/>
          </w:tcPr>
          <w:p w14:paraId="2F2DF93F" w14:textId="428CFDFD"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ElmBlV1</w:t>
            </w:r>
          </w:p>
        </w:tc>
        <w:tc>
          <w:tcPr>
            <w:tcW w:w="589" w:type="dxa"/>
            <w:noWrap/>
            <w:tcMar>
              <w:left w:w="0" w:type="dxa"/>
              <w:right w:w="0" w:type="dxa"/>
            </w:tcMar>
            <w:vAlign w:val="center"/>
          </w:tcPr>
          <w:p w14:paraId="11BFAE0C" w14:textId="66E51C6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25.0</w:t>
            </w:r>
          </w:p>
        </w:tc>
        <w:tc>
          <w:tcPr>
            <w:tcW w:w="590" w:type="dxa"/>
            <w:tcMar>
              <w:left w:w="0" w:type="dxa"/>
              <w:right w:w="0" w:type="dxa"/>
            </w:tcMar>
            <w:vAlign w:val="center"/>
          </w:tcPr>
          <w:p w14:paraId="30A95A62" w14:textId="67CABE2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27.0</w:t>
            </w:r>
          </w:p>
        </w:tc>
        <w:tc>
          <w:tcPr>
            <w:tcW w:w="590" w:type="dxa"/>
            <w:tcMar>
              <w:left w:w="0" w:type="dxa"/>
              <w:right w:w="0" w:type="dxa"/>
            </w:tcMar>
            <w:vAlign w:val="center"/>
          </w:tcPr>
          <w:p w14:paraId="6BFD2BEE" w14:textId="433E0267"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27.0</w:t>
            </w:r>
          </w:p>
        </w:tc>
        <w:tc>
          <w:tcPr>
            <w:tcW w:w="590" w:type="dxa"/>
            <w:vAlign w:val="center"/>
          </w:tcPr>
          <w:p w14:paraId="6A8B2A7E" w14:textId="35ED08B7"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28.8</w:t>
            </w:r>
          </w:p>
        </w:tc>
        <w:tc>
          <w:tcPr>
            <w:tcW w:w="590" w:type="dxa"/>
            <w:vAlign w:val="center"/>
          </w:tcPr>
          <w:p w14:paraId="77EA064D" w14:textId="3D19DFE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26.9</w:t>
            </w:r>
          </w:p>
        </w:tc>
        <w:tc>
          <w:tcPr>
            <w:tcW w:w="590" w:type="dxa"/>
            <w:vAlign w:val="center"/>
          </w:tcPr>
          <w:p w14:paraId="6800B2B4" w14:textId="6733BA68"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27.4</w:t>
            </w:r>
          </w:p>
        </w:tc>
        <w:tc>
          <w:tcPr>
            <w:tcW w:w="590" w:type="dxa"/>
            <w:vAlign w:val="center"/>
          </w:tcPr>
          <w:p w14:paraId="7DD4919B" w14:textId="43D6E82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vAlign w:val="center"/>
          </w:tcPr>
          <w:p w14:paraId="5EE2EEED" w14:textId="77777777" w:rsidR="00984669" w:rsidRPr="0009100C" w:rsidRDefault="00984669" w:rsidP="008B4510">
            <w:pPr>
              <w:jc w:val="center"/>
              <w:rPr>
                <w:rFonts w:ascii="Aptos" w:hAnsi="Aptos" w:cs="Arial"/>
                <w:bCs/>
                <w:iCs/>
                <w:sz w:val="16"/>
                <w:szCs w:val="16"/>
              </w:rPr>
            </w:pPr>
          </w:p>
        </w:tc>
        <w:tc>
          <w:tcPr>
            <w:tcW w:w="590" w:type="dxa"/>
            <w:vAlign w:val="center"/>
          </w:tcPr>
          <w:p w14:paraId="42F4F19C"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49E5BCA5"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D82F104"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364EF95"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2480BC3"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0F7E938"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1BAD7B8" w14:textId="77777777" w:rsidR="00984669" w:rsidRPr="0009100C" w:rsidRDefault="00984669" w:rsidP="008B4510">
            <w:pPr>
              <w:jc w:val="center"/>
              <w:rPr>
                <w:rFonts w:ascii="Aptos" w:hAnsi="Aptos" w:cs="Arial"/>
                <w:bCs/>
                <w:iCs/>
                <w:sz w:val="16"/>
                <w:szCs w:val="16"/>
              </w:rPr>
            </w:pPr>
          </w:p>
        </w:tc>
      </w:tr>
      <w:tr w:rsidR="00984669" w:rsidRPr="0009100C" w14:paraId="2CB33008" w14:textId="77777777" w:rsidTr="00984669">
        <w:trPr>
          <w:trHeight w:val="300"/>
          <w:jc w:val="center"/>
        </w:trPr>
        <w:tc>
          <w:tcPr>
            <w:tcW w:w="294" w:type="dxa"/>
            <w:shd w:val="clear" w:color="auto" w:fill="E7E6E6" w:themeFill="background2"/>
            <w:noWrap/>
            <w:tcMar>
              <w:left w:w="0" w:type="dxa"/>
              <w:right w:w="0" w:type="dxa"/>
            </w:tcMar>
            <w:vAlign w:val="center"/>
          </w:tcPr>
          <w:p w14:paraId="01E0A2DE" w14:textId="1AA6A626"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8</w:t>
            </w:r>
          </w:p>
        </w:tc>
        <w:tc>
          <w:tcPr>
            <w:tcW w:w="736" w:type="dxa"/>
            <w:noWrap/>
            <w:tcMar>
              <w:left w:w="0" w:type="dxa"/>
              <w:right w:w="0" w:type="dxa"/>
            </w:tcMar>
            <w:vAlign w:val="center"/>
          </w:tcPr>
          <w:p w14:paraId="21D4DC04" w14:textId="7025F46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FsBlV1</w:t>
            </w:r>
          </w:p>
        </w:tc>
        <w:tc>
          <w:tcPr>
            <w:tcW w:w="589" w:type="dxa"/>
            <w:noWrap/>
            <w:tcMar>
              <w:left w:w="0" w:type="dxa"/>
              <w:right w:w="0" w:type="dxa"/>
            </w:tcMar>
            <w:vAlign w:val="center"/>
          </w:tcPr>
          <w:p w14:paraId="7E09563A" w14:textId="3AC7C8BD"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27.4</w:t>
            </w:r>
          </w:p>
        </w:tc>
        <w:tc>
          <w:tcPr>
            <w:tcW w:w="590" w:type="dxa"/>
            <w:tcMar>
              <w:left w:w="0" w:type="dxa"/>
              <w:right w:w="0" w:type="dxa"/>
            </w:tcMar>
            <w:vAlign w:val="center"/>
          </w:tcPr>
          <w:p w14:paraId="5CFEC3F6" w14:textId="1B1DC632"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28.2</w:t>
            </w:r>
          </w:p>
        </w:tc>
        <w:tc>
          <w:tcPr>
            <w:tcW w:w="590" w:type="dxa"/>
            <w:tcMar>
              <w:left w:w="0" w:type="dxa"/>
              <w:right w:w="0" w:type="dxa"/>
            </w:tcMar>
            <w:vAlign w:val="center"/>
          </w:tcPr>
          <w:p w14:paraId="34B0AA88" w14:textId="71C2779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33.6</w:t>
            </w:r>
          </w:p>
        </w:tc>
        <w:tc>
          <w:tcPr>
            <w:tcW w:w="590" w:type="dxa"/>
            <w:vAlign w:val="center"/>
          </w:tcPr>
          <w:p w14:paraId="788AE80A" w14:textId="45F3641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35.5</w:t>
            </w:r>
          </w:p>
        </w:tc>
        <w:tc>
          <w:tcPr>
            <w:tcW w:w="590" w:type="dxa"/>
            <w:vAlign w:val="center"/>
          </w:tcPr>
          <w:p w14:paraId="03F4B029" w14:textId="31D73A8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35.4</w:t>
            </w:r>
          </w:p>
        </w:tc>
        <w:tc>
          <w:tcPr>
            <w:tcW w:w="590" w:type="dxa"/>
            <w:vAlign w:val="center"/>
          </w:tcPr>
          <w:p w14:paraId="5D16D75B" w14:textId="46DB33AD"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36.6</w:t>
            </w:r>
          </w:p>
        </w:tc>
        <w:tc>
          <w:tcPr>
            <w:tcW w:w="590" w:type="dxa"/>
            <w:vAlign w:val="center"/>
          </w:tcPr>
          <w:p w14:paraId="50509C51" w14:textId="3F93B16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27.9</w:t>
            </w:r>
          </w:p>
        </w:tc>
        <w:tc>
          <w:tcPr>
            <w:tcW w:w="590" w:type="dxa"/>
            <w:vAlign w:val="center"/>
          </w:tcPr>
          <w:p w14:paraId="3F89BC99" w14:textId="163D268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vAlign w:val="center"/>
          </w:tcPr>
          <w:p w14:paraId="22150603"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B945F0F"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60F7E3E"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3B6AE86A"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F6306D3"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50977BC"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37435225" w14:textId="77777777" w:rsidR="00984669" w:rsidRPr="0009100C" w:rsidRDefault="00984669" w:rsidP="008B4510">
            <w:pPr>
              <w:jc w:val="center"/>
              <w:rPr>
                <w:rFonts w:ascii="Aptos" w:hAnsi="Aptos" w:cs="Arial"/>
                <w:bCs/>
                <w:iCs/>
                <w:sz w:val="16"/>
                <w:szCs w:val="16"/>
              </w:rPr>
            </w:pPr>
          </w:p>
        </w:tc>
      </w:tr>
      <w:tr w:rsidR="00984669" w:rsidRPr="0009100C" w14:paraId="5D089A65" w14:textId="77777777" w:rsidTr="00984669">
        <w:trPr>
          <w:trHeight w:val="300"/>
          <w:jc w:val="center"/>
        </w:trPr>
        <w:tc>
          <w:tcPr>
            <w:tcW w:w="294" w:type="dxa"/>
            <w:shd w:val="clear" w:color="auto" w:fill="E7E6E6" w:themeFill="background2"/>
            <w:noWrap/>
            <w:tcMar>
              <w:left w:w="0" w:type="dxa"/>
              <w:right w:w="0" w:type="dxa"/>
            </w:tcMar>
            <w:vAlign w:val="center"/>
          </w:tcPr>
          <w:p w14:paraId="5A5B0626" w14:textId="310E9BA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9</w:t>
            </w:r>
          </w:p>
        </w:tc>
        <w:tc>
          <w:tcPr>
            <w:tcW w:w="736" w:type="dxa"/>
            <w:noWrap/>
            <w:tcMar>
              <w:left w:w="0" w:type="dxa"/>
              <w:right w:w="0" w:type="dxa"/>
            </w:tcMar>
            <w:vAlign w:val="center"/>
          </w:tcPr>
          <w:p w14:paraId="7107C302" w14:textId="4CCAEE6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OaBlV1</w:t>
            </w:r>
          </w:p>
        </w:tc>
        <w:tc>
          <w:tcPr>
            <w:tcW w:w="589" w:type="dxa"/>
            <w:noWrap/>
            <w:tcMar>
              <w:left w:w="0" w:type="dxa"/>
              <w:right w:w="0" w:type="dxa"/>
            </w:tcMar>
            <w:vAlign w:val="center"/>
          </w:tcPr>
          <w:p w14:paraId="51D11072" w14:textId="5F8817B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28.6</w:t>
            </w:r>
          </w:p>
        </w:tc>
        <w:tc>
          <w:tcPr>
            <w:tcW w:w="590" w:type="dxa"/>
            <w:tcMar>
              <w:left w:w="0" w:type="dxa"/>
              <w:right w:w="0" w:type="dxa"/>
            </w:tcMar>
            <w:vAlign w:val="center"/>
          </w:tcPr>
          <w:p w14:paraId="2D43D46C" w14:textId="534E34F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24.8</w:t>
            </w:r>
          </w:p>
        </w:tc>
        <w:tc>
          <w:tcPr>
            <w:tcW w:w="590" w:type="dxa"/>
            <w:tcMar>
              <w:left w:w="0" w:type="dxa"/>
              <w:right w:w="0" w:type="dxa"/>
            </w:tcMar>
            <w:vAlign w:val="center"/>
          </w:tcPr>
          <w:p w14:paraId="1E38FA58" w14:textId="69CC72E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29.9</w:t>
            </w:r>
          </w:p>
        </w:tc>
        <w:tc>
          <w:tcPr>
            <w:tcW w:w="590" w:type="dxa"/>
            <w:vAlign w:val="center"/>
          </w:tcPr>
          <w:p w14:paraId="0AE8C3E9" w14:textId="74266FB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29.6</w:t>
            </w:r>
          </w:p>
        </w:tc>
        <w:tc>
          <w:tcPr>
            <w:tcW w:w="590" w:type="dxa"/>
            <w:vAlign w:val="center"/>
          </w:tcPr>
          <w:p w14:paraId="1EB06F21" w14:textId="6D99A38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30.2</w:t>
            </w:r>
          </w:p>
        </w:tc>
        <w:tc>
          <w:tcPr>
            <w:tcW w:w="590" w:type="dxa"/>
            <w:vAlign w:val="center"/>
          </w:tcPr>
          <w:p w14:paraId="71A40247" w14:textId="06D86564"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31.0</w:t>
            </w:r>
          </w:p>
        </w:tc>
        <w:tc>
          <w:tcPr>
            <w:tcW w:w="590" w:type="dxa"/>
            <w:vAlign w:val="center"/>
          </w:tcPr>
          <w:p w14:paraId="3BF84DF6" w14:textId="0BD245D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26.0</w:t>
            </w:r>
          </w:p>
        </w:tc>
        <w:tc>
          <w:tcPr>
            <w:tcW w:w="590" w:type="dxa"/>
            <w:vAlign w:val="center"/>
          </w:tcPr>
          <w:p w14:paraId="3FD3AD0F" w14:textId="34F85E2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29.7</w:t>
            </w:r>
          </w:p>
        </w:tc>
        <w:tc>
          <w:tcPr>
            <w:tcW w:w="590" w:type="dxa"/>
            <w:vAlign w:val="center"/>
          </w:tcPr>
          <w:p w14:paraId="36A2F85C" w14:textId="7C183EA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noWrap/>
            <w:tcMar>
              <w:left w:w="0" w:type="dxa"/>
              <w:right w:w="0" w:type="dxa"/>
            </w:tcMar>
            <w:vAlign w:val="center"/>
          </w:tcPr>
          <w:p w14:paraId="251EA815"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422EC1F"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AC92778"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41FC0800"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CCBC6EE"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309B9DFC" w14:textId="77777777" w:rsidR="00984669" w:rsidRPr="0009100C" w:rsidRDefault="00984669" w:rsidP="008B4510">
            <w:pPr>
              <w:jc w:val="center"/>
              <w:rPr>
                <w:rFonts w:ascii="Aptos" w:hAnsi="Aptos" w:cs="Arial"/>
                <w:bCs/>
                <w:iCs/>
                <w:sz w:val="16"/>
                <w:szCs w:val="16"/>
              </w:rPr>
            </w:pPr>
          </w:p>
        </w:tc>
      </w:tr>
      <w:tr w:rsidR="00984669" w:rsidRPr="0009100C" w14:paraId="5217FFF9" w14:textId="77777777" w:rsidTr="00984669">
        <w:trPr>
          <w:trHeight w:val="300"/>
          <w:jc w:val="center"/>
        </w:trPr>
        <w:tc>
          <w:tcPr>
            <w:tcW w:w="294" w:type="dxa"/>
            <w:shd w:val="clear" w:color="auto" w:fill="E7E6E6" w:themeFill="background2"/>
            <w:noWrap/>
            <w:tcMar>
              <w:left w:w="0" w:type="dxa"/>
              <w:right w:w="0" w:type="dxa"/>
            </w:tcMar>
            <w:vAlign w:val="center"/>
          </w:tcPr>
          <w:p w14:paraId="3C39D022" w14:textId="321E559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w:t>
            </w:r>
          </w:p>
        </w:tc>
        <w:tc>
          <w:tcPr>
            <w:tcW w:w="736" w:type="dxa"/>
            <w:noWrap/>
            <w:tcMar>
              <w:left w:w="0" w:type="dxa"/>
              <w:right w:w="0" w:type="dxa"/>
            </w:tcMar>
            <w:vAlign w:val="center"/>
          </w:tcPr>
          <w:p w14:paraId="10F286D7" w14:textId="4E8D822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PTBV</w:t>
            </w:r>
          </w:p>
        </w:tc>
        <w:tc>
          <w:tcPr>
            <w:tcW w:w="589" w:type="dxa"/>
            <w:noWrap/>
            <w:tcMar>
              <w:left w:w="0" w:type="dxa"/>
              <w:right w:w="0" w:type="dxa"/>
            </w:tcMar>
            <w:vAlign w:val="center"/>
          </w:tcPr>
          <w:p w14:paraId="432B9B74" w14:textId="22AB3BFF"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50.6</w:t>
            </w:r>
          </w:p>
        </w:tc>
        <w:tc>
          <w:tcPr>
            <w:tcW w:w="590" w:type="dxa"/>
            <w:tcMar>
              <w:left w:w="0" w:type="dxa"/>
              <w:right w:w="0" w:type="dxa"/>
            </w:tcMar>
            <w:vAlign w:val="center"/>
          </w:tcPr>
          <w:p w14:paraId="1A4678BB" w14:textId="6EFD899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25.1</w:t>
            </w:r>
          </w:p>
        </w:tc>
        <w:tc>
          <w:tcPr>
            <w:tcW w:w="590" w:type="dxa"/>
            <w:tcMar>
              <w:left w:w="0" w:type="dxa"/>
              <w:right w:w="0" w:type="dxa"/>
            </w:tcMar>
            <w:vAlign w:val="center"/>
          </w:tcPr>
          <w:p w14:paraId="1C926C50" w14:textId="2A83768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26.5</w:t>
            </w:r>
          </w:p>
        </w:tc>
        <w:tc>
          <w:tcPr>
            <w:tcW w:w="590" w:type="dxa"/>
            <w:vAlign w:val="center"/>
          </w:tcPr>
          <w:p w14:paraId="3851EC64" w14:textId="7FCA754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26.4</w:t>
            </w:r>
          </w:p>
        </w:tc>
        <w:tc>
          <w:tcPr>
            <w:tcW w:w="590" w:type="dxa"/>
            <w:vAlign w:val="center"/>
          </w:tcPr>
          <w:p w14:paraId="39E67C10" w14:textId="7242BF7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26.9</w:t>
            </w:r>
          </w:p>
        </w:tc>
        <w:tc>
          <w:tcPr>
            <w:tcW w:w="590" w:type="dxa"/>
            <w:vAlign w:val="center"/>
          </w:tcPr>
          <w:p w14:paraId="5A325371" w14:textId="2C59420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26.7</w:t>
            </w:r>
          </w:p>
        </w:tc>
        <w:tc>
          <w:tcPr>
            <w:tcW w:w="590" w:type="dxa"/>
            <w:vAlign w:val="center"/>
          </w:tcPr>
          <w:p w14:paraId="57B809E4" w14:textId="66232DA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25.0</w:t>
            </w:r>
          </w:p>
        </w:tc>
        <w:tc>
          <w:tcPr>
            <w:tcW w:w="590" w:type="dxa"/>
            <w:vAlign w:val="center"/>
          </w:tcPr>
          <w:p w14:paraId="4A6042A0" w14:textId="66476F18"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28.1</w:t>
            </w:r>
          </w:p>
        </w:tc>
        <w:tc>
          <w:tcPr>
            <w:tcW w:w="590" w:type="dxa"/>
            <w:vAlign w:val="center"/>
          </w:tcPr>
          <w:p w14:paraId="69E8C2F3" w14:textId="422F95A6"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26.2</w:t>
            </w:r>
          </w:p>
        </w:tc>
        <w:tc>
          <w:tcPr>
            <w:tcW w:w="590" w:type="dxa"/>
            <w:noWrap/>
            <w:tcMar>
              <w:left w:w="0" w:type="dxa"/>
              <w:right w:w="0" w:type="dxa"/>
            </w:tcMar>
            <w:vAlign w:val="center"/>
          </w:tcPr>
          <w:p w14:paraId="218BC16A" w14:textId="42DF69E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noWrap/>
            <w:tcMar>
              <w:left w:w="0" w:type="dxa"/>
              <w:right w:w="0" w:type="dxa"/>
            </w:tcMar>
            <w:vAlign w:val="center"/>
          </w:tcPr>
          <w:p w14:paraId="0987D0E2"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3A652B9E"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56472B1B"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34D9B6E"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53507EA9" w14:textId="77777777" w:rsidR="00984669" w:rsidRPr="0009100C" w:rsidRDefault="00984669" w:rsidP="008B4510">
            <w:pPr>
              <w:jc w:val="center"/>
              <w:rPr>
                <w:rFonts w:ascii="Aptos" w:hAnsi="Aptos" w:cs="Arial"/>
                <w:bCs/>
                <w:iCs/>
                <w:sz w:val="16"/>
                <w:szCs w:val="16"/>
              </w:rPr>
            </w:pPr>
          </w:p>
        </w:tc>
      </w:tr>
      <w:tr w:rsidR="00984669" w:rsidRPr="0009100C" w14:paraId="3CE40BAB" w14:textId="77777777" w:rsidTr="00984669">
        <w:trPr>
          <w:trHeight w:val="300"/>
          <w:jc w:val="center"/>
        </w:trPr>
        <w:tc>
          <w:tcPr>
            <w:tcW w:w="294" w:type="dxa"/>
            <w:shd w:val="clear" w:color="auto" w:fill="E7E6E6" w:themeFill="background2"/>
            <w:noWrap/>
            <w:tcMar>
              <w:left w:w="0" w:type="dxa"/>
              <w:right w:w="0" w:type="dxa"/>
            </w:tcMar>
            <w:vAlign w:val="center"/>
          </w:tcPr>
          <w:p w14:paraId="0D656C03" w14:textId="3B1D982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11</w:t>
            </w:r>
          </w:p>
        </w:tc>
        <w:tc>
          <w:tcPr>
            <w:tcW w:w="736" w:type="dxa"/>
            <w:noWrap/>
            <w:tcMar>
              <w:left w:w="0" w:type="dxa"/>
              <w:right w:w="0" w:type="dxa"/>
            </w:tcMar>
            <w:vAlign w:val="center"/>
          </w:tcPr>
          <w:p w14:paraId="06ED5801" w14:textId="52FD11A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PuBlV1</w:t>
            </w:r>
          </w:p>
        </w:tc>
        <w:tc>
          <w:tcPr>
            <w:tcW w:w="589" w:type="dxa"/>
            <w:noWrap/>
            <w:tcMar>
              <w:left w:w="0" w:type="dxa"/>
              <w:right w:w="0" w:type="dxa"/>
            </w:tcMar>
            <w:vAlign w:val="center"/>
          </w:tcPr>
          <w:p w14:paraId="5A55D895" w14:textId="543A0BB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28.2</w:t>
            </w:r>
          </w:p>
        </w:tc>
        <w:tc>
          <w:tcPr>
            <w:tcW w:w="590" w:type="dxa"/>
            <w:tcMar>
              <w:left w:w="0" w:type="dxa"/>
              <w:right w:w="0" w:type="dxa"/>
            </w:tcMar>
            <w:vAlign w:val="center"/>
          </w:tcPr>
          <w:p w14:paraId="56D37F0C" w14:textId="3E11E6B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26.2</w:t>
            </w:r>
          </w:p>
        </w:tc>
        <w:tc>
          <w:tcPr>
            <w:tcW w:w="590" w:type="dxa"/>
            <w:tcMar>
              <w:left w:w="0" w:type="dxa"/>
              <w:right w:w="0" w:type="dxa"/>
            </w:tcMar>
            <w:vAlign w:val="center"/>
          </w:tcPr>
          <w:p w14:paraId="0ABDD770" w14:textId="5FDD1155"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39.5</w:t>
            </w:r>
          </w:p>
        </w:tc>
        <w:tc>
          <w:tcPr>
            <w:tcW w:w="590" w:type="dxa"/>
            <w:vAlign w:val="center"/>
          </w:tcPr>
          <w:p w14:paraId="2FFEA2A1" w14:textId="6A136D4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39.0</w:t>
            </w:r>
          </w:p>
        </w:tc>
        <w:tc>
          <w:tcPr>
            <w:tcW w:w="590" w:type="dxa"/>
            <w:vAlign w:val="center"/>
          </w:tcPr>
          <w:p w14:paraId="56B1C424" w14:textId="7531447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32.8</w:t>
            </w:r>
          </w:p>
        </w:tc>
        <w:tc>
          <w:tcPr>
            <w:tcW w:w="590" w:type="dxa"/>
            <w:vAlign w:val="center"/>
          </w:tcPr>
          <w:p w14:paraId="7CBE881E" w14:textId="5323062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37.1</w:t>
            </w:r>
          </w:p>
        </w:tc>
        <w:tc>
          <w:tcPr>
            <w:tcW w:w="590" w:type="dxa"/>
            <w:vAlign w:val="center"/>
          </w:tcPr>
          <w:p w14:paraId="3478EE72" w14:textId="34F19AC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27.3</w:t>
            </w:r>
          </w:p>
        </w:tc>
        <w:tc>
          <w:tcPr>
            <w:tcW w:w="590" w:type="dxa"/>
            <w:vAlign w:val="center"/>
          </w:tcPr>
          <w:p w14:paraId="1E605585" w14:textId="4A30406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33.6</w:t>
            </w:r>
          </w:p>
        </w:tc>
        <w:tc>
          <w:tcPr>
            <w:tcW w:w="590" w:type="dxa"/>
            <w:vAlign w:val="center"/>
          </w:tcPr>
          <w:p w14:paraId="70BD9B71" w14:textId="3358B557"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27.7</w:t>
            </w:r>
          </w:p>
        </w:tc>
        <w:tc>
          <w:tcPr>
            <w:tcW w:w="590" w:type="dxa"/>
            <w:noWrap/>
            <w:tcMar>
              <w:left w:w="0" w:type="dxa"/>
              <w:right w:w="0" w:type="dxa"/>
            </w:tcMar>
            <w:vAlign w:val="center"/>
          </w:tcPr>
          <w:p w14:paraId="35012CDF" w14:textId="226AB303"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26.8</w:t>
            </w:r>
          </w:p>
        </w:tc>
        <w:tc>
          <w:tcPr>
            <w:tcW w:w="590" w:type="dxa"/>
            <w:noWrap/>
            <w:tcMar>
              <w:left w:w="0" w:type="dxa"/>
              <w:right w:w="0" w:type="dxa"/>
            </w:tcMar>
            <w:vAlign w:val="center"/>
          </w:tcPr>
          <w:p w14:paraId="0923335E" w14:textId="5B212FF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noWrap/>
            <w:tcMar>
              <w:left w:w="0" w:type="dxa"/>
              <w:right w:w="0" w:type="dxa"/>
            </w:tcMar>
            <w:vAlign w:val="center"/>
          </w:tcPr>
          <w:p w14:paraId="26765426"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2486F5B8"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688D6B5C"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45C8842" w14:textId="77777777" w:rsidR="00984669" w:rsidRPr="0009100C" w:rsidRDefault="00984669" w:rsidP="008B4510">
            <w:pPr>
              <w:jc w:val="center"/>
              <w:rPr>
                <w:rFonts w:ascii="Aptos" w:hAnsi="Aptos" w:cs="Arial"/>
                <w:bCs/>
                <w:iCs/>
                <w:sz w:val="16"/>
                <w:szCs w:val="16"/>
              </w:rPr>
            </w:pPr>
          </w:p>
        </w:tc>
      </w:tr>
      <w:tr w:rsidR="00984669" w:rsidRPr="0009100C" w14:paraId="1748C899" w14:textId="77777777" w:rsidTr="00984669">
        <w:trPr>
          <w:trHeight w:val="300"/>
          <w:jc w:val="center"/>
        </w:trPr>
        <w:tc>
          <w:tcPr>
            <w:tcW w:w="294" w:type="dxa"/>
            <w:shd w:val="clear" w:color="auto" w:fill="E7E6E6" w:themeFill="background2"/>
            <w:noWrap/>
            <w:tcMar>
              <w:left w:w="0" w:type="dxa"/>
              <w:right w:w="0" w:type="dxa"/>
            </w:tcMar>
            <w:vAlign w:val="center"/>
          </w:tcPr>
          <w:p w14:paraId="4083E2F9" w14:textId="1F599851"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12</w:t>
            </w:r>
          </w:p>
        </w:tc>
        <w:tc>
          <w:tcPr>
            <w:tcW w:w="736" w:type="dxa"/>
            <w:noWrap/>
            <w:tcMar>
              <w:left w:w="0" w:type="dxa"/>
              <w:right w:w="0" w:type="dxa"/>
            </w:tcMar>
            <w:vAlign w:val="center"/>
          </w:tcPr>
          <w:p w14:paraId="1EA74982" w14:textId="620E806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SwBlV1</w:t>
            </w:r>
          </w:p>
        </w:tc>
        <w:tc>
          <w:tcPr>
            <w:tcW w:w="589" w:type="dxa"/>
            <w:noWrap/>
            <w:tcMar>
              <w:left w:w="0" w:type="dxa"/>
              <w:right w:w="0" w:type="dxa"/>
            </w:tcMar>
            <w:vAlign w:val="center"/>
          </w:tcPr>
          <w:p w14:paraId="12BBB055" w14:textId="51F6E10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27.0</w:t>
            </w:r>
          </w:p>
        </w:tc>
        <w:tc>
          <w:tcPr>
            <w:tcW w:w="590" w:type="dxa"/>
            <w:tcMar>
              <w:left w:w="0" w:type="dxa"/>
              <w:right w:w="0" w:type="dxa"/>
            </w:tcMar>
            <w:vAlign w:val="center"/>
          </w:tcPr>
          <w:p w14:paraId="512E44FE" w14:textId="2796B69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25.6</w:t>
            </w:r>
          </w:p>
        </w:tc>
        <w:tc>
          <w:tcPr>
            <w:tcW w:w="590" w:type="dxa"/>
            <w:tcMar>
              <w:left w:w="0" w:type="dxa"/>
              <w:right w:w="0" w:type="dxa"/>
            </w:tcMar>
            <w:vAlign w:val="center"/>
          </w:tcPr>
          <w:p w14:paraId="7719950B" w14:textId="7993028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29.4</w:t>
            </w:r>
          </w:p>
        </w:tc>
        <w:tc>
          <w:tcPr>
            <w:tcW w:w="590" w:type="dxa"/>
            <w:vAlign w:val="center"/>
          </w:tcPr>
          <w:p w14:paraId="2B77BFDB" w14:textId="6D2DE9B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30.2</w:t>
            </w:r>
          </w:p>
        </w:tc>
        <w:tc>
          <w:tcPr>
            <w:tcW w:w="590" w:type="dxa"/>
            <w:vAlign w:val="center"/>
          </w:tcPr>
          <w:p w14:paraId="2C080DF3" w14:textId="06DF790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31.1</w:t>
            </w:r>
          </w:p>
        </w:tc>
        <w:tc>
          <w:tcPr>
            <w:tcW w:w="590" w:type="dxa"/>
            <w:vAlign w:val="center"/>
          </w:tcPr>
          <w:p w14:paraId="4C0BF181" w14:textId="136B1E5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30.5</w:t>
            </w:r>
          </w:p>
        </w:tc>
        <w:tc>
          <w:tcPr>
            <w:tcW w:w="590" w:type="dxa"/>
            <w:vAlign w:val="center"/>
          </w:tcPr>
          <w:p w14:paraId="013CAD9F" w14:textId="22894F3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27.8</w:t>
            </w:r>
          </w:p>
        </w:tc>
        <w:tc>
          <w:tcPr>
            <w:tcW w:w="590" w:type="dxa"/>
            <w:vAlign w:val="center"/>
          </w:tcPr>
          <w:p w14:paraId="0FDD5261" w14:textId="0AC1DFF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29.6</w:t>
            </w:r>
          </w:p>
        </w:tc>
        <w:tc>
          <w:tcPr>
            <w:tcW w:w="590" w:type="dxa"/>
            <w:vAlign w:val="center"/>
          </w:tcPr>
          <w:p w14:paraId="38AE0DC2" w14:textId="6514DB0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27.9</w:t>
            </w:r>
          </w:p>
        </w:tc>
        <w:tc>
          <w:tcPr>
            <w:tcW w:w="590" w:type="dxa"/>
            <w:noWrap/>
            <w:tcMar>
              <w:left w:w="0" w:type="dxa"/>
              <w:right w:w="0" w:type="dxa"/>
            </w:tcMar>
            <w:vAlign w:val="center"/>
          </w:tcPr>
          <w:p w14:paraId="0852AB80" w14:textId="10422C4D"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27.3</w:t>
            </w:r>
          </w:p>
        </w:tc>
        <w:tc>
          <w:tcPr>
            <w:tcW w:w="590" w:type="dxa"/>
            <w:noWrap/>
            <w:tcMar>
              <w:left w:w="0" w:type="dxa"/>
              <w:right w:w="0" w:type="dxa"/>
            </w:tcMar>
            <w:vAlign w:val="center"/>
          </w:tcPr>
          <w:p w14:paraId="668A0B64" w14:textId="7E2B854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29.2</w:t>
            </w:r>
          </w:p>
        </w:tc>
        <w:tc>
          <w:tcPr>
            <w:tcW w:w="590" w:type="dxa"/>
            <w:noWrap/>
            <w:tcMar>
              <w:left w:w="0" w:type="dxa"/>
              <w:right w:w="0" w:type="dxa"/>
            </w:tcMar>
            <w:vAlign w:val="center"/>
          </w:tcPr>
          <w:p w14:paraId="58E3D684" w14:textId="209E545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noWrap/>
            <w:tcMar>
              <w:left w:w="0" w:type="dxa"/>
              <w:right w:w="0" w:type="dxa"/>
            </w:tcMar>
            <w:vAlign w:val="center"/>
          </w:tcPr>
          <w:p w14:paraId="37A961F7"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78201CAA"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02F8A118" w14:textId="77777777" w:rsidR="00984669" w:rsidRPr="0009100C" w:rsidRDefault="00984669" w:rsidP="008B4510">
            <w:pPr>
              <w:jc w:val="center"/>
              <w:rPr>
                <w:rFonts w:ascii="Aptos" w:hAnsi="Aptos" w:cs="Arial"/>
                <w:bCs/>
                <w:iCs/>
                <w:sz w:val="16"/>
                <w:szCs w:val="16"/>
              </w:rPr>
            </w:pPr>
          </w:p>
        </w:tc>
      </w:tr>
      <w:tr w:rsidR="00984669" w:rsidRPr="0009100C" w14:paraId="7295BA6F" w14:textId="77777777" w:rsidTr="00984669">
        <w:trPr>
          <w:trHeight w:val="300"/>
          <w:jc w:val="center"/>
        </w:trPr>
        <w:tc>
          <w:tcPr>
            <w:tcW w:w="294" w:type="dxa"/>
            <w:shd w:val="clear" w:color="auto" w:fill="E7E6E6" w:themeFill="background2"/>
            <w:noWrap/>
            <w:tcMar>
              <w:left w:w="0" w:type="dxa"/>
              <w:right w:w="0" w:type="dxa"/>
            </w:tcMar>
            <w:vAlign w:val="center"/>
          </w:tcPr>
          <w:p w14:paraId="4413D653" w14:textId="48C4CC23"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13</w:t>
            </w:r>
          </w:p>
        </w:tc>
        <w:tc>
          <w:tcPr>
            <w:tcW w:w="736" w:type="dxa"/>
            <w:noWrap/>
            <w:tcMar>
              <w:left w:w="0" w:type="dxa"/>
              <w:right w:w="0" w:type="dxa"/>
            </w:tcMar>
            <w:vAlign w:val="center"/>
          </w:tcPr>
          <w:p w14:paraId="4811FBA1" w14:textId="25BD3EA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ToFBV</w:t>
            </w:r>
          </w:p>
        </w:tc>
        <w:tc>
          <w:tcPr>
            <w:tcW w:w="589" w:type="dxa"/>
            <w:noWrap/>
            <w:tcMar>
              <w:left w:w="0" w:type="dxa"/>
              <w:right w:w="0" w:type="dxa"/>
            </w:tcMar>
            <w:vAlign w:val="center"/>
          </w:tcPr>
          <w:p w14:paraId="74EF2248" w14:textId="22CA429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28.8</w:t>
            </w:r>
          </w:p>
        </w:tc>
        <w:tc>
          <w:tcPr>
            <w:tcW w:w="590" w:type="dxa"/>
            <w:tcMar>
              <w:left w:w="0" w:type="dxa"/>
              <w:right w:w="0" w:type="dxa"/>
            </w:tcMar>
            <w:vAlign w:val="center"/>
          </w:tcPr>
          <w:p w14:paraId="4159372E" w14:textId="3733631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26.2</w:t>
            </w:r>
          </w:p>
        </w:tc>
        <w:tc>
          <w:tcPr>
            <w:tcW w:w="590" w:type="dxa"/>
            <w:tcMar>
              <w:left w:w="0" w:type="dxa"/>
              <w:right w:w="0" w:type="dxa"/>
            </w:tcMar>
            <w:vAlign w:val="center"/>
          </w:tcPr>
          <w:p w14:paraId="16A6C398" w14:textId="0C9E723E"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32.5</w:t>
            </w:r>
          </w:p>
        </w:tc>
        <w:tc>
          <w:tcPr>
            <w:tcW w:w="590" w:type="dxa"/>
            <w:vAlign w:val="center"/>
          </w:tcPr>
          <w:p w14:paraId="16AA5691" w14:textId="2988948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34.9</w:t>
            </w:r>
          </w:p>
        </w:tc>
        <w:tc>
          <w:tcPr>
            <w:tcW w:w="590" w:type="dxa"/>
            <w:vAlign w:val="center"/>
          </w:tcPr>
          <w:p w14:paraId="1FC7C2EF" w14:textId="65D22DC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33.1</w:t>
            </w:r>
          </w:p>
        </w:tc>
        <w:tc>
          <w:tcPr>
            <w:tcW w:w="590" w:type="dxa"/>
            <w:vAlign w:val="center"/>
          </w:tcPr>
          <w:p w14:paraId="4D8DFE86" w14:textId="18011F07"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32.8</w:t>
            </w:r>
          </w:p>
        </w:tc>
        <w:tc>
          <w:tcPr>
            <w:tcW w:w="590" w:type="dxa"/>
            <w:vAlign w:val="center"/>
          </w:tcPr>
          <w:p w14:paraId="5B6A4141" w14:textId="47D4E28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27.4</w:t>
            </w:r>
          </w:p>
        </w:tc>
        <w:tc>
          <w:tcPr>
            <w:tcW w:w="590" w:type="dxa"/>
            <w:vAlign w:val="center"/>
          </w:tcPr>
          <w:p w14:paraId="16564E01" w14:textId="1FAE9C07"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32.2</w:t>
            </w:r>
          </w:p>
        </w:tc>
        <w:tc>
          <w:tcPr>
            <w:tcW w:w="590" w:type="dxa"/>
            <w:vAlign w:val="center"/>
          </w:tcPr>
          <w:p w14:paraId="07FB4BB7" w14:textId="292C725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29.6</w:t>
            </w:r>
          </w:p>
        </w:tc>
        <w:tc>
          <w:tcPr>
            <w:tcW w:w="590" w:type="dxa"/>
            <w:noWrap/>
            <w:tcMar>
              <w:left w:w="0" w:type="dxa"/>
              <w:right w:w="0" w:type="dxa"/>
            </w:tcMar>
            <w:vAlign w:val="center"/>
          </w:tcPr>
          <w:p w14:paraId="4E946CAB" w14:textId="6E800A47"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27.6</w:t>
            </w:r>
          </w:p>
        </w:tc>
        <w:tc>
          <w:tcPr>
            <w:tcW w:w="590" w:type="dxa"/>
            <w:noWrap/>
            <w:tcMar>
              <w:left w:w="0" w:type="dxa"/>
              <w:right w:w="0" w:type="dxa"/>
            </w:tcMar>
            <w:vAlign w:val="center"/>
          </w:tcPr>
          <w:p w14:paraId="2F19B703" w14:textId="31308410"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31.3</w:t>
            </w:r>
          </w:p>
        </w:tc>
        <w:tc>
          <w:tcPr>
            <w:tcW w:w="590" w:type="dxa"/>
            <w:noWrap/>
            <w:tcMar>
              <w:left w:w="0" w:type="dxa"/>
              <w:right w:w="0" w:type="dxa"/>
            </w:tcMar>
            <w:vAlign w:val="center"/>
          </w:tcPr>
          <w:p w14:paraId="088EAE3B" w14:textId="1D64D890"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31.8</w:t>
            </w:r>
          </w:p>
        </w:tc>
        <w:tc>
          <w:tcPr>
            <w:tcW w:w="590" w:type="dxa"/>
            <w:noWrap/>
            <w:tcMar>
              <w:left w:w="0" w:type="dxa"/>
              <w:right w:w="0" w:type="dxa"/>
            </w:tcMar>
            <w:vAlign w:val="center"/>
          </w:tcPr>
          <w:p w14:paraId="64BED37D" w14:textId="6A1A8CE3"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noWrap/>
            <w:tcMar>
              <w:left w:w="0" w:type="dxa"/>
              <w:right w:w="0" w:type="dxa"/>
            </w:tcMar>
            <w:vAlign w:val="center"/>
          </w:tcPr>
          <w:p w14:paraId="07C45C3F" w14:textId="77777777" w:rsidR="00984669" w:rsidRPr="0009100C" w:rsidRDefault="00984669" w:rsidP="008B4510">
            <w:pPr>
              <w:jc w:val="center"/>
              <w:rPr>
                <w:rFonts w:ascii="Aptos" w:hAnsi="Aptos" w:cs="Arial"/>
                <w:bCs/>
                <w:iCs/>
                <w:sz w:val="16"/>
                <w:szCs w:val="16"/>
              </w:rPr>
            </w:pPr>
          </w:p>
        </w:tc>
        <w:tc>
          <w:tcPr>
            <w:tcW w:w="590" w:type="dxa"/>
            <w:noWrap/>
            <w:tcMar>
              <w:left w:w="0" w:type="dxa"/>
              <w:right w:w="0" w:type="dxa"/>
            </w:tcMar>
            <w:vAlign w:val="center"/>
          </w:tcPr>
          <w:p w14:paraId="13139DB4" w14:textId="77777777" w:rsidR="00984669" w:rsidRPr="0009100C" w:rsidRDefault="00984669" w:rsidP="008B4510">
            <w:pPr>
              <w:jc w:val="center"/>
              <w:rPr>
                <w:rFonts w:ascii="Aptos" w:hAnsi="Aptos" w:cs="Arial"/>
                <w:bCs/>
                <w:iCs/>
                <w:sz w:val="16"/>
                <w:szCs w:val="16"/>
              </w:rPr>
            </w:pPr>
          </w:p>
        </w:tc>
      </w:tr>
      <w:tr w:rsidR="00984669" w:rsidRPr="0009100C" w14:paraId="1A76EFA1" w14:textId="77777777" w:rsidTr="00984669">
        <w:trPr>
          <w:trHeight w:val="300"/>
          <w:jc w:val="center"/>
        </w:trPr>
        <w:tc>
          <w:tcPr>
            <w:tcW w:w="294" w:type="dxa"/>
            <w:shd w:val="clear" w:color="auto" w:fill="E7E6E6" w:themeFill="background2"/>
            <w:noWrap/>
            <w:tcMar>
              <w:left w:w="0" w:type="dxa"/>
              <w:right w:w="0" w:type="dxa"/>
            </w:tcMar>
            <w:vAlign w:val="center"/>
          </w:tcPr>
          <w:p w14:paraId="248532DA" w14:textId="31E53861"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14</w:t>
            </w:r>
          </w:p>
        </w:tc>
        <w:tc>
          <w:tcPr>
            <w:tcW w:w="736" w:type="dxa"/>
            <w:noWrap/>
            <w:tcMar>
              <w:left w:w="0" w:type="dxa"/>
              <w:right w:w="0" w:type="dxa"/>
            </w:tcMar>
            <w:vAlign w:val="center"/>
          </w:tcPr>
          <w:p w14:paraId="24FC9E8D" w14:textId="7D4B50C6"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TPNRBV</w:t>
            </w:r>
          </w:p>
        </w:tc>
        <w:tc>
          <w:tcPr>
            <w:tcW w:w="589" w:type="dxa"/>
            <w:noWrap/>
            <w:tcMar>
              <w:left w:w="0" w:type="dxa"/>
              <w:right w:w="0" w:type="dxa"/>
            </w:tcMar>
            <w:vAlign w:val="center"/>
          </w:tcPr>
          <w:p w14:paraId="0A5B5A66" w14:textId="6ED273D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27.7</w:t>
            </w:r>
          </w:p>
        </w:tc>
        <w:tc>
          <w:tcPr>
            <w:tcW w:w="590" w:type="dxa"/>
            <w:tcMar>
              <w:left w:w="0" w:type="dxa"/>
              <w:right w:w="0" w:type="dxa"/>
            </w:tcMar>
            <w:vAlign w:val="center"/>
          </w:tcPr>
          <w:p w14:paraId="0872BEDF" w14:textId="0187112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25.9</w:t>
            </w:r>
          </w:p>
        </w:tc>
        <w:tc>
          <w:tcPr>
            <w:tcW w:w="590" w:type="dxa"/>
            <w:tcMar>
              <w:left w:w="0" w:type="dxa"/>
              <w:right w:w="0" w:type="dxa"/>
            </w:tcMar>
            <w:vAlign w:val="center"/>
          </w:tcPr>
          <w:p w14:paraId="35111CEC" w14:textId="3DC95D2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33.9</w:t>
            </w:r>
          </w:p>
        </w:tc>
        <w:tc>
          <w:tcPr>
            <w:tcW w:w="590" w:type="dxa"/>
            <w:vAlign w:val="center"/>
          </w:tcPr>
          <w:p w14:paraId="6C8F4E24" w14:textId="1D9DAA5B"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35.2</w:t>
            </w:r>
          </w:p>
        </w:tc>
        <w:tc>
          <w:tcPr>
            <w:tcW w:w="590" w:type="dxa"/>
            <w:vAlign w:val="center"/>
          </w:tcPr>
          <w:p w14:paraId="50B5B510" w14:textId="5AB4869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32.9</w:t>
            </w:r>
          </w:p>
        </w:tc>
        <w:tc>
          <w:tcPr>
            <w:tcW w:w="590" w:type="dxa"/>
            <w:vAlign w:val="center"/>
          </w:tcPr>
          <w:p w14:paraId="65EFF58F" w14:textId="225F0F4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33.8</w:t>
            </w:r>
          </w:p>
        </w:tc>
        <w:tc>
          <w:tcPr>
            <w:tcW w:w="590" w:type="dxa"/>
            <w:vAlign w:val="center"/>
          </w:tcPr>
          <w:p w14:paraId="41AC6B7B" w14:textId="787C3BF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26.9</w:t>
            </w:r>
          </w:p>
        </w:tc>
        <w:tc>
          <w:tcPr>
            <w:tcW w:w="590" w:type="dxa"/>
            <w:vAlign w:val="center"/>
          </w:tcPr>
          <w:p w14:paraId="0EA4232E" w14:textId="4C0A3542"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34.7</w:t>
            </w:r>
          </w:p>
        </w:tc>
        <w:tc>
          <w:tcPr>
            <w:tcW w:w="590" w:type="dxa"/>
            <w:vAlign w:val="center"/>
          </w:tcPr>
          <w:p w14:paraId="49E658DA" w14:textId="1D6D2966"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29.1</w:t>
            </w:r>
          </w:p>
        </w:tc>
        <w:tc>
          <w:tcPr>
            <w:tcW w:w="590" w:type="dxa"/>
            <w:noWrap/>
            <w:tcMar>
              <w:left w:w="0" w:type="dxa"/>
              <w:right w:w="0" w:type="dxa"/>
            </w:tcMar>
            <w:vAlign w:val="center"/>
          </w:tcPr>
          <w:p w14:paraId="24EB856E" w14:textId="660F802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26.6</w:t>
            </w:r>
          </w:p>
        </w:tc>
        <w:tc>
          <w:tcPr>
            <w:tcW w:w="590" w:type="dxa"/>
            <w:noWrap/>
            <w:tcMar>
              <w:left w:w="0" w:type="dxa"/>
              <w:right w:w="0" w:type="dxa"/>
            </w:tcMar>
            <w:vAlign w:val="center"/>
          </w:tcPr>
          <w:p w14:paraId="7A6A8574" w14:textId="66664C11"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33.0</w:t>
            </w:r>
          </w:p>
        </w:tc>
        <w:tc>
          <w:tcPr>
            <w:tcW w:w="590" w:type="dxa"/>
            <w:noWrap/>
            <w:tcMar>
              <w:left w:w="0" w:type="dxa"/>
              <w:right w:w="0" w:type="dxa"/>
            </w:tcMar>
            <w:vAlign w:val="center"/>
          </w:tcPr>
          <w:p w14:paraId="638EB1B1" w14:textId="5A90159B"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29.1</w:t>
            </w:r>
          </w:p>
        </w:tc>
        <w:tc>
          <w:tcPr>
            <w:tcW w:w="590" w:type="dxa"/>
            <w:noWrap/>
            <w:tcMar>
              <w:left w:w="0" w:type="dxa"/>
              <w:right w:w="0" w:type="dxa"/>
            </w:tcMar>
            <w:vAlign w:val="center"/>
          </w:tcPr>
          <w:p w14:paraId="7443CB8F" w14:textId="785CBDC0"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32.2</w:t>
            </w:r>
          </w:p>
        </w:tc>
        <w:tc>
          <w:tcPr>
            <w:tcW w:w="590" w:type="dxa"/>
            <w:noWrap/>
            <w:tcMar>
              <w:left w:w="0" w:type="dxa"/>
              <w:right w:w="0" w:type="dxa"/>
            </w:tcMar>
            <w:vAlign w:val="center"/>
          </w:tcPr>
          <w:p w14:paraId="67E51B3E" w14:textId="4F942DF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c>
          <w:tcPr>
            <w:tcW w:w="590" w:type="dxa"/>
            <w:noWrap/>
            <w:tcMar>
              <w:left w:w="0" w:type="dxa"/>
              <w:right w:w="0" w:type="dxa"/>
            </w:tcMar>
            <w:vAlign w:val="center"/>
          </w:tcPr>
          <w:p w14:paraId="5B5301BF" w14:textId="77777777" w:rsidR="00984669" w:rsidRPr="0009100C" w:rsidRDefault="00984669" w:rsidP="008B4510">
            <w:pPr>
              <w:jc w:val="center"/>
              <w:rPr>
                <w:rFonts w:ascii="Aptos" w:hAnsi="Aptos" w:cs="Arial"/>
                <w:bCs/>
                <w:iCs/>
                <w:sz w:val="16"/>
                <w:szCs w:val="16"/>
              </w:rPr>
            </w:pPr>
          </w:p>
        </w:tc>
      </w:tr>
      <w:tr w:rsidR="00984669" w:rsidRPr="0009100C" w14:paraId="6909A45F" w14:textId="77777777" w:rsidTr="00984669">
        <w:trPr>
          <w:trHeight w:val="300"/>
          <w:jc w:val="center"/>
        </w:trPr>
        <w:tc>
          <w:tcPr>
            <w:tcW w:w="294" w:type="dxa"/>
            <w:shd w:val="clear" w:color="auto" w:fill="E7E6E6" w:themeFill="background2"/>
            <w:noWrap/>
            <w:tcMar>
              <w:left w:w="0" w:type="dxa"/>
              <w:right w:w="0" w:type="dxa"/>
            </w:tcMar>
            <w:vAlign w:val="center"/>
          </w:tcPr>
          <w:p w14:paraId="33ED5DA0" w14:textId="4363465D"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lastRenderedPageBreak/>
              <w:t>15</w:t>
            </w:r>
          </w:p>
        </w:tc>
        <w:tc>
          <w:tcPr>
            <w:tcW w:w="736" w:type="dxa"/>
            <w:noWrap/>
            <w:tcMar>
              <w:left w:w="0" w:type="dxa"/>
              <w:right w:w="0" w:type="dxa"/>
            </w:tcMar>
            <w:vAlign w:val="center"/>
          </w:tcPr>
          <w:p w14:paraId="342DA535" w14:textId="3FA14E3D"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WhBlV1</w:t>
            </w:r>
          </w:p>
        </w:tc>
        <w:tc>
          <w:tcPr>
            <w:tcW w:w="589" w:type="dxa"/>
            <w:noWrap/>
            <w:tcMar>
              <w:left w:w="0" w:type="dxa"/>
              <w:right w:w="0" w:type="dxa"/>
            </w:tcMar>
            <w:vAlign w:val="center"/>
          </w:tcPr>
          <w:p w14:paraId="5627B32D" w14:textId="49909236"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27.6</w:t>
            </w:r>
          </w:p>
        </w:tc>
        <w:tc>
          <w:tcPr>
            <w:tcW w:w="590" w:type="dxa"/>
            <w:tcMar>
              <w:left w:w="0" w:type="dxa"/>
              <w:right w:w="0" w:type="dxa"/>
            </w:tcMar>
            <w:vAlign w:val="center"/>
          </w:tcPr>
          <w:p w14:paraId="2F355FF1" w14:textId="649BDE4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26.7</w:t>
            </w:r>
          </w:p>
        </w:tc>
        <w:tc>
          <w:tcPr>
            <w:tcW w:w="590" w:type="dxa"/>
            <w:tcMar>
              <w:left w:w="0" w:type="dxa"/>
              <w:right w:w="0" w:type="dxa"/>
            </w:tcMar>
            <w:vAlign w:val="center"/>
          </w:tcPr>
          <w:p w14:paraId="2DAE6962" w14:textId="32F03DC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32.8</w:t>
            </w:r>
          </w:p>
        </w:tc>
        <w:tc>
          <w:tcPr>
            <w:tcW w:w="590" w:type="dxa"/>
            <w:vAlign w:val="center"/>
          </w:tcPr>
          <w:p w14:paraId="170D9D5C" w14:textId="37151FA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35.6</w:t>
            </w:r>
          </w:p>
        </w:tc>
        <w:tc>
          <w:tcPr>
            <w:tcW w:w="590" w:type="dxa"/>
            <w:vAlign w:val="center"/>
          </w:tcPr>
          <w:p w14:paraId="005A9437" w14:textId="3C9BFD90"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34.9</w:t>
            </w:r>
          </w:p>
        </w:tc>
        <w:tc>
          <w:tcPr>
            <w:tcW w:w="590" w:type="dxa"/>
            <w:vAlign w:val="center"/>
          </w:tcPr>
          <w:p w14:paraId="2DF4A187" w14:textId="12F529D5"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35.6</w:t>
            </w:r>
          </w:p>
        </w:tc>
        <w:tc>
          <w:tcPr>
            <w:tcW w:w="590" w:type="dxa"/>
            <w:vAlign w:val="center"/>
          </w:tcPr>
          <w:p w14:paraId="1CE57D95" w14:textId="10EFCD6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28.5</w:t>
            </w:r>
          </w:p>
        </w:tc>
        <w:tc>
          <w:tcPr>
            <w:tcW w:w="590" w:type="dxa"/>
            <w:vAlign w:val="center"/>
          </w:tcPr>
          <w:p w14:paraId="2B0F6E35" w14:textId="422F88DE" w:rsidR="00984669" w:rsidRPr="0009100C" w:rsidRDefault="00984669" w:rsidP="008B4510">
            <w:pPr>
              <w:jc w:val="center"/>
              <w:rPr>
                <w:rFonts w:ascii="Aptos" w:hAnsi="Aptos" w:cs="Arial"/>
                <w:b/>
                <w:iCs/>
                <w:sz w:val="16"/>
                <w:szCs w:val="16"/>
              </w:rPr>
            </w:pPr>
            <w:r w:rsidRPr="0009100C">
              <w:rPr>
                <w:rFonts w:ascii="Aptos" w:hAnsi="Aptos" w:cs="Arial"/>
                <w:b/>
                <w:iCs/>
                <w:sz w:val="16"/>
                <w:szCs w:val="16"/>
              </w:rPr>
              <w:t>38.8</w:t>
            </w:r>
          </w:p>
        </w:tc>
        <w:tc>
          <w:tcPr>
            <w:tcW w:w="590" w:type="dxa"/>
            <w:vAlign w:val="center"/>
          </w:tcPr>
          <w:p w14:paraId="0A03C01F" w14:textId="5B502C99"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29.3</w:t>
            </w:r>
          </w:p>
        </w:tc>
        <w:tc>
          <w:tcPr>
            <w:tcW w:w="590" w:type="dxa"/>
            <w:noWrap/>
            <w:tcMar>
              <w:left w:w="0" w:type="dxa"/>
              <w:right w:w="0" w:type="dxa"/>
            </w:tcMar>
            <w:vAlign w:val="center"/>
          </w:tcPr>
          <w:p w14:paraId="4CEE2912" w14:textId="7CD59ABF"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28.2</w:t>
            </w:r>
          </w:p>
        </w:tc>
        <w:tc>
          <w:tcPr>
            <w:tcW w:w="590" w:type="dxa"/>
            <w:noWrap/>
            <w:tcMar>
              <w:left w:w="0" w:type="dxa"/>
              <w:right w:w="0" w:type="dxa"/>
            </w:tcMar>
            <w:vAlign w:val="center"/>
          </w:tcPr>
          <w:p w14:paraId="67AA8023" w14:textId="45498853"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33.6</w:t>
            </w:r>
          </w:p>
        </w:tc>
        <w:tc>
          <w:tcPr>
            <w:tcW w:w="590" w:type="dxa"/>
            <w:noWrap/>
            <w:tcMar>
              <w:left w:w="0" w:type="dxa"/>
              <w:right w:w="0" w:type="dxa"/>
            </w:tcMar>
            <w:vAlign w:val="center"/>
          </w:tcPr>
          <w:p w14:paraId="1302AE70" w14:textId="5B67D9F0"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30.1</w:t>
            </w:r>
          </w:p>
        </w:tc>
        <w:tc>
          <w:tcPr>
            <w:tcW w:w="590" w:type="dxa"/>
            <w:noWrap/>
            <w:tcMar>
              <w:left w:w="0" w:type="dxa"/>
              <w:right w:w="0" w:type="dxa"/>
            </w:tcMar>
            <w:vAlign w:val="center"/>
          </w:tcPr>
          <w:p w14:paraId="68EAAB7E" w14:textId="123D8454"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33.0</w:t>
            </w:r>
          </w:p>
        </w:tc>
        <w:tc>
          <w:tcPr>
            <w:tcW w:w="590" w:type="dxa"/>
            <w:noWrap/>
            <w:tcMar>
              <w:left w:w="0" w:type="dxa"/>
              <w:right w:w="0" w:type="dxa"/>
            </w:tcMar>
            <w:vAlign w:val="center"/>
          </w:tcPr>
          <w:p w14:paraId="0DC1F271" w14:textId="6F7A0E1A"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32.4</w:t>
            </w:r>
          </w:p>
        </w:tc>
        <w:tc>
          <w:tcPr>
            <w:tcW w:w="590" w:type="dxa"/>
            <w:noWrap/>
            <w:tcMar>
              <w:left w:w="0" w:type="dxa"/>
              <w:right w:w="0" w:type="dxa"/>
            </w:tcMar>
            <w:vAlign w:val="center"/>
          </w:tcPr>
          <w:p w14:paraId="647EA194" w14:textId="75B2EABC" w:rsidR="00984669" w:rsidRPr="0009100C" w:rsidRDefault="00984669" w:rsidP="008B4510">
            <w:pPr>
              <w:jc w:val="center"/>
              <w:rPr>
                <w:rFonts w:ascii="Aptos" w:hAnsi="Aptos" w:cs="Arial"/>
                <w:bCs/>
                <w:iCs/>
                <w:sz w:val="16"/>
                <w:szCs w:val="16"/>
              </w:rPr>
            </w:pPr>
            <w:r w:rsidRPr="0009100C">
              <w:rPr>
                <w:rFonts w:ascii="Aptos" w:hAnsi="Aptos" w:cs="Arial"/>
                <w:bCs/>
                <w:iCs/>
                <w:sz w:val="16"/>
                <w:szCs w:val="16"/>
              </w:rPr>
              <w:t>100</w:t>
            </w:r>
          </w:p>
        </w:tc>
      </w:tr>
      <w:bookmarkEnd w:id="2"/>
    </w:tbl>
    <w:p w14:paraId="08A35C6E" w14:textId="77777777" w:rsidR="00FE3E2B" w:rsidRPr="0009100C" w:rsidRDefault="00FE3E2B" w:rsidP="00577C4F">
      <w:pPr>
        <w:rPr>
          <w:rFonts w:ascii="Aptos" w:hAnsi="Aptos"/>
          <w:b/>
          <w:sz w:val="20"/>
          <w:szCs w:val="20"/>
        </w:rPr>
      </w:pPr>
    </w:p>
    <w:p w14:paraId="0391C580" w14:textId="20243953" w:rsidR="00577C4F" w:rsidRPr="0009100C" w:rsidRDefault="00577C4F" w:rsidP="00577C4F">
      <w:pPr>
        <w:rPr>
          <w:rFonts w:ascii="Aptos" w:hAnsi="Aptos"/>
          <w:b/>
          <w:sz w:val="18"/>
          <w:szCs w:val="18"/>
        </w:rPr>
      </w:pPr>
      <w:r w:rsidRPr="0009100C">
        <w:rPr>
          <w:rFonts w:ascii="Aptos" w:hAnsi="Aptos"/>
          <w:b/>
          <w:sz w:val="20"/>
          <w:szCs w:val="20"/>
        </w:rPr>
        <w:t>B. HEL-</w:t>
      </w:r>
      <w:r w:rsidR="00F21347" w:rsidRPr="0009100C">
        <w:rPr>
          <w:rFonts w:ascii="Aptos" w:hAnsi="Aptos"/>
          <w:b/>
          <w:sz w:val="20"/>
          <w:szCs w:val="20"/>
        </w:rPr>
        <w:t>RdRP</w:t>
      </w:r>
    </w:p>
    <w:p w14:paraId="3FC4634A" w14:textId="77777777" w:rsidR="00577C4F" w:rsidRPr="0009100C" w:rsidRDefault="00577C4F" w:rsidP="00F12DF3">
      <w:pPr>
        <w:jc w:val="center"/>
        <w:rPr>
          <w:rFonts w:ascii="Aptos" w:hAnsi="Aptos"/>
          <w:sz w:val="18"/>
          <w:szCs w:val="18"/>
        </w:rPr>
      </w:pPr>
    </w:p>
    <w:tbl>
      <w:tblPr>
        <w:tblStyle w:val="TableGrid"/>
        <w:tblW w:w="9543" w:type="dxa"/>
        <w:jc w:val="center"/>
        <w:tblLook w:val="04A0" w:firstRow="1" w:lastRow="0" w:firstColumn="1" w:lastColumn="0" w:noHBand="0" w:noVBand="1"/>
      </w:tblPr>
      <w:tblGrid>
        <w:gridCol w:w="266"/>
        <w:gridCol w:w="696"/>
        <w:gridCol w:w="531"/>
        <w:gridCol w:w="609"/>
        <w:gridCol w:w="609"/>
        <w:gridCol w:w="609"/>
        <w:gridCol w:w="607"/>
        <w:gridCol w:w="607"/>
        <w:gridCol w:w="607"/>
        <w:gridCol w:w="609"/>
        <w:gridCol w:w="607"/>
        <w:gridCol w:w="531"/>
        <w:gridCol w:w="531"/>
        <w:gridCol w:w="531"/>
        <w:gridCol w:w="531"/>
        <w:gridCol w:w="531"/>
        <w:gridCol w:w="531"/>
      </w:tblGrid>
      <w:tr w:rsidR="00BD4FC5" w:rsidRPr="0009100C" w14:paraId="50AE4E7F" w14:textId="77777777" w:rsidTr="00BD4FC5">
        <w:trPr>
          <w:trHeight w:val="300"/>
          <w:jc w:val="center"/>
        </w:trPr>
        <w:tc>
          <w:tcPr>
            <w:tcW w:w="962" w:type="dxa"/>
            <w:gridSpan w:val="2"/>
            <w:shd w:val="clear" w:color="auto" w:fill="E7E6E6" w:themeFill="background2"/>
            <w:noWrap/>
            <w:tcMar>
              <w:left w:w="0" w:type="dxa"/>
              <w:right w:w="0" w:type="dxa"/>
            </w:tcMar>
            <w:vAlign w:val="center"/>
            <w:hideMark/>
          </w:tcPr>
          <w:p w14:paraId="11DF6F76" w14:textId="77777777"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Virus</w:t>
            </w:r>
          </w:p>
        </w:tc>
        <w:tc>
          <w:tcPr>
            <w:tcW w:w="531" w:type="dxa"/>
            <w:shd w:val="clear" w:color="auto" w:fill="E7E6E6" w:themeFill="background2"/>
            <w:noWrap/>
            <w:tcMar>
              <w:left w:w="0" w:type="dxa"/>
              <w:right w:w="0" w:type="dxa"/>
            </w:tcMar>
            <w:vAlign w:val="center"/>
            <w:hideMark/>
          </w:tcPr>
          <w:p w14:paraId="43C3BBA3" w14:textId="77777777"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w:t>
            </w:r>
          </w:p>
        </w:tc>
        <w:tc>
          <w:tcPr>
            <w:tcW w:w="609" w:type="dxa"/>
            <w:shd w:val="clear" w:color="auto" w:fill="E7E6E6" w:themeFill="background2"/>
            <w:vAlign w:val="center"/>
          </w:tcPr>
          <w:p w14:paraId="3B3ED75A" w14:textId="242A89B3"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2</w:t>
            </w:r>
          </w:p>
        </w:tc>
        <w:tc>
          <w:tcPr>
            <w:tcW w:w="609" w:type="dxa"/>
            <w:shd w:val="clear" w:color="auto" w:fill="E7E6E6" w:themeFill="background2"/>
            <w:vAlign w:val="center"/>
          </w:tcPr>
          <w:p w14:paraId="74D86E89" w14:textId="0EF15EB0"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3</w:t>
            </w:r>
          </w:p>
        </w:tc>
        <w:tc>
          <w:tcPr>
            <w:tcW w:w="609" w:type="dxa"/>
            <w:shd w:val="clear" w:color="auto" w:fill="E7E6E6" w:themeFill="background2"/>
            <w:vAlign w:val="center"/>
          </w:tcPr>
          <w:p w14:paraId="2E156B9E" w14:textId="5CCA446D"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4</w:t>
            </w:r>
          </w:p>
        </w:tc>
        <w:tc>
          <w:tcPr>
            <w:tcW w:w="607" w:type="dxa"/>
            <w:shd w:val="clear" w:color="auto" w:fill="E7E6E6" w:themeFill="background2"/>
            <w:vAlign w:val="center"/>
          </w:tcPr>
          <w:p w14:paraId="06CE4AF8" w14:textId="56AFF62B"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5</w:t>
            </w:r>
          </w:p>
        </w:tc>
        <w:tc>
          <w:tcPr>
            <w:tcW w:w="607" w:type="dxa"/>
            <w:shd w:val="clear" w:color="auto" w:fill="E7E6E6" w:themeFill="background2"/>
            <w:vAlign w:val="center"/>
          </w:tcPr>
          <w:p w14:paraId="331EB2E8" w14:textId="3783B107"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6</w:t>
            </w:r>
          </w:p>
        </w:tc>
        <w:tc>
          <w:tcPr>
            <w:tcW w:w="607" w:type="dxa"/>
            <w:shd w:val="clear" w:color="auto" w:fill="E7E6E6" w:themeFill="background2"/>
            <w:vAlign w:val="center"/>
          </w:tcPr>
          <w:p w14:paraId="3BC24B91" w14:textId="522B387A"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7</w:t>
            </w:r>
          </w:p>
        </w:tc>
        <w:tc>
          <w:tcPr>
            <w:tcW w:w="609" w:type="dxa"/>
            <w:shd w:val="clear" w:color="auto" w:fill="E7E6E6" w:themeFill="background2"/>
            <w:vAlign w:val="center"/>
          </w:tcPr>
          <w:p w14:paraId="27D9D8FD" w14:textId="5F227F7A"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8</w:t>
            </w:r>
          </w:p>
        </w:tc>
        <w:tc>
          <w:tcPr>
            <w:tcW w:w="607" w:type="dxa"/>
            <w:shd w:val="clear" w:color="auto" w:fill="E7E6E6" w:themeFill="background2"/>
            <w:vAlign w:val="center"/>
          </w:tcPr>
          <w:p w14:paraId="6B66172F" w14:textId="49815F62"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9</w:t>
            </w:r>
          </w:p>
        </w:tc>
        <w:tc>
          <w:tcPr>
            <w:tcW w:w="531" w:type="dxa"/>
            <w:shd w:val="clear" w:color="auto" w:fill="E7E6E6" w:themeFill="background2"/>
            <w:noWrap/>
            <w:tcMar>
              <w:left w:w="0" w:type="dxa"/>
              <w:right w:w="0" w:type="dxa"/>
            </w:tcMar>
            <w:vAlign w:val="center"/>
          </w:tcPr>
          <w:p w14:paraId="46944588" w14:textId="03351A4E"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10</w:t>
            </w:r>
          </w:p>
        </w:tc>
        <w:tc>
          <w:tcPr>
            <w:tcW w:w="531" w:type="dxa"/>
            <w:shd w:val="clear" w:color="auto" w:fill="E7E6E6" w:themeFill="background2"/>
            <w:noWrap/>
            <w:tcMar>
              <w:left w:w="0" w:type="dxa"/>
              <w:right w:w="0" w:type="dxa"/>
            </w:tcMar>
            <w:vAlign w:val="center"/>
          </w:tcPr>
          <w:p w14:paraId="413C5C21" w14:textId="273EE4CD"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11</w:t>
            </w:r>
          </w:p>
        </w:tc>
        <w:tc>
          <w:tcPr>
            <w:tcW w:w="531" w:type="dxa"/>
            <w:shd w:val="clear" w:color="auto" w:fill="E7E6E6" w:themeFill="background2"/>
            <w:noWrap/>
            <w:tcMar>
              <w:left w:w="0" w:type="dxa"/>
              <w:right w:w="0" w:type="dxa"/>
            </w:tcMar>
            <w:vAlign w:val="center"/>
          </w:tcPr>
          <w:p w14:paraId="43A74324" w14:textId="32DC445F"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12</w:t>
            </w:r>
          </w:p>
        </w:tc>
        <w:tc>
          <w:tcPr>
            <w:tcW w:w="531" w:type="dxa"/>
            <w:shd w:val="clear" w:color="auto" w:fill="E7E6E6" w:themeFill="background2"/>
            <w:noWrap/>
            <w:tcMar>
              <w:left w:w="0" w:type="dxa"/>
              <w:right w:w="0" w:type="dxa"/>
            </w:tcMar>
            <w:vAlign w:val="center"/>
          </w:tcPr>
          <w:p w14:paraId="02C79E2A" w14:textId="4737CE52"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13</w:t>
            </w:r>
          </w:p>
        </w:tc>
        <w:tc>
          <w:tcPr>
            <w:tcW w:w="531" w:type="dxa"/>
            <w:shd w:val="clear" w:color="auto" w:fill="E7E6E6" w:themeFill="background2"/>
            <w:noWrap/>
            <w:tcMar>
              <w:left w:w="0" w:type="dxa"/>
              <w:right w:w="0" w:type="dxa"/>
            </w:tcMar>
            <w:vAlign w:val="center"/>
          </w:tcPr>
          <w:p w14:paraId="3F0B5BD1" w14:textId="42F30983"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14</w:t>
            </w:r>
          </w:p>
        </w:tc>
        <w:tc>
          <w:tcPr>
            <w:tcW w:w="531" w:type="dxa"/>
            <w:shd w:val="clear" w:color="auto" w:fill="E7E6E6" w:themeFill="background2"/>
            <w:noWrap/>
            <w:tcMar>
              <w:left w:w="0" w:type="dxa"/>
              <w:right w:w="0" w:type="dxa"/>
            </w:tcMar>
            <w:vAlign w:val="center"/>
          </w:tcPr>
          <w:p w14:paraId="31CE415D" w14:textId="00C0CBBF"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15</w:t>
            </w:r>
          </w:p>
        </w:tc>
      </w:tr>
      <w:tr w:rsidR="00BD4FC5" w:rsidRPr="0009100C" w14:paraId="44FFCA79" w14:textId="77777777" w:rsidTr="00BD4FC5">
        <w:trPr>
          <w:trHeight w:val="300"/>
          <w:jc w:val="center"/>
        </w:trPr>
        <w:tc>
          <w:tcPr>
            <w:tcW w:w="266" w:type="dxa"/>
            <w:shd w:val="clear" w:color="auto" w:fill="E7E6E6" w:themeFill="background2"/>
            <w:noWrap/>
            <w:tcMar>
              <w:left w:w="0" w:type="dxa"/>
              <w:right w:w="0" w:type="dxa"/>
            </w:tcMar>
            <w:vAlign w:val="center"/>
            <w:hideMark/>
          </w:tcPr>
          <w:p w14:paraId="4A064371" w14:textId="77777777"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w:t>
            </w:r>
          </w:p>
        </w:tc>
        <w:tc>
          <w:tcPr>
            <w:tcW w:w="696" w:type="dxa"/>
            <w:noWrap/>
            <w:tcMar>
              <w:left w:w="0" w:type="dxa"/>
              <w:right w:w="0" w:type="dxa"/>
            </w:tcMar>
            <w:vAlign w:val="center"/>
          </w:tcPr>
          <w:p w14:paraId="6D560FB4" w14:textId="77777777" w:rsidR="00BD4FC5" w:rsidRPr="0009100C" w:rsidRDefault="00BD4FC5" w:rsidP="00BD4FC5">
            <w:pPr>
              <w:jc w:val="center"/>
              <w:rPr>
                <w:rFonts w:ascii="Aptos" w:hAnsi="Aptos" w:cs="Arial"/>
                <w:bCs/>
                <w:iCs/>
                <w:sz w:val="16"/>
                <w:szCs w:val="16"/>
              </w:rPr>
            </w:pPr>
            <w:r w:rsidRPr="0009100C">
              <w:rPr>
                <w:rFonts w:ascii="Aptos" w:hAnsi="Aptos"/>
                <w:sz w:val="16"/>
                <w:szCs w:val="16"/>
              </w:rPr>
              <w:t>ApBV1</w:t>
            </w:r>
          </w:p>
        </w:tc>
        <w:tc>
          <w:tcPr>
            <w:tcW w:w="531" w:type="dxa"/>
            <w:noWrap/>
            <w:tcMar>
              <w:left w:w="0" w:type="dxa"/>
              <w:right w:w="0" w:type="dxa"/>
            </w:tcMar>
            <w:vAlign w:val="center"/>
          </w:tcPr>
          <w:p w14:paraId="19A55B70" w14:textId="29CDA4B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9" w:type="dxa"/>
            <w:vAlign w:val="center"/>
          </w:tcPr>
          <w:p w14:paraId="1DD03012" w14:textId="77777777" w:rsidR="00BD4FC5" w:rsidRPr="0009100C" w:rsidRDefault="00BD4FC5" w:rsidP="00BD4FC5">
            <w:pPr>
              <w:jc w:val="center"/>
              <w:rPr>
                <w:rFonts w:ascii="Aptos" w:hAnsi="Aptos" w:cs="Arial"/>
                <w:bCs/>
                <w:iCs/>
                <w:sz w:val="16"/>
                <w:szCs w:val="16"/>
              </w:rPr>
            </w:pPr>
          </w:p>
        </w:tc>
        <w:tc>
          <w:tcPr>
            <w:tcW w:w="609" w:type="dxa"/>
            <w:vAlign w:val="center"/>
          </w:tcPr>
          <w:p w14:paraId="56D0D783" w14:textId="77777777" w:rsidR="00BD4FC5" w:rsidRPr="0009100C" w:rsidRDefault="00BD4FC5" w:rsidP="00BD4FC5">
            <w:pPr>
              <w:jc w:val="center"/>
              <w:rPr>
                <w:rFonts w:ascii="Aptos" w:hAnsi="Aptos" w:cs="Arial"/>
                <w:bCs/>
                <w:iCs/>
                <w:sz w:val="16"/>
                <w:szCs w:val="16"/>
              </w:rPr>
            </w:pPr>
          </w:p>
        </w:tc>
        <w:tc>
          <w:tcPr>
            <w:tcW w:w="609" w:type="dxa"/>
            <w:vAlign w:val="center"/>
          </w:tcPr>
          <w:p w14:paraId="24E8A68A" w14:textId="77777777" w:rsidR="00BD4FC5" w:rsidRPr="0009100C" w:rsidRDefault="00BD4FC5" w:rsidP="00BD4FC5">
            <w:pPr>
              <w:jc w:val="center"/>
              <w:rPr>
                <w:rFonts w:ascii="Aptos" w:hAnsi="Aptos" w:cs="Arial"/>
                <w:bCs/>
                <w:iCs/>
                <w:sz w:val="16"/>
                <w:szCs w:val="16"/>
              </w:rPr>
            </w:pPr>
          </w:p>
        </w:tc>
        <w:tc>
          <w:tcPr>
            <w:tcW w:w="607" w:type="dxa"/>
            <w:vAlign w:val="center"/>
          </w:tcPr>
          <w:p w14:paraId="0C49CFD5" w14:textId="77777777" w:rsidR="00BD4FC5" w:rsidRPr="0009100C" w:rsidRDefault="00BD4FC5" w:rsidP="00BD4FC5">
            <w:pPr>
              <w:jc w:val="center"/>
              <w:rPr>
                <w:rFonts w:ascii="Aptos" w:hAnsi="Aptos" w:cs="Arial"/>
                <w:bCs/>
                <w:iCs/>
                <w:sz w:val="16"/>
                <w:szCs w:val="16"/>
              </w:rPr>
            </w:pPr>
          </w:p>
        </w:tc>
        <w:tc>
          <w:tcPr>
            <w:tcW w:w="607" w:type="dxa"/>
            <w:vAlign w:val="center"/>
          </w:tcPr>
          <w:p w14:paraId="06B6CDBD" w14:textId="77777777" w:rsidR="00BD4FC5" w:rsidRPr="0009100C" w:rsidRDefault="00BD4FC5" w:rsidP="00BD4FC5">
            <w:pPr>
              <w:jc w:val="center"/>
              <w:rPr>
                <w:rFonts w:ascii="Aptos" w:hAnsi="Aptos" w:cs="Arial"/>
                <w:bCs/>
                <w:iCs/>
                <w:sz w:val="16"/>
                <w:szCs w:val="16"/>
              </w:rPr>
            </w:pPr>
          </w:p>
        </w:tc>
        <w:tc>
          <w:tcPr>
            <w:tcW w:w="607" w:type="dxa"/>
            <w:vAlign w:val="center"/>
          </w:tcPr>
          <w:p w14:paraId="2DFF7758" w14:textId="77777777" w:rsidR="00BD4FC5" w:rsidRPr="0009100C" w:rsidRDefault="00BD4FC5" w:rsidP="00BD4FC5">
            <w:pPr>
              <w:jc w:val="center"/>
              <w:rPr>
                <w:rFonts w:ascii="Aptos" w:hAnsi="Aptos" w:cs="Arial"/>
                <w:bCs/>
                <w:iCs/>
                <w:sz w:val="16"/>
                <w:szCs w:val="16"/>
              </w:rPr>
            </w:pPr>
          </w:p>
        </w:tc>
        <w:tc>
          <w:tcPr>
            <w:tcW w:w="609" w:type="dxa"/>
            <w:vAlign w:val="center"/>
          </w:tcPr>
          <w:p w14:paraId="3C9240D6" w14:textId="77777777" w:rsidR="00BD4FC5" w:rsidRPr="0009100C" w:rsidRDefault="00BD4FC5" w:rsidP="00BD4FC5">
            <w:pPr>
              <w:jc w:val="center"/>
              <w:rPr>
                <w:rFonts w:ascii="Aptos" w:hAnsi="Aptos" w:cs="Arial"/>
                <w:bCs/>
                <w:iCs/>
                <w:sz w:val="16"/>
                <w:szCs w:val="16"/>
              </w:rPr>
            </w:pPr>
          </w:p>
        </w:tc>
        <w:tc>
          <w:tcPr>
            <w:tcW w:w="607" w:type="dxa"/>
            <w:vAlign w:val="center"/>
          </w:tcPr>
          <w:p w14:paraId="51CE31B9"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E567A32"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069AB0E6"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7812E36"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31D6B279"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4899251"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CBEF667" w14:textId="77777777" w:rsidR="00BD4FC5" w:rsidRPr="0009100C" w:rsidRDefault="00BD4FC5" w:rsidP="00BD4FC5">
            <w:pPr>
              <w:jc w:val="center"/>
              <w:rPr>
                <w:rFonts w:ascii="Aptos" w:hAnsi="Aptos" w:cs="Arial"/>
                <w:bCs/>
                <w:iCs/>
                <w:sz w:val="16"/>
                <w:szCs w:val="16"/>
              </w:rPr>
            </w:pPr>
          </w:p>
        </w:tc>
      </w:tr>
      <w:tr w:rsidR="00BD4FC5" w:rsidRPr="0009100C" w14:paraId="7E697558" w14:textId="77777777" w:rsidTr="00BD4FC5">
        <w:trPr>
          <w:trHeight w:val="300"/>
          <w:jc w:val="center"/>
        </w:trPr>
        <w:tc>
          <w:tcPr>
            <w:tcW w:w="266" w:type="dxa"/>
            <w:shd w:val="clear" w:color="auto" w:fill="E7E6E6" w:themeFill="background2"/>
            <w:noWrap/>
            <w:tcMar>
              <w:left w:w="0" w:type="dxa"/>
              <w:right w:w="0" w:type="dxa"/>
            </w:tcMar>
            <w:vAlign w:val="center"/>
          </w:tcPr>
          <w:p w14:paraId="4D3D89DE" w14:textId="78CDE9D5"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2</w:t>
            </w:r>
          </w:p>
        </w:tc>
        <w:tc>
          <w:tcPr>
            <w:tcW w:w="696" w:type="dxa"/>
            <w:noWrap/>
            <w:tcMar>
              <w:left w:w="0" w:type="dxa"/>
              <w:right w:w="0" w:type="dxa"/>
            </w:tcMar>
            <w:vAlign w:val="center"/>
          </w:tcPr>
          <w:p w14:paraId="4CDEDD91" w14:textId="77777777" w:rsidR="00BD4FC5" w:rsidRPr="0009100C" w:rsidRDefault="00BD4FC5" w:rsidP="00BD4FC5">
            <w:pPr>
              <w:jc w:val="center"/>
              <w:rPr>
                <w:rFonts w:ascii="Aptos" w:hAnsi="Aptos"/>
                <w:sz w:val="16"/>
                <w:szCs w:val="16"/>
              </w:rPr>
            </w:pPr>
            <w:r w:rsidRPr="0009100C">
              <w:rPr>
                <w:rFonts w:ascii="Aptos" w:hAnsi="Aptos"/>
                <w:sz w:val="16"/>
                <w:szCs w:val="16"/>
              </w:rPr>
              <w:t>BNRBV</w:t>
            </w:r>
          </w:p>
        </w:tc>
        <w:tc>
          <w:tcPr>
            <w:tcW w:w="531" w:type="dxa"/>
            <w:noWrap/>
            <w:tcMar>
              <w:left w:w="0" w:type="dxa"/>
              <w:right w:w="0" w:type="dxa"/>
            </w:tcMar>
            <w:vAlign w:val="center"/>
          </w:tcPr>
          <w:p w14:paraId="1CE6EE4D"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32.1</w:t>
            </w:r>
          </w:p>
        </w:tc>
        <w:tc>
          <w:tcPr>
            <w:tcW w:w="609" w:type="dxa"/>
            <w:vAlign w:val="center"/>
          </w:tcPr>
          <w:p w14:paraId="6A50DC98" w14:textId="516BAA1E"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9" w:type="dxa"/>
            <w:vAlign w:val="center"/>
          </w:tcPr>
          <w:p w14:paraId="3B2BB61E" w14:textId="77777777" w:rsidR="00BD4FC5" w:rsidRPr="0009100C" w:rsidRDefault="00BD4FC5" w:rsidP="00BD4FC5">
            <w:pPr>
              <w:jc w:val="center"/>
              <w:rPr>
                <w:rFonts w:ascii="Aptos" w:hAnsi="Aptos" w:cs="Arial"/>
                <w:bCs/>
                <w:iCs/>
                <w:sz w:val="16"/>
                <w:szCs w:val="16"/>
              </w:rPr>
            </w:pPr>
          </w:p>
        </w:tc>
        <w:tc>
          <w:tcPr>
            <w:tcW w:w="609" w:type="dxa"/>
            <w:vAlign w:val="center"/>
          </w:tcPr>
          <w:p w14:paraId="16F68341" w14:textId="77777777" w:rsidR="00BD4FC5" w:rsidRPr="0009100C" w:rsidRDefault="00BD4FC5" w:rsidP="00BD4FC5">
            <w:pPr>
              <w:jc w:val="center"/>
              <w:rPr>
                <w:rFonts w:ascii="Aptos" w:hAnsi="Aptos" w:cs="Arial"/>
                <w:bCs/>
                <w:iCs/>
                <w:sz w:val="16"/>
                <w:szCs w:val="16"/>
              </w:rPr>
            </w:pPr>
          </w:p>
        </w:tc>
        <w:tc>
          <w:tcPr>
            <w:tcW w:w="607" w:type="dxa"/>
            <w:vAlign w:val="center"/>
          </w:tcPr>
          <w:p w14:paraId="0A160CBD" w14:textId="77777777" w:rsidR="00BD4FC5" w:rsidRPr="0009100C" w:rsidRDefault="00BD4FC5" w:rsidP="00BD4FC5">
            <w:pPr>
              <w:jc w:val="center"/>
              <w:rPr>
                <w:rFonts w:ascii="Aptos" w:hAnsi="Aptos" w:cs="Arial"/>
                <w:bCs/>
                <w:iCs/>
                <w:sz w:val="16"/>
                <w:szCs w:val="16"/>
              </w:rPr>
            </w:pPr>
          </w:p>
        </w:tc>
        <w:tc>
          <w:tcPr>
            <w:tcW w:w="607" w:type="dxa"/>
            <w:vAlign w:val="center"/>
          </w:tcPr>
          <w:p w14:paraId="0AF36403" w14:textId="77777777" w:rsidR="00BD4FC5" w:rsidRPr="0009100C" w:rsidRDefault="00BD4FC5" w:rsidP="00BD4FC5">
            <w:pPr>
              <w:jc w:val="center"/>
              <w:rPr>
                <w:rFonts w:ascii="Aptos" w:hAnsi="Aptos" w:cs="Arial"/>
                <w:bCs/>
                <w:iCs/>
                <w:sz w:val="16"/>
                <w:szCs w:val="16"/>
              </w:rPr>
            </w:pPr>
          </w:p>
        </w:tc>
        <w:tc>
          <w:tcPr>
            <w:tcW w:w="607" w:type="dxa"/>
            <w:vAlign w:val="center"/>
          </w:tcPr>
          <w:p w14:paraId="36508728" w14:textId="77777777" w:rsidR="00BD4FC5" w:rsidRPr="0009100C" w:rsidRDefault="00BD4FC5" w:rsidP="00BD4FC5">
            <w:pPr>
              <w:jc w:val="center"/>
              <w:rPr>
                <w:rFonts w:ascii="Aptos" w:hAnsi="Aptos" w:cs="Arial"/>
                <w:bCs/>
                <w:iCs/>
                <w:sz w:val="16"/>
                <w:szCs w:val="16"/>
              </w:rPr>
            </w:pPr>
          </w:p>
        </w:tc>
        <w:tc>
          <w:tcPr>
            <w:tcW w:w="609" w:type="dxa"/>
            <w:vAlign w:val="center"/>
          </w:tcPr>
          <w:p w14:paraId="4A5DC89F" w14:textId="77777777" w:rsidR="00BD4FC5" w:rsidRPr="0009100C" w:rsidRDefault="00BD4FC5" w:rsidP="00BD4FC5">
            <w:pPr>
              <w:jc w:val="center"/>
              <w:rPr>
                <w:rFonts w:ascii="Aptos" w:hAnsi="Aptos" w:cs="Arial"/>
                <w:bCs/>
                <w:iCs/>
                <w:sz w:val="16"/>
                <w:szCs w:val="16"/>
              </w:rPr>
            </w:pPr>
          </w:p>
        </w:tc>
        <w:tc>
          <w:tcPr>
            <w:tcW w:w="607" w:type="dxa"/>
            <w:vAlign w:val="center"/>
          </w:tcPr>
          <w:p w14:paraId="0AE6535B"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1188A7F"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5860C11"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289D186"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5C37EA5A"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8267561"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2671FFA7" w14:textId="77777777" w:rsidR="00BD4FC5" w:rsidRPr="0009100C" w:rsidRDefault="00BD4FC5" w:rsidP="00BD4FC5">
            <w:pPr>
              <w:jc w:val="center"/>
              <w:rPr>
                <w:rFonts w:ascii="Aptos" w:hAnsi="Aptos" w:cs="Arial"/>
                <w:bCs/>
                <w:iCs/>
                <w:sz w:val="16"/>
                <w:szCs w:val="16"/>
              </w:rPr>
            </w:pPr>
          </w:p>
        </w:tc>
      </w:tr>
      <w:tr w:rsidR="00BD4FC5" w:rsidRPr="0009100C" w14:paraId="665D5471" w14:textId="77777777" w:rsidTr="00BD4FC5">
        <w:trPr>
          <w:trHeight w:val="300"/>
          <w:jc w:val="center"/>
        </w:trPr>
        <w:tc>
          <w:tcPr>
            <w:tcW w:w="266" w:type="dxa"/>
            <w:tcBorders>
              <w:bottom w:val="single" w:sz="4" w:space="0" w:color="auto"/>
            </w:tcBorders>
            <w:shd w:val="clear" w:color="auto" w:fill="E7E6E6" w:themeFill="background2"/>
            <w:noWrap/>
            <w:tcMar>
              <w:left w:w="0" w:type="dxa"/>
              <w:right w:w="0" w:type="dxa"/>
            </w:tcMar>
            <w:vAlign w:val="center"/>
          </w:tcPr>
          <w:p w14:paraId="2EC79C58" w14:textId="0E9096A7"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3</w:t>
            </w:r>
          </w:p>
        </w:tc>
        <w:tc>
          <w:tcPr>
            <w:tcW w:w="696" w:type="dxa"/>
            <w:noWrap/>
            <w:tcMar>
              <w:left w:w="0" w:type="dxa"/>
              <w:right w:w="0" w:type="dxa"/>
            </w:tcMar>
            <w:vAlign w:val="center"/>
          </w:tcPr>
          <w:p w14:paraId="3AC59AAF" w14:textId="77777777" w:rsidR="00BD4FC5" w:rsidRPr="0009100C" w:rsidRDefault="00BD4FC5" w:rsidP="00BD4FC5">
            <w:pPr>
              <w:jc w:val="center"/>
              <w:rPr>
                <w:rFonts w:ascii="Aptos" w:hAnsi="Aptos" w:cs="Arial"/>
                <w:bCs/>
                <w:iCs/>
                <w:sz w:val="16"/>
                <w:szCs w:val="16"/>
              </w:rPr>
            </w:pPr>
            <w:r w:rsidRPr="0009100C">
              <w:rPr>
                <w:rFonts w:ascii="Aptos" w:hAnsi="Aptos"/>
                <w:sz w:val="16"/>
                <w:szCs w:val="16"/>
              </w:rPr>
              <w:t>ChrBlV1</w:t>
            </w:r>
          </w:p>
        </w:tc>
        <w:tc>
          <w:tcPr>
            <w:tcW w:w="531" w:type="dxa"/>
            <w:noWrap/>
            <w:tcMar>
              <w:left w:w="0" w:type="dxa"/>
              <w:right w:w="0" w:type="dxa"/>
            </w:tcMar>
            <w:vAlign w:val="center"/>
          </w:tcPr>
          <w:p w14:paraId="49CC06B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31.9</w:t>
            </w:r>
          </w:p>
        </w:tc>
        <w:tc>
          <w:tcPr>
            <w:tcW w:w="609" w:type="dxa"/>
            <w:vAlign w:val="center"/>
          </w:tcPr>
          <w:p w14:paraId="51D37A1E"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31.3</w:t>
            </w:r>
          </w:p>
        </w:tc>
        <w:tc>
          <w:tcPr>
            <w:tcW w:w="609" w:type="dxa"/>
            <w:vAlign w:val="center"/>
          </w:tcPr>
          <w:p w14:paraId="3900AD83" w14:textId="4279C2E0"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9" w:type="dxa"/>
            <w:vAlign w:val="center"/>
          </w:tcPr>
          <w:p w14:paraId="6A0D418B" w14:textId="77777777" w:rsidR="00BD4FC5" w:rsidRPr="0009100C" w:rsidRDefault="00BD4FC5" w:rsidP="00BD4FC5">
            <w:pPr>
              <w:jc w:val="center"/>
              <w:rPr>
                <w:rFonts w:ascii="Aptos" w:hAnsi="Aptos" w:cs="Arial"/>
                <w:bCs/>
                <w:iCs/>
                <w:sz w:val="16"/>
                <w:szCs w:val="16"/>
              </w:rPr>
            </w:pPr>
          </w:p>
        </w:tc>
        <w:tc>
          <w:tcPr>
            <w:tcW w:w="607" w:type="dxa"/>
            <w:vAlign w:val="center"/>
          </w:tcPr>
          <w:p w14:paraId="1998723A" w14:textId="77777777" w:rsidR="00BD4FC5" w:rsidRPr="0009100C" w:rsidRDefault="00BD4FC5" w:rsidP="00BD4FC5">
            <w:pPr>
              <w:jc w:val="center"/>
              <w:rPr>
                <w:rFonts w:ascii="Aptos" w:hAnsi="Aptos" w:cs="Arial"/>
                <w:bCs/>
                <w:iCs/>
                <w:sz w:val="16"/>
                <w:szCs w:val="16"/>
              </w:rPr>
            </w:pPr>
          </w:p>
        </w:tc>
        <w:tc>
          <w:tcPr>
            <w:tcW w:w="607" w:type="dxa"/>
            <w:vAlign w:val="center"/>
          </w:tcPr>
          <w:p w14:paraId="0862D0CC" w14:textId="77777777" w:rsidR="00BD4FC5" w:rsidRPr="0009100C" w:rsidRDefault="00BD4FC5" w:rsidP="00BD4FC5">
            <w:pPr>
              <w:jc w:val="center"/>
              <w:rPr>
                <w:rFonts w:ascii="Aptos" w:hAnsi="Aptos" w:cs="Arial"/>
                <w:bCs/>
                <w:iCs/>
                <w:sz w:val="16"/>
                <w:szCs w:val="16"/>
              </w:rPr>
            </w:pPr>
          </w:p>
        </w:tc>
        <w:tc>
          <w:tcPr>
            <w:tcW w:w="607" w:type="dxa"/>
            <w:vAlign w:val="center"/>
          </w:tcPr>
          <w:p w14:paraId="51F0DEA7" w14:textId="77777777" w:rsidR="00BD4FC5" w:rsidRPr="0009100C" w:rsidRDefault="00BD4FC5" w:rsidP="00BD4FC5">
            <w:pPr>
              <w:jc w:val="center"/>
              <w:rPr>
                <w:rFonts w:ascii="Aptos" w:hAnsi="Aptos" w:cs="Arial"/>
                <w:bCs/>
                <w:iCs/>
                <w:sz w:val="16"/>
                <w:szCs w:val="16"/>
              </w:rPr>
            </w:pPr>
          </w:p>
        </w:tc>
        <w:tc>
          <w:tcPr>
            <w:tcW w:w="609" w:type="dxa"/>
            <w:vAlign w:val="center"/>
          </w:tcPr>
          <w:p w14:paraId="209A7D85" w14:textId="77777777" w:rsidR="00BD4FC5" w:rsidRPr="0009100C" w:rsidRDefault="00BD4FC5" w:rsidP="00BD4FC5">
            <w:pPr>
              <w:jc w:val="center"/>
              <w:rPr>
                <w:rFonts w:ascii="Aptos" w:hAnsi="Aptos" w:cs="Arial"/>
                <w:bCs/>
                <w:iCs/>
                <w:sz w:val="16"/>
                <w:szCs w:val="16"/>
              </w:rPr>
            </w:pPr>
          </w:p>
        </w:tc>
        <w:tc>
          <w:tcPr>
            <w:tcW w:w="607" w:type="dxa"/>
            <w:vAlign w:val="center"/>
          </w:tcPr>
          <w:p w14:paraId="61CE0A6A"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38728011"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BA7D3CF"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075788E"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059E9696"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3003B868"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9C6454D" w14:textId="77777777" w:rsidR="00BD4FC5" w:rsidRPr="0009100C" w:rsidRDefault="00BD4FC5" w:rsidP="00BD4FC5">
            <w:pPr>
              <w:jc w:val="center"/>
              <w:rPr>
                <w:rFonts w:ascii="Aptos" w:hAnsi="Aptos" w:cs="Arial"/>
                <w:bCs/>
                <w:iCs/>
                <w:sz w:val="16"/>
                <w:szCs w:val="16"/>
              </w:rPr>
            </w:pPr>
          </w:p>
        </w:tc>
      </w:tr>
      <w:tr w:rsidR="00BD4FC5" w:rsidRPr="0009100C" w14:paraId="2FE9801C" w14:textId="77777777" w:rsidTr="00BD4FC5">
        <w:trPr>
          <w:trHeight w:val="300"/>
          <w:jc w:val="center"/>
        </w:trPr>
        <w:tc>
          <w:tcPr>
            <w:tcW w:w="266" w:type="dxa"/>
            <w:shd w:val="clear" w:color="auto" w:fill="E7E6E6" w:themeFill="background2"/>
            <w:noWrap/>
            <w:tcMar>
              <w:left w:w="0" w:type="dxa"/>
              <w:right w:w="0" w:type="dxa"/>
            </w:tcMar>
            <w:vAlign w:val="center"/>
          </w:tcPr>
          <w:p w14:paraId="257D591B" w14:textId="5BF04B53"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4</w:t>
            </w:r>
          </w:p>
        </w:tc>
        <w:tc>
          <w:tcPr>
            <w:tcW w:w="696" w:type="dxa"/>
            <w:noWrap/>
            <w:tcMar>
              <w:left w:w="0" w:type="dxa"/>
              <w:right w:w="0" w:type="dxa"/>
            </w:tcMar>
            <w:vAlign w:val="center"/>
          </w:tcPr>
          <w:p w14:paraId="54D0236B" w14:textId="77777777" w:rsidR="00BD4FC5" w:rsidRPr="0009100C" w:rsidRDefault="00BD4FC5" w:rsidP="00BD4FC5">
            <w:pPr>
              <w:jc w:val="center"/>
              <w:rPr>
                <w:rFonts w:ascii="Aptos" w:hAnsi="Aptos" w:cs="Arial"/>
                <w:bCs/>
                <w:iCs/>
                <w:sz w:val="16"/>
                <w:szCs w:val="16"/>
              </w:rPr>
            </w:pPr>
            <w:r w:rsidRPr="0009100C">
              <w:rPr>
                <w:rFonts w:ascii="Aptos" w:hAnsi="Aptos"/>
                <w:sz w:val="16"/>
                <w:szCs w:val="16"/>
              </w:rPr>
              <w:t>CntBlV1</w:t>
            </w:r>
          </w:p>
        </w:tc>
        <w:tc>
          <w:tcPr>
            <w:tcW w:w="531" w:type="dxa"/>
            <w:noWrap/>
            <w:tcMar>
              <w:left w:w="0" w:type="dxa"/>
              <w:right w:w="0" w:type="dxa"/>
            </w:tcMar>
            <w:vAlign w:val="center"/>
          </w:tcPr>
          <w:p w14:paraId="4FEBAC1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34.2</w:t>
            </w:r>
          </w:p>
        </w:tc>
        <w:tc>
          <w:tcPr>
            <w:tcW w:w="609" w:type="dxa"/>
            <w:vAlign w:val="center"/>
          </w:tcPr>
          <w:p w14:paraId="56E82DD5"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32.9</w:t>
            </w:r>
          </w:p>
        </w:tc>
        <w:tc>
          <w:tcPr>
            <w:tcW w:w="609" w:type="dxa"/>
            <w:vAlign w:val="center"/>
          </w:tcPr>
          <w:p w14:paraId="243323B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47.7</w:t>
            </w:r>
          </w:p>
        </w:tc>
        <w:tc>
          <w:tcPr>
            <w:tcW w:w="609" w:type="dxa"/>
            <w:vAlign w:val="center"/>
          </w:tcPr>
          <w:p w14:paraId="58ECF293" w14:textId="350005A0"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7" w:type="dxa"/>
            <w:vAlign w:val="center"/>
          </w:tcPr>
          <w:p w14:paraId="1522D0DD" w14:textId="77777777" w:rsidR="00BD4FC5" w:rsidRPr="0009100C" w:rsidRDefault="00BD4FC5" w:rsidP="00BD4FC5">
            <w:pPr>
              <w:jc w:val="center"/>
              <w:rPr>
                <w:rFonts w:ascii="Aptos" w:hAnsi="Aptos" w:cs="Arial"/>
                <w:bCs/>
                <w:iCs/>
                <w:sz w:val="16"/>
                <w:szCs w:val="16"/>
              </w:rPr>
            </w:pPr>
          </w:p>
        </w:tc>
        <w:tc>
          <w:tcPr>
            <w:tcW w:w="607" w:type="dxa"/>
            <w:vAlign w:val="center"/>
          </w:tcPr>
          <w:p w14:paraId="73B3717E" w14:textId="77777777" w:rsidR="00BD4FC5" w:rsidRPr="0009100C" w:rsidRDefault="00BD4FC5" w:rsidP="00BD4FC5">
            <w:pPr>
              <w:jc w:val="center"/>
              <w:rPr>
                <w:rFonts w:ascii="Aptos" w:hAnsi="Aptos" w:cs="Arial"/>
                <w:bCs/>
                <w:iCs/>
                <w:sz w:val="16"/>
                <w:szCs w:val="16"/>
              </w:rPr>
            </w:pPr>
          </w:p>
        </w:tc>
        <w:tc>
          <w:tcPr>
            <w:tcW w:w="607" w:type="dxa"/>
            <w:vAlign w:val="center"/>
          </w:tcPr>
          <w:p w14:paraId="4615EC5A" w14:textId="77777777" w:rsidR="00BD4FC5" w:rsidRPr="0009100C" w:rsidRDefault="00BD4FC5" w:rsidP="00BD4FC5">
            <w:pPr>
              <w:jc w:val="center"/>
              <w:rPr>
                <w:rFonts w:ascii="Aptos" w:hAnsi="Aptos" w:cs="Arial"/>
                <w:bCs/>
                <w:iCs/>
                <w:sz w:val="16"/>
                <w:szCs w:val="16"/>
              </w:rPr>
            </w:pPr>
          </w:p>
        </w:tc>
        <w:tc>
          <w:tcPr>
            <w:tcW w:w="609" w:type="dxa"/>
            <w:vAlign w:val="center"/>
          </w:tcPr>
          <w:p w14:paraId="52192305" w14:textId="77777777" w:rsidR="00BD4FC5" w:rsidRPr="0009100C" w:rsidRDefault="00BD4FC5" w:rsidP="00BD4FC5">
            <w:pPr>
              <w:jc w:val="center"/>
              <w:rPr>
                <w:rFonts w:ascii="Aptos" w:hAnsi="Aptos" w:cs="Arial"/>
                <w:bCs/>
                <w:iCs/>
                <w:sz w:val="16"/>
                <w:szCs w:val="16"/>
              </w:rPr>
            </w:pPr>
          </w:p>
        </w:tc>
        <w:tc>
          <w:tcPr>
            <w:tcW w:w="607" w:type="dxa"/>
            <w:vAlign w:val="center"/>
          </w:tcPr>
          <w:p w14:paraId="296146FE"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3ED3F64"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0FA58CE3"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5D1AA4B9"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22E3940"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2257499B"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09AF94BB" w14:textId="77777777" w:rsidR="00BD4FC5" w:rsidRPr="0009100C" w:rsidRDefault="00BD4FC5" w:rsidP="00BD4FC5">
            <w:pPr>
              <w:jc w:val="center"/>
              <w:rPr>
                <w:rFonts w:ascii="Aptos" w:hAnsi="Aptos" w:cs="Arial"/>
                <w:bCs/>
                <w:iCs/>
                <w:sz w:val="16"/>
                <w:szCs w:val="16"/>
              </w:rPr>
            </w:pPr>
          </w:p>
        </w:tc>
      </w:tr>
      <w:tr w:rsidR="00BD4FC5" w:rsidRPr="0009100C" w14:paraId="4BA7B81D" w14:textId="77777777" w:rsidTr="00BD4FC5">
        <w:trPr>
          <w:trHeight w:val="300"/>
          <w:jc w:val="center"/>
        </w:trPr>
        <w:tc>
          <w:tcPr>
            <w:tcW w:w="266" w:type="dxa"/>
            <w:shd w:val="clear" w:color="auto" w:fill="E7E6E6" w:themeFill="background2"/>
            <w:noWrap/>
            <w:tcMar>
              <w:left w:w="0" w:type="dxa"/>
              <w:right w:w="0" w:type="dxa"/>
            </w:tcMar>
            <w:vAlign w:val="center"/>
          </w:tcPr>
          <w:p w14:paraId="2BE4722A" w14:textId="2C869402"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5</w:t>
            </w:r>
          </w:p>
        </w:tc>
        <w:tc>
          <w:tcPr>
            <w:tcW w:w="696" w:type="dxa"/>
            <w:noWrap/>
            <w:tcMar>
              <w:left w:w="0" w:type="dxa"/>
              <w:right w:w="0" w:type="dxa"/>
            </w:tcMar>
            <w:vAlign w:val="center"/>
          </w:tcPr>
          <w:p w14:paraId="75FC6D60"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CtBlV1</w:t>
            </w:r>
          </w:p>
        </w:tc>
        <w:tc>
          <w:tcPr>
            <w:tcW w:w="531" w:type="dxa"/>
            <w:noWrap/>
            <w:tcMar>
              <w:left w:w="0" w:type="dxa"/>
              <w:right w:w="0" w:type="dxa"/>
            </w:tcMar>
            <w:vAlign w:val="center"/>
          </w:tcPr>
          <w:p w14:paraId="6FFCFDF3" w14:textId="77777777" w:rsidR="00BD4FC5" w:rsidRPr="0009100C" w:rsidRDefault="00BD4FC5" w:rsidP="00BD4FC5">
            <w:pPr>
              <w:jc w:val="center"/>
              <w:rPr>
                <w:rFonts w:ascii="Aptos" w:hAnsi="Aptos" w:cs="Arial"/>
                <w:b/>
                <w:iCs/>
                <w:sz w:val="16"/>
                <w:szCs w:val="16"/>
              </w:rPr>
            </w:pPr>
            <w:r w:rsidRPr="0009100C">
              <w:rPr>
                <w:rFonts w:ascii="Aptos" w:hAnsi="Aptos" w:cs="Calibri"/>
                <w:sz w:val="16"/>
                <w:szCs w:val="16"/>
              </w:rPr>
              <w:t>35.6</w:t>
            </w:r>
          </w:p>
        </w:tc>
        <w:tc>
          <w:tcPr>
            <w:tcW w:w="609" w:type="dxa"/>
            <w:vAlign w:val="center"/>
          </w:tcPr>
          <w:p w14:paraId="32007CEF"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34.1</w:t>
            </w:r>
          </w:p>
        </w:tc>
        <w:tc>
          <w:tcPr>
            <w:tcW w:w="609" w:type="dxa"/>
            <w:vAlign w:val="center"/>
          </w:tcPr>
          <w:p w14:paraId="57C59924"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42.7</w:t>
            </w:r>
          </w:p>
        </w:tc>
        <w:tc>
          <w:tcPr>
            <w:tcW w:w="609" w:type="dxa"/>
            <w:vAlign w:val="center"/>
          </w:tcPr>
          <w:p w14:paraId="5290DC62"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48.6</w:t>
            </w:r>
          </w:p>
        </w:tc>
        <w:tc>
          <w:tcPr>
            <w:tcW w:w="607" w:type="dxa"/>
            <w:vAlign w:val="center"/>
          </w:tcPr>
          <w:p w14:paraId="1A63816F" w14:textId="47F0280D"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7" w:type="dxa"/>
            <w:vAlign w:val="center"/>
          </w:tcPr>
          <w:p w14:paraId="76692D07" w14:textId="77777777" w:rsidR="00BD4FC5" w:rsidRPr="0009100C" w:rsidRDefault="00BD4FC5" w:rsidP="00BD4FC5">
            <w:pPr>
              <w:jc w:val="center"/>
              <w:rPr>
                <w:rFonts w:ascii="Aptos" w:hAnsi="Aptos" w:cs="Arial"/>
                <w:bCs/>
                <w:iCs/>
                <w:sz w:val="16"/>
                <w:szCs w:val="16"/>
              </w:rPr>
            </w:pPr>
          </w:p>
        </w:tc>
        <w:tc>
          <w:tcPr>
            <w:tcW w:w="607" w:type="dxa"/>
            <w:vAlign w:val="center"/>
          </w:tcPr>
          <w:p w14:paraId="3BF15E1A" w14:textId="77777777" w:rsidR="00BD4FC5" w:rsidRPr="0009100C" w:rsidRDefault="00BD4FC5" w:rsidP="00BD4FC5">
            <w:pPr>
              <w:jc w:val="center"/>
              <w:rPr>
                <w:rFonts w:ascii="Aptos" w:hAnsi="Aptos" w:cs="Arial"/>
                <w:bCs/>
                <w:iCs/>
                <w:sz w:val="16"/>
                <w:szCs w:val="16"/>
              </w:rPr>
            </w:pPr>
          </w:p>
        </w:tc>
        <w:tc>
          <w:tcPr>
            <w:tcW w:w="609" w:type="dxa"/>
            <w:vAlign w:val="center"/>
          </w:tcPr>
          <w:p w14:paraId="35B3EF53" w14:textId="77777777" w:rsidR="00BD4FC5" w:rsidRPr="0009100C" w:rsidRDefault="00BD4FC5" w:rsidP="00BD4FC5">
            <w:pPr>
              <w:jc w:val="center"/>
              <w:rPr>
                <w:rFonts w:ascii="Aptos" w:hAnsi="Aptos" w:cs="Arial"/>
                <w:bCs/>
                <w:iCs/>
                <w:sz w:val="16"/>
                <w:szCs w:val="16"/>
              </w:rPr>
            </w:pPr>
          </w:p>
        </w:tc>
        <w:tc>
          <w:tcPr>
            <w:tcW w:w="607" w:type="dxa"/>
            <w:vAlign w:val="center"/>
          </w:tcPr>
          <w:p w14:paraId="52F121DC"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07ACE58B"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0EEEB933"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74399BD"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76DDB0C"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C795112"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528072A" w14:textId="77777777" w:rsidR="00BD4FC5" w:rsidRPr="0009100C" w:rsidRDefault="00BD4FC5" w:rsidP="00BD4FC5">
            <w:pPr>
              <w:jc w:val="center"/>
              <w:rPr>
                <w:rFonts w:ascii="Aptos" w:hAnsi="Aptos" w:cs="Arial"/>
                <w:bCs/>
                <w:iCs/>
                <w:sz w:val="16"/>
                <w:szCs w:val="16"/>
              </w:rPr>
            </w:pPr>
          </w:p>
        </w:tc>
      </w:tr>
      <w:tr w:rsidR="00BD4FC5" w:rsidRPr="0009100C" w14:paraId="353AF267" w14:textId="77777777" w:rsidTr="00BD4FC5">
        <w:trPr>
          <w:trHeight w:val="300"/>
          <w:jc w:val="center"/>
        </w:trPr>
        <w:tc>
          <w:tcPr>
            <w:tcW w:w="266" w:type="dxa"/>
            <w:shd w:val="clear" w:color="auto" w:fill="E7E6E6" w:themeFill="background2"/>
            <w:noWrap/>
            <w:tcMar>
              <w:left w:w="0" w:type="dxa"/>
              <w:right w:w="0" w:type="dxa"/>
            </w:tcMar>
            <w:vAlign w:val="center"/>
          </w:tcPr>
          <w:p w14:paraId="7C4F12EA" w14:textId="41E8D6EF"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6</w:t>
            </w:r>
          </w:p>
        </w:tc>
        <w:tc>
          <w:tcPr>
            <w:tcW w:w="696" w:type="dxa"/>
            <w:noWrap/>
            <w:tcMar>
              <w:left w:w="0" w:type="dxa"/>
              <w:right w:w="0" w:type="dxa"/>
            </w:tcMar>
            <w:vAlign w:val="center"/>
          </w:tcPr>
          <w:p w14:paraId="009587CF"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CyBlV1</w:t>
            </w:r>
          </w:p>
        </w:tc>
        <w:tc>
          <w:tcPr>
            <w:tcW w:w="531" w:type="dxa"/>
            <w:noWrap/>
            <w:tcMar>
              <w:left w:w="0" w:type="dxa"/>
              <w:right w:w="0" w:type="dxa"/>
            </w:tcMar>
            <w:vAlign w:val="center"/>
          </w:tcPr>
          <w:p w14:paraId="0387B9CA"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33.6</w:t>
            </w:r>
          </w:p>
        </w:tc>
        <w:tc>
          <w:tcPr>
            <w:tcW w:w="609" w:type="dxa"/>
            <w:vAlign w:val="center"/>
          </w:tcPr>
          <w:p w14:paraId="2AA9E96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34.1</w:t>
            </w:r>
          </w:p>
        </w:tc>
        <w:tc>
          <w:tcPr>
            <w:tcW w:w="609" w:type="dxa"/>
            <w:vAlign w:val="center"/>
          </w:tcPr>
          <w:p w14:paraId="536AE2D6"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47.1</w:t>
            </w:r>
          </w:p>
        </w:tc>
        <w:tc>
          <w:tcPr>
            <w:tcW w:w="609" w:type="dxa"/>
            <w:vAlign w:val="center"/>
          </w:tcPr>
          <w:p w14:paraId="468D1936"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52.6</w:t>
            </w:r>
          </w:p>
        </w:tc>
        <w:tc>
          <w:tcPr>
            <w:tcW w:w="607" w:type="dxa"/>
            <w:vAlign w:val="center"/>
          </w:tcPr>
          <w:p w14:paraId="2E0D14E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45.5</w:t>
            </w:r>
          </w:p>
        </w:tc>
        <w:tc>
          <w:tcPr>
            <w:tcW w:w="607" w:type="dxa"/>
            <w:vAlign w:val="center"/>
          </w:tcPr>
          <w:p w14:paraId="46E84F37" w14:textId="45742C5E"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7" w:type="dxa"/>
            <w:vAlign w:val="center"/>
          </w:tcPr>
          <w:p w14:paraId="5933D4A2" w14:textId="77777777" w:rsidR="00BD4FC5" w:rsidRPr="0009100C" w:rsidRDefault="00BD4FC5" w:rsidP="00BD4FC5">
            <w:pPr>
              <w:jc w:val="center"/>
              <w:rPr>
                <w:rFonts w:ascii="Aptos" w:hAnsi="Aptos" w:cs="Arial"/>
                <w:bCs/>
                <w:iCs/>
                <w:sz w:val="16"/>
                <w:szCs w:val="16"/>
              </w:rPr>
            </w:pPr>
          </w:p>
        </w:tc>
        <w:tc>
          <w:tcPr>
            <w:tcW w:w="609" w:type="dxa"/>
            <w:vAlign w:val="center"/>
          </w:tcPr>
          <w:p w14:paraId="34713B05" w14:textId="77777777" w:rsidR="00BD4FC5" w:rsidRPr="0009100C" w:rsidRDefault="00BD4FC5" w:rsidP="00BD4FC5">
            <w:pPr>
              <w:jc w:val="center"/>
              <w:rPr>
                <w:rFonts w:ascii="Aptos" w:hAnsi="Aptos" w:cs="Arial"/>
                <w:bCs/>
                <w:iCs/>
                <w:sz w:val="16"/>
                <w:szCs w:val="16"/>
              </w:rPr>
            </w:pPr>
          </w:p>
        </w:tc>
        <w:tc>
          <w:tcPr>
            <w:tcW w:w="607" w:type="dxa"/>
            <w:vAlign w:val="center"/>
          </w:tcPr>
          <w:p w14:paraId="76F2056E"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3DC74C44"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21C5978F" w14:textId="77777777" w:rsidR="00BD4FC5" w:rsidRPr="0009100C" w:rsidRDefault="00BD4FC5" w:rsidP="00BD4FC5">
            <w:pPr>
              <w:jc w:val="center"/>
              <w:rPr>
                <w:rFonts w:ascii="Aptos" w:hAnsi="Aptos" w:cs="Arial"/>
                <w:b/>
                <w:iCs/>
                <w:sz w:val="16"/>
                <w:szCs w:val="16"/>
              </w:rPr>
            </w:pPr>
          </w:p>
        </w:tc>
        <w:tc>
          <w:tcPr>
            <w:tcW w:w="531" w:type="dxa"/>
            <w:noWrap/>
            <w:tcMar>
              <w:left w:w="0" w:type="dxa"/>
              <w:right w:w="0" w:type="dxa"/>
            </w:tcMar>
            <w:vAlign w:val="center"/>
          </w:tcPr>
          <w:p w14:paraId="34540E09"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7AB34E1"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E186BC4"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29EAF161" w14:textId="77777777" w:rsidR="00BD4FC5" w:rsidRPr="0009100C" w:rsidRDefault="00BD4FC5" w:rsidP="00BD4FC5">
            <w:pPr>
              <w:jc w:val="center"/>
              <w:rPr>
                <w:rFonts w:ascii="Aptos" w:hAnsi="Aptos" w:cs="Arial"/>
                <w:bCs/>
                <w:iCs/>
                <w:sz w:val="16"/>
                <w:szCs w:val="16"/>
              </w:rPr>
            </w:pPr>
          </w:p>
        </w:tc>
      </w:tr>
      <w:tr w:rsidR="00BD4FC5" w:rsidRPr="0009100C" w14:paraId="237551CE" w14:textId="77777777" w:rsidTr="00BD4FC5">
        <w:trPr>
          <w:trHeight w:val="300"/>
          <w:jc w:val="center"/>
        </w:trPr>
        <w:tc>
          <w:tcPr>
            <w:tcW w:w="266" w:type="dxa"/>
            <w:shd w:val="clear" w:color="auto" w:fill="E7E6E6" w:themeFill="background2"/>
            <w:noWrap/>
            <w:tcMar>
              <w:left w:w="0" w:type="dxa"/>
              <w:right w:w="0" w:type="dxa"/>
            </w:tcMar>
            <w:vAlign w:val="center"/>
          </w:tcPr>
          <w:p w14:paraId="31721CEE" w14:textId="1C8A703C"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7</w:t>
            </w:r>
          </w:p>
        </w:tc>
        <w:tc>
          <w:tcPr>
            <w:tcW w:w="696" w:type="dxa"/>
            <w:noWrap/>
            <w:tcMar>
              <w:left w:w="0" w:type="dxa"/>
              <w:right w:w="0" w:type="dxa"/>
            </w:tcMar>
            <w:vAlign w:val="center"/>
          </w:tcPr>
          <w:p w14:paraId="01CCA331"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ElmBlV1</w:t>
            </w:r>
          </w:p>
        </w:tc>
        <w:tc>
          <w:tcPr>
            <w:tcW w:w="531" w:type="dxa"/>
            <w:noWrap/>
            <w:tcMar>
              <w:left w:w="0" w:type="dxa"/>
              <w:right w:w="0" w:type="dxa"/>
            </w:tcMar>
            <w:vAlign w:val="center"/>
          </w:tcPr>
          <w:p w14:paraId="229D424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34.9</w:t>
            </w:r>
          </w:p>
        </w:tc>
        <w:tc>
          <w:tcPr>
            <w:tcW w:w="609" w:type="dxa"/>
            <w:vAlign w:val="center"/>
          </w:tcPr>
          <w:p w14:paraId="56FE7748"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38.2</w:t>
            </w:r>
          </w:p>
        </w:tc>
        <w:tc>
          <w:tcPr>
            <w:tcW w:w="609" w:type="dxa"/>
            <w:vAlign w:val="center"/>
          </w:tcPr>
          <w:p w14:paraId="7B32F82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34.1</w:t>
            </w:r>
          </w:p>
        </w:tc>
        <w:tc>
          <w:tcPr>
            <w:tcW w:w="609" w:type="dxa"/>
            <w:vAlign w:val="center"/>
          </w:tcPr>
          <w:p w14:paraId="6D6782DA"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35.9</w:t>
            </w:r>
          </w:p>
        </w:tc>
        <w:tc>
          <w:tcPr>
            <w:tcW w:w="607" w:type="dxa"/>
            <w:vAlign w:val="center"/>
          </w:tcPr>
          <w:p w14:paraId="3713E18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35.4</w:t>
            </w:r>
          </w:p>
        </w:tc>
        <w:tc>
          <w:tcPr>
            <w:tcW w:w="607" w:type="dxa"/>
            <w:vAlign w:val="center"/>
          </w:tcPr>
          <w:p w14:paraId="10BED288"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34.3</w:t>
            </w:r>
          </w:p>
        </w:tc>
        <w:tc>
          <w:tcPr>
            <w:tcW w:w="607" w:type="dxa"/>
            <w:vAlign w:val="center"/>
          </w:tcPr>
          <w:p w14:paraId="039F5585" w14:textId="166420D9"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9" w:type="dxa"/>
            <w:vAlign w:val="center"/>
          </w:tcPr>
          <w:p w14:paraId="12A085F1" w14:textId="77777777" w:rsidR="00BD4FC5" w:rsidRPr="0009100C" w:rsidRDefault="00BD4FC5" w:rsidP="00BD4FC5">
            <w:pPr>
              <w:jc w:val="center"/>
              <w:rPr>
                <w:rFonts w:ascii="Aptos" w:hAnsi="Aptos" w:cs="Arial"/>
                <w:bCs/>
                <w:iCs/>
                <w:sz w:val="16"/>
                <w:szCs w:val="16"/>
              </w:rPr>
            </w:pPr>
          </w:p>
        </w:tc>
        <w:tc>
          <w:tcPr>
            <w:tcW w:w="607" w:type="dxa"/>
            <w:vAlign w:val="center"/>
          </w:tcPr>
          <w:p w14:paraId="333F31FD"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A6D7CAC"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5548A14" w14:textId="77777777" w:rsidR="00BD4FC5" w:rsidRPr="0009100C" w:rsidRDefault="00BD4FC5" w:rsidP="00BD4FC5">
            <w:pPr>
              <w:jc w:val="center"/>
              <w:rPr>
                <w:rFonts w:ascii="Aptos" w:hAnsi="Aptos" w:cs="Arial"/>
                <w:b/>
                <w:iCs/>
                <w:sz w:val="16"/>
                <w:szCs w:val="16"/>
              </w:rPr>
            </w:pPr>
          </w:p>
        </w:tc>
        <w:tc>
          <w:tcPr>
            <w:tcW w:w="531" w:type="dxa"/>
            <w:noWrap/>
            <w:tcMar>
              <w:left w:w="0" w:type="dxa"/>
              <w:right w:w="0" w:type="dxa"/>
            </w:tcMar>
            <w:vAlign w:val="center"/>
          </w:tcPr>
          <w:p w14:paraId="474218ED"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DC31915"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50A6246D"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10D055B9" w14:textId="77777777" w:rsidR="00BD4FC5" w:rsidRPr="0009100C" w:rsidRDefault="00BD4FC5" w:rsidP="00BD4FC5">
            <w:pPr>
              <w:jc w:val="center"/>
              <w:rPr>
                <w:rFonts w:ascii="Aptos" w:hAnsi="Aptos" w:cs="Arial"/>
                <w:bCs/>
                <w:iCs/>
                <w:sz w:val="16"/>
                <w:szCs w:val="16"/>
              </w:rPr>
            </w:pPr>
          </w:p>
        </w:tc>
      </w:tr>
      <w:tr w:rsidR="00BD4FC5" w:rsidRPr="0009100C" w14:paraId="190026FC" w14:textId="77777777" w:rsidTr="00BD4FC5">
        <w:trPr>
          <w:trHeight w:val="300"/>
          <w:jc w:val="center"/>
        </w:trPr>
        <w:tc>
          <w:tcPr>
            <w:tcW w:w="266" w:type="dxa"/>
            <w:shd w:val="clear" w:color="auto" w:fill="E7E6E6" w:themeFill="background2"/>
            <w:noWrap/>
            <w:tcMar>
              <w:left w:w="0" w:type="dxa"/>
              <w:right w:w="0" w:type="dxa"/>
            </w:tcMar>
            <w:vAlign w:val="center"/>
          </w:tcPr>
          <w:p w14:paraId="66D01D22" w14:textId="0600665F"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8</w:t>
            </w:r>
          </w:p>
        </w:tc>
        <w:tc>
          <w:tcPr>
            <w:tcW w:w="696" w:type="dxa"/>
            <w:noWrap/>
            <w:tcMar>
              <w:left w:w="0" w:type="dxa"/>
              <w:right w:w="0" w:type="dxa"/>
            </w:tcMar>
            <w:vAlign w:val="center"/>
          </w:tcPr>
          <w:p w14:paraId="58FA7E43"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FsBlV1</w:t>
            </w:r>
          </w:p>
        </w:tc>
        <w:tc>
          <w:tcPr>
            <w:tcW w:w="531" w:type="dxa"/>
            <w:noWrap/>
            <w:tcMar>
              <w:left w:w="0" w:type="dxa"/>
              <w:right w:w="0" w:type="dxa"/>
            </w:tcMar>
            <w:vAlign w:val="center"/>
          </w:tcPr>
          <w:p w14:paraId="1CCAB32C"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33.9</w:t>
            </w:r>
          </w:p>
        </w:tc>
        <w:tc>
          <w:tcPr>
            <w:tcW w:w="609" w:type="dxa"/>
            <w:vAlign w:val="center"/>
          </w:tcPr>
          <w:p w14:paraId="32C616D5"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32.3</w:t>
            </w:r>
          </w:p>
        </w:tc>
        <w:tc>
          <w:tcPr>
            <w:tcW w:w="609" w:type="dxa"/>
            <w:vAlign w:val="center"/>
          </w:tcPr>
          <w:p w14:paraId="7466B48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47.0</w:t>
            </w:r>
          </w:p>
        </w:tc>
        <w:tc>
          <w:tcPr>
            <w:tcW w:w="609" w:type="dxa"/>
            <w:vAlign w:val="center"/>
          </w:tcPr>
          <w:p w14:paraId="2328A65E"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52.6</w:t>
            </w:r>
          </w:p>
        </w:tc>
        <w:tc>
          <w:tcPr>
            <w:tcW w:w="607" w:type="dxa"/>
            <w:vAlign w:val="center"/>
          </w:tcPr>
          <w:p w14:paraId="6983196C"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47.4</w:t>
            </w:r>
          </w:p>
        </w:tc>
        <w:tc>
          <w:tcPr>
            <w:tcW w:w="607" w:type="dxa"/>
            <w:vAlign w:val="center"/>
          </w:tcPr>
          <w:p w14:paraId="657323B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50.5</w:t>
            </w:r>
          </w:p>
        </w:tc>
        <w:tc>
          <w:tcPr>
            <w:tcW w:w="607" w:type="dxa"/>
            <w:vAlign w:val="center"/>
          </w:tcPr>
          <w:p w14:paraId="0D2D26E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33.5</w:t>
            </w:r>
          </w:p>
        </w:tc>
        <w:tc>
          <w:tcPr>
            <w:tcW w:w="609" w:type="dxa"/>
            <w:vAlign w:val="center"/>
          </w:tcPr>
          <w:p w14:paraId="18393698" w14:textId="1496D7E5"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607" w:type="dxa"/>
            <w:vAlign w:val="center"/>
          </w:tcPr>
          <w:p w14:paraId="65F0292D"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96899E2"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CE45A94" w14:textId="77777777" w:rsidR="00BD4FC5" w:rsidRPr="0009100C" w:rsidRDefault="00BD4FC5" w:rsidP="00BD4FC5">
            <w:pPr>
              <w:jc w:val="center"/>
              <w:rPr>
                <w:rFonts w:ascii="Aptos" w:hAnsi="Aptos" w:cs="Arial"/>
                <w:b/>
                <w:iCs/>
                <w:sz w:val="16"/>
                <w:szCs w:val="16"/>
              </w:rPr>
            </w:pPr>
          </w:p>
        </w:tc>
        <w:tc>
          <w:tcPr>
            <w:tcW w:w="531" w:type="dxa"/>
            <w:noWrap/>
            <w:tcMar>
              <w:left w:w="0" w:type="dxa"/>
              <w:right w:w="0" w:type="dxa"/>
            </w:tcMar>
            <w:vAlign w:val="center"/>
          </w:tcPr>
          <w:p w14:paraId="6F73B3AF"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4C12B32"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1A30949"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26A8137B" w14:textId="77777777" w:rsidR="00BD4FC5" w:rsidRPr="0009100C" w:rsidRDefault="00BD4FC5" w:rsidP="00BD4FC5">
            <w:pPr>
              <w:jc w:val="center"/>
              <w:rPr>
                <w:rFonts w:ascii="Aptos" w:hAnsi="Aptos" w:cs="Arial"/>
                <w:bCs/>
                <w:iCs/>
                <w:sz w:val="16"/>
                <w:szCs w:val="16"/>
              </w:rPr>
            </w:pPr>
          </w:p>
        </w:tc>
      </w:tr>
      <w:tr w:rsidR="00BD4FC5" w:rsidRPr="0009100C" w14:paraId="0D45D3EB" w14:textId="77777777" w:rsidTr="00BD4FC5">
        <w:trPr>
          <w:trHeight w:val="300"/>
          <w:jc w:val="center"/>
        </w:trPr>
        <w:tc>
          <w:tcPr>
            <w:tcW w:w="266" w:type="dxa"/>
            <w:shd w:val="clear" w:color="auto" w:fill="E7E6E6" w:themeFill="background2"/>
            <w:noWrap/>
            <w:tcMar>
              <w:left w:w="0" w:type="dxa"/>
              <w:right w:w="0" w:type="dxa"/>
            </w:tcMar>
            <w:vAlign w:val="center"/>
          </w:tcPr>
          <w:p w14:paraId="35E44818" w14:textId="5864034E"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9</w:t>
            </w:r>
          </w:p>
        </w:tc>
        <w:tc>
          <w:tcPr>
            <w:tcW w:w="696" w:type="dxa"/>
            <w:noWrap/>
            <w:tcMar>
              <w:left w:w="0" w:type="dxa"/>
              <w:right w:w="0" w:type="dxa"/>
            </w:tcMar>
            <w:vAlign w:val="center"/>
          </w:tcPr>
          <w:p w14:paraId="11AEA38D"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OaBlV1</w:t>
            </w:r>
          </w:p>
        </w:tc>
        <w:tc>
          <w:tcPr>
            <w:tcW w:w="531" w:type="dxa"/>
            <w:noWrap/>
            <w:tcMar>
              <w:left w:w="0" w:type="dxa"/>
              <w:right w:w="0" w:type="dxa"/>
            </w:tcMar>
            <w:vAlign w:val="center"/>
          </w:tcPr>
          <w:p w14:paraId="73C52219"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32.8</w:t>
            </w:r>
          </w:p>
        </w:tc>
        <w:tc>
          <w:tcPr>
            <w:tcW w:w="609" w:type="dxa"/>
            <w:vAlign w:val="center"/>
          </w:tcPr>
          <w:p w14:paraId="6CD7DAA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32.7</w:t>
            </w:r>
          </w:p>
        </w:tc>
        <w:tc>
          <w:tcPr>
            <w:tcW w:w="609" w:type="dxa"/>
            <w:vAlign w:val="center"/>
          </w:tcPr>
          <w:p w14:paraId="2FECB5ED"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41.8</w:t>
            </w:r>
          </w:p>
        </w:tc>
        <w:tc>
          <w:tcPr>
            <w:tcW w:w="609" w:type="dxa"/>
            <w:vAlign w:val="center"/>
          </w:tcPr>
          <w:p w14:paraId="270C1CD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44.2</w:t>
            </w:r>
          </w:p>
        </w:tc>
        <w:tc>
          <w:tcPr>
            <w:tcW w:w="607" w:type="dxa"/>
            <w:vAlign w:val="center"/>
          </w:tcPr>
          <w:p w14:paraId="16BB327C"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41.3</w:t>
            </w:r>
          </w:p>
        </w:tc>
        <w:tc>
          <w:tcPr>
            <w:tcW w:w="607" w:type="dxa"/>
            <w:vAlign w:val="center"/>
          </w:tcPr>
          <w:p w14:paraId="268C726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43.2</w:t>
            </w:r>
          </w:p>
        </w:tc>
        <w:tc>
          <w:tcPr>
            <w:tcW w:w="607" w:type="dxa"/>
            <w:vAlign w:val="center"/>
          </w:tcPr>
          <w:p w14:paraId="750C909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34.9</w:t>
            </w:r>
          </w:p>
        </w:tc>
        <w:tc>
          <w:tcPr>
            <w:tcW w:w="609" w:type="dxa"/>
            <w:vAlign w:val="center"/>
          </w:tcPr>
          <w:p w14:paraId="7E14924D"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46.7</w:t>
            </w:r>
          </w:p>
        </w:tc>
        <w:tc>
          <w:tcPr>
            <w:tcW w:w="607" w:type="dxa"/>
            <w:vAlign w:val="center"/>
          </w:tcPr>
          <w:p w14:paraId="763D87E2" w14:textId="68163C9B"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531" w:type="dxa"/>
            <w:noWrap/>
            <w:tcMar>
              <w:left w:w="0" w:type="dxa"/>
              <w:right w:w="0" w:type="dxa"/>
            </w:tcMar>
            <w:vAlign w:val="center"/>
          </w:tcPr>
          <w:p w14:paraId="3192E94E"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C0D2715" w14:textId="77777777" w:rsidR="00BD4FC5" w:rsidRPr="0009100C" w:rsidRDefault="00BD4FC5" w:rsidP="00BD4FC5">
            <w:pPr>
              <w:jc w:val="center"/>
              <w:rPr>
                <w:rFonts w:ascii="Aptos" w:hAnsi="Aptos" w:cs="Arial"/>
                <w:b/>
                <w:iCs/>
                <w:sz w:val="16"/>
                <w:szCs w:val="16"/>
              </w:rPr>
            </w:pPr>
          </w:p>
        </w:tc>
        <w:tc>
          <w:tcPr>
            <w:tcW w:w="531" w:type="dxa"/>
            <w:noWrap/>
            <w:tcMar>
              <w:left w:w="0" w:type="dxa"/>
              <w:right w:w="0" w:type="dxa"/>
            </w:tcMar>
            <w:vAlign w:val="center"/>
          </w:tcPr>
          <w:p w14:paraId="4FA130FC"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5E12429"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59353952"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9E4E583" w14:textId="77777777" w:rsidR="00BD4FC5" w:rsidRPr="0009100C" w:rsidRDefault="00BD4FC5" w:rsidP="00BD4FC5">
            <w:pPr>
              <w:jc w:val="center"/>
              <w:rPr>
                <w:rFonts w:ascii="Aptos" w:hAnsi="Aptos" w:cs="Arial"/>
                <w:bCs/>
                <w:iCs/>
                <w:sz w:val="16"/>
                <w:szCs w:val="16"/>
              </w:rPr>
            </w:pPr>
          </w:p>
        </w:tc>
      </w:tr>
      <w:tr w:rsidR="00BD4FC5" w:rsidRPr="0009100C" w14:paraId="482343D1" w14:textId="77777777" w:rsidTr="00BD4FC5">
        <w:trPr>
          <w:trHeight w:val="300"/>
          <w:jc w:val="center"/>
        </w:trPr>
        <w:tc>
          <w:tcPr>
            <w:tcW w:w="266" w:type="dxa"/>
            <w:shd w:val="clear" w:color="auto" w:fill="E7E6E6" w:themeFill="background2"/>
            <w:noWrap/>
            <w:tcMar>
              <w:left w:w="0" w:type="dxa"/>
              <w:right w:w="0" w:type="dxa"/>
            </w:tcMar>
            <w:vAlign w:val="center"/>
          </w:tcPr>
          <w:p w14:paraId="4ADFA57A" w14:textId="0FDFBB67"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10</w:t>
            </w:r>
          </w:p>
        </w:tc>
        <w:tc>
          <w:tcPr>
            <w:tcW w:w="696" w:type="dxa"/>
            <w:noWrap/>
            <w:tcMar>
              <w:left w:w="0" w:type="dxa"/>
              <w:right w:w="0" w:type="dxa"/>
            </w:tcMar>
            <w:vAlign w:val="center"/>
          </w:tcPr>
          <w:p w14:paraId="00DC21A0"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PTBV</w:t>
            </w:r>
          </w:p>
        </w:tc>
        <w:tc>
          <w:tcPr>
            <w:tcW w:w="531" w:type="dxa"/>
            <w:noWrap/>
            <w:tcMar>
              <w:left w:w="0" w:type="dxa"/>
              <w:right w:w="0" w:type="dxa"/>
            </w:tcMar>
            <w:vAlign w:val="center"/>
          </w:tcPr>
          <w:p w14:paraId="1802A49C"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59.5</w:t>
            </w:r>
          </w:p>
        </w:tc>
        <w:tc>
          <w:tcPr>
            <w:tcW w:w="609" w:type="dxa"/>
            <w:vAlign w:val="center"/>
          </w:tcPr>
          <w:p w14:paraId="32510C93"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31.6</w:t>
            </w:r>
          </w:p>
        </w:tc>
        <w:tc>
          <w:tcPr>
            <w:tcW w:w="609" w:type="dxa"/>
            <w:vAlign w:val="center"/>
          </w:tcPr>
          <w:p w14:paraId="6A5C2D0E"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33.9</w:t>
            </w:r>
          </w:p>
        </w:tc>
        <w:tc>
          <w:tcPr>
            <w:tcW w:w="609" w:type="dxa"/>
            <w:vAlign w:val="center"/>
          </w:tcPr>
          <w:p w14:paraId="6D39612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34.6</w:t>
            </w:r>
          </w:p>
        </w:tc>
        <w:tc>
          <w:tcPr>
            <w:tcW w:w="607" w:type="dxa"/>
            <w:vAlign w:val="center"/>
          </w:tcPr>
          <w:p w14:paraId="4D50102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37.4</w:t>
            </w:r>
          </w:p>
        </w:tc>
        <w:tc>
          <w:tcPr>
            <w:tcW w:w="607" w:type="dxa"/>
            <w:vAlign w:val="center"/>
          </w:tcPr>
          <w:p w14:paraId="1389321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35.5</w:t>
            </w:r>
          </w:p>
        </w:tc>
        <w:tc>
          <w:tcPr>
            <w:tcW w:w="607" w:type="dxa"/>
            <w:vAlign w:val="center"/>
          </w:tcPr>
          <w:p w14:paraId="1153687C"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36.7</w:t>
            </w:r>
          </w:p>
        </w:tc>
        <w:tc>
          <w:tcPr>
            <w:tcW w:w="609" w:type="dxa"/>
            <w:vAlign w:val="center"/>
          </w:tcPr>
          <w:p w14:paraId="47DC258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35.6</w:t>
            </w:r>
          </w:p>
        </w:tc>
        <w:tc>
          <w:tcPr>
            <w:tcW w:w="607" w:type="dxa"/>
            <w:vAlign w:val="center"/>
          </w:tcPr>
          <w:p w14:paraId="63979223"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34.5</w:t>
            </w:r>
          </w:p>
        </w:tc>
        <w:tc>
          <w:tcPr>
            <w:tcW w:w="531" w:type="dxa"/>
            <w:noWrap/>
            <w:tcMar>
              <w:left w:w="0" w:type="dxa"/>
              <w:right w:w="0" w:type="dxa"/>
            </w:tcMar>
            <w:vAlign w:val="center"/>
          </w:tcPr>
          <w:p w14:paraId="48CE4578" w14:textId="3F16E7BA"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531" w:type="dxa"/>
            <w:noWrap/>
            <w:tcMar>
              <w:left w:w="0" w:type="dxa"/>
              <w:right w:w="0" w:type="dxa"/>
            </w:tcMar>
            <w:vAlign w:val="center"/>
          </w:tcPr>
          <w:p w14:paraId="2C4BF6FE" w14:textId="77777777" w:rsidR="00BD4FC5" w:rsidRPr="0009100C" w:rsidRDefault="00BD4FC5" w:rsidP="00BD4FC5">
            <w:pPr>
              <w:jc w:val="center"/>
              <w:rPr>
                <w:rFonts w:ascii="Aptos" w:hAnsi="Aptos" w:cs="Arial"/>
                <w:b/>
                <w:iCs/>
                <w:sz w:val="16"/>
                <w:szCs w:val="16"/>
              </w:rPr>
            </w:pPr>
          </w:p>
        </w:tc>
        <w:tc>
          <w:tcPr>
            <w:tcW w:w="531" w:type="dxa"/>
            <w:noWrap/>
            <w:tcMar>
              <w:left w:w="0" w:type="dxa"/>
              <w:right w:w="0" w:type="dxa"/>
            </w:tcMar>
            <w:vAlign w:val="center"/>
          </w:tcPr>
          <w:p w14:paraId="794F4569"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126D6DC"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A0DB0BA"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A41C4AE" w14:textId="77777777" w:rsidR="00BD4FC5" w:rsidRPr="0009100C" w:rsidRDefault="00BD4FC5" w:rsidP="00BD4FC5">
            <w:pPr>
              <w:jc w:val="center"/>
              <w:rPr>
                <w:rFonts w:ascii="Aptos" w:hAnsi="Aptos" w:cs="Arial"/>
                <w:bCs/>
                <w:iCs/>
                <w:sz w:val="16"/>
                <w:szCs w:val="16"/>
              </w:rPr>
            </w:pPr>
          </w:p>
        </w:tc>
      </w:tr>
      <w:tr w:rsidR="00BD4FC5" w:rsidRPr="0009100C" w14:paraId="0A4C5C51" w14:textId="77777777" w:rsidTr="00BD4FC5">
        <w:trPr>
          <w:trHeight w:val="300"/>
          <w:jc w:val="center"/>
        </w:trPr>
        <w:tc>
          <w:tcPr>
            <w:tcW w:w="266" w:type="dxa"/>
            <w:shd w:val="clear" w:color="auto" w:fill="E7E6E6" w:themeFill="background2"/>
            <w:noWrap/>
            <w:tcMar>
              <w:left w:w="0" w:type="dxa"/>
              <w:right w:w="0" w:type="dxa"/>
            </w:tcMar>
            <w:vAlign w:val="center"/>
          </w:tcPr>
          <w:p w14:paraId="0BED8577" w14:textId="15251FC2"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11</w:t>
            </w:r>
          </w:p>
        </w:tc>
        <w:tc>
          <w:tcPr>
            <w:tcW w:w="696" w:type="dxa"/>
            <w:noWrap/>
            <w:tcMar>
              <w:left w:w="0" w:type="dxa"/>
              <w:right w:w="0" w:type="dxa"/>
            </w:tcMar>
            <w:vAlign w:val="center"/>
          </w:tcPr>
          <w:p w14:paraId="3225E638"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PuBlV1</w:t>
            </w:r>
          </w:p>
        </w:tc>
        <w:tc>
          <w:tcPr>
            <w:tcW w:w="531" w:type="dxa"/>
            <w:noWrap/>
            <w:tcMar>
              <w:left w:w="0" w:type="dxa"/>
              <w:right w:w="0" w:type="dxa"/>
            </w:tcMar>
            <w:vAlign w:val="center"/>
          </w:tcPr>
          <w:p w14:paraId="72FDD0D3"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35.0</w:t>
            </w:r>
          </w:p>
        </w:tc>
        <w:tc>
          <w:tcPr>
            <w:tcW w:w="609" w:type="dxa"/>
            <w:vAlign w:val="center"/>
          </w:tcPr>
          <w:p w14:paraId="27DF5D1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33.8</w:t>
            </w:r>
          </w:p>
        </w:tc>
        <w:tc>
          <w:tcPr>
            <w:tcW w:w="609" w:type="dxa"/>
            <w:vAlign w:val="center"/>
          </w:tcPr>
          <w:p w14:paraId="3F031319"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48.0</w:t>
            </w:r>
          </w:p>
        </w:tc>
        <w:tc>
          <w:tcPr>
            <w:tcW w:w="609" w:type="dxa"/>
            <w:vAlign w:val="center"/>
          </w:tcPr>
          <w:p w14:paraId="74007474"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51.0</w:t>
            </w:r>
          </w:p>
        </w:tc>
        <w:tc>
          <w:tcPr>
            <w:tcW w:w="607" w:type="dxa"/>
            <w:vAlign w:val="center"/>
          </w:tcPr>
          <w:p w14:paraId="5080863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43.6</w:t>
            </w:r>
          </w:p>
        </w:tc>
        <w:tc>
          <w:tcPr>
            <w:tcW w:w="607" w:type="dxa"/>
            <w:vAlign w:val="center"/>
          </w:tcPr>
          <w:p w14:paraId="6DA8EFF9"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50.6</w:t>
            </w:r>
          </w:p>
        </w:tc>
        <w:tc>
          <w:tcPr>
            <w:tcW w:w="607" w:type="dxa"/>
            <w:vAlign w:val="center"/>
          </w:tcPr>
          <w:p w14:paraId="050B0C1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34.5</w:t>
            </w:r>
          </w:p>
        </w:tc>
        <w:tc>
          <w:tcPr>
            <w:tcW w:w="609" w:type="dxa"/>
            <w:vAlign w:val="center"/>
          </w:tcPr>
          <w:p w14:paraId="13DA64CF"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48.7</w:t>
            </w:r>
          </w:p>
        </w:tc>
        <w:tc>
          <w:tcPr>
            <w:tcW w:w="607" w:type="dxa"/>
            <w:vAlign w:val="center"/>
          </w:tcPr>
          <w:p w14:paraId="3C5A0602"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42.0</w:t>
            </w:r>
          </w:p>
        </w:tc>
        <w:tc>
          <w:tcPr>
            <w:tcW w:w="531" w:type="dxa"/>
            <w:noWrap/>
            <w:tcMar>
              <w:left w:w="0" w:type="dxa"/>
              <w:right w:w="0" w:type="dxa"/>
            </w:tcMar>
            <w:vAlign w:val="center"/>
          </w:tcPr>
          <w:p w14:paraId="64A5460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35.1</w:t>
            </w:r>
          </w:p>
        </w:tc>
        <w:tc>
          <w:tcPr>
            <w:tcW w:w="531" w:type="dxa"/>
            <w:noWrap/>
            <w:tcMar>
              <w:left w:w="0" w:type="dxa"/>
              <w:right w:w="0" w:type="dxa"/>
            </w:tcMar>
            <w:vAlign w:val="center"/>
          </w:tcPr>
          <w:p w14:paraId="337C6970" w14:textId="50F50A05" w:rsidR="00BD4FC5" w:rsidRPr="0009100C" w:rsidRDefault="00BD4FC5" w:rsidP="00BD4FC5">
            <w:pPr>
              <w:jc w:val="center"/>
              <w:rPr>
                <w:rFonts w:ascii="Aptos" w:hAnsi="Aptos" w:cs="Arial"/>
                <w:b/>
                <w:iCs/>
                <w:sz w:val="16"/>
                <w:szCs w:val="16"/>
              </w:rPr>
            </w:pPr>
            <w:r w:rsidRPr="0009100C">
              <w:rPr>
                <w:rFonts w:ascii="Aptos" w:hAnsi="Aptos" w:cs="Calibri"/>
                <w:sz w:val="16"/>
                <w:szCs w:val="16"/>
              </w:rPr>
              <w:t>100</w:t>
            </w:r>
          </w:p>
        </w:tc>
        <w:tc>
          <w:tcPr>
            <w:tcW w:w="531" w:type="dxa"/>
            <w:noWrap/>
            <w:tcMar>
              <w:left w:w="0" w:type="dxa"/>
              <w:right w:w="0" w:type="dxa"/>
            </w:tcMar>
            <w:vAlign w:val="center"/>
          </w:tcPr>
          <w:p w14:paraId="46E5C0EF"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77276318"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3D117A7E"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62950777" w14:textId="77777777" w:rsidR="00BD4FC5" w:rsidRPr="0009100C" w:rsidRDefault="00BD4FC5" w:rsidP="00BD4FC5">
            <w:pPr>
              <w:jc w:val="center"/>
              <w:rPr>
                <w:rFonts w:ascii="Aptos" w:hAnsi="Aptos" w:cs="Arial"/>
                <w:bCs/>
                <w:iCs/>
                <w:sz w:val="16"/>
                <w:szCs w:val="16"/>
              </w:rPr>
            </w:pPr>
          </w:p>
        </w:tc>
      </w:tr>
      <w:tr w:rsidR="00BD4FC5" w:rsidRPr="0009100C" w14:paraId="1E41BAE2" w14:textId="77777777" w:rsidTr="00BD4FC5">
        <w:trPr>
          <w:trHeight w:val="300"/>
          <w:jc w:val="center"/>
        </w:trPr>
        <w:tc>
          <w:tcPr>
            <w:tcW w:w="266" w:type="dxa"/>
            <w:shd w:val="clear" w:color="auto" w:fill="E7E6E6" w:themeFill="background2"/>
            <w:noWrap/>
            <w:tcMar>
              <w:left w:w="0" w:type="dxa"/>
              <w:right w:w="0" w:type="dxa"/>
            </w:tcMar>
            <w:vAlign w:val="center"/>
          </w:tcPr>
          <w:p w14:paraId="2E7E3B1C" w14:textId="4C4017F0"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12</w:t>
            </w:r>
          </w:p>
        </w:tc>
        <w:tc>
          <w:tcPr>
            <w:tcW w:w="696" w:type="dxa"/>
            <w:noWrap/>
            <w:tcMar>
              <w:left w:w="0" w:type="dxa"/>
              <w:right w:w="0" w:type="dxa"/>
            </w:tcMar>
            <w:vAlign w:val="center"/>
          </w:tcPr>
          <w:p w14:paraId="3BAE770A"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SwBlV1</w:t>
            </w:r>
          </w:p>
        </w:tc>
        <w:tc>
          <w:tcPr>
            <w:tcW w:w="531" w:type="dxa"/>
            <w:noWrap/>
            <w:tcMar>
              <w:left w:w="0" w:type="dxa"/>
              <w:right w:w="0" w:type="dxa"/>
            </w:tcMar>
            <w:vAlign w:val="center"/>
          </w:tcPr>
          <w:p w14:paraId="2F199A9E"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35.2</w:t>
            </w:r>
          </w:p>
        </w:tc>
        <w:tc>
          <w:tcPr>
            <w:tcW w:w="609" w:type="dxa"/>
            <w:vAlign w:val="center"/>
          </w:tcPr>
          <w:p w14:paraId="57D85A9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32.5</w:t>
            </w:r>
          </w:p>
        </w:tc>
        <w:tc>
          <w:tcPr>
            <w:tcW w:w="609" w:type="dxa"/>
            <w:vAlign w:val="center"/>
          </w:tcPr>
          <w:p w14:paraId="221830BE"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37.2</w:t>
            </w:r>
          </w:p>
        </w:tc>
        <w:tc>
          <w:tcPr>
            <w:tcW w:w="609" w:type="dxa"/>
            <w:vAlign w:val="center"/>
          </w:tcPr>
          <w:p w14:paraId="1512B35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40.2</w:t>
            </w:r>
          </w:p>
        </w:tc>
        <w:tc>
          <w:tcPr>
            <w:tcW w:w="607" w:type="dxa"/>
            <w:vAlign w:val="center"/>
          </w:tcPr>
          <w:p w14:paraId="097764B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37.8</w:t>
            </w:r>
          </w:p>
        </w:tc>
        <w:tc>
          <w:tcPr>
            <w:tcW w:w="607" w:type="dxa"/>
            <w:vAlign w:val="center"/>
          </w:tcPr>
          <w:p w14:paraId="4460160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39.3</w:t>
            </w:r>
          </w:p>
        </w:tc>
        <w:tc>
          <w:tcPr>
            <w:tcW w:w="607" w:type="dxa"/>
            <w:vAlign w:val="center"/>
          </w:tcPr>
          <w:p w14:paraId="3539D7F2"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36.5</w:t>
            </w:r>
          </w:p>
        </w:tc>
        <w:tc>
          <w:tcPr>
            <w:tcW w:w="609" w:type="dxa"/>
            <w:vAlign w:val="center"/>
          </w:tcPr>
          <w:p w14:paraId="071E2ABF"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40.8</w:t>
            </w:r>
          </w:p>
        </w:tc>
        <w:tc>
          <w:tcPr>
            <w:tcW w:w="607" w:type="dxa"/>
            <w:vAlign w:val="center"/>
          </w:tcPr>
          <w:p w14:paraId="2B5A8DF8"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36.1</w:t>
            </w:r>
          </w:p>
        </w:tc>
        <w:tc>
          <w:tcPr>
            <w:tcW w:w="531" w:type="dxa"/>
            <w:noWrap/>
            <w:tcMar>
              <w:left w:w="0" w:type="dxa"/>
              <w:right w:w="0" w:type="dxa"/>
            </w:tcMar>
            <w:vAlign w:val="center"/>
          </w:tcPr>
          <w:p w14:paraId="4C053FD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36.3</w:t>
            </w:r>
          </w:p>
        </w:tc>
        <w:tc>
          <w:tcPr>
            <w:tcW w:w="531" w:type="dxa"/>
            <w:noWrap/>
            <w:tcMar>
              <w:left w:w="0" w:type="dxa"/>
              <w:right w:w="0" w:type="dxa"/>
            </w:tcMar>
            <w:vAlign w:val="center"/>
          </w:tcPr>
          <w:p w14:paraId="006F8975" w14:textId="77777777" w:rsidR="00BD4FC5" w:rsidRPr="0009100C" w:rsidRDefault="00BD4FC5" w:rsidP="00BD4FC5">
            <w:pPr>
              <w:jc w:val="center"/>
              <w:rPr>
                <w:rFonts w:ascii="Aptos" w:hAnsi="Aptos" w:cs="Arial"/>
                <w:b/>
                <w:iCs/>
                <w:sz w:val="16"/>
                <w:szCs w:val="16"/>
              </w:rPr>
            </w:pPr>
            <w:r w:rsidRPr="0009100C">
              <w:rPr>
                <w:rFonts w:ascii="Aptos" w:hAnsi="Aptos" w:cs="Calibri"/>
                <w:sz w:val="16"/>
                <w:szCs w:val="16"/>
              </w:rPr>
              <w:t>39.5</w:t>
            </w:r>
          </w:p>
        </w:tc>
        <w:tc>
          <w:tcPr>
            <w:tcW w:w="531" w:type="dxa"/>
            <w:noWrap/>
            <w:tcMar>
              <w:left w:w="0" w:type="dxa"/>
              <w:right w:w="0" w:type="dxa"/>
            </w:tcMar>
            <w:vAlign w:val="center"/>
          </w:tcPr>
          <w:p w14:paraId="51F8F943" w14:textId="63E0DEB3"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531" w:type="dxa"/>
            <w:noWrap/>
            <w:tcMar>
              <w:left w:w="0" w:type="dxa"/>
              <w:right w:w="0" w:type="dxa"/>
            </w:tcMar>
            <w:vAlign w:val="center"/>
          </w:tcPr>
          <w:p w14:paraId="577F5C2D"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4C0011AC"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39B2DFD5" w14:textId="77777777" w:rsidR="00BD4FC5" w:rsidRPr="0009100C" w:rsidRDefault="00BD4FC5" w:rsidP="00BD4FC5">
            <w:pPr>
              <w:jc w:val="center"/>
              <w:rPr>
                <w:rFonts w:ascii="Aptos" w:hAnsi="Aptos" w:cs="Arial"/>
                <w:bCs/>
                <w:iCs/>
                <w:sz w:val="16"/>
                <w:szCs w:val="16"/>
              </w:rPr>
            </w:pPr>
          </w:p>
        </w:tc>
      </w:tr>
      <w:tr w:rsidR="00BD4FC5" w:rsidRPr="0009100C" w14:paraId="26A056DB" w14:textId="77777777" w:rsidTr="00BD4FC5">
        <w:trPr>
          <w:trHeight w:val="300"/>
          <w:jc w:val="center"/>
        </w:trPr>
        <w:tc>
          <w:tcPr>
            <w:tcW w:w="266" w:type="dxa"/>
            <w:shd w:val="clear" w:color="auto" w:fill="E7E6E6" w:themeFill="background2"/>
            <w:noWrap/>
            <w:tcMar>
              <w:left w:w="0" w:type="dxa"/>
              <w:right w:w="0" w:type="dxa"/>
            </w:tcMar>
            <w:vAlign w:val="center"/>
          </w:tcPr>
          <w:p w14:paraId="5AAB3509" w14:textId="51E33072"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13</w:t>
            </w:r>
          </w:p>
        </w:tc>
        <w:tc>
          <w:tcPr>
            <w:tcW w:w="696" w:type="dxa"/>
            <w:noWrap/>
            <w:tcMar>
              <w:left w:w="0" w:type="dxa"/>
              <w:right w:w="0" w:type="dxa"/>
            </w:tcMar>
            <w:vAlign w:val="center"/>
          </w:tcPr>
          <w:p w14:paraId="751E784D"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ToFBV</w:t>
            </w:r>
          </w:p>
        </w:tc>
        <w:tc>
          <w:tcPr>
            <w:tcW w:w="531" w:type="dxa"/>
            <w:noWrap/>
            <w:tcMar>
              <w:left w:w="0" w:type="dxa"/>
              <w:right w:w="0" w:type="dxa"/>
            </w:tcMar>
            <w:vAlign w:val="center"/>
          </w:tcPr>
          <w:p w14:paraId="2CFA209A"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36.8</w:t>
            </w:r>
          </w:p>
        </w:tc>
        <w:tc>
          <w:tcPr>
            <w:tcW w:w="609" w:type="dxa"/>
            <w:vAlign w:val="center"/>
          </w:tcPr>
          <w:p w14:paraId="00244E02"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33.8</w:t>
            </w:r>
          </w:p>
        </w:tc>
        <w:tc>
          <w:tcPr>
            <w:tcW w:w="609" w:type="dxa"/>
            <w:vAlign w:val="center"/>
          </w:tcPr>
          <w:p w14:paraId="0BD14619"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42.8</w:t>
            </w:r>
          </w:p>
        </w:tc>
        <w:tc>
          <w:tcPr>
            <w:tcW w:w="609" w:type="dxa"/>
            <w:vAlign w:val="center"/>
          </w:tcPr>
          <w:p w14:paraId="767AD65E"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43.9</w:t>
            </w:r>
          </w:p>
        </w:tc>
        <w:tc>
          <w:tcPr>
            <w:tcW w:w="607" w:type="dxa"/>
            <w:vAlign w:val="center"/>
          </w:tcPr>
          <w:p w14:paraId="617EBF96"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41.5</w:t>
            </w:r>
          </w:p>
        </w:tc>
        <w:tc>
          <w:tcPr>
            <w:tcW w:w="607" w:type="dxa"/>
            <w:vAlign w:val="center"/>
          </w:tcPr>
          <w:p w14:paraId="5688BA54"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45.1</w:t>
            </w:r>
          </w:p>
        </w:tc>
        <w:tc>
          <w:tcPr>
            <w:tcW w:w="607" w:type="dxa"/>
            <w:vAlign w:val="center"/>
          </w:tcPr>
          <w:p w14:paraId="5661046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38.7</w:t>
            </w:r>
          </w:p>
        </w:tc>
        <w:tc>
          <w:tcPr>
            <w:tcW w:w="609" w:type="dxa"/>
            <w:vAlign w:val="center"/>
          </w:tcPr>
          <w:p w14:paraId="62F1CB3D"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42.9</w:t>
            </w:r>
          </w:p>
        </w:tc>
        <w:tc>
          <w:tcPr>
            <w:tcW w:w="607" w:type="dxa"/>
            <w:vAlign w:val="center"/>
          </w:tcPr>
          <w:p w14:paraId="710EC05E"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42.0</w:t>
            </w:r>
          </w:p>
        </w:tc>
        <w:tc>
          <w:tcPr>
            <w:tcW w:w="531" w:type="dxa"/>
            <w:noWrap/>
            <w:tcMar>
              <w:left w:w="0" w:type="dxa"/>
              <w:right w:w="0" w:type="dxa"/>
            </w:tcMar>
            <w:vAlign w:val="center"/>
          </w:tcPr>
          <w:p w14:paraId="5DF6D4DA"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36.5</w:t>
            </w:r>
          </w:p>
        </w:tc>
        <w:tc>
          <w:tcPr>
            <w:tcW w:w="531" w:type="dxa"/>
            <w:noWrap/>
            <w:tcMar>
              <w:left w:w="0" w:type="dxa"/>
              <w:right w:w="0" w:type="dxa"/>
            </w:tcMar>
            <w:vAlign w:val="center"/>
          </w:tcPr>
          <w:p w14:paraId="61508F07" w14:textId="77777777" w:rsidR="00BD4FC5" w:rsidRPr="0009100C" w:rsidRDefault="00BD4FC5" w:rsidP="00BD4FC5">
            <w:pPr>
              <w:jc w:val="center"/>
              <w:rPr>
                <w:rFonts w:ascii="Aptos" w:hAnsi="Aptos" w:cs="Arial"/>
                <w:b/>
                <w:iCs/>
                <w:sz w:val="16"/>
                <w:szCs w:val="16"/>
              </w:rPr>
            </w:pPr>
            <w:r w:rsidRPr="0009100C">
              <w:rPr>
                <w:rFonts w:ascii="Aptos" w:hAnsi="Aptos" w:cs="Calibri"/>
                <w:sz w:val="16"/>
                <w:szCs w:val="16"/>
              </w:rPr>
              <w:t>44.4</w:t>
            </w:r>
          </w:p>
        </w:tc>
        <w:tc>
          <w:tcPr>
            <w:tcW w:w="531" w:type="dxa"/>
            <w:noWrap/>
            <w:tcMar>
              <w:left w:w="0" w:type="dxa"/>
              <w:right w:w="0" w:type="dxa"/>
            </w:tcMar>
            <w:vAlign w:val="center"/>
          </w:tcPr>
          <w:p w14:paraId="6A8BE598"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44.3</w:t>
            </w:r>
          </w:p>
        </w:tc>
        <w:tc>
          <w:tcPr>
            <w:tcW w:w="531" w:type="dxa"/>
            <w:noWrap/>
            <w:tcMar>
              <w:left w:w="0" w:type="dxa"/>
              <w:right w:w="0" w:type="dxa"/>
            </w:tcMar>
            <w:vAlign w:val="center"/>
          </w:tcPr>
          <w:p w14:paraId="13F3E132" w14:textId="709BFD66"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531" w:type="dxa"/>
            <w:noWrap/>
            <w:tcMar>
              <w:left w:w="0" w:type="dxa"/>
              <w:right w:w="0" w:type="dxa"/>
            </w:tcMar>
            <w:vAlign w:val="center"/>
          </w:tcPr>
          <w:p w14:paraId="0E130100" w14:textId="77777777" w:rsidR="00BD4FC5" w:rsidRPr="0009100C" w:rsidRDefault="00BD4FC5" w:rsidP="00BD4FC5">
            <w:pPr>
              <w:jc w:val="center"/>
              <w:rPr>
                <w:rFonts w:ascii="Aptos" w:hAnsi="Aptos" w:cs="Arial"/>
                <w:bCs/>
                <w:iCs/>
                <w:sz w:val="16"/>
                <w:szCs w:val="16"/>
              </w:rPr>
            </w:pPr>
          </w:p>
        </w:tc>
        <w:tc>
          <w:tcPr>
            <w:tcW w:w="531" w:type="dxa"/>
            <w:noWrap/>
            <w:tcMar>
              <w:left w:w="0" w:type="dxa"/>
              <w:right w:w="0" w:type="dxa"/>
            </w:tcMar>
            <w:vAlign w:val="center"/>
          </w:tcPr>
          <w:p w14:paraId="0A1A1B92" w14:textId="77777777" w:rsidR="00BD4FC5" w:rsidRPr="0009100C" w:rsidRDefault="00BD4FC5" w:rsidP="00BD4FC5">
            <w:pPr>
              <w:jc w:val="center"/>
              <w:rPr>
                <w:rFonts w:ascii="Aptos" w:hAnsi="Aptos" w:cs="Arial"/>
                <w:bCs/>
                <w:iCs/>
                <w:sz w:val="16"/>
                <w:szCs w:val="16"/>
              </w:rPr>
            </w:pPr>
          </w:p>
        </w:tc>
      </w:tr>
      <w:tr w:rsidR="00BD4FC5" w:rsidRPr="0009100C" w14:paraId="469BFF9F" w14:textId="77777777" w:rsidTr="00BD4FC5">
        <w:trPr>
          <w:trHeight w:val="300"/>
          <w:jc w:val="center"/>
        </w:trPr>
        <w:tc>
          <w:tcPr>
            <w:tcW w:w="266" w:type="dxa"/>
            <w:shd w:val="clear" w:color="auto" w:fill="E7E6E6" w:themeFill="background2"/>
            <w:noWrap/>
            <w:tcMar>
              <w:left w:w="0" w:type="dxa"/>
              <w:right w:w="0" w:type="dxa"/>
            </w:tcMar>
            <w:vAlign w:val="center"/>
          </w:tcPr>
          <w:p w14:paraId="7030C67A" w14:textId="13C67296"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14</w:t>
            </w:r>
          </w:p>
        </w:tc>
        <w:tc>
          <w:tcPr>
            <w:tcW w:w="696" w:type="dxa"/>
            <w:noWrap/>
            <w:tcMar>
              <w:left w:w="0" w:type="dxa"/>
              <w:right w:w="0" w:type="dxa"/>
            </w:tcMar>
            <w:vAlign w:val="center"/>
          </w:tcPr>
          <w:p w14:paraId="1A3B3BFF"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TPNRBV</w:t>
            </w:r>
          </w:p>
        </w:tc>
        <w:tc>
          <w:tcPr>
            <w:tcW w:w="531" w:type="dxa"/>
            <w:noWrap/>
            <w:tcMar>
              <w:left w:w="0" w:type="dxa"/>
              <w:right w:w="0" w:type="dxa"/>
            </w:tcMar>
            <w:vAlign w:val="center"/>
          </w:tcPr>
          <w:p w14:paraId="6D795AE9"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32.7</w:t>
            </w:r>
          </w:p>
        </w:tc>
        <w:tc>
          <w:tcPr>
            <w:tcW w:w="609" w:type="dxa"/>
            <w:vAlign w:val="center"/>
          </w:tcPr>
          <w:p w14:paraId="653EE5C6"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33.7</w:t>
            </w:r>
          </w:p>
        </w:tc>
        <w:tc>
          <w:tcPr>
            <w:tcW w:w="609" w:type="dxa"/>
            <w:vAlign w:val="center"/>
          </w:tcPr>
          <w:p w14:paraId="3901BF03"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42.5</w:t>
            </w:r>
          </w:p>
        </w:tc>
        <w:tc>
          <w:tcPr>
            <w:tcW w:w="609" w:type="dxa"/>
            <w:vAlign w:val="center"/>
          </w:tcPr>
          <w:p w14:paraId="1309A704"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48.5</w:t>
            </w:r>
          </w:p>
        </w:tc>
        <w:tc>
          <w:tcPr>
            <w:tcW w:w="607" w:type="dxa"/>
            <w:vAlign w:val="center"/>
          </w:tcPr>
          <w:p w14:paraId="7458FE85"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43.2</w:t>
            </w:r>
          </w:p>
        </w:tc>
        <w:tc>
          <w:tcPr>
            <w:tcW w:w="607" w:type="dxa"/>
            <w:vAlign w:val="center"/>
          </w:tcPr>
          <w:p w14:paraId="15292BC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47.3</w:t>
            </w:r>
          </w:p>
        </w:tc>
        <w:tc>
          <w:tcPr>
            <w:tcW w:w="607" w:type="dxa"/>
            <w:vAlign w:val="center"/>
          </w:tcPr>
          <w:p w14:paraId="67805344"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34.1</w:t>
            </w:r>
          </w:p>
        </w:tc>
        <w:tc>
          <w:tcPr>
            <w:tcW w:w="609" w:type="dxa"/>
            <w:vAlign w:val="center"/>
          </w:tcPr>
          <w:p w14:paraId="410754D5"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46.5</w:t>
            </w:r>
          </w:p>
        </w:tc>
        <w:tc>
          <w:tcPr>
            <w:tcW w:w="607" w:type="dxa"/>
            <w:vAlign w:val="center"/>
          </w:tcPr>
          <w:p w14:paraId="514E5641"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42.8</w:t>
            </w:r>
          </w:p>
        </w:tc>
        <w:tc>
          <w:tcPr>
            <w:tcW w:w="531" w:type="dxa"/>
            <w:noWrap/>
            <w:tcMar>
              <w:left w:w="0" w:type="dxa"/>
              <w:right w:w="0" w:type="dxa"/>
            </w:tcMar>
            <w:vAlign w:val="center"/>
          </w:tcPr>
          <w:p w14:paraId="454FE483"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34.3</w:t>
            </w:r>
          </w:p>
        </w:tc>
        <w:tc>
          <w:tcPr>
            <w:tcW w:w="531" w:type="dxa"/>
            <w:noWrap/>
            <w:tcMar>
              <w:left w:w="0" w:type="dxa"/>
              <w:right w:w="0" w:type="dxa"/>
            </w:tcMar>
            <w:vAlign w:val="center"/>
          </w:tcPr>
          <w:p w14:paraId="24FE5AD2" w14:textId="77777777" w:rsidR="00BD4FC5" w:rsidRPr="0009100C" w:rsidRDefault="00BD4FC5" w:rsidP="00BD4FC5">
            <w:pPr>
              <w:jc w:val="center"/>
              <w:rPr>
                <w:rFonts w:ascii="Aptos" w:hAnsi="Aptos" w:cs="Arial"/>
                <w:b/>
                <w:iCs/>
                <w:sz w:val="16"/>
                <w:szCs w:val="16"/>
              </w:rPr>
            </w:pPr>
            <w:r w:rsidRPr="0009100C">
              <w:rPr>
                <w:rFonts w:ascii="Aptos" w:hAnsi="Aptos" w:cs="Calibri"/>
                <w:sz w:val="16"/>
                <w:szCs w:val="16"/>
              </w:rPr>
              <w:t>45.9</w:t>
            </w:r>
          </w:p>
        </w:tc>
        <w:tc>
          <w:tcPr>
            <w:tcW w:w="531" w:type="dxa"/>
            <w:noWrap/>
            <w:tcMar>
              <w:left w:w="0" w:type="dxa"/>
              <w:right w:w="0" w:type="dxa"/>
            </w:tcMar>
            <w:vAlign w:val="center"/>
          </w:tcPr>
          <w:p w14:paraId="4CEEECFA"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36.5</w:t>
            </w:r>
          </w:p>
        </w:tc>
        <w:tc>
          <w:tcPr>
            <w:tcW w:w="531" w:type="dxa"/>
            <w:noWrap/>
            <w:tcMar>
              <w:left w:w="0" w:type="dxa"/>
              <w:right w:w="0" w:type="dxa"/>
            </w:tcMar>
            <w:vAlign w:val="center"/>
          </w:tcPr>
          <w:p w14:paraId="0505FFA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42.6</w:t>
            </w:r>
          </w:p>
        </w:tc>
        <w:tc>
          <w:tcPr>
            <w:tcW w:w="531" w:type="dxa"/>
            <w:noWrap/>
            <w:tcMar>
              <w:left w:w="0" w:type="dxa"/>
              <w:right w:w="0" w:type="dxa"/>
            </w:tcMar>
            <w:vAlign w:val="center"/>
          </w:tcPr>
          <w:p w14:paraId="522C5791" w14:textId="7E5EE0C1"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c>
          <w:tcPr>
            <w:tcW w:w="531" w:type="dxa"/>
            <w:noWrap/>
            <w:tcMar>
              <w:left w:w="0" w:type="dxa"/>
              <w:right w:w="0" w:type="dxa"/>
            </w:tcMar>
            <w:vAlign w:val="center"/>
          </w:tcPr>
          <w:p w14:paraId="0A284998" w14:textId="77777777" w:rsidR="00BD4FC5" w:rsidRPr="0009100C" w:rsidRDefault="00BD4FC5" w:rsidP="00BD4FC5">
            <w:pPr>
              <w:jc w:val="center"/>
              <w:rPr>
                <w:rFonts w:ascii="Aptos" w:hAnsi="Aptos" w:cs="Arial"/>
                <w:bCs/>
                <w:iCs/>
                <w:sz w:val="16"/>
                <w:szCs w:val="16"/>
              </w:rPr>
            </w:pPr>
          </w:p>
        </w:tc>
      </w:tr>
      <w:tr w:rsidR="00BD4FC5" w:rsidRPr="0009100C" w14:paraId="4821BF08" w14:textId="77777777" w:rsidTr="00BD4FC5">
        <w:trPr>
          <w:trHeight w:val="300"/>
          <w:jc w:val="center"/>
        </w:trPr>
        <w:tc>
          <w:tcPr>
            <w:tcW w:w="266" w:type="dxa"/>
            <w:shd w:val="clear" w:color="auto" w:fill="E7E6E6" w:themeFill="background2"/>
            <w:noWrap/>
            <w:tcMar>
              <w:left w:w="0" w:type="dxa"/>
              <w:right w:w="0" w:type="dxa"/>
            </w:tcMar>
            <w:vAlign w:val="center"/>
          </w:tcPr>
          <w:p w14:paraId="69AA4177" w14:textId="3F26B0EB" w:rsidR="00BD4FC5" w:rsidRPr="0009100C" w:rsidRDefault="00BD4FC5" w:rsidP="00BD4FC5">
            <w:pPr>
              <w:jc w:val="center"/>
              <w:rPr>
                <w:rFonts w:ascii="Aptos" w:hAnsi="Aptos" w:cs="Arial"/>
                <w:bCs/>
                <w:iCs/>
                <w:sz w:val="16"/>
                <w:szCs w:val="16"/>
              </w:rPr>
            </w:pPr>
            <w:r w:rsidRPr="0009100C">
              <w:rPr>
                <w:rFonts w:ascii="Aptos" w:hAnsi="Aptos" w:cs="Arial"/>
                <w:bCs/>
                <w:iCs/>
                <w:sz w:val="16"/>
                <w:szCs w:val="16"/>
              </w:rPr>
              <w:t>15</w:t>
            </w:r>
          </w:p>
        </w:tc>
        <w:tc>
          <w:tcPr>
            <w:tcW w:w="696" w:type="dxa"/>
            <w:noWrap/>
            <w:tcMar>
              <w:left w:w="0" w:type="dxa"/>
              <w:right w:w="0" w:type="dxa"/>
            </w:tcMar>
            <w:vAlign w:val="center"/>
          </w:tcPr>
          <w:p w14:paraId="439E4FBE" w14:textId="77777777" w:rsidR="00BD4FC5" w:rsidRPr="0009100C" w:rsidRDefault="00BD4FC5" w:rsidP="00BD4FC5">
            <w:pPr>
              <w:jc w:val="center"/>
              <w:rPr>
                <w:rFonts w:ascii="Aptos" w:hAnsi="Aptos" w:cs="Arial"/>
                <w:b/>
                <w:iCs/>
                <w:sz w:val="16"/>
                <w:szCs w:val="16"/>
              </w:rPr>
            </w:pPr>
            <w:r w:rsidRPr="0009100C">
              <w:rPr>
                <w:rFonts w:ascii="Aptos" w:hAnsi="Aptos"/>
                <w:sz w:val="16"/>
                <w:szCs w:val="16"/>
              </w:rPr>
              <w:t>WhBlV1</w:t>
            </w:r>
          </w:p>
        </w:tc>
        <w:tc>
          <w:tcPr>
            <w:tcW w:w="531" w:type="dxa"/>
            <w:noWrap/>
            <w:tcMar>
              <w:left w:w="0" w:type="dxa"/>
              <w:right w:w="0" w:type="dxa"/>
            </w:tcMar>
            <w:vAlign w:val="center"/>
          </w:tcPr>
          <w:p w14:paraId="2B65F9E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34.6</w:t>
            </w:r>
          </w:p>
        </w:tc>
        <w:tc>
          <w:tcPr>
            <w:tcW w:w="609" w:type="dxa"/>
            <w:vAlign w:val="center"/>
          </w:tcPr>
          <w:p w14:paraId="0534E07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34.4</w:t>
            </w:r>
          </w:p>
        </w:tc>
        <w:tc>
          <w:tcPr>
            <w:tcW w:w="609" w:type="dxa"/>
            <w:vAlign w:val="center"/>
          </w:tcPr>
          <w:p w14:paraId="58947F15"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43.2</w:t>
            </w:r>
          </w:p>
        </w:tc>
        <w:tc>
          <w:tcPr>
            <w:tcW w:w="609" w:type="dxa"/>
            <w:vAlign w:val="center"/>
          </w:tcPr>
          <w:p w14:paraId="53DC1F41"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50.0</w:t>
            </w:r>
          </w:p>
        </w:tc>
        <w:tc>
          <w:tcPr>
            <w:tcW w:w="607" w:type="dxa"/>
            <w:vAlign w:val="center"/>
          </w:tcPr>
          <w:p w14:paraId="3EA7E8D7"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49.1</w:t>
            </w:r>
          </w:p>
        </w:tc>
        <w:tc>
          <w:tcPr>
            <w:tcW w:w="607" w:type="dxa"/>
            <w:vAlign w:val="center"/>
          </w:tcPr>
          <w:p w14:paraId="4A9C4CFB"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48.8</w:t>
            </w:r>
          </w:p>
        </w:tc>
        <w:tc>
          <w:tcPr>
            <w:tcW w:w="607" w:type="dxa"/>
            <w:vAlign w:val="center"/>
          </w:tcPr>
          <w:p w14:paraId="694220F5"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34.8</w:t>
            </w:r>
          </w:p>
        </w:tc>
        <w:tc>
          <w:tcPr>
            <w:tcW w:w="609" w:type="dxa"/>
            <w:vAlign w:val="center"/>
          </w:tcPr>
          <w:p w14:paraId="28F746CC"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55.7</w:t>
            </w:r>
          </w:p>
        </w:tc>
        <w:tc>
          <w:tcPr>
            <w:tcW w:w="607" w:type="dxa"/>
            <w:vAlign w:val="center"/>
          </w:tcPr>
          <w:p w14:paraId="3163DA4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45.6</w:t>
            </w:r>
          </w:p>
        </w:tc>
        <w:tc>
          <w:tcPr>
            <w:tcW w:w="531" w:type="dxa"/>
            <w:noWrap/>
            <w:tcMar>
              <w:left w:w="0" w:type="dxa"/>
              <w:right w:w="0" w:type="dxa"/>
            </w:tcMar>
            <w:vAlign w:val="center"/>
          </w:tcPr>
          <w:p w14:paraId="5EB8906E"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35.5</w:t>
            </w:r>
          </w:p>
        </w:tc>
        <w:tc>
          <w:tcPr>
            <w:tcW w:w="531" w:type="dxa"/>
            <w:noWrap/>
            <w:tcMar>
              <w:left w:w="0" w:type="dxa"/>
              <w:right w:w="0" w:type="dxa"/>
            </w:tcMar>
            <w:vAlign w:val="center"/>
          </w:tcPr>
          <w:p w14:paraId="6989BB3A" w14:textId="77777777" w:rsidR="00BD4FC5" w:rsidRPr="0009100C" w:rsidRDefault="00BD4FC5" w:rsidP="00BD4FC5">
            <w:pPr>
              <w:jc w:val="center"/>
              <w:rPr>
                <w:rFonts w:ascii="Aptos" w:hAnsi="Aptos" w:cs="Arial"/>
                <w:b/>
                <w:bCs/>
                <w:iCs/>
                <w:sz w:val="16"/>
                <w:szCs w:val="16"/>
              </w:rPr>
            </w:pPr>
            <w:r w:rsidRPr="0009100C">
              <w:rPr>
                <w:rFonts w:ascii="Aptos" w:hAnsi="Aptos" w:cs="Calibri"/>
                <w:b/>
                <w:bCs/>
                <w:sz w:val="16"/>
                <w:szCs w:val="16"/>
              </w:rPr>
              <w:t>48.4</w:t>
            </w:r>
          </w:p>
        </w:tc>
        <w:tc>
          <w:tcPr>
            <w:tcW w:w="531" w:type="dxa"/>
            <w:noWrap/>
            <w:tcMar>
              <w:left w:w="0" w:type="dxa"/>
              <w:right w:w="0" w:type="dxa"/>
            </w:tcMar>
            <w:vAlign w:val="center"/>
          </w:tcPr>
          <w:p w14:paraId="63E09628"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38.6</w:t>
            </w:r>
          </w:p>
        </w:tc>
        <w:tc>
          <w:tcPr>
            <w:tcW w:w="531" w:type="dxa"/>
            <w:noWrap/>
            <w:tcMar>
              <w:left w:w="0" w:type="dxa"/>
              <w:right w:w="0" w:type="dxa"/>
            </w:tcMar>
            <w:vAlign w:val="center"/>
          </w:tcPr>
          <w:p w14:paraId="39ED6090"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44.1</w:t>
            </w:r>
          </w:p>
        </w:tc>
        <w:tc>
          <w:tcPr>
            <w:tcW w:w="531" w:type="dxa"/>
            <w:noWrap/>
            <w:tcMar>
              <w:left w:w="0" w:type="dxa"/>
              <w:right w:w="0" w:type="dxa"/>
            </w:tcMar>
            <w:vAlign w:val="center"/>
          </w:tcPr>
          <w:p w14:paraId="629E3A98" w14:textId="77777777" w:rsidR="00BD4FC5" w:rsidRPr="0009100C" w:rsidRDefault="00BD4FC5" w:rsidP="00BD4FC5">
            <w:pPr>
              <w:jc w:val="center"/>
              <w:rPr>
                <w:rFonts w:ascii="Aptos" w:hAnsi="Aptos" w:cs="Arial"/>
                <w:bCs/>
                <w:iCs/>
                <w:sz w:val="16"/>
                <w:szCs w:val="16"/>
              </w:rPr>
            </w:pPr>
            <w:r w:rsidRPr="0009100C">
              <w:rPr>
                <w:rFonts w:ascii="Aptos" w:hAnsi="Aptos" w:cs="Calibri"/>
                <w:sz w:val="16"/>
                <w:szCs w:val="16"/>
              </w:rPr>
              <w:t>45.4</w:t>
            </w:r>
          </w:p>
        </w:tc>
        <w:tc>
          <w:tcPr>
            <w:tcW w:w="531" w:type="dxa"/>
            <w:noWrap/>
            <w:tcMar>
              <w:left w:w="0" w:type="dxa"/>
              <w:right w:w="0" w:type="dxa"/>
            </w:tcMar>
            <w:vAlign w:val="center"/>
          </w:tcPr>
          <w:p w14:paraId="6B3AC197" w14:textId="1664AF4F" w:rsidR="00BD4FC5" w:rsidRPr="0009100C" w:rsidRDefault="00BD4FC5" w:rsidP="00BD4FC5">
            <w:pPr>
              <w:jc w:val="center"/>
              <w:rPr>
                <w:rFonts w:ascii="Aptos" w:hAnsi="Aptos" w:cs="Arial"/>
                <w:bCs/>
                <w:iCs/>
                <w:sz w:val="16"/>
                <w:szCs w:val="16"/>
              </w:rPr>
            </w:pPr>
            <w:r w:rsidRPr="0009100C">
              <w:rPr>
                <w:rFonts w:ascii="Aptos" w:hAnsi="Aptos" w:cs="Calibri"/>
                <w:sz w:val="16"/>
                <w:szCs w:val="16"/>
              </w:rPr>
              <w:t>100</w:t>
            </w:r>
          </w:p>
        </w:tc>
      </w:tr>
    </w:tbl>
    <w:p w14:paraId="0E1F7353" w14:textId="77777777" w:rsidR="00577C4F" w:rsidRPr="0009100C" w:rsidRDefault="00577C4F" w:rsidP="00F12DF3">
      <w:pPr>
        <w:jc w:val="center"/>
        <w:rPr>
          <w:rFonts w:ascii="Aptos" w:hAnsi="Aptos"/>
          <w:sz w:val="18"/>
          <w:szCs w:val="18"/>
        </w:rPr>
      </w:pPr>
    </w:p>
    <w:p w14:paraId="72B60E28" w14:textId="77777777" w:rsidR="00C84791" w:rsidRPr="0009100C" w:rsidRDefault="00C84791" w:rsidP="003678BB">
      <w:pPr>
        <w:rPr>
          <w:rFonts w:ascii="Aptos" w:hAnsi="Aptos"/>
          <w:b/>
          <w:sz w:val="20"/>
          <w:szCs w:val="20"/>
        </w:rPr>
      </w:pPr>
    </w:p>
    <w:p w14:paraId="2A6E4232" w14:textId="77777777" w:rsidR="00262044" w:rsidRPr="0009100C" w:rsidRDefault="00262044" w:rsidP="003678BB">
      <w:pPr>
        <w:rPr>
          <w:rFonts w:ascii="Aptos" w:hAnsi="Aptos"/>
          <w:b/>
          <w:sz w:val="20"/>
          <w:szCs w:val="20"/>
        </w:rPr>
      </w:pPr>
    </w:p>
    <w:p w14:paraId="680CAD3A" w14:textId="77777777" w:rsidR="00262044" w:rsidRPr="0009100C" w:rsidRDefault="00262044" w:rsidP="003678BB">
      <w:pPr>
        <w:rPr>
          <w:rFonts w:ascii="Aptos" w:hAnsi="Aptos"/>
          <w:b/>
          <w:sz w:val="20"/>
          <w:szCs w:val="20"/>
        </w:rPr>
      </w:pPr>
    </w:p>
    <w:p w14:paraId="4A27F9E5" w14:textId="77777777" w:rsidR="00262044" w:rsidRPr="0009100C" w:rsidRDefault="00262044" w:rsidP="003678BB">
      <w:pPr>
        <w:rPr>
          <w:rFonts w:ascii="Aptos" w:hAnsi="Aptos"/>
          <w:b/>
          <w:sz w:val="20"/>
          <w:szCs w:val="20"/>
        </w:rPr>
      </w:pPr>
    </w:p>
    <w:p w14:paraId="0079512F" w14:textId="77777777" w:rsidR="00262044" w:rsidRPr="0009100C" w:rsidRDefault="00262044" w:rsidP="003678BB">
      <w:pPr>
        <w:rPr>
          <w:rFonts w:ascii="Aptos" w:hAnsi="Aptos"/>
          <w:b/>
          <w:sz w:val="20"/>
          <w:szCs w:val="20"/>
        </w:rPr>
      </w:pPr>
    </w:p>
    <w:p w14:paraId="3DD79A2C" w14:textId="77777777" w:rsidR="00262044" w:rsidRPr="0009100C" w:rsidRDefault="00262044" w:rsidP="003678BB">
      <w:pPr>
        <w:rPr>
          <w:rFonts w:ascii="Aptos" w:hAnsi="Aptos"/>
          <w:b/>
          <w:sz w:val="20"/>
          <w:szCs w:val="20"/>
        </w:rPr>
      </w:pPr>
    </w:p>
    <w:p w14:paraId="75EAFC96" w14:textId="77777777" w:rsidR="00262044" w:rsidRPr="0009100C" w:rsidRDefault="00262044" w:rsidP="003678BB">
      <w:pPr>
        <w:rPr>
          <w:rFonts w:ascii="Aptos" w:hAnsi="Aptos"/>
          <w:b/>
          <w:sz w:val="20"/>
          <w:szCs w:val="20"/>
        </w:rPr>
      </w:pPr>
    </w:p>
    <w:p w14:paraId="2C42A61A" w14:textId="61AADB90" w:rsidR="003678BB" w:rsidRPr="0009100C" w:rsidRDefault="003678BB" w:rsidP="003678BB">
      <w:pPr>
        <w:rPr>
          <w:rFonts w:ascii="Aptos" w:hAnsi="Aptos"/>
          <w:b/>
          <w:sz w:val="20"/>
          <w:szCs w:val="20"/>
        </w:rPr>
      </w:pPr>
      <w:r w:rsidRPr="0009100C">
        <w:rPr>
          <w:rFonts w:ascii="Aptos" w:hAnsi="Aptos"/>
          <w:b/>
          <w:sz w:val="20"/>
          <w:szCs w:val="20"/>
        </w:rPr>
        <w:t>C. SP24</w:t>
      </w:r>
    </w:p>
    <w:p w14:paraId="45D5F80C" w14:textId="686310CE" w:rsidR="00300273" w:rsidRPr="0009100C" w:rsidRDefault="00300273" w:rsidP="003678BB">
      <w:pPr>
        <w:rPr>
          <w:rFonts w:ascii="Aptos" w:hAnsi="Aptos"/>
          <w:b/>
          <w:sz w:val="20"/>
          <w:szCs w:val="20"/>
        </w:rPr>
      </w:pPr>
    </w:p>
    <w:tbl>
      <w:tblPr>
        <w:tblStyle w:val="TableGrid"/>
        <w:tblW w:w="9884" w:type="dxa"/>
        <w:jc w:val="center"/>
        <w:tblLook w:val="04A0" w:firstRow="1" w:lastRow="0" w:firstColumn="1" w:lastColumn="0" w:noHBand="0" w:noVBand="1"/>
      </w:tblPr>
      <w:tblGrid>
        <w:gridCol w:w="428"/>
        <w:gridCol w:w="881"/>
        <w:gridCol w:w="526"/>
        <w:gridCol w:w="603"/>
        <w:gridCol w:w="603"/>
        <w:gridCol w:w="603"/>
        <w:gridCol w:w="603"/>
        <w:gridCol w:w="603"/>
        <w:gridCol w:w="601"/>
        <w:gridCol w:w="601"/>
        <w:gridCol w:w="601"/>
        <w:gridCol w:w="601"/>
        <w:gridCol w:w="526"/>
        <w:gridCol w:w="526"/>
        <w:gridCol w:w="526"/>
        <w:gridCol w:w="526"/>
        <w:gridCol w:w="526"/>
      </w:tblGrid>
      <w:tr w:rsidR="008D21E0" w:rsidRPr="0009100C" w14:paraId="16B49FB1" w14:textId="77777777" w:rsidTr="008D21E0">
        <w:trPr>
          <w:trHeight w:val="300"/>
          <w:jc w:val="center"/>
        </w:trPr>
        <w:tc>
          <w:tcPr>
            <w:tcW w:w="1309" w:type="dxa"/>
            <w:gridSpan w:val="2"/>
            <w:shd w:val="clear" w:color="auto" w:fill="E7E6E6" w:themeFill="background2"/>
            <w:noWrap/>
            <w:tcMar>
              <w:left w:w="0" w:type="dxa"/>
              <w:right w:w="0" w:type="dxa"/>
            </w:tcMar>
            <w:vAlign w:val="center"/>
            <w:hideMark/>
          </w:tcPr>
          <w:p w14:paraId="5729F527"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Virus</w:t>
            </w:r>
          </w:p>
        </w:tc>
        <w:tc>
          <w:tcPr>
            <w:tcW w:w="526" w:type="dxa"/>
            <w:shd w:val="clear" w:color="auto" w:fill="E7E6E6" w:themeFill="background2"/>
            <w:noWrap/>
            <w:tcMar>
              <w:left w:w="0" w:type="dxa"/>
              <w:right w:w="0" w:type="dxa"/>
            </w:tcMar>
            <w:vAlign w:val="center"/>
            <w:hideMark/>
          </w:tcPr>
          <w:p w14:paraId="7FAEB51A"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w:t>
            </w:r>
          </w:p>
        </w:tc>
        <w:tc>
          <w:tcPr>
            <w:tcW w:w="603" w:type="dxa"/>
            <w:shd w:val="clear" w:color="auto" w:fill="E7E6E6" w:themeFill="background2"/>
            <w:vAlign w:val="center"/>
          </w:tcPr>
          <w:p w14:paraId="38592889"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3</w:t>
            </w:r>
          </w:p>
        </w:tc>
        <w:tc>
          <w:tcPr>
            <w:tcW w:w="603" w:type="dxa"/>
            <w:shd w:val="clear" w:color="auto" w:fill="E7E6E6" w:themeFill="background2"/>
            <w:vAlign w:val="center"/>
          </w:tcPr>
          <w:p w14:paraId="4F74D022"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4</w:t>
            </w:r>
          </w:p>
        </w:tc>
        <w:tc>
          <w:tcPr>
            <w:tcW w:w="603" w:type="dxa"/>
            <w:shd w:val="clear" w:color="auto" w:fill="E7E6E6" w:themeFill="background2"/>
            <w:vAlign w:val="center"/>
          </w:tcPr>
          <w:p w14:paraId="4F618350"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5</w:t>
            </w:r>
          </w:p>
        </w:tc>
        <w:tc>
          <w:tcPr>
            <w:tcW w:w="603" w:type="dxa"/>
            <w:shd w:val="clear" w:color="auto" w:fill="E7E6E6" w:themeFill="background2"/>
            <w:vAlign w:val="center"/>
          </w:tcPr>
          <w:p w14:paraId="6AF78188"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6</w:t>
            </w:r>
          </w:p>
        </w:tc>
        <w:tc>
          <w:tcPr>
            <w:tcW w:w="603" w:type="dxa"/>
            <w:shd w:val="clear" w:color="auto" w:fill="E7E6E6" w:themeFill="background2"/>
            <w:vAlign w:val="center"/>
          </w:tcPr>
          <w:p w14:paraId="343126B5"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7</w:t>
            </w:r>
          </w:p>
        </w:tc>
        <w:tc>
          <w:tcPr>
            <w:tcW w:w="601" w:type="dxa"/>
            <w:shd w:val="clear" w:color="auto" w:fill="E7E6E6" w:themeFill="background2"/>
            <w:vAlign w:val="center"/>
          </w:tcPr>
          <w:p w14:paraId="5CA6C199"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8</w:t>
            </w:r>
          </w:p>
        </w:tc>
        <w:tc>
          <w:tcPr>
            <w:tcW w:w="601" w:type="dxa"/>
            <w:shd w:val="clear" w:color="auto" w:fill="E7E6E6" w:themeFill="background2"/>
            <w:vAlign w:val="center"/>
          </w:tcPr>
          <w:p w14:paraId="045DEE3E"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9</w:t>
            </w:r>
          </w:p>
        </w:tc>
        <w:tc>
          <w:tcPr>
            <w:tcW w:w="601" w:type="dxa"/>
            <w:shd w:val="clear" w:color="auto" w:fill="E7E6E6" w:themeFill="background2"/>
            <w:vAlign w:val="center"/>
          </w:tcPr>
          <w:p w14:paraId="228963F7"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10</w:t>
            </w:r>
          </w:p>
        </w:tc>
        <w:tc>
          <w:tcPr>
            <w:tcW w:w="601" w:type="dxa"/>
            <w:shd w:val="clear" w:color="auto" w:fill="E7E6E6" w:themeFill="background2"/>
            <w:vAlign w:val="center"/>
          </w:tcPr>
          <w:p w14:paraId="0BCCD15A"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11</w:t>
            </w:r>
          </w:p>
        </w:tc>
        <w:tc>
          <w:tcPr>
            <w:tcW w:w="526" w:type="dxa"/>
            <w:shd w:val="clear" w:color="auto" w:fill="E7E6E6" w:themeFill="background2"/>
            <w:noWrap/>
            <w:tcMar>
              <w:left w:w="0" w:type="dxa"/>
              <w:right w:w="0" w:type="dxa"/>
            </w:tcMar>
            <w:vAlign w:val="center"/>
            <w:hideMark/>
          </w:tcPr>
          <w:p w14:paraId="4B881C46"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12</w:t>
            </w:r>
          </w:p>
        </w:tc>
        <w:tc>
          <w:tcPr>
            <w:tcW w:w="526" w:type="dxa"/>
            <w:shd w:val="clear" w:color="auto" w:fill="E7E6E6" w:themeFill="background2"/>
            <w:noWrap/>
            <w:tcMar>
              <w:left w:w="0" w:type="dxa"/>
              <w:right w:w="0" w:type="dxa"/>
            </w:tcMar>
            <w:vAlign w:val="center"/>
            <w:hideMark/>
          </w:tcPr>
          <w:p w14:paraId="3FB17435"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13</w:t>
            </w:r>
          </w:p>
        </w:tc>
        <w:tc>
          <w:tcPr>
            <w:tcW w:w="526" w:type="dxa"/>
            <w:shd w:val="clear" w:color="auto" w:fill="E7E6E6" w:themeFill="background2"/>
            <w:noWrap/>
            <w:tcMar>
              <w:left w:w="0" w:type="dxa"/>
              <w:right w:w="0" w:type="dxa"/>
            </w:tcMar>
            <w:vAlign w:val="center"/>
            <w:hideMark/>
          </w:tcPr>
          <w:p w14:paraId="15C3F9BC"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14</w:t>
            </w:r>
          </w:p>
        </w:tc>
        <w:tc>
          <w:tcPr>
            <w:tcW w:w="526" w:type="dxa"/>
            <w:shd w:val="clear" w:color="auto" w:fill="E7E6E6" w:themeFill="background2"/>
            <w:noWrap/>
            <w:tcMar>
              <w:left w:w="0" w:type="dxa"/>
              <w:right w:w="0" w:type="dxa"/>
            </w:tcMar>
            <w:vAlign w:val="center"/>
            <w:hideMark/>
          </w:tcPr>
          <w:p w14:paraId="1A506B07"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15</w:t>
            </w:r>
          </w:p>
        </w:tc>
        <w:tc>
          <w:tcPr>
            <w:tcW w:w="526" w:type="dxa"/>
            <w:shd w:val="clear" w:color="auto" w:fill="E7E6E6" w:themeFill="background2"/>
            <w:noWrap/>
            <w:tcMar>
              <w:left w:w="0" w:type="dxa"/>
              <w:right w:w="0" w:type="dxa"/>
            </w:tcMar>
            <w:vAlign w:val="center"/>
            <w:hideMark/>
          </w:tcPr>
          <w:p w14:paraId="1A26BB32" w14:textId="77777777" w:rsidR="008D21E0" w:rsidRPr="0009100C" w:rsidRDefault="008D21E0" w:rsidP="006F4E4A">
            <w:pPr>
              <w:jc w:val="center"/>
              <w:rPr>
                <w:rFonts w:ascii="Aptos" w:hAnsi="Aptos" w:cs="Arial"/>
                <w:bCs/>
                <w:iCs/>
                <w:sz w:val="16"/>
                <w:szCs w:val="16"/>
              </w:rPr>
            </w:pPr>
            <w:r w:rsidRPr="0009100C">
              <w:rPr>
                <w:rFonts w:ascii="Aptos" w:hAnsi="Aptos" w:cs="Arial"/>
                <w:bCs/>
                <w:iCs/>
                <w:sz w:val="16"/>
                <w:szCs w:val="16"/>
              </w:rPr>
              <w:t>16</w:t>
            </w:r>
          </w:p>
        </w:tc>
      </w:tr>
      <w:tr w:rsidR="00DC68F3" w:rsidRPr="0009100C" w14:paraId="6A6DA9F5" w14:textId="77777777" w:rsidTr="00DC68F3">
        <w:trPr>
          <w:trHeight w:val="300"/>
          <w:jc w:val="center"/>
        </w:trPr>
        <w:tc>
          <w:tcPr>
            <w:tcW w:w="428" w:type="dxa"/>
            <w:shd w:val="clear" w:color="auto" w:fill="E7E6E6" w:themeFill="background2"/>
            <w:noWrap/>
            <w:tcMar>
              <w:left w:w="0" w:type="dxa"/>
              <w:right w:w="0" w:type="dxa"/>
            </w:tcMar>
            <w:vAlign w:val="center"/>
            <w:hideMark/>
          </w:tcPr>
          <w:p w14:paraId="2A5F0AF1" w14:textId="77777777"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w:t>
            </w:r>
          </w:p>
        </w:tc>
        <w:tc>
          <w:tcPr>
            <w:tcW w:w="881" w:type="dxa"/>
            <w:noWrap/>
            <w:tcMar>
              <w:left w:w="0" w:type="dxa"/>
              <w:right w:w="0" w:type="dxa"/>
            </w:tcMar>
            <w:vAlign w:val="center"/>
          </w:tcPr>
          <w:p w14:paraId="1B337786" w14:textId="77777777" w:rsidR="00DC68F3" w:rsidRPr="0009100C" w:rsidRDefault="00DC68F3" w:rsidP="00DC68F3">
            <w:pPr>
              <w:jc w:val="center"/>
              <w:rPr>
                <w:rFonts w:ascii="Aptos" w:hAnsi="Aptos" w:cs="Arial"/>
                <w:bCs/>
                <w:iCs/>
                <w:sz w:val="16"/>
                <w:szCs w:val="16"/>
              </w:rPr>
            </w:pPr>
            <w:r w:rsidRPr="0009100C">
              <w:rPr>
                <w:rFonts w:ascii="Aptos" w:hAnsi="Aptos"/>
                <w:sz w:val="16"/>
                <w:szCs w:val="16"/>
              </w:rPr>
              <w:t>ApBV1</w:t>
            </w:r>
          </w:p>
        </w:tc>
        <w:tc>
          <w:tcPr>
            <w:tcW w:w="526" w:type="dxa"/>
            <w:noWrap/>
            <w:tcMar>
              <w:left w:w="0" w:type="dxa"/>
              <w:right w:w="0" w:type="dxa"/>
            </w:tcMar>
            <w:vAlign w:val="center"/>
          </w:tcPr>
          <w:p w14:paraId="207D1D75" w14:textId="4433C0EB"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3" w:type="dxa"/>
            <w:vAlign w:val="center"/>
          </w:tcPr>
          <w:p w14:paraId="78B3BEE6" w14:textId="77777777" w:rsidR="00DC68F3" w:rsidRPr="0009100C" w:rsidRDefault="00DC68F3" w:rsidP="00DC68F3">
            <w:pPr>
              <w:jc w:val="center"/>
              <w:rPr>
                <w:rFonts w:ascii="Aptos" w:hAnsi="Aptos" w:cs="Arial"/>
                <w:bCs/>
                <w:iCs/>
                <w:sz w:val="16"/>
                <w:szCs w:val="16"/>
              </w:rPr>
            </w:pPr>
          </w:p>
        </w:tc>
        <w:tc>
          <w:tcPr>
            <w:tcW w:w="603" w:type="dxa"/>
            <w:vAlign w:val="center"/>
          </w:tcPr>
          <w:p w14:paraId="22AF828E" w14:textId="77777777" w:rsidR="00DC68F3" w:rsidRPr="0009100C" w:rsidRDefault="00DC68F3" w:rsidP="00DC68F3">
            <w:pPr>
              <w:jc w:val="center"/>
              <w:rPr>
                <w:rFonts w:ascii="Aptos" w:hAnsi="Aptos" w:cs="Arial"/>
                <w:bCs/>
                <w:iCs/>
                <w:sz w:val="16"/>
                <w:szCs w:val="16"/>
              </w:rPr>
            </w:pPr>
          </w:p>
        </w:tc>
        <w:tc>
          <w:tcPr>
            <w:tcW w:w="603" w:type="dxa"/>
            <w:vAlign w:val="center"/>
          </w:tcPr>
          <w:p w14:paraId="423044F2" w14:textId="77777777" w:rsidR="00DC68F3" w:rsidRPr="0009100C" w:rsidRDefault="00DC68F3" w:rsidP="00DC68F3">
            <w:pPr>
              <w:jc w:val="center"/>
              <w:rPr>
                <w:rFonts w:ascii="Aptos" w:hAnsi="Aptos" w:cs="Arial"/>
                <w:bCs/>
                <w:iCs/>
                <w:sz w:val="16"/>
                <w:szCs w:val="16"/>
              </w:rPr>
            </w:pPr>
          </w:p>
        </w:tc>
        <w:tc>
          <w:tcPr>
            <w:tcW w:w="603" w:type="dxa"/>
            <w:vAlign w:val="center"/>
          </w:tcPr>
          <w:p w14:paraId="50D1DD11" w14:textId="77777777" w:rsidR="00DC68F3" w:rsidRPr="0009100C" w:rsidRDefault="00DC68F3" w:rsidP="00DC68F3">
            <w:pPr>
              <w:jc w:val="center"/>
              <w:rPr>
                <w:rFonts w:ascii="Aptos" w:hAnsi="Aptos" w:cs="Arial"/>
                <w:bCs/>
                <w:iCs/>
                <w:sz w:val="16"/>
                <w:szCs w:val="16"/>
              </w:rPr>
            </w:pPr>
          </w:p>
        </w:tc>
        <w:tc>
          <w:tcPr>
            <w:tcW w:w="603" w:type="dxa"/>
            <w:vAlign w:val="center"/>
          </w:tcPr>
          <w:p w14:paraId="1E1AB742" w14:textId="77777777" w:rsidR="00DC68F3" w:rsidRPr="0009100C" w:rsidRDefault="00DC68F3" w:rsidP="00DC68F3">
            <w:pPr>
              <w:jc w:val="center"/>
              <w:rPr>
                <w:rFonts w:ascii="Aptos" w:hAnsi="Aptos" w:cs="Arial"/>
                <w:bCs/>
                <w:iCs/>
                <w:sz w:val="16"/>
                <w:szCs w:val="16"/>
              </w:rPr>
            </w:pPr>
          </w:p>
        </w:tc>
        <w:tc>
          <w:tcPr>
            <w:tcW w:w="601" w:type="dxa"/>
            <w:vAlign w:val="center"/>
          </w:tcPr>
          <w:p w14:paraId="01F52FE7" w14:textId="77777777" w:rsidR="00DC68F3" w:rsidRPr="0009100C" w:rsidRDefault="00DC68F3" w:rsidP="00DC68F3">
            <w:pPr>
              <w:jc w:val="center"/>
              <w:rPr>
                <w:rFonts w:ascii="Aptos" w:hAnsi="Aptos" w:cs="Arial"/>
                <w:bCs/>
                <w:iCs/>
                <w:sz w:val="16"/>
                <w:szCs w:val="16"/>
              </w:rPr>
            </w:pPr>
          </w:p>
        </w:tc>
        <w:tc>
          <w:tcPr>
            <w:tcW w:w="601" w:type="dxa"/>
            <w:vAlign w:val="center"/>
          </w:tcPr>
          <w:p w14:paraId="363B6AFD" w14:textId="77777777" w:rsidR="00DC68F3" w:rsidRPr="0009100C" w:rsidRDefault="00DC68F3" w:rsidP="00DC68F3">
            <w:pPr>
              <w:jc w:val="center"/>
              <w:rPr>
                <w:rFonts w:ascii="Aptos" w:hAnsi="Aptos" w:cs="Arial"/>
                <w:bCs/>
                <w:iCs/>
                <w:sz w:val="16"/>
                <w:szCs w:val="16"/>
              </w:rPr>
            </w:pPr>
          </w:p>
        </w:tc>
        <w:tc>
          <w:tcPr>
            <w:tcW w:w="601" w:type="dxa"/>
            <w:vAlign w:val="center"/>
          </w:tcPr>
          <w:p w14:paraId="20843CFD" w14:textId="77777777" w:rsidR="00DC68F3" w:rsidRPr="0009100C" w:rsidRDefault="00DC68F3" w:rsidP="00DC68F3">
            <w:pPr>
              <w:jc w:val="center"/>
              <w:rPr>
                <w:rFonts w:ascii="Aptos" w:hAnsi="Aptos" w:cs="Arial"/>
                <w:bCs/>
                <w:iCs/>
                <w:sz w:val="16"/>
                <w:szCs w:val="16"/>
              </w:rPr>
            </w:pPr>
          </w:p>
        </w:tc>
        <w:tc>
          <w:tcPr>
            <w:tcW w:w="601" w:type="dxa"/>
            <w:vAlign w:val="center"/>
          </w:tcPr>
          <w:p w14:paraId="0C246E8F"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CB223B6"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0910ED10"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96340AC"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1FB4F9BA"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CDD15FB" w14:textId="77777777" w:rsidR="00DC68F3" w:rsidRPr="0009100C" w:rsidRDefault="00DC68F3" w:rsidP="00DC68F3">
            <w:pPr>
              <w:jc w:val="center"/>
              <w:rPr>
                <w:rFonts w:ascii="Aptos" w:hAnsi="Aptos" w:cs="Arial"/>
                <w:bCs/>
                <w:iCs/>
                <w:sz w:val="16"/>
                <w:szCs w:val="16"/>
              </w:rPr>
            </w:pPr>
          </w:p>
        </w:tc>
      </w:tr>
      <w:tr w:rsidR="00DC68F3" w:rsidRPr="0009100C" w14:paraId="3A0B16F2" w14:textId="77777777" w:rsidTr="00DC68F3">
        <w:trPr>
          <w:trHeight w:val="300"/>
          <w:jc w:val="center"/>
        </w:trPr>
        <w:tc>
          <w:tcPr>
            <w:tcW w:w="428" w:type="dxa"/>
            <w:shd w:val="clear" w:color="auto" w:fill="E7E6E6" w:themeFill="background2"/>
            <w:noWrap/>
            <w:tcMar>
              <w:left w:w="0" w:type="dxa"/>
              <w:right w:w="0" w:type="dxa"/>
            </w:tcMar>
            <w:vAlign w:val="center"/>
            <w:hideMark/>
          </w:tcPr>
          <w:p w14:paraId="501ADA51" w14:textId="5D2DF0BE"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3</w:t>
            </w:r>
          </w:p>
        </w:tc>
        <w:tc>
          <w:tcPr>
            <w:tcW w:w="881" w:type="dxa"/>
            <w:noWrap/>
            <w:tcMar>
              <w:left w:w="0" w:type="dxa"/>
              <w:right w:w="0" w:type="dxa"/>
            </w:tcMar>
            <w:vAlign w:val="center"/>
          </w:tcPr>
          <w:p w14:paraId="31363602" w14:textId="77777777" w:rsidR="00DC68F3" w:rsidRPr="0009100C" w:rsidRDefault="00DC68F3" w:rsidP="00DC68F3">
            <w:pPr>
              <w:jc w:val="center"/>
              <w:rPr>
                <w:rFonts w:ascii="Aptos" w:hAnsi="Aptos"/>
                <w:sz w:val="16"/>
                <w:szCs w:val="16"/>
              </w:rPr>
            </w:pPr>
            <w:r w:rsidRPr="0009100C">
              <w:rPr>
                <w:rFonts w:ascii="Aptos" w:hAnsi="Aptos"/>
                <w:sz w:val="16"/>
                <w:szCs w:val="16"/>
              </w:rPr>
              <w:t>BNRBV</w:t>
            </w:r>
          </w:p>
        </w:tc>
        <w:tc>
          <w:tcPr>
            <w:tcW w:w="526" w:type="dxa"/>
            <w:noWrap/>
            <w:tcMar>
              <w:left w:w="0" w:type="dxa"/>
              <w:right w:w="0" w:type="dxa"/>
            </w:tcMar>
            <w:vAlign w:val="center"/>
          </w:tcPr>
          <w:p w14:paraId="07C2C9BD" w14:textId="13D5DFA2" w:rsidR="00DC68F3" w:rsidRPr="0009100C" w:rsidRDefault="00DC68F3" w:rsidP="00DC68F3">
            <w:pPr>
              <w:jc w:val="center"/>
              <w:rPr>
                <w:rFonts w:ascii="Aptos" w:hAnsi="Aptos" w:cs="Arial"/>
                <w:b/>
                <w:bCs/>
                <w:iCs/>
                <w:sz w:val="16"/>
                <w:szCs w:val="16"/>
              </w:rPr>
            </w:pPr>
            <w:r w:rsidRPr="0009100C">
              <w:rPr>
                <w:rFonts w:ascii="Aptos" w:hAnsi="Aptos"/>
                <w:b/>
                <w:sz w:val="16"/>
                <w:szCs w:val="16"/>
              </w:rPr>
              <w:t>34.7</w:t>
            </w:r>
          </w:p>
        </w:tc>
        <w:tc>
          <w:tcPr>
            <w:tcW w:w="603" w:type="dxa"/>
            <w:vAlign w:val="center"/>
          </w:tcPr>
          <w:p w14:paraId="6F097A2D" w14:textId="579D3C16"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3" w:type="dxa"/>
            <w:vAlign w:val="center"/>
          </w:tcPr>
          <w:p w14:paraId="59A0F86C" w14:textId="16A3E1A0" w:rsidR="00DC68F3" w:rsidRPr="0009100C" w:rsidRDefault="00DC68F3" w:rsidP="00DC68F3">
            <w:pPr>
              <w:jc w:val="center"/>
              <w:rPr>
                <w:rFonts w:ascii="Aptos" w:hAnsi="Aptos" w:cs="Arial"/>
                <w:bCs/>
                <w:iCs/>
                <w:sz w:val="16"/>
                <w:szCs w:val="16"/>
              </w:rPr>
            </w:pPr>
          </w:p>
        </w:tc>
        <w:tc>
          <w:tcPr>
            <w:tcW w:w="603" w:type="dxa"/>
            <w:vAlign w:val="center"/>
          </w:tcPr>
          <w:p w14:paraId="0F672C9E" w14:textId="77777777" w:rsidR="00DC68F3" w:rsidRPr="0009100C" w:rsidRDefault="00DC68F3" w:rsidP="00DC68F3">
            <w:pPr>
              <w:jc w:val="center"/>
              <w:rPr>
                <w:rFonts w:ascii="Aptos" w:hAnsi="Aptos" w:cs="Arial"/>
                <w:bCs/>
                <w:iCs/>
                <w:sz w:val="16"/>
                <w:szCs w:val="16"/>
              </w:rPr>
            </w:pPr>
          </w:p>
        </w:tc>
        <w:tc>
          <w:tcPr>
            <w:tcW w:w="603" w:type="dxa"/>
            <w:vAlign w:val="center"/>
          </w:tcPr>
          <w:p w14:paraId="042753A9" w14:textId="77777777" w:rsidR="00DC68F3" w:rsidRPr="0009100C" w:rsidRDefault="00DC68F3" w:rsidP="00DC68F3">
            <w:pPr>
              <w:jc w:val="center"/>
              <w:rPr>
                <w:rFonts w:ascii="Aptos" w:hAnsi="Aptos" w:cs="Arial"/>
                <w:bCs/>
                <w:iCs/>
                <w:sz w:val="16"/>
                <w:szCs w:val="16"/>
              </w:rPr>
            </w:pPr>
          </w:p>
        </w:tc>
        <w:tc>
          <w:tcPr>
            <w:tcW w:w="603" w:type="dxa"/>
            <w:vAlign w:val="center"/>
          </w:tcPr>
          <w:p w14:paraId="73C13EF3" w14:textId="77777777" w:rsidR="00DC68F3" w:rsidRPr="0009100C" w:rsidRDefault="00DC68F3" w:rsidP="00DC68F3">
            <w:pPr>
              <w:jc w:val="center"/>
              <w:rPr>
                <w:rFonts w:ascii="Aptos" w:hAnsi="Aptos" w:cs="Arial"/>
                <w:bCs/>
                <w:iCs/>
                <w:sz w:val="16"/>
                <w:szCs w:val="16"/>
              </w:rPr>
            </w:pPr>
          </w:p>
        </w:tc>
        <w:tc>
          <w:tcPr>
            <w:tcW w:w="601" w:type="dxa"/>
            <w:vAlign w:val="center"/>
          </w:tcPr>
          <w:p w14:paraId="5798F832" w14:textId="77777777" w:rsidR="00DC68F3" w:rsidRPr="0009100C" w:rsidRDefault="00DC68F3" w:rsidP="00DC68F3">
            <w:pPr>
              <w:jc w:val="center"/>
              <w:rPr>
                <w:rFonts w:ascii="Aptos" w:hAnsi="Aptos" w:cs="Arial"/>
                <w:bCs/>
                <w:iCs/>
                <w:sz w:val="16"/>
                <w:szCs w:val="16"/>
              </w:rPr>
            </w:pPr>
          </w:p>
        </w:tc>
        <w:tc>
          <w:tcPr>
            <w:tcW w:w="601" w:type="dxa"/>
            <w:vAlign w:val="center"/>
          </w:tcPr>
          <w:p w14:paraId="22768330" w14:textId="77777777" w:rsidR="00DC68F3" w:rsidRPr="0009100C" w:rsidRDefault="00DC68F3" w:rsidP="00DC68F3">
            <w:pPr>
              <w:jc w:val="center"/>
              <w:rPr>
                <w:rFonts w:ascii="Aptos" w:hAnsi="Aptos" w:cs="Arial"/>
                <w:bCs/>
                <w:iCs/>
                <w:sz w:val="16"/>
                <w:szCs w:val="16"/>
              </w:rPr>
            </w:pPr>
          </w:p>
        </w:tc>
        <w:tc>
          <w:tcPr>
            <w:tcW w:w="601" w:type="dxa"/>
            <w:vAlign w:val="center"/>
          </w:tcPr>
          <w:p w14:paraId="379386EE" w14:textId="77777777" w:rsidR="00DC68F3" w:rsidRPr="0009100C" w:rsidRDefault="00DC68F3" w:rsidP="00DC68F3">
            <w:pPr>
              <w:jc w:val="center"/>
              <w:rPr>
                <w:rFonts w:ascii="Aptos" w:hAnsi="Aptos" w:cs="Arial"/>
                <w:bCs/>
                <w:iCs/>
                <w:sz w:val="16"/>
                <w:szCs w:val="16"/>
              </w:rPr>
            </w:pPr>
          </w:p>
        </w:tc>
        <w:tc>
          <w:tcPr>
            <w:tcW w:w="601" w:type="dxa"/>
            <w:vAlign w:val="center"/>
          </w:tcPr>
          <w:p w14:paraId="31AC1EAC"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3216787"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238D84FB"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073349FC"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55A9EFE2"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36498CD" w14:textId="77777777" w:rsidR="00DC68F3" w:rsidRPr="0009100C" w:rsidRDefault="00DC68F3" w:rsidP="00DC68F3">
            <w:pPr>
              <w:jc w:val="center"/>
              <w:rPr>
                <w:rFonts w:ascii="Aptos" w:hAnsi="Aptos" w:cs="Arial"/>
                <w:bCs/>
                <w:iCs/>
                <w:sz w:val="16"/>
                <w:szCs w:val="16"/>
              </w:rPr>
            </w:pPr>
          </w:p>
        </w:tc>
      </w:tr>
      <w:tr w:rsidR="00DC68F3" w:rsidRPr="0009100C" w14:paraId="0E88564A" w14:textId="77777777" w:rsidTr="00DC68F3">
        <w:trPr>
          <w:trHeight w:val="300"/>
          <w:jc w:val="center"/>
        </w:trPr>
        <w:tc>
          <w:tcPr>
            <w:tcW w:w="428" w:type="dxa"/>
            <w:tcBorders>
              <w:bottom w:val="single" w:sz="4" w:space="0" w:color="auto"/>
            </w:tcBorders>
            <w:shd w:val="clear" w:color="auto" w:fill="E7E6E6" w:themeFill="background2"/>
            <w:noWrap/>
            <w:tcMar>
              <w:left w:w="0" w:type="dxa"/>
              <w:right w:w="0" w:type="dxa"/>
            </w:tcMar>
            <w:vAlign w:val="center"/>
            <w:hideMark/>
          </w:tcPr>
          <w:p w14:paraId="567C0FC3" w14:textId="58F69567"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4</w:t>
            </w:r>
          </w:p>
        </w:tc>
        <w:tc>
          <w:tcPr>
            <w:tcW w:w="881" w:type="dxa"/>
            <w:noWrap/>
            <w:tcMar>
              <w:left w:w="0" w:type="dxa"/>
              <w:right w:w="0" w:type="dxa"/>
            </w:tcMar>
            <w:vAlign w:val="center"/>
          </w:tcPr>
          <w:p w14:paraId="7075A17A" w14:textId="77777777" w:rsidR="00DC68F3" w:rsidRPr="0009100C" w:rsidRDefault="00DC68F3" w:rsidP="00DC68F3">
            <w:pPr>
              <w:jc w:val="center"/>
              <w:rPr>
                <w:rFonts w:ascii="Aptos" w:hAnsi="Aptos" w:cs="Arial"/>
                <w:bCs/>
                <w:iCs/>
                <w:sz w:val="16"/>
                <w:szCs w:val="16"/>
              </w:rPr>
            </w:pPr>
            <w:r w:rsidRPr="0009100C">
              <w:rPr>
                <w:rFonts w:ascii="Aptos" w:hAnsi="Aptos"/>
                <w:sz w:val="16"/>
                <w:szCs w:val="16"/>
              </w:rPr>
              <w:t>ChrBlV1</w:t>
            </w:r>
          </w:p>
        </w:tc>
        <w:tc>
          <w:tcPr>
            <w:tcW w:w="526" w:type="dxa"/>
            <w:noWrap/>
            <w:tcMar>
              <w:left w:w="0" w:type="dxa"/>
              <w:right w:w="0" w:type="dxa"/>
            </w:tcMar>
            <w:vAlign w:val="center"/>
          </w:tcPr>
          <w:p w14:paraId="6BC0A5E7" w14:textId="5EDA7122" w:rsidR="00DC68F3" w:rsidRPr="0009100C" w:rsidRDefault="00DC68F3" w:rsidP="00DC68F3">
            <w:pPr>
              <w:jc w:val="center"/>
              <w:rPr>
                <w:rFonts w:ascii="Aptos" w:hAnsi="Aptos" w:cs="Arial"/>
                <w:bCs/>
                <w:iCs/>
                <w:sz w:val="16"/>
                <w:szCs w:val="16"/>
              </w:rPr>
            </w:pPr>
            <w:r w:rsidRPr="0009100C">
              <w:rPr>
                <w:rFonts w:ascii="Aptos" w:hAnsi="Aptos"/>
                <w:sz w:val="16"/>
                <w:szCs w:val="16"/>
              </w:rPr>
              <w:t>27.5</w:t>
            </w:r>
          </w:p>
        </w:tc>
        <w:tc>
          <w:tcPr>
            <w:tcW w:w="603" w:type="dxa"/>
            <w:vAlign w:val="center"/>
          </w:tcPr>
          <w:p w14:paraId="76EDE32B" w14:textId="2BDBC54A" w:rsidR="00DC68F3" w:rsidRPr="0009100C" w:rsidRDefault="00DC68F3" w:rsidP="00DC68F3">
            <w:pPr>
              <w:jc w:val="center"/>
              <w:rPr>
                <w:rFonts w:ascii="Aptos" w:hAnsi="Aptos" w:cs="Arial"/>
                <w:bCs/>
                <w:iCs/>
                <w:sz w:val="16"/>
                <w:szCs w:val="16"/>
              </w:rPr>
            </w:pPr>
            <w:r w:rsidRPr="0009100C">
              <w:rPr>
                <w:rFonts w:ascii="Aptos" w:hAnsi="Aptos"/>
                <w:sz w:val="16"/>
                <w:szCs w:val="16"/>
              </w:rPr>
              <w:t>27.5</w:t>
            </w:r>
          </w:p>
        </w:tc>
        <w:tc>
          <w:tcPr>
            <w:tcW w:w="603" w:type="dxa"/>
            <w:vAlign w:val="center"/>
          </w:tcPr>
          <w:p w14:paraId="1F30DB6A" w14:textId="3F3E66C3"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3" w:type="dxa"/>
            <w:vAlign w:val="center"/>
          </w:tcPr>
          <w:p w14:paraId="305E2F7A" w14:textId="710A1412" w:rsidR="00DC68F3" w:rsidRPr="0009100C" w:rsidRDefault="00DC68F3" w:rsidP="00DC68F3">
            <w:pPr>
              <w:jc w:val="center"/>
              <w:rPr>
                <w:rFonts w:ascii="Aptos" w:hAnsi="Aptos" w:cs="Arial"/>
                <w:bCs/>
                <w:iCs/>
                <w:sz w:val="16"/>
                <w:szCs w:val="16"/>
              </w:rPr>
            </w:pPr>
          </w:p>
        </w:tc>
        <w:tc>
          <w:tcPr>
            <w:tcW w:w="603" w:type="dxa"/>
            <w:vAlign w:val="center"/>
          </w:tcPr>
          <w:p w14:paraId="2850171D" w14:textId="77777777" w:rsidR="00DC68F3" w:rsidRPr="0009100C" w:rsidRDefault="00DC68F3" w:rsidP="00DC68F3">
            <w:pPr>
              <w:jc w:val="center"/>
              <w:rPr>
                <w:rFonts w:ascii="Aptos" w:hAnsi="Aptos" w:cs="Arial"/>
                <w:bCs/>
                <w:iCs/>
                <w:sz w:val="16"/>
                <w:szCs w:val="16"/>
              </w:rPr>
            </w:pPr>
          </w:p>
        </w:tc>
        <w:tc>
          <w:tcPr>
            <w:tcW w:w="603" w:type="dxa"/>
            <w:vAlign w:val="center"/>
          </w:tcPr>
          <w:p w14:paraId="23938B6E" w14:textId="77777777" w:rsidR="00DC68F3" w:rsidRPr="0009100C" w:rsidRDefault="00DC68F3" w:rsidP="00DC68F3">
            <w:pPr>
              <w:jc w:val="center"/>
              <w:rPr>
                <w:rFonts w:ascii="Aptos" w:hAnsi="Aptos" w:cs="Arial"/>
                <w:bCs/>
                <w:iCs/>
                <w:sz w:val="16"/>
                <w:szCs w:val="16"/>
              </w:rPr>
            </w:pPr>
          </w:p>
        </w:tc>
        <w:tc>
          <w:tcPr>
            <w:tcW w:w="601" w:type="dxa"/>
            <w:vAlign w:val="center"/>
          </w:tcPr>
          <w:p w14:paraId="6E58B0E8" w14:textId="77777777" w:rsidR="00DC68F3" w:rsidRPr="0009100C" w:rsidRDefault="00DC68F3" w:rsidP="00DC68F3">
            <w:pPr>
              <w:jc w:val="center"/>
              <w:rPr>
                <w:rFonts w:ascii="Aptos" w:hAnsi="Aptos" w:cs="Arial"/>
                <w:bCs/>
                <w:iCs/>
                <w:sz w:val="16"/>
                <w:szCs w:val="16"/>
              </w:rPr>
            </w:pPr>
          </w:p>
        </w:tc>
        <w:tc>
          <w:tcPr>
            <w:tcW w:w="601" w:type="dxa"/>
            <w:vAlign w:val="center"/>
          </w:tcPr>
          <w:p w14:paraId="5B87AC17" w14:textId="77777777" w:rsidR="00DC68F3" w:rsidRPr="0009100C" w:rsidRDefault="00DC68F3" w:rsidP="00DC68F3">
            <w:pPr>
              <w:jc w:val="center"/>
              <w:rPr>
                <w:rFonts w:ascii="Aptos" w:hAnsi="Aptos" w:cs="Arial"/>
                <w:bCs/>
                <w:iCs/>
                <w:sz w:val="16"/>
                <w:szCs w:val="16"/>
              </w:rPr>
            </w:pPr>
          </w:p>
        </w:tc>
        <w:tc>
          <w:tcPr>
            <w:tcW w:w="601" w:type="dxa"/>
            <w:vAlign w:val="center"/>
          </w:tcPr>
          <w:p w14:paraId="7EE1D946" w14:textId="77777777" w:rsidR="00DC68F3" w:rsidRPr="0009100C" w:rsidRDefault="00DC68F3" w:rsidP="00DC68F3">
            <w:pPr>
              <w:jc w:val="center"/>
              <w:rPr>
                <w:rFonts w:ascii="Aptos" w:hAnsi="Aptos" w:cs="Arial"/>
                <w:bCs/>
                <w:iCs/>
                <w:sz w:val="16"/>
                <w:szCs w:val="16"/>
              </w:rPr>
            </w:pPr>
          </w:p>
        </w:tc>
        <w:tc>
          <w:tcPr>
            <w:tcW w:w="601" w:type="dxa"/>
            <w:vAlign w:val="center"/>
          </w:tcPr>
          <w:p w14:paraId="39595A5A"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3EBF55B"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E30628C"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2141816F"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90F3A71"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0841E6F5" w14:textId="77777777" w:rsidR="00DC68F3" w:rsidRPr="0009100C" w:rsidRDefault="00DC68F3" w:rsidP="00DC68F3">
            <w:pPr>
              <w:jc w:val="center"/>
              <w:rPr>
                <w:rFonts w:ascii="Aptos" w:hAnsi="Aptos" w:cs="Arial"/>
                <w:bCs/>
                <w:iCs/>
                <w:sz w:val="16"/>
                <w:szCs w:val="16"/>
              </w:rPr>
            </w:pPr>
          </w:p>
        </w:tc>
      </w:tr>
      <w:tr w:rsidR="00DC68F3" w:rsidRPr="0009100C" w14:paraId="15AEEB73" w14:textId="77777777" w:rsidTr="00DC68F3">
        <w:trPr>
          <w:trHeight w:val="300"/>
          <w:jc w:val="center"/>
        </w:trPr>
        <w:tc>
          <w:tcPr>
            <w:tcW w:w="428" w:type="dxa"/>
            <w:shd w:val="clear" w:color="auto" w:fill="E7E6E6" w:themeFill="background2"/>
            <w:noWrap/>
            <w:tcMar>
              <w:left w:w="0" w:type="dxa"/>
              <w:right w:w="0" w:type="dxa"/>
            </w:tcMar>
            <w:vAlign w:val="center"/>
            <w:hideMark/>
          </w:tcPr>
          <w:p w14:paraId="1F6312B3" w14:textId="4E663FCD"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5</w:t>
            </w:r>
          </w:p>
        </w:tc>
        <w:tc>
          <w:tcPr>
            <w:tcW w:w="881" w:type="dxa"/>
            <w:noWrap/>
            <w:tcMar>
              <w:left w:w="0" w:type="dxa"/>
              <w:right w:w="0" w:type="dxa"/>
            </w:tcMar>
            <w:vAlign w:val="center"/>
          </w:tcPr>
          <w:p w14:paraId="36D1313F" w14:textId="77777777" w:rsidR="00DC68F3" w:rsidRPr="0009100C" w:rsidRDefault="00DC68F3" w:rsidP="00DC68F3">
            <w:pPr>
              <w:jc w:val="center"/>
              <w:rPr>
                <w:rFonts w:ascii="Aptos" w:hAnsi="Aptos" w:cs="Arial"/>
                <w:bCs/>
                <w:iCs/>
                <w:sz w:val="16"/>
                <w:szCs w:val="16"/>
              </w:rPr>
            </w:pPr>
            <w:r w:rsidRPr="0009100C">
              <w:rPr>
                <w:rFonts w:ascii="Aptos" w:hAnsi="Aptos"/>
                <w:sz w:val="16"/>
                <w:szCs w:val="16"/>
              </w:rPr>
              <w:t>CntBlV1</w:t>
            </w:r>
          </w:p>
        </w:tc>
        <w:tc>
          <w:tcPr>
            <w:tcW w:w="526" w:type="dxa"/>
            <w:noWrap/>
            <w:tcMar>
              <w:left w:w="0" w:type="dxa"/>
              <w:right w:w="0" w:type="dxa"/>
            </w:tcMar>
            <w:vAlign w:val="center"/>
          </w:tcPr>
          <w:p w14:paraId="125B1E06" w14:textId="519DB239" w:rsidR="00DC68F3" w:rsidRPr="0009100C" w:rsidRDefault="00DC68F3" w:rsidP="00DC68F3">
            <w:pPr>
              <w:jc w:val="center"/>
              <w:rPr>
                <w:rFonts w:ascii="Aptos" w:hAnsi="Aptos" w:cs="Arial"/>
                <w:bCs/>
                <w:iCs/>
                <w:sz w:val="16"/>
                <w:szCs w:val="16"/>
              </w:rPr>
            </w:pPr>
            <w:r w:rsidRPr="0009100C">
              <w:rPr>
                <w:rFonts w:ascii="Aptos" w:hAnsi="Aptos"/>
                <w:sz w:val="16"/>
                <w:szCs w:val="16"/>
              </w:rPr>
              <w:t>23.8</w:t>
            </w:r>
          </w:p>
        </w:tc>
        <w:tc>
          <w:tcPr>
            <w:tcW w:w="603" w:type="dxa"/>
            <w:vAlign w:val="center"/>
          </w:tcPr>
          <w:p w14:paraId="04BF3EBC" w14:textId="6D532A08" w:rsidR="00DC68F3" w:rsidRPr="0009100C" w:rsidRDefault="00DC68F3" w:rsidP="00DC68F3">
            <w:pPr>
              <w:jc w:val="center"/>
              <w:rPr>
                <w:rFonts w:ascii="Aptos" w:hAnsi="Aptos" w:cs="Arial"/>
                <w:bCs/>
                <w:iCs/>
                <w:sz w:val="16"/>
                <w:szCs w:val="16"/>
              </w:rPr>
            </w:pPr>
            <w:r w:rsidRPr="0009100C">
              <w:rPr>
                <w:rFonts w:ascii="Aptos" w:hAnsi="Aptos"/>
                <w:sz w:val="16"/>
                <w:szCs w:val="16"/>
              </w:rPr>
              <w:t>25.0</w:t>
            </w:r>
          </w:p>
        </w:tc>
        <w:tc>
          <w:tcPr>
            <w:tcW w:w="603" w:type="dxa"/>
            <w:vAlign w:val="center"/>
          </w:tcPr>
          <w:p w14:paraId="37D65344" w14:textId="189BB8A7" w:rsidR="00DC68F3" w:rsidRPr="0009100C" w:rsidRDefault="00DC68F3" w:rsidP="00DC68F3">
            <w:pPr>
              <w:jc w:val="center"/>
              <w:rPr>
                <w:rFonts w:ascii="Aptos" w:hAnsi="Aptos" w:cs="Arial"/>
                <w:bCs/>
                <w:iCs/>
                <w:sz w:val="16"/>
                <w:szCs w:val="16"/>
              </w:rPr>
            </w:pPr>
            <w:r w:rsidRPr="0009100C">
              <w:rPr>
                <w:rFonts w:ascii="Aptos" w:hAnsi="Aptos"/>
                <w:sz w:val="16"/>
                <w:szCs w:val="16"/>
              </w:rPr>
              <w:t>40.9</w:t>
            </w:r>
          </w:p>
        </w:tc>
        <w:tc>
          <w:tcPr>
            <w:tcW w:w="603" w:type="dxa"/>
            <w:vAlign w:val="center"/>
          </w:tcPr>
          <w:p w14:paraId="34452E8C" w14:textId="6F1267D3"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3" w:type="dxa"/>
            <w:vAlign w:val="center"/>
          </w:tcPr>
          <w:p w14:paraId="5D177857" w14:textId="606C7099" w:rsidR="00DC68F3" w:rsidRPr="0009100C" w:rsidRDefault="00DC68F3" w:rsidP="00DC68F3">
            <w:pPr>
              <w:jc w:val="center"/>
              <w:rPr>
                <w:rFonts w:ascii="Aptos" w:hAnsi="Aptos" w:cs="Arial"/>
                <w:bCs/>
                <w:iCs/>
                <w:sz w:val="16"/>
                <w:szCs w:val="16"/>
              </w:rPr>
            </w:pPr>
          </w:p>
        </w:tc>
        <w:tc>
          <w:tcPr>
            <w:tcW w:w="603" w:type="dxa"/>
            <w:vAlign w:val="center"/>
          </w:tcPr>
          <w:p w14:paraId="68708662" w14:textId="77777777" w:rsidR="00DC68F3" w:rsidRPr="0009100C" w:rsidRDefault="00DC68F3" w:rsidP="00DC68F3">
            <w:pPr>
              <w:jc w:val="center"/>
              <w:rPr>
                <w:rFonts w:ascii="Aptos" w:hAnsi="Aptos" w:cs="Arial"/>
                <w:bCs/>
                <w:iCs/>
                <w:sz w:val="16"/>
                <w:szCs w:val="16"/>
              </w:rPr>
            </w:pPr>
          </w:p>
        </w:tc>
        <w:tc>
          <w:tcPr>
            <w:tcW w:w="601" w:type="dxa"/>
            <w:vAlign w:val="center"/>
          </w:tcPr>
          <w:p w14:paraId="3FE04334" w14:textId="77777777" w:rsidR="00DC68F3" w:rsidRPr="0009100C" w:rsidRDefault="00DC68F3" w:rsidP="00DC68F3">
            <w:pPr>
              <w:jc w:val="center"/>
              <w:rPr>
                <w:rFonts w:ascii="Aptos" w:hAnsi="Aptos" w:cs="Arial"/>
                <w:bCs/>
                <w:iCs/>
                <w:sz w:val="16"/>
                <w:szCs w:val="16"/>
              </w:rPr>
            </w:pPr>
          </w:p>
        </w:tc>
        <w:tc>
          <w:tcPr>
            <w:tcW w:w="601" w:type="dxa"/>
            <w:vAlign w:val="center"/>
          </w:tcPr>
          <w:p w14:paraId="197F076C" w14:textId="77777777" w:rsidR="00DC68F3" w:rsidRPr="0009100C" w:rsidRDefault="00DC68F3" w:rsidP="00DC68F3">
            <w:pPr>
              <w:jc w:val="center"/>
              <w:rPr>
                <w:rFonts w:ascii="Aptos" w:hAnsi="Aptos" w:cs="Arial"/>
                <w:bCs/>
                <w:iCs/>
                <w:sz w:val="16"/>
                <w:szCs w:val="16"/>
              </w:rPr>
            </w:pPr>
          </w:p>
        </w:tc>
        <w:tc>
          <w:tcPr>
            <w:tcW w:w="601" w:type="dxa"/>
            <w:vAlign w:val="center"/>
          </w:tcPr>
          <w:p w14:paraId="394C726E" w14:textId="77777777" w:rsidR="00DC68F3" w:rsidRPr="0009100C" w:rsidRDefault="00DC68F3" w:rsidP="00DC68F3">
            <w:pPr>
              <w:jc w:val="center"/>
              <w:rPr>
                <w:rFonts w:ascii="Aptos" w:hAnsi="Aptos" w:cs="Arial"/>
                <w:bCs/>
                <w:iCs/>
                <w:sz w:val="16"/>
                <w:szCs w:val="16"/>
              </w:rPr>
            </w:pPr>
          </w:p>
        </w:tc>
        <w:tc>
          <w:tcPr>
            <w:tcW w:w="601" w:type="dxa"/>
            <w:vAlign w:val="center"/>
          </w:tcPr>
          <w:p w14:paraId="44CEC8A4"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4BF41DE2"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F2B4CED"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B331A87"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228DA5C1"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2F1CA891" w14:textId="77777777" w:rsidR="00DC68F3" w:rsidRPr="0009100C" w:rsidRDefault="00DC68F3" w:rsidP="00DC68F3">
            <w:pPr>
              <w:jc w:val="center"/>
              <w:rPr>
                <w:rFonts w:ascii="Aptos" w:hAnsi="Aptos" w:cs="Arial"/>
                <w:bCs/>
                <w:iCs/>
                <w:sz w:val="16"/>
                <w:szCs w:val="16"/>
              </w:rPr>
            </w:pPr>
          </w:p>
        </w:tc>
      </w:tr>
      <w:tr w:rsidR="00DC68F3" w:rsidRPr="0009100C" w14:paraId="41586399" w14:textId="77777777" w:rsidTr="00DC68F3">
        <w:trPr>
          <w:trHeight w:val="300"/>
          <w:jc w:val="center"/>
        </w:trPr>
        <w:tc>
          <w:tcPr>
            <w:tcW w:w="428" w:type="dxa"/>
            <w:shd w:val="clear" w:color="auto" w:fill="E7E6E6" w:themeFill="background2"/>
            <w:noWrap/>
            <w:tcMar>
              <w:left w:w="0" w:type="dxa"/>
              <w:right w:w="0" w:type="dxa"/>
            </w:tcMar>
            <w:vAlign w:val="center"/>
            <w:hideMark/>
          </w:tcPr>
          <w:p w14:paraId="728B4782" w14:textId="22FA584C"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6</w:t>
            </w:r>
          </w:p>
        </w:tc>
        <w:tc>
          <w:tcPr>
            <w:tcW w:w="881" w:type="dxa"/>
            <w:noWrap/>
            <w:tcMar>
              <w:left w:w="0" w:type="dxa"/>
              <w:right w:w="0" w:type="dxa"/>
            </w:tcMar>
            <w:vAlign w:val="center"/>
          </w:tcPr>
          <w:p w14:paraId="644330EC"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CtBlV1</w:t>
            </w:r>
          </w:p>
        </w:tc>
        <w:tc>
          <w:tcPr>
            <w:tcW w:w="526" w:type="dxa"/>
            <w:noWrap/>
            <w:tcMar>
              <w:left w:w="0" w:type="dxa"/>
              <w:right w:w="0" w:type="dxa"/>
            </w:tcMar>
            <w:vAlign w:val="center"/>
          </w:tcPr>
          <w:p w14:paraId="00B8C0C1" w14:textId="28293CB9" w:rsidR="00DC68F3" w:rsidRPr="0009100C" w:rsidRDefault="00DC68F3" w:rsidP="00DC68F3">
            <w:pPr>
              <w:jc w:val="center"/>
              <w:rPr>
                <w:rFonts w:ascii="Aptos" w:hAnsi="Aptos" w:cs="Arial"/>
                <w:b/>
                <w:iCs/>
                <w:sz w:val="16"/>
                <w:szCs w:val="16"/>
              </w:rPr>
            </w:pPr>
            <w:r w:rsidRPr="0009100C">
              <w:rPr>
                <w:rFonts w:ascii="Aptos" w:hAnsi="Aptos"/>
                <w:sz w:val="16"/>
                <w:szCs w:val="16"/>
              </w:rPr>
              <w:t>25.1</w:t>
            </w:r>
          </w:p>
        </w:tc>
        <w:tc>
          <w:tcPr>
            <w:tcW w:w="603" w:type="dxa"/>
            <w:vAlign w:val="center"/>
          </w:tcPr>
          <w:p w14:paraId="5C9FA18E" w14:textId="3736DB7D" w:rsidR="00DC68F3" w:rsidRPr="0009100C" w:rsidRDefault="00DC68F3" w:rsidP="00DC68F3">
            <w:pPr>
              <w:jc w:val="center"/>
              <w:rPr>
                <w:rFonts w:ascii="Aptos" w:hAnsi="Aptos" w:cs="Arial"/>
                <w:bCs/>
                <w:iCs/>
                <w:sz w:val="16"/>
                <w:szCs w:val="16"/>
              </w:rPr>
            </w:pPr>
            <w:r w:rsidRPr="0009100C">
              <w:rPr>
                <w:rFonts w:ascii="Aptos" w:hAnsi="Aptos"/>
                <w:sz w:val="16"/>
                <w:szCs w:val="16"/>
              </w:rPr>
              <w:t>23.6</w:t>
            </w:r>
          </w:p>
        </w:tc>
        <w:tc>
          <w:tcPr>
            <w:tcW w:w="603" w:type="dxa"/>
            <w:vAlign w:val="center"/>
          </w:tcPr>
          <w:p w14:paraId="7305A910" w14:textId="61CDDB2F" w:rsidR="00DC68F3" w:rsidRPr="0009100C" w:rsidRDefault="00DC68F3" w:rsidP="00DC68F3">
            <w:pPr>
              <w:jc w:val="center"/>
              <w:rPr>
                <w:rFonts w:ascii="Aptos" w:hAnsi="Aptos" w:cs="Arial"/>
                <w:bCs/>
                <w:iCs/>
                <w:sz w:val="16"/>
                <w:szCs w:val="16"/>
              </w:rPr>
            </w:pPr>
            <w:r w:rsidRPr="0009100C">
              <w:rPr>
                <w:rFonts w:ascii="Aptos" w:hAnsi="Aptos"/>
                <w:sz w:val="16"/>
                <w:szCs w:val="16"/>
              </w:rPr>
              <w:t>31.0</w:t>
            </w:r>
          </w:p>
        </w:tc>
        <w:tc>
          <w:tcPr>
            <w:tcW w:w="603" w:type="dxa"/>
            <w:vAlign w:val="center"/>
          </w:tcPr>
          <w:p w14:paraId="3B33BAE8" w14:textId="1049A168" w:rsidR="00DC68F3" w:rsidRPr="0009100C" w:rsidRDefault="00DC68F3" w:rsidP="00DC68F3">
            <w:pPr>
              <w:jc w:val="center"/>
              <w:rPr>
                <w:rFonts w:ascii="Aptos" w:hAnsi="Aptos" w:cs="Arial"/>
                <w:bCs/>
                <w:iCs/>
                <w:sz w:val="16"/>
                <w:szCs w:val="16"/>
              </w:rPr>
            </w:pPr>
            <w:r w:rsidRPr="0009100C">
              <w:rPr>
                <w:rFonts w:ascii="Aptos" w:hAnsi="Aptos"/>
                <w:sz w:val="16"/>
                <w:szCs w:val="16"/>
              </w:rPr>
              <w:t>37.8</w:t>
            </w:r>
          </w:p>
        </w:tc>
        <w:tc>
          <w:tcPr>
            <w:tcW w:w="603" w:type="dxa"/>
            <w:vAlign w:val="center"/>
          </w:tcPr>
          <w:p w14:paraId="4A9625EE" w14:textId="5DEAB0C5"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3" w:type="dxa"/>
            <w:vAlign w:val="center"/>
          </w:tcPr>
          <w:p w14:paraId="7D39F885" w14:textId="14162546" w:rsidR="00DC68F3" w:rsidRPr="0009100C" w:rsidRDefault="00DC68F3" w:rsidP="00DC68F3">
            <w:pPr>
              <w:jc w:val="center"/>
              <w:rPr>
                <w:rFonts w:ascii="Aptos" w:hAnsi="Aptos" w:cs="Arial"/>
                <w:bCs/>
                <w:iCs/>
                <w:sz w:val="16"/>
                <w:szCs w:val="16"/>
              </w:rPr>
            </w:pPr>
          </w:p>
        </w:tc>
        <w:tc>
          <w:tcPr>
            <w:tcW w:w="601" w:type="dxa"/>
            <w:vAlign w:val="center"/>
          </w:tcPr>
          <w:p w14:paraId="33FFF716" w14:textId="77777777" w:rsidR="00DC68F3" w:rsidRPr="0009100C" w:rsidRDefault="00DC68F3" w:rsidP="00DC68F3">
            <w:pPr>
              <w:jc w:val="center"/>
              <w:rPr>
                <w:rFonts w:ascii="Aptos" w:hAnsi="Aptos" w:cs="Arial"/>
                <w:bCs/>
                <w:iCs/>
                <w:sz w:val="16"/>
                <w:szCs w:val="16"/>
              </w:rPr>
            </w:pPr>
          </w:p>
        </w:tc>
        <w:tc>
          <w:tcPr>
            <w:tcW w:w="601" w:type="dxa"/>
            <w:vAlign w:val="center"/>
          </w:tcPr>
          <w:p w14:paraId="7DB6C8B3" w14:textId="77777777" w:rsidR="00DC68F3" w:rsidRPr="0009100C" w:rsidRDefault="00DC68F3" w:rsidP="00DC68F3">
            <w:pPr>
              <w:jc w:val="center"/>
              <w:rPr>
                <w:rFonts w:ascii="Aptos" w:hAnsi="Aptos" w:cs="Arial"/>
                <w:bCs/>
                <w:iCs/>
                <w:sz w:val="16"/>
                <w:szCs w:val="16"/>
              </w:rPr>
            </w:pPr>
          </w:p>
        </w:tc>
        <w:tc>
          <w:tcPr>
            <w:tcW w:w="601" w:type="dxa"/>
            <w:vAlign w:val="center"/>
          </w:tcPr>
          <w:p w14:paraId="683E86B1" w14:textId="77777777" w:rsidR="00DC68F3" w:rsidRPr="0009100C" w:rsidRDefault="00DC68F3" w:rsidP="00DC68F3">
            <w:pPr>
              <w:jc w:val="center"/>
              <w:rPr>
                <w:rFonts w:ascii="Aptos" w:hAnsi="Aptos" w:cs="Arial"/>
                <w:bCs/>
                <w:iCs/>
                <w:sz w:val="16"/>
                <w:szCs w:val="16"/>
              </w:rPr>
            </w:pPr>
          </w:p>
        </w:tc>
        <w:tc>
          <w:tcPr>
            <w:tcW w:w="601" w:type="dxa"/>
            <w:vAlign w:val="center"/>
          </w:tcPr>
          <w:p w14:paraId="41C22452"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4FF82678"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DE8AAC6"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1EC5E52"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43EB5B50"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71AD8A4" w14:textId="77777777" w:rsidR="00DC68F3" w:rsidRPr="0009100C" w:rsidRDefault="00DC68F3" w:rsidP="00DC68F3">
            <w:pPr>
              <w:jc w:val="center"/>
              <w:rPr>
                <w:rFonts w:ascii="Aptos" w:hAnsi="Aptos" w:cs="Arial"/>
                <w:bCs/>
                <w:iCs/>
                <w:sz w:val="16"/>
                <w:szCs w:val="16"/>
              </w:rPr>
            </w:pPr>
          </w:p>
        </w:tc>
      </w:tr>
      <w:tr w:rsidR="00DC68F3" w:rsidRPr="0009100C" w14:paraId="2562DAC2" w14:textId="77777777" w:rsidTr="00DC68F3">
        <w:trPr>
          <w:trHeight w:val="300"/>
          <w:jc w:val="center"/>
        </w:trPr>
        <w:tc>
          <w:tcPr>
            <w:tcW w:w="428" w:type="dxa"/>
            <w:shd w:val="clear" w:color="auto" w:fill="E7E6E6" w:themeFill="background2"/>
            <w:noWrap/>
            <w:tcMar>
              <w:left w:w="0" w:type="dxa"/>
              <w:right w:w="0" w:type="dxa"/>
            </w:tcMar>
            <w:vAlign w:val="center"/>
            <w:hideMark/>
          </w:tcPr>
          <w:p w14:paraId="76F1BD38" w14:textId="1E5DAD62"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7</w:t>
            </w:r>
          </w:p>
        </w:tc>
        <w:tc>
          <w:tcPr>
            <w:tcW w:w="881" w:type="dxa"/>
            <w:noWrap/>
            <w:tcMar>
              <w:left w:w="0" w:type="dxa"/>
              <w:right w:w="0" w:type="dxa"/>
            </w:tcMar>
            <w:vAlign w:val="center"/>
          </w:tcPr>
          <w:p w14:paraId="32F508FA"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CyBlV1</w:t>
            </w:r>
          </w:p>
        </w:tc>
        <w:tc>
          <w:tcPr>
            <w:tcW w:w="526" w:type="dxa"/>
            <w:noWrap/>
            <w:tcMar>
              <w:left w:w="0" w:type="dxa"/>
              <w:right w:w="0" w:type="dxa"/>
            </w:tcMar>
            <w:vAlign w:val="center"/>
          </w:tcPr>
          <w:p w14:paraId="7D662D91" w14:textId="3B89D6BA" w:rsidR="00DC68F3" w:rsidRPr="0009100C" w:rsidRDefault="00DC68F3" w:rsidP="00DC68F3">
            <w:pPr>
              <w:jc w:val="center"/>
              <w:rPr>
                <w:rFonts w:ascii="Aptos" w:hAnsi="Aptos" w:cs="Arial"/>
                <w:bCs/>
                <w:iCs/>
                <w:sz w:val="16"/>
                <w:szCs w:val="16"/>
              </w:rPr>
            </w:pPr>
            <w:r w:rsidRPr="0009100C">
              <w:rPr>
                <w:rFonts w:ascii="Aptos" w:hAnsi="Aptos"/>
                <w:sz w:val="16"/>
                <w:szCs w:val="16"/>
              </w:rPr>
              <w:t>22.1</w:t>
            </w:r>
          </w:p>
        </w:tc>
        <w:tc>
          <w:tcPr>
            <w:tcW w:w="603" w:type="dxa"/>
            <w:vAlign w:val="center"/>
          </w:tcPr>
          <w:p w14:paraId="154D96E6" w14:textId="2DA96A71" w:rsidR="00DC68F3" w:rsidRPr="0009100C" w:rsidRDefault="00DC68F3" w:rsidP="00DC68F3">
            <w:pPr>
              <w:jc w:val="center"/>
              <w:rPr>
                <w:rFonts w:ascii="Aptos" w:hAnsi="Aptos" w:cs="Arial"/>
                <w:bCs/>
                <w:iCs/>
                <w:sz w:val="16"/>
                <w:szCs w:val="16"/>
              </w:rPr>
            </w:pPr>
            <w:r w:rsidRPr="0009100C">
              <w:rPr>
                <w:rFonts w:ascii="Aptos" w:hAnsi="Aptos"/>
                <w:sz w:val="16"/>
                <w:szCs w:val="16"/>
              </w:rPr>
              <w:t>29.1</w:t>
            </w:r>
          </w:p>
        </w:tc>
        <w:tc>
          <w:tcPr>
            <w:tcW w:w="603" w:type="dxa"/>
            <w:vAlign w:val="center"/>
          </w:tcPr>
          <w:p w14:paraId="5CA2C0A2" w14:textId="637E23EE" w:rsidR="00DC68F3" w:rsidRPr="0009100C" w:rsidRDefault="00DC68F3" w:rsidP="00DC68F3">
            <w:pPr>
              <w:jc w:val="center"/>
              <w:rPr>
                <w:rFonts w:ascii="Aptos" w:hAnsi="Aptos" w:cs="Arial"/>
                <w:b/>
                <w:bCs/>
                <w:iCs/>
                <w:sz w:val="16"/>
                <w:szCs w:val="16"/>
              </w:rPr>
            </w:pPr>
            <w:r w:rsidRPr="0009100C">
              <w:rPr>
                <w:rFonts w:ascii="Aptos" w:hAnsi="Aptos"/>
                <w:b/>
                <w:sz w:val="16"/>
                <w:szCs w:val="16"/>
              </w:rPr>
              <w:t>47.7</w:t>
            </w:r>
          </w:p>
        </w:tc>
        <w:tc>
          <w:tcPr>
            <w:tcW w:w="603" w:type="dxa"/>
            <w:vAlign w:val="center"/>
          </w:tcPr>
          <w:p w14:paraId="6AC4E0D7" w14:textId="0D10A98A" w:rsidR="00DC68F3" w:rsidRPr="0009100C" w:rsidRDefault="00DC68F3" w:rsidP="00DC68F3">
            <w:pPr>
              <w:jc w:val="center"/>
              <w:rPr>
                <w:rFonts w:ascii="Aptos" w:hAnsi="Aptos" w:cs="Arial"/>
                <w:bCs/>
                <w:iCs/>
                <w:sz w:val="16"/>
                <w:szCs w:val="16"/>
              </w:rPr>
            </w:pPr>
            <w:r w:rsidRPr="0009100C">
              <w:rPr>
                <w:rFonts w:ascii="Aptos" w:hAnsi="Aptos"/>
                <w:sz w:val="16"/>
                <w:szCs w:val="16"/>
              </w:rPr>
              <w:t>41.7</w:t>
            </w:r>
          </w:p>
        </w:tc>
        <w:tc>
          <w:tcPr>
            <w:tcW w:w="603" w:type="dxa"/>
            <w:vAlign w:val="center"/>
          </w:tcPr>
          <w:p w14:paraId="1DF277B7" w14:textId="13587FC2" w:rsidR="00DC68F3" w:rsidRPr="0009100C" w:rsidRDefault="00DC68F3" w:rsidP="00DC68F3">
            <w:pPr>
              <w:jc w:val="center"/>
              <w:rPr>
                <w:rFonts w:ascii="Aptos" w:hAnsi="Aptos" w:cs="Arial"/>
                <w:b/>
                <w:bCs/>
                <w:iCs/>
                <w:sz w:val="16"/>
                <w:szCs w:val="16"/>
              </w:rPr>
            </w:pPr>
            <w:r w:rsidRPr="0009100C">
              <w:rPr>
                <w:rFonts w:ascii="Aptos" w:hAnsi="Aptos"/>
                <w:sz w:val="16"/>
                <w:szCs w:val="16"/>
              </w:rPr>
              <w:t>41.5</w:t>
            </w:r>
          </w:p>
        </w:tc>
        <w:tc>
          <w:tcPr>
            <w:tcW w:w="603" w:type="dxa"/>
            <w:vAlign w:val="center"/>
          </w:tcPr>
          <w:p w14:paraId="79E778A0" w14:textId="2E8607EB"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1" w:type="dxa"/>
            <w:vAlign w:val="center"/>
          </w:tcPr>
          <w:p w14:paraId="400B8777" w14:textId="3A8CE374" w:rsidR="00DC68F3" w:rsidRPr="0009100C" w:rsidRDefault="00DC68F3" w:rsidP="00DC68F3">
            <w:pPr>
              <w:jc w:val="center"/>
              <w:rPr>
                <w:rFonts w:ascii="Aptos" w:hAnsi="Aptos" w:cs="Arial"/>
                <w:bCs/>
                <w:iCs/>
                <w:sz w:val="16"/>
                <w:szCs w:val="16"/>
              </w:rPr>
            </w:pPr>
          </w:p>
        </w:tc>
        <w:tc>
          <w:tcPr>
            <w:tcW w:w="601" w:type="dxa"/>
            <w:vAlign w:val="center"/>
          </w:tcPr>
          <w:p w14:paraId="1558A518" w14:textId="77777777" w:rsidR="00DC68F3" w:rsidRPr="0009100C" w:rsidRDefault="00DC68F3" w:rsidP="00DC68F3">
            <w:pPr>
              <w:jc w:val="center"/>
              <w:rPr>
                <w:rFonts w:ascii="Aptos" w:hAnsi="Aptos" w:cs="Arial"/>
                <w:bCs/>
                <w:iCs/>
                <w:sz w:val="16"/>
                <w:szCs w:val="16"/>
              </w:rPr>
            </w:pPr>
          </w:p>
        </w:tc>
        <w:tc>
          <w:tcPr>
            <w:tcW w:w="601" w:type="dxa"/>
            <w:vAlign w:val="center"/>
          </w:tcPr>
          <w:p w14:paraId="04C23A6D" w14:textId="77777777" w:rsidR="00DC68F3" w:rsidRPr="0009100C" w:rsidRDefault="00DC68F3" w:rsidP="00DC68F3">
            <w:pPr>
              <w:jc w:val="center"/>
              <w:rPr>
                <w:rFonts w:ascii="Aptos" w:hAnsi="Aptos" w:cs="Arial"/>
                <w:bCs/>
                <w:iCs/>
                <w:sz w:val="16"/>
                <w:szCs w:val="16"/>
              </w:rPr>
            </w:pPr>
          </w:p>
        </w:tc>
        <w:tc>
          <w:tcPr>
            <w:tcW w:w="601" w:type="dxa"/>
            <w:vAlign w:val="center"/>
          </w:tcPr>
          <w:p w14:paraId="2A481D9F"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2BA5352E"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BF5E612" w14:textId="77777777" w:rsidR="00DC68F3" w:rsidRPr="0009100C" w:rsidRDefault="00DC68F3" w:rsidP="00DC68F3">
            <w:pPr>
              <w:jc w:val="center"/>
              <w:rPr>
                <w:rFonts w:ascii="Aptos" w:hAnsi="Aptos" w:cs="Arial"/>
                <w:b/>
                <w:iCs/>
                <w:sz w:val="16"/>
                <w:szCs w:val="16"/>
              </w:rPr>
            </w:pPr>
          </w:p>
        </w:tc>
        <w:tc>
          <w:tcPr>
            <w:tcW w:w="526" w:type="dxa"/>
            <w:noWrap/>
            <w:tcMar>
              <w:left w:w="0" w:type="dxa"/>
              <w:right w:w="0" w:type="dxa"/>
            </w:tcMar>
            <w:vAlign w:val="center"/>
          </w:tcPr>
          <w:p w14:paraId="238841DE"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D53A8E8"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4D839C28" w14:textId="77777777" w:rsidR="00DC68F3" w:rsidRPr="0009100C" w:rsidRDefault="00DC68F3" w:rsidP="00DC68F3">
            <w:pPr>
              <w:jc w:val="center"/>
              <w:rPr>
                <w:rFonts w:ascii="Aptos" w:hAnsi="Aptos" w:cs="Arial"/>
                <w:bCs/>
                <w:iCs/>
                <w:sz w:val="16"/>
                <w:szCs w:val="16"/>
              </w:rPr>
            </w:pPr>
          </w:p>
        </w:tc>
      </w:tr>
      <w:tr w:rsidR="00DC68F3" w:rsidRPr="0009100C" w14:paraId="636F157F" w14:textId="77777777" w:rsidTr="00DC68F3">
        <w:trPr>
          <w:trHeight w:val="300"/>
          <w:jc w:val="center"/>
        </w:trPr>
        <w:tc>
          <w:tcPr>
            <w:tcW w:w="428" w:type="dxa"/>
            <w:shd w:val="clear" w:color="auto" w:fill="E7E6E6" w:themeFill="background2"/>
            <w:noWrap/>
            <w:tcMar>
              <w:left w:w="0" w:type="dxa"/>
              <w:right w:w="0" w:type="dxa"/>
            </w:tcMar>
            <w:vAlign w:val="center"/>
          </w:tcPr>
          <w:p w14:paraId="5C6F073C" w14:textId="781E8F24"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8</w:t>
            </w:r>
          </w:p>
        </w:tc>
        <w:tc>
          <w:tcPr>
            <w:tcW w:w="881" w:type="dxa"/>
            <w:noWrap/>
            <w:tcMar>
              <w:left w:w="0" w:type="dxa"/>
              <w:right w:w="0" w:type="dxa"/>
            </w:tcMar>
            <w:vAlign w:val="center"/>
          </w:tcPr>
          <w:p w14:paraId="2A7582EE"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ElmBlV1</w:t>
            </w:r>
          </w:p>
        </w:tc>
        <w:tc>
          <w:tcPr>
            <w:tcW w:w="526" w:type="dxa"/>
            <w:noWrap/>
            <w:tcMar>
              <w:left w:w="0" w:type="dxa"/>
              <w:right w:w="0" w:type="dxa"/>
            </w:tcMar>
            <w:vAlign w:val="center"/>
          </w:tcPr>
          <w:p w14:paraId="792CC125" w14:textId="54943FEC" w:rsidR="00DC68F3" w:rsidRPr="0009100C" w:rsidRDefault="00DC68F3" w:rsidP="00DC68F3">
            <w:pPr>
              <w:jc w:val="center"/>
              <w:rPr>
                <w:rFonts w:ascii="Aptos" w:hAnsi="Aptos" w:cs="Arial"/>
                <w:bCs/>
                <w:iCs/>
                <w:sz w:val="16"/>
                <w:szCs w:val="16"/>
              </w:rPr>
            </w:pPr>
            <w:r w:rsidRPr="0009100C">
              <w:rPr>
                <w:rFonts w:ascii="Aptos" w:hAnsi="Aptos"/>
                <w:sz w:val="16"/>
                <w:szCs w:val="16"/>
              </w:rPr>
              <w:t>26.0</w:t>
            </w:r>
          </w:p>
        </w:tc>
        <w:tc>
          <w:tcPr>
            <w:tcW w:w="603" w:type="dxa"/>
            <w:vAlign w:val="center"/>
          </w:tcPr>
          <w:p w14:paraId="5D5B882D" w14:textId="03933EB8" w:rsidR="00DC68F3" w:rsidRPr="0009100C" w:rsidRDefault="00DC68F3" w:rsidP="00DC68F3">
            <w:pPr>
              <w:jc w:val="center"/>
              <w:rPr>
                <w:rFonts w:ascii="Aptos" w:hAnsi="Aptos" w:cs="Arial"/>
                <w:b/>
                <w:bCs/>
                <w:iCs/>
                <w:sz w:val="16"/>
                <w:szCs w:val="16"/>
              </w:rPr>
            </w:pPr>
            <w:r w:rsidRPr="0009100C">
              <w:rPr>
                <w:rFonts w:ascii="Aptos" w:hAnsi="Aptos"/>
                <w:b/>
                <w:sz w:val="16"/>
                <w:szCs w:val="16"/>
              </w:rPr>
              <w:t>33.0</w:t>
            </w:r>
          </w:p>
        </w:tc>
        <w:tc>
          <w:tcPr>
            <w:tcW w:w="603" w:type="dxa"/>
            <w:vAlign w:val="center"/>
          </w:tcPr>
          <w:p w14:paraId="1B8402D0" w14:textId="39520E05" w:rsidR="00DC68F3" w:rsidRPr="0009100C" w:rsidRDefault="00DC68F3" w:rsidP="00DC68F3">
            <w:pPr>
              <w:jc w:val="center"/>
              <w:rPr>
                <w:rFonts w:ascii="Aptos" w:hAnsi="Aptos" w:cs="Arial"/>
                <w:bCs/>
                <w:iCs/>
                <w:sz w:val="16"/>
                <w:szCs w:val="16"/>
              </w:rPr>
            </w:pPr>
            <w:r w:rsidRPr="0009100C">
              <w:rPr>
                <w:rFonts w:ascii="Aptos" w:hAnsi="Aptos"/>
                <w:sz w:val="16"/>
                <w:szCs w:val="16"/>
              </w:rPr>
              <w:t>25.8</w:t>
            </w:r>
          </w:p>
        </w:tc>
        <w:tc>
          <w:tcPr>
            <w:tcW w:w="603" w:type="dxa"/>
            <w:vAlign w:val="center"/>
          </w:tcPr>
          <w:p w14:paraId="326C9E96" w14:textId="7C672800" w:rsidR="00DC68F3" w:rsidRPr="0009100C" w:rsidRDefault="00DC68F3" w:rsidP="00DC68F3">
            <w:pPr>
              <w:jc w:val="center"/>
              <w:rPr>
                <w:rFonts w:ascii="Aptos" w:hAnsi="Aptos" w:cs="Arial"/>
                <w:bCs/>
                <w:iCs/>
                <w:sz w:val="16"/>
                <w:szCs w:val="16"/>
              </w:rPr>
            </w:pPr>
            <w:r w:rsidRPr="0009100C">
              <w:rPr>
                <w:rFonts w:ascii="Aptos" w:hAnsi="Aptos"/>
                <w:sz w:val="16"/>
                <w:szCs w:val="16"/>
              </w:rPr>
              <w:t>25.7</w:t>
            </w:r>
          </w:p>
        </w:tc>
        <w:tc>
          <w:tcPr>
            <w:tcW w:w="603" w:type="dxa"/>
            <w:vAlign w:val="center"/>
          </w:tcPr>
          <w:p w14:paraId="0C0C9CBD" w14:textId="09EF6918" w:rsidR="00DC68F3" w:rsidRPr="0009100C" w:rsidRDefault="00DC68F3" w:rsidP="00DC68F3">
            <w:pPr>
              <w:jc w:val="center"/>
              <w:rPr>
                <w:rFonts w:ascii="Aptos" w:hAnsi="Aptos" w:cs="Arial"/>
                <w:bCs/>
                <w:iCs/>
                <w:sz w:val="16"/>
                <w:szCs w:val="16"/>
              </w:rPr>
            </w:pPr>
            <w:r w:rsidRPr="0009100C">
              <w:rPr>
                <w:rFonts w:ascii="Aptos" w:hAnsi="Aptos"/>
                <w:sz w:val="16"/>
                <w:szCs w:val="16"/>
              </w:rPr>
              <w:t>27.8</w:t>
            </w:r>
          </w:p>
        </w:tc>
        <w:tc>
          <w:tcPr>
            <w:tcW w:w="603" w:type="dxa"/>
            <w:vAlign w:val="center"/>
          </w:tcPr>
          <w:p w14:paraId="5AE5B3A2" w14:textId="3E538D85" w:rsidR="00DC68F3" w:rsidRPr="0009100C" w:rsidRDefault="00DC68F3" w:rsidP="00DC68F3">
            <w:pPr>
              <w:jc w:val="center"/>
              <w:rPr>
                <w:rFonts w:ascii="Aptos" w:hAnsi="Aptos" w:cs="Arial"/>
                <w:bCs/>
                <w:iCs/>
                <w:sz w:val="16"/>
                <w:szCs w:val="16"/>
              </w:rPr>
            </w:pPr>
            <w:r w:rsidRPr="0009100C">
              <w:rPr>
                <w:rFonts w:ascii="Aptos" w:hAnsi="Aptos"/>
                <w:sz w:val="16"/>
                <w:szCs w:val="16"/>
              </w:rPr>
              <w:t>27.1</w:t>
            </w:r>
          </w:p>
        </w:tc>
        <w:tc>
          <w:tcPr>
            <w:tcW w:w="601" w:type="dxa"/>
            <w:vAlign w:val="center"/>
          </w:tcPr>
          <w:p w14:paraId="392937CD" w14:textId="69B25893"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1" w:type="dxa"/>
            <w:vAlign w:val="center"/>
          </w:tcPr>
          <w:p w14:paraId="7D4E872A" w14:textId="248E6D36" w:rsidR="00DC68F3" w:rsidRPr="0009100C" w:rsidRDefault="00DC68F3" w:rsidP="00DC68F3">
            <w:pPr>
              <w:jc w:val="center"/>
              <w:rPr>
                <w:rFonts w:ascii="Aptos" w:hAnsi="Aptos" w:cs="Arial"/>
                <w:bCs/>
                <w:iCs/>
                <w:sz w:val="16"/>
                <w:szCs w:val="16"/>
              </w:rPr>
            </w:pPr>
          </w:p>
        </w:tc>
        <w:tc>
          <w:tcPr>
            <w:tcW w:w="601" w:type="dxa"/>
            <w:vAlign w:val="center"/>
          </w:tcPr>
          <w:p w14:paraId="48A45257" w14:textId="77777777" w:rsidR="00DC68F3" w:rsidRPr="0009100C" w:rsidRDefault="00DC68F3" w:rsidP="00DC68F3">
            <w:pPr>
              <w:jc w:val="center"/>
              <w:rPr>
                <w:rFonts w:ascii="Aptos" w:hAnsi="Aptos" w:cs="Arial"/>
                <w:bCs/>
                <w:iCs/>
                <w:sz w:val="16"/>
                <w:szCs w:val="16"/>
              </w:rPr>
            </w:pPr>
          </w:p>
        </w:tc>
        <w:tc>
          <w:tcPr>
            <w:tcW w:w="601" w:type="dxa"/>
            <w:vAlign w:val="center"/>
          </w:tcPr>
          <w:p w14:paraId="62F7A5A6"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519ACD89"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ACBE0C1" w14:textId="77777777" w:rsidR="00DC68F3" w:rsidRPr="0009100C" w:rsidRDefault="00DC68F3" w:rsidP="00DC68F3">
            <w:pPr>
              <w:jc w:val="center"/>
              <w:rPr>
                <w:rFonts w:ascii="Aptos" w:hAnsi="Aptos" w:cs="Arial"/>
                <w:b/>
                <w:iCs/>
                <w:sz w:val="16"/>
                <w:szCs w:val="16"/>
              </w:rPr>
            </w:pPr>
          </w:p>
        </w:tc>
        <w:tc>
          <w:tcPr>
            <w:tcW w:w="526" w:type="dxa"/>
            <w:noWrap/>
            <w:tcMar>
              <w:left w:w="0" w:type="dxa"/>
              <w:right w:w="0" w:type="dxa"/>
            </w:tcMar>
            <w:vAlign w:val="center"/>
          </w:tcPr>
          <w:p w14:paraId="3A7A19BD"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93A4864"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4BF81146" w14:textId="77777777" w:rsidR="00DC68F3" w:rsidRPr="0009100C" w:rsidRDefault="00DC68F3" w:rsidP="00DC68F3">
            <w:pPr>
              <w:jc w:val="center"/>
              <w:rPr>
                <w:rFonts w:ascii="Aptos" w:hAnsi="Aptos" w:cs="Arial"/>
                <w:bCs/>
                <w:iCs/>
                <w:sz w:val="16"/>
                <w:szCs w:val="16"/>
              </w:rPr>
            </w:pPr>
          </w:p>
        </w:tc>
      </w:tr>
      <w:tr w:rsidR="00DC68F3" w:rsidRPr="0009100C" w14:paraId="29DFB5B6" w14:textId="77777777" w:rsidTr="00DC68F3">
        <w:trPr>
          <w:trHeight w:val="300"/>
          <w:jc w:val="center"/>
        </w:trPr>
        <w:tc>
          <w:tcPr>
            <w:tcW w:w="428" w:type="dxa"/>
            <w:shd w:val="clear" w:color="auto" w:fill="E7E6E6" w:themeFill="background2"/>
            <w:noWrap/>
            <w:tcMar>
              <w:left w:w="0" w:type="dxa"/>
              <w:right w:w="0" w:type="dxa"/>
            </w:tcMar>
            <w:vAlign w:val="center"/>
          </w:tcPr>
          <w:p w14:paraId="379881ED" w14:textId="45ABDBCB"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9</w:t>
            </w:r>
          </w:p>
        </w:tc>
        <w:tc>
          <w:tcPr>
            <w:tcW w:w="881" w:type="dxa"/>
            <w:noWrap/>
            <w:tcMar>
              <w:left w:w="0" w:type="dxa"/>
              <w:right w:w="0" w:type="dxa"/>
            </w:tcMar>
            <w:vAlign w:val="center"/>
          </w:tcPr>
          <w:p w14:paraId="70BD444D"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FsBlV1</w:t>
            </w:r>
          </w:p>
        </w:tc>
        <w:tc>
          <w:tcPr>
            <w:tcW w:w="526" w:type="dxa"/>
            <w:noWrap/>
            <w:tcMar>
              <w:left w:w="0" w:type="dxa"/>
              <w:right w:w="0" w:type="dxa"/>
            </w:tcMar>
            <w:vAlign w:val="center"/>
          </w:tcPr>
          <w:p w14:paraId="27F22AB2" w14:textId="6E8CC15C" w:rsidR="00DC68F3" w:rsidRPr="0009100C" w:rsidRDefault="00DC68F3" w:rsidP="00DC68F3">
            <w:pPr>
              <w:jc w:val="center"/>
              <w:rPr>
                <w:rFonts w:ascii="Aptos" w:hAnsi="Aptos" w:cs="Arial"/>
                <w:bCs/>
                <w:iCs/>
                <w:sz w:val="16"/>
                <w:szCs w:val="16"/>
              </w:rPr>
            </w:pPr>
            <w:r w:rsidRPr="0009100C">
              <w:rPr>
                <w:rFonts w:ascii="Aptos" w:hAnsi="Aptos"/>
                <w:sz w:val="16"/>
                <w:szCs w:val="16"/>
              </w:rPr>
              <w:t>30.4</w:t>
            </w:r>
          </w:p>
        </w:tc>
        <w:tc>
          <w:tcPr>
            <w:tcW w:w="603" w:type="dxa"/>
            <w:vAlign w:val="center"/>
          </w:tcPr>
          <w:p w14:paraId="5000EB81" w14:textId="230CC16E" w:rsidR="00DC68F3" w:rsidRPr="0009100C" w:rsidRDefault="00DC68F3" w:rsidP="00DC68F3">
            <w:pPr>
              <w:jc w:val="center"/>
              <w:rPr>
                <w:rFonts w:ascii="Aptos" w:hAnsi="Aptos" w:cs="Arial"/>
                <w:bCs/>
                <w:iCs/>
                <w:sz w:val="16"/>
                <w:szCs w:val="16"/>
              </w:rPr>
            </w:pPr>
            <w:r w:rsidRPr="0009100C">
              <w:rPr>
                <w:rFonts w:ascii="Aptos" w:hAnsi="Aptos"/>
                <w:sz w:val="16"/>
                <w:szCs w:val="16"/>
              </w:rPr>
              <w:t>26.1</w:t>
            </w:r>
          </w:p>
        </w:tc>
        <w:tc>
          <w:tcPr>
            <w:tcW w:w="603" w:type="dxa"/>
            <w:vAlign w:val="center"/>
          </w:tcPr>
          <w:p w14:paraId="4E578FA6" w14:textId="3A1240C3" w:rsidR="00DC68F3" w:rsidRPr="0009100C" w:rsidRDefault="00DC68F3" w:rsidP="00DC68F3">
            <w:pPr>
              <w:jc w:val="center"/>
              <w:rPr>
                <w:rFonts w:ascii="Aptos" w:hAnsi="Aptos" w:cs="Arial"/>
                <w:bCs/>
                <w:iCs/>
                <w:sz w:val="16"/>
                <w:szCs w:val="16"/>
              </w:rPr>
            </w:pPr>
            <w:r w:rsidRPr="0009100C">
              <w:rPr>
                <w:rFonts w:ascii="Aptos" w:hAnsi="Aptos"/>
                <w:sz w:val="16"/>
                <w:szCs w:val="16"/>
              </w:rPr>
              <w:t>38.9</w:t>
            </w:r>
          </w:p>
        </w:tc>
        <w:tc>
          <w:tcPr>
            <w:tcW w:w="603" w:type="dxa"/>
            <w:vAlign w:val="center"/>
          </w:tcPr>
          <w:p w14:paraId="102EC0B4" w14:textId="09F78BA7" w:rsidR="00DC68F3" w:rsidRPr="0009100C" w:rsidRDefault="00DC68F3" w:rsidP="00DC68F3">
            <w:pPr>
              <w:jc w:val="center"/>
              <w:rPr>
                <w:rFonts w:ascii="Aptos" w:hAnsi="Aptos" w:cs="Arial"/>
                <w:bCs/>
                <w:iCs/>
                <w:sz w:val="16"/>
                <w:szCs w:val="16"/>
              </w:rPr>
            </w:pPr>
            <w:r w:rsidRPr="0009100C">
              <w:rPr>
                <w:rFonts w:ascii="Aptos" w:hAnsi="Aptos"/>
                <w:sz w:val="16"/>
                <w:szCs w:val="16"/>
              </w:rPr>
              <w:t>37.5</w:t>
            </w:r>
          </w:p>
        </w:tc>
        <w:tc>
          <w:tcPr>
            <w:tcW w:w="603" w:type="dxa"/>
            <w:vAlign w:val="center"/>
          </w:tcPr>
          <w:p w14:paraId="6CA3745B" w14:textId="5D1B9E11" w:rsidR="00DC68F3" w:rsidRPr="0009100C" w:rsidRDefault="00DC68F3" w:rsidP="00DC68F3">
            <w:pPr>
              <w:jc w:val="center"/>
              <w:rPr>
                <w:rFonts w:ascii="Aptos" w:hAnsi="Aptos" w:cs="Arial"/>
                <w:bCs/>
                <w:iCs/>
                <w:sz w:val="16"/>
                <w:szCs w:val="16"/>
              </w:rPr>
            </w:pPr>
            <w:r w:rsidRPr="0009100C">
              <w:rPr>
                <w:rFonts w:ascii="Aptos" w:hAnsi="Aptos"/>
                <w:sz w:val="16"/>
                <w:szCs w:val="16"/>
              </w:rPr>
              <w:t>40.0</w:t>
            </w:r>
          </w:p>
        </w:tc>
        <w:tc>
          <w:tcPr>
            <w:tcW w:w="603" w:type="dxa"/>
            <w:vAlign w:val="center"/>
          </w:tcPr>
          <w:p w14:paraId="55B3C563" w14:textId="1B12B0A0" w:rsidR="00DC68F3" w:rsidRPr="0009100C" w:rsidRDefault="00DC68F3" w:rsidP="00DC68F3">
            <w:pPr>
              <w:jc w:val="center"/>
              <w:rPr>
                <w:rFonts w:ascii="Aptos" w:hAnsi="Aptos" w:cs="Arial"/>
                <w:b/>
                <w:bCs/>
                <w:iCs/>
                <w:sz w:val="16"/>
                <w:szCs w:val="16"/>
              </w:rPr>
            </w:pPr>
            <w:r w:rsidRPr="0009100C">
              <w:rPr>
                <w:rFonts w:ascii="Aptos" w:hAnsi="Aptos"/>
                <w:sz w:val="16"/>
                <w:szCs w:val="16"/>
              </w:rPr>
              <w:t>44.0</w:t>
            </w:r>
          </w:p>
        </w:tc>
        <w:tc>
          <w:tcPr>
            <w:tcW w:w="601" w:type="dxa"/>
            <w:vAlign w:val="center"/>
          </w:tcPr>
          <w:p w14:paraId="6CA84A64" w14:textId="4875DAF6" w:rsidR="00DC68F3" w:rsidRPr="0009100C" w:rsidRDefault="00DC68F3" w:rsidP="00DC68F3">
            <w:pPr>
              <w:jc w:val="center"/>
              <w:rPr>
                <w:rFonts w:ascii="Aptos" w:hAnsi="Aptos" w:cs="Arial"/>
                <w:bCs/>
                <w:iCs/>
                <w:sz w:val="16"/>
                <w:szCs w:val="16"/>
              </w:rPr>
            </w:pPr>
            <w:r w:rsidRPr="0009100C">
              <w:rPr>
                <w:rFonts w:ascii="Aptos" w:hAnsi="Aptos"/>
                <w:sz w:val="16"/>
                <w:szCs w:val="16"/>
              </w:rPr>
              <w:t>31.3</w:t>
            </w:r>
          </w:p>
        </w:tc>
        <w:tc>
          <w:tcPr>
            <w:tcW w:w="601" w:type="dxa"/>
            <w:vAlign w:val="center"/>
          </w:tcPr>
          <w:p w14:paraId="0F3ADFF5" w14:textId="246AC0F3"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1" w:type="dxa"/>
            <w:vAlign w:val="center"/>
          </w:tcPr>
          <w:p w14:paraId="60AE76C5" w14:textId="2F0E39FE" w:rsidR="00DC68F3" w:rsidRPr="0009100C" w:rsidRDefault="00DC68F3" w:rsidP="00DC68F3">
            <w:pPr>
              <w:jc w:val="center"/>
              <w:rPr>
                <w:rFonts w:ascii="Aptos" w:hAnsi="Aptos" w:cs="Arial"/>
                <w:bCs/>
                <w:iCs/>
                <w:sz w:val="16"/>
                <w:szCs w:val="16"/>
              </w:rPr>
            </w:pPr>
          </w:p>
        </w:tc>
        <w:tc>
          <w:tcPr>
            <w:tcW w:w="601" w:type="dxa"/>
            <w:vAlign w:val="center"/>
          </w:tcPr>
          <w:p w14:paraId="200F4952"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057C9BE5"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18755026" w14:textId="77777777" w:rsidR="00DC68F3" w:rsidRPr="0009100C" w:rsidRDefault="00DC68F3" w:rsidP="00DC68F3">
            <w:pPr>
              <w:jc w:val="center"/>
              <w:rPr>
                <w:rFonts w:ascii="Aptos" w:hAnsi="Aptos" w:cs="Arial"/>
                <w:b/>
                <w:iCs/>
                <w:sz w:val="16"/>
                <w:szCs w:val="16"/>
              </w:rPr>
            </w:pPr>
          </w:p>
        </w:tc>
        <w:tc>
          <w:tcPr>
            <w:tcW w:w="526" w:type="dxa"/>
            <w:noWrap/>
            <w:tcMar>
              <w:left w:w="0" w:type="dxa"/>
              <w:right w:w="0" w:type="dxa"/>
            </w:tcMar>
            <w:vAlign w:val="center"/>
          </w:tcPr>
          <w:p w14:paraId="67907EDF"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2D600C47"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58C3BC69" w14:textId="77777777" w:rsidR="00DC68F3" w:rsidRPr="0009100C" w:rsidRDefault="00DC68F3" w:rsidP="00DC68F3">
            <w:pPr>
              <w:jc w:val="center"/>
              <w:rPr>
                <w:rFonts w:ascii="Aptos" w:hAnsi="Aptos" w:cs="Arial"/>
                <w:bCs/>
                <w:iCs/>
                <w:sz w:val="16"/>
                <w:szCs w:val="16"/>
              </w:rPr>
            </w:pPr>
          </w:p>
        </w:tc>
      </w:tr>
      <w:tr w:rsidR="00DC68F3" w:rsidRPr="0009100C" w14:paraId="30E4084A" w14:textId="77777777" w:rsidTr="00DC68F3">
        <w:trPr>
          <w:trHeight w:val="300"/>
          <w:jc w:val="center"/>
        </w:trPr>
        <w:tc>
          <w:tcPr>
            <w:tcW w:w="428" w:type="dxa"/>
            <w:shd w:val="clear" w:color="auto" w:fill="E7E6E6" w:themeFill="background2"/>
            <w:noWrap/>
            <w:tcMar>
              <w:left w:w="0" w:type="dxa"/>
              <w:right w:w="0" w:type="dxa"/>
            </w:tcMar>
            <w:vAlign w:val="center"/>
          </w:tcPr>
          <w:p w14:paraId="064ADCB0" w14:textId="75D46BEB"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10</w:t>
            </w:r>
          </w:p>
        </w:tc>
        <w:tc>
          <w:tcPr>
            <w:tcW w:w="881" w:type="dxa"/>
            <w:noWrap/>
            <w:tcMar>
              <w:left w:w="0" w:type="dxa"/>
              <w:right w:w="0" w:type="dxa"/>
            </w:tcMar>
            <w:vAlign w:val="center"/>
          </w:tcPr>
          <w:p w14:paraId="0101100D"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OaBlV1</w:t>
            </w:r>
          </w:p>
        </w:tc>
        <w:tc>
          <w:tcPr>
            <w:tcW w:w="526" w:type="dxa"/>
            <w:noWrap/>
            <w:tcMar>
              <w:left w:w="0" w:type="dxa"/>
              <w:right w:w="0" w:type="dxa"/>
            </w:tcMar>
            <w:vAlign w:val="center"/>
          </w:tcPr>
          <w:p w14:paraId="20D17A79" w14:textId="4704AE5B" w:rsidR="00DC68F3" w:rsidRPr="0009100C" w:rsidRDefault="00DC68F3" w:rsidP="00DC68F3">
            <w:pPr>
              <w:jc w:val="center"/>
              <w:rPr>
                <w:rFonts w:ascii="Aptos" w:hAnsi="Aptos" w:cs="Arial"/>
                <w:bCs/>
                <w:iCs/>
                <w:sz w:val="16"/>
                <w:szCs w:val="16"/>
              </w:rPr>
            </w:pPr>
            <w:r w:rsidRPr="0009100C">
              <w:rPr>
                <w:rFonts w:ascii="Aptos" w:hAnsi="Aptos"/>
                <w:sz w:val="16"/>
                <w:szCs w:val="16"/>
              </w:rPr>
              <w:t>25.0</w:t>
            </w:r>
          </w:p>
        </w:tc>
        <w:tc>
          <w:tcPr>
            <w:tcW w:w="603" w:type="dxa"/>
            <w:vAlign w:val="center"/>
          </w:tcPr>
          <w:p w14:paraId="7B48A12F" w14:textId="69144D59" w:rsidR="00DC68F3" w:rsidRPr="0009100C" w:rsidRDefault="00DC68F3" w:rsidP="00DC68F3">
            <w:pPr>
              <w:jc w:val="center"/>
              <w:rPr>
                <w:rFonts w:ascii="Aptos" w:hAnsi="Aptos" w:cs="Arial"/>
                <w:bCs/>
                <w:iCs/>
                <w:sz w:val="16"/>
                <w:szCs w:val="16"/>
              </w:rPr>
            </w:pPr>
            <w:r w:rsidRPr="0009100C">
              <w:rPr>
                <w:rFonts w:ascii="Aptos" w:hAnsi="Aptos"/>
                <w:sz w:val="16"/>
                <w:szCs w:val="16"/>
              </w:rPr>
              <w:t>28.5</w:t>
            </w:r>
          </w:p>
        </w:tc>
        <w:tc>
          <w:tcPr>
            <w:tcW w:w="603" w:type="dxa"/>
            <w:vAlign w:val="center"/>
          </w:tcPr>
          <w:p w14:paraId="2C5C7A4E" w14:textId="4B742122" w:rsidR="00DC68F3" w:rsidRPr="0009100C" w:rsidRDefault="00DC68F3" w:rsidP="00DC68F3">
            <w:pPr>
              <w:jc w:val="center"/>
              <w:rPr>
                <w:rFonts w:ascii="Aptos" w:hAnsi="Aptos" w:cs="Arial"/>
                <w:b/>
                <w:bCs/>
                <w:iCs/>
                <w:sz w:val="16"/>
                <w:szCs w:val="16"/>
              </w:rPr>
            </w:pPr>
            <w:r w:rsidRPr="0009100C">
              <w:rPr>
                <w:rFonts w:ascii="Aptos" w:hAnsi="Aptos"/>
                <w:b/>
                <w:sz w:val="16"/>
                <w:szCs w:val="16"/>
              </w:rPr>
              <w:t>41.1</w:t>
            </w:r>
          </w:p>
        </w:tc>
        <w:tc>
          <w:tcPr>
            <w:tcW w:w="603" w:type="dxa"/>
            <w:vAlign w:val="center"/>
          </w:tcPr>
          <w:p w14:paraId="72CCC5B2" w14:textId="3512B0D6" w:rsidR="00DC68F3" w:rsidRPr="0009100C" w:rsidRDefault="00DC68F3" w:rsidP="00DC68F3">
            <w:pPr>
              <w:jc w:val="center"/>
              <w:rPr>
                <w:rFonts w:ascii="Aptos" w:hAnsi="Aptos" w:cs="Arial"/>
                <w:bCs/>
                <w:iCs/>
                <w:sz w:val="16"/>
                <w:szCs w:val="16"/>
              </w:rPr>
            </w:pPr>
            <w:r w:rsidRPr="0009100C">
              <w:rPr>
                <w:rFonts w:ascii="Aptos" w:hAnsi="Aptos"/>
                <w:sz w:val="16"/>
                <w:szCs w:val="16"/>
              </w:rPr>
              <w:t>39.8</w:t>
            </w:r>
          </w:p>
        </w:tc>
        <w:tc>
          <w:tcPr>
            <w:tcW w:w="603" w:type="dxa"/>
            <w:vAlign w:val="center"/>
          </w:tcPr>
          <w:p w14:paraId="34C922D1" w14:textId="690A61CE" w:rsidR="00DC68F3" w:rsidRPr="0009100C" w:rsidRDefault="00DC68F3" w:rsidP="00DC68F3">
            <w:pPr>
              <w:jc w:val="center"/>
              <w:rPr>
                <w:rFonts w:ascii="Aptos" w:hAnsi="Aptos" w:cs="Arial"/>
                <w:bCs/>
                <w:iCs/>
                <w:sz w:val="16"/>
                <w:szCs w:val="16"/>
              </w:rPr>
            </w:pPr>
            <w:r w:rsidRPr="0009100C">
              <w:rPr>
                <w:rFonts w:ascii="Aptos" w:hAnsi="Aptos"/>
                <w:sz w:val="16"/>
                <w:szCs w:val="16"/>
              </w:rPr>
              <w:t>39.1</w:t>
            </w:r>
          </w:p>
        </w:tc>
        <w:tc>
          <w:tcPr>
            <w:tcW w:w="603" w:type="dxa"/>
            <w:vAlign w:val="center"/>
          </w:tcPr>
          <w:p w14:paraId="23498E29" w14:textId="7B3DE6F2" w:rsidR="00DC68F3" w:rsidRPr="0009100C" w:rsidRDefault="00DC68F3" w:rsidP="00DC68F3">
            <w:pPr>
              <w:jc w:val="center"/>
              <w:rPr>
                <w:rFonts w:ascii="Aptos" w:hAnsi="Aptos" w:cs="Arial"/>
                <w:bCs/>
                <w:iCs/>
                <w:sz w:val="16"/>
                <w:szCs w:val="16"/>
              </w:rPr>
            </w:pPr>
            <w:r w:rsidRPr="0009100C">
              <w:rPr>
                <w:rFonts w:ascii="Aptos" w:hAnsi="Aptos"/>
                <w:sz w:val="16"/>
                <w:szCs w:val="16"/>
              </w:rPr>
              <w:t>39.7</w:t>
            </w:r>
          </w:p>
        </w:tc>
        <w:tc>
          <w:tcPr>
            <w:tcW w:w="601" w:type="dxa"/>
            <w:vAlign w:val="center"/>
          </w:tcPr>
          <w:p w14:paraId="57DF7364" w14:textId="5A09B694" w:rsidR="00DC68F3" w:rsidRPr="0009100C" w:rsidRDefault="00DC68F3" w:rsidP="00DC68F3">
            <w:pPr>
              <w:jc w:val="center"/>
              <w:rPr>
                <w:rFonts w:ascii="Aptos" w:hAnsi="Aptos" w:cs="Arial"/>
                <w:bCs/>
                <w:iCs/>
                <w:sz w:val="16"/>
                <w:szCs w:val="16"/>
              </w:rPr>
            </w:pPr>
            <w:r w:rsidRPr="0009100C">
              <w:rPr>
                <w:rFonts w:ascii="Aptos" w:hAnsi="Aptos"/>
                <w:sz w:val="16"/>
                <w:szCs w:val="16"/>
              </w:rPr>
              <w:t>25.6</w:t>
            </w:r>
          </w:p>
        </w:tc>
        <w:tc>
          <w:tcPr>
            <w:tcW w:w="601" w:type="dxa"/>
            <w:vAlign w:val="center"/>
          </w:tcPr>
          <w:p w14:paraId="325A9B85" w14:textId="530A8447" w:rsidR="00DC68F3" w:rsidRPr="0009100C" w:rsidRDefault="00DC68F3" w:rsidP="00DC68F3">
            <w:pPr>
              <w:jc w:val="center"/>
              <w:rPr>
                <w:rFonts w:ascii="Aptos" w:hAnsi="Aptos" w:cs="Arial"/>
                <w:bCs/>
                <w:iCs/>
                <w:sz w:val="16"/>
                <w:szCs w:val="16"/>
              </w:rPr>
            </w:pPr>
            <w:r w:rsidRPr="0009100C">
              <w:rPr>
                <w:rFonts w:ascii="Aptos" w:hAnsi="Aptos"/>
                <w:sz w:val="16"/>
                <w:szCs w:val="16"/>
              </w:rPr>
              <w:t>39.7</w:t>
            </w:r>
          </w:p>
        </w:tc>
        <w:tc>
          <w:tcPr>
            <w:tcW w:w="601" w:type="dxa"/>
            <w:vAlign w:val="center"/>
          </w:tcPr>
          <w:p w14:paraId="590D0F23" w14:textId="45E48A13"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601" w:type="dxa"/>
            <w:vAlign w:val="center"/>
          </w:tcPr>
          <w:p w14:paraId="650A990A" w14:textId="342B1740"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29E00FA"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629869AF" w14:textId="77777777" w:rsidR="00DC68F3" w:rsidRPr="0009100C" w:rsidRDefault="00DC68F3" w:rsidP="00DC68F3">
            <w:pPr>
              <w:jc w:val="center"/>
              <w:rPr>
                <w:rFonts w:ascii="Aptos" w:hAnsi="Aptos" w:cs="Arial"/>
                <w:b/>
                <w:iCs/>
                <w:sz w:val="16"/>
                <w:szCs w:val="16"/>
              </w:rPr>
            </w:pPr>
          </w:p>
        </w:tc>
        <w:tc>
          <w:tcPr>
            <w:tcW w:w="526" w:type="dxa"/>
            <w:noWrap/>
            <w:tcMar>
              <w:left w:w="0" w:type="dxa"/>
              <w:right w:w="0" w:type="dxa"/>
            </w:tcMar>
            <w:vAlign w:val="center"/>
          </w:tcPr>
          <w:p w14:paraId="0C1B49E0"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0DEDCE0D"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7067A9F" w14:textId="77777777" w:rsidR="00DC68F3" w:rsidRPr="0009100C" w:rsidRDefault="00DC68F3" w:rsidP="00DC68F3">
            <w:pPr>
              <w:jc w:val="center"/>
              <w:rPr>
                <w:rFonts w:ascii="Aptos" w:hAnsi="Aptos" w:cs="Arial"/>
                <w:bCs/>
                <w:iCs/>
                <w:sz w:val="16"/>
                <w:szCs w:val="16"/>
              </w:rPr>
            </w:pPr>
          </w:p>
        </w:tc>
      </w:tr>
      <w:tr w:rsidR="00DC68F3" w:rsidRPr="0009100C" w14:paraId="14B75E23" w14:textId="77777777" w:rsidTr="00DC68F3">
        <w:trPr>
          <w:trHeight w:val="300"/>
          <w:jc w:val="center"/>
        </w:trPr>
        <w:tc>
          <w:tcPr>
            <w:tcW w:w="428" w:type="dxa"/>
            <w:shd w:val="clear" w:color="auto" w:fill="E7E6E6" w:themeFill="background2"/>
            <w:noWrap/>
            <w:tcMar>
              <w:left w:w="0" w:type="dxa"/>
              <w:right w:w="0" w:type="dxa"/>
            </w:tcMar>
            <w:vAlign w:val="center"/>
          </w:tcPr>
          <w:p w14:paraId="371ECC36" w14:textId="694CE119"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11</w:t>
            </w:r>
          </w:p>
        </w:tc>
        <w:tc>
          <w:tcPr>
            <w:tcW w:w="881" w:type="dxa"/>
            <w:noWrap/>
            <w:tcMar>
              <w:left w:w="0" w:type="dxa"/>
              <w:right w:w="0" w:type="dxa"/>
            </w:tcMar>
            <w:vAlign w:val="center"/>
          </w:tcPr>
          <w:p w14:paraId="338CF87A"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PTBV</w:t>
            </w:r>
          </w:p>
        </w:tc>
        <w:tc>
          <w:tcPr>
            <w:tcW w:w="526" w:type="dxa"/>
            <w:noWrap/>
            <w:tcMar>
              <w:left w:w="0" w:type="dxa"/>
              <w:right w:w="0" w:type="dxa"/>
            </w:tcMar>
            <w:vAlign w:val="center"/>
          </w:tcPr>
          <w:p w14:paraId="42253763" w14:textId="7DD884A1" w:rsidR="00DC68F3" w:rsidRPr="0009100C" w:rsidRDefault="00DC68F3" w:rsidP="00DC68F3">
            <w:pPr>
              <w:jc w:val="center"/>
              <w:rPr>
                <w:rFonts w:ascii="Aptos" w:hAnsi="Aptos" w:cs="Arial"/>
                <w:b/>
                <w:bCs/>
                <w:iCs/>
                <w:sz w:val="16"/>
                <w:szCs w:val="16"/>
              </w:rPr>
            </w:pPr>
            <w:r w:rsidRPr="0009100C">
              <w:rPr>
                <w:rFonts w:ascii="Aptos" w:hAnsi="Aptos"/>
                <w:b/>
                <w:sz w:val="16"/>
                <w:szCs w:val="16"/>
              </w:rPr>
              <w:t>68.6</w:t>
            </w:r>
          </w:p>
        </w:tc>
        <w:tc>
          <w:tcPr>
            <w:tcW w:w="603" w:type="dxa"/>
            <w:vAlign w:val="center"/>
          </w:tcPr>
          <w:p w14:paraId="02692E1D" w14:textId="1C061C70" w:rsidR="00DC68F3" w:rsidRPr="0009100C" w:rsidRDefault="00DC68F3" w:rsidP="00DC68F3">
            <w:pPr>
              <w:jc w:val="center"/>
              <w:rPr>
                <w:rFonts w:ascii="Aptos" w:hAnsi="Aptos" w:cs="Arial"/>
                <w:bCs/>
                <w:iCs/>
                <w:sz w:val="16"/>
                <w:szCs w:val="16"/>
              </w:rPr>
            </w:pPr>
            <w:r w:rsidRPr="0009100C">
              <w:rPr>
                <w:rFonts w:ascii="Aptos" w:hAnsi="Aptos"/>
                <w:sz w:val="16"/>
                <w:szCs w:val="16"/>
              </w:rPr>
              <w:t>32.6</w:t>
            </w:r>
          </w:p>
        </w:tc>
        <w:tc>
          <w:tcPr>
            <w:tcW w:w="603" w:type="dxa"/>
            <w:vAlign w:val="center"/>
          </w:tcPr>
          <w:p w14:paraId="181ACEE7" w14:textId="3C642809" w:rsidR="00DC68F3" w:rsidRPr="0009100C" w:rsidRDefault="00DC68F3" w:rsidP="00DC68F3">
            <w:pPr>
              <w:jc w:val="center"/>
              <w:rPr>
                <w:rFonts w:ascii="Aptos" w:hAnsi="Aptos" w:cs="Arial"/>
                <w:bCs/>
                <w:iCs/>
                <w:sz w:val="16"/>
                <w:szCs w:val="16"/>
              </w:rPr>
            </w:pPr>
            <w:r w:rsidRPr="0009100C">
              <w:rPr>
                <w:rFonts w:ascii="Aptos" w:hAnsi="Aptos"/>
                <w:sz w:val="16"/>
                <w:szCs w:val="16"/>
              </w:rPr>
              <w:t>29.3</w:t>
            </w:r>
          </w:p>
        </w:tc>
        <w:tc>
          <w:tcPr>
            <w:tcW w:w="603" w:type="dxa"/>
            <w:vAlign w:val="center"/>
          </w:tcPr>
          <w:p w14:paraId="57802885" w14:textId="3C78CF8E" w:rsidR="00DC68F3" w:rsidRPr="0009100C" w:rsidRDefault="00DC68F3" w:rsidP="00DC68F3">
            <w:pPr>
              <w:jc w:val="center"/>
              <w:rPr>
                <w:rFonts w:ascii="Aptos" w:hAnsi="Aptos" w:cs="Arial"/>
                <w:bCs/>
                <w:iCs/>
                <w:sz w:val="16"/>
                <w:szCs w:val="16"/>
              </w:rPr>
            </w:pPr>
            <w:r w:rsidRPr="0009100C">
              <w:rPr>
                <w:rFonts w:ascii="Aptos" w:hAnsi="Aptos"/>
                <w:sz w:val="16"/>
                <w:szCs w:val="16"/>
              </w:rPr>
              <w:t>28.4</w:t>
            </w:r>
          </w:p>
        </w:tc>
        <w:tc>
          <w:tcPr>
            <w:tcW w:w="603" w:type="dxa"/>
            <w:vAlign w:val="center"/>
          </w:tcPr>
          <w:p w14:paraId="6A9F546D" w14:textId="23253623" w:rsidR="00DC68F3" w:rsidRPr="0009100C" w:rsidRDefault="00DC68F3" w:rsidP="00DC68F3">
            <w:pPr>
              <w:jc w:val="center"/>
              <w:rPr>
                <w:rFonts w:ascii="Aptos" w:hAnsi="Aptos" w:cs="Arial"/>
                <w:bCs/>
                <w:iCs/>
                <w:sz w:val="16"/>
                <w:szCs w:val="16"/>
              </w:rPr>
            </w:pPr>
            <w:r w:rsidRPr="0009100C">
              <w:rPr>
                <w:rFonts w:ascii="Aptos" w:hAnsi="Aptos"/>
                <w:sz w:val="16"/>
                <w:szCs w:val="16"/>
              </w:rPr>
              <w:t>26.0</w:t>
            </w:r>
          </w:p>
        </w:tc>
        <w:tc>
          <w:tcPr>
            <w:tcW w:w="603" w:type="dxa"/>
            <w:vAlign w:val="center"/>
          </w:tcPr>
          <w:p w14:paraId="7D76B8D4" w14:textId="75ABCFB2" w:rsidR="00DC68F3" w:rsidRPr="0009100C" w:rsidRDefault="00DC68F3" w:rsidP="00DC68F3">
            <w:pPr>
              <w:jc w:val="center"/>
              <w:rPr>
                <w:rFonts w:ascii="Aptos" w:hAnsi="Aptos" w:cs="Arial"/>
                <w:bCs/>
                <w:iCs/>
                <w:sz w:val="16"/>
                <w:szCs w:val="16"/>
              </w:rPr>
            </w:pPr>
            <w:r w:rsidRPr="0009100C">
              <w:rPr>
                <w:rFonts w:ascii="Aptos" w:hAnsi="Aptos"/>
                <w:sz w:val="16"/>
                <w:szCs w:val="16"/>
              </w:rPr>
              <w:t>27.9</w:t>
            </w:r>
          </w:p>
        </w:tc>
        <w:tc>
          <w:tcPr>
            <w:tcW w:w="601" w:type="dxa"/>
            <w:vAlign w:val="center"/>
          </w:tcPr>
          <w:p w14:paraId="4E9D980C" w14:textId="0976325C" w:rsidR="00DC68F3" w:rsidRPr="0009100C" w:rsidRDefault="00DC68F3" w:rsidP="00DC68F3">
            <w:pPr>
              <w:jc w:val="center"/>
              <w:rPr>
                <w:rFonts w:ascii="Aptos" w:hAnsi="Aptos" w:cs="Arial"/>
                <w:bCs/>
                <w:iCs/>
                <w:sz w:val="16"/>
                <w:szCs w:val="16"/>
              </w:rPr>
            </w:pPr>
            <w:r w:rsidRPr="0009100C">
              <w:rPr>
                <w:rFonts w:ascii="Aptos" w:hAnsi="Aptos"/>
                <w:sz w:val="16"/>
                <w:szCs w:val="16"/>
              </w:rPr>
              <w:t>32.0</w:t>
            </w:r>
          </w:p>
        </w:tc>
        <w:tc>
          <w:tcPr>
            <w:tcW w:w="601" w:type="dxa"/>
            <w:vAlign w:val="center"/>
          </w:tcPr>
          <w:p w14:paraId="0EDEE818" w14:textId="637A19DE" w:rsidR="00DC68F3" w:rsidRPr="0009100C" w:rsidRDefault="00DC68F3" w:rsidP="00DC68F3">
            <w:pPr>
              <w:jc w:val="center"/>
              <w:rPr>
                <w:rFonts w:ascii="Aptos" w:hAnsi="Aptos" w:cs="Arial"/>
                <w:bCs/>
                <w:iCs/>
                <w:sz w:val="16"/>
                <w:szCs w:val="16"/>
              </w:rPr>
            </w:pPr>
            <w:r w:rsidRPr="0009100C">
              <w:rPr>
                <w:rFonts w:ascii="Aptos" w:hAnsi="Aptos"/>
                <w:sz w:val="16"/>
                <w:szCs w:val="16"/>
              </w:rPr>
              <w:t>32.6</w:t>
            </w:r>
          </w:p>
        </w:tc>
        <w:tc>
          <w:tcPr>
            <w:tcW w:w="601" w:type="dxa"/>
            <w:vAlign w:val="center"/>
          </w:tcPr>
          <w:p w14:paraId="187A8B22" w14:textId="3D1F4C1F" w:rsidR="00DC68F3" w:rsidRPr="0009100C" w:rsidRDefault="00DC68F3" w:rsidP="00DC68F3">
            <w:pPr>
              <w:jc w:val="center"/>
              <w:rPr>
                <w:rFonts w:ascii="Aptos" w:hAnsi="Aptos" w:cs="Arial"/>
                <w:bCs/>
                <w:iCs/>
                <w:sz w:val="16"/>
                <w:szCs w:val="16"/>
              </w:rPr>
            </w:pPr>
            <w:r w:rsidRPr="0009100C">
              <w:rPr>
                <w:rFonts w:ascii="Aptos" w:hAnsi="Aptos"/>
                <w:sz w:val="16"/>
                <w:szCs w:val="16"/>
              </w:rPr>
              <w:t>26.3</w:t>
            </w:r>
          </w:p>
        </w:tc>
        <w:tc>
          <w:tcPr>
            <w:tcW w:w="601" w:type="dxa"/>
            <w:vAlign w:val="center"/>
          </w:tcPr>
          <w:p w14:paraId="3038437C" w14:textId="281EB3EE"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526" w:type="dxa"/>
            <w:noWrap/>
            <w:tcMar>
              <w:left w:w="0" w:type="dxa"/>
              <w:right w:w="0" w:type="dxa"/>
            </w:tcMar>
            <w:vAlign w:val="center"/>
          </w:tcPr>
          <w:p w14:paraId="7981C55C" w14:textId="06CA7B0B"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027D480C" w14:textId="77777777" w:rsidR="00DC68F3" w:rsidRPr="0009100C" w:rsidRDefault="00DC68F3" w:rsidP="00DC68F3">
            <w:pPr>
              <w:jc w:val="center"/>
              <w:rPr>
                <w:rFonts w:ascii="Aptos" w:hAnsi="Aptos" w:cs="Arial"/>
                <w:b/>
                <w:iCs/>
                <w:sz w:val="16"/>
                <w:szCs w:val="16"/>
              </w:rPr>
            </w:pPr>
          </w:p>
        </w:tc>
        <w:tc>
          <w:tcPr>
            <w:tcW w:w="526" w:type="dxa"/>
            <w:noWrap/>
            <w:tcMar>
              <w:left w:w="0" w:type="dxa"/>
              <w:right w:w="0" w:type="dxa"/>
            </w:tcMar>
            <w:vAlign w:val="center"/>
          </w:tcPr>
          <w:p w14:paraId="1B419DF2"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F551F7D"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FA5CF55" w14:textId="77777777" w:rsidR="00DC68F3" w:rsidRPr="0009100C" w:rsidRDefault="00DC68F3" w:rsidP="00DC68F3">
            <w:pPr>
              <w:jc w:val="center"/>
              <w:rPr>
                <w:rFonts w:ascii="Aptos" w:hAnsi="Aptos" w:cs="Arial"/>
                <w:bCs/>
                <w:iCs/>
                <w:sz w:val="16"/>
                <w:szCs w:val="16"/>
              </w:rPr>
            </w:pPr>
          </w:p>
        </w:tc>
      </w:tr>
      <w:tr w:rsidR="00DC68F3" w:rsidRPr="0009100C" w14:paraId="1EE43ABD" w14:textId="77777777" w:rsidTr="00DC68F3">
        <w:trPr>
          <w:trHeight w:val="300"/>
          <w:jc w:val="center"/>
        </w:trPr>
        <w:tc>
          <w:tcPr>
            <w:tcW w:w="428" w:type="dxa"/>
            <w:shd w:val="clear" w:color="auto" w:fill="E7E6E6" w:themeFill="background2"/>
            <w:noWrap/>
            <w:tcMar>
              <w:left w:w="0" w:type="dxa"/>
              <w:right w:w="0" w:type="dxa"/>
            </w:tcMar>
            <w:vAlign w:val="center"/>
          </w:tcPr>
          <w:p w14:paraId="59A32CB8" w14:textId="67C0FCE3"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12</w:t>
            </w:r>
          </w:p>
        </w:tc>
        <w:tc>
          <w:tcPr>
            <w:tcW w:w="881" w:type="dxa"/>
            <w:noWrap/>
            <w:tcMar>
              <w:left w:w="0" w:type="dxa"/>
              <w:right w:w="0" w:type="dxa"/>
            </w:tcMar>
            <w:vAlign w:val="center"/>
          </w:tcPr>
          <w:p w14:paraId="63F77E09"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PuBlV1</w:t>
            </w:r>
          </w:p>
        </w:tc>
        <w:tc>
          <w:tcPr>
            <w:tcW w:w="526" w:type="dxa"/>
            <w:noWrap/>
            <w:tcMar>
              <w:left w:w="0" w:type="dxa"/>
              <w:right w:w="0" w:type="dxa"/>
            </w:tcMar>
            <w:vAlign w:val="center"/>
          </w:tcPr>
          <w:p w14:paraId="28AB0E64" w14:textId="27160DB1" w:rsidR="00DC68F3" w:rsidRPr="0009100C" w:rsidRDefault="00DC68F3" w:rsidP="00DC68F3">
            <w:pPr>
              <w:jc w:val="center"/>
              <w:rPr>
                <w:rFonts w:ascii="Aptos" w:hAnsi="Aptos" w:cs="Arial"/>
                <w:bCs/>
                <w:iCs/>
                <w:sz w:val="16"/>
                <w:szCs w:val="16"/>
              </w:rPr>
            </w:pPr>
            <w:r w:rsidRPr="0009100C">
              <w:rPr>
                <w:rFonts w:ascii="Aptos" w:hAnsi="Aptos"/>
                <w:sz w:val="16"/>
                <w:szCs w:val="16"/>
              </w:rPr>
              <w:t>26.2</w:t>
            </w:r>
          </w:p>
        </w:tc>
        <w:tc>
          <w:tcPr>
            <w:tcW w:w="603" w:type="dxa"/>
            <w:vAlign w:val="center"/>
          </w:tcPr>
          <w:p w14:paraId="3BFD48CF" w14:textId="76BB0319" w:rsidR="00DC68F3" w:rsidRPr="0009100C" w:rsidRDefault="00DC68F3" w:rsidP="00DC68F3">
            <w:pPr>
              <w:jc w:val="center"/>
              <w:rPr>
                <w:rFonts w:ascii="Aptos" w:hAnsi="Aptos" w:cs="Arial"/>
                <w:bCs/>
                <w:iCs/>
                <w:sz w:val="16"/>
                <w:szCs w:val="16"/>
              </w:rPr>
            </w:pPr>
            <w:r w:rsidRPr="0009100C">
              <w:rPr>
                <w:rFonts w:ascii="Aptos" w:hAnsi="Aptos"/>
                <w:sz w:val="16"/>
                <w:szCs w:val="16"/>
              </w:rPr>
              <w:t>22.9</w:t>
            </w:r>
          </w:p>
        </w:tc>
        <w:tc>
          <w:tcPr>
            <w:tcW w:w="603" w:type="dxa"/>
            <w:vAlign w:val="center"/>
          </w:tcPr>
          <w:p w14:paraId="7EDEF2BB" w14:textId="735FC297" w:rsidR="00DC68F3" w:rsidRPr="0009100C" w:rsidRDefault="00DC68F3" w:rsidP="00DC68F3">
            <w:pPr>
              <w:jc w:val="center"/>
              <w:rPr>
                <w:rFonts w:ascii="Aptos" w:hAnsi="Aptos" w:cs="Arial"/>
                <w:bCs/>
                <w:iCs/>
                <w:sz w:val="16"/>
                <w:szCs w:val="16"/>
              </w:rPr>
            </w:pPr>
            <w:r w:rsidRPr="0009100C">
              <w:rPr>
                <w:rFonts w:ascii="Aptos" w:hAnsi="Aptos"/>
                <w:sz w:val="16"/>
                <w:szCs w:val="16"/>
              </w:rPr>
              <w:t>46.4</w:t>
            </w:r>
          </w:p>
        </w:tc>
        <w:tc>
          <w:tcPr>
            <w:tcW w:w="603" w:type="dxa"/>
            <w:vAlign w:val="center"/>
          </w:tcPr>
          <w:p w14:paraId="4A12DF5A" w14:textId="47EB1936" w:rsidR="00DC68F3" w:rsidRPr="0009100C" w:rsidRDefault="00DC68F3" w:rsidP="00DC68F3">
            <w:pPr>
              <w:jc w:val="center"/>
              <w:rPr>
                <w:rFonts w:ascii="Aptos" w:hAnsi="Aptos" w:cs="Arial"/>
                <w:b/>
                <w:bCs/>
                <w:iCs/>
                <w:sz w:val="16"/>
                <w:szCs w:val="16"/>
              </w:rPr>
            </w:pPr>
            <w:r w:rsidRPr="0009100C">
              <w:rPr>
                <w:rFonts w:ascii="Aptos" w:hAnsi="Aptos"/>
                <w:sz w:val="16"/>
                <w:szCs w:val="16"/>
              </w:rPr>
              <w:t>41.9</w:t>
            </w:r>
          </w:p>
        </w:tc>
        <w:tc>
          <w:tcPr>
            <w:tcW w:w="603" w:type="dxa"/>
            <w:vAlign w:val="center"/>
          </w:tcPr>
          <w:p w14:paraId="510F5D6E" w14:textId="3FAACFBC" w:rsidR="00DC68F3" w:rsidRPr="0009100C" w:rsidRDefault="00DC68F3" w:rsidP="00DC68F3">
            <w:pPr>
              <w:jc w:val="center"/>
              <w:rPr>
                <w:rFonts w:ascii="Aptos" w:hAnsi="Aptos" w:cs="Arial"/>
                <w:bCs/>
                <w:iCs/>
                <w:sz w:val="16"/>
                <w:szCs w:val="16"/>
              </w:rPr>
            </w:pPr>
            <w:r w:rsidRPr="0009100C">
              <w:rPr>
                <w:rFonts w:ascii="Aptos" w:hAnsi="Aptos"/>
                <w:sz w:val="16"/>
                <w:szCs w:val="16"/>
              </w:rPr>
              <w:t>36.7</w:t>
            </w:r>
          </w:p>
        </w:tc>
        <w:tc>
          <w:tcPr>
            <w:tcW w:w="603" w:type="dxa"/>
            <w:vAlign w:val="center"/>
          </w:tcPr>
          <w:p w14:paraId="558027B7" w14:textId="16FDFA36" w:rsidR="00DC68F3" w:rsidRPr="0009100C" w:rsidRDefault="00DC68F3" w:rsidP="00DC68F3">
            <w:pPr>
              <w:jc w:val="center"/>
              <w:rPr>
                <w:rFonts w:ascii="Aptos" w:hAnsi="Aptos" w:cs="Arial"/>
                <w:b/>
                <w:bCs/>
                <w:iCs/>
                <w:sz w:val="16"/>
                <w:szCs w:val="16"/>
              </w:rPr>
            </w:pPr>
            <w:r w:rsidRPr="0009100C">
              <w:rPr>
                <w:rFonts w:ascii="Aptos" w:hAnsi="Aptos"/>
                <w:b/>
                <w:sz w:val="16"/>
                <w:szCs w:val="16"/>
              </w:rPr>
              <w:t>48.6</w:t>
            </w:r>
          </w:p>
        </w:tc>
        <w:tc>
          <w:tcPr>
            <w:tcW w:w="601" w:type="dxa"/>
            <w:vAlign w:val="center"/>
          </w:tcPr>
          <w:p w14:paraId="308080C2" w14:textId="1E5C40A4" w:rsidR="00DC68F3" w:rsidRPr="0009100C" w:rsidRDefault="00DC68F3" w:rsidP="00DC68F3">
            <w:pPr>
              <w:jc w:val="center"/>
              <w:rPr>
                <w:rFonts w:ascii="Aptos" w:hAnsi="Aptos" w:cs="Arial"/>
                <w:bCs/>
                <w:iCs/>
                <w:sz w:val="16"/>
                <w:szCs w:val="16"/>
              </w:rPr>
            </w:pPr>
            <w:r w:rsidRPr="0009100C">
              <w:rPr>
                <w:rFonts w:ascii="Aptos" w:hAnsi="Aptos"/>
                <w:sz w:val="16"/>
                <w:szCs w:val="16"/>
              </w:rPr>
              <w:t>28.6</w:t>
            </w:r>
          </w:p>
        </w:tc>
        <w:tc>
          <w:tcPr>
            <w:tcW w:w="601" w:type="dxa"/>
            <w:vAlign w:val="center"/>
          </w:tcPr>
          <w:p w14:paraId="4CD84DD2" w14:textId="34307A79" w:rsidR="00DC68F3" w:rsidRPr="0009100C" w:rsidRDefault="00DC68F3" w:rsidP="00DC68F3">
            <w:pPr>
              <w:jc w:val="center"/>
              <w:rPr>
                <w:rFonts w:ascii="Aptos" w:hAnsi="Aptos" w:cs="Arial"/>
                <w:bCs/>
                <w:iCs/>
                <w:sz w:val="16"/>
                <w:szCs w:val="16"/>
              </w:rPr>
            </w:pPr>
            <w:r w:rsidRPr="0009100C">
              <w:rPr>
                <w:rFonts w:ascii="Aptos" w:hAnsi="Aptos"/>
                <w:sz w:val="16"/>
                <w:szCs w:val="16"/>
              </w:rPr>
              <w:t>39.4</w:t>
            </w:r>
          </w:p>
        </w:tc>
        <w:tc>
          <w:tcPr>
            <w:tcW w:w="601" w:type="dxa"/>
            <w:vAlign w:val="center"/>
          </w:tcPr>
          <w:p w14:paraId="212E45BC" w14:textId="54EAE9A8" w:rsidR="00DC68F3" w:rsidRPr="0009100C" w:rsidRDefault="00DC68F3" w:rsidP="00DC68F3">
            <w:pPr>
              <w:jc w:val="center"/>
              <w:rPr>
                <w:rFonts w:ascii="Aptos" w:hAnsi="Aptos" w:cs="Arial"/>
                <w:bCs/>
                <w:iCs/>
                <w:sz w:val="16"/>
                <w:szCs w:val="16"/>
              </w:rPr>
            </w:pPr>
            <w:r w:rsidRPr="0009100C">
              <w:rPr>
                <w:rFonts w:ascii="Aptos" w:hAnsi="Aptos"/>
                <w:sz w:val="16"/>
                <w:szCs w:val="16"/>
              </w:rPr>
              <w:t>38.5</w:t>
            </w:r>
          </w:p>
        </w:tc>
        <w:tc>
          <w:tcPr>
            <w:tcW w:w="601" w:type="dxa"/>
            <w:vAlign w:val="center"/>
          </w:tcPr>
          <w:p w14:paraId="07360BFA" w14:textId="0FDC6A3A" w:rsidR="00DC68F3" w:rsidRPr="0009100C" w:rsidRDefault="00DC68F3" w:rsidP="00DC68F3">
            <w:pPr>
              <w:jc w:val="center"/>
              <w:rPr>
                <w:rFonts w:ascii="Aptos" w:hAnsi="Aptos" w:cs="Arial"/>
                <w:bCs/>
                <w:iCs/>
                <w:sz w:val="16"/>
                <w:szCs w:val="16"/>
              </w:rPr>
            </w:pPr>
            <w:r w:rsidRPr="0009100C">
              <w:rPr>
                <w:rFonts w:ascii="Aptos" w:hAnsi="Aptos"/>
                <w:sz w:val="16"/>
                <w:szCs w:val="16"/>
              </w:rPr>
              <w:t>28.6</w:t>
            </w:r>
          </w:p>
        </w:tc>
        <w:tc>
          <w:tcPr>
            <w:tcW w:w="526" w:type="dxa"/>
            <w:noWrap/>
            <w:tcMar>
              <w:left w:w="0" w:type="dxa"/>
              <w:right w:w="0" w:type="dxa"/>
            </w:tcMar>
            <w:vAlign w:val="center"/>
          </w:tcPr>
          <w:p w14:paraId="3F761EA8" w14:textId="36A2EC38"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526" w:type="dxa"/>
            <w:noWrap/>
            <w:tcMar>
              <w:left w:w="0" w:type="dxa"/>
              <w:right w:w="0" w:type="dxa"/>
            </w:tcMar>
            <w:vAlign w:val="center"/>
          </w:tcPr>
          <w:p w14:paraId="3182ECA6" w14:textId="1F02C0E2" w:rsidR="00DC68F3" w:rsidRPr="0009100C" w:rsidRDefault="00DC68F3" w:rsidP="00DC68F3">
            <w:pPr>
              <w:jc w:val="center"/>
              <w:rPr>
                <w:rFonts w:ascii="Aptos" w:hAnsi="Aptos" w:cs="Arial"/>
                <w:b/>
                <w:iCs/>
                <w:sz w:val="16"/>
                <w:szCs w:val="16"/>
              </w:rPr>
            </w:pPr>
          </w:p>
        </w:tc>
        <w:tc>
          <w:tcPr>
            <w:tcW w:w="526" w:type="dxa"/>
            <w:noWrap/>
            <w:tcMar>
              <w:left w:w="0" w:type="dxa"/>
              <w:right w:w="0" w:type="dxa"/>
            </w:tcMar>
            <w:vAlign w:val="center"/>
          </w:tcPr>
          <w:p w14:paraId="06BD5913"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290EED4B"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3CB22359" w14:textId="77777777" w:rsidR="00DC68F3" w:rsidRPr="0009100C" w:rsidRDefault="00DC68F3" w:rsidP="00DC68F3">
            <w:pPr>
              <w:jc w:val="center"/>
              <w:rPr>
                <w:rFonts w:ascii="Aptos" w:hAnsi="Aptos" w:cs="Arial"/>
                <w:bCs/>
                <w:iCs/>
                <w:sz w:val="16"/>
                <w:szCs w:val="16"/>
              </w:rPr>
            </w:pPr>
          </w:p>
        </w:tc>
      </w:tr>
      <w:tr w:rsidR="00DC68F3" w:rsidRPr="0009100C" w14:paraId="4046DE87" w14:textId="77777777" w:rsidTr="00DC68F3">
        <w:trPr>
          <w:trHeight w:val="300"/>
          <w:jc w:val="center"/>
        </w:trPr>
        <w:tc>
          <w:tcPr>
            <w:tcW w:w="428" w:type="dxa"/>
            <w:shd w:val="clear" w:color="auto" w:fill="E7E6E6" w:themeFill="background2"/>
            <w:noWrap/>
            <w:tcMar>
              <w:left w:w="0" w:type="dxa"/>
              <w:right w:w="0" w:type="dxa"/>
            </w:tcMar>
            <w:vAlign w:val="center"/>
          </w:tcPr>
          <w:p w14:paraId="34AE1990" w14:textId="1B68C6AE"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13</w:t>
            </w:r>
          </w:p>
        </w:tc>
        <w:tc>
          <w:tcPr>
            <w:tcW w:w="881" w:type="dxa"/>
            <w:noWrap/>
            <w:tcMar>
              <w:left w:w="0" w:type="dxa"/>
              <w:right w:w="0" w:type="dxa"/>
            </w:tcMar>
            <w:vAlign w:val="center"/>
          </w:tcPr>
          <w:p w14:paraId="161765EF"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SwBlV1</w:t>
            </w:r>
          </w:p>
        </w:tc>
        <w:tc>
          <w:tcPr>
            <w:tcW w:w="526" w:type="dxa"/>
            <w:noWrap/>
            <w:tcMar>
              <w:left w:w="0" w:type="dxa"/>
              <w:right w:w="0" w:type="dxa"/>
            </w:tcMar>
            <w:vAlign w:val="center"/>
          </w:tcPr>
          <w:p w14:paraId="1AAE3348" w14:textId="1A5C1ED3" w:rsidR="00DC68F3" w:rsidRPr="0009100C" w:rsidRDefault="00DC68F3" w:rsidP="00DC68F3">
            <w:pPr>
              <w:jc w:val="center"/>
              <w:rPr>
                <w:rFonts w:ascii="Aptos" w:hAnsi="Aptos" w:cs="Arial"/>
                <w:bCs/>
                <w:iCs/>
                <w:sz w:val="16"/>
                <w:szCs w:val="16"/>
              </w:rPr>
            </w:pPr>
            <w:r w:rsidRPr="0009100C">
              <w:rPr>
                <w:rFonts w:ascii="Aptos" w:hAnsi="Aptos"/>
                <w:sz w:val="16"/>
                <w:szCs w:val="16"/>
              </w:rPr>
              <w:t>33.3</w:t>
            </w:r>
          </w:p>
        </w:tc>
        <w:tc>
          <w:tcPr>
            <w:tcW w:w="603" w:type="dxa"/>
            <w:vAlign w:val="center"/>
          </w:tcPr>
          <w:p w14:paraId="09FC1449" w14:textId="29464852" w:rsidR="00DC68F3" w:rsidRPr="0009100C" w:rsidRDefault="00DC68F3" w:rsidP="00DC68F3">
            <w:pPr>
              <w:jc w:val="center"/>
              <w:rPr>
                <w:rFonts w:ascii="Aptos" w:hAnsi="Aptos" w:cs="Arial"/>
                <w:bCs/>
                <w:iCs/>
                <w:sz w:val="16"/>
                <w:szCs w:val="16"/>
              </w:rPr>
            </w:pPr>
            <w:r w:rsidRPr="0009100C">
              <w:rPr>
                <w:rFonts w:ascii="Aptos" w:hAnsi="Aptos"/>
                <w:sz w:val="16"/>
                <w:szCs w:val="16"/>
              </w:rPr>
              <w:t>25.8</w:t>
            </w:r>
          </w:p>
        </w:tc>
        <w:tc>
          <w:tcPr>
            <w:tcW w:w="603" w:type="dxa"/>
            <w:vAlign w:val="center"/>
          </w:tcPr>
          <w:p w14:paraId="26A2F8A2" w14:textId="2E067CBF" w:rsidR="00DC68F3" w:rsidRPr="0009100C" w:rsidRDefault="00DC68F3" w:rsidP="00DC68F3">
            <w:pPr>
              <w:jc w:val="center"/>
              <w:rPr>
                <w:rFonts w:ascii="Aptos" w:hAnsi="Aptos" w:cs="Arial"/>
                <w:bCs/>
                <w:iCs/>
                <w:sz w:val="16"/>
                <w:szCs w:val="16"/>
              </w:rPr>
            </w:pPr>
            <w:r w:rsidRPr="0009100C">
              <w:rPr>
                <w:rFonts w:ascii="Aptos" w:hAnsi="Aptos"/>
                <w:sz w:val="16"/>
                <w:szCs w:val="16"/>
              </w:rPr>
              <w:t>27.0</w:t>
            </w:r>
          </w:p>
        </w:tc>
        <w:tc>
          <w:tcPr>
            <w:tcW w:w="603" w:type="dxa"/>
            <w:vAlign w:val="center"/>
          </w:tcPr>
          <w:p w14:paraId="55291699" w14:textId="0D16E96A" w:rsidR="00DC68F3" w:rsidRPr="0009100C" w:rsidRDefault="00DC68F3" w:rsidP="00DC68F3">
            <w:pPr>
              <w:jc w:val="center"/>
              <w:rPr>
                <w:rFonts w:ascii="Aptos" w:hAnsi="Aptos" w:cs="Arial"/>
                <w:bCs/>
                <w:iCs/>
                <w:sz w:val="16"/>
                <w:szCs w:val="16"/>
              </w:rPr>
            </w:pPr>
            <w:r w:rsidRPr="0009100C">
              <w:rPr>
                <w:rFonts w:ascii="Aptos" w:hAnsi="Aptos"/>
                <w:sz w:val="16"/>
                <w:szCs w:val="16"/>
              </w:rPr>
              <w:t>26.3</w:t>
            </w:r>
          </w:p>
        </w:tc>
        <w:tc>
          <w:tcPr>
            <w:tcW w:w="603" w:type="dxa"/>
            <w:vAlign w:val="center"/>
          </w:tcPr>
          <w:p w14:paraId="2454CAD1" w14:textId="3DF92196" w:rsidR="00DC68F3" w:rsidRPr="0009100C" w:rsidRDefault="00DC68F3" w:rsidP="00DC68F3">
            <w:pPr>
              <w:jc w:val="center"/>
              <w:rPr>
                <w:rFonts w:ascii="Aptos" w:hAnsi="Aptos" w:cs="Arial"/>
                <w:bCs/>
                <w:iCs/>
                <w:sz w:val="16"/>
                <w:szCs w:val="16"/>
              </w:rPr>
            </w:pPr>
            <w:r w:rsidRPr="0009100C">
              <w:rPr>
                <w:rFonts w:ascii="Aptos" w:hAnsi="Aptos"/>
                <w:sz w:val="16"/>
                <w:szCs w:val="16"/>
              </w:rPr>
              <w:t>32.6</w:t>
            </w:r>
          </w:p>
        </w:tc>
        <w:tc>
          <w:tcPr>
            <w:tcW w:w="603" w:type="dxa"/>
            <w:vAlign w:val="center"/>
          </w:tcPr>
          <w:p w14:paraId="63F58898" w14:textId="68CF6D86" w:rsidR="00DC68F3" w:rsidRPr="0009100C" w:rsidRDefault="00DC68F3" w:rsidP="00DC68F3">
            <w:pPr>
              <w:jc w:val="center"/>
              <w:rPr>
                <w:rFonts w:ascii="Aptos" w:hAnsi="Aptos" w:cs="Arial"/>
                <w:bCs/>
                <w:iCs/>
                <w:sz w:val="16"/>
                <w:szCs w:val="16"/>
              </w:rPr>
            </w:pPr>
            <w:r w:rsidRPr="0009100C">
              <w:rPr>
                <w:rFonts w:ascii="Aptos" w:hAnsi="Aptos"/>
                <w:sz w:val="16"/>
                <w:szCs w:val="16"/>
              </w:rPr>
              <w:t>29.4</w:t>
            </w:r>
          </w:p>
        </w:tc>
        <w:tc>
          <w:tcPr>
            <w:tcW w:w="601" w:type="dxa"/>
            <w:vAlign w:val="center"/>
          </w:tcPr>
          <w:p w14:paraId="5D8612CC" w14:textId="200AAE14" w:rsidR="00DC68F3" w:rsidRPr="0009100C" w:rsidRDefault="00DC68F3" w:rsidP="00DC68F3">
            <w:pPr>
              <w:jc w:val="center"/>
              <w:rPr>
                <w:rFonts w:ascii="Aptos" w:hAnsi="Aptos" w:cs="Arial"/>
                <w:bCs/>
                <w:iCs/>
                <w:sz w:val="16"/>
                <w:szCs w:val="16"/>
              </w:rPr>
            </w:pPr>
            <w:r w:rsidRPr="0009100C">
              <w:rPr>
                <w:rFonts w:ascii="Aptos" w:hAnsi="Aptos"/>
                <w:sz w:val="16"/>
                <w:szCs w:val="16"/>
              </w:rPr>
              <w:t>28.2</w:t>
            </w:r>
          </w:p>
        </w:tc>
        <w:tc>
          <w:tcPr>
            <w:tcW w:w="601" w:type="dxa"/>
            <w:vAlign w:val="center"/>
          </w:tcPr>
          <w:p w14:paraId="7B8C054E" w14:textId="23663893" w:rsidR="00DC68F3" w:rsidRPr="0009100C" w:rsidRDefault="00DC68F3" w:rsidP="00DC68F3">
            <w:pPr>
              <w:jc w:val="center"/>
              <w:rPr>
                <w:rFonts w:ascii="Aptos" w:hAnsi="Aptos" w:cs="Arial"/>
                <w:bCs/>
                <w:iCs/>
                <w:sz w:val="16"/>
                <w:szCs w:val="16"/>
              </w:rPr>
            </w:pPr>
            <w:r w:rsidRPr="0009100C">
              <w:rPr>
                <w:rFonts w:ascii="Aptos" w:hAnsi="Aptos"/>
                <w:sz w:val="16"/>
                <w:szCs w:val="16"/>
              </w:rPr>
              <w:t>29.7</w:t>
            </w:r>
          </w:p>
        </w:tc>
        <w:tc>
          <w:tcPr>
            <w:tcW w:w="601" w:type="dxa"/>
            <w:vAlign w:val="center"/>
          </w:tcPr>
          <w:p w14:paraId="45B48270" w14:textId="2AAB8046" w:rsidR="00DC68F3" w:rsidRPr="0009100C" w:rsidRDefault="00DC68F3" w:rsidP="00DC68F3">
            <w:pPr>
              <w:jc w:val="center"/>
              <w:rPr>
                <w:rFonts w:ascii="Aptos" w:hAnsi="Aptos" w:cs="Arial"/>
                <w:bCs/>
                <w:iCs/>
                <w:sz w:val="16"/>
                <w:szCs w:val="16"/>
              </w:rPr>
            </w:pPr>
            <w:r w:rsidRPr="0009100C">
              <w:rPr>
                <w:rFonts w:ascii="Aptos" w:hAnsi="Aptos"/>
                <w:sz w:val="16"/>
                <w:szCs w:val="16"/>
              </w:rPr>
              <w:t>26.7</w:t>
            </w:r>
          </w:p>
        </w:tc>
        <w:tc>
          <w:tcPr>
            <w:tcW w:w="601" w:type="dxa"/>
            <w:vAlign w:val="center"/>
          </w:tcPr>
          <w:p w14:paraId="38FCDB54" w14:textId="0267C002" w:rsidR="00DC68F3" w:rsidRPr="0009100C" w:rsidRDefault="00DC68F3" w:rsidP="00DC68F3">
            <w:pPr>
              <w:jc w:val="center"/>
              <w:rPr>
                <w:rFonts w:ascii="Aptos" w:hAnsi="Aptos" w:cs="Arial"/>
                <w:bCs/>
                <w:iCs/>
                <w:sz w:val="16"/>
                <w:szCs w:val="16"/>
              </w:rPr>
            </w:pPr>
            <w:r w:rsidRPr="0009100C">
              <w:rPr>
                <w:rFonts w:ascii="Aptos" w:hAnsi="Aptos"/>
                <w:sz w:val="16"/>
                <w:szCs w:val="16"/>
              </w:rPr>
              <w:t>31.4</w:t>
            </w:r>
          </w:p>
        </w:tc>
        <w:tc>
          <w:tcPr>
            <w:tcW w:w="526" w:type="dxa"/>
            <w:noWrap/>
            <w:tcMar>
              <w:left w:w="0" w:type="dxa"/>
              <w:right w:w="0" w:type="dxa"/>
            </w:tcMar>
            <w:vAlign w:val="center"/>
          </w:tcPr>
          <w:p w14:paraId="5776FAC8" w14:textId="19485977" w:rsidR="00DC68F3" w:rsidRPr="0009100C" w:rsidRDefault="00DC68F3" w:rsidP="00DC68F3">
            <w:pPr>
              <w:jc w:val="center"/>
              <w:rPr>
                <w:rFonts w:ascii="Aptos" w:hAnsi="Aptos" w:cs="Arial"/>
                <w:bCs/>
                <w:iCs/>
                <w:sz w:val="16"/>
                <w:szCs w:val="16"/>
              </w:rPr>
            </w:pPr>
            <w:r w:rsidRPr="0009100C">
              <w:rPr>
                <w:rFonts w:ascii="Aptos" w:hAnsi="Aptos"/>
                <w:sz w:val="16"/>
                <w:szCs w:val="16"/>
              </w:rPr>
              <w:t>27.6</w:t>
            </w:r>
          </w:p>
        </w:tc>
        <w:tc>
          <w:tcPr>
            <w:tcW w:w="526" w:type="dxa"/>
            <w:noWrap/>
            <w:tcMar>
              <w:left w:w="0" w:type="dxa"/>
              <w:right w:w="0" w:type="dxa"/>
            </w:tcMar>
            <w:vAlign w:val="center"/>
          </w:tcPr>
          <w:p w14:paraId="0A7FBF9F" w14:textId="54286380" w:rsidR="00DC68F3" w:rsidRPr="0009100C" w:rsidRDefault="00DC68F3" w:rsidP="00DC68F3">
            <w:pPr>
              <w:jc w:val="center"/>
              <w:rPr>
                <w:rFonts w:ascii="Aptos" w:hAnsi="Aptos" w:cs="Arial"/>
                <w:b/>
                <w:iCs/>
                <w:sz w:val="16"/>
                <w:szCs w:val="16"/>
              </w:rPr>
            </w:pPr>
            <w:r w:rsidRPr="0009100C">
              <w:rPr>
                <w:rFonts w:ascii="Aptos" w:hAnsi="Aptos"/>
                <w:sz w:val="16"/>
                <w:szCs w:val="16"/>
              </w:rPr>
              <w:t>100</w:t>
            </w:r>
          </w:p>
        </w:tc>
        <w:tc>
          <w:tcPr>
            <w:tcW w:w="526" w:type="dxa"/>
            <w:noWrap/>
            <w:tcMar>
              <w:left w:w="0" w:type="dxa"/>
              <w:right w:w="0" w:type="dxa"/>
            </w:tcMar>
            <w:vAlign w:val="center"/>
          </w:tcPr>
          <w:p w14:paraId="61E6FEFE" w14:textId="5C1D1F90"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5D13401" w14:textId="77777777"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75C5137B" w14:textId="77777777" w:rsidR="00DC68F3" w:rsidRPr="0009100C" w:rsidRDefault="00DC68F3" w:rsidP="00DC68F3">
            <w:pPr>
              <w:jc w:val="center"/>
              <w:rPr>
                <w:rFonts w:ascii="Aptos" w:hAnsi="Aptos" w:cs="Arial"/>
                <w:bCs/>
                <w:iCs/>
                <w:sz w:val="16"/>
                <w:szCs w:val="16"/>
              </w:rPr>
            </w:pPr>
          </w:p>
        </w:tc>
      </w:tr>
      <w:tr w:rsidR="00DC68F3" w:rsidRPr="0009100C" w14:paraId="0769AF6F" w14:textId="77777777" w:rsidTr="00DC68F3">
        <w:trPr>
          <w:trHeight w:val="300"/>
          <w:jc w:val="center"/>
        </w:trPr>
        <w:tc>
          <w:tcPr>
            <w:tcW w:w="428" w:type="dxa"/>
            <w:shd w:val="clear" w:color="auto" w:fill="E7E6E6" w:themeFill="background2"/>
            <w:noWrap/>
            <w:tcMar>
              <w:left w:w="0" w:type="dxa"/>
              <w:right w:w="0" w:type="dxa"/>
            </w:tcMar>
            <w:vAlign w:val="center"/>
          </w:tcPr>
          <w:p w14:paraId="79D3B436" w14:textId="6CC55844"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14</w:t>
            </w:r>
          </w:p>
        </w:tc>
        <w:tc>
          <w:tcPr>
            <w:tcW w:w="881" w:type="dxa"/>
            <w:noWrap/>
            <w:tcMar>
              <w:left w:w="0" w:type="dxa"/>
              <w:right w:w="0" w:type="dxa"/>
            </w:tcMar>
            <w:vAlign w:val="center"/>
          </w:tcPr>
          <w:p w14:paraId="49B56D48"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ToFBV</w:t>
            </w:r>
          </w:p>
        </w:tc>
        <w:tc>
          <w:tcPr>
            <w:tcW w:w="526" w:type="dxa"/>
            <w:noWrap/>
            <w:tcMar>
              <w:left w:w="0" w:type="dxa"/>
              <w:right w:w="0" w:type="dxa"/>
            </w:tcMar>
            <w:vAlign w:val="center"/>
          </w:tcPr>
          <w:p w14:paraId="502E5220" w14:textId="521F8926" w:rsidR="00DC68F3" w:rsidRPr="0009100C" w:rsidRDefault="00DC68F3" w:rsidP="00DC68F3">
            <w:pPr>
              <w:jc w:val="center"/>
              <w:rPr>
                <w:rFonts w:ascii="Aptos" w:hAnsi="Aptos" w:cs="Arial"/>
                <w:bCs/>
                <w:iCs/>
                <w:sz w:val="16"/>
                <w:szCs w:val="16"/>
              </w:rPr>
            </w:pPr>
            <w:r w:rsidRPr="0009100C">
              <w:rPr>
                <w:rFonts w:ascii="Aptos" w:hAnsi="Aptos"/>
                <w:sz w:val="16"/>
                <w:szCs w:val="16"/>
              </w:rPr>
              <w:t>27.4</w:t>
            </w:r>
          </w:p>
        </w:tc>
        <w:tc>
          <w:tcPr>
            <w:tcW w:w="603" w:type="dxa"/>
            <w:vAlign w:val="center"/>
          </w:tcPr>
          <w:p w14:paraId="63FC5941" w14:textId="2C6B701B" w:rsidR="00DC68F3" w:rsidRPr="0009100C" w:rsidRDefault="00DC68F3" w:rsidP="00DC68F3">
            <w:pPr>
              <w:jc w:val="center"/>
              <w:rPr>
                <w:rFonts w:ascii="Aptos" w:hAnsi="Aptos" w:cs="Arial"/>
                <w:bCs/>
                <w:iCs/>
                <w:sz w:val="16"/>
                <w:szCs w:val="16"/>
              </w:rPr>
            </w:pPr>
            <w:r w:rsidRPr="0009100C">
              <w:rPr>
                <w:rFonts w:ascii="Aptos" w:hAnsi="Aptos"/>
                <w:sz w:val="16"/>
                <w:szCs w:val="16"/>
              </w:rPr>
              <w:t>26.1</w:t>
            </w:r>
          </w:p>
        </w:tc>
        <w:tc>
          <w:tcPr>
            <w:tcW w:w="603" w:type="dxa"/>
            <w:vAlign w:val="center"/>
          </w:tcPr>
          <w:p w14:paraId="62F8FDC2" w14:textId="310798DF" w:rsidR="00DC68F3" w:rsidRPr="0009100C" w:rsidRDefault="00DC68F3" w:rsidP="00DC68F3">
            <w:pPr>
              <w:jc w:val="center"/>
              <w:rPr>
                <w:rFonts w:ascii="Aptos" w:hAnsi="Aptos" w:cs="Arial"/>
                <w:b/>
                <w:bCs/>
                <w:iCs/>
                <w:sz w:val="16"/>
                <w:szCs w:val="16"/>
              </w:rPr>
            </w:pPr>
            <w:r w:rsidRPr="0009100C">
              <w:rPr>
                <w:rFonts w:ascii="Aptos" w:hAnsi="Aptos"/>
                <w:b/>
                <w:sz w:val="16"/>
                <w:szCs w:val="16"/>
              </w:rPr>
              <w:t>35.2</w:t>
            </w:r>
          </w:p>
        </w:tc>
        <w:tc>
          <w:tcPr>
            <w:tcW w:w="603" w:type="dxa"/>
            <w:vAlign w:val="center"/>
          </w:tcPr>
          <w:p w14:paraId="052BF1F1" w14:textId="582C0C6E" w:rsidR="00DC68F3" w:rsidRPr="0009100C" w:rsidRDefault="00DC68F3" w:rsidP="00DC68F3">
            <w:pPr>
              <w:jc w:val="center"/>
              <w:rPr>
                <w:rFonts w:ascii="Aptos" w:hAnsi="Aptos" w:cs="Arial"/>
                <w:bCs/>
                <w:iCs/>
                <w:sz w:val="16"/>
                <w:szCs w:val="16"/>
              </w:rPr>
            </w:pPr>
            <w:r w:rsidRPr="0009100C">
              <w:rPr>
                <w:rFonts w:ascii="Aptos" w:hAnsi="Aptos"/>
                <w:sz w:val="16"/>
                <w:szCs w:val="16"/>
              </w:rPr>
              <w:t>30.4</w:t>
            </w:r>
          </w:p>
        </w:tc>
        <w:tc>
          <w:tcPr>
            <w:tcW w:w="603" w:type="dxa"/>
            <w:vAlign w:val="center"/>
          </w:tcPr>
          <w:p w14:paraId="01ED64B3" w14:textId="05EDD41A" w:rsidR="00DC68F3" w:rsidRPr="0009100C" w:rsidRDefault="00DC68F3" w:rsidP="00DC68F3">
            <w:pPr>
              <w:jc w:val="center"/>
              <w:rPr>
                <w:rFonts w:ascii="Aptos" w:hAnsi="Aptos" w:cs="Arial"/>
                <w:bCs/>
                <w:iCs/>
                <w:sz w:val="16"/>
                <w:szCs w:val="16"/>
              </w:rPr>
            </w:pPr>
            <w:r w:rsidRPr="0009100C">
              <w:rPr>
                <w:rFonts w:ascii="Aptos" w:hAnsi="Aptos"/>
                <w:sz w:val="16"/>
                <w:szCs w:val="16"/>
              </w:rPr>
              <w:t>31.5</w:t>
            </w:r>
          </w:p>
        </w:tc>
        <w:tc>
          <w:tcPr>
            <w:tcW w:w="603" w:type="dxa"/>
            <w:vAlign w:val="center"/>
          </w:tcPr>
          <w:p w14:paraId="0B3CD8B5" w14:textId="4F51C38E" w:rsidR="00DC68F3" w:rsidRPr="0009100C" w:rsidRDefault="00DC68F3" w:rsidP="00DC68F3">
            <w:pPr>
              <w:jc w:val="center"/>
              <w:rPr>
                <w:rFonts w:ascii="Aptos" w:hAnsi="Aptos" w:cs="Arial"/>
                <w:bCs/>
                <w:iCs/>
                <w:sz w:val="16"/>
                <w:szCs w:val="16"/>
              </w:rPr>
            </w:pPr>
            <w:r w:rsidRPr="0009100C">
              <w:rPr>
                <w:rFonts w:ascii="Aptos" w:hAnsi="Aptos"/>
                <w:sz w:val="16"/>
                <w:szCs w:val="16"/>
              </w:rPr>
              <w:t>29.4</w:t>
            </w:r>
          </w:p>
        </w:tc>
        <w:tc>
          <w:tcPr>
            <w:tcW w:w="601" w:type="dxa"/>
            <w:vAlign w:val="center"/>
          </w:tcPr>
          <w:p w14:paraId="38525BA4" w14:textId="272AEF70" w:rsidR="00DC68F3" w:rsidRPr="0009100C" w:rsidRDefault="00DC68F3" w:rsidP="00DC68F3">
            <w:pPr>
              <w:jc w:val="center"/>
              <w:rPr>
                <w:rFonts w:ascii="Aptos" w:hAnsi="Aptos" w:cs="Arial"/>
                <w:bCs/>
                <w:iCs/>
                <w:sz w:val="16"/>
                <w:szCs w:val="16"/>
              </w:rPr>
            </w:pPr>
            <w:r w:rsidRPr="0009100C">
              <w:rPr>
                <w:rFonts w:ascii="Aptos" w:hAnsi="Aptos"/>
                <w:sz w:val="16"/>
                <w:szCs w:val="16"/>
              </w:rPr>
              <w:t>29.8</w:t>
            </w:r>
          </w:p>
        </w:tc>
        <w:tc>
          <w:tcPr>
            <w:tcW w:w="601" w:type="dxa"/>
            <w:vAlign w:val="center"/>
          </w:tcPr>
          <w:p w14:paraId="4A9282C7" w14:textId="1BBE1463" w:rsidR="00DC68F3" w:rsidRPr="0009100C" w:rsidRDefault="00DC68F3" w:rsidP="00DC68F3">
            <w:pPr>
              <w:jc w:val="center"/>
              <w:rPr>
                <w:rFonts w:ascii="Aptos" w:hAnsi="Aptos" w:cs="Arial"/>
                <w:bCs/>
                <w:iCs/>
                <w:sz w:val="16"/>
                <w:szCs w:val="16"/>
              </w:rPr>
            </w:pPr>
            <w:r w:rsidRPr="0009100C">
              <w:rPr>
                <w:rFonts w:ascii="Aptos" w:hAnsi="Aptos"/>
                <w:sz w:val="16"/>
                <w:szCs w:val="16"/>
              </w:rPr>
              <w:t>31.4</w:t>
            </w:r>
          </w:p>
        </w:tc>
        <w:tc>
          <w:tcPr>
            <w:tcW w:w="601" w:type="dxa"/>
            <w:vAlign w:val="center"/>
          </w:tcPr>
          <w:p w14:paraId="71AFDF89" w14:textId="1414529D" w:rsidR="00DC68F3" w:rsidRPr="0009100C" w:rsidRDefault="00DC68F3" w:rsidP="00DC68F3">
            <w:pPr>
              <w:jc w:val="center"/>
              <w:rPr>
                <w:rFonts w:ascii="Aptos" w:hAnsi="Aptos" w:cs="Arial"/>
                <w:bCs/>
                <w:iCs/>
                <w:sz w:val="16"/>
                <w:szCs w:val="16"/>
              </w:rPr>
            </w:pPr>
            <w:r w:rsidRPr="0009100C">
              <w:rPr>
                <w:rFonts w:ascii="Aptos" w:hAnsi="Aptos"/>
                <w:sz w:val="16"/>
                <w:szCs w:val="16"/>
              </w:rPr>
              <w:t>28.0</w:t>
            </w:r>
          </w:p>
        </w:tc>
        <w:tc>
          <w:tcPr>
            <w:tcW w:w="601" w:type="dxa"/>
            <w:vAlign w:val="center"/>
          </w:tcPr>
          <w:p w14:paraId="031F8368" w14:textId="4AD9C1F6" w:rsidR="00DC68F3" w:rsidRPr="0009100C" w:rsidRDefault="00DC68F3" w:rsidP="00DC68F3">
            <w:pPr>
              <w:jc w:val="center"/>
              <w:rPr>
                <w:rFonts w:ascii="Aptos" w:hAnsi="Aptos" w:cs="Arial"/>
                <w:bCs/>
                <w:iCs/>
                <w:sz w:val="16"/>
                <w:szCs w:val="16"/>
              </w:rPr>
            </w:pPr>
            <w:r w:rsidRPr="0009100C">
              <w:rPr>
                <w:rFonts w:ascii="Aptos" w:hAnsi="Aptos"/>
                <w:sz w:val="16"/>
                <w:szCs w:val="16"/>
              </w:rPr>
              <w:t>28.8</w:t>
            </w:r>
          </w:p>
        </w:tc>
        <w:tc>
          <w:tcPr>
            <w:tcW w:w="526" w:type="dxa"/>
            <w:noWrap/>
            <w:tcMar>
              <w:left w:w="0" w:type="dxa"/>
              <w:right w:w="0" w:type="dxa"/>
            </w:tcMar>
            <w:vAlign w:val="center"/>
          </w:tcPr>
          <w:p w14:paraId="6B00F157" w14:textId="625F8278" w:rsidR="00DC68F3" w:rsidRPr="0009100C" w:rsidRDefault="00DC68F3" w:rsidP="00DC68F3">
            <w:pPr>
              <w:jc w:val="center"/>
              <w:rPr>
                <w:rFonts w:ascii="Aptos" w:hAnsi="Aptos" w:cs="Arial"/>
                <w:bCs/>
                <w:iCs/>
                <w:sz w:val="16"/>
                <w:szCs w:val="16"/>
              </w:rPr>
            </w:pPr>
            <w:r w:rsidRPr="0009100C">
              <w:rPr>
                <w:rFonts w:ascii="Aptos" w:hAnsi="Aptos"/>
                <w:sz w:val="16"/>
                <w:szCs w:val="16"/>
              </w:rPr>
              <w:t>31.4</w:t>
            </w:r>
          </w:p>
        </w:tc>
        <w:tc>
          <w:tcPr>
            <w:tcW w:w="526" w:type="dxa"/>
            <w:noWrap/>
            <w:tcMar>
              <w:left w:w="0" w:type="dxa"/>
              <w:right w:w="0" w:type="dxa"/>
            </w:tcMar>
            <w:vAlign w:val="center"/>
          </w:tcPr>
          <w:p w14:paraId="1E37782B" w14:textId="4BE50D72" w:rsidR="00DC68F3" w:rsidRPr="0009100C" w:rsidRDefault="00DC68F3" w:rsidP="00DC68F3">
            <w:pPr>
              <w:jc w:val="center"/>
              <w:rPr>
                <w:rFonts w:ascii="Aptos" w:hAnsi="Aptos" w:cs="Arial"/>
                <w:b/>
                <w:iCs/>
                <w:sz w:val="16"/>
                <w:szCs w:val="16"/>
              </w:rPr>
            </w:pPr>
            <w:r w:rsidRPr="0009100C">
              <w:rPr>
                <w:rFonts w:ascii="Aptos" w:hAnsi="Aptos"/>
                <w:sz w:val="16"/>
                <w:szCs w:val="16"/>
              </w:rPr>
              <w:t>31.5</w:t>
            </w:r>
          </w:p>
        </w:tc>
        <w:tc>
          <w:tcPr>
            <w:tcW w:w="526" w:type="dxa"/>
            <w:noWrap/>
            <w:tcMar>
              <w:left w:w="0" w:type="dxa"/>
              <w:right w:w="0" w:type="dxa"/>
            </w:tcMar>
            <w:vAlign w:val="center"/>
          </w:tcPr>
          <w:p w14:paraId="5109C0D8" w14:textId="5D322C39"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526" w:type="dxa"/>
            <w:noWrap/>
            <w:tcMar>
              <w:left w:w="0" w:type="dxa"/>
              <w:right w:w="0" w:type="dxa"/>
            </w:tcMar>
            <w:vAlign w:val="center"/>
          </w:tcPr>
          <w:p w14:paraId="7E37F349" w14:textId="3817F889" w:rsidR="00DC68F3" w:rsidRPr="0009100C" w:rsidRDefault="00DC68F3" w:rsidP="00DC68F3">
            <w:pPr>
              <w:jc w:val="center"/>
              <w:rPr>
                <w:rFonts w:ascii="Aptos" w:hAnsi="Aptos" w:cs="Arial"/>
                <w:bCs/>
                <w:iCs/>
                <w:sz w:val="16"/>
                <w:szCs w:val="16"/>
              </w:rPr>
            </w:pPr>
          </w:p>
        </w:tc>
        <w:tc>
          <w:tcPr>
            <w:tcW w:w="526" w:type="dxa"/>
            <w:noWrap/>
            <w:tcMar>
              <w:left w:w="0" w:type="dxa"/>
              <w:right w:w="0" w:type="dxa"/>
            </w:tcMar>
            <w:vAlign w:val="center"/>
          </w:tcPr>
          <w:p w14:paraId="437D2909" w14:textId="77777777" w:rsidR="00DC68F3" w:rsidRPr="0009100C" w:rsidRDefault="00DC68F3" w:rsidP="00DC68F3">
            <w:pPr>
              <w:jc w:val="center"/>
              <w:rPr>
                <w:rFonts w:ascii="Aptos" w:hAnsi="Aptos" w:cs="Arial"/>
                <w:bCs/>
                <w:iCs/>
                <w:sz w:val="16"/>
                <w:szCs w:val="16"/>
              </w:rPr>
            </w:pPr>
          </w:p>
        </w:tc>
      </w:tr>
      <w:tr w:rsidR="00DC68F3" w:rsidRPr="0009100C" w14:paraId="6EF1228E" w14:textId="77777777" w:rsidTr="00DC68F3">
        <w:trPr>
          <w:trHeight w:val="300"/>
          <w:jc w:val="center"/>
        </w:trPr>
        <w:tc>
          <w:tcPr>
            <w:tcW w:w="428" w:type="dxa"/>
            <w:shd w:val="clear" w:color="auto" w:fill="E7E6E6" w:themeFill="background2"/>
            <w:noWrap/>
            <w:tcMar>
              <w:left w:w="0" w:type="dxa"/>
              <w:right w:w="0" w:type="dxa"/>
            </w:tcMar>
            <w:vAlign w:val="center"/>
          </w:tcPr>
          <w:p w14:paraId="7C7BDC5C" w14:textId="635B7847"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15</w:t>
            </w:r>
          </w:p>
        </w:tc>
        <w:tc>
          <w:tcPr>
            <w:tcW w:w="881" w:type="dxa"/>
            <w:noWrap/>
            <w:tcMar>
              <w:left w:w="0" w:type="dxa"/>
              <w:right w:w="0" w:type="dxa"/>
            </w:tcMar>
            <w:vAlign w:val="center"/>
          </w:tcPr>
          <w:p w14:paraId="36C1A79D"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TPNRBV</w:t>
            </w:r>
          </w:p>
        </w:tc>
        <w:tc>
          <w:tcPr>
            <w:tcW w:w="526" w:type="dxa"/>
            <w:noWrap/>
            <w:tcMar>
              <w:left w:w="0" w:type="dxa"/>
              <w:right w:w="0" w:type="dxa"/>
            </w:tcMar>
            <w:vAlign w:val="center"/>
          </w:tcPr>
          <w:p w14:paraId="3E4804FB" w14:textId="76CD1021" w:rsidR="00DC68F3" w:rsidRPr="0009100C" w:rsidRDefault="00DC68F3" w:rsidP="00DC68F3">
            <w:pPr>
              <w:jc w:val="center"/>
              <w:rPr>
                <w:rFonts w:ascii="Aptos" w:hAnsi="Aptos" w:cs="Arial"/>
                <w:bCs/>
                <w:iCs/>
                <w:sz w:val="16"/>
                <w:szCs w:val="16"/>
              </w:rPr>
            </w:pPr>
            <w:r w:rsidRPr="0009100C">
              <w:rPr>
                <w:rFonts w:ascii="Aptos" w:hAnsi="Aptos"/>
                <w:sz w:val="16"/>
                <w:szCs w:val="16"/>
              </w:rPr>
              <w:t>25.6</w:t>
            </w:r>
          </w:p>
        </w:tc>
        <w:tc>
          <w:tcPr>
            <w:tcW w:w="603" w:type="dxa"/>
            <w:vAlign w:val="center"/>
          </w:tcPr>
          <w:p w14:paraId="07FC31D0" w14:textId="35D54971" w:rsidR="00DC68F3" w:rsidRPr="0009100C" w:rsidRDefault="00DC68F3" w:rsidP="00DC68F3">
            <w:pPr>
              <w:jc w:val="center"/>
              <w:rPr>
                <w:rFonts w:ascii="Aptos" w:hAnsi="Aptos" w:cs="Arial"/>
                <w:bCs/>
                <w:iCs/>
                <w:sz w:val="16"/>
                <w:szCs w:val="16"/>
              </w:rPr>
            </w:pPr>
            <w:r w:rsidRPr="0009100C">
              <w:rPr>
                <w:rFonts w:ascii="Aptos" w:hAnsi="Aptos"/>
                <w:sz w:val="16"/>
                <w:szCs w:val="16"/>
              </w:rPr>
              <w:t>28.5</w:t>
            </w:r>
          </w:p>
        </w:tc>
        <w:tc>
          <w:tcPr>
            <w:tcW w:w="603" w:type="dxa"/>
            <w:vAlign w:val="center"/>
          </w:tcPr>
          <w:p w14:paraId="710FA465" w14:textId="141D0938" w:rsidR="00DC68F3" w:rsidRPr="0009100C" w:rsidRDefault="00DC68F3" w:rsidP="00DC68F3">
            <w:pPr>
              <w:jc w:val="center"/>
              <w:rPr>
                <w:rFonts w:ascii="Aptos" w:hAnsi="Aptos" w:cs="Arial"/>
                <w:b/>
                <w:bCs/>
                <w:iCs/>
                <w:sz w:val="16"/>
                <w:szCs w:val="16"/>
              </w:rPr>
            </w:pPr>
            <w:r w:rsidRPr="0009100C">
              <w:rPr>
                <w:rFonts w:ascii="Aptos" w:hAnsi="Aptos"/>
                <w:sz w:val="16"/>
                <w:szCs w:val="16"/>
              </w:rPr>
              <w:t>40.7</w:t>
            </w:r>
          </w:p>
        </w:tc>
        <w:tc>
          <w:tcPr>
            <w:tcW w:w="603" w:type="dxa"/>
            <w:vAlign w:val="center"/>
          </w:tcPr>
          <w:p w14:paraId="00229A80" w14:textId="0371A452" w:rsidR="00DC68F3" w:rsidRPr="0009100C" w:rsidRDefault="00DC68F3" w:rsidP="00DC68F3">
            <w:pPr>
              <w:jc w:val="center"/>
              <w:rPr>
                <w:rFonts w:ascii="Aptos" w:hAnsi="Aptos" w:cs="Arial"/>
                <w:bCs/>
                <w:iCs/>
                <w:sz w:val="16"/>
                <w:szCs w:val="16"/>
              </w:rPr>
            </w:pPr>
            <w:r w:rsidRPr="0009100C">
              <w:rPr>
                <w:rFonts w:ascii="Aptos" w:hAnsi="Aptos"/>
                <w:sz w:val="16"/>
                <w:szCs w:val="16"/>
              </w:rPr>
              <w:t>37.8</w:t>
            </w:r>
          </w:p>
        </w:tc>
        <w:tc>
          <w:tcPr>
            <w:tcW w:w="603" w:type="dxa"/>
            <w:vAlign w:val="center"/>
          </w:tcPr>
          <w:p w14:paraId="4A8DD1E1" w14:textId="1E855532" w:rsidR="00DC68F3" w:rsidRPr="0009100C" w:rsidRDefault="00DC68F3" w:rsidP="00DC68F3">
            <w:pPr>
              <w:jc w:val="center"/>
              <w:rPr>
                <w:rFonts w:ascii="Aptos" w:hAnsi="Aptos" w:cs="Arial"/>
                <w:bCs/>
                <w:iCs/>
                <w:sz w:val="16"/>
                <w:szCs w:val="16"/>
              </w:rPr>
            </w:pPr>
            <w:r w:rsidRPr="0009100C">
              <w:rPr>
                <w:rFonts w:ascii="Aptos" w:hAnsi="Aptos"/>
                <w:sz w:val="16"/>
                <w:szCs w:val="16"/>
              </w:rPr>
              <w:t>33.7</w:t>
            </w:r>
          </w:p>
        </w:tc>
        <w:tc>
          <w:tcPr>
            <w:tcW w:w="603" w:type="dxa"/>
            <w:vAlign w:val="center"/>
          </w:tcPr>
          <w:p w14:paraId="3DB9731D" w14:textId="46EC18CE" w:rsidR="00DC68F3" w:rsidRPr="0009100C" w:rsidRDefault="00DC68F3" w:rsidP="00DC68F3">
            <w:pPr>
              <w:jc w:val="center"/>
              <w:rPr>
                <w:rFonts w:ascii="Aptos" w:hAnsi="Aptos" w:cs="Arial"/>
                <w:b/>
                <w:bCs/>
                <w:iCs/>
                <w:sz w:val="16"/>
                <w:szCs w:val="16"/>
              </w:rPr>
            </w:pPr>
            <w:r w:rsidRPr="0009100C">
              <w:rPr>
                <w:rFonts w:ascii="Aptos" w:hAnsi="Aptos"/>
                <w:b/>
                <w:sz w:val="16"/>
                <w:szCs w:val="16"/>
              </w:rPr>
              <w:t>44.1</w:t>
            </w:r>
          </w:p>
        </w:tc>
        <w:tc>
          <w:tcPr>
            <w:tcW w:w="601" w:type="dxa"/>
            <w:vAlign w:val="center"/>
          </w:tcPr>
          <w:p w14:paraId="0E82079D" w14:textId="5B167E0A" w:rsidR="00DC68F3" w:rsidRPr="0009100C" w:rsidRDefault="00DC68F3" w:rsidP="00DC68F3">
            <w:pPr>
              <w:jc w:val="center"/>
              <w:rPr>
                <w:rFonts w:ascii="Aptos" w:hAnsi="Aptos" w:cs="Arial"/>
                <w:bCs/>
                <w:iCs/>
                <w:sz w:val="16"/>
                <w:szCs w:val="16"/>
              </w:rPr>
            </w:pPr>
            <w:r w:rsidRPr="0009100C">
              <w:rPr>
                <w:rFonts w:ascii="Aptos" w:hAnsi="Aptos"/>
                <w:sz w:val="16"/>
                <w:szCs w:val="16"/>
              </w:rPr>
              <w:t>26.3</w:t>
            </w:r>
          </w:p>
        </w:tc>
        <w:tc>
          <w:tcPr>
            <w:tcW w:w="601" w:type="dxa"/>
            <w:vAlign w:val="center"/>
          </w:tcPr>
          <w:p w14:paraId="2D6AD0FA" w14:textId="3187FEA6" w:rsidR="00DC68F3" w:rsidRPr="0009100C" w:rsidRDefault="00DC68F3" w:rsidP="00DC68F3">
            <w:pPr>
              <w:jc w:val="center"/>
              <w:rPr>
                <w:rFonts w:ascii="Aptos" w:hAnsi="Aptos" w:cs="Arial"/>
                <w:bCs/>
                <w:iCs/>
                <w:sz w:val="16"/>
                <w:szCs w:val="16"/>
              </w:rPr>
            </w:pPr>
            <w:r w:rsidRPr="0009100C">
              <w:rPr>
                <w:rFonts w:ascii="Aptos" w:hAnsi="Aptos"/>
                <w:sz w:val="16"/>
                <w:szCs w:val="16"/>
              </w:rPr>
              <w:t>35.1</w:t>
            </w:r>
          </w:p>
        </w:tc>
        <w:tc>
          <w:tcPr>
            <w:tcW w:w="601" w:type="dxa"/>
            <w:vAlign w:val="center"/>
          </w:tcPr>
          <w:p w14:paraId="75DFD079" w14:textId="5BA9F464" w:rsidR="00DC68F3" w:rsidRPr="0009100C" w:rsidRDefault="00DC68F3" w:rsidP="00DC68F3">
            <w:pPr>
              <w:jc w:val="center"/>
              <w:rPr>
                <w:rFonts w:ascii="Aptos" w:hAnsi="Aptos" w:cs="Arial"/>
                <w:bCs/>
                <w:iCs/>
                <w:sz w:val="16"/>
                <w:szCs w:val="16"/>
              </w:rPr>
            </w:pPr>
            <w:r w:rsidRPr="0009100C">
              <w:rPr>
                <w:rFonts w:ascii="Aptos" w:hAnsi="Aptos"/>
                <w:sz w:val="16"/>
                <w:szCs w:val="16"/>
              </w:rPr>
              <w:t>34.3</w:t>
            </w:r>
          </w:p>
        </w:tc>
        <w:tc>
          <w:tcPr>
            <w:tcW w:w="601" w:type="dxa"/>
            <w:vAlign w:val="center"/>
          </w:tcPr>
          <w:p w14:paraId="264DA101" w14:textId="1565BFD4" w:rsidR="00DC68F3" w:rsidRPr="0009100C" w:rsidRDefault="00DC68F3" w:rsidP="00DC68F3">
            <w:pPr>
              <w:jc w:val="center"/>
              <w:rPr>
                <w:rFonts w:ascii="Aptos" w:hAnsi="Aptos" w:cs="Arial"/>
                <w:bCs/>
                <w:iCs/>
                <w:sz w:val="16"/>
                <w:szCs w:val="16"/>
              </w:rPr>
            </w:pPr>
            <w:r w:rsidRPr="0009100C">
              <w:rPr>
                <w:rFonts w:ascii="Aptos" w:hAnsi="Aptos"/>
                <w:sz w:val="16"/>
                <w:szCs w:val="16"/>
              </w:rPr>
              <w:t>24.3</w:t>
            </w:r>
          </w:p>
        </w:tc>
        <w:tc>
          <w:tcPr>
            <w:tcW w:w="526" w:type="dxa"/>
            <w:noWrap/>
            <w:tcMar>
              <w:left w:w="0" w:type="dxa"/>
              <w:right w:w="0" w:type="dxa"/>
            </w:tcMar>
            <w:vAlign w:val="center"/>
          </w:tcPr>
          <w:p w14:paraId="0B265E56" w14:textId="00E3381A" w:rsidR="00DC68F3" w:rsidRPr="0009100C" w:rsidRDefault="00DC68F3" w:rsidP="00DC68F3">
            <w:pPr>
              <w:jc w:val="center"/>
              <w:rPr>
                <w:rFonts w:ascii="Aptos" w:hAnsi="Aptos" w:cs="Arial"/>
                <w:b/>
                <w:bCs/>
                <w:iCs/>
                <w:sz w:val="16"/>
                <w:szCs w:val="16"/>
              </w:rPr>
            </w:pPr>
            <w:r w:rsidRPr="0009100C">
              <w:rPr>
                <w:rFonts w:ascii="Aptos" w:hAnsi="Aptos"/>
                <w:sz w:val="16"/>
                <w:szCs w:val="16"/>
              </w:rPr>
              <w:t>44.1</w:t>
            </w:r>
          </w:p>
        </w:tc>
        <w:tc>
          <w:tcPr>
            <w:tcW w:w="526" w:type="dxa"/>
            <w:noWrap/>
            <w:tcMar>
              <w:left w:w="0" w:type="dxa"/>
              <w:right w:w="0" w:type="dxa"/>
            </w:tcMar>
            <w:vAlign w:val="center"/>
          </w:tcPr>
          <w:p w14:paraId="59FDBAD8" w14:textId="23D0C507" w:rsidR="00DC68F3" w:rsidRPr="0009100C" w:rsidRDefault="00DC68F3" w:rsidP="00DC68F3">
            <w:pPr>
              <w:jc w:val="center"/>
              <w:rPr>
                <w:rFonts w:ascii="Aptos" w:hAnsi="Aptos" w:cs="Arial"/>
                <w:b/>
                <w:iCs/>
                <w:sz w:val="16"/>
                <w:szCs w:val="16"/>
              </w:rPr>
            </w:pPr>
            <w:r w:rsidRPr="0009100C">
              <w:rPr>
                <w:rFonts w:ascii="Aptos" w:hAnsi="Aptos"/>
                <w:sz w:val="16"/>
                <w:szCs w:val="16"/>
              </w:rPr>
              <w:t>27.7</w:t>
            </w:r>
          </w:p>
        </w:tc>
        <w:tc>
          <w:tcPr>
            <w:tcW w:w="526" w:type="dxa"/>
            <w:noWrap/>
            <w:tcMar>
              <w:left w:w="0" w:type="dxa"/>
              <w:right w:w="0" w:type="dxa"/>
            </w:tcMar>
            <w:vAlign w:val="center"/>
          </w:tcPr>
          <w:p w14:paraId="75F5D3BF" w14:textId="370E75B9" w:rsidR="00DC68F3" w:rsidRPr="0009100C" w:rsidRDefault="00DC68F3" w:rsidP="00DC68F3">
            <w:pPr>
              <w:jc w:val="center"/>
              <w:rPr>
                <w:rFonts w:ascii="Aptos" w:hAnsi="Aptos" w:cs="Arial"/>
                <w:bCs/>
                <w:iCs/>
                <w:sz w:val="16"/>
                <w:szCs w:val="16"/>
              </w:rPr>
            </w:pPr>
            <w:r w:rsidRPr="0009100C">
              <w:rPr>
                <w:rFonts w:ascii="Aptos" w:hAnsi="Aptos"/>
                <w:sz w:val="16"/>
                <w:szCs w:val="16"/>
              </w:rPr>
              <w:t>31.1</w:t>
            </w:r>
          </w:p>
        </w:tc>
        <w:tc>
          <w:tcPr>
            <w:tcW w:w="526" w:type="dxa"/>
            <w:noWrap/>
            <w:tcMar>
              <w:left w:w="0" w:type="dxa"/>
              <w:right w:w="0" w:type="dxa"/>
            </w:tcMar>
            <w:vAlign w:val="center"/>
          </w:tcPr>
          <w:p w14:paraId="72C93A13" w14:textId="51E9589D"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c>
          <w:tcPr>
            <w:tcW w:w="526" w:type="dxa"/>
            <w:noWrap/>
            <w:tcMar>
              <w:left w:w="0" w:type="dxa"/>
              <w:right w:w="0" w:type="dxa"/>
            </w:tcMar>
            <w:vAlign w:val="center"/>
          </w:tcPr>
          <w:p w14:paraId="2CC5D620" w14:textId="6BC1DF03" w:rsidR="00DC68F3" w:rsidRPr="0009100C" w:rsidRDefault="00DC68F3" w:rsidP="00DC68F3">
            <w:pPr>
              <w:jc w:val="center"/>
              <w:rPr>
                <w:rFonts w:ascii="Aptos" w:hAnsi="Aptos" w:cs="Arial"/>
                <w:bCs/>
                <w:iCs/>
                <w:sz w:val="16"/>
                <w:szCs w:val="16"/>
              </w:rPr>
            </w:pPr>
          </w:p>
        </w:tc>
      </w:tr>
      <w:tr w:rsidR="00DC68F3" w:rsidRPr="0009100C" w14:paraId="4007415C" w14:textId="77777777" w:rsidTr="00DC68F3">
        <w:trPr>
          <w:trHeight w:val="300"/>
          <w:jc w:val="center"/>
        </w:trPr>
        <w:tc>
          <w:tcPr>
            <w:tcW w:w="428" w:type="dxa"/>
            <w:shd w:val="clear" w:color="auto" w:fill="E7E6E6" w:themeFill="background2"/>
            <w:noWrap/>
            <w:tcMar>
              <w:left w:w="0" w:type="dxa"/>
              <w:right w:w="0" w:type="dxa"/>
            </w:tcMar>
            <w:vAlign w:val="center"/>
          </w:tcPr>
          <w:p w14:paraId="33C79C3F" w14:textId="62F88763" w:rsidR="00DC68F3" w:rsidRPr="0009100C" w:rsidRDefault="00DC68F3" w:rsidP="00DC68F3">
            <w:pPr>
              <w:jc w:val="center"/>
              <w:rPr>
                <w:rFonts w:ascii="Aptos" w:hAnsi="Aptos" w:cs="Arial"/>
                <w:bCs/>
                <w:iCs/>
                <w:sz w:val="16"/>
                <w:szCs w:val="16"/>
              </w:rPr>
            </w:pPr>
            <w:r w:rsidRPr="0009100C">
              <w:rPr>
                <w:rFonts w:ascii="Aptos" w:hAnsi="Aptos" w:cs="Arial"/>
                <w:bCs/>
                <w:iCs/>
                <w:sz w:val="16"/>
                <w:szCs w:val="16"/>
              </w:rPr>
              <w:t>16</w:t>
            </w:r>
          </w:p>
        </w:tc>
        <w:tc>
          <w:tcPr>
            <w:tcW w:w="881" w:type="dxa"/>
            <w:noWrap/>
            <w:tcMar>
              <w:left w:w="0" w:type="dxa"/>
              <w:right w:w="0" w:type="dxa"/>
            </w:tcMar>
            <w:vAlign w:val="center"/>
          </w:tcPr>
          <w:p w14:paraId="0BC1DDB4" w14:textId="77777777" w:rsidR="00DC68F3" w:rsidRPr="0009100C" w:rsidRDefault="00DC68F3" w:rsidP="00DC68F3">
            <w:pPr>
              <w:jc w:val="center"/>
              <w:rPr>
                <w:rFonts w:ascii="Aptos" w:hAnsi="Aptos" w:cs="Arial"/>
                <w:b/>
                <w:iCs/>
                <w:sz w:val="16"/>
                <w:szCs w:val="16"/>
              </w:rPr>
            </w:pPr>
            <w:r w:rsidRPr="0009100C">
              <w:rPr>
                <w:rFonts w:ascii="Aptos" w:hAnsi="Aptos"/>
                <w:sz w:val="16"/>
                <w:szCs w:val="16"/>
              </w:rPr>
              <w:t>WhBlV1</w:t>
            </w:r>
          </w:p>
        </w:tc>
        <w:tc>
          <w:tcPr>
            <w:tcW w:w="526" w:type="dxa"/>
            <w:noWrap/>
            <w:tcMar>
              <w:left w:w="0" w:type="dxa"/>
              <w:right w:w="0" w:type="dxa"/>
            </w:tcMar>
            <w:vAlign w:val="center"/>
          </w:tcPr>
          <w:p w14:paraId="2762FA70" w14:textId="2295E42A" w:rsidR="00DC68F3" w:rsidRPr="0009100C" w:rsidRDefault="00DC68F3" w:rsidP="00DC68F3">
            <w:pPr>
              <w:jc w:val="center"/>
              <w:rPr>
                <w:rFonts w:ascii="Aptos" w:hAnsi="Aptos" w:cs="Arial"/>
                <w:bCs/>
                <w:iCs/>
                <w:sz w:val="16"/>
                <w:szCs w:val="16"/>
              </w:rPr>
            </w:pPr>
            <w:r w:rsidRPr="0009100C">
              <w:rPr>
                <w:rFonts w:ascii="Aptos" w:hAnsi="Aptos"/>
                <w:sz w:val="16"/>
                <w:szCs w:val="16"/>
              </w:rPr>
              <w:t>26.8</w:t>
            </w:r>
          </w:p>
        </w:tc>
        <w:tc>
          <w:tcPr>
            <w:tcW w:w="603" w:type="dxa"/>
            <w:vAlign w:val="center"/>
          </w:tcPr>
          <w:p w14:paraId="5F75B982" w14:textId="32E0A447" w:rsidR="00DC68F3" w:rsidRPr="0009100C" w:rsidRDefault="00DC68F3" w:rsidP="00DC68F3">
            <w:pPr>
              <w:jc w:val="center"/>
              <w:rPr>
                <w:rFonts w:ascii="Aptos" w:hAnsi="Aptos" w:cs="Arial"/>
                <w:bCs/>
                <w:iCs/>
                <w:sz w:val="16"/>
                <w:szCs w:val="16"/>
              </w:rPr>
            </w:pPr>
            <w:r w:rsidRPr="0009100C">
              <w:rPr>
                <w:rFonts w:ascii="Aptos" w:hAnsi="Aptos"/>
                <w:sz w:val="16"/>
                <w:szCs w:val="16"/>
              </w:rPr>
              <w:t>26.2</w:t>
            </w:r>
          </w:p>
        </w:tc>
        <w:tc>
          <w:tcPr>
            <w:tcW w:w="603" w:type="dxa"/>
            <w:vAlign w:val="center"/>
          </w:tcPr>
          <w:p w14:paraId="425A954E" w14:textId="12EA70FB" w:rsidR="00DC68F3" w:rsidRPr="0009100C" w:rsidRDefault="00DC68F3" w:rsidP="00DC68F3">
            <w:pPr>
              <w:jc w:val="center"/>
              <w:rPr>
                <w:rFonts w:ascii="Aptos" w:hAnsi="Aptos" w:cs="Arial"/>
                <w:bCs/>
                <w:iCs/>
                <w:sz w:val="16"/>
                <w:szCs w:val="16"/>
              </w:rPr>
            </w:pPr>
            <w:r w:rsidRPr="0009100C">
              <w:rPr>
                <w:rFonts w:ascii="Aptos" w:hAnsi="Aptos"/>
                <w:sz w:val="16"/>
                <w:szCs w:val="16"/>
              </w:rPr>
              <w:t>37.4</w:t>
            </w:r>
          </w:p>
        </w:tc>
        <w:tc>
          <w:tcPr>
            <w:tcW w:w="603" w:type="dxa"/>
            <w:vAlign w:val="center"/>
          </w:tcPr>
          <w:p w14:paraId="281EAC73" w14:textId="738D9F60" w:rsidR="00DC68F3" w:rsidRPr="0009100C" w:rsidRDefault="00DC68F3" w:rsidP="00DC68F3">
            <w:pPr>
              <w:jc w:val="center"/>
              <w:rPr>
                <w:rFonts w:ascii="Aptos" w:hAnsi="Aptos" w:cs="Arial"/>
                <w:bCs/>
                <w:iCs/>
                <w:sz w:val="16"/>
                <w:szCs w:val="16"/>
              </w:rPr>
            </w:pPr>
            <w:r w:rsidRPr="0009100C">
              <w:rPr>
                <w:rFonts w:ascii="Aptos" w:hAnsi="Aptos"/>
                <w:sz w:val="16"/>
                <w:szCs w:val="16"/>
              </w:rPr>
              <w:t>39.1</w:t>
            </w:r>
          </w:p>
        </w:tc>
        <w:tc>
          <w:tcPr>
            <w:tcW w:w="603" w:type="dxa"/>
            <w:vAlign w:val="center"/>
          </w:tcPr>
          <w:p w14:paraId="3BCA8CD2" w14:textId="6A0B0FE5" w:rsidR="00DC68F3" w:rsidRPr="0009100C" w:rsidRDefault="00DC68F3" w:rsidP="00DC68F3">
            <w:pPr>
              <w:jc w:val="center"/>
              <w:rPr>
                <w:rFonts w:ascii="Aptos" w:hAnsi="Aptos" w:cs="Arial"/>
                <w:b/>
                <w:bCs/>
                <w:iCs/>
                <w:sz w:val="16"/>
                <w:szCs w:val="16"/>
              </w:rPr>
            </w:pPr>
            <w:r w:rsidRPr="0009100C">
              <w:rPr>
                <w:rFonts w:ascii="Aptos" w:hAnsi="Aptos"/>
                <w:b/>
                <w:sz w:val="16"/>
                <w:szCs w:val="16"/>
              </w:rPr>
              <w:t>41.7</w:t>
            </w:r>
          </w:p>
        </w:tc>
        <w:tc>
          <w:tcPr>
            <w:tcW w:w="603" w:type="dxa"/>
            <w:vAlign w:val="center"/>
          </w:tcPr>
          <w:p w14:paraId="64893458" w14:textId="1DC9973D" w:rsidR="00DC68F3" w:rsidRPr="0009100C" w:rsidRDefault="00DC68F3" w:rsidP="00DC68F3">
            <w:pPr>
              <w:jc w:val="center"/>
              <w:rPr>
                <w:rFonts w:ascii="Aptos" w:hAnsi="Aptos" w:cs="Arial"/>
                <w:b/>
                <w:bCs/>
                <w:iCs/>
                <w:sz w:val="16"/>
                <w:szCs w:val="16"/>
              </w:rPr>
            </w:pPr>
            <w:r w:rsidRPr="0009100C">
              <w:rPr>
                <w:rFonts w:ascii="Aptos" w:hAnsi="Aptos"/>
                <w:sz w:val="16"/>
                <w:szCs w:val="16"/>
              </w:rPr>
              <w:t>43.4</w:t>
            </w:r>
          </w:p>
        </w:tc>
        <w:tc>
          <w:tcPr>
            <w:tcW w:w="601" w:type="dxa"/>
            <w:vAlign w:val="center"/>
          </w:tcPr>
          <w:p w14:paraId="7EAA0EEC" w14:textId="12B7F242" w:rsidR="00DC68F3" w:rsidRPr="0009100C" w:rsidRDefault="00DC68F3" w:rsidP="00DC68F3">
            <w:pPr>
              <w:jc w:val="center"/>
              <w:rPr>
                <w:rFonts w:ascii="Aptos" w:hAnsi="Aptos" w:cs="Arial"/>
                <w:bCs/>
                <w:iCs/>
                <w:sz w:val="16"/>
                <w:szCs w:val="16"/>
              </w:rPr>
            </w:pPr>
            <w:r w:rsidRPr="0009100C">
              <w:rPr>
                <w:rFonts w:ascii="Aptos" w:hAnsi="Aptos"/>
                <w:sz w:val="16"/>
                <w:szCs w:val="16"/>
              </w:rPr>
              <w:t>26.7</w:t>
            </w:r>
          </w:p>
        </w:tc>
        <w:tc>
          <w:tcPr>
            <w:tcW w:w="601" w:type="dxa"/>
            <w:vAlign w:val="center"/>
          </w:tcPr>
          <w:p w14:paraId="5D0B76B5" w14:textId="5BEAE444" w:rsidR="00DC68F3" w:rsidRPr="0009100C" w:rsidRDefault="00DC68F3" w:rsidP="00DC68F3">
            <w:pPr>
              <w:jc w:val="center"/>
              <w:rPr>
                <w:rFonts w:ascii="Aptos" w:hAnsi="Aptos" w:cs="Arial"/>
                <w:b/>
                <w:bCs/>
                <w:iCs/>
                <w:sz w:val="16"/>
                <w:szCs w:val="16"/>
              </w:rPr>
            </w:pPr>
            <w:r w:rsidRPr="0009100C">
              <w:rPr>
                <w:rFonts w:ascii="Aptos" w:hAnsi="Aptos"/>
                <w:b/>
                <w:sz w:val="16"/>
                <w:szCs w:val="16"/>
              </w:rPr>
              <w:t>67.8</w:t>
            </w:r>
          </w:p>
        </w:tc>
        <w:tc>
          <w:tcPr>
            <w:tcW w:w="601" w:type="dxa"/>
            <w:vAlign w:val="center"/>
          </w:tcPr>
          <w:p w14:paraId="1BD5EB14" w14:textId="1301C68A" w:rsidR="00DC68F3" w:rsidRPr="0009100C" w:rsidRDefault="00DC68F3" w:rsidP="00DC68F3">
            <w:pPr>
              <w:jc w:val="center"/>
              <w:rPr>
                <w:rFonts w:ascii="Aptos" w:hAnsi="Aptos" w:cs="Arial"/>
                <w:bCs/>
                <w:iCs/>
                <w:sz w:val="16"/>
                <w:szCs w:val="16"/>
              </w:rPr>
            </w:pPr>
            <w:r w:rsidRPr="0009100C">
              <w:rPr>
                <w:rFonts w:ascii="Aptos" w:hAnsi="Aptos"/>
                <w:sz w:val="16"/>
                <w:szCs w:val="16"/>
              </w:rPr>
              <w:t>39.3</w:t>
            </w:r>
          </w:p>
        </w:tc>
        <w:tc>
          <w:tcPr>
            <w:tcW w:w="601" w:type="dxa"/>
            <w:vAlign w:val="center"/>
          </w:tcPr>
          <w:p w14:paraId="78A81243" w14:textId="5EAD5752" w:rsidR="00DC68F3" w:rsidRPr="0009100C" w:rsidRDefault="00DC68F3" w:rsidP="00DC68F3">
            <w:pPr>
              <w:jc w:val="center"/>
              <w:rPr>
                <w:rFonts w:ascii="Aptos" w:hAnsi="Aptos" w:cs="Arial"/>
                <w:bCs/>
                <w:iCs/>
                <w:sz w:val="16"/>
                <w:szCs w:val="16"/>
              </w:rPr>
            </w:pPr>
            <w:r w:rsidRPr="0009100C">
              <w:rPr>
                <w:rFonts w:ascii="Aptos" w:hAnsi="Aptos"/>
                <w:sz w:val="16"/>
                <w:szCs w:val="16"/>
              </w:rPr>
              <w:t>28.0</w:t>
            </w:r>
          </w:p>
        </w:tc>
        <w:tc>
          <w:tcPr>
            <w:tcW w:w="526" w:type="dxa"/>
            <w:noWrap/>
            <w:tcMar>
              <w:left w:w="0" w:type="dxa"/>
              <w:right w:w="0" w:type="dxa"/>
            </w:tcMar>
            <w:vAlign w:val="center"/>
          </w:tcPr>
          <w:p w14:paraId="62D196CA" w14:textId="66571D76" w:rsidR="00DC68F3" w:rsidRPr="0009100C" w:rsidRDefault="00DC68F3" w:rsidP="00DC68F3">
            <w:pPr>
              <w:jc w:val="center"/>
              <w:rPr>
                <w:rFonts w:ascii="Aptos" w:hAnsi="Aptos" w:cs="Arial"/>
                <w:bCs/>
                <w:iCs/>
                <w:sz w:val="16"/>
                <w:szCs w:val="16"/>
              </w:rPr>
            </w:pPr>
            <w:r w:rsidRPr="0009100C">
              <w:rPr>
                <w:rFonts w:ascii="Aptos" w:hAnsi="Aptos"/>
                <w:sz w:val="16"/>
                <w:szCs w:val="16"/>
              </w:rPr>
              <w:t>39.2</w:t>
            </w:r>
          </w:p>
        </w:tc>
        <w:tc>
          <w:tcPr>
            <w:tcW w:w="526" w:type="dxa"/>
            <w:noWrap/>
            <w:tcMar>
              <w:left w:w="0" w:type="dxa"/>
              <w:right w:w="0" w:type="dxa"/>
            </w:tcMar>
            <w:vAlign w:val="center"/>
          </w:tcPr>
          <w:p w14:paraId="1D92A65E" w14:textId="4D7FE46E" w:rsidR="00DC68F3" w:rsidRPr="0009100C" w:rsidRDefault="00DC68F3" w:rsidP="00DC68F3">
            <w:pPr>
              <w:jc w:val="center"/>
              <w:rPr>
                <w:rFonts w:ascii="Aptos" w:hAnsi="Aptos" w:cs="Arial"/>
                <w:b/>
                <w:bCs/>
                <w:iCs/>
                <w:sz w:val="16"/>
                <w:szCs w:val="16"/>
              </w:rPr>
            </w:pPr>
            <w:r w:rsidRPr="0009100C">
              <w:rPr>
                <w:rFonts w:ascii="Aptos" w:hAnsi="Aptos"/>
                <w:b/>
                <w:sz w:val="16"/>
                <w:szCs w:val="16"/>
              </w:rPr>
              <w:t>34.1</w:t>
            </w:r>
          </w:p>
        </w:tc>
        <w:tc>
          <w:tcPr>
            <w:tcW w:w="526" w:type="dxa"/>
            <w:noWrap/>
            <w:tcMar>
              <w:left w:w="0" w:type="dxa"/>
              <w:right w:w="0" w:type="dxa"/>
            </w:tcMar>
            <w:vAlign w:val="center"/>
          </w:tcPr>
          <w:p w14:paraId="1E05159A" w14:textId="3276F4E4" w:rsidR="00DC68F3" w:rsidRPr="0009100C" w:rsidRDefault="00DC68F3" w:rsidP="00DC68F3">
            <w:pPr>
              <w:jc w:val="center"/>
              <w:rPr>
                <w:rFonts w:ascii="Aptos" w:hAnsi="Aptos" w:cs="Arial"/>
                <w:bCs/>
                <w:iCs/>
                <w:sz w:val="16"/>
                <w:szCs w:val="16"/>
              </w:rPr>
            </w:pPr>
            <w:r w:rsidRPr="0009100C">
              <w:rPr>
                <w:rFonts w:ascii="Aptos" w:hAnsi="Aptos"/>
                <w:sz w:val="16"/>
                <w:szCs w:val="16"/>
              </w:rPr>
              <w:t>29.1</w:t>
            </w:r>
          </w:p>
        </w:tc>
        <w:tc>
          <w:tcPr>
            <w:tcW w:w="526" w:type="dxa"/>
            <w:noWrap/>
            <w:tcMar>
              <w:left w:w="0" w:type="dxa"/>
              <w:right w:w="0" w:type="dxa"/>
            </w:tcMar>
            <w:vAlign w:val="center"/>
          </w:tcPr>
          <w:p w14:paraId="441A8A4A" w14:textId="7467CDC3" w:rsidR="00DC68F3" w:rsidRPr="0009100C" w:rsidRDefault="00DC68F3" w:rsidP="00DC68F3">
            <w:pPr>
              <w:jc w:val="center"/>
              <w:rPr>
                <w:rFonts w:ascii="Aptos" w:hAnsi="Aptos" w:cs="Arial"/>
                <w:bCs/>
                <w:iCs/>
                <w:sz w:val="16"/>
                <w:szCs w:val="16"/>
              </w:rPr>
            </w:pPr>
            <w:r w:rsidRPr="0009100C">
              <w:rPr>
                <w:rFonts w:ascii="Aptos" w:hAnsi="Aptos"/>
                <w:sz w:val="16"/>
                <w:szCs w:val="16"/>
              </w:rPr>
              <w:t>36.4</w:t>
            </w:r>
          </w:p>
        </w:tc>
        <w:tc>
          <w:tcPr>
            <w:tcW w:w="526" w:type="dxa"/>
            <w:noWrap/>
            <w:tcMar>
              <w:left w:w="0" w:type="dxa"/>
              <w:right w:w="0" w:type="dxa"/>
            </w:tcMar>
            <w:vAlign w:val="center"/>
          </w:tcPr>
          <w:p w14:paraId="49380E73" w14:textId="0B0ECFD7" w:rsidR="00DC68F3" w:rsidRPr="0009100C" w:rsidRDefault="00DC68F3" w:rsidP="00DC68F3">
            <w:pPr>
              <w:jc w:val="center"/>
              <w:rPr>
                <w:rFonts w:ascii="Aptos" w:hAnsi="Aptos" w:cs="Arial"/>
                <w:bCs/>
                <w:iCs/>
                <w:sz w:val="16"/>
                <w:szCs w:val="16"/>
              </w:rPr>
            </w:pPr>
            <w:r w:rsidRPr="0009100C">
              <w:rPr>
                <w:rFonts w:ascii="Aptos" w:hAnsi="Aptos"/>
                <w:sz w:val="16"/>
                <w:szCs w:val="16"/>
              </w:rPr>
              <w:t>100</w:t>
            </w:r>
          </w:p>
        </w:tc>
      </w:tr>
    </w:tbl>
    <w:p w14:paraId="3B8893C4" w14:textId="77777777" w:rsidR="00300273" w:rsidRPr="0009100C" w:rsidRDefault="00300273" w:rsidP="003678BB">
      <w:pPr>
        <w:rPr>
          <w:rFonts w:ascii="Aptos" w:hAnsi="Aptos"/>
          <w:b/>
          <w:sz w:val="18"/>
          <w:szCs w:val="18"/>
        </w:rPr>
      </w:pPr>
    </w:p>
    <w:p w14:paraId="50A8E4B8" w14:textId="50C48A37" w:rsidR="00B07DC1" w:rsidRPr="0009100C" w:rsidRDefault="00B07DC1" w:rsidP="00B07DC1">
      <w:pPr>
        <w:rPr>
          <w:rFonts w:ascii="Aptos" w:hAnsi="Aptos"/>
          <w:b/>
          <w:sz w:val="20"/>
          <w:szCs w:val="20"/>
        </w:rPr>
      </w:pPr>
      <w:r w:rsidRPr="0009100C">
        <w:rPr>
          <w:rFonts w:ascii="Aptos" w:hAnsi="Aptos"/>
          <w:b/>
          <w:sz w:val="20"/>
          <w:szCs w:val="20"/>
        </w:rPr>
        <w:t>D. MP</w:t>
      </w:r>
    </w:p>
    <w:p w14:paraId="1E69AD51" w14:textId="77777777" w:rsidR="00961BA1" w:rsidRPr="0009100C" w:rsidRDefault="00961BA1" w:rsidP="00F12DF3">
      <w:pPr>
        <w:jc w:val="center"/>
        <w:rPr>
          <w:rFonts w:ascii="Aptos" w:hAnsi="Aptos"/>
          <w:sz w:val="18"/>
          <w:szCs w:val="18"/>
        </w:rPr>
      </w:pPr>
    </w:p>
    <w:tbl>
      <w:tblPr>
        <w:tblStyle w:val="TableGrid"/>
        <w:tblW w:w="8926" w:type="dxa"/>
        <w:jc w:val="center"/>
        <w:tblLook w:val="04A0" w:firstRow="1" w:lastRow="0" w:firstColumn="1" w:lastColumn="0" w:noHBand="0" w:noVBand="1"/>
      </w:tblPr>
      <w:tblGrid>
        <w:gridCol w:w="369"/>
        <w:gridCol w:w="760"/>
        <w:gridCol w:w="567"/>
        <w:gridCol w:w="617"/>
        <w:gridCol w:w="617"/>
        <w:gridCol w:w="617"/>
        <w:gridCol w:w="617"/>
        <w:gridCol w:w="617"/>
        <w:gridCol w:w="617"/>
        <w:gridCol w:w="617"/>
        <w:gridCol w:w="617"/>
        <w:gridCol w:w="617"/>
        <w:gridCol w:w="617"/>
        <w:gridCol w:w="493"/>
        <w:gridCol w:w="567"/>
      </w:tblGrid>
      <w:tr w:rsidR="008413C9" w:rsidRPr="0009100C" w14:paraId="5F6A7289" w14:textId="77777777" w:rsidTr="0088525E">
        <w:trPr>
          <w:trHeight w:val="300"/>
          <w:jc w:val="center"/>
        </w:trPr>
        <w:tc>
          <w:tcPr>
            <w:tcW w:w="1129" w:type="dxa"/>
            <w:gridSpan w:val="2"/>
            <w:shd w:val="clear" w:color="auto" w:fill="E7E6E6" w:themeFill="background2"/>
            <w:noWrap/>
            <w:tcMar>
              <w:left w:w="0" w:type="dxa"/>
              <w:right w:w="0" w:type="dxa"/>
            </w:tcMar>
            <w:vAlign w:val="center"/>
            <w:hideMark/>
          </w:tcPr>
          <w:p w14:paraId="572ED79D"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Virus</w:t>
            </w:r>
          </w:p>
        </w:tc>
        <w:tc>
          <w:tcPr>
            <w:tcW w:w="567" w:type="dxa"/>
            <w:shd w:val="clear" w:color="auto" w:fill="E7E6E6" w:themeFill="background2"/>
            <w:noWrap/>
            <w:tcMar>
              <w:left w:w="0" w:type="dxa"/>
              <w:right w:w="0" w:type="dxa"/>
            </w:tcMar>
            <w:vAlign w:val="center"/>
            <w:hideMark/>
          </w:tcPr>
          <w:p w14:paraId="3B128B03"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1</w:t>
            </w:r>
          </w:p>
        </w:tc>
        <w:tc>
          <w:tcPr>
            <w:tcW w:w="617" w:type="dxa"/>
            <w:shd w:val="clear" w:color="auto" w:fill="E7E6E6" w:themeFill="background2"/>
            <w:vAlign w:val="center"/>
          </w:tcPr>
          <w:p w14:paraId="516BB7EC"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2</w:t>
            </w:r>
          </w:p>
        </w:tc>
        <w:tc>
          <w:tcPr>
            <w:tcW w:w="617" w:type="dxa"/>
            <w:shd w:val="clear" w:color="auto" w:fill="E7E6E6" w:themeFill="background2"/>
            <w:vAlign w:val="center"/>
          </w:tcPr>
          <w:p w14:paraId="2C7BBDAA"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3</w:t>
            </w:r>
          </w:p>
        </w:tc>
        <w:tc>
          <w:tcPr>
            <w:tcW w:w="617" w:type="dxa"/>
            <w:shd w:val="clear" w:color="auto" w:fill="E7E6E6" w:themeFill="background2"/>
            <w:vAlign w:val="center"/>
          </w:tcPr>
          <w:p w14:paraId="2227EFF0"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4</w:t>
            </w:r>
          </w:p>
        </w:tc>
        <w:tc>
          <w:tcPr>
            <w:tcW w:w="617" w:type="dxa"/>
            <w:shd w:val="clear" w:color="auto" w:fill="E7E6E6" w:themeFill="background2"/>
            <w:vAlign w:val="center"/>
          </w:tcPr>
          <w:p w14:paraId="712C811B"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5</w:t>
            </w:r>
          </w:p>
        </w:tc>
        <w:tc>
          <w:tcPr>
            <w:tcW w:w="617" w:type="dxa"/>
            <w:shd w:val="clear" w:color="auto" w:fill="E7E6E6" w:themeFill="background2"/>
            <w:vAlign w:val="center"/>
          </w:tcPr>
          <w:p w14:paraId="5361EE7B"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6</w:t>
            </w:r>
          </w:p>
        </w:tc>
        <w:tc>
          <w:tcPr>
            <w:tcW w:w="617" w:type="dxa"/>
            <w:shd w:val="clear" w:color="auto" w:fill="E7E6E6" w:themeFill="background2"/>
            <w:vAlign w:val="center"/>
          </w:tcPr>
          <w:p w14:paraId="6F06C051"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7</w:t>
            </w:r>
          </w:p>
        </w:tc>
        <w:tc>
          <w:tcPr>
            <w:tcW w:w="617" w:type="dxa"/>
            <w:shd w:val="clear" w:color="auto" w:fill="E7E6E6" w:themeFill="background2"/>
            <w:vAlign w:val="center"/>
          </w:tcPr>
          <w:p w14:paraId="710CE93F"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8</w:t>
            </w:r>
          </w:p>
        </w:tc>
        <w:tc>
          <w:tcPr>
            <w:tcW w:w="617" w:type="dxa"/>
            <w:shd w:val="clear" w:color="auto" w:fill="E7E6E6" w:themeFill="background2"/>
            <w:vAlign w:val="center"/>
          </w:tcPr>
          <w:p w14:paraId="175CFF9D"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9</w:t>
            </w:r>
          </w:p>
        </w:tc>
        <w:tc>
          <w:tcPr>
            <w:tcW w:w="617" w:type="dxa"/>
            <w:shd w:val="clear" w:color="auto" w:fill="E7E6E6" w:themeFill="background2"/>
            <w:vAlign w:val="center"/>
          </w:tcPr>
          <w:p w14:paraId="65C6E8E6"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10</w:t>
            </w:r>
          </w:p>
        </w:tc>
        <w:tc>
          <w:tcPr>
            <w:tcW w:w="617" w:type="dxa"/>
            <w:shd w:val="clear" w:color="auto" w:fill="E7E6E6" w:themeFill="background2"/>
            <w:vAlign w:val="center"/>
          </w:tcPr>
          <w:p w14:paraId="1AE1A89B"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11</w:t>
            </w:r>
          </w:p>
        </w:tc>
        <w:tc>
          <w:tcPr>
            <w:tcW w:w="493" w:type="dxa"/>
            <w:shd w:val="clear" w:color="auto" w:fill="E7E6E6" w:themeFill="background2"/>
            <w:noWrap/>
            <w:tcMar>
              <w:left w:w="0" w:type="dxa"/>
              <w:right w:w="0" w:type="dxa"/>
            </w:tcMar>
            <w:vAlign w:val="center"/>
            <w:hideMark/>
          </w:tcPr>
          <w:p w14:paraId="5E0E0F1C"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12</w:t>
            </w:r>
          </w:p>
        </w:tc>
        <w:tc>
          <w:tcPr>
            <w:tcW w:w="567" w:type="dxa"/>
            <w:shd w:val="clear" w:color="auto" w:fill="E7E6E6" w:themeFill="background2"/>
            <w:noWrap/>
            <w:tcMar>
              <w:left w:w="0" w:type="dxa"/>
              <w:right w:w="0" w:type="dxa"/>
            </w:tcMar>
            <w:vAlign w:val="center"/>
            <w:hideMark/>
          </w:tcPr>
          <w:p w14:paraId="5C6685FA" w14:textId="77777777" w:rsidR="0088525E" w:rsidRPr="0009100C" w:rsidRDefault="0088525E" w:rsidP="006F4E4A">
            <w:pPr>
              <w:jc w:val="center"/>
              <w:rPr>
                <w:rFonts w:ascii="Aptos" w:hAnsi="Aptos" w:cs="Arial"/>
                <w:bCs/>
                <w:iCs/>
                <w:sz w:val="16"/>
                <w:szCs w:val="16"/>
              </w:rPr>
            </w:pPr>
            <w:r w:rsidRPr="0009100C">
              <w:rPr>
                <w:rFonts w:ascii="Aptos" w:hAnsi="Aptos" w:cs="Arial"/>
                <w:bCs/>
                <w:iCs/>
                <w:sz w:val="16"/>
                <w:szCs w:val="16"/>
              </w:rPr>
              <w:t>13</w:t>
            </w:r>
          </w:p>
        </w:tc>
      </w:tr>
      <w:tr w:rsidR="008413C9" w:rsidRPr="0009100C" w14:paraId="085C6EA3" w14:textId="77777777" w:rsidTr="0088525E">
        <w:trPr>
          <w:trHeight w:val="300"/>
          <w:jc w:val="center"/>
        </w:trPr>
        <w:tc>
          <w:tcPr>
            <w:tcW w:w="369" w:type="dxa"/>
            <w:shd w:val="clear" w:color="auto" w:fill="E7E6E6" w:themeFill="background2"/>
            <w:noWrap/>
            <w:tcMar>
              <w:left w:w="0" w:type="dxa"/>
              <w:right w:w="0" w:type="dxa"/>
            </w:tcMar>
            <w:vAlign w:val="center"/>
          </w:tcPr>
          <w:p w14:paraId="0508326B" w14:textId="28C6D273"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lastRenderedPageBreak/>
              <w:t>1</w:t>
            </w:r>
          </w:p>
        </w:tc>
        <w:tc>
          <w:tcPr>
            <w:tcW w:w="760" w:type="dxa"/>
            <w:noWrap/>
            <w:tcMar>
              <w:left w:w="0" w:type="dxa"/>
              <w:right w:w="0" w:type="dxa"/>
            </w:tcMar>
            <w:vAlign w:val="center"/>
          </w:tcPr>
          <w:p w14:paraId="2682E633" w14:textId="77777777" w:rsidR="0088525E" w:rsidRPr="0009100C" w:rsidRDefault="0088525E" w:rsidP="0088525E">
            <w:pPr>
              <w:jc w:val="center"/>
              <w:rPr>
                <w:rFonts w:ascii="Aptos" w:hAnsi="Aptos"/>
                <w:sz w:val="16"/>
                <w:szCs w:val="16"/>
              </w:rPr>
            </w:pPr>
            <w:r w:rsidRPr="0009100C">
              <w:rPr>
                <w:rFonts w:ascii="Aptos" w:hAnsi="Aptos"/>
                <w:sz w:val="16"/>
                <w:szCs w:val="16"/>
              </w:rPr>
              <w:t>BNRBV</w:t>
            </w:r>
          </w:p>
        </w:tc>
        <w:tc>
          <w:tcPr>
            <w:tcW w:w="567" w:type="dxa"/>
            <w:noWrap/>
            <w:tcMar>
              <w:left w:w="0" w:type="dxa"/>
              <w:right w:w="0" w:type="dxa"/>
            </w:tcMar>
            <w:vAlign w:val="bottom"/>
          </w:tcPr>
          <w:p w14:paraId="06C5F644" w14:textId="43556607"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738549F8" w14:textId="101A541B" w:rsidR="0088525E" w:rsidRPr="0009100C" w:rsidRDefault="0088525E" w:rsidP="0088525E">
            <w:pPr>
              <w:jc w:val="center"/>
              <w:rPr>
                <w:rFonts w:ascii="Aptos" w:hAnsi="Aptos" w:cs="Arial"/>
                <w:bCs/>
                <w:iCs/>
                <w:sz w:val="16"/>
                <w:szCs w:val="16"/>
              </w:rPr>
            </w:pPr>
          </w:p>
        </w:tc>
        <w:tc>
          <w:tcPr>
            <w:tcW w:w="617" w:type="dxa"/>
            <w:vAlign w:val="bottom"/>
          </w:tcPr>
          <w:p w14:paraId="5B73A2EE" w14:textId="5D195364" w:rsidR="0088525E" w:rsidRPr="0009100C" w:rsidRDefault="0088525E" w:rsidP="0088525E">
            <w:pPr>
              <w:jc w:val="center"/>
              <w:rPr>
                <w:rFonts w:ascii="Aptos" w:hAnsi="Aptos" w:cs="Arial"/>
                <w:bCs/>
                <w:iCs/>
                <w:sz w:val="16"/>
                <w:szCs w:val="16"/>
              </w:rPr>
            </w:pPr>
          </w:p>
        </w:tc>
        <w:tc>
          <w:tcPr>
            <w:tcW w:w="617" w:type="dxa"/>
            <w:vAlign w:val="bottom"/>
          </w:tcPr>
          <w:p w14:paraId="7E3E7DC4" w14:textId="77777777" w:rsidR="0088525E" w:rsidRPr="0009100C" w:rsidRDefault="0088525E" w:rsidP="0088525E">
            <w:pPr>
              <w:jc w:val="center"/>
              <w:rPr>
                <w:rFonts w:ascii="Aptos" w:hAnsi="Aptos" w:cs="Arial"/>
                <w:bCs/>
                <w:iCs/>
                <w:sz w:val="16"/>
                <w:szCs w:val="16"/>
              </w:rPr>
            </w:pPr>
          </w:p>
        </w:tc>
        <w:tc>
          <w:tcPr>
            <w:tcW w:w="617" w:type="dxa"/>
            <w:vAlign w:val="bottom"/>
          </w:tcPr>
          <w:p w14:paraId="3E6BCB54" w14:textId="77777777" w:rsidR="0088525E" w:rsidRPr="0009100C" w:rsidRDefault="0088525E" w:rsidP="0088525E">
            <w:pPr>
              <w:jc w:val="center"/>
              <w:rPr>
                <w:rFonts w:ascii="Aptos" w:hAnsi="Aptos" w:cs="Arial"/>
                <w:bCs/>
                <w:iCs/>
                <w:sz w:val="16"/>
                <w:szCs w:val="16"/>
              </w:rPr>
            </w:pPr>
          </w:p>
        </w:tc>
        <w:tc>
          <w:tcPr>
            <w:tcW w:w="617" w:type="dxa"/>
            <w:vAlign w:val="bottom"/>
          </w:tcPr>
          <w:p w14:paraId="48642A8F" w14:textId="77777777" w:rsidR="0088525E" w:rsidRPr="0009100C" w:rsidRDefault="0088525E" w:rsidP="0088525E">
            <w:pPr>
              <w:jc w:val="center"/>
              <w:rPr>
                <w:rFonts w:ascii="Aptos" w:hAnsi="Aptos" w:cs="Arial"/>
                <w:bCs/>
                <w:iCs/>
                <w:sz w:val="16"/>
                <w:szCs w:val="16"/>
              </w:rPr>
            </w:pPr>
          </w:p>
        </w:tc>
        <w:tc>
          <w:tcPr>
            <w:tcW w:w="617" w:type="dxa"/>
            <w:vAlign w:val="bottom"/>
          </w:tcPr>
          <w:p w14:paraId="45C19002" w14:textId="77777777" w:rsidR="0088525E" w:rsidRPr="0009100C" w:rsidRDefault="0088525E" w:rsidP="0088525E">
            <w:pPr>
              <w:jc w:val="center"/>
              <w:rPr>
                <w:rFonts w:ascii="Aptos" w:hAnsi="Aptos" w:cs="Arial"/>
                <w:bCs/>
                <w:iCs/>
                <w:sz w:val="16"/>
                <w:szCs w:val="16"/>
              </w:rPr>
            </w:pPr>
          </w:p>
        </w:tc>
        <w:tc>
          <w:tcPr>
            <w:tcW w:w="617" w:type="dxa"/>
            <w:vAlign w:val="bottom"/>
          </w:tcPr>
          <w:p w14:paraId="2DBE7152" w14:textId="77777777" w:rsidR="0088525E" w:rsidRPr="0009100C" w:rsidRDefault="0088525E" w:rsidP="0088525E">
            <w:pPr>
              <w:jc w:val="center"/>
              <w:rPr>
                <w:rFonts w:ascii="Aptos" w:hAnsi="Aptos" w:cs="Arial"/>
                <w:bCs/>
                <w:iCs/>
                <w:sz w:val="16"/>
                <w:szCs w:val="16"/>
              </w:rPr>
            </w:pPr>
          </w:p>
        </w:tc>
        <w:tc>
          <w:tcPr>
            <w:tcW w:w="617" w:type="dxa"/>
            <w:vAlign w:val="bottom"/>
          </w:tcPr>
          <w:p w14:paraId="7E0E3366" w14:textId="77777777" w:rsidR="0088525E" w:rsidRPr="0009100C" w:rsidRDefault="0088525E" w:rsidP="0088525E">
            <w:pPr>
              <w:jc w:val="center"/>
              <w:rPr>
                <w:rFonts w:ascii="Aptos" w:hAnsi="Aptos" w:cs="Arial"/>
                <w:bCs/>
                <w:iCs/>
                <w:sz w:val="16"/>
                <w:szCs w:val="16"/>
              </w:rPr>
            </w:pPr>
          </w:p>
        </w:tc>
        <w:tc>
          <w:tcPr>
            <w:tcW w:w="617" w:type="dxa"/>
            <w:vAlign w:val="bottom"/>
          </w:tcPr>
          <w:p w14:paraId="01D6BD61" w14:textId="77777777" w:rsidR="0088525E" w:rsidRPr="0009100C" w:rsidRDefault="0088525E" w:rsidP="0088525E">
            <w:pPr>
              <w:jc w:val="center"/>
              <w:rPr>
                <w:rFonts w:ascii="Aptos" w:hAnsi="Aptos" w:cs="Arial"/>
                <w:bCs/>
                <w:iCs/>
                <w:sz w:val="16"/>
                <w:szCs w:val="16"/>
              </w:rPr>
            </w:pPr>
          </w:p>
        </w:tc>
        <w:tc>
          <w:tcPr>
            <w:tcW w:w="617" w:type="dxa"/>
            <w:vAlign w:val="bottom"/>
          </w:tcPr>
          <w:p w14:paraId="262BE651"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7D2F6E1E"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1FA06AB0" w14:textId="77777777" w:rsidR="0088525E" w:rsidRPr="0009100C" w:rsidRDefault="0088525E" w:rsidP="0088525E">
            <w:pPr>
              <w:jc w:val="center"/>
              <w:rPr>
                <w:rFonts w:ascii="Aptos" w:hAnsi="Aptos" w:cs="Arial"/>
                <w:bCs/>
                <w:iCs/>
                <w:sz w:val="16"/>
                <w:szCs w:val="16"/>
              </w:rPr>
            </w:pPr>
          </w:p>
        </w:tc>
      </w:tr>
      <w:tr w:rsidR="008413C9" w:rsidRPr="0009100C" w14:paraId="36D02197" w14:textId="77777777" w:rsidTr="0088525E">
        <w:trPr>
          <w:trHeight w:val="300"/>
          <w:jc w:val="center"/>
        </w:trPr>
        <w:tc>
          <w:tcPr>
            <w:tcW w:w="369" w:type="dxa"/>
            <w:tcBorders>
              <w:bottom w:val="single" w:sz="4" w:space="0" w:color="auto"/>
            </w:tcBorders>
            <w:shd w:val="clear" w:color="auto" w:fill="E7E6E6" w:themeFill="background2"/>
            <w:noWrap/>
            <w:tcMar>
              <w:left w:w="0" w:type="dxa"/>
              <w:right w:w="0" w:type="dxa"/>
            </w:tcMar>
            <w:vAlign w:val="center"/>
          </w:tcPr>
          <w:p w14:paraId="5D0D2214" w14:textId="555F035E"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2</w:t>
            </w:r>
          </w:p>
        </w:tc>
        <w:tc>
          <w:tcPr>
            <w:tcW w:w="760" w:type="dxa"/>
            <w:noWrap/>
            <w:tcMar>
              <w:left w:w="0" w:type="dxa"/>
              <w:right w:w="0" w:type="dxa"/>
            </w:tcMar>
            <w:vAlign w:val="center"/>
          </w:tcPr>
          <w:p w14:paraId="5BE14250" w14:textId="77777777" w:rsidR="0088525E" w:rsidRPr="0009100C" w:rsidRDefault="0088525E" w:rsidP="0088525E">
            <w:pPr>
              <w:jc w:val="center"/>
              <w:rPr>
                <w:rFonts w:ascii="Aptos" w:hAnsi="Aptos" w:cs="Arial"/>
                <w:bCs/>
                <w:iCs/>
                <w:sz w:val="16"/>
                <w:szCs w:val="16"/>
              </w:rPr>
            </w:pPr>
            <w:r w:rsidRPr="0009100C">
              <w:rPr>
                <w:rFonts w:ascii="Aptos" w:hAnsi="Aptos"/>
                <w:sz w:val="16"/>
                <w:szCs w:val="16"/>
              </w:rPr>
              <w:t>ChrBlV1</w:t>
            </w:r>
          </w:p>
        </w:tc>
        <w:tc>
          <w:tcPr>
            <w:tcW w:w="567" w:type="dxa"/>
            <w:noWrap/>
            <w:tcMar>
              <w:left w:w="0" w:type="dxa"/>
              <w:right w:w="0" w:type="dxa"/>
            </w:tcMar>
            <w:vAlign w:val="bottom"/>
          </w:tcPr>
          <w:p w14:paraId="6BB9EA3A" w14:textId="52F134AF"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31.8</w:t>
            </w:r>
          </w:p>
        </w:tc>
        <w:tc>
          <w:tcPr>
            <w:tcW w:w="617" w:type="dxa"/>
            <w:vAlign w:val="bottom"/>
          </w:tcPr>
          <w:p w14:paraId="565B93E0" w14:textId="0367E81F"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1244EC4B" w14:textId="2DA90C79" w:rsidR="0088525E" w:rsidRPr="0009100C" w:rsidRDefault="0088525E" w:rsidP="0088525E">
            <w:pPr>
              <w:jc w:val="center"/>
              <w:rPr>
                <w:rFonts w:ascii="Aptos" w:hAnsi="Aptos" w:cs="Arial"/>
                <w:bCs/>
                <w:iCs/>
                <w:sz w:val="16"/>
                <w:szCs w:val="16"/>
              </w:rPr>
            </w:pPr>
          </w:p>
        </w:tc>
        <w:tc>
          <w:tcPr>
            <w:tcW w:w="617" w:type="dxa"/>
            <w:vAlign w:val="bottom"/>
          </w:tcPr>
          <w:p w14:paraId="7929ACA5" w14:textId="49504B95" w:rsidR="0088525E" w:rsidRPr="0009100C" w:rsidRDefault="0088525E" w:rsidP="0088525E">
            <w:pPr>
              <w:jc w:val="center"/>
              <w:rPr>
                <w:rFonts w:ascii="Aptos" w:hAnsi="Aptos" w:cs="Arial"/>
                <w:bCs/>
                <w:iCs/>
                <w:sz w:val="16"/>
                <w:szCs w:val="16"/>
              </w:rPr>
            </w:pPr>
          </w:p>
        </w:tc>
        <w:tc>
          <w:tcPr>
            <w:tcW w:w="617" w:type="dxa"/>
            <w:vAlign w:val="bottom"/>
          </w:tcPr>
          <w:p w14:paraId="4ED12702" w14:textId="77777777" w:rsidR="0088525E" w:rsidRPr="0009100C" w:rsidRDefault="0088525E" w:rsidP="0088525E">
            <w:pPr>
              <w:jc w:val="center"/>
              <w:rPr>
                <w:rFonts w:ascii="Aptos" w:hAnsi="Aptos" w:cs="Arial"/>
                <w:bCs/>
                <w:iCs/>
                <w:sz w:val="16"/>
                <w:szCs w:val="16"/>
              </w:rPr>
            </w:pPr>
          </w:p>
        </w:tc>
        <w:tc>
          <w:tcPr>
            <w:tcW w:w="617" w:type="dxa"/>
            <w:vAlign w:val="bottom"/>
          </w:tcPr>
          <w:p w14:paraId="48D25550" w14:textId="77777777" w:rsidR="0088525E" w:rsidRPr="0009100C" w:rsidRDefault="0088525E" w:rsidP="0088525E">
            <w:pPr>
              <w:jc w:val="center"/>
              <w:rPr>
                <w:rFonts w:ascii="Aptos" w:hAnsi="Aptos" w:cs="Arial"/>
                <w:bCs/>
                <w:iCs/>
                <w:sz w:val="16"/>
                <w:szCs w:val="16"/>
              </w:rPr>
            </w:pPr>
          </w:p>
        </w:tc>
        <w:tc>
          <w:tcPr>
            <w:tcW w:w="617" w:type="dxa"/>
            <w:vAlign w:val="bottom"/>
          </w:tcPr>
          <w:p w14:paraId="481FB2E2" w14:textId="77777777" w:rsidR="0088525E" w:rsidRPr="0009100C" w:rsidRDefault="0088525E" w:rsidP="0088525E">
            <w:pPr>
              <w:jc w:val="center"/>
              <w:rPr>
                <w:rFonts w:ascii="Aptos" w:hAnsi="Aptos" w:cs="Arial"/>
                <w:bCs/>
                <w:iCs/>
                <w:sz w:val="16"/>
                <w:szCs w:val="16"/>
              </w:rPr>
            </w:pPr>
          </w:p>
        </w:tc>
        <w:tc>
          <w:tcPr>
            <w:tcW w:w="617" w:type="dxa"/>
            <w:vAlign w:val="bottom"/>
          </w:tcPr>
          <w:p w14:paraId="031E5342" w14:textId="77777777" w:rsidR="0088525E" w:rsidRPr="0009100C" w:rsidRDefault="0088525E" w:rsidP="0088525E">
            <w:pPr>
              <w:jc w:val="center"/>
              <w:rPr>
                <w:rFonts w:ascii="Aptos" w:hAnsi="Aptos" w:cs="Arial"/>
                <w:bCs/>
                <w:iCs/>
                <w:sz w:val="16"/>
                <w:szCs w:val="16"/>
              </w:rPr>
            </w:pPr>
          </w:p>
        </w:tc>
        <w:tc>
          <w:tcPr>
            <w:tcW w:w="617" w:type="dxa"/>
            <w:vAlign w:val="bottom"/>
          </w:tcPr>
          <w:p w14:paraId="3D6CC592" w14:textId="77777777" w:rsidR="0088525E" w:rsidRPr="0009100C" w:rsidRDefault="0088525E" w:rsidP="0088525E">
            <w:pPr>
              <w:jc w:val="center"/>
              <w:rPr>
                <w:rFonts w:ascii="Aptos" w:hAnsi="Aptos" w:cs="Arial"/>
                <w:bCs/>
                <w:iCs/>
                <w:sz w:val="16"/>
                <w:szCs w:val="16"/>
              </w:rPr>
            </w:pPr>
          </w:p>
        </w:tc>
        <w:tc>
          <w:tcPr>
            <w:tcW w:w="617" w:type="dxa"/>
            <w:vAlign w:val="bottom"/>
          </w:tcPr>
          <w:p w14:paraId="10E44D88" w14:textId="77777777" w:rsidR="0088525E" w:rsidRPr="0009100C" w:rsidRDefault="0088525E" w:rsidP="0088525E">
            <w:pPr>
              <w:jc w:val="center"/>
              <w:rPr>
                <w:rFonts w:ascii="Aptos" w:hAnsi="Aptos" w:cs="Arial"/>
                <w:bCs/>
                <w:iCs/>
                <w:sz w:val="16"/>
                <w:szCs w:val="16"/>
              </w:rPr>
            </w:pPr>
          </w:p>
        </w:tc>
        <w:tc>
          <w:tcPr>
            <w:tcW w:w="617" w:type="dxa"/>
            <w:vAlign w:val="bottom"/>
          </w:tcPr>
          <w:p w14:paraId="217F1C92"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2477CF6D"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235D5FE4" w14:textId="77777777" w:rsidR="0088525E" w:rsidRPr="0009100C" w:rsidRDefault="0088525E" w:rsidP="0088525E">
            <w:pPr>
              <w:jc w:val="center"/>
              <w:rPr>
                <w:rFonts w:ascii="Aptos" w:hAnsi="Aptos" w:cs="Arial"/>
                <w:bCs/>
                <w:iCs/>
                <w:sz w:val="16"/>
                <w:szCs w:val="16"/>
              </w:rPr>
            </w:pPr>
          </w:p>
        </w:tc>
      </w:tr>
      <w:tr w:rsidR="008413C9" w:rsidRPr="0009100C" w14:paraId="5F5B7D11" w14:textId="77777777" w:rsidTr="0088525E">
        <w:trPr>
          <w:trHeight w:val="300"/>
          <w:jc w:val="center"/>
        </w:trPr>
        <w:tc>
          <w:tcPr>
            <w:tcW w:w="369" w:type="dxa"/>
            <w:shd w:val="clear" w:color="auto" w:fill="E7E6E6" w:themeFill="background2"/>
            <w:noWrap/>
            <w:tcMar>
              <w:left w:w="0" w:type="dxa"/>
              <w:right w:w="0" w:type="dxa"/>
            </w:tcMar>
            <w:vAlign w:val="center"/>
          </w:tcPr>
          <w:p w14:paraId="69A573F2" w14:textId="027EDBB5"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3</w:t>
            </w:r>
          </w:p>
        </w:tc>
        <w:tc>
          <w:tcPr>
            <w:tcW w:w="760" w:type="dxa"/>
            <w:noWrap/>
            <w:tcMar>
              <w:left w:w="0" w:type="dxa"/>
              <w:right w:w="0" w:type="dxa"/>
            </w:tcMar>
            <w:vAlign w:val="center"/>
          </w:tcPr>
          <w:p w14:paraId="0B5DFFCE" w14:textId="77777777" w:rsidR="0088525E" w:rsidRPr="0009100C" w:rsidRDefault="0088525E" w:rsidP="0088525E">
            <w:pPr>
              <w:jc w:val="center"/>
              <w:rPr>
                <w:rFonts w:ascii="Aptos" w:hAnsi="Aptos" w:cs="Arial"/>
                <w:bCs/>
                <w:iCs/>
                <w:sz w:val="16"/>
                <w:szCs w:val="16"/>
              </w:rPr>
            </w:pPr>
            <w:r w:rsidRPr="0009100C">
              <w:rPr>
                <w:rFonts w:ascii="Aptos" w:hAnsi="Aptos"/>
                <w:sz w:val="16"/>
                <w:szCs w:val="16"/>
              </w:rPr>
              <w:t>CntBlV1</w:t>
            </w:r>
          </w:p>
        </w:tc>
        <w:tc>
          <w:tcPr>
            <w:tcW w:w="567" w:type="dxa"/>
            <w:noWrap/>
            <w:tcMar>
              <w:left w:w="0" w:type="dxa"/>
              <w:right w:w="0" w:type="dxa"/>
            </w:tcMar>
            <w:vAlign w:val="bottom"/>
          </w:tcPr>
          <w:p w14:paraId="302B431A" w14:textId="7D19ABDD"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32.8</w:t>
            </w:r>
          </w:p>
        </w:tc>
        <w:tc>
          <w:tcPr>
            <w:tcW w:w="617" w:type="dxa"/>
            <w:vAlign w:val="bottom"/>
          </w:tcPr>
          <w:p w14:paraId="06B9F7F1" w14:textId="1555EF2D"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32.0</w:t>
            </w:r>
          </w:p>
        </w:tc>
        <w:tc>
          <w:tcPr>
            <w:tcW w:w="617" w:type="dxa"/>
            <w:vAlign w:val="bottom"/>
          </w:tcPr>
          <w:p w14:paraId="27699492" w14:textId="0068AD0F"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18756B79" w14:textId="72F08AE0" w:rsidR="0088525E" w:rsidRPr="0009100C" w:rsidRDefault="0088525E" w:rsidP="0088525E">
            <w:pPr>
              <w:jc w:val="center"/>
              <w:rPr>
                <w:rFonts w:ascii="Aptos" w:hAnsi="Aptos" w:cs="Arial"/>
                <w:bCs/>
                <w:iCs/>
                <w:sz w:val="16"/>
                <w:szCs w:val="16"/>
              </w:rPr>
            </w:pPr>
          </w:p>
        </w:tc>
        <w:tc>
          <w:tcPr>
            <w:tcW w:w="617" w:type="dxa"/>
            <w:vAlign w:val="bottom"/>
          </w:tcPr>
          <w:p w14:paraId="6BA8D0E7" w14:textId="110CA20C" w:rsidR="0088525E" w:rsidRPr="0009100C" w:rsidRDefault="0088525E" w:rsidP="0088525E">
            <w:pPr>
              <w:jc w:val="center"/>
              <w:rPr>
                <w:rFonts w:ascii="Aptos" w:hAnsi="Aptos" w:cs="Arial"/>
                <w:bCs/>
                <w:iCs/>
                <w:sz w:val="16"/>
                <w:szCs w:val="16"/>
              </w:rPr>
            </w:pPr>
          </w:p>
        </w:tc>
        <w:tc>
          <w:tcPr>
            <w:tcW w:w="617" w:type="dxa"/>
            <w:vAlign w:val="bottom"/>
          </w:tcPr>
          <w:p w14:paraId="466326DA" w14:textId="77777777" w:rsidR="0088525E" w:rsidRPr="0009100C" w:rsidRDefault="0088525E" w:rsidP="0088525E">
            <w:pPr>
              <w:jc w:val="center"/>
              <w:rPr>
                <w:rFonts w:ascii="Aptos" w:hAnsi="Aptos" w:cs="Arial"/>
                <w:bCs/>
                <w:iCs/>
                <w:sz w:val="16"/>
                <w:szCs w:val="16"/>
              </w:rPr>
            </w:pPr>
          </w:p>
        </w:tc>
        <w:tc>
          <w:tcPr>
            <w:tcW w:w="617" w:type="dxa"/>
            <w:vAlign w:val="bottom"/>
          </w:tcPr>
          <w:p w14:paraId="64D659A0" w14:textId="77777777" w:rsidR="0088525E" w:rsidRPr="0009100C" w:rsidRDefault="0088525E" w:rsidP="0088525E">
            <w:pPr>
              <w:jc w:val="center"/>
              <w:rPr>
                <w:rFonts w:ascii="Aptos" w:hAnsi="Aptos" w:cs="Arial"/>
                <w:bCs/>
                <w:iCs/>
                <w:sz w:val="16"/>
                <w:szCs w:val="16"/>
              </w:rPr>
            </w:pPr>
          </w:p>
        </w:tc>
        <w:tc>
          <w:tcPr>
            <w:tcW w:w="617" w:type="dxa"/>
            <w:vAlign w:val="bottom"/>
          </w:tcPr>
          <w:p w14:paraId="0E394690" w14:textId="77777777" w:rsidR="0088525E" w:rsidRPr="0009100C" w:rsidRDefault="0088525E" w:rsidP="0088525E">
            <w:pPr>
              <w:jc w:val="center"/>
              <w:rPr>
                <w:rFonts w:ascii="Aptos" w:hAnsi="Aptos" w:cs="Arial"/>
                <w:bCs/>
                <w:iCs/>
                <w:sz w:val="16"/>
                <w:szCs w:val="16"/>
              </w:rPr>
            </w:pPr>
          </w:p>
        </w:tc>
        <w:tc>
          <w:tcPr>
            <w:tcW w:w="617" w:type="dxa"/>
            <w:vAlign w:val="bottom"/>
          </w:tcPr>
          <w:p w14:paraId="4654CA52" w14:textId="77777777" w:rsidR="0088525E" w:rsidRPr="0009100C" w:rsidRDefault="0088525E" w:rsidP="0088525E">
            <w:pPr>
              <w:jc w:val="center"/>
              <w:rPr>
                <w:rFonts w:ascii="Aptos" w:hAnsi="Aptos" w:cs="Arial"/>
                <w:bCs/>
                <w:iCs/>
                <w:sz w:val="16"/>
                <w:szCs w:val="16"/>
              </w:rPr>
            </w:pPr>
          </w:p>
        </w:tc>
        <w:tc>
          <w:tcPr>
            <w:tcW w:w="617" w:type="dxa"/>
            <w:vAlign w:val="bottom"/>
          </w:tcPr>
          <w:p w14:paraId="3DE2749F" w14:textId="77777777" w:rsidR="0088525E" w:rsidRPr="0009100C" w:rsidRDefault="0088525E" w:rsidP="0088525E">
            <w:pPr>
              <w:jc w:val="center"/>
              <w:rPr>
                <w:rFonts w:ascii="Aptos" w:hAnsi="Aptos" w:cs="Arial"/>
                <w:bCs/>
                <w:iCs/>
                <w:sz w:val="16"/>
                <w:szCs w:val="16"/>
              </w:rPr>
            </w:pPr>
          </w:p>
        </w:tc>
        <w:tc>
          <w:tcPr>
            <w:tcW w:w="617" w:type="dxa"/>
            <w:vAlign w:val="bottom"/>
          </w:tcPr>
          <w:p w14:paraId="33A0C085"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3906701B"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470781B7" w14:textId="77777777" w:rsidR="0088525E" w:rsidRPr="0009100C" w:rsidRDefault="0088525E" w:rsidP="0088525E">
            <w:pPr>
              <w:jc w:val="center"/>
              <w:rPr>
                <w:rFonts w:ascii="Aptos" w:hAnsi="Aptos" w:cs="Arial"/>
                <w:bCs/>
                <w:iCs/>
                <w:sz w:val="16"/>
                <w:szCs w:val="16"/>
              </w:rPr>
            </w:pPr>
          </w:p>
        </w:tc>
      </w:tr>
      <w:tr w:rsidR="008413C9" w:rsidRPr="0009100C" w14:paraId="23A1B6F5" w14:textId="77777777" w:rsidTr="0088525E">
        <w:trPr>
          <w:trHeight w:val="300"/>
          <w:jc w:val="center"/>
        </w:trPr>
        <w:tc>
          <w:tcPr>
            <w:tcW w:w="369" w:type="dxa"/>
            <w:shd w:val="clear" w:color="auto" w:fill="E7E6E6" w:themeFill="background2"/>
            <w:noWrap/>
            <w:tcMar>
              <w:left w:w="0" w:type="dxa"/>
              <w:right w:w="0" w:type="dxa"/>
            </w:tcMar>
            <w:vAlign w:val="center"/>
          </w:tcPr>
          <w:p w14:paraId="53D9E292" w14:textId="57BF617B"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4</w:t>
            </w:r>
          </w:p>
        </w:tc>
        <w:tc>
          <w:tcPr>
            <w:tcW w:w="760" w:type="dxa"/>
            <w:noWrap/>
            <w:tcMar>
              <w:left w:w="0" w:type="dxa"/>
              <w:right w:w="0" w:type="dxa"/>
            </w:tcMar>
            <w:vAlign w:val="center"/>
          </w:tcPr>
          <w:p w14:paraId="68D5DC5E"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CtBlV1</w:t>
            </w:r>
          </w:p>
        </w:tc>
        <w:tc>
          <w:tcPr>
            <w:tcW w:w="567" w:type="dxa"/>
            <w:noWrap/>
            <w:tcMar>
              <w:left w:w="0" w:type="dxa"/>
              <w:right w:w="0" w:type="dxa"/>
            </w:tcMar>
            <w:vAlign w:val="bottom"/>
          </w:tcPr>
          <w:p w14:paraId="6F74007A" w14:textId="2C73E589" w:rsidR="0088525E" w:rsidRPr="0009100C" w:rsidRDefault="0088525E" w:rsidP="0088525E">
            <w:pPr>
              <w:jc w:val="center"/>
              <w:rPr>
                <w:rFonts w:ascii="Aptos" w:hAnsi="Aptos" w:cs="Arial"/>
                <w:b/>
                <w:iCs/>
                <w:sz w:val="16"/>
                <w:szCs w:val="16"/>
              </w:rPr>
            </w:pPr>
            <w:r w:rsidRPr="0009100C">
              <w:rPr>
                <w:rFonts w:ascii="Aptos" w:hAnsi="Aptos" w:cs="Calibri"/>
                <w:sz w:val="16"/>
                <w:szCs w:val="16"/>
              </w:rPr>
              <w:t>40.3</w:t>
            </w:r>
          </w:p>
        </w:tc>
        <w:tc>
          <w:tcPr>
            <w:tcW w:w="617" w:type="dxa"/>
            <w:vAlign w:val="bottom"/>
          </w:tcPr>
          <w:p w14:paraId="50432B9A" w14:textId="38BAEA62"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33.2</w:t>
            </w:r>
          </w:p>
        </w:tc>
        <w:tc>
          <w:tcPr>
            <w:tcW w:w="617" w:type="dxa"/>
            <w:vAlign w:val="bottom"/>
          </w:tcPr>
          <w:p w14:paraId="3BEC8059" w14:textId="2B513035"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44.4</w:t>
            </w:r>
          </w:p>
        </w:tc>
        <w:tc>
          <w:tcPr>
            <w:tcW w:w="617" w:type="dxa"/>
            <w:vAlign w:val="bottom"/>
          </w:tcPr>
          <w:p w14:paraId="7B04A228" w14:textId="52736BCA"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7BCDD1D6" w14:textId="21906504" w:rsidR="0088525E" w:rsidRPr="0009100C" w:rsidRDefault="0088525E" w:rsidP="0088525E">
            <w:pPr>
              <w:jc w:val="center"/>
              <w:rPr>
                <w:rFonts w:ascii="Aptos" w:hAnsi="Aptos" w:cs="Arial"/>
                <w:bCs/>
                <w:iCs/>
                <w:sz w:val="16"/>
                <w:szCs w:val="16"/>
              </w:rPr>
            </w:pPr>
          </w:p>
        </w:tc>
        <w:tc>
          <w:tcPr>
            <w:tcW w:w="617" w:type="dxa"/>
            <w:vAlign w:val="bottom"/>
          </w:tcPr>
          <w:p w14:paraId="21F801F2" w14:textId="3B8005CC" w:rsidR="0088525E" w:rsidRPr="0009100C" w:rsidRDefault="0088525E" w:rsidP="0088525E">
            <w:pPr>
              <w:jc w:val="center"/>
              <w:rPr>
                <w:rFonts w:ascii="Aptos" w:hAnsi="Aptos" w:cs="Arial"/>
                <w:bCs/>
                <w:iCs/>
                <w:sz w:val="16"/>
                <w:szCs w:val="16"/>
              </w:rPr>
            </w:pPr>
          </w:p>
        </w:tc>
        <w:tc>
          <w:tcPr>
            <w:tcW w:w="617" w:type="dxa"/>
            <w:vAlign w:val="bottom"/>
          </w:tcPr>
          <w:p w14:paraId="426F567D" w14:textId="77777777" w:rsidR="0088525E" w:rsidRPr="0009100C" w:rsidRDefault="0088525E" w:rsidP="0088525E">
            <w:pPr>
              <w:jc w:val="center"/>
              <w:rPr>
                <w:rFonts w:ascii="Aptos" w:hAnsi="Aptos" w:cs="Arial"/>
                <w:bCs/>
                <w:iCs/>
                <w:sz w:val="16"/>
                <w:szCs w:val="16"/>
              </w:rPr>
            </w:pPr>
          </w:p>
        </w:tc>
        <w:tc>
          <w:tcPr>
            <w:tcW w:w="617" w:type="dxa"/>
            <w:vAlign w:val="bottom"/>
          </w:tcPr>
          <w:p w14:paraId="4455CE61" w14:textId="77777777" w:rsidR="0088525E" w:rsidRPr="0009100C" w:rsidRDefault="0088525E" w:rsidP="0088525E">
            <w:pPr>
              <w:jc w:val="center"/>
              <w:rPr>
                <w:rFonts w:ascii="Aptos" w:hAnsi="Aptos" w:cs="Arial"/>
                <w:bCs/>
                <w:iCs/>
                <w:sz w:val="16"/>
                <w:szCs w:val="16"/>
              </w:rPr>
            </w:pPr>
          </w:p>
        </w:tc>
        <w:tc>
          <w:tcPr>
            <w:tcW w:w="617" w:type="dxa"/>
            <w:vAlign w:val="bottom"/>
          </w:tcPr>
          <w:p w14:paraId="2ADB3854" w14:textId="77777777" w:rsidR="0088525E" w:rsidRPr="0009100C" w:rsidRDefault="0088525E" w:rsidP="0088525E">
            <w:pPr>
              <w:jc w:val="center"/>
              <w:rPr>
                <w:rFonts w:ascii="Aptos" w:hAnsi="Aptos" w:cs="Arial"/>
                <w:bCs/>
                <w:iCs/>
                <w:sz w:val="16"/>
                <w:szCs w:val="16"/>
              </w:rPr>
            </w:pPr>
          </w:p>
        </w:tc>
        <w:tc>
          <w:tcPr>
            <w:tcW w:w="617" w:type="dxa"/>
            <w:vAlign w:val="bottom"/>
          </w:tcPr>
          <w:p w14:paraId="370CC73B" w14:textId="77777777" w:rsidR="0088525E" w:rsidRPr="0009100C" w:rsidRDefault="0088525E" w:rsidP="0088525E">
            <w:pPr>
              <w:jc w:val="center"/>
              <w:rPr>
                <w:rFonts w:ascii="Aptos" w:hAnsi="Aptos" w:cs="Arial"/>
                <w:bCs/>
                <w:iCs/>
                <w:sz w:val="16"/>
                <w:szCs w:val="16"/>
              </w:rPr>
            </w:pPr>
          </w:p>
        </w:tc>
        <w:tc>
          <w:tcPr>
            <w:tcW w:w="617" w:type="dxa"/>
            <w:vAlign w:val="bottom"/>
          </w:tcPr>
          <w:p w14:paraId="0043FEAD"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4B8DD6F6"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1B7C8A57" w14:textId="77777777" w:rsidR="0088525E" w:rsidRPr="0009100C" w:rsidRDefault="0088525E" w:rsidP="0088525E">
            <w:pPr>
              <w:jc w:val="center"/>
              <w:rPr>
                <w:rFonts w:ascii="Aptos" w:hAnsi="Aptos" w:cs="Arial"/>
                <w:bCs/>
                <w:iCs/>
                <w:sz w:val="16"/>
                <w:szCs w:val="16"/>
              </w:rPr>
            </w:pPr>
          </w:p>
        </w:tc>
      </w:tr>
      <w:tr w:rsidR="008413C9" w:rsidRPr="0009100C" w14:paraId="01E2F21C" w14:textId="77777777" w:rsidTr="0088525E">
        <w:trPr>
          <w:trHeight w:val="300"/>
          <w:jc w:val="center"/>
        </w:trPr>
        <w:tc>
          <w:tcPr>
            <w:tcW w:w="369" w:type="dxa"/>
            <w:shd w:val="clear" w:color="auto" w:fill="E7E6E6" w:themeFill="background2"/>
            <w:noWrap/>
            <w:tcMar>
              <w:left w:w="0" w:type="dxa"/>
              <w:right w:w="0" w:type="dxa"/>
            </w:tcMar>
            <w:vAlign w:val="center"/>
          </w:tcPr>
          <w:p w14:paraId="0DF49D8A" w14:textId="640B8466"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5</w:t>
            </w:r>
          </w:p>
        </w:tc>
        <w:tc>
          <w:tcPr>
            <w:tcW w:w="760" w:type="dxa"/>
            <w:noWrap/>
            <w:tcMar>
              <w:left w:w="0" w:type="dxa"/>
              <w:right w:w="0" w:type="dxa"/>
            </w:tcMar>
            <w:vAlign w:val="center"/>
          </w:tcPr>
          <w:p w14:paraId="7C4C6403"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CyBlV1</w:t>
            </w:r>
          </w:p>
        </w:tc>
        <w:tc>
          <w:tcPr>
            <w:tcW w:w="567" w:type="dxa"/>
            <w:noWrap/>
            <w:tcMar>
              <w:left w:w="0" w:type="dxa"/>
              <w:right w:w="0" w:type="dxa"/>
            </w:tcMar>
            <w:vAlign w:val="bottom"/>
          </w:tcPr>
          <w:p w14:paraId="19A5BFBA" w14:textId="613F1142"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39.9</w:t>
            </w:r>
          </w:p>
        </w:tc>
        <w:tc>
          <w:tcPr>
            <w:tcW w:w="617" w:type="dxa"/>
            <w:vAlign w:val="bottom"/>
          </w:tcPr>
          <w:p w14:paraId="06B90722" w14:textId="6FB5B5BF"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35.4</w:t>
            </w:r>
          </w:p>
        </w:tc>
        <w:tc>
          <w:tcPr>
            <w:tcW w:w="617" w:type="dxa"/>
            <w:vAlign w:val="bottom"/>
          </w:tcPr>
          <w:p w14:paraId="03535E8D" w14:textId="09CD04C9"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46.6</w:t>
            </w:r>
          </w:p>
        </w:tc>
        <w:tc>
          <w:tcPr>
            <w:tcW w:w="617" w:type="dxa"/>
            <w:vAlign w:val="bottom"/>
          </w:tcPr>
          <w:p w14:paraId="305EE75E" w14:textId="5DE8F1C4"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47.8</w:t>
            </w:r>
          </w:p>
        </w:tc>
        <w:tc>
          <w:tcPr>
            <w:tcW w:w="617" w:type="dxa"/>
            <w:vAlign w:val="bottom"/>
          </w:tcPr>
          <w:p w14:paraId="43DED811" w14:textId="2AC0824F"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5713E9A1" w14:textId="5BB72DF8" w:rsidR="0088525E" w:rsidRPr="0009100C" w:rsidRDefault="0088525E" w:rsidP="0088525E">
            <w:pPr>
              <w:jc w:val="center"/>
              <w:rPr>
                <w:rFonts w:ascii="Aptos" w:hAnsi="Aptos" w:cs="Arial"/>
                <w:bCs/>
                <w:iCs/>
                <w:sz w:val="16"/>
                <w:szCs w:val="16"/>
              </w:rPr>
            </w:pPr>
          </w:p>
        </w:tc>
        <w:tc>
          <w:tcPr>
            <w:tcW w:w="617" w:type="dxa"/>
            <w:vAlign w:val="bottom"/>
          </w:tcPr>
          <w:p w14:paraId="31F69D15" w14:textId="1D6B5CC9" w:rsidR="0088525E" w:rsidRPr="0009100C" w:rsidRDefault="0088525E" w:rsidP="0088525E">
            <w:pPr>
              <w:jc w:val="center"/>
              <w:rPr>
                <w:rFonts w:ascii="Aptos" w:hAnsi="Aptos" w:cs="Arial"/>
                <w:bCs/>
                <w:iCs/>
                <w:sz w:val="16"/>
                <w:szCs w:val="16"/>
              </w:rPr>
            </w:pPr>
          </w:p>
        </w:tc>
        <w:tc>
          <w:tcPr>
            <w:tcW w:w="617" w:type="dxa"/>
            <w:vAlign w:val="bottom"/>
          </w:tcPr>
          <w:p w14:paraId="5CF4EF11" w14:textId="77777777" w:rsidR="0088525E" w:rsidRPr="0009100C" w:rsidRDefault="0088525E" w:rsidP="0088525E">
            <w:pPr>
              <w:jc w:val="center"/>
              <w:rPr>
                <w:rFonts w:ascii="Aptos" w:hAnsi="Aptos" w:cs="Arial"/>
                <w:bCs/>
                <w:iCs/>
                <w:sz w:val="16"/>
                <w:szCs w:val="16"/>
              </w:rPr>
            </w:pPr>
          </w:p>
        </w:tc>
        <w:tc>
          <w:tcPr>
            <w:tcW w:w="617" w:type="dxa"/>
            <w:vAlign w:val="bottom"/>
          </w:tcPr>
          <w:p w14:paraId="3B84411C" w14:textId="77777777" w:rsidR="0088525E" w:rsidRPr="0009100C" w:rsidRDefault="0088525E" w:rsidP="0088525E">
            <w:pPr>
              <w:jc w:val="center"/>
              <w:rPr>
                <w:rFonts w:ascii="Aptos" w:hAnsi="Aptos" w:cs="Arial"/>
                <w:bCs/>
                <w:iCs/>
                <w:sz w:val="16"/>
                <w:szCs w:val="16"/>
              </w:rPr>
            </w:pPr>
          </w:p>
        </w:tc>
        <w:tc>
          <w:tcPr>
            <w:tcW w:w="617" w:type="dxa"/>
            <w:vAlign w:val="bottom"/>
          </w:tcPr>
          <w:p w14:paraId="5BC29228" w14:textId="77777777" w:rsidR="0088525E" w:rsidRPr="0009100C" w:rsidRDefault="0088525E" w:rsidP="0088525E">
            <w:pPr>
              <w:jc w:val="center"/>
              <w:rPr>
                <w:rFonts w:ascii="Aptos" w:hAnsi="Aptos" w:cs="Arial"/>
                <w:bCs/>
                <w:iCs/>
                <w:sz w:val="16"/>
                <w:szCs w:val="16"/>
              </w:rPr>
            </w:pPr>
          </w:p>
        </w:tc>
        <w:tc>
          <w:tcPr>
            <w:tcW w:w="617" w:type="dxa"/>
            <w:vAlign w:val="bottom"/>
          </w:tcPr>
          <w:p w14:paraId="526DF135"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5ECB4E93"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389252D1" w14:textId="77777777" w:rsidR="0088525E" w:rsidRPr="0009100C" w:rsidRDefault="0088525E" w:rsidP="0088525E">
            <w:pPr>
              <w:jc w:val="center"/>
              <w:rPr>
                <w:rFonts w:ascii="Aptos" w:hAnsi="Aptos" w:cs="Arial"/>
                <w:b/>
                <w:iCs/>
                <w:sz w:val="16"/>
                <w:szCs w:val="16"/>
              </w:rPr>
            </w:pPr>
          </w:p>
        </w:tc>
      </w:tr>
      <w:tr w:rsidR="008413C9" w:rsidRPr="0009100C" w14:paraId="7487416A" w14:textId="77777777" w:rsidTr="0088525E">
        <w:trPr>
          <w:trHeight w:val="300"/>
          <w:jc w:val="center"/>
        </w:trPr>
        <w:tc>
          <w:tcPr>
            <w:tcW w:w="369" w:type="dxa"/>
            <w:shd w:val="clear" w:color="auto" w:fill="E7E6E6" w:themeFill="background2"/>
            <w:noWrap/>
            <w:tcMar>
              <w:left w:w="0" w:type="dxa"/>
              <w:right w:w="0" w:type="dxa"/>
            </w:tcMar>
            <w:vAlign w:val="center"/>
          </w:tcPr>
          <w:p w14:paraId="7A6ECEF8" w14:textId="28E3304C"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6</w:t>
            </w:r>
          </w:p>
        </w:tc>
        <w:tc>
          <w:tcPr>
            <w:tcW w:w="760" w:type="dxa"/>
            <w:noWrap/>
            <w:tcMar>
              <w:left w:w="0" w:type="dxa"/>
              <w:right w:w="0" w:type="dxa"/>
            </w:tcMar>
            <w:vAlign w:val="center"/>
          </w:tcPr>
          <w:p w14:paraId="08070626"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ElmBlV1</w:t>
            </w:r>
          </w:p>
        </w:tc>
        <w:tc>
          <w:tcPr>
            <w:tcW w:w="567" w:type="dxa"/>
            <w:noWrap/>
            <w:tcMar>
              <w:left w:w="0" w:type="dxa"/>
              <w:right w:w="0" w:type="dxa"/>
            </w:tcMar>
            <w:vAlign w:val="bottom"/>
          </w:tcPr>
          <w:p w14:paraId="10838233" w14:textId="578123BE"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56.2</w:t>
            </w:r>
          </w:p>
        </w:tc>
        <w:tc>
          <w:tcPr>
            <w:tcW w:w="617" w:type="dxa"/>
            <w:vAlign w:val="bottom"/>
          </w:tcPr>
          <w:p w14:paraId="2026A051" w14:textId="477DA815"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32.3</w:t>
            </w:r>
          </w:p>
        </w:tc>
        <w:tc>
          <w:tcPr>
            <w:tcW w:w="617" w:type="dxa"/>
            <w:vAlign w:val="bottom"/>
          </w:tcPr>
          <w:p w14:paraId="04E10956" w14:textId="0CD2CB48"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32.7</w:t>
            </w:r>
          </w:p>
        </w:tc>
        <w:tc>
          <w:tcPr>
            <w:tcW w:w="617" w:type="dxa"/>
            <w:vAlign w:val="bottom"/>
          </w:tcPr>
          <w:p w14:paraId="482FEDC7" w14:textId="14571324"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41.4</w:t>
            </w:r>
          </w:p>
        </w:tc>
        <w:tc>
          <w:tcPr>
            <w:tcW w:w="617" w:type="dxa"/>
            <w:vAlign w:val="bottom"/>
          </w:tcPr>
          <w:p w14:paraId="71C1B458" w14:textId="0F6493DB"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37.4</w:t>
            </w:r>
          </w:p>
        </w:tc>
        <w:tc>
          <w:tcPr>
            <w:tcW w:w="617" w:type="dxa"/>
            <w:vAlign w:val="bottom"/>
          </w:tcPr>
          <w:p w14:paraId="2F3097FE" w14:textId="48996D00"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7643C735" w14:textId="78692C80" w:rsidR="0088525E" w:rsidRPr="0009100C" w:rsidRDefault="0088525E" w:rsidP="0088525E">
            <w:pPr>
              <w:jc w:val="center"/>
              <w:rPr>
                <w:rFonts w:ascii="Aptos" w:hAnsi="Aptos" w:cs="Arial"/>
                <w:bCs/>
                <w:iCs/>
                <w:sz w:val="16"/>
                <w:szCs w:val="16"/>
              </w:rPr>
            </w:pPr>
          </w:p>
        </w:tc>
        <w:tc>
          <w:tcPr>
            <w:tcW w:w="617" w:type="dxa"/>
            <w:vAlign w:val="bottom"/>
          </w:tcPr>
          <w:p w14:paraId="213E3797" w14:textId="75DD2096" w:rsidR="0088525E" w:rsidRPr="0009100C" w:rsidRDefault="0088525E" w:rsidP="0088525E">
            <w:pPr>
              <w:jc w:val="center"/>
              <w:rPr>
                <w:rFonts w:ascii="Aptos" w:hAnsi="Aptos" w:cs="Arial"/>
                <w:bCs/>
                <w:iCs/>
                <w:sz w:val="16"/>
                <w:szCs w:val="16"/>
              </w:rPr>
            </w:pPr>
          </w:p>
        </w:tc>
        <w:tc>
          <w:tcPr>
            <w:tcW w:w="617" w:type="dxa"/>
            <w:vAlign w:val="bottom"/>
          </w:tcPr>
          <w:p w14:paraId="6AE74EBB" w14:textId="77777777" w:rsidR="0088525E" w:rsidRPr="0009100C" w:rsidRDefault="0088525E" w:rsidP="0088525E">
            <w:pPr>
              <w:jc w:val="center"/>
              <w:rPr>
                <w:rFonts w:ascii="Aptos" w:hAnsi="Aptos" w:cs="Arial"/>
                <w:bCs/>
                <w:iCs/>
                <w:sz w:val="16"/>
                <w:szCs w:val="16"/>
              </w:rPr>
            </w:pPr>
          </w:p>
        </w:tc>
        <w:tc>
          <w:tcPr>
            <w:tcW w:w="617" w:type="dxa"/>
            <w:vAlign w:val="bottom"/>
          </w:tcPr>
          <w:p w14:paraId="46C44296" w14:textId="77777777" w:rsidR="0088525E" w:rsidRPr="0009100C" w:rsidRDefault="0088525E" w:rsidP="0088525E">
            <w:pPr>
              <w:jc w:val="center"/>
              <w:rPr>
                <w:rFonts w:ascii="Aptos" w:hAnsi="Aptos" w:cs="Arial"/>
                <w:bCs/>
                <w:iCs/>
                <w:sz w:val="16"/>
                <w:szCs w:val="16"/>
              </w:rPr>
            </w:pPr>
          </w:p>
        </w:tc>
        <w:tc>
          <w:tcPr>
            <w:tcW w:w="617" w:type="dxa"/>
            <w:vAlign w:val="bottom"/>
          </w:tcPr>
          <w:p w14:paraId="723B48A2"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675E6E61"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2CBD5F13" w14:textId="77777777" w:rsidR="0088525E" w:rsidRPr="0009100C" w:rsidRDefault="0088525E" w:rsidP="0088525E">
            <w:pPr>
              <w:jc w:val="center"/>
              <w:rPr>
                <w:rFonts w:ascii="Aptos" w:hAnsi="Aptos" w:cs="Arial"/>
                <w:b/>
                <w:iCs/>
                <w:sz w:val="16"/>
                <w:szCs w:val="16"/>
              </w:rPr>
            </w:pPr>
          </w:p>
        </w:tc>
      </w:tr>
      <w:tr w:rsidR="008413C9" w:rsidRPr="0009100C" w14:paraId="33DD5308" w14:textId="77777777" w:rsidTr="0088525E">
        <w:trPr>
          <w:trHeight w:val="300"/>
          <w:jc w:val="center"/>
        </w:trPr>
        <w:tc>
          <w:tcPr>
            <w:tcW w:w="369" w:type="dxa"/>
            <w:shd w:val="clear" w:color="auto" w:fill="E7E6E6" w:themeFill="background2"/>
            <w:noWrap/>
            <w:tcMar>
              <w:left w:w="0" w:type="dxa"/>
              <w:right w:w="0" w:type="dxa"/>
            </w:tcMar>
            <w:vAlign w:val="center"/>
          </w:tcPr>
          <w:p w14:paraId="03E56EEE" w14:textId="2EC09506"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7</w:t>
            </w:r>
          </w:p>
        </w:tc>
        <w:tc>
          <w:tcPr>
            <w:tcW w:w="760" w:type="dxa"/>
            <w:noWrap/>
            <w:tcMar>
              <w:left w:w="0" w:type="dxa"/>
              <w:right w:w="0" w:type="dxa"/>
            </w:tcMar>
            <w:vAlign w:val="center"/>
          </w:tcPr>
          <w:p w14:paraId="13DD57D6"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FsBlV1</w:t>
            </w:r>
          </w:p>
        </w:tc>
        <w:tc>
          <w:tcPr>
            <w:tcW w:w="567" w:type="dxa"/>
            <w:noWrap/>
            <w:tcMar>
              <w:left w:w="0" w:type="dxa"/>
              <w:right w:w="0" w:type="dxa"/>
            </w:tcMar>
            <w:vAlign w:val="bottom"/>
          </w:tcPr>
          <w:p w14:paraId="2D7F6923" w14:textId="622C2109"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40.8</w:t>
            </w:r>
          </w:p>
        </w:tc>
        <w:tc>
          <w:tcPr>
            <w:tcW w:w="617" w:type="dxa"/>
            <w:vAlign w:val="bottom"/>
          </w:tcPr>
          <w:p w14:paraId="0BF126A1" w14:textId="56076EBA"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30.5</w:t>
            </w:r>
          </w:p>
        </w:tc>
        <w:tc>
          <w:tcPr>
            <w:tcW w:w="617" w:type="dxa"/>
            <w:vAlign w:val="bottom"/>
          </w:tcPr>
          <w:p w14:paraId="3D63A9D5" w14:textId="1F51F658"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43.2</w:t>
            </w:r>
          </w:p>
        </w:tc>
        <w:tc>
          <w:tcPr>
            <w:tcW w:w="617" w:type="dxa"/>
            <w:vAlign w:val="bottom"/>
          </w:tcPr>
          <w:p w14:paraId="337724D3" w14:textId="70D8F0F1" w:rsidR="0088525E" w:rsidRPr="0009100C" w:rsidRDefault="0088525E" w:rsidP="0088525E">
            <w:pPr>
              <w:jc w:val="center"/>
              <w:rPr>
                <w:rFonts w:ascii="Aptos" w:hAnsi="Aptos" w:cs="Arial"/>
                <w:bCs/>
                <w:iCs/>
                <w:sz w:val="16"/>
                <w:szCs w:val="16"/>
              </w:rPr>
            </w:pPr>
            <w:r w:rsidRPr="0009100C">
              <w:rPr>
                <w:rFonts w:ascii="Aptos" w:hAnsi="Aptos" w:cs="Calibri"/>
                <w:b/>
                <w:bCs/>
                <w:sz w:val="16"/>
                <w:szCs w:val="16"/>
              </w:rPr>
              <w:t>54.8</w:t>
            </w:r>
          </w:p>
        </w:tc>
        <w:tc>
          <w:tcPr>
            <w:tcW w:w="617" w:type="dxa"/>
            <w:vAlign w:val="bottom"/>
          </w:tcPr>
          <w:p w14:paraId="7CCC8153" w14:textId="1A57F0EA"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48.4</w:t>
            </w:r>
          </w:p>
        </w:tc>
        <w:tc>
          <w:tcPr>
            <w:tcW w:w="617" w:type="dxa"/>
            <w:vAlign w:val="bottom"/>
          </w:tcPr>
          <w:p w14:paraId="4C8A42B7" w14:textId="3F1D5B97"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42.5</w:t>
            </w:r>
          </w:p>
        </w:tc>
        <w:tc>
          <w:tcPr>
            <w:tcW w:w="617" w:type="dxa"/>
            <w:vAlign w:val="bottom"/>
          </w:tcPr>
          <w:p w14:paraId="6F2E402B" w14:textId="6F39FC92"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5C609BB8" w14:textId="170D3A1C" w:rsidR="0088525E" w:rsidRPr="0009100C" w:rsidRDefault="0088525E" w:rsidP="0088525E">
            <w:pPr>
              <w:jc w:val="center"/>
              <w:rPr>
                <w:rFonts w:ascii="Aptos" w:hAnsi="Aptos" w:cs="Arial"/>
                <w:bCs/>
                <w:iCs/>
                <w:sz w:val="16"/>
                <w:szCs w:val="16"/>
              </w:rPr>
            </w:pPr>
          </w:p>
        </w:tc>
        <w:tc>
          <w:tcPr>
            <w:tcW w:w="617" w:type="dxa"/>
            <w:vAlign w:val="bottom"/>
          </w:tcPr>
          <w:p w14:paraId="0142C37B" w14:textId="717AEFDA" w:rsidR="0088525E" w:rsidRPr="0009100C" w:rsidRDefault="0088525E" w:rsidP="0088525E">
            <w:pPr>
              <w:jc w:val="center"/>
              <w:rPr>
                <w:rFonts w:ascii="Aptos" w:hAnsi="Aptos" w:cs="Arial"/>
                <w:bCs/>
                <w:iCs/>
                <w:sz w:val="16"/>
                <w:szCs w:val="16"/>
              </w:rPr>
            </w:pPr>
          </w:p>
        </w:tc>
        <w:tc>
          <w:tcPr>
            <w:tcW w:w="617" w:type="dxa"/>
            <w:vAlign w:val="bottom"/>
          </w:tcPr>
          <w:p w14:paraId="7951ECCB" w14:textId="77777777" w:rsidR="0088525E" w:rsidRPr="0009100C" w:rsidRDefault="0088525E" w:rsidP="0088525E">
            <w:pPr>
              <w:jc w:val="center"/>
              <w:rPr>
                <w:rFonts w:ascii="Aptos" w:hAnsi="Aptos" w:cs="Arial"/>
                <w:bCs/>
                <w:iCs/>
                <w:sz w:val="16"/>
                <w:szCs w:val="16"/>
              </w:rPr>
            </w:pPr>
          </w:p>
        </w:tc>
        <w:tc>
          <w:tcPr>
            <w:tcW w:w="617" w:type="dxa"/>
            <w:vAlign w:val="bottom"/>
          </w:tcPr>
          <w:p w14:paraId="56F620E8"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3B593EB8"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69C7FBE6" w14:textId="77777777" w:rsidR="0088525E" w:rsidRPr="0009100C" w:rsidRDefault="0088525E" w:rsidP="0088525E">
            <w:pPr>
              <w:jc w:val="center"/>
              <w:rPr>
                <w:rFonts w:ascii="Aptos" w:hAnsi="Aptos" w:cs="Arial"/>
                <w:b/>
                <w:iCs/>
                <w:sz w:val="16"/>
                <w:szCs w:val="16"/>
              </w:rPr>
            </w:pPr>
          </w:p>
        </w:tc>
      </w:tr>
      <w:tr w:rsidR="008413C9" w:rsidRPr="0009100C" w14:paraId="2F551323" w14:textId="77777777" w:rsidTr="0088525E">
        <w:trPr>
          <w:trHeight w:val="300"/>
          <w:jc w:val="center"/>
        </w:trPr>
        <w:tc>
          <w:tcPr>
            <w:tcW w:w="369" w:type="dxa"/>
            <w:shd w:val="clear" w:color="auto" w:fill="E7E6E6" w:themeFill="background2"/>
            <w:noWrap/>
            <w:tcMar>
              <w:left w:w="0" w:type="dxa"/>
              <w:right w:w="0" w:type="dxa"/>
            </w:tcMar>
            <w:vAlign w:val="center"/>
          </w:tcPr>
          <w:p w14:paraId="4CC72A74" w14:textId="2D21D09C"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8</w:t>
            </w:r>
          </w:p>
        </w:tc>
        <w:tc>
          <w:tcPr>
            <w:tcW w:w="760" w:type="dxa"/>
            <w:noWrap/>
            <w:tcMar>
              <w:left w:w="0" w:type="dxa"/>
              <w:right w:w="0" w:type="dxa"/>
            </w:tcMar>
            <w:vAlign w:val="center"/>
          </w:tcPr>
          <w:p w14:paraId="0FB48819"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OaBlV1</w:t>
            </w:r>
          </w:p>
        </w:tc>
        <w:tc>
          <w:tcPr>
            <w:tcW w:w="567" w:type="dxa"/>
            <w:noWrap/>
            <w:tcMar>
              <w:left w:w="0" w:type="dxa"/>
              <w:right w:w="0" w:type="dxa"/>
            </w:tcMar>
            <w:vAlign w:val="bottom"/>
          </w:tcPr>
          <w:p w14:paraId="1BD5E666" w14:textId="6E7587BA"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40.2</w:t>
            </w:r>
          </w:p>
        </w:tc>
        <w:tc>
          <w:tcPr>
            <w:tcW w:w="617" w:type="dxa"/>
            <w:vAlign w:val="bottom"/>
          </w:tcPr>
          <w:p w14:paraId="77F49D2F" w14:textId="42519CC7"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31.8</w:t>
            </w:r>
          </w:p>
        </w:tc>
        <w:tc>
          <w:tcPr>
            <w:tcW w:w="617" w:type="dxa"/>
            <w:vAlign w:val="bottom"/>
          </w:tcPr>
          <w:p w14:paraId="7E3F14DF" w14:textId="04AA89EB"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41.3</w:t>
            </w:r>
          </w:p>
        </w:tc>
        <w:tc>
          <w:tcPr>
            <w:tcW w:w="617" w:type="dxa"/>
            <w:vAlign w:val="bottom"/>
          </w:tcPr>
          <w:p w14:paraId="5510B881" w14:textId="5DB867E5"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53.0</w:t>
            </w:r>
          </w:p>
        </w:tc>
        <w:tc>
          <w:tcPr>
            <w:tcW w:w="617" w:type="dxa"/>
            <w:vAlign w:val="bottom"/>
          </w:tcPr>
          <w:p w14:paraId="7D8312B0" w14:textId="0FBC9331" w:rsidR="0088525E" w:rsidRPr="0009100C" w:rsidRDefault="0088525E" w:rsidP="0088525E">
            <w:pPr>
              <w:jc w:val="center"/>
              <w:rPr>
                <w:rFonts w:ascii="Aptos" w:hAnsi="Aptos" w:cs="Arial"/>
                <w:bCs/>
                <w:iCs/>
                <w:sz w:val="16"/>
                <w:szCs w:val="16"/>
              </w:rPr>
            </w:pPr>
            <w:r w:rsidRPr="0009100C">
              <w:rPr>
                <w:rFonts w:ascii="Aptos" w:hAnsi="Aptos" w:cs="Calibri"/>
                <w:sz w:val="16"/>
                <w:szCs w:val="16"/>
              </w:rPr>
              <w:t>52.7</w:t>
            </w:r>
          </w:p>
        </w:tc>
        <w:tc>
          <w:tcPr>
            <w:tcW w:w="617" w:type="dxa"/>
            <w:vAlign w:val="bottom"/>
          </w:tcPr>
          <w:p w14:paraId="2870E45F" w14:textId="2CC5B1E3"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36.7</w:t>
            </w:r>
          </w:p>
        </w:tc>
        <w:tc>
          <w:tcPr>
            <w:tcW w:w="617" w:type="dxa"/>
            <w:vAlign w:val="bottom"/>
          </w:tcPr>
          <w:p w14:paraId="0DF5E2DC" w14:textId="184BD448"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49.4</w:t>
            </w:r>
          </w:p>
        </w:tc>
        <w:tc>
          <w:tcPr>
            <w:tcW w:w="617" w:type="dxa"/>
            <w:vAlign w:val="bottom"/>
          </w:tcPr>
          <w:p w14:paraId="2D0CDD4D" w14:textId="47AA2416"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6192A278" w14:textId="012CB167" w:rsidR="0088525E" w:rsidRPr="0009100C" w:rsidRDefault="0088525E" w:rsidP="0088525E">
            <w:pPr>
              <w:jc w:val="center"/>
              <w:rPr>
                <w:rFonts w:ascii="Aptos" w:hAnsi="Aptos" w:cs="Arial"/>
                <w:bCs/>
                <w:iCs/>
                <w:sz w:val="16"/>
                <w:szCs w:val="16"/>
              </w:rPr>
            </w:pPr>
          </w:p>
        </w:tc>
        <w:tc>
          <w:tcPr>
            <w:tcW w:w="617" w:type="dxa"/>
            <w:vAlign w:val="bottom"/>
          </w:tcPr>
          <w:p w14:paraId="516FCB15" w14:textId="2A9E6328" w:rsidR="0088525E" w:rsidRPr="0009100C" w:rsidRDefault="0088525E" w:rsidP="0088525E">
            <w:pPr>
              <w:jc w:val="center"/>
              <w:rPr>
                <w:rFonts w:ascii="Aptos" w:hAnsi="Aptos" w:cs="Arial"/>
                <w:bCs/>
                <w:iCs/>
                <w:sz w:val="16"/>
                <w:szCs w:val="16"/>
              </w:rPr>
            </w:pPr>
          </w:p>
        </w:tc>
        <w:tc>
          <w:tcPr>
            <w:tcW w:w="617" w:type="dxa"/>
            <w:vAlign w:val="bottom"/>
          </w:tcPr>
          <w:p w14:paraId="48CEB746" w14:textId="77777777"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3D59DFAE" w14:textId="77777777"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3BE6FB97" w14:textId="77777777" w:rsidR="0088525E" w:rsidRPr="0009100C" w:rsidRDefault="0088525E" w:rsidP="0088525E">
            <w:pPr>
              <w:jc w:val="center"/>
              <w:rPr>
                <w:rFonts w:ascii="Aptos" w:hAnsi="Aptos" w:cs="Arial"/>
                <w:b/>
                <w:iCs/>
                <w:sz w:val="16"/>
                <w:szCs w:val="16"/>
              </w:rPr>
            </w:pPr>
          </w:p>
        </w:tc>
      </w:tr>
      <w:tr w:rsidR="008413C9" w:rsidRPr="0009100C" w14:paraId="40A0D829" w14:textId="77777777" w:rsidTr="0088525E">
        <w:trPr>
          <w:trHeight w:val="300"/>
          <w:jc w:val="center"/>
        </w:trPr>
        <w:tc>
          <w:tcPr>
            <w:tcW w:w="369" w:type="dxa"/>
            <w:shd w:val="clear" w:color="auto" w:fill="E7E6E6" w:themeFill="background2"/>
            <w:noWrap/>
            <w:tcMar>
              <w:left w:w="0" w:type="dxa"/>
              <w:right w:w="0" w:type="dxa"/>
            </w:tcMar>
            <w:vAlign w:val="center"/>
          </w:tcPr>
          <w:p w14:paraId="319441F1" w14:textId="6E0D54BE"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9</w:t>
            </w:r>
          </w:p>
        </w:tc>
        <w:tc>
          <w:tcPr>
            <w:tcW w:w="760" w:type="dxa"/>
            <w:noWrap/>
            <w:tcMar>
              <w:left w:w="0" w:type="dxa"/>
              <w:right w:w="0" w:type="dxa"/>
            </w:tcMar>
            <w:vAlign w:val="center"/>
          </w:tcPr>
          <w:p w14:paraId="1FB28482"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PuBlV1</w:t>
            </w:r>
          </w:p>
        </w:tc>
        <w:tc>
          <w:tcPr>
            <w:tcW w:w="567" w:type="dxa"/>
            <w:noWrap/>
            <w:tcMar>
              <w:left w:w="0" w:type="dxa"/>
              <w:right w:w="0" w:type="dxa"/>
            </w:tcMar>
            <w:vAlign w:val="bottom"/>
          </w:tcPr>
          <w:p w14:paraId="1E922D6B" w14:textId="7EEF32C3" w:rsidR="0088525E" w:rsidRPr="0009100C" w:rsidRDefault="0088525E" w:rsidP="0088525E">
            <w:pPr>
              <w:jc w:val="center"/>
              <w:rPr>
                <w:rFonts w:ascii="Aptos" w:hAnsi="Aptos" w:cs="Arial"/>
                <w:bCs/>
                <w:iCs/>
                <w:sz w:val="16"/>
                <w:szCs w:val="16"/>
              </w:rPr>
            </w:pPr>
            <w:r w:rsidRPr="0009100C">
              <w:rPr>
                <w:rFonts w:ascii="Aptos" w:hAnsi="Aptos" w:cs="Calibri"/>
                <w:sz w:val="16"/>
                <w:szCs w:val="16"/>
              </w:rPr>
              <w:t>28.7</w:t>
            </w:r>
          </w:p>
        </w:tc>
        <w:tc>
          <w:tcPr>
            <w:tcW w:w="617" w:type="dxa"/>
            <w:vAlign w:val="bottom"/>
          </w:tcPr>
          <w:p w14:paraId="68E53291" w14:textId="4A3C452E"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30.9</w:t>
            </w:r>
          </w:p>
        </w:tc>
        <w:tc>
          <w:tcPr>
            <w:tcW w:w="617" w:type="dxa"/>
            <w:vAlign w:val="bottom"/>
          </w:tcPr>
          <w:p w14:paraId="3BD1D691" w14:textId="22FBC370"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34.5</w:t>
            </w:r>
          </w:p>
        </w:tc>
        <w:tc>
          <w:tcPr>
            <w:tcW w:w="617" w:type="dxa"/>
            <w:vAlign w:val="bottom"/>
          </w:tcPr>
          <w:p w14:paraId="7C21561C" w14:textId="2E466535"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36.5</w:t>
            </w:r>
          </w:p>
        </w:tc>
        <w:tc>
          <w:tcPr>
            <w:tcW w:w="617" w:type="dxa"/>
            <w:vAlign w:val="bottom"/>
          </w:tcPr>
          <w:p w14:paraId="25F15D6B" w14:textId="2FF29DC3"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42.2</w:t>
            </w:r>
          </w:p>
        </w:tc>
        <w:tc>
          <w:tcPr>
            <w:tcW w:w="617" w:type="dxa"/>
            <w:vAlign w:val="bottom"/>
          </w:tcPr>
          <w:p w14:paraId="3799A56B" w14:textId="1F258C83"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31.3</w:t>
            </w:r>
          </w:p>
        </w:tc>
        <w:tc>
          <w:tcPr>
            <w:tcW w:w="617" w:type="dxa"/>
            <w:vAlign w:val="bottom"/>
          </w:tcPr>
          <w:p w14:paraId="1C6BC1A8" w14:textId="683C918E"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39.5</w:t>
            </w:r>
          </w:p>
        </w:tc>
        <w:tc>
          <w:tcPr>
            <w:tcW w:w="617" w:type="dxa"/>
            <w:vAlign w:val="bottom"/>
          </w:tcPr>
          <w:p w14:paraId="6CF0FDF4" w14:textId="475422A1"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37.8</w:t>
            </w:r>
          </w:p>
        </w:tc>
        <w:tc>
          <w:tcPr>
            <w:tcW w:w="617" w:type="dxa"/>
            <w:vAlign w:val="bottom"/>
          </w:tcPr>
          <w:p w14:paraId="744B751F" w14:textId="1305CE4E"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0DD90D4B" w14:textId="7CBFFEB3" w:rsidR="0088525E" w:rsidRPr="0009100C" w:rsidRDefault="0088525E" w:rsidP="0088525E">
            <w:pPr>
              <w:jc w:val="center"/>
              <w:rPr>
                <w:rFonts w:ascii="Aptos" w:hAnsi="Aptos" w:cs="Arial"/>
                <w:bCs/>
                <w:iCs/>
                <w:sz w:val="16"/>
                <w:szCs w:val="16"/>
              </w:rPr>
            </w:pPr>
          </w:p>
        </w:tc>
        <w:tc>
          <w:tcPr>
            <w:tcW w:w="617" w:type="dxa"/>
            <w:vAlign w:val="bottom"/>
          </w:tcPr>
          <w:p w14:paraId="5ADFA06E" w14:textId="6C9B09A4"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501A7FEA" w14:textId="12CDD915"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23AA19B0" w14:textId="77777777" w:rsidR="0088525E" w:rsidRPr="0009100C" w:rsidRDefault="0088525E" w:rsidP="0088525E">
            <w:pPr>
              <w:jc w:val="center"/>
              <w:rPr>
                <w:rFonts w:ascii="Aptos" w:hAnsi="Aptos" w:cs="Arial"/>
                <w:b/>
                <w:iCs/>
                <w:sz w:val="16"/>
                <w:szCs w:val="16"/>
              </w:rPr>
            </w:pPr>
          </w:p>
        </w:tc>
      </w:tr>
      <w:tr w:rsidR="008413C9" w:rsidRPr="0009100C" w14:paraId="30E68879" w14:textId="77777777" w:rsidTr="0088525E">
        <w:trPr>
          <w:trHeight w:val="300"/>
          <w:jc w:val="center"/>
        </w:trPr>
        <w:tc>
          <w:tcPr>
            <w:tcW w:w="369" w:type="dxa"/>
            <w:shd w:val="clear" w:color="auto" w:fill="E7E6E6" w:themeFill="background2"/>
            <w:noWrap/>
            <w:tcMar>
              <w:left w:w="0" w:type="dxa"/>
              <w:right w:w="0" w:type="dxa"/>
            </w:tcMar>
            <w:vAlign w:val="center"/>
          </w:tcPr>
          <w:p w14:paraId="75916E1E" w14:textId="0A0DC90C"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10</w:t>
            </w:r>
          </w:p>
        </w:tc>
        <w:tc>
          <w:tcPr>
            <w:tcW w:w="760" w:type="dxa"/>
            <w:noWrap/>
            <w:tcMar>
              <w:left w:w="0" w:type="dxa"/>
              <w:right w:w="0" w:type="dxa"/>
            </w:tcMar>
            <w:vAlign w:val="center"/>
          </w:tcPr>
          <w:p w14:paraId="673A61D8"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SwBlV1</w:t>
            </w:r>
          </w:p>
        </w:tc>
        <w:tc>
          <w:tcPr>
            <w:tcW w:w="567" w:type="dxa"/>
            <w:noWrap/>
            <w:tcMar>
              <w:left w:w="0" w:type="dxa"/>
              <w:right w:w="0" w:type="dxa"/>
            </w:tcMar>
            <w:vAlign w:val="bottom"/>
          </w:tcPr>
          <w:p w14:paraId="45C87981" w14:textId="70D3F156"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38.1</w:t>
            </w:r>
          </w:p>
        </w:tc>
        <w:tc>
          <w:tcPr>
            <w:tcW w:w="617" w:type="dxa"/>
            <w:vAlign w:val="bottom"/>
          </w:tcPr>
          <w:p w14:paraId="36EA2221" w14:textId="27702F7A"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30.1</w:t>
            </w:r>
          </w:p>
        </w:tc>
        <w:tc>
          <w:tcPr>
            <w:tcW w:w="617" w:type="dxa"/>
            <w:vAlign w:val="bottom"/>
          </w:tcPr>
          <w:p w14:paraId="4F2C24C7" w14:textId="6B900198"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41.2</w:t>
            </w:r>
          </w:p>
        </w:tc>
        <w:tc>
          <w:tcPr>
            <w:tcW w:w="617" w:type="dxa"/>
            <w:vAlign w:val="bottom"/>
          </w:tcPr>
          <w:p w14:paraId="6B8BC97F" w14:textId="49E17B80"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47.0</w:t>
            </w:r>
          </w:p>
        </w:tc>
        <w:tc>
          <w:tcPr>
            <w:tcW w:w="617" w:type="dxa"/>
            <w:vAlign w:val="bottom"/>
          </w:tcPr>
          <w:p w14:paraId="6CBDF9DB" w14:textId="7874575E"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48.7</w:t>
            </w:r>
          </w:p>
        </w:tc>
        <w:tc>
          <w:tcPr>
            <w:tcW w:w="617" w:type="dxa"/>
            <w:vAlign w:val="bottom"/>
          </w:tcPr>
          <w:p w14:paraId="4F2735FA" w14:textId="55D7A8C2"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40.5</w:t>
            </w:r>
          </w:p>
        </w:tc>
        <w:tc>
          <w:tcPr>
            <w:tcW w:w="617" w:type="dxa"/>
            <w:vAlign w:val="bottom"/>
          </w:tcPr>
          <w:p w14:paraId="2E4E958F" w14:textId="2BB30B30"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47.7</w:t>
            </w:r>
          </w:p>
        </w:tc>
        <w:tc>
          <w:tcPr>
            <w:tcW w:w="617" w:type="dxa"/>
            <w:vAlign w:val="bottom"/>
          </w:tcPr>
          <w:p w14:paraId="17CC4B58" w14:textId="1DDC812B"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44.6</w:t>
            </w:r>
          </w:p>
        </w:tc>
        <w:tc>
          <w:tcPr>
            <w:tcW w:w="617" w:type="dxa"/>
            <w:vAlign w:val="bottom"/>
          </w:tcPr>
          <w:p w14:paraId="137331E2" w14:textId="452367C8"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35.5</w:t>
            </w:r>
          </w:p>
        </w:tc>
        <w:tc>
          <w:tcPr>
            <w:tcW w:w="617" w:type="dxa"/>
            <w:vAlign w:val="bottom"/>
          </w:tcPr>
          <w:p w14:paraId="454D6672" w14:textId="7BA3DAA3"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617" w:type="dxa"/>
            <w:vAlign w:val="bottom"/>
          </w:tcPr>
          <w:p w14:paraId="455FF7DC" w14:textId="50D56DAB" w:rsidR="0088525E" w:rsidRPr="0009100C" w:rsidRDefault="0088525E" w:rsidP="0088525E">
            <w:pPr>
              <w:jc w:val="center"/>
              <w:rPr>
                <w:rFonts w:ascii="Aptos" w:hAnsi="Aptos" w:cs="Arial"/>
                <w:bCs/>
                <w:iCs/>
                <w:sz w:val="16"/>
                <w:szCs w:val="16"/>
              </w:rPr>
            </w:pPr>
          </w:p>
        </w:tc>
        <w:tc>
          <w:tcPr>
            <w:tcW w:w="493" w:type="dxa"/>
            <w:noWrap/>
            <w:tcMar>
              <w:left w:w="0" w:type="dxa"/>
              <w:right w:w="0" w:type="dxa"/>
            </w:tcMar>
            <w:vAlign w:val="bottom"/>
          </w:tcPr>
          <w:p w14:paraId="0DB4819A" w14:textId="26DD24DF"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60DC99C8" w14:textId="0CDC3A22" w:rsidR="0088525E" w:rsidRPr="0009100C" w:rsidRDefault="0088525E" w:rsidP="0088525E">
            <w:pPr>
              <w:jc w:val="center"/>
              <w:rPr>
                <w:rFonts w:ascii="Aptos" w:hAnsi="Aptos" w:cs="Arial"/>
                <w:b/>
                <w:iCs/>
                <w:sz w:val="16"/>
                <w:szCs w:val="16"/>
              </w:rPr>
            </w:pPr>
          </w:p>
        </w:tc>
      </w:tr>
      <w:tr w:rsidR="008413C9" w:rsidRPr="0009100C" w14:paraId="7929F6B0" w14:textId="77777777" w:rsidTr="0088525E">
        <w:trPr>
          <w:trHeight w:val="300"/>
          <w:jc w:val="center"/>
        </w:trPr>
        <w:tc>
          <w:tcPr>
            <w:tcW w:w="369" w:type="dxa"/>
            <w:shd w:val="clear" w:color="auto" w:fill="E7E6E6" w:themeFill="background2"/>
            <w:noWrap/>
            <w:tcMar>
              <w:left w:w="0" w:type="dxa"/>
              <w:right w:w="0" w:type="dxa"/>
            </w:tcMar>
            <w:vAlign w:val="center"/>
          </w:tcPr>
          <w:p w14:paraId="170E6047" w14:textId="6E920EDF"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11</w:t>
            </w:r>
          </w:p>
        </w:tc>
        <w:tc>
          <w:tcPr>
            <w:tcW w:w="760" w:type="dxa"/>
            <w:noWrap/>
            <w:tcMar>
              <w:left w:w="0" w:type="dxa"/>
              <w:right w:w="0" w:type="dxa"/>
            </w:tcMar>
            <w:vAlign w:val="center"/>
          </w:tcPr>
          <w:p w14:paraId="1D9040DD"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ToFBV</w:t>
            </w:r>
          </w:p>
        </w:tc>
        <w:tc>
          <w:tcPr>
            <w:tcW w:w="567" w:type="dxa"/>
            <w:noWrap/>
            <w:tcMar>
              <w:left w:w="0" w:type="dxa"/>
              <w:right w:w="0" w:type="dxa"/>
            </w:tcMar>
            <w:vAlign w:val="bottom"/>
          </w:tcPr>
          <w:p w14:paraId="4215132F" w14:textId="0C4FAADF"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36.1</w:t>
            </w:r>
          </w:p>
        </w:tc>
        <w:tc>
          <w:tcPr>
            <w:tcW w:w="617" w:type="dxa"/>
            <w:vAlign w:val="bottom"/>
          </w:tcPr>
          <w:p w14:paraId="3D8DD50E" w14:textId="22A28142"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31.2</w:t>
            </w:r>
          </w:p>
        </w:tc>
        <w:tc>
          <w:tcPr>
            <w:tcW w:w="617" w:type="dxa"/>
            <w:vAlign w:val="bottom"/>
          </w:tcPr>
          <w:p w14:paraId="053351E8" w14:textId="3ADB6669" w:rsidR="0088525E" w:rsidRPr="0009100C" w:rsidRDefault="0088525E" w:rsidP="0088525E">
            <w:pPr>
              <w:jc w:val="center"/>
              <w:rPr>
                <w:rFonts w:ascii="Aptos" w:hAnsi="Aptos" w:cs="Arial"/>
                <w:bCs/>
                <w:iCs/>
                <w:sz w:val="16"/>
                <w:szCs w:val="16"/>
              </w:rPr>
            </w:pPr>
            <w:r w:rsidRPr="0009100C">
              <w:rPr>
                <w:rFonts w:ascii="Aptos" w:hAnsi="Aptos" w:cs="Calibri"/>
                <w:sz w:val="16"/>
                <w:szCs w:val="16"/>
              </w:rPr>
              <w:t>29.7</w:t>
            </w:r>
          </w:p>
        </w:tc>
        <w:tc>
          <w:tcPr>
            <w:tcW w:w="617" w:type="dxa"/>
            <w:vAlign w:val="bottom"/>
          </w:tcPr>
          <w:p w14:paraId="1CD9E044" w14:textId="7CFECF52"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36.9</w:t>
            </w:r>
          </w:p>
        </w:tc>
        <w:tc>
          <w:tcPr>
            <w:tcW w:w="617" w:type="dxa"/>
            <w:vAlign w:val="bottom"/>
          </w:tcPr>
          <w:p w14:paraId="6D7D3FE8" w14:textId="659DCABB"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34.6</w:t>
            </w:r>
          </w:p>
        </w:tc>
        <w:tc>
          <w:tcPr>
            <w:tcW w:w="617" w:type="dxa"/>
            <w:vAlign w:val="bottom"/>
          </w:tcPr>
          <w:p w14:paraId="790991C0" w14:textId="073CF971"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33.5</w:t>
            </w:r>
          </w:p>
        </w:tc>
        <w:tc>
          <w:tcPr>
            <w:tcW w:w="617" w:type="dxa"/>
            <w:vAlign w:val="bottom"/>
          </w:tcPr>
          <w:p w14:paraId="7F29774B" w14:textId="54C7E629"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35.2</w:t>
            </w:r>
          </w:p>
        </w:tc>
        <w:tc>
          <w:tcPr>
            <w:tcW w:w="617" w:type="dxa"/>
            <w:vAlign w:val="bottom"/>
          </w:tcPr>
          <w:p w14:paraId="74D284E2" w14:textId="0689EBAD"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36.8</w:t>
            </w:r>
          </w:p>
        </w:tc>
        <w:tc>
          <w:tcPr>
            <w:tcW w:w="617" w:type="dxa"/>
            <w:vAlign w:val="bottom"/>
          </w:tcPr>
          <w:p w14:paraId="4B40D00E" w14:textId="7AF803DC"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31.2</w:t>
            </w:r>
          </w:p>
        </w:tc>
        <w:tc>
          <w:tcPr>
            <w:tcW w:w="617" w:type="dxa"/>
            <w:vAlign w:val="bottom"/>
          </w:tcPr>
          <w:p w14:paraId="107A8FF7" w14:textId="30389F60"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37.4</w:t>
            </w:r>
          </w:p>
        </w:tc>
        <w:tc>
          <w:tcPr>
            <w:tcW w:w="617" w:type="dxa"/>
            <w:vAlign w:val="bottom"/>
          </w:tcPr>
          <w:p w14:paraId="48F1B944" w14:textId="37507F7C"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493" w:type="dxa"/>
            <w:noWrap/>
            <w:tcMar>
              <w:left w:w="0" w:type="dxa"/>
              <w:right w:w="0" w:type="dxa"/>
            </w:tcMar>
            <w:vAlign w:val="bottom"/>
          </w:tcPr>
          <w:p w14:paraId="7C5D4AEE" w14:textId="69EA4138" w:rsidR="0088525E" w:rsidRPr="0009100C" w:rsidRDefault="0088525E" w:rsidP="0088525E">
            <w:pPr>
              <w:jc w:val="center"/>
              <w:rPr>
                <w:rFonts w:ascii="Aptos" w:hAnsi="Aptos" w:cs="Arial"/>
                <w:bCs/>
                <w:iCs/>
                <w:sz w:val="16"/>
                <w:szCs w:val="16"/>
              </w:rPr>
            </w:pPr>
          </w:p>
        </w:tc>
        <w:tc>
          <w:tcPr>
            <w:tcW w:w="567" w:type="dxa"/>
            <w:noWrap/>
            <w:tcMar>
              <w:left w:w="0" w:type="dxa"/>
              <w:right w:w="0" w:type="dxa"/>
            </w:tcMar>
            <w:vAlign w:val="bottom"/>
          </w:tcPr>
          <w:p w14:paraId="22107583" w14:textId="5AD4FBDA" w:rsidR="0088525E" w:rsidRPr="0009100C" w:rsidRDefault="0088525E" w:rsidP="0088525E">
            <w:pPr>
              <w:jc w:val="center"/>
              <w:rPr>
                <w:rFonts w:ascii="Aptos" w:hAnsi="Aptos" w:cs="Arial"/>
                <w:b/>
                <w:iCs/>
                <w:sz w:val="16"/>
                <w:szCs w:val="16"/>
              </w:rPr>
            </w:pPr>
          </w:p>
        </w:tc>
      </w:tr>
      <w:tr w:rsidR="008413C9" w:rsidRPr="0009100C" w14:paraId="4BC92CF9" w14:textId="77777777" w:rsidTr="0088525E">
        <w:trPr>
          <w:trHeight w:val="300"/>
          <w:jc w:val="center"/>
        </w:trPr>
        <w:tc>
          <w:tcPr>
            <w:tcW w:w="369" w:type="dxa"/>
            <w:shd w:val="clear" w:color="auto" w:fill="E7E6E6" w:themeFill="background2"/>
            <w:noWrap/>
            <w:tcMar>
              <w:left w:w="0" w:type="dxa"/>
              <w:right w:w="0" w:type="dxa"/>
            </w:tcMar>
            <w:vAlign w:val="center"/>
          </w:tcPr>
          <w:p w14:paraId="59E9A6B0" w14:textId="3AF54160"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12</w:t>
            </w:r>
          </w:p>
        </w:tc>
        <w:tc>
          <w:tcPr>
            <w:tcW w:w="760" w:type="dxa"/>
            <w:noWrap/>
            <w:tcMar>
              <w:left w:w="0" w:type="dxa"/>
              <w:right w:w="0" w:type="dxa"/>
            </w:tcMar>
            <w:vAlign w:val="center"/>
          </w:tcPr>
          <w:p w14:paraId="73AC8560"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TPNRBV</w:t>
            </w:r>
          </w:p>
        </w:tc>
        <w:tc>
          <w:tcPr>
            <w:tcW w:w="567" w:type="dxa"/>
            <w:noWrap/>
            <w:tcMar>
              <w:left w:w="0" w:type="dxa"/>
              <w:right w:w="0" w:type="dxa"/>
            </w:tcMar>
            <w:vAlign w:val="bottom"/>
          </w:tcPr>
          <w:p w14:paraId="3C85B31B" w14:textId="0FC3B01C"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38.0</w:t>
            </w:r>
          </w:p>
        </w:tc>
        <w:tc>
          <w:tcPr>
            <w:tcW w:w="617" w:type="dxa"/>
            <w:vAlign w:val="bottom"/>
          </w:tcPr>
          <w:p w14:paraId="7034D6C4" w14:textId="1B99F5F4"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37.7</w:t>
            </w:r>
          </w:p>
        </w:tc>
        <w:tc>
          <w:tcPr>
            <w:tcW w:w="617" w:type="dxa"/>
            <w:vAlign w:val="bottom"/>
          </w:tcPr>
          <w:p w14:paraId="362013BE" w14:textId="6F74E32D"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47.1</w:t>
            </w:r>
          </w:p>
        </w:tc>
        <w:tc>
          <w:tcPr>
            <w:tcW w:w="617" w:type="dxa"/>
            <w:vAlign w:val="bottom"/>
          </w:tcPr>
          <w:p w14:paraId="07A2214A" w14:textId="096984C9"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48.2</w:t>
            </w:r>
          </w:p>
        </w:tc>
        <w:tc>
          <w:tcPr>
            <w:tcW w:w="617" w:type="dxa"/>
            <w:vAlign w:val="bottom"/>
          </w:tcPr>
          <w:p w14:paraId="71E3CF60" w14:textId="1BEFFEC2" w:rsidR="0088525E" w:rsidRPr="0009100C" w:rsidRDefault="0088525E" w:rsidP="0088525E">
            <w:pPr>
              <w:jc w:val="center"/>
              <w:rPr>
                <w:rFonts w:ascii="Aptos" w:hAnsi="Aptos" w:cs="Arial"/>
                <w:bCs/>
                <w:iCs/>
                <w:sz w:val="16"/>
                <w:szCs w:val="16"/>
              </w:rPr>
            </w:pPr>
            <w:r w:rsidRPr="0009100C">
              <w:rPr>
                <w:rFonts w:ascii="Aptos" w:hAnsi="Aptos" w:cs="Calibri"/>
                <w:sz w:val="16"/>
                <w:szCs w:val="16"/>
              </w:rPr>
              <w:t>58.8</w:t>
            </w:r>
          </w:p>
        </w:tc>
        <w:tc>
          <w:tcPr>
            <w:tcW w:w="617" w:type="dxa"/>
            <w:vAlign w:val="bottom"/>
          </w:tcPr>
          <w:p w14:paraId="4B977841" w14:textId="4F424246"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35.0</w:t>
            </w:r>
          </w:p>
        </w:tc>
        <w:tc>
          <w:tcPr>
            <w:tcW w:w="617" w:type="dxa"/>
            <w:vAlign w:val="bottom"/>
          </w:tcPr>
          <w:p w14:paraId="0CED427D" w14:textId="4E6C4807" w:rsidR="0088525E" w:rsidRPr="0009100C" w:rsidRDefault="0088525E" w:rsidP="0088525E">
            <w:pPr>
              <w:jc w:val="center"/>
              <w:rPr>
                <w:rFonts w:ascii="Aptos" w:hAnsi="Aptos" w:cs="Arial"/>
                <w:bCs/>
                <w:iCs/>
                <w:sz w:val="16"/>
                <w:szCs w:val="16"/>
              </w:rPr>
            </w:pPr>
            <w:r w:rsidRPr="0009100C">
              <w:rPr>
                <w:rFonts w:ascii="Aptos" w:hAnsi="Aptos" w:cs="Calibri"/>
                <w:sz w:val="16"/>
                <w:szCs w:val="16"/>
              </w:rPr>
              <w:t>53.4</w:t>
            </w:r>
          </w:p>
        </w:tc>
        <w:tc>
          <w:tcPr>
            <w:tcW w:w="617" w:type="dxa"/>
            <w:vAlign w:val="bottom"/>
          </w:tcPr>
          <w:p w14:paraId="051C65F8" w14:textId="3EEDEF71"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48.4</w:t>
            </w:r>
          </w:p>
        </w:tc>
        <w:tc>
          <w:tcPr>
            <w:tcW w:w="617" w:type="dxa"/>
            <w:vAlign w:val="bottom"/>
          </w:tcPr>
          <w:p w14:paraId="2D80832F" w14:textId="436491F7"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39.0</w:t>
            </w:r>
          </w:p>
        </w:tc>
        <w:tc>
          <w:tcPr>
            <w:tcW w:w="617" w:type="dxa"/>
            <w:vAlign w:val="bottom"/>
          </w:tcPr>
          <w:p w14:paraId="36355C5F" w14:textId="3D21BCEA"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49.4</w:t>
            </w:r>
          </w:p>
        </w:tc>
        <w:tc>
          <w:tcPr>
            <w:tcW w:w="617" w:type="dxa"/>
            <w:vAlign w:val="bottom"/>
          </w:tcPr>
          <w:p w14:paraId="38256820" w14:textId="44E1A5C3"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31.8</w:t>
            </w:r>
          </w:p>
        </w:tc>
        <w:tc>
          <w:tcPr>
            <w:tcW w:w="493" w:type="dxa"/>
            <w:noWrap/>
            <w:tcMar>
              <w:left w:w="0" w:type="dxa"/>
              <w:right w:w="0" w:type="dxa"/>
            </w:tcMar>
            <w:vAlign w:val="bottom"/>
          </w:tcPr>
          <w:p w14:paraId="0E1875A2" w14:textId="3A973DA6" w:rsidR="0088525E" w:rsidRPr="0009100C" w:rsidRDefault="000A5E30" w:rsidP="0088525E">
            <w:pPr>
              <w:jc w:val="center"/>
              <w:rPr>
                <w:rFonts w:ascii="Aptos" w:hAnsi="Aptos" w:cs="Arial"/>
                <w:bCs/>
                <w:iCs/>
                <w:sz w:val="16"/>
                <w:szCs w:val="16"/>
              </w:rPr>
            </w:pPr>
            <w:r w:rsidRPr="0009100C">
              <w:rPr>
                <w:rFonts w:ascii="Aptos" w:hAnsi="Aptos" w:cs="Calibri"/>
                <w:sz w:val="16"/>
                <w:szCs w:val="16"/>
              </w:rPr>
              <w:t>100</w:t>
            </w:r>
          </w:p>
        </w:tc>
        <w:tc>
          <w:tcPr>
            <w:tcW w:w="567" w:type="dxa"/>
            <w:noWrap/>
            <w:tcMar>
              <w:left w:w="0" w:type="dxa"/>
              <w:right w:w="0" w:type="dxa"/>
            </w:tcMar>
            <w:vAlign w:val="bottom"/>
          </w:tcPr>
          <w:p w14:paraId="5B6591CE" w14:textId="537B4CEC" w:rsidR="0088525E" w:rsidRPr="0009100C" w:rsidRDefault="0088525E" w:rsidP="0088525E">
            <w:pPr>
              <w:jc w:val="center"/>
              <w:rPr>
                <w:rFonts w:ascii="Aptos" w:hAnsi="Aptos" w:cs="Arial"/>
                <w:b/>
                <w:iCs/>
                <w:sz w:val="16"/>
                <w:szCs w:val="16"/>
              </w:rPr>
            </w:pPr>
          </w:p>
        </w:tc>
      </w:tr>
      <w:tr w:rsidR="008413C9" w:rsidRPr="0009100C" w14:paraId="66E5CC6A" w14:textId="77777777" w:rsidTr="0088525E">
        <w:trPr>
          <w:trHeight w:val="300"/>
          <w:jc w:val="center"/>
        </w:trPr>
        <w:tc>
          <w:tcPr>
            <w:tcW w:w="369" w:type="dxa"/>
            <w:shd w:val="clear" w:color="auto" w:fill="E7E6E6" w:themeFill="background2"/>
            <w:noWrap/>
            <w:tcMar>
              <w:left w:w="0" w:type="dxa"/>
              <w:right w:w="0" w:type="dxa"/>
            </w:tcMar>
            <w:vAlign w:val="center"/>
          </w:tcPr>
          <w:p w14:paraId="7FCF39B3" w14:textId="2E2A0045" w:rsidR="0088525E" w:rsidRPr="0009100C" w:rsidRDefault="0088525E" w:rsidP="0088525E">
            <w:pPr>
              <w:jc w:val="center"/>
              <w:rPr>
                <w:rFonts w:ascii="Aptos" w:hAnsi="Aptos" w:cs="Arial"/>
                <w:bCs/>
                <w:iCs/>
                <w:sz w:val="16"/>
                <w:szCs w:val="16"/>
              </w:rPr>
            </w:pPr>
            <w:r w:rsidRPr="0009100C">
              <w:rPr>
                <w:rFonts w:ascii="Aptos" w:hAnsi="Aptos" w:cs="Arial"/>
                <w:bCs/>
                <w:iCs/>
                <w:sz w:val="16"/>
                <w:szCs w:val="16"/>
              </w:rPr>
              <w:t>13</w:t>
            </w:r>
          </w:p>
        </w:tc>
        <w:tc>
          <w:tcPr>
            <w:tcW w:w="760" w:type="dxa"/>
            <w:noWrap/>
            <w:tcMar>
              <w:left w:w="0" w:type="dxa"/>
              <w:right w:w="0" w:type="dxa"/>
            </w:tcMar>
            <w:vAlign w:val="center"/>
          </w:tcPr>
          <w:p w14:paraId="4BE581C9" w14:textId="77777777" w:rsidR="0088525E" w:rsidRPr="0009100C" w:rsidRDefault="0088525E" w:rsidP="0088525E">
            <w:pPr>
              <w:jc w:val="center"/>
              <w:rPr>
                <w:rFonts w:ascii="Aptos" w:hAnsi="Aptos" w:cs="Arial"/>
                <w:b/>
                <w:iCs/>
                <w:sz w:val="16"/>
                <w:szCs w:val="16"/>
              </w:rPr>
            </w:pPr>
            <w:r w:rsidRPr="0009100C">
              <w:rPr>
                <w:rFonts w:ascii="Aptos" w:hAnsi="Aptos"/>
                <w:sz w:val="16"/>
                <w:szCs w:val="16"/>
              </w:rPr>
              <w:t>WhBlV1</w:t>
            </w:r>
          </w:p>
        </w:tc>
        <w:tc>
          <w:tcPr>
            <w:tcW w:w="567" w:type="dxa"/>
            <w:noWrap/>
            <w:tcMar>
              <w:left w:w="0" w:type="dxa"/>
              <w:right w:w="0" w:type="dxa"/>
            </w:tcMar>
            <w:vAlign w:val="bottom"/>
          </w:tcPr>
          <w:p w14:paraId="3EB0DC4E" w14:textId="6D1724EA"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43.8</w:t>
            </w:r>
          </w:p>
        </w:tc>
        <w:tc>
          <w:tcPr>
            <w:tcW w:w="617" w:type="dxa"/>
            <w:vAlign w:val="bottom"/>
          </w:tcPr>
          <w:p w14:paraId="22005F79" w14:textId="33890021"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33.9</w:t>
            </w:r>
          </w:p>
        </w:tc>
        <w:tc>
          <w:tcPr>
            <w:tcW w:w="617" w:type="dxa"/>
            <w:vAlign w:val="bottom"/>
          </w:tcPr>
          <w:p w14:paraId="035B7536" w14:textId="2DAD1457"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38.3</w:t>
            </w:r>
          </w:p>
        </w:tc>
        <w:tc>
          <w:tcPr>
            <w:tcW w:w="617" w:type="dxa"/>
            <w:vAlign w:val="bottom"/>
          </w:tcPr>
          <w:p w14:paraId="66AC3A55" w14:textId="58B296AF" w:rsidR="0088525E" w:rsidRPr="0009100C" w:rsidRDefault="0088525E" w:rsidP="0088525E">
            <w:pPr>
              <w:jc w:val="center"/>
              <w:rPr>
                <w:rFonts w:ascii="Aptos" w:hAnsi="Aptos" w:cs="Arial"/>
                <w:bCs/>
                <w:iCs/>
                <w:sz w:val="16"/>
                <w:szCs w:val="16"/>
              </w:rPr>
            </w:pPr>
            <w:r w:rsidRPr="0009100C">
              <w:rPr>
                <w:rFonts w:ascii="Aptos" w:hAnsi="Aptos" w:cs="Calibri"/>
                <w:sz w:val="16"/>
                <w:szCs w:val="16"/>
              </w:rPr>
              <w:t>50.5</w:t>
            </w:r>
          </w:p>
        </w:tc>
        <w:tc>
          <w:tcPr>
            <w:tcW w:w="617" w:type="dxa"/>
            <w:vAlign w:val="bottom"/>
          </w:tcPr>
          <w:p w14:paraId="7846C50A" w14:textId="2E526772"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48.3</w:t>
            </w:r>
          </w:p>
        </w:tc>
        <w:tc>
          <w:tcPr>
            <w:tcW w:w="617" w:type="dxa"/>
            <w:vAlign w:val="bottom"/>
          </w:tcPr>
          <w:p w14:paraId="4E01FBA1" w14:textId="71F23B05"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40.3</w:t>
            </w:r>
          </w:p>
        </w:tc>
        <w:tc>
          <w:tcPr>
            <w:tcW w:w="617" w:type="dxa"/>
            <w:vAlign w:val="bottom"/>
          </w:tcPr>
          <w:p w14:paraId="3D1F3804" w14:textId="47A56EAB" w:rsidR="0088525E" w:rsidRPr="0009100C" w:rsidRDefault="0088525E" w:rsidP="0088525E">
            <w:pPr>
              <w:jc w:val="center"/>
              <w:rPr>
                <w:rFonts w:ascii="Aptos" w:hAnsi="Aptos" w:cs="Arial"/>
                <w:b/>
                <w:bCs/>
                <w:iCs/>
                <w:sz w:val="16"/>
                <w:szCs w:val="16"/>
              </w:rPr>
            </w:pPr>
            <w:r w:rsidRPr="0009100C">
              <w:rPr>
                <w:rFonts w:ascii="Aptos" w:hAnsi="Aptos" w:cs="Calibri"/>
                <w:b/>
                <w:bCs/>
                <w:sz w:val="16"/>
                <w:szCs w:val="16"/>
              </w:rPr>
              <w:t>54.1</w:t>
            </w:r>
          </w:p>
        </w:tc>
        <w:tc>
          <w:tcPr>
            <w:tcW w:w="617" w:type="dxa"/>
            <w:vAlign w:val="bottom"/>
          </w:tcPr>
          <w:p w14:paraId="71B4B3D6" w14:textId="24C1F074"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44.8</w:t>
            </w:r>
          </w:p>
        </w:tc>
        <w:tc>
          <w:tcPr>
            <w:tcW w:w="617" w:type="dxa"/>
            <w:vAlign w:val="bottom"/>
          </w:tcPr>
          <w:p w14:paraId="3C641666" w14:textId="08D336FC"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34.9</w:t>
            </w:r>
          </w:p>
        </w:tc>
        <w:tc>
          <w:tcPr>
            <w:tcW w:w="617" w:type="dxa"/>
            <w:vAlign w:val="bottom"/>
          </w:tcPr>
          <w:p w14:paraId="66BC120E" w14:textId="219ACF06"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43.0</w:t>
            </w:r>
          </w:p>
        </w:tc>
        <w:tc>
          <w:tcPr>
            <w:tcW w:w="617" w:type="dxa"/>
            <w:vAlign w:val="bottom"/>
          </w:tcPr>
          <w:p w14:paraId="580D9C78" w14:textId="16E92421" w:rsidR="0088525E" w:rsidRPr="0009100C" w:rsidRDefault="0088525E" w:rsidP="0088525E">
            <w:pPr>
              <w:jc w:val="center"/>
              <w:rPr>
                <w:rFonts w:ascii="Aptos" w:hAnsi="Aptos" w:cs="Arial"/>
                <w:bCs/>
                <w:iCs/>
                <w:sz w:val="16"/>
                <w:szCs w:val="16"/>
              </w:rPr>
            </w:pPr>
            <w:r w:rsidRPr="0009100C">
              <w:rPr>
                <w:rFonts w:ascii="Aptos" w:hAnsi="Aptos" w:cs="Calibri"/>
                <w:sz w:val="16"/>
                <w:szCs w:val="16"/>
              </w:rPr>
              <w:t>35.5</w:t>
            </w:r>
          </w:p>
        </w:tc>
        <w:tc>
          <w:tcPr>
            <w:tcW w:w="493" w:type="dxa"/>
            <w:noWrap/>
            <w:tcMar>
              <w:left w:w="0" w:type="dxa"/>
              <w:right w:w="0" w:type="dxa"/>
            </w:tcMar>
            <w:vAlign w:val="bottom"/>
          </w:tcPr>
          <w:p w14:paraId="1D388B53" w14:textId="0B6CB074" w:rsidR="0088525E" w:rsidRPr="0009100C" w:rsidRDefault="0088525E" w:rsidP="0088525E">
            <w:pPr>
              <w:jc w:val="center"/>
              <w:rPr>
                <w:rFonts w:ascii="Aptos" w:hAnsi="Aptos" w:cs="Arial"/>
                <w:bCs/>
                <w:iCs/>
                <w:sz w:val="16"/>
                <w:szCs w:val="16"/>
              </w:rPr>
            </w:pPr>
            <w:r w:rsidRPr="0009100C">
              <w:rPr>
                <w:rFonts w:ascii="Aptos" w:hAnsi="Aptos" w:cs="Calibri"/>
                <w:sz w:val="16"/>
                <w:szCs w:val="16"/>
              </w:rPr>
              <w:t>48.6</w:t>
            </w:r>
          </w:p>
        </w:tc>
        <w:tc>
          <w:tcPr>
            <w:tcW w:w="567" w:type="dxa"/>
            <w:noWrap/>
            <w:tcMar>
              <w:left w:w="0" w:type="dxa"/>
              <w:right w:w="0" w:type="dxa"/>
            </w:tcMar>
            <w:vAlign w:val="bottom"/>
          </w:tcPr>
          <w:p w14:paraId="1D45BFED" w14:textId="3D393378" w:rsidR="0088525E" w:rsidRPr="0009100C" w:rsidRDefault="000A5E30" w:rsidP="0088525E">
            <w:pPr>
              <w:jc w:val="center"/>
              <w:rPr>
                <w:rFonts w:ascii="Aptos" w:hAnsi="Aptos" w:cs="Arial"/>
                <w:b/>
                <w:iCs/>
                <w:sz w:val="16"/>
                <w:szCs w:val="16"/>
              </w:rPr>
            </w:pPr>
            <w:r w:rsidRPr="0009100C">
              <w:rPr>
                <w:rFonts w:ascii="Aptos" w:hAnsi="Aptos" w:cs="Calibri"/>
                <w:sz w:val="16"/>
                <w:szCs w:val="16"/>
              </w:rPr>
              <w:t>100</w:t>
            </w:r>
          </w:p>
        </w:tc>
      </w:tr>
    </w:tbl>
    <w:p w14:paraId="0367DCBA" w14:textId="77777777" w:rsidR="00634339" w:rsidRPr="0009100C" w:rsidRDefault="00634339" w:rsidP="00F12DF3">
      <w:pPr>
        <w:jc w:val="center"/>
        <w:rPr>
          <w:rFonts w:ascii="Aptos" w:hAnsi="Aptos"/>
          <w:sz w:val="18"/>
          <w:szCs w:val="18"/>
        </w:rPr>
        <w:sectPr w:rsidR="00634339" w:rsidRPr="0009100C" w:rsidSect="00A82FBB">
          <w:headerReference w:type="default" r:id="rId19"/>
          <w:footerReference w:type="default" r:id="rId20"/>
          <w:pgSz w:w="11906" w:h="16838"/>
          <w:pgMar w:top="1440" w:right="1133" w:bottom="993" w:left="1440" w:header="708" w:footer="0" w:gutter="0"/>
          <w:cols w:space="720"/>
          <w:formProt w:val="0"/>
          <w:docGrid w:linePitch="360"/>
        </w:sectPr>
      </w:pPr>
    </w:p>
    <w:p w14:paraId="59322335" w14:textId="60C1BC76" w:rsidR="00961BA1" w:rsidRPr="0009100C" w:rsidRDefault="000237D1" w:rsidP="00F12DF3">
      <w:pPr>
        <w:jc w:val="center"/>
        <w:rPr>
          <w:rFonts w:ascii="Aptos" w:hAnsi="Aptos"/>
          <w:sz w:val="18"/>
          <w:szCs w:val="18"/>
        </w:rPr>
      </w:pPr>
      <w:r w:rsidRPr="0009100C">
        <w:rPr>
          <w:noProof/>
          <w:lang w:eastAsia="en-IN"/>
        </w:rPr>
        <w:lastRenderedPageBreak/>
        <mc:AlternateContent>
          <mc:Choice Requires="wpg">
            <w:drawing>
              <wp:anchor distT="0" distB="0" distL="114300" distR="114300" simplePos="0" relativeHeight="251635712" behindDoc="0" locked="0" layoutInCell="1" allowOverlap="1" wp14:anchorId="3358BFB3" wp14:editId="267C8B64">
                <wp:simplePos x="0" y="0"/>
                <wp:positionH relativeFrom="column">
                  <wp:posOffset>-123825</wp:posOffset>
                </wp:positionH>
                <wp:positionV relativeFrom="paragraph">
                  <wp:posOffset>108585</wp:posOffset>
                </wp:positionV>
                <wp:extent cx="6059805" cy="9151620"/>
                <wp:effectExtent l="0" t="0" r="0" b="11430"/>
                <wp:wrapNone/>
                <wp:docPr id="481" name="Agrupar 480">
                  <a:extLst xmlns:a="http://schemas.openxmlformats.org/drawingml/2006/main">
                    <a:ext uri="{FF2B5EF4-FFF2-40B4-BE49-F238E27FC236}">
                      <a16:creationId xmlns:a16="http://schemas.microsoft.com/office/drawing/2014/main" id="{C02D5600-5BAC-350F-330B-593ED705B0AD}"/>
                    </a:ext>
                  </a:extLst>
                </wp:docPr>
                <wp:cNvGraphicFramePr/>
                <a:graphic xmlns:a="http://schemas.openxmlformats.org/drawingml/2006/main">
                  <a:graphicData uri="http://schemas.microsoft.com/office/word/2010/wordprocessingGroup">
                    <wpg:wgp>
                      <wpg:cNvGrpSpPr/>
                      <wpg:grpSpPr>
                        <a:xfrm>
                          <a:off x="0" y="0"/>
                          <a:ext cx="6059805" cy="9151620"/>
                          <a:chOff x="0" y="0"/>
                          <a:chExt cx="6060033" cy="9152232"/>
                        </a:xfrm>
                      </wpg:grpSpPr>
                      <wpg:grpSp>
                        <wpg:cNvPr id="313231111" name="Group 5"/>
                        <wpg:cNvGrpSpPr/>
                        <wpg:grpSpPr>
                          <a:xfrm>
                            <a:off x="189" y="870762"/>
                            <a:ext cx="5369769" cy="1711457"/>
                            <a:chOff x="189" y="870762"/>
                            <a:chExt cx="5281525" cy="1675156"/>
                          </a:xfrm>
                        </wpg:grpSpPr>
                        <wpg:grpSp>
                          <wpg:cNvPr id="1979033426" name="Group 1"/>
                          <wpg:cNvGrpSpPr/>
                          <wpg:grpSpPr>
                            <a:xfrm>
                              <a:off x="206634" y="932682"/>
                              <a:ext cx="5075080" cy="1613236"/>
                              <a:chOff x="206634" y="932682"/>
                              <a:chExt cx="5075080" cy="1613236"/>
                            </a:xfrm>
                          </wpg:grpSpPr>
                          <wpg:grpSp>
                            <wpg:cNvPr id="469935617" name="Group 32"/>
                            <wpg:cNvGrpSpPr/>
                            <wpg:grpSpPr>
                              <a:xfrm>
                                <a:off x="209088" y="932682"/>
                                <a:ext cx="5072626" cy="471170"/>
                                <a:chOff x="209088" y="932682"/>
                                <a:chExt cx="5072626" cy="471170"/>
                              </a:xfrm>
                            </wpg:grpSpPr>
                            <wps:wsp>
                              <wps:cNvPr id="487969718" name="Conector reto 487969718"/>
                              <wps:cNvCnPr/>
                              <wps:spPr>
                                <a:xfrm>
                                  <a:off x="1033157" y="1035002"/>
                                  <a:ext cx="3836323" cy="434"/>
                                </a:xfrm>
                                <a:prstGeom prst="line">
                                  <a:avLst/>
                                </a:prstGeom>
                                <a:noFill/>
                                <a:ln w="22225" cap="flat" cmpd="sng" algn="ctr">
                                  <a:solidFill>
                                    <a:sysClr val="windowText" lastClr="000000"/>
                                  </a:solidFill>
                                  <a:prstDash val="solid"/>
                                  <a:miter lim="800000"/>
                                </a:ln>
                                <a:effectLst/>
                              </wps:spPr>
                              <wps:bodyPr/>
                            </wps:wsp>
                            <wps:wsp>
                              <wps:cNvPr id="32385756" name="Retângulo 32385756"/>
                              <wps:cNvSpPr/>
                              <wps:spPr>
                                <a:xfrm>
                                  <a:off x="1110788" y="932682"/>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78652E" w14:textId="31F4A28A"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582628907" name="Caixa de Texto 2"/>
                              <wps:cNvSpPr txBox="1">
                                <a:spLocks noChangeArrowheads="1"/>
                              </wps:cNvSpPr>
                              <wps:spPr bwMode="auto">
                                <a:xfrm>
                                  <a:off x="4900714" y="943334"/>
                                  <a:ext cx="381000" cy="342900"/>
                                </a:xfrm>
                                <a:prstGeom prst="rect">
                                  <a:avLst/>
                                </a:prstGeom>
                                <a:noFill/>
                                <a:ln w="9525">
                                  <a:noFill/>
                                  <a:miter lim="800000"/>
                                </a:ln>
                              </wps:spPr>
                              <wps:txbx>
                                <w:txbxContent>
                                  <w:p w14:paraId="08CE60CB"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416024092" name="Caixa de Texto 2"/>
                              <wps:cNvSpPr txBox="1">
                                <a:spLocks noChangeArrowheads="1"/>
                              </wps:cNvSpPr>
                              <wps:spPr bwMode="auto">
                                <a:xfrm>
                                  <a:off x="209088" y="932682"/>
                                  <a:ext cx="619125" cy="471170"/>
                                </a:xfrm>
                                <a:prstGeom prst="rect">
                                  <a:avLst/>
                                </a:prstGeom>
                                <a:noFill/>
                                <a:ln w="9525">
                                  <a:noFill/>
                                  <a:miter lim="800000"/>
                                </a:ln>
                              </wps:spPr>
                              <wps:txbx>
                                <w:txbxContent>
                                  <w:p w14:paraId="7063FF5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4748BF1F"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5,781 nts</w:t>
                                    </w:r>
                                  </w:p>
                                </w:txbxContent>
                              </wps:txbx>
                              <wps:bodyPr rot="0" vert="horz" wrap="square" lIns="0" tIns="0" rIns="0" bIns="0" anchor="t" anchorCtr="0">
                                <a:noAutofit/>
                              </wps:bodyPr>
                            </wps:wsp>
                            <wps:wsp>
                              <wps:cNvPr id="642786421" name="Caixa de Texto 2"/>
                              <wps:cNvSpPr txBox="1">
                                <a:spLocks noChangeArrowheads="1"/>
                              </wps:cNvSpPr>
                              <wps:spPr bwMode="auto">
                                <a:xfrm>
                                  <a:off x="856788" y="932682"/>
                                  <a:ext cx="381000" cy="342900"/>
                                </a:xfrm>
                                <a:prstGeom prst="rect">
                                  <a:avLst/>
                                </a:prstGeom>
                                <a:noFill/>
                                <a:ln w="9525">
                                  <a:noFill/>
                                  <a:miter lim="800000"/>
                                </a:ln>
                              </wps:spPr>
                              <wps:txbx>
                                <w:txbxContent>
                                  <w:p w14:paraId="4CD8D969"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g:cNvPr id="1809932517" name="Group 2"/>
                            <wpg:cNvGrpSpPr/>
                            <wpg:grpSpPr>
                              <a:xfrm>
                                <a:off x="257840" y="2164918"/>
                                <a:ext cx="2946400" cy="381000"/>
                                <a:chOff x="257840" y="2164918"/>
                                <a:chExt cx="2946400" cy="381000"/>
                              </a:xfrm>
                            </wpg:grpSpPr>
                            <wps:wsp>
                              <wps:cNvPr id="939559047" name="Conector reto 939559047"/>
                              <wps:cNvCnPr/>
                              <wps:spPr>
                                <a:xfrm flipV="1">
                                  <a:off x="1013490" y="2272868"/>
                                  <a:ext cx="1762125" cy="9525"/>
                                </a:xfrm>
                                <a:prstGeom prst="line">
                                  <a:avLst/>
                                </a:prstGeom>
                                <a:noFill/>
                                <a:ln w="22225" cap="flat" cmpd="sng" algn="ctr">
                                  <a:solidFill>
                                    <a:sysClr val="windowText" lastClr="000000"/>
                                  </a:solidFill>
                                  <a:prstDash val="solid"/>
                                  <a:miter lim="800000"/>
                                </a:ln>
                                <a:effectLst/>
                              </wps:spPr>
                              <wps:bodyPr/>
                            </wps:wsp>
                            <wps:wsp>
                              <wps:cNvPr id="132815567" name="Caixa de Texto 2"/>
                              <wps:cNvSpPr txBox="1">
                                <a:spLocks noChangeArrowheads="1"/>
                              </wps:cNvSpPr>
                              <wps:spPr bwMode="auto">
                                <a:xfrm>
                                  <a:off x="257840" y="2164918"/>
                                  <a:ext cx="547370" cy="342900"/>
                                </a:xfrm>
                                <a:prstGeom prst="rect">
                                  <a:avLst/>
                                </a:prstGeom>
                                <a:noFill/>
                                <a:ln w="9525">
                                  <a:noFill/>
                                  <a:miter lim="800000"/>
                                </a:ln>
                              </wps:spPr>
                              <wps:txbx>
                                <w:txbxContent>
                                  <w:p w14:paraId="3619601F"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068949F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2,246 nts</w:t>
                                    </w:r>
                                  </w:p>
                                </w:txbxContent>
                              </wps:txbx>
                              <wps:bodyPr rot="0" vert="horz" wrap="square" lIns="0" tIns="0" rIns="0" bIns="0" anchor="t" anchorCtr="0">
                                <a:noAutofit/>
                              </wps:bodyPr>
                            </wps:wsp>
                            <wps:wsp>
                              <wps:cNvPr id="657522455" name="Caixa de Texto 2"/>
                              <wps:cNvSpPr txBox="1">
                                <a:spLocks noChangeArrowheads="1"/>
                              </wps:cNvSpPr>
                              <wps:spPr bwMode="auto">
                                <a:xfrm>
                                  <a:off x="842040" y="2203018"/>
                                  <a:ext cx="381000" cy="342900"/>
                                </a:xfrm>
                                <a:prstGeom prst="rect">
                                  <a:avLst/>
                                </a:prstGeom>
                                <a:noFill/>
                                <a:ln w="9525">
                                  <a:noFill/>
                                  <a:miter lim="800000"/>
                                </a:ln>
                              </wps:spPr>
                              <wps:txbx>
                                <w:txbxContent>
                                  <w:p w14:paraId="5BE79E9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2050961410" name="Caixa de Texto 2"/>
                              <wps:cNvSpPr txBox="1">
                                <a:spLocks noChangeArrowheads="1"/>
                              </wps:cNvSpPr>
                              <wps:spPr bwMode="auto">
                                <a:xfrm>
                                  <a:off x="2823240" y="2177618"/>
                                  <a:ext cx="381000" cy="342900"/>
                                </a:xfrm>
                                <a:prstGeom prst="rect">
                                  <a:avLst/>
                                </a:prstGeom>
                                <a:noFill/>
                                <a:ln w="9525">
                                  <a:noFill/>
                                  <a:miter lim="800000"/>
                                </a:ln>
                              </wps:spPr>
                              <wps:txbx>
                                <w:txbxContent>
                                  <w:p w14:paraId="5FBBC51F"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814549293" name="Retângulo 814549293"/>
                              <wps:cNvSpPr/>
                              <wps:spPr>
                                <a:xfrm>
                                  <a:off x="1295448" y="2177618"/>
                                  <a:ext cx="973694"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41860DEE"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p35</w:t>
                                    </w:r>
                                  </w:p>
                                </w:txbxContent>
                              </wps:txbx>
                              <wps:bodyPr rot="0" spcFirstLastPara="0" vert="horz" wrap="square" lIns="0" tIns="0" rIns="0" bIns="0" numCol="1" spcCol="0" rtlCol="0" fromWordArt="0" anchor="t" anchorCtr="0" forceAA="0" compatLnSpc="1">
                                <a:noAutofit/>
                              </wps:bodyPr>
                            </wps:wsp>
                          </wpg:grpSp>
                          <wpg:grpSp>
                            <wpg:cNvPr id="143135406" name="Group 31"/>
                            <wpg:cNvGrpSpPr/>
                            <wpg:grpSpPr>
                              <a:xfrm>
                                <a:off x="248418" y="1722274"/>
                                <a:ext cx="4191000" cy="431800"/>
                                <a:chOff x="248418" y="1722274"/>
                                <a:chExt cx="4191000" cy="431800"/>
                              </a:xfrm>
                            </wpg:grpSpPr>
                            <wps:wsp>
                              <wps:cNvPr id="777706974" name="Caixa de Texto 2"/>
                              <wps:cNvSpPr txBox="1">
                                <a:spLocks noChangeArrowheads="1"/>
                              </wps:cNvSpPr>
                              <wps:spPr bwMode="auto">
                                <a:xfrm>
                                  <a:off x="248418" y="1722274"/>
                                  <a:ext cx="547370" cy="342900"/>
                                </a:xfrm>
                                <a:prstGeom prst="rect">
                                  <a:avLst/>
                                </a:prstGeom>
                                <a:noFill/>
                                <a:ln w="9525">
                                  <a:noFill/>
                                  <a:miter lim="800000"/>
                                </a:ln>
                              </wps:spPr>
                              <wps:txbx>
                                <w:txbxContent>
                                  <w:p w14:paraId="4ED12AD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49666475"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2,784 nts</w:t>
                                    </w:r>
                                  </w:p>
                                </w:txbxContent>
                              </wps:txbx>
                              <wps:bodyPr rot="0" vert="horz" wrap="square" lIns="0" tIns="0" rIns="0" bIns="0" anchor="t" anchorCtr="0">
                                <a:noAutofit/>
                              </wps:bodyPr>
                            </wps:wsp>
                            <wps:wsp>
                              <wps:cNvPr id="593737248" name="Conector reto 593737248"/>
                              <wps:cNvCnPr/>
                              <wps:spPr>
                                <a:xfrm>
                                  <a:off x="1010418" y="1900074"/>
                                  <a:ext cx="3005137" cy="14288"/>
                                </a:xfrm>
                                <a:prstGeom prst="line">
                                  <a:avLst/>
                                </a:prstGeom>
                                <a:noFill/>
                                <a:ln w="22225" cap="flat" cmpd="sng" algn="ctr">
                                  <a:solidFill>
                                    <a:sysClr val="windowText" lastClr="000000"/>
                                  </a:solidFill>
                                  <a:prstDash val="solid"/>
                                  <a:miter lim="800000"/>
                                </a:ln>
                                <a:effectLst/>
                              </wps:spPr>
                              <wps:bodyPr/>
                            </wps:wsp>
                            <wps:wsp>
                              <wps:cNvPr id="764506527" name="Retângulo 764506527"/>
                              <wps:cNvSpPr/>
                              <wps:spPr>
                                <a:xfrm>
                                  <a:off x="1133734" y="1811174"/>
                                  <a:ext cx="471679"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7828C63A"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p17</w:t>
                                    </w:r>
                                  </w:p>
                                </w:txbxContent>
                              </wps:txbx>
                              <wps:bodyPr rot="0" spcFirstLastPara="0" vert="horz" wrap="square" lIns="0" tIns="0" rIns="0" bIns="0" numCol="1" spcCol="0" rtlCol="0" fromWordArt="0" anchor="t" anchorCtr="0" forceAA="0" compatLnSpc="1">
                                <a:noAutofit/>
                              </wps:bodyPr>
                            </wps:wsp>
                            <wps:wsp>
                              <wps:cNvPr id="537181238" name="Retângulo 537181238"/>
                              <wps:cNvSpPr/>
                              <wps:spPr>
                                <a:xfrm>
                                  <a:off x="1664468" y="1810226"/>
                                  <a:ext cx="862473" cy="195262"/>
                                </a:xfrm>
                                <a:prstGeom prst="rect">
                                  <a:avLst/>
                                </a:prstGeom>
                                <a:solidFill>
                                  <a:srgbClr val="FFFF00"/>
                                </a:solidFill>
                                <a:ln w="12700" cap="flat" cmpd="sng" algn="ctr">
                                  <a:solidFill>
                                    <a:srgbClr val="4472C4">
                                      <a:shade val="15000"/>
                                    </a:srgbClr>
                                  </a:solidFill>
                                  <a:prstDash val="solid"/>
                                  <a:miter lim="800000"/>
                                </a:ln>
                                <a:effectLst/>
                              </wps:spPr>
                              <wps:txbx>
                                <w:txbxContent>
                                  <w:p w14:paraId="4F49843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p29</w:t>
                                    </w:r>
                                  </w:p>
                                </w:txbxContent>
                              </wps:txbx>
                              <wps:bodyPr rot="0" spcFirstLastPara="0" vert="horz" wrap="square" lIns="0" tIns="0" rIns="0" bIns="0" numCol="1" spcCol="0" rtlCol="0" fromWordArt="0" anchor="t" anchorCtr="0" forceAA="0" compatLnSpc="1">
                                <a:noAutofit/>
                              </wps:bodyPr>
                            </wps:wsp>
                            <wps:wsp>
                              <wps:cNvPr id="1289162540" name="Retângulo 1289162540"/>
                              <wps:cNvSpPr/>
                              <wps:spPr>
                                <a:xfrm>
                                  <a:off x="2547118" y="1810226"/>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526260F0"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1348102760" name="Caixa de Texto 2"/>
                              <wps:cNvSpPr txBox="1">
                                <a:spLocks noChangeArrowheads="1"/>
                              </wps:cNvSpPr>
                              <wps:spPr bwMode="auto">
                                <a:xfrm>
                                  <a:off x="834666" y="1811174"/>
                                  <a:ext cx="381000" cy="342900"/>
                                </a:xfrm>
                                <a:prstGeom prst="rect">
                                  <a:avLst/>
                                </a:prstGeom>
                                <a:noFill/>
                                <a:ln w="9525">
                                  <a:noFill/>
                                  <a:miter lim="800000"/>
                                </a:ln>
                              </wps:spPr>
                              <wps:txbx>
                                <w:txbxContent>
                                  <w:p w14:paraId="232DB60C"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1329693695" name="Caixa de Texto 2"/>
                              <wps:cNvSpPr txBox="1">
                                <a:spLocks noChangeArrowheads="1"/>
                              </wps:cNvSpPr>
                              <wps:spPr bwMode="auto">
                                <a:xfrm>
                                  <a:off x="4058418" y="1811174"/>
                                  <a:ext cx="381000" cy="342900"/>
                                </a:xfrm>
                                <a:prstGeom prst="rect">
                                  <a:avLst/>
                                </a:prstGeom>
                                <a:noFill/>
                                <a:ln w="9525">
                                  <a:noFill/>
                                  <a:miter lim="800000"/>
                                </a:ln>
                              </wps:spPr>
                              <wps:txbx>
                                <w:txbxContent>
                                  <w:p w14:paraId="2BADC28D"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36450451" name="Retângulo 36450451"/>
                              <wps:cNvSpPr/>
                              <wps:spPr>
                                <a:xfrm>
                                  <a:off x="3308606" y="1810226"/>
                                  <a:ext cx="645446"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440D6D0B"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p19</w:t>
                                    </w:r>
                                  </w:p>
                                </w:txbxContent>
                              </wps:txbx>
                              <wps:bodyPr rot="0" spcFirstLastPara="0" vert="horz" wrap="square" lIns="0" tIns="0" rIns="0" bIns="0" numCol="1" spcCol="0" rtlCol="0" fromWordArt="0" anchor="t" anchorCtr="0" forceAA="0" compatLnSpc="1">
                                <a:noAutofit/>
                              </wps:bodyPr>
                            </wps:wsp>
                          </wpg:grpSp>
                          <wpg:grpSp>
                            <wpg:cNvPr id="511932829" name="Group 33"/>
                            <wpg:cNvGrpSpPr/>
                            <wpg:grpSpPr>
                              <a:xfrm>
                                <a:off x="206634" y="1350553"/>
                                <a:ext cx="4593306" cy="471170"/>
                                <a:chOff x="206634" y="1350553"/>
                                <a:chExt cx="4593306" cy="471170"/>
                              </a:xfrm>
                            </wpg:grpSpPr>
                            <wps:wsp>
                              <wps:cNvPr id="507655881" name="Conector reto 507655881"/>
                              <wps:cNvCnPr/>
                              <wps:spPr>
                                <a:xfrm flipV="1">
                                  <a:off x="1030703" y="1442587"/>
                                  <a:ext cx="3374203" cy="10286"/>
                                </a:xfrm>
                                <a:prstGeom prst="line">
                                  <a:avLst/>
                                </a:prstGeom>
                                <a:noFill/>
                                <a:ln w="22225" cap="flat" cmpd="sng" algn="ctr">
                                  <a:solidFill>
                                    <a:sysClr val="windowText" lastClr="000000"/>
                                  </a:solidFill>
                                  <a:prstDash val="solid"/>
                                  <a:miter lim="800000"/>
                                </a:ln>
                                <a:effectLst/>
                              </wps:spPr>
                              <wps:bodyPr/>
                            </wps:wsp>
                            <wps:wsp>
                              <wps:cNvPr id="1454393757" name="Retângulo 1454393757"/>
                              <wps:cNvSpPr/>
                              <wps:spPr>
                                <a:xfrm>
                                  <a:off x="1108334" y="1350553"/>
                                  <a:ext cx="3185959"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21D2652" w14:textId="4A6421B5"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3845911" name="Caixa de Texto 2"/>
                              <wps:cNvSpPr txBox="1">
                                <a:spLocks noChangeArrowheads="1"/>
                              </wps:cNvSpPr>
                              <wps:spPr bwMode="auto">
                                <a:xfrm>
                                  <a:off x="4418940" y="1361205"/>
                                  <a:ext cx="381000" cy="342900"/>
                                </a:xfrm>
                                <a:prstGeom prst="rect">
                                  <a:avLst/>
                                </a:prstGeom>
                                <a:noFill/>
                                <a:ln w="9525">
                                  <a:noFill/>
                                  <a:miter lim="800000"/>
                                </a:ln>
                              </wps:spPr>
                              <wps:txbx>
                                <w:txbxContent>
                                  <w:p w14:paraId="43540423"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723736327" name="Caixa de Texto 2"/>
                              <wps:cNvSpPr txBox="1">
                                <a:spLocks noChangeArrowheads="1"/>
                              </wps:cNvSpPr>
                              <wps:spPr bwMode="auto">
                                <a:xfrm>
                                  <a:off x="206634" y="1350553"/>
                                  <a:ext cx="619125" cy="471170"/>
                                </a:xfrm>
                                <a:prstGeom prst="rect">
                                  <a:avLst/>
                                </a:prstGeom>
                                <a:noFill/>
                                <a:ln w="9525">
                                  <a:noFill/>
                                  <a:miter lim="800000"/>
                                </a:ln>
                              </wps:spPr>
                              <wps:txbx>
                                <w:txbxContent>
                                  <w:p w14:paraId="092F7F38"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7E304C46"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4,025 nts</w:t>
                                    </w:r>
                                  </w:p>
                                </w:txbxContent>
                              </wps:txbx>
                              <wps:bodyPr rot="0" vert="horz" wrap="square" lIns="0" tIns="0" rIns="0" bIns="0" anchor="t" anchorCtr="0">
                                <a:noAutofit/>
                              </wps:bodyPr>
                            </wps:wsp>
                            <wps:wsp>
                              <wps:cNvPr id="513543249" name="Caixa de Texto 2"/>
                              <wps:cNvSpPr txBox="1">
                                <a:spLocks noChangeArrowheads="1"/>
                              </wps:cNvSpPr>
                              <wps:spPr bwMode="auto">
                                <a:xfrm>
                                  <a:off x="854334" y="1350553"/>
                                  <a:ext cx="381000" cy="342900"/>
                                </a:xfrm>
                                <a:prstGeom prst="rect">
                                  <a:avLst/>
                                </a:prstGeom>
                                <a:noFill/>
                                <a:ln w="9525">
                                  <a:noFill/>
                                  <a:miter lim="800000"/>
                                </a:ln>
                              </wps:spPr>
                              <wps:txbx>
                                <w:txbxContent>
                                  <w:p w14:paraId="1DEB1DD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s:wsp>
                          <wps:cNvPr id="2120450674" name="TextBox 3"/>
                          <wps:cNvSpPr txBox="1"/>
                          <wps:spPr>
                            <a:xfrm>
                              <a:off x="189" y="870762"/>
                              <a:ext cx="56213" cy="121207"/>
                            </a:xfrm>
                            <a:prstGeom prst="rect">
                              <a:avLst/>
                            </a:prstGeom>
                            <a:noFill/>
                          </wps:spPr>
                          <wps:txbx>
                            <w:txbxContent>
                              <w:p w14:paraId="5FE4265B"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B</w:t>
                                </w:r>
                              </w:p>
                            </w:txbxContent>
                          </wps:txbx>
                          <wps:bodyPr vert="horz" wrap="none" lIns="0" tIns="0" rIns="0" bIns="0" rtlCol="0" anchor="t" anchorCtr="0">
                            <a:spAutoFit/>
                          </wps:bodyPr>
                        </wps:wsp>
                      </wpg:grpSp>
                      <wpg:grpSp>
                        <wpg:cNvPr id="717844959" name="Group 70"/>
                        <wpg:cNvGrpSpPr/>
                        <wpg:grpSpPr>
                          <a:xfrm>
                            <a:off x="2499" y="2525393"/>
                            <a:ext cx="5369769" cy="1711457"/>
                            <a:chOff x="2499" y="2525393"/>
                            <a:chExt cx="5281525" cy="1675156"/>
                          </a:xfrm>
                        </wpg:grpSpPr>
                        <wpg:grpSp>
                          <wpg:cNvPr id="1160019344" name="Group 71"/>
                          <wpg:cNvGrpSpPr/>
                          <wpg:grpSpPr>
                            <a:xfrm>
                              <a:off x="208944" y="2587313"/>
                              <a:ext cx="5075080" cy="1613236"/>
                              <a:chOff x="208944" y="2587313"/>
                              <a:chExt cx="5075080" cy="1613236"/>
                            </a:xfrm>
                          </wpg:grpSpPr>
                          <wpg:grpSp>
                            <wpg:cNvPr id="31034809" name="Group 73"/>
                            <wpg:cNvGrpSpPr/>
                            <wpg:grpSpPr>
                              <a:xfrm>
                                <a:off x="211398" y="2587313"/>
                                <a:ext cx="5072626" cy="471170"/>
                                <a:chOff x="211398" y="2587313"/>
                                <a:chExt cx="5072626" cy="471170"/>
                              </a:xfrm>
                            </wpg:grpSpPr>
                            <wps:wsp>
                              <wps:cNvPr id="743502105" name="Conector reto 743502105"/>
                              <wps:cNvCnPr/>
                              <wps:spPr>
                                <a:xfrm>
                                  <a:off x="1035467" y="2689633"/>
                                  <a:ext cx="3836323" cy="434"/>
                                </a:xfrm>
                                <a:prstGeom prst="line">
                                  <a:avLst/>
                                </a:prstGeom>
                                <a:noFill/>
                                <a:ln w="22225" cap="flat" cmpd="sng" algn="ctr">
                                  <a:solidFill>
                                    <a:sysClr val="windowText" lastClr="000000"/>
                                  </a:solidFill>
                                  <a:prstDash val="solid"/>
                                  <a:miter lim="800000"/>
                                </a:ln>
                                <a:effectLst/>
                              </wps:spPr>
                              <wps:bodyPr/>
                            </wps:wsp>
                            <wps:wsp>
                              <wps:cNvPr id="266583906" name="Retângulo 266583906"/>
                              <wps:cNvSpPr/>
                              <wps:spPr>
                                <a:xfrm>
                                  <a:off x="1127846" y="2587313"/>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A050D1" w14:textId="5F25F562"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867762538" name="Caixa de Texto 2"/>
                              <wps:cNvSpPr txBox="1">
                                <a:spLocks noChangeArrowheads="1"/>
                              </wps:cNvSpPr>
                              <wps:spPr bwMode="auto">
                                <a:xfrm>
                                  <a:off x="4903024" y="2597965"/>
                                  <a:ext cx="381000" cy="342900"/>
                                </a:xfrm>
                                <a:prstGeom prst="rect">
                                  <a:avLst/>
                                </a:prstGeom>
                                <a:noFill/>
                                <a:ln w="9525">
                                  <a:noFill/>
                                  <a:miter lim="800000"/>
                                </a:ln>
                              </wps:spPr>
                              <wps:txbx>
                                <w:txbxContent>
                                  <w:p w14:paraId="77494102"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2086589387" name="Caixa de Texto 2"/>
                              <wps:cNvSpPr txBox="1">
                                <a:spLocks noChangeArrowheads="1"/>
                              </wps:cNvSpPr>
                              <wps:spPr bwMode="auto">
                                <a:xfrm>
                                  <a:off x="211398" y="2587313"/>
                                  <a:ext cx="619125" cy="471170"/>
                                </a:xfrm>
                                <a:prstGeom prst="rect">
                                  <a:avLst/>
                                </a:prstGeom>
                                <a:noFill/>
                                <a:ln w="9525">
                                  <a:noFill/>
                                  <a:miter lim="800000"/>
                                </a:ln>
                              </wps:spPr>
                              <wps:txbx>
                                <w:txbxContent>
                                  <w:p w14:paraId="504FD6D2"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21F1221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5,824 nts</w:t>
                                    </w:r>
                                  </w:p>
                                </w:txbxContent>
                              </wps:txbx>
                              <wps:bodyPr rot="0" vert="horz" wrap="square" lIns="0" tIns="0" rIns="0" bIns="0" anchor="t" anchorCtr="0">
                                <a:noAutofit/>
                              </wps:bodyPr>
                            </wps:wsp>
                            <wps:wsp>
                              <wps:cNvPr id="864488157" name="Caixa de Texto 2"/>
                              <wps:cNvSpPr txBox="1">
                                <a:spLocks noChangeArrowheads="1"/>
                              </wps:cNvSpPr>
                              <wps:spPr bwMode="auto">
                                <a:xfrm>
                                  <a:off x="859098" y="2587313"/>
                                  <a:ext cx="381000" cy="342900"/>
                                </a:xfrm>
                                <a:prstGeom prst="rect">
                                  <a:avLst/>
                                </a:prstGeom>
                                <a:noFill/>
                                <a:ln w="9525">
                                  <a:noFill/>
                                  <a:miter lim="800000"/>
                                </a:ln>
                              </wps:spPr>
                              <wps:txbx>
                                <w:txbxContent>
                                  <w:p w14:paraId="3AB6749F"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g:cNvPr id="1942348281" name="Group 74"/>
                            <wpg:cNvGrpSpPr/>
                            <wpg:grpSpPr>
                              <a:xfrm>
                                <a:off x="260150" y="3819549"/>
                                <a:ext cx="2946400" cy="381000"/>
                                <a:chOff x="260150" y="3819549"/>
                                <a:chExt cx="2946400" cy="381000"/>
                              </a:xfrm>
                            </wpg:grpSpPr>
                            <wps:wsp>
                              <wps:cNvPr id="661973449" name="Conector reto 661973449"/>
                              <wps:cNvCnPr/>
                              <wps:spPr>
                                <a:xfrm flipV="1">
                                  <a:off x="1015800" y="3927499"/>
                                  <a:ext cx="1762125" cy="9525"/>
                                </a:xfrm>
                                <a:prstGeom prst="line">
                                  <a:avLst/>
                                </a:prstGeom>
                                <a:noFill/>
                                <a:ln w="22225" cap="flat" cmpd="sng" algn="ctr">
                                  <a:solidFill>
                                    <a:sysClr val="windowText" lastClr="000000"/>
                                  </a:solidFill>
                                  <a:prstDash val="solid"/>
                                  <a:miter lim="800000"/>
                                </a:ln>
                                <a:effectLst/>
                              </wps:spPr>
                              <wps:bodyPr/>
                            </wps:wsp>
                            <wps:wsp>
                              <wps:cNvPr id="2051513627" name="Caixa de Texto 2"/>
                              <wps:cNvSpPr txBox="1">
                                <a:spLocks noChangeArrowheads="1"/>
                              </wps:cNvSpPr>
                              <wps:spPr bwMode="auto">
                                <a:xfrm>
                                  <a:off x="260150" y="3819549"/>
                                  <a:ext cx="547370" cy="342900"/>
                                </a:xfrm>
                                <a:prstGeom prst="rect">
                                  <a:avLst/>
                                </a:prstGeom>
                                <a:noFill/>
                                <a:ln w="9525">
                                  <a:noFill/>
                                  <a:miter lim="800000"/>
                                </a:ln>
                              </wps:spPr>
                              <wps:txbx>
                                <w:txbxContent>
                                  <w:p w14:paraId="04A4D98C"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433A84E9"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2,061 nts</w:t>
                                    </w:r>
                                  </w:p>
                                </w:txbxContent>
                              </wps:txbx>
                              <wps:bodyPr rot="0" vert="horz" wrap="square" lIns="0" tIns="0" rIns="0" bIns="0" anchor="t" anchorCtr="0">
                                <a:noAutofit/>
                              </wps:bodyPr>
                            </wps:wsp>
                            <wps:wsp>
                              <wps:cNvPr id="1251855980" name="Caixa de Texto 2"/>
                              <wps:cNvSpPr txBox="1">
                                <a:spLocks noChangeArrowheads="1"/>
                              </wps:cNvSpPr>
                              <wps:spPr bwMode="auto">
                                <a:xfrm>
                                  <a:off x="844350" y="3857649"/>
                                  <a:ext cx="381000" cy="342900"/>
                                </a:xfrm>
                                <a:prstGeom prst="rect">
                                  <a:avLst/>
                                </a:prstGeom>
                                <a:noFill/>
                                <a:ln w="9525">
                                  <a:noFill/>
                                  <a:miter lim="800000"/>
                                </a:ln>
                              </wps:spPr>
                              <wps:txbx>
                                <w:txbxContent>
                                  <w:p w14:paraId="3709A933"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557067967" name="Caixa de Texto 2"/>
                              <wps:cNvSpPr txBox="1">
                                <a:spLocks noChangeArrowheads="1"/>
                              </wps:cNvSpPr>
                              <wps:spPr bwMode="auto">
                                <a:xfrm>
                                  <a:off x="2825550" y="3832249"/>
                                  <a:ext cx="381000" cy="342900"/>
                                </a:xfrm>
                                <a:prstGeom prst="rect">
                                  <a:avLst/>
                                </a:prstGeom>
                                <a:noFill/>
                                <a:ln w="9525">
                                  <a:noFill/>
                                  <a:miter lim="800000"/>
                                </a:ln>
                              </wps:spPr>
                              <wps:txbx>
                                <w:txbxContent>
                                  <w:p w14:paraId="08ACD91B"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309557054" name="Retângulo 1309557054"/>
                              <wps:cNvSpPr/>
                              <wps:spPr>
                                <a:xfrm>
                                  <a:off x="1605265" y="3832249"/>
                                  <a:ext cx="1042267"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6A11908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p44</w:t>
                                    </w:r>
                                  </w:p>
                                </w:txbxContent>
                              </wps:txbx>
                              <wps:bodyPr rot="0" spcFirstLastPara="0" vert="horz" wrap="square" lIns="0" tIns="0" rIns="0" bIns="0" numCol="1" spcCol="0" rtlCol="0" fromWordArt="0" anchor="t" anchorCtr="0" forceAA="0" compatLnSpc="1">
                                <a:noAutofit/>
                              </wps:bodyPr>
                            </wps:wsp>
                          </wpg:grpSp>
                          <wpg:grpSp>
                            <wpg:cNvPr id="47113708" name="Group 75"/>
                            <wpg:cNvGrpSpPr/>
                            <wpg:grpSpPr>
                              <a:xfrm>
                                <a:off x="250728" y="3376905"/>
                                <a:ext cx="4191000" cy="431800"/>
                                <a:chOff x="250728" y="3376905"/>
                                <a:chExt cx="4191000" cy="431800"/>
                              </a:xfrm>
                            </wpg:grpSpPr>
                            <wps:wsp>
                              <wps:cNvPr id="1590917452" name="Caixa de Texto 2"/>
                              <wps:cNvSpPr txBox="1">
                                <a:spLocks noChangeArrowheads="1"/>
                              </wps:cNvSpPr>
                              <wps:spPr bwMode="auto">
                                <a:xfrm>
                                  <a:off x="250728" y="3376905"/>
                                  <a:ext cx="547370" cy="342900"/>
                                </a:xfrm>
                                <a:prstGeom prst="rect">
                                  <a:avLst/>
                                </a:prstGeom>
                                <a:noFill/>
                                <a:ln w="9525">
                                  <a:noFill/>
                                  <a:miter lim="800000"/>
                                </a:ln>
                              </wps:spPr>
                              <wps:txbx>
                                <w:txbxContent>
                                  <w:p w14:paraId="3EE2CCA8"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1DD230A9"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2,536 nts</w:t>
                                    </w:r>
                                  </w:p>
                                </w:txbxContent>
                              </wps:txbx>
                              <wps:bodyPr rot="0" vert="horz" wrap="square" lIns="0" tIns="0" rIns="0" bIns="0" anchor="t" anchorCtr="0">
                                <a:noAutofit/>
                              </wps:bodyPr>
                            </wps:wsp>
                            <wps:wsp>
                              <wps:cNvPr id="94976272" name="Conector reto 94976272"/>
                              <wps:cNvCnPr/>
                              <wps:spPr>
                                <a:xfrm>
                                  <a:off x="1012728" y="3554705"/>
                                  <a:ext cx="3005137" cy="14288"/>
                                </a:xfrm>
                                <a:prstGeom prst="line">
                                  <a:avLst/>
                                </a:prstGeom>
                                <a:noFill/>
                                <a:ln w="22225" cap="flat" cmpd="sng" algn="ctr">
                                  <a:solidFill>
                                    <a:sysClr val="windowText" lastClr="000000"/>
                                  </a:solidFill>
                                  <a:prstDash val="solid"/>
                                  <a:miter lim="800000"/>
                                </a:ln>
                                <a:effectLst/>
                              </wps:spPr>
                              <wps:bodyPr/>
                            </wps:wsp>
                            <wps:wsp>
                              <wps:cNvPr id="1725929414" name="Retângulo 1725929414"/>
                              <wps:cNvSpPr/>
                              <wps:spPr>
                                <a:xfrm>
                                  <a:off x="1136044" y="3465805"/>
                                  <a:ext cx="471679"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23A17EE4"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p15</w:t>
                                    </w:r>
                                  </w:p>
                                </w:txbxContent>
                              </wps:txbx>
                              <wps:bodyPr rot="0" spcFirstLastPara="0" vert="horz" wrap="square" lIns="0" tIns="0" rIns="0" bIns="0" numCol="1" spcCol="0" rtlCol="0" fromWordArt="0" anchor="t" anchorCtr="0" forceAA="0" compatLnSpc="1">
                                <a:noAutofit/>
                              </wps:bodyPr>
                            </wps:wsp>
                            <wps:wsp>
                              <wps:cNvPr id="1806836850" name="Retângulo 1806836850"/>
                              <wps:cNvSpPr/>
                              <wps:spPr>
                                <a:xfrm>
                                  <a:off x="1637282" y="3464857"/>
                                  <a:ext cx="862473" cy="195262"/>
                                </a:xfrm>
                                <a:prstGeom prst="rect">
                                  <a:avLst/>
                                </a:prstGeom>
                                <a:solidFill>
                                  <a:srgbClr val="FFFF00"/>
                                </a:solidFill>
                                <a:ln w="12700" cap="flat" cmpd="sng" algn="ctr">
                                  <a:solidFill>
                                    <a:srgbClr val="4472C4">
                                      <a:shade val="15000"/>
                                    </a:srgbClr>
                                  </a:solidFill>
                                  <a:prstDash val="solid"/>
                                  <a:miter lim="800000"/>
                                </a:ln>
                                <a:effectLst/>
                              </wps:spPr>
                              <wps:txbx>
                                <w:txbxContent>
                                  <w:p w14:paraId="058DACD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wps:txbx>
                              <wps:bodyPr rot="0" spcFirstLastPara="0" vert="horz" wrap="square" lIns="0" tIns="0" rIns="0" bIns="0" numCol="1" spcCol="0" rtlCol="0" fromWordArt="0" anchor="t" anchorCtr="0" forceAA="0" compatLnSpc="1">
                                <a:noAutofit/>
                              </wps:bodyPr>
                            </wps:wsp>
                            <wps:wsp>
                              <wps:cNvPr id="641342836" name="Retângulo 641342836"/>
                              <wps:cNvSpPr/>
                              <wps:spPr>
                                <a:xfrm>
                                  <a:off x="2549428" y="3464857"/>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272CC744"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775688999" name="Caixa de Texto 2"/>
                              <wps:cNvSpPr txBox="1">
                                <a:spLocks noChangeArrowheads="1"/>
                              </wps:cNvSpPr>
                              <wps:spPr bwMode="auto">
                                <a:xfrm>
                                  <a:off x="836976" y="3465805"/>
                                  <a:ext cx="381000" cy="342900"/>
                                </a:xfrm>
                                <a:prstGeom prst="rect">
                                  <a:avLst/>
                                </a:prstGeom>
                                <a:noFill/>
                                <a:ln w="9525">
                                  <a:noFill/>
                                  <a:miter lim="800000"/>
                                </a:ln>
                              </wps:spPr>
                              <wps:txbx>
                                <w:txbxContent>
                                  <w:p w14:paraId="7BE54BA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2104547233" name="Caixa de Texto 2"/>
                              <wps:cNvSpPr txBox="1">
                                <a:spLocks noChangeArrowheads="1"/>
                              </wps:cNvSpPr>
                              <wps:spPr bwMode="auto">
                                <a:xfrm>
                                  <a:off x="4060728" y="3465805"/>
                                  <a:ext cx="381000" cy="342900"/>
                                </a:xfrm>
                                <a:prstGeom prst="rect">
                                  <a:avLst/>
                                </a:prstGeom>
                                <a:noFill/>
                                <a:ln w="9525">
                                  <a:noFill/>
                                  <a:miter lim="800000"/>
                                </a:ln>
                              </wps:spPr>
                              <wps:txbx>
                                <w:txbxContent>
                                  <w:p w14:paraId="2694183E"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592093977" name="Retângulo 1592093977"/>
                              <wps:cNvSpPr/>
                              <wps:spPr>
                                <a:xfrm>
                                  <a:off x="3244550" y="3464857"/>
                                  <a:ext cx="645446" cy="195262"/>
                                </a:xfrm>
                                <a:prstGeom prst="rect">
                                  <a:avLst/>
                                </a:prstGeom>
                                <a:solidFill>
                                  <a:srgbClr val="00B0F0"/>
                                </a:solidFill>
                                <a:ln w="12700" cap="flat" cmpd="sng" algn="ctr">
                                  <a:solidFill>
                                    <a:srgbClr val="4472C4">
                                      <a:shade val="15000"/>
                                    </a:srgbClr>
                                  </a:solidFill>
                                  <a:prstDash val="solid"/>
                                  <a:miter lim="800000"/>
                                </a:ln>
                                <a:effectLst/>
                              </wps:spPr>
                              <wps:txbx>
                                <w:txbxContent>
                                  <w:p w14:paraId="1A72BC98"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p20</w:t>
                                    </w:r>
                                  </w:p>
                                </w:txbxContent>
                              </wps:txbx>
                              <wps:bodyPr rot="0" spcFirstLastPara="0" vert="horz" wrap="square" lIns="0" tIns="0" rIns="0" bIns="0" numCol="1" spcCol="0" rtlCol="0" fromWordArt="0" anchor="t" anchorCtr="0" forceAA="0" compatLnSpc="1">
                                <a:noAutofit/>
                              </wps:bodyPr>
                            </wps:wsp>
                          </wpg:grpSp>
                          <wpg:grpSp>
                            <wpg:cNvPr id="1051122254" name="Group 76"/>
                            <wpg:cNvGrpSpPr/>
                            <wpg:grpSpPr>
                              <a:xfrm>
                                <a:off x="208944" y="3005184"/>
                                <a:ext cx="4490070" cy="471170"/>
                                <a:chOff x="208944" y="3005184"/>
                                <a:chExt cx="4490070" cy="471170"/>
                              </a:xfrm>
                            </wpg:grpSpPr>
                            <wps:wsp>
                              <wps:cNvPr id="2099298957" name="Conector reto 2099298957"/>
                              <wps:cNvCnPr/>
                              <wps:spPr>
                                <a:xfrm>
                                  <a:off x="1033013" y="3107504"/>
                                  <a:ext cx="3261318" cy="5680"/>
                                </a:xfrm>
                                <a:prstGeom prst="line">
                                  <a:avLst/>
                                </a:prstGeom>
                                <a:noFill/>
                                <a:ln w="22225" cap="flat" cmpd="sng" algn="ctr">
                                  <a:solidFill>
                                    <a:sysClr val="windowText" lastClr="000000"/>
                                  </a:solidFill>
                                  <a:prstDash val="solid"/>
                                  <a:miter lim="800000"/>
                                </a:ln>
                                <a:effectLst/>
                              </wps:spPr>
                              <wps:bodyPr/>
                            </wps:wsp>
                            <wps:wsp>
                              <wps:cNvPr id="1896193581" name="Retângulo 1896193581"/>
                              <wps:cNvSpPr/>
                              <wps:spPr>
                                <a:xfrm>
                                  <a:off x="1110645" y="3005184"/>
                                  <a:ext cx="3043578"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B9E44B" w14:textId="5A3E268A"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607396824" name="Caixa de Texto 2"/>
                              <wps:cNvSpPr txBox="1">
                                <a:spLocks noChangeArrowheads="1"/>
                              </wps:cNvSpPr>
                              <wps:spPr bwMode="auto">
                                <a:xfrm>
                                  <a:off x="4318014" y="3015836"/>
                                  <a:ext cx="381000" cy="342900"/>
                                </a:xfrm>
                                <a:prstGeom prst="rect">
                                  <a:avLst/>
                                </a:prstGeom>
                                <a:noFill/>
                                <a:ln w="9525">
                                  <a:noFill/>
                                  <a:miter lim="800000"/>
                                </a:ln>
                              </wps:spPr>
                              <wps:txbx>
                                <w:txbxContent>
                                  <w:p w14:paraId="7C77D940"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834854805" name="Caixa de Texto 2"/>
                              <wps:cNvSpPr txBox="1">
                                <a:spLocks noChangeArrowheads="1"/>
                              </wps:cNvSpPr>
                              <wps:spPr bwMode="auto">
                                <a:xfrm>
                                  <a:off x="208944" y="3005184"/>
                                  <a:ext cx="619125" cy="471170"/>
                                </a:xfrm>
                                <a:prstGeom prst="rect">
                                  <a:avLst/>
                                </a:prstGeom>
                                <a:noFill/>
                                <a:ln w="9525">
                                  <a:noFill/>
                                  <a:miter lim="800000"/>
                                </a:ln>
                              </wps:spPr>
                              <wps:txbx>
                                <w:txbxContent>
                                  <w:p w14:paraId="1CD65B72"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667EED2B"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3,837 nts</w:t>
                                    </w:r>
                                  </w:p>
                                </w:txbxContent>
                              </wps:txbx>
                              <wps:bodyPr rot="0" vert="horz" wrap="square" lIns="0" tIns="0" rIns="0" bIns="0" anchor="t" anchorCtr="0">
                                <a:noAutofit/>
                              </wps:bodyPr>
                            </wps:wsp>
                            <wps:wsp>
                              <wps:cNvPr id="1552201283" name="Caixa de Texto 2"/>
                              <wps:cNvSpPr txBox="1">
                                <a:spLocks noChangeArrowheads="1"/>
                              </wps:cNvSpPr>
                              <wps:spPr bwMode="auto">
                                <a:xfrm>
                                  <a:off x="856644" y="3005184"/>
                                  <a:ext cx="381000" cy="342900"/>
                                </a:xfrm>
                                <a:prstGeom prst="rect">
                                  <a:avLst/>
                                </a:prstGeom>
                                <a:noFill/>
                                <a:ln w="9525">
                                  <a:noFill/>
                                  <a:miter lim="800000"/>
                                </a:ln>
                              </wps:spPr>
                              <wps:txbx>
                                <w:txbxContent>
                                  <w:p w14:paraId="2E5D72C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s:wsp>
                          <wps:cNvPr id="2129863109" name="TextBox 72"/>
                          <wps:cNvSpPr txBox="1"/>
                          <wps:spPr>
                            <a:xfrm>
                              <a:off x="2499" y="2525393"/>
                              <a:ext cx="53090" cy="121207"/>
                            </a:xfrm>
                            <a:prstGeom prst="rect">
                              <a:avLst/>
                            </a:prstGeom>
                            <a:noFill/>
                          </wps:spPr>
                          <wps:txbx>
                            <w:txbxContent>
                              <w:p w14:paraId="5208DBD6"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C</w:t>
                                </w:r>
                              </w:p>
                            </w:txbxContent>
                          </wps:txbx>
                          <wps:bodyPr vert="horz" wrap="none" lIns="0" tIns="0" rIns="0" bIns="0" rtlCol="0" anchor="t" anchorCtr="0">
                            <a:spAutoFit/>
                          </wps:bodyPr>
                        </wps:wsp>
                      </wpg:grpSp>
                      <wpg:grpSp>
                        <wpg:cNvPr id="1289406963" name="Group 100"/>
                        <wpg:cNvGrpSpPr/>
                        <wpg:grpSpPr>
                          <a:xfrm>
                            <a:off x="0" y="4180363"/>
                            <a:ext cx="5369769" cy="1711457"/>
                            <a:chOff x="0" y="4180363"/>
                            <a:chExt cx="5281525" cy="1675156"/>
                          </a:xfrm>
                        </wpg:grpSpPr>
                        <wpg:grpSp>
                          <wpg:cNvPr id="1859175524" name="Group 101"/>
                          <wpg:cNvGrpSpPr/>
                          <wpg:grpSpPr>
                            <a:xfrm>
                              <a:off x="206445" y="4242283"/>
                              <a:ext cx="5075080" cy="1613236"/>
                              <a:chOff x="206445" y="4242283"/>
                              <a:chExt cx="5075080" cy="1613236"/>
                            </a:xfrm>
                          </wpg:grpSpPr>
                          <wpg:grpSp>
                            <wpg:cNvPr id="1318561617" name="Group 103"/>
                            <wpg:cNvGrpSpPr/>
                            <wpg:grpSpPr>
                              <a:xfrm>
                                <a:off x="208899" y="4242283"/>
                                <a:ext cx="5072626" cy="471170"/>
                                <a:chOff x="208899" y="4242283"/>
                                <a:chExt cx="5072626" cy="471170"/>
                              </a:xfrm>
                            </wpg:grpSpPr>
                            <wps:wsp>
                              <wps:cNvPr id="83348876" name="Conector reto 83348876"/>
                              <wps:cNvCnPr/>
                              <wps:spPr>
                                <a:xfrm>
                                  <a:off x="1032968" y="4344603"/>
                                  <a:ext cx="3836323" cy="434"/>
                                </a:xfrm>
                                <a:prstGeom prst="line">
                                  <a:avLst/>
                                </a:prstGeom>
                                <a:noFill/>
                                <a:ln w="22225" cap="flat" cmpd="sng" algn="ctr">
                                  <a:solidFill>
                                    <a:sysClr val="windowText" lastClr="000000"/>
                                  </a:solidFill>
                                  <a:prstDash val="solid"/>
                                  <a:miter lim="800000"/>
                                </a:ln>
                                <a:effectLst/>
                              </wps:spPr>
                              <wps:bodyPr/>
                            </wps:wsp>
                            <wps:wsp>
                              <wps:cNvPr id="595973920" name="Retângulo 595973920"/>
                              <wps:cNvSpPr/>
                              <wps:spPr>
                                <a:xfrm>
                                  <a:off x="1132721" y="4242283"/>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8E68CA4" w14:textId="7F1CD229"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1087687363" name="Caixa de Texto 2"/>
                              <wps:cNvSpPr txBox="1">
                                <a:spLocks noChangeArrowheads="1"/>
                              </wps:cNvSpPr>
                              <wps:spPr bwMode="auto">
                                <a:xfrm>
                                  <a:off x="4900525" y="4252935"/>
                                  <a:ext cx="381000" cy="342900"/>
                                </a:xfrm>
                                <a:prstGeom prst="rect">
                                  <a:avLst/>
                                </a:prstGeom>
                                <a:noFill/>
                                <a:ln w="9525">
                                  <a:noFill/>
                                  <a:miter lim="800000"/>
                                </a:ln>
                              </wps:spPr>
                              <wps:txbx>
                                <w:txbxContent>
                                  <w:p w14:paraId="7FAE38A1"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073200868" name="Caixa de Texto 2"/>
                              <wps:cNvSpPr txBox="1">
                                <a:spLocks noChangeArrowheads="1"/>
                              </wps:cNvSpPr>
                              <wps:spPr bwMode="auto">
                                <a:xfrm>
                                  <a:off x="208899" y="4242283"/>
                                  <a:ext cx="619125" cy="471170"/>
                                </a:xfrm>
                                <a:prstGeom prst="rect">
                                  <a:avLst/>
                                </a:prstGeom>
                                <a:noFill/>
                                <a:ln w="9525">
                                  <a:noFill/>
                                  <a:miter lim="800000"/>
                                </a:ln>
                              </wps:spPr>
                              <wps:txbx>
                                <w:txbxContent>
                                  <w:p w14:paraId="59BF7C83"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22188987"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5,911 nts</w:t>
                                    </w:r>
                                  </w:p>
                                </w:txbxContent>
                              </wps:txbx>
                              <wps:bodyPr rot="0" vert="horz" wrap="square" lIns="0" tIns="0" rIns="0" bIns="0" anchor="t" anchorCtr="0">
                                <a:noAutofit/>
                              </wps:bodyPr>
                            </wps:wsp>
                            <wps:wsp>
                              <wps:cNvPr id="2062566804" name="Caixa de Texto 2"/>
                              <wps:cNvSpPr txBox="1">
                                <a:spLocks noChangeArrowheads="1"/>
                              </wps:cNvSpPr>
                              <wps:spPr bwMode="auto">
                                <a:xfrm>
                                  <a:off x="856599" y="4242283"/>
                                  <a:ext cx="381000" cy="342900"/>
                                </a:xfrm>
                                <a:prstGeom prst="rect">
                                  <a:avLst/>
                                </a:prstGeom>
                                <a:noFill/>
                                <a:ln w="9525">
                                  <a:noFill/>
                                  <a:miter lim="800000"/>
                                </a:ln>
                              </wps:spPr>
                              <wps:txbx>
                                <w:txbxContent>
                                  <w:p w14:paraId="2260D504"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g:cNvPr id="188962236" name="Group 104"/>
                            <wpg:cNvGrpSpPr/>
                            <wpg:grpSpPr>
                              <a:xfrm>
                                <a:off x="257651" y="5474519"/>
                                <a:ext cx="2703051" cy="381000"/>
                                <a:chOff x="257651" y="5474519"/>
                                <a:chExt cx="2703051" cy="381000"/>
                              </a:xfrm>
                            </wpg:grpSpPr>
                            <wps:wsp>
                              <wps:cNvPr id="2104021675" name="Conector reto 2104021675"/>
                              <wps:cNvCnPr/>
                              <wps:spPr>
                                <a:xfrm flipV="1">
                                  <a:off x="1013301" y="5589145"/>
                                  <a:ext cx="1533628" cy="2850"/>
                                </a:xfrm>
                                <a:prstGeom prst="line">
                                  <a:avLst/>
                                </a:prstGeom>
                                <a:noFill/>
                                <a:ln w="22225" cap="flat" cmpd="sng" algn="ctr">
                                  <a:solidFill>
                                    <a:sysClr val="windowText" lastClr="000000"/>
                                  </a:solidFill>
                                  <a:prstDash val="solid"/>
                                  <a:miter lim="800000"/>
                                </a:ln>
                                <a:effectLst/>
                              </wps:spPr>
                              <wps:bodyPr/>
                            </wps:wsp>
                            <wps:wsp>
                              <wps:cNvPr id="1746706333" name="Caixa de Texto 2"/>
                              <wps:cNvSpPr txBox="1">
                                <a:spLocks noChangeArrowheads="1"/>
                              </wps:cNvSpPr>
                              <wps:spPr bwMode="auto">
                                <a:xfrm>
                                  <a:off x="257651" y="5474519"/>
                                  <a:ext cx="547370" cy="342900"/>
                                </a:xfrm>
                                <a:prstGeom prst="rect">
                                  <a:avLst/>
                                </a:prstGeom>
                                <a:noFill/>
                                <a:ln w="9525">
                                  <a:noFill/>
                                  <a:miter lim="800000"/>
                                </a:ln>
                              </wps:spPr>
                              <wps:txbx>
                                <w:txbxContent>
                                  <w:p w14:paraId="77D8AD2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4E78966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1,746 nts</w:t>
                                    </w:r>
                                  </w:p>
                                </w:txbxContent>
                              </wps:txbx>
                              <wps:bodyPr rot="0" vert="horz" wrap="square" lIns="0" tIns="0" rIns="0" bIns="0" anchor="t" anchorCtr="0">
                                <a:noAutofit/>
                              </wps:bodyPr>
                            </wps:wsp>
                            <wps:wsp>
                              <wps:cNvPr id="957393276" name="Caixa de Texto 2"/>
                              <wps:cNvSpPr txBox="1">
                                <a:spLocks noChangeArrowheads="1"/>
                              </wps:cNvSpPr>
                              <wps:spPr bwMode="auto">
                                <a:xfrm>
                                  <a:off x="841851" y="5512619"/>
                                  <a:ext cx="381000" cy="342900"/>
                                </a:xfrm>
                                <a:prstGeom prst="rect">
                                  <a:avLst/>
                                </a:prstGeom>
                                <a:noFill/>
                                <a:ln w="9525">
                                  <a:noFill/>
                                  <a:miter lim="800000"/>
                                </a:ln>
                              </wps:spPr>
                              <wps:txbx>
                                <w:txbxContent>
                                  <w:p w14:paraId="032FAFD7"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1446357293" name="Caixa de Texto 2"/>
                              <wps:cNvSpPr txBox="1">
                                <a:spLocks noChangeArrowheads="1"/>
                              </wps:cNvSpPr>
                              <wps:spPr bwMode="auto">
                                <a:xfrm>
                                  <a:off x="2579702" y="5487219"/>
                                  <a:ext cx="381000" cy="342900"/>
                                </a:xfrm>
                                <a:prstGeom prst="rect">
                                  <a:avLst/>
                                </a:prstGeom>
                                <a:noFill/>
                                <a:ln w="9525">
                                  <a:noFill/>
                                  <a:miter lim="800000"/>
                                </a:ln>
                              </wps:spPr>
                              <wps:txbx>
                                <w:txbxContent>
                                  <w:p w14:paraId="57796F38"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853185364" name="Retângulo 853185364"/>
                              <wps:cNvSpPr/>
                              <wps:spPr>
                                <a:xfrm>
                                  <a:off x="1302630" y="5487219"/>
                                  <a:ext cx="973694"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68ACA650"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p44</w:t>
                                    </w:r>
                                  </w:p>
                                </w:txbxContent>
                              </wps:txbx>
                              <wps:bodyPr rot="0" spcFirstLastPara="0" vert="horz" wrap="square" lIns="0" tIns="0" rIns="0" bIns="0" numCol="1" spcCol="0" rtlCol="0" fromWordArt="0" anchor="t" anchorCtr="0" forceAA="0" compatLnSpc="1">
                                <a:noAutofit/>
                              </wps:bodyPr>
                            </wps:wsp>
                          </wpg:grpSp>
                          <wpg:grpSp>
                            <wpg:cNvPr id="878268384" name="Group 105"/>
                            <wpg:cNvGrpSpPr/>
                            <wpg:grpSpPr>
                              <a:xfrm>
                                <a:off x="248229" y="5031875"/>
                                <a:ext cx="4191000" cy="431800"/>
                                <a:chOff x="248229" y="5031875"/>
                                <a:chExt cx="4191000" cy="431800"/>
                              </a:xfrm>
                            </wpg:grpSpPr>
                            <wps:wsp>
                              <wps:cNvPr id="1303215481" name="Caixa de Texto 2"/>
                              <wps:cNvSpPr txBox="1">
                                <a:spLocks noChangeArrowheads="1"/>
                              </wps:cNvSpPr>
                              <wps:spPr bwMode="auto">
                                <a:xfrm>
                                  <a:off x="248229" y="5031875"/>
                                  <a:ext cx="547370" cy="342900"/>
                                </a:xfrm>
                                <a:prstGeom prst="rect">
                                  <a:avLst/>
                                </a:prstGeom>
                                <a:noFill/>
                                <a:ln w="9525">
                                  <a:noFill/>
                                  <a:miter lim="800000"/>
                                </a:ln>
                              </wps:spPr>
                              <wps:txbx>
                                <w:txbxContent>
                                  <w:p w14:paraId="42753C48"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26965B3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2,701 nts</w:t>
                                    </w:r>
                                  </w:p>
                                </w:txbxContent>
                              </wps:txbx>
                              <wps:bodyPr rot="0" vert="horz" wrap="square" lIns="0" tIns="0" rIns="0" bIns="0" anchor="t" anchorCtr="0">
                                <a:noAutofit/>
                              </wps:bodyPr>
                            </wps:wsp>
                            <wps:wsp>
                              <wps:cNvPr id="1977328284" name="Conector reto 1977328284"/>
                              <wps:cNvCnPr/>
                              <wps:spPr>
                                <a:xfrm>
                                  <a:off x="1010229" y="5209675"/>
                                  <a:ext cx="3005137" cy="14288"/>
                                </a:xfrm>
                                <a:prstGeom prst="line">
                                  <a:avLst/>
                                </a:prstGeom>
                                <a:noFill/>
                                <a:ln w="22225" cap="flat" cmpd="sng" algn="ctr">
                                  <a:solidFill>
                                    <a:sysClr val="windowText" lastClr="000000"/>
                                  </a:solidFill>
                                  <a:prstDash val="solid"/>
                                  <a:miter lim="800000"/>
                                </a:ln>
                                <a:effectLst/>
                              </wps:spPr>
                              <wps:bodyPr/>
                            </wps:wsp>
                            <wps:wsp>
                              <wps:cNvPr id="1226822168" name="Retângulo 1226822168"/>
                              <wps:cNvSpPr/>
                              <wps:spPr>
                                <a:xfrm>
                                  <a:off x="1133545" y="5120775"/>
                                  <a:ext cx="471679"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71371F21"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wps:txbx>
                              <wps:bodyPr rot="0" spcFirstLastPara="0" vert="horz" wrap="square" lIns="0" tIns="0" rIns="0" bIns="0" numCol="1" spcCol="0" rtlCol="0" fromWordArt="0" anchor="t" anchorCtr="0" forceAA="0" compatLnSpc="1">
                                <a:noAutofit/>
                              </wps:bodyPr>
                            </wps:wsp>
                            <wps:wsp>
                              <wps:cNvPr id="711147386" name="Retângulo 711147386"/>
                              <wps:cNvSpPr/>
                              <wps:spPr>
                                <a:xfrm>
                                  <a:off x="1664279" y="5119827"/>
                                  <a:ext cx="862473" cy="195262"/>
                                </a:xfrm>
                                <a:prstGeom prst="rect">
                                  <a:avLst/>
                                </a:prstGeom>
                                <a:solidFill>
                                  <a:srgbClr val="FFFF00"/>
                                </a:solidFill>
                                <a:ln w="12700" cap="flat" cmpd="sng" algn="ctr">
                                  <a:solidFill>
                                    <a:srgbClr val="4472C4">
                                      <a:shade val="15000"/>
                                    </a:srgbClr>
                                  </a:solidFill>
                                  <a:prstDash val="solid"/>
                                  <a:miter lim="800000"/>
                                </a:ln>
                                <a:effectLst/>
                              </wps:spPr>
                              <wps:txbx>
                                <w:txbxContent>
                                  <w:p w14:paraId="6AB22B5F"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wps:txbx>
                              <wps:bodyPr rot="0" spcFirstLastPara="0" vert="horz" wrap="square" lIns="0" tIns="0" rIns="0" bIns="0" numCol="1" spcCol="0" rtlCol="0" fromWordArt="0" anchor="t" anchorCtr="0" forceAA="0" compatLnSpc="1">
                                <a:noAutofit/>
                              </wps:bodyPr>
                            </wps:wsp>
                            <wps:wsp>
                              <wps:cNvPr id="1066377348" name="Retângulo 1066377348"/>
                              <wps:cNvSpPr/>
                              <wps:spPr>
                                <a:xfrm>
                                  <a:off x="2546929" y="5119827"/>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5036DB6A"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p22</w:t>
                                    </w:r>
                                  </w:p>
                                </w:txbxContent>
                              </wps:txbx>
                              <wps:bodyPr rot="0" spcFirstLastPara="0" vert="horz" wrap="square" lIns="0" tIns="0" rIns="0" bIns="0" numCol="1" spcCol="0" rtlCol="0" fromWordArt="0" anchor="t" anchorCtr="0" forceAA="0" compatLnSpc="1">
                                <a:noAutofit/>
                              </wps:bodyPr>
                            </wps:wsp>
                            <wps:wsp>
                              <wps:cNvPr id="187873156" name="Caixa de Texto 2"/>
                              <wps:cNvSpPr txBox="1">
                                <a:spLocks noChangeArrowheads="1"/>
                              </wps:cNvSpPr>
                              <wps:spPr bwMode="auto">
                                <a:xfrm>
                                  <a:off x="834477" y="5120775"/>
                                  <a:ext cx="381000" cy="342900"/>
                                </a:xfrm>
                                <a:prstGeom prst="rect">
                                  <a:avLst/>
                                </a:prstGeom>
                                <a:noFill/>
                                <a:ln w="9525">
                                  <a:noFill/>
                                  <a:miter lim="800000"/>
                                </a:ln>
                              </wps:spPr>
                              <wps:txbx>
                                <w:txbxContent>
                                  <w:p w14:paraId="638C4DAB"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140092908" name="Caixa de Texto 2"/>
                              <wps:cNvSpPr txBox="1">
                                <a:spLocks noChangeArrowheads="1"/>
                              </wps:cNvSpPr>
                              <wps:spPr bwMode="auto">
                                <a:xfrm>
                                  <a:off x="4058229" y="5120775"/>
                                  <a:ext cx="381000" cy="342900"/>
                                </a:xfrm>
                                <a:prstGeom prst="rect">
                                  <a:avLst/>
                                </a:prstGeom>
                                <a:noFill/>
                                <a:ln w="9525">
                                  <a:noFill/>
                                  <a:miter lim="800000"/>
                                </a:ln>
                              </wps:spPr>
                              <wps:txbx>
                                <w:txbxContent>
                                  <w:p w14:paraId="188C82FF"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35151233" name="Retângulo 135151233"/>
                              <wps:cNvSpPr/>
                              <wps:spPr>
                                <a:xfrm>
                                  <a:off x="3365461" y="5119827"/>
                                  <a:ext cx="522039" cy="195262"/>
                                </a:xfrm>
                                <a:prstGeom prst="rect">
                                  <a:avLst/>
                                </a:prstGeom>
                                <a:solidFill>
                                  <a:srgbClr val="00B0F0"/>
                                </a:solidFill>
                                <a:ln w="12700" cap="flat" cmpd="sng" algn="ctr">
                                  <a:solidFill>
                                    <a:srgbClr val="4472C4">
                                      <a:shade val="15000"/>
                                    </a:srgbClr>
                                  </a:solidFill>
                                  <a:prstDash val="solid"/>
                                  <a:miter lim="800000"/>
                                </a:ln>
                                <a:effectLst/>
                              </wps:spPr>
                              <wps:txbx>
                                <w:txbxContent>
                                  <w:p w14:paraId="618A3D5D"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wps:txbx>
                              <wps:bodyPr rot="0" spcFirstLastPara="0" vert="horz" wrap="square" lIns="0" tIns="0" rIns="0" bIns="0" numCol="1" spcCol="0" rtlCol="0" fromWordArt="0" anchor="t" anchorCtr="0" forceAA="0" compatLnSpc="1">
                                <a:noAutofit/>
                              </wps:bodyPr>
                            </wps:wsp>
                          </wpg:grpSp>
                          <wpg:grpSp>
                            <wpg:cNvPr id="1730004345" name="Group 106"/>
                            <wpg:cNvGrpSpPr/>
                            <wpg:grpSpPr>
                              <a:xfrm>
                                <a:off x="206445" y="4660154"/>
                                <a:ext cx="4490070" cy="471170"/>
                                <a:chOff x="206445" y="4660154"/>
                                <a:chExt cx="4490070" cy="471170"/>
                              </a:xfrm>
                            </wpg:grpSpPr>
                            <wps:wsp>
                              <wps:cNvPr id="1967297707" name="Conector reto 1967297707"/>
                              <wps:cNvCnPr/>
                              <wps:spPr>
                                <a:xfrm>
                                  <a:off x="1030514" y="4762474"/>
                                  <a:ext cx="3261318" cy="5680"/>
                                </a:xfrm>
                                <a:prstGeom prst="line">
                                  <a:avLst/>
                                </a:prstGeom>
                                <a:noFill/>
                                <a:ln w="22225" cap="flat" cmpd="sng" algn="ctr">
                                  <a:solidFill>
                                    <a:sysClr val="windowText" lastClr="000000"/>
                                  </a:solidFill>
                                  <a:prstDash val="solid"/>
                                  <a:miter lim="800000"/>
                                </a:ln>
                                <a:effectLst/>
                              </wps:spPr>
                              <wps:bodyPr/>
                            </wps:wsp>
                            <wps:wsp>
                              <wps:cNvPr id="2061762882" name="Retângulo 2061762882"/>
                              <wps:cNvSpPr/>
                              <wps:spPr>
                                <a:xfrm>
                                  <a:off x="1122894" y="4660154"/>
                                  <a:ext cx="3043578"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60F2A1" w14:textId="0732C3E9"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144598190" name="Caixa de Texto 2"/>
                              <wps:cNvSpPr txBox="1">
                                <a:spLocks noChangeArrowheads="1"/>
                              </wps:cNvSpPr>
                              <wps:spPr bwMode="auto">
                                <a:xfrm>
                                  <a:off x="4315515" y="4670806"/>
                                  <a:ext cx="381000" cy="342900"/>
                                </a:xfrm>
                                <a:prstGeom prst="rect">
                                  <a:avLst/>
                                </a:prstGeom>
                                <a:noFill/>
                                <a:ln w="9525">
                                  <a:noFill/>
                                  <a:miter lim="800000"/>
                                </a:ln>
                              </wps:spPr>
                              <wps:txbx>
                                <w:txbxContent>
                                  <w:p w14:paraId="1548B5CD"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234792351" name="Caixa de Texto 2"/>
                              <wps:cNvSpPr txBox="1">
                                <a:spLocks noChangeArrowheads="1"/>
                              </wps:cNvSpPr>
                              <wps:spPr bwMode="auto">
                                <a:xfrm>
                                  <a:off x="206445" y="4660154"/>
                                  <a:ext cx="619125" cy="471170"/>
                                </a:xfrm>
                                <a:prstGeom prst="rect">
                                  <a:avLst/>
                                </a:prstGeom>
                                <a:noFill/>
                                <a:ln w="9525">
                                  <a:noFill/>
                                  <a:miter lim="800000"/>
                                </a:ln>
                              </wps:spPr>
                              <wps:txbx>
                                <w:txbxContent>
                                  <w:p w14:paraId="21732C80"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5A7EF8B9"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3,982 nts</w:t>
                                    </w:r>
                                  </w:p>
                                </w:txbxContent>
                              </wps:txbx>
                              <wps:bodyPr rot="0" vert="horz" wrap="square" lIns="0" tIns="0" rIns="0" bIns="0" anchor="t" anchorCtr="0">
                                <a:noAutofit/>
                              </wps:bodyPr>
                            </wps:wsp>
                            <wps:wsp>
                              <wps:cNvPr id="1190777320" name="Caixa de Texto 2"/>
                              <wps:cNvSpPr txBox="1">
                                <a:spLocks noChangeArrowheads="1"/>
                              </wps:cNvSpPr>
                              <wps:spPr bwMode="auto">
                                <a:xfrm>
                                  <a:off x="854145" y="4660154"/>
                                  <a:ext cx="381000" cy="342900"/>
                                </a:xfrm>
                                <a:prstGeom prst="rect">
                                  <a:avLst/>
                                </a:prstGeom>
                                <a:noFill/>
                                <a:ln w="9525">
                                  <a:noFill/>
                                  <a:miter lim="800000"/>
                                </a:ln>
                              </wps:spPr>
                              <wps:txbx>
                                <w:txbxContent>
                                  <w:p w14:paraId="5418C352"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s:wsp>
                          <wps:cNvPr id="417090967" name="TextBox 102"/>
                          <wps:cNvSpPr txBox="1"/>
                          <wps:spPr>
                            <a:xfrm>
                              <a:off x="0" y="4180363"/>
                              <a:ext cx="63083" cy="121207"/>
                            </a:xfrm>
                            <a:prstGeom prst="rect">
                              <a:avLst/>
                            </a:prstGeom>
                            <a:noFill/>
                          </wps:spPr>
                          <wps:txbx>
                            <w:txbxContent>
                              <w:p w14:paraId="550A1321"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D</w:t>
                                </w:r>
                              </w:p>
                            </w:txbxContent>
                          </wps:txbx>
                          <wps:bodyPr vert="horz" wrap="none" lIns="0" tIns="0" rIns="0" bIns="0" rtlCol="0" anchor="t" anchorCtr="0">
                            <a:spAutoFit/>
                          </wps:bodyPr>
                        </wps:wsp>
                      </wpg:grpSp>
                      <wpg:grpSp>
                        <wpg:cNvPr id="125825225" name="Group 201"/>
                        <wpg:cNvGrpSpPr/>
                        <wpg:grpSpPr>
                          <a:xfrm>
                            <a:off x="3" y="5807707"/>
                            <a:ext cx="5369769" cy="1711458"/>
                            <a:chOff x="3" y="5807703"/>
                            <a:chExt cx="5281525" cy="1675156"/>
                          </a:xfrm>
                        </wpg:grpSpPr>
                        <wpg:grpSp>
                          <wpg:cNvPr id="1228648477" name="Group 130"/>
                          <wpg:cNvGrpSpPr/>
                          <wpg:grpSpPr>
                            <a:xfrm>
                              <a:off x="3" y="5807703"/>
                              <a:ext cx="5281525" cy="1675156"/>
                              <a:chOff x="3" y="5807703"/>
                              <a:chExt cx="5281525" cy="1675156"/>
                            </a:xfrm>
                          </wpg:grpSpPr>
                          <wpg:grpSp>
                            <wpg:cNvPr id="1115710510" name="Group 131"/>
                            <wpg:cNvGrpSpPr/>
                            <wpg:grpSpPr>
                              <a:xfrm>
                                <a:off x="206448" y="5869623"/>
                                <a:ext cx="5075080" cy="1613236"/>
                                <a:chOff x="206448" y="5869623"/>
                                <a:chExt cx="5075080" cy="1613236"/>
                              </a:xfrm>
                            </wpg:grpSpPr>
                            <wpg:grpSp>
                              <wpg:cNvPr id="237557986" name="Group 133"/>
                              <wpg:cNvGrpSpPr/>
                              <wpg:grpSpPr>
                                <a:xfrm>
                                  <a:off x="208902" y="5869623"/>
                                  <a:ext cx="5072626" cy="471170"/>
                                  <a:chOff x="208902" y="5869623"/>
                                  <a:chExt cx="5072626" cy="471170"/>
                                </a:xfrm>
                              </wpg:grpSpPr>
                              <wps:wsp>
                                <wps:cNvPr id="666743878" name="Conector reto 666743878"/>
                                <wps:cNvCnPr/>
                                <wps:spPr>
                                  <a:xfrm>
                                    <a:off x="1032971" y="5971943"/>
                                    <a:ext cx="3836323" cy="434"/>
                                  </a:xfrm>
                                  <a:prstGeom prst="line">
                                    <a:avLst/>
                                  </a:prstGeom>
                                  <a:noFill/>
                                  <a:ln w="22225" cap="flat" cmpd="sng" algn="ctr">
                                    <a:solidFill>
                                      <a:sysClr val="windowText" lastClr="000000"/>
                                    </a:solidFill>
                                    <a:prstDash val="solid"/>
                                    <a:miter lim="800000"/>
                                  </a:ln>
                                  <a:effectLst/>
                                </wps:spPr>
                                <wps:bodyPr/>
                              </wps:wsp>
                              <wps:wsp>
                                <wps:cNvPr id="882899428" name="Retângulo 882899428"/>
                                <wps:cNvSpPr/>
                                <wps:spPr>
                                  <a:xfrm>
                                    <a:off x="1125350" y="5869623"/>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E8CB9DE" w14:textId="7A8CEFB5"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902492252" name="Caixa de Texto 2"/>
                                <wps:cNvSpPr txBox="1">
                                  <a:spLocks noChangeArrowheads="1"/>
                                </wps:cNvSpPr>
                                <wps:spPr bwMode="auto">
                                  <a:xfrm>
                                    <a:off x="4900528" y="5880275"/>
                                    <a:ext cx="381000" cy="342900"/>
                                  </a:xfrm>
                                  <a:prstGeom prst="rect">
                                    <a:avLst/>
                                  </a:prstGeom>
                                  <a:noFill/>
                                  <a:ln w="9525">
                                    <a:noFill/>
                                    <a:miter lim="800000"/>
                                  </a:ln>
                                </wps:spPr>
                                <wps:txbx>
                                  <w:txbxContent>
                                    <w:p w14:paraId="77C37487"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913811840" name="Caixa de Texto 2"/>
                                <wps:cNvSpPr txBox="1">
                                  <a:spLocks noChangeArrowheads="1"/>
                                </wps:cNvSpPr>
                                <wps:spPr bwMode="auto">
                                  <a:xfrm>
                                    <a:off x="208902" y="5869623"/>
                                    <a:ext cx="619125" cy="471170"/>
                                  </a:xfrm>
                                  <a:prstGeom prst="rect">
                                    <a:avLst/>
                                  </a:prstGeom>
                                  <a:noFill/>
                                  <a:ln w="9525">
                                    <a:noFill/>
                                    <a:miter lim="800000"/>
                                  </a:ln>
                                </wps:spPr>
                                <wps:txbx>
                                  <w:txbxContent>
                                    <w:p w14:paraId="205A5B0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4563CCE0"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6,094 nts</w:t>
                                      </w:r>
                                    </w:p>
                                  </w:txbxContent>
                                </wps:txbx>
                                <wps:bodyPr rot="0" vert="horz" wrap="square" lIns="0" tIns="0" rIns="0" bIns="0" anchor="t" anchorCtr="0">
                                  <a:noAutofit/>
                                </wps:bodyPr>
                              </wps:wsp>
                              <wps:wsp>
                                <wps:cNvPr id="175837622" name="Caixa de Texto 2"/>
                                <wps:cNvSpPr txBox="1">
                                  <a:spLocks noChangeArrowheads="1"/>
                                </wps:cNvSpPr>
                                <wps:spPr bwMode="auto">
                                  <a:xfrm>
                                    <a:off x="856602" y="5869623"/>
                                    <a:ext cx="381000" cy="342900"/>
                                  </a:xfrm>
                                  <a:prstGeom prst="rect">
                                    <a:avLst/>
                                  </a:prstGeom>
                                  <a:noFill/>
                                  <a:ln w="9525">
                                    <a:noFill/>
                                    <a:miter lim="800000"/>
                                  </a:ln>
                                </wps:spPr>
                                <wps:txbx>
                                  <w:txbxContent>
                                    <w:p w14:paraId="20B78E5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g:cNvPr id="630454298" name="Group 134"/>
                              <wpg:cNvGrpSpPr/>
                              <wpg:grpSpPr>
                                <a:xfrm>
                                  <a:off x="257654" y="7101859"/>
                                  <a:ext cx="2946400" cy="381000"/>
                                  <a:chOff x="257654" y="7101859"/>
                                  <a:chExt cx="2946400" cy="381000"/>
                                </a:xfrm>
                              </wpg:grpSpPr>
                              <wps:wsp>
                                <wps:cNvPr id="1536218923" name="Conector reto 1536218923"/>
                                <wps:cNvCnPr/>
                                <wps:spPr>
                                  <a:xfrm flipV="1">
                                    <a:off x="1013304" y="7209809"/>
                                    <a:ext cx="1762125" cy="9525"/>
                                  </a:xfrm>
                                  <a:prstGeom prst="line">
                                    <a:avLst/>
                                  </a:prstGeom>
                                  <a:noFill/>
                                  <a:ln w="22225" cap="flat" cmpd="sng" algn="ctr">
                                    <a:solidFill>
                                      <a:sysClr val="windowText" lastClr="000000"/>
                                    </a:solidFill>
                                    <a:prstDash val="solid"/>
                                    <a:miter lim="800000"/>
                                  </a:ln>
                                  <a:effectLst/>
                                </wps:spPr>
                                <wps:bodyPr/>
                              </wps:wsp>
                              <wps:wsp>
                                <wps:cNvPr id="1208542378" name="Caixa de Texto 2"/>
                                <wps:cNvSpPr txBox="1">
                                  <a:spLocks noChangeArrowheads="1"/>
                                </wps:cNvSpPr>
                                <wps:spPr bwMode="auto">
                                  <a:xfrm>
                                    <a:off x="257654" y="7101859"/>
                                    <a:ext cx="547370" cy="342900"/>
                                  </a:xfrm>
                                  <a:prstGeom prst="rect">
                                    <a:avLst/>
                                  </a:prstGeom>
                                  <a:noFill/>
                                  <a:ln w="9525">
                                    <a:noFill/>
                                    <a:miter lim="800000"/>
                                  </a:ln>
                                </wps:spPr>
                                <wps:txbx>
                                  <w:txbxContent>
                                    <w:p w14:paraId="3CDC2E5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65EB9DAB"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2,258 nts</w:t>
                                      </w:r>
                                    </w:p>
                                  </w:txbxContent>
                                </wps:txbx>
                                <wps:bodyPr rot="0" vert="horz" wrap="square" lIns="0" tIns="0" rIns="0" bIns="0" anchor="t" anchorCtr="0">
                                  <a:noAutofit/>
                                </wps:bodyPr>
                              </wps:wsp>
                              <wps:wsp>
                                <wps:cNvPr id="2138507328" name="Caixa de Texto 2"/>
                                <wps:cNvSpPr txBox="1">
                                  <a:spLocks noChangeArrowheads="1"/>
                                </wps:cNvSpPr>
                                <wps:spPr bwMode="auto">
                                  <a:xfrm>
                                    <a:off x="841854" y="7139959"/>
                                    <a:ext cx="381000" cy="342900"/>
                                  </a:xfrm>
                                  <a:prstGeom prst="rect">
                                    <a:avLst/>
                                  </a:prstGeom>
                                  <a:noFill/>
                                  <a:ln w="9525">
                                    <a:noFill/>
                                    <a:miter lim="800000"/>
                                  </a:ln>
                                </wps:spPr>
                                <wps:txbx>
                                  <w:txbxContent>
                                    <w:p w14:paraId="1B0C9AF1"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787168944" name="Caixa de Texto 2"/>
                                <wps:cNvSpPr txBox="1">
                                  <a:spLocks noChangeArrowheads="1"/>
                                </wps:cNvSpPr>
                                <wps:spPr bwMode="auto">
                                  <a:xfrm>
                                    <a:off x="2823054" y="7114559"/>
                                    <a:ext cx="381000" cy="342900"/>
                                  </a:xfrm>
                                  <a:prstGeom prst="rect">
                                    <a:avLst/>
                                  </a:prstGeom>
                                  <a:noFill/>
                                  <a:ln w="9525">
                                    <a:noFill/>
                                    <a:miter lim="800000"/>
                                  </a:ln>
                                </wps:spPr>
                                <wps:txbx>
                                  <w:txbxContent>
                                    <w:p w14:paraId="4DA0BFA7"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495481521" name="Retângulo 1495481521"/>
                                <wps:cNvSpPr/>
                                <wps:spPr>
                                  <a:xfrm>
                                    <a:off x="1588022" y="7114559"/>
                                    <a:ext cx="909238"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2AE55B0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p35</w:t>
                                      </w:r>
                                    </w:p>
                                  </w:txbxContent>
                                </wps:txbx>
                                <wps:bodyPr rot="0" spcFirstLastPara="0" vert="horz" wrap="square" lIns="0" tIns="0" rIns="0" bIns="0" numCol="1" spcCol="0" rtlCol="0" fromWordArt="0" anchor="t" anchorCtr="0" forceAA="0" compatLnSpc="1">
                                  <a:noAutofit/>
                                </wps:bodyPr>
                              </wps:wsp>
                            </wpg:grpSp>
                            <wpg:grpSp>
                              <wpg:cNvPr id="242815596" name="Group 135"/>
                              <wpg:cNvGrpSpPr/>
                              <wpg:grpSpPr>
                                <a:xfrm>
                                  <a:off x="248232" y="6659215"/>
                                  <a:ext cx="4191000" cy="431800"/>
                                  <a:chOff x="248232" y="6659215"/>
                                  <a:chExt cx="4191000" cy="431800"/>
                                </a:xfrm>
                              </wpg:grpSpPr>
                              <wps:wsp>
                                <wps:cNvPr id="68825123" name="Caixa de Texto 2"/>
                                <wps:cNvSpPr txBox="1">
                                  <a:spLocks noChangeArrowheads="1"/>
                                </wps:cNvSpPr>
                                <wps:spPr bwMode="auto">
                                  <a:xfrm>
                                    <a:off x="248232" y="6659215"/>
                                    <a:ext cx="547370" cy="342900"/>
                                  </a:xfrm>
                                  <a:prstGeom prst="rect">
                                    <a:avLst/>
                                  </a:prstGeom>
                                  <a:noFill/>
                                  <a:ln w="9525">
                                    <a:noFill/>
                                    <a:miter lim="800000"/>
                                  </a:ln>
                                </wps:spPr>
                                <wps:txbx>
                                  <w:txbxContent>
                                    <w:p w14:paraId="3BE23B4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7109699C"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2,618 nts</w:t>
                                      </w:r>
                                    </w:p>
                                  </w:txbxContent>
                                </wps:txbx>
                                <wps:bodyPr rot="0" vert="horz" wrap="square" lIns="0" tIns="0" rIns="0" bIns="0" anchor="t" anchorCtr="0">
                                  <a:noAutofit/>
                                </wps:bodyPr>
                              </wps:wsp>
                              <wps:wsp>
                                <wps:cNvPr id="1716505388" name="Conector reto 1716505388"/>
                                <wps:cNvCnPr/>
                                <wps:spPr>
                                  <a:xfrm>
                                    <a:off x="1010232" y="6837015"/>
                                    <a:ext cx="3005137" cy="14288"/>
                                  </a:xfrm>
                                  <a:prstGeom prst="line">
                                    <a:avLst/>
                                  </a:prstGeom>
                                  <a:noFill/>
                                  <a:ln w="22225" cap="flat" cmpd="sng" algn="ctr">
                                    <a:solidFill>
                                      <a:sysClr val="windowText" lastClr="000000"/>
                                    </a:solidFill>
                                    <a:prstDash val="solid"/>
                                    <a:miter lim="800000"/>
                                  </a:ln>
                                  <a:effectLst/>
                                </wps:spPr>
                                <wps:bodyPr/>
                              </wps:wsp>
                              <wps:wsp>
                                <wps:cNvPr id="1189169954" name="Retângulo 1189169954"/>
                                <wps:cNvSpPr/>
                                <wps:spPr>
                                  <a:xfrm>
                                    <a:off x="1133548" y="6748115"/>
                                    <a:ext cx="471679"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11257CD0"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wps:txbx>
                                <wps:bodyPr rot="0" spcFirstLastPara="0" vert="horz" wrap="square" lIns="0" tIns="0" rIns="0" bIns="0" numCol="1" spcCol="0" rtlCol="0" fromWordArt="0" anchor="t" anchorCtr="0" forceAA="0" compatLnSpc="1">
                                  <a:noAutofit/>
                                </wps:bodyPr>
                              </wps:wsp>
                              <wps:wsp>
                                <wps:cNvPr id="323444970" name="Retângulo 323444970"/>
                                <wps:cNvSpPr/>
                                <wps:spPr>
                                  <a:xfrm>
                                    <a:off x="1649534" y="6747167"/>
                                    <a:ext cx="862473" cy="195262"/>
                                  </a:xfrm>
                                  <a:prstGeom prst="rect">
                                    <a:avLst/>
                                  </a:prstGeom>
                                  <a:solidFill>
                                    <a:srgbClr val="FFFF00"/>
                                  </a:solidFill>
                                  <a:ln w="12700" cap="flat" cmpd="sng" algn="ctr">
                                    <a:solidFill>
                                      <a:srgbClr val="4472C4">
                                        <a:shade val="15000"/>
                                      </a:srgbClr>
                                    </a:solidFill>
                                    <a:prstDash val="solid"/>
                                    <a:miter lim="800000"/>
                                  </a:ln>
                                  <a:effectLst/>
                                </wps:spPr>
                                <wps:txbx>
                                  <w:txbxContent>
                                    <w:p w14:paraId="6631E3D8"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wps:txbx>
                                <wps:bodyPr rot="0" spcFirstLastPara="0" vert="horz" wrap="square" lIns="0" tIns="0" rIns="0" bIns="0" numCol="1" spcCol="0" rtlCol="0" fromWordArt="0" anchor="t" anchorCtr="0" forceAA="0" compatLnSpc="1">
                                  <a:noAutofit/>
                                </wps:bodyPr>
                              </wps:wsp>
                              <wps:wsp>
                                <wps:cNvPr id="922514234" name="Retângulo 922514234"/>
                                <wps:cNvSpPr/>
                                <wps:spPr>
                                  <a:xfrm>
                                    <a:off x="2517436" y="6747167"/>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22FEBCB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p20</w:t>
                                      </w:r>
                                    </w:p>
                                  </w:txbxContent>
                                </wps:txbx>
                                <wps:bodyPr rot="0" spcFirstLastPara="0" vert="horz" wrap="square" lIns="0" tIns="0" rIns="0" bIns="0" numCol="1" spcCol="0" rtlCol="0" fromWordArt="0" anchor="t" anchorCtr="0" forceAA="0" compatLnSpc="1">
                                  <a:noAutofit/>
                                </wps:bodyPr>
                              </wps:wsp>
                              <wps:wsp>
                                <wps:cNvPr id="1031151070" name="Caixa de Texto 2"/>
                                <wps:cNvSpPr txBox="1">
                                  <a:spLocks noChangeArrowheads="1"/>
                                </wps:cNvSpPr>
                                <wps:spPr bwMode="auto">
                                  <a:xfrm>
                                    <a:off x="834480" y="6748115"/>
                                    <a:ext cx="381000" cy="342900"/>
                                  </a:xfrm>
                                  <a:prstGeom prst="rect">
                                    <a:avLst/>
                                  </a:prstGeom>
                                  <a:noFill/>
                                  <a:ln w="9525">
                                    <a:noFill/>
                                    <a:miter lim="800000"/>
                                  </a:ln>
                                </wps:spPr>
                                <wps:txbx>
                                  <w:txbxContent>
                                    <w:p w14:paraId="219AC439"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1239346357" name="Caixa de Texto 2"/>
                                <wps:cNvSpPr txBox="1">
                                  <a:spLocks noChangeArrowheads="1"/>
                                </wps:cNvSpPr>
                                <wps:spPr bwMode="auto">
                                  <a:xfrm>
                                    <a:off x="4058232" y="6748115"/>
                                    <a:ext cx="381000" cy="342900"/>
                                  </a:xfrm>
                                  <a:prstGeom prst="rect">
                                    <a:avLst/>
                                  </a:prstGeom>
                                  <a:noFill/>
                                  <a:ln w="9525">
                                    <a:noFill/>
                                    <a:miter lim="800000"/>
                                  </a:ln>
                                </wps:spPr>
                                <wps:txbx>
                                  <w:txbxContent>
                                    <w:p w14:paraId="49668F54"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252813488" name="Retângulo 1252813488"/>
                                <wps:cNvSpPr/>
                                <wps:spPr>
                                  <a:xfrm>
                                    <a:off x="3256802" y="6747167"/>
                                    <a:ext cx="645446" cy="195262"/>
                                  </a:xfrm>
                                  <a:prstGeom prst="rect">
                                    <a:avLst/>
                                  </a:prstGeom>
                                  <a:solidFill>
                                    <a:srgbClr val="00B0F0"/>
                                  </a:solidFill>
                                  <a:ln w="12700" cap="flat" cmpd="sng" algn="ctr">
                                    <a:solidFill>
                                      <a:srgbClr val="4472C4">
                                        <a:shade val="15000"/>
                                      </a:srgbClr>
                                    </a:solidFill>
                                    <a:prstDash val="solid"/>
                                    <a:miter lim="800000"/>
                                  </a:ln>
                                  <a:effectLst/>
                                </wps:spPr>
                                <wps:txbx>
                                  <w:txbxContent>
                                    <w:p w14:paraId="7E95746F"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p20</w:t>
                                      </w:r>
                                    </w:p>
                                  </w:txbxContent>
                                </wps:txbx>
                                <wps:bodyPr rot="0" spcFirstLastPara="0" vert="horz" wrap="square" lIns="0" tIns="0" rIns="0" bIns="0" numCol="1" spcCol="0" rtlCol="0" fromWordArt="0" anchor="t" anchorCtr="0" forceAA="0" compatLnSpc="1">
                                  <a:noAutofit/>
                                </wps:bodyPr>
                              </wps:wsp>
                            </wpg:grpSp>
                            <wps:wsp>
                              <wps:cNvPr id="1978890882" name="Caixa de Texto 2"/>
                              <wps:cNvSpPr txBox="1">
                                <a:spLocks noChangeArrowheads="1"/>
                              </wps:cNvSpPr>
                              <wps:spPr bwMode="auto">
                                <a:xfrm>
                                  <a:off x="206448" y="6287494"/>
                                  <a:ext cx="619125" cy="471170"/>
                                </a:xfrm>
                                <a:prstGeom prst="rect">
                                  <a:avLst/>
                                </a:prstGeom>
                                <a:noFill/>
                                <a:ln w="9525">
                                  <a:noFill/>
                                  <a:miter lim="800000"/>
                                </a:ln>
                              </wps:spPr>
                              <wps:txbx>
                                <w:txbxContent>
                                  <w:p w14:paraId="46A0CE3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22150D8C"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4,196 nts</w:t>
                                    </w:r>
                                  </w:p>
                                </w:txbxContent>
                              </wps:txbx>
                              <wps:bodyPr rot="0" vert="horz" wrap="square" lIns="0" tIns="0" rIns="0" bIns="0" anchor="t" anchorCtr="0">
                                <a:noAutofit/>
                              </wps:bodyPr>
                            </wps:wsp>
                          </wpg:grpSp>
                          <wps:wsp>
                            <wps:cNvPr id="45733630" name="TextBox 132"/>
                            <wps:cNvSpPr txBox="1"/>
                            <wps:spPr>
                              <a:xfrm>
                                <a:off x="3" y="5807703"/>
                                <a:ext cx="49342" cy="121207"/>
                              </a:xfrm>
                              <a:prstGeom prst="rect">
                                <a:avLst/>
                              </a:prstGeom>
                              <a:noFill/>
                            </wps:spPr>
                            <wps:txbx>
                              <w:txbxContent>
                                <w:p w14:paraId="1CB5725A"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E</w:t>
                                  </w:r>
                                </w:p>
                              </w:txbxContent>
                            </wps:txbx>
                            <wps:bodyPr vert="horz" wrap="none" lIns="0" tIns="0" rIns="0" bIns="0" rtlCol="0" anchor="t" anchorCtr="0">
                              <a:spAutoFit/>
                            </wps:bodyPr>
                          </wps:wsp>
                        </wpg:grpSp>
                        <wpg:grpSp>
                          <wpg:cNvPr id="916539476" name="Group 165"/>
                          <wpg:cNvGrpSpPr/>
                          <wpg:grpSpPr>
                            <a:xfrm>
                              <a:off x="859245" y="6312406"/>
                              <a:ext cx="3945606" cy="353552"/>
                              <a:chOff x="859245" y="6312406"/>
                              <a:chExt cx="3945606" cy="353552"/>
                            </a:xfrm>
                          </wpg:grpSpPr>
                          <wps:wsp>
                            <wps:cNvPr id="881885036" name="Conector reto 881885036"/>
                            <wps:cNvCnPr/>
                            <wps:spPr>
                              <a:xfrm flipV="1">
                                <a:off x="1035614" y="6404440"/>
                                <a:ext cx="3374203" cy="10286"/>
                              </a:xfrm>
                              <a:prstGeom prst="line">
                                <a:avLst/>
                              </a:prstGeom>
                              <a:noFill/>
                              <a:ln w="22225" cap="flat" cmpd="sng" algn="ctr">
                                <a:solidFill>
                                  <a:sysClr val="windowText" lastClr="000000"/>
                                </a:solidFill>
                                <a:prstDash val="solid"/>
                                <a:miter lim="800000"/>
                              </a:ln>
                              <a:effectLst/>
                            </wps:spPr>
                            <wps:bodyPr/>
                          </wps:wsp>
                          <wps:wsp>
                            <wps:cNvPr id="1393210748" name="Retângulo 1393210748"/>
                            <wps:cNvSpPr/>
                            <wps:spPr>
                              <a:xfrm>
                                <a:off x="1105871" y="6312406"/>
                                <a:ext cx="3185959"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F0ACE6" w14:textId="28879040"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795848067" name="Caixa de Texto 2"/>
                            <wps:cNvSpPr txBox="1">
                              <a:spLocks noChangeArrowheads="1"/>
                            </wps:cNvSpPr>
                            <wps:spPr bwMode="auto">
                              <a:xfrm>
                                <a:off x="4423851" y="6323058"/>
                                <a:ext cx="381000" cy="342900"/>
                              </a:xfrm>
                              <a:prstGeom prst="rect">
                                <a:avLst/>
                              </a:prstGeom>
                              <a:noFill/>
                              <a:ln w="9525">
                                <a:noFill/>
                                <a:miter lim="800000"/>
                              </a:ln>
                            </wps:spPr>
                            <wps:txbx>
                              <w:txbxContent>
                                <w:p w14:paraId="6725FB53"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623633129" name="Caixa de Texto 2"/>
                            <wps:cNvSpPr txBox="1">
                              <a:spLocks noChangeArrowheads="1"/>
                            </wps:cNvSpPr>
                            <wps:spPr bwMode="auto">
                              <a:xfrm>
                                <a:off x="859245" y="6312406"/>
                                <a:ext cx="381000" cy="342900"/>
                              </a:xfrm>
                              <a:prstGeom prst="rect">
                                <a:avLst/>
                              </a:prstGeom>
                              <a:noFill/>
                              <a:ln w="9525">
                                <a:noFill/>
                                <a:miter lim="800000"/>
                              </a:ln>
                            </wps:spPr>
                            <wps:txbx>
                              <w:txbxContent>
                                <w:p w14:paraId="37277E1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g:grpSp>
                        <wpg:cNvPr id="566941097" name="Group 202"/>
                        <wpg:cNvGrpSpPr/>
                        <wpg:grpSpPr>
                          <a:xfrm>
                            <a:off x="3604" y="7440775"/>
                            <a:ext cx="5369769" cy="1711457"/>
                            <a:chOff x="3604" y="7440775"/>
                            <a:chExt cx="5281525" cy="1675156"/>
                          </a:xfrm>
                        </wpg:grpSpPr>
                        <wpg:grpSp>
                          <wpg:cNvPr id="33606975" name="Group 170"/>
                          <wpg:cNvGrpSpPr/>
                          <wpg:grpSpPr>
                            <a:xfrm>
                              <a:off x="3604" y="7440775"/>
                              <a:ext cx="5281525" cy="1675156"/>
                              <a:chOff x="3604" y="7440775"/>
                              <a:chExt cx="5281525" cy="1675156"/>
                            </a:xfrm>
                          </wpg:grpSpPr>
                          <wpg:grpSp>
                            <wpg:cNvPr id="26341905" name="Group 171"/>
                            <wpg:cNvGrpSpPr/>
                            <wpg:grpSpPr>
                              <a:xfrm>
                                <a:off x="210049" y="7502695"/>
                                <a:ext cx="5075080" cy="1613236"/>
                                <a:chOff x="210049" y="7502695"/>
                                <a:chExt cx="5075080" cy="1613236"/>
                              </a:xfrm>
                            </wpg:grpSpPr>
                            <wpg:grpSp>
                              <wpg:cNvPr id="1546814651" name="Group 173"/>
                              <wpg:cNvGrpSpPr/>
                              <wpg:grpSpPr>
                                <a:xfrm>
                                  <a:off x="212503" y="7502695"/>
                                  <a:ext cx="5072626" cy="471170"/>
                                  <a:chOff x="212503" y="7502695"/>
                                  <a:chExt cx="5072626" cy="471170"/>
                                </a:xfrm>
                              </wpg:grpSpPr>
                              <wps:wsp>
                                <wps:cNvPr id="214002820" name="Conector reto 214002820"/>
                                <wps:cNvCnPr/>
                                <wps:spPr>
                                  <a:xfrm>
                                    <a:off x="1036572" y="7605015"/>
                                    <a:ext cx="3836323" cy="434"/>
                                  </a:xfrm>
                                  <a:prstGeom prst="line">
                                    <a:avLst/>
                                  </a:prstGeom>
                                  <a:noFill/>
                                  <a:ln w="22225" cap="flat" cmpd="sng" algn="ctr">
                                    <a:solidFill>
                                      <a:sysClr val="windowText" lastClr="000000"/>
                                    </a:solidFill>
                                    <a:prstDash val="solid"/>
                                    <a:miter lim="800000"/>
                                  </a:ln>
                                  <a:effectLst/>
                                </wps:spPr>
                                <wps:bodyPr/>
                              </wps:wsp>
                              <wps:wsp>
                                <wps:cNvPr id="452401159" name="Retângulo 452401159"/>
                                <wps:cNvSpPr/>
                                <wps:spPr>
                                  <a:xfrm>
                                    <a:off x="1107685" y="7502695"/>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11CF128" w14:textId="68C452FF"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498367794" name="Caixa de Texto 2"/>
                                <wps:cNvSpPr txBox="1">
                                  <a:spLocks noChangeArrowheads="1"/>
                                </wps:cNvSpPr>
                                <wps:spPr bwMode="auto">
                                  <a:xfrm>
                                    <a:off x="4904129" y="7513347"/>
                                    <a:ext cx="381000" cy="342900"/>
                                  </a:xfrm>
                                  <a:prstGeom prst="rect">
                                    <a:avLst/>
                                  </a:prstGeom>
                                  <a:noFill/>
                                  <a:ln w="9525">
                                    <a:noFill/>
                                    <a:miter lim="800000"/>
                                  </a:ln>
                                </wps:spPr>
                                <wps:txbx>
                                  <w:txbxContent>
                                    <w:p w14:paraId="4E5C32DE"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78654395" name="Caixa de Texto 2"/>
                                <wps:cNvSpPr txBox="1">
                                  <a:spLocks noChangeArrowheads="1"/>
                                </wps:cNvSpPr>
                                <wps:spPr bwMode="auto">
                                  <a:xfrm>
                                    <a:off x="212503" y="7502695"/>
                                    <a:ext cx="619125" cy="471170"/>
                                  </a:xfrm>
                                  <a:prstGeom prst="rect">
                                    <a:avLst/>
                                  </a:prstGeom>
                                  <a:noFill/>
                                  <a:ln w="9525">
                                    <a:noFill/>
                                    <a:miter lim="800000"/>
                                  </a:ln>
                                </wps:spPr>
                                <wps:txbx>
                                  <w:txbxContent>
                                    <w:p w14:paraId="4218565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3AB5889F"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5,881 nts</w:t>
                                      </w:r>
                                    </w:p>
                                  </w:txbxContent>
                                </wps:txbx>
                                <wps:bodyPr rot="0" vert="horz" wrap="square" lIns="0" tIns="0" rIns="0" bIns="0" anchor="t" anchorCtr="0">
                                  <a:noAutofit/>
                                </wps:bodyPr>
                              </wps:wsp>
                              <wps:wsp>
                                <wps:cNvPr id="658085619" name="Caixa de Texto 2"/>
                                <wps:cNvSpPr txBox="1">
                                  <a:spLocks noChangeArrowheads="1"/>
                                </wps:cNvSpPr>
                                <wps:spPr bwMode="auto">
                                  <a:xfrm>
                                    <a:off x="860203" y="7502695"/>
                                    <a:ext cx="381000" cy="342900"/>
                                  </a:xfrm>
                                  <a:prstGeom prst="rect">
                                    <a:avLst/>
                                  </a:prstGeom>
                                  <a:noFill/>
                                  <a:ln w="9525">
                                    <a:noFill/>
                                    <a:miter lim="800000"/>
                                  </a:ln>
                                </wps:spPr>
                                <wps:txbx>
                                  <w:txbxContent>
                                    <w:p w14:paraId="61471201"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g:cNvPr id="477538743" name="Group 174"/>
                              <wpg:cNvGrpSpPr/>
                              <wpg:grpSpPr>
                                <a:xfrm>
                                  <a:off x="261255" y="8734931"/>
                                  <a:ext cx="2946400" cy="381000"/>
                                  <a:chOff x="261255" y="8734931"/>
                                  <a:chExt cx="2946400" cy="381000"/>
                                </a:xfrm>
                              </wpg:grpSpPr>
                              <wps:wsp>
                                <wps:cNvPr id="1177421115" name="Conector reto 1177421115"/>
                                <wps:cNvCnPr/>
                                <wps:spPr>
                                  <a:xfrm flipV="1">
                                    <a:off x="1016905" y="8842881"/>
                                    <a:ext cx="1762125" cy="9525"/>
                                  </a:xfrm>
                                  <a:prstGeom prst="line">
                                    <a:avLst/>
                                  </a:prstGeom>
                                  <a:noFill/>
                                  <a:ln w="22225" cap="flat" cmpd="sng" algn="ctr">
                                    <a:solidFill>
                                      <a:sysClr val="windowText" lastClr="000000"/>
                                    </a:solidFill>
                                    <a:prstDash val="solid"/>
                                    <a:miter lim="800000"/>
                                  </a:ln>
                                  <a:effectLst/>
                                </wps:spPr>
                                <wps:bodyPr/>
                              </wps:wsp>
                              <wps:wsp>
                                <wps:cNvPr id="809044256" name="Caixa de Texto 2"/>
                                <wps:cNvSpPr txBox="1">
                                  <a:spLocks noChangeArrowheads="1"/>
                                </wps:cNvSpPr>
                                <wps:spPr bwMode="auto">
                                  <a:xfrm>
                                    <a:off x="261255" y="8734931"/>
                                    <a:ext cx="547370" cy="342900"/>
                                  </a:xfrm>
                                  <a:prstGeom prst="rect">
                                    <a:avLst/>
                                  </a:prstGeom>
                                  <a:noFill/>
                                  <a:ln w="9525">
                                    <a:noFill/>
                                    <a:miter lim="800000"/>
                                  </a:ln>
                                </wps:spPr>
                                <wps:txbx>
                                  <w:txbxContent>
                                    <w:p w14:paraId="7E8A8CD2"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24495A0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2,210 nts</w:t>
                                      </w:r>
                                    </w:p>
                                  </w:txbxContent>
                                </wps:txbx>
                                <wps:bodyPr rot="0" vert="horz" wrap="square" lIns="0" tIns="0" rIns="0" bIns="0" anchor="t" anchorCtr="0">
                                  <a:noAutofit/>
                                </wps:bodyPr>
                              </wps:wsp>
                              <wps:wsp>
                                <wps:cNvPr id="1858542568" name="Caixa de Texto 2"/>
                                <wps:cNvSpPr txBox="1">
                                  <a:spLocks noChangeArrowheads="1"/>
                                </wps:cNvSpPr>
                                <wps:spPr bwMode="auto">
                                  <a:xfrm>
                                    <a:off x="845455" y="8773031"/>
                                    <a:ext cx="381000" cy="342900"/>
                                  </a:xfrm>
                                  <a:prstGeom prst="rect">
                                    <a:avLst/>
                                  </a:prstGeom>
                                  <a:noFill/>
                                  <a:ln w="9525">
                                    <a:noFill/>
                                    <a:miter lim="800000"/>
                                  </a:ln>
                                </wps:spPr>
                                <wps:txbx>
                                  <w:txbxContent>
                                    <w:p w14:paraId="2D0FEDF4"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1624174663" name="Caixa de Texto 2"/>
                                <wps:cNvSpPr txBox="1">
                                  <a:spLocks noChangeArrowheads="1"/>
                                </wps:cNvSpPr>
                                <wps:spPr bwMode="auto">
                                  <a:xfrm>
                                    <a:off x="2826655" y="8747631"/>
                                    <a:ext cx="381000" cy="342900"/>
                                  </a:xfrm>
                                  <a:prstGeom prst="rect">
                                    <a:avLst/>
                                  </a:prstGeom>
                                  <a:noFill/>
                                  <a:ln w="9525">
                                    <a:noFill/>
                                    <a:miter lim="800000"/>
                                  </a:ln>
                                </wps:spPr>
                                <wps:txbx>
                                  <w:txbxContent>
                                    <w:p w14:paraId="5728659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1990723988" name="Retângulo 1990723988"/>
                                <wps:cNvSpPr/>
                                <wps:spPr>
                                  <a:xfrm>
                                    <a:off x="1414644" y="8747631"/>
                                    <a:ext cx="955365"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43CDEAF5"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p37</w:t>
                                      </w:r>
                                    </w:p>
                                  </w:txbxContent>
                                </wps:txbx>
                                <wps:bodyPr rot="0" spcFirstLastPara="0" vert="horz" wrap="square" lIns="0" tIns="0" rIns="0" bIns="0" numCol="1" spcCol="0" rtlCol="0" fromWordArt="0" anchor="t" anchorCtr="0" forceAA="0" compatLnSpc="1">
                                  <a:noAutofit/>
                                </wps:bodyPr>
                              </wps:wsp>
                            </wpg:grpSp>
                            <wpg:grpSp>
                              <wpg:cNvPr id="275400043" name="Group 175"/>
                              <wpg:cNvGrpSpPr/>
                              <wpg:grpSpPr>
                                <a:xfrm>
                                  <a:off x="251833" y="8292287"/>
                                  <a:ext cx="4303848" cy="431800"/>
                                  <a:chOff x="251833" y="8292287"/>
                                  <a:chExt cx="4303848" cy="431800"/>
                                </a:xfrm>
                              </wpg:grpSpPr>
                              <wps:wsp>
                                <wps:cNvPr id="1397629555" name="Caixa de Texto 2"/>
                                <wps:cNvSpPr txBox="1">
                                  <a:spLocks noChangeArrowheads="1"/>
                                </wps:cNvSpPr>
                                <wps:spPr bwMode="auto">
                                  <a:xfrm>
                                    <a:off x="251833" y="8292287"/>
                                    <a:ext cx="547370" cy="342900"/>
                                  </a:xfrm>
                                  <a:prstGeom prst="rect">
                                    <a:avLst/>
                                  </a:prstGeom>
                                  <a:noFill/>
                                  <a:ln w="9525">
                                    <a:noFill/>
                                    <a:miter lim="800000"/>
                                  </a:ln>
                                </wps:spPr>
                                <wps:txbx>
                                  <w:txbxContent>
                                    <w:p w14:paraId="4DBB8D13"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2F1FE41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3,102 nts</w:t>
                                      </w:r>
                                    </w:p>
                                  </w:txbxContent>
                                </wps:txbx>
                                <wps:bodyPr rot="0" vert="horz" wrap="square" lIns="0" tIns="0" rIns="0" bIns="0" anchor="t" anchorCtr="0">
                                  <a:noAutofit/>
                                </wps:bodyPr>
                              </wps:wsp>
                              <wps:wsp>
                                <wps:cNvPr id="2124202517" name="Conector reto 2124202517"/>
                                <wps:cNvCnPr/>
                                <wps:spPr>
                                  <a:xfrm flipV="1">
                                    <a:off x="1013833" y="8455755"/>
                                    <a:ext cx="3140408" cy="14333"/>
                                  </a:xfrm>
                                  <a:prstGeom prst="line">
                                    <a:avLst/>
                                  </a:prstGeom>
                                  <a:noFill/>
                                  <a:ln w="22225" cap="flat" cmpd="sng" algn="ctr">
                                    <a:solidFill>
                                      <a:sysClr val="windowText" lastClr="000000"/>
                                    </a:solidFill>
                                    <a:prstDash val="solid"/>
                                    <a:miter lim="800000"/>
                                  </a:ln>
                                  <a:effectLst/>
                                </wps:spPr>
                                <wps:bodyPr/>
                              </wps:wsp>
                              <wps:wsp>
                                <wps:cNvPr id="1583976151" name="Retângulo 1583976151"/>
                                <wps:cNvSpPr/>
                                <wps:spPr>
                                  <a:xfrm>
                                    <a:off x="1094617" y="8381187"/>
                                    <a:ext cx="471679"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757E76E2"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wps:txbx>
                                <wps:bodyPr rot="0" spcFirstLastPara="0" vert="horz" wrap="square" lIns="0" tIns="0" rIns="0" bIns="0" numCol="1" spcCol="0" rtlCol="0" fromWordArt="0" anchor="t" anchorCtr="0" forceAA="0" compatLnSpc="1">
                                  <a:noAutofit/>
                                </wps:bodyPr>
                              </wps:wsp>
                              <wps:wsp>
                                <wps:cNvPr id="1405828125" name="Retângulo 1405828125"/>
                                <wps:cNvSpPr/>
                                <wps:spPr>
                                  <a:xfrm>
                                    <a:off x="1716933" y="8380239"/>
                                    <a:ext cx="862473" cy="195262"/>
                                  </a:xfrm>
                                  <a:prstGeom prst="rect">
                                    <a:avLst/>
                                  </a:prstGeom>
                                  <a:solidFill>
                                    <a:srgbClr val="FFFF00"/>
                                  </a:solidFill>
                                  <a:ln w="12700" cap="flat" cmpd="sng" algn="ctr">
                                    <a:solidFill>
                                      <a:srgbClr val="4472C4">
                                        <a:shade val="15000"/>
                                      </a:srgbClr>
                                    </a:solidFill>
                                    <a:prstDash val="solid"/>
                                    <a:miter lim="800000"/>
                                  </a:ln>
                                  <a:effectLst/>
                                </wps:spPr>
                                <wps:txbx>
                                  <w:txbxContent>
                                    <w:p w14:paraId="0FA3BA36"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wps:txbx>
                                <wps:bodyPr rot="0" spcFirstLastPara="0" vert="horz" wrap="square" lIns="0" tIns="0" rIns="0" bIns="0" numCol="1" spcCol="0" rtlCol="0" fromWordArt="0" anchor="t" anchorCtr="0" forceAA="0" compatLnSpc="1">
                                  <a:noAutofit/>
                                </wps:bodyPr>
                              </wps:wsp>
                              <wps:wsp>
                                <wps:cNvPr id="1022858887" name="Retângulo 1022858887"/>
                                <wps:cNvSpPr/>
                                <wps:spPr>
                                  <a:xfrm>
                                    <a:off x="2584835" y="8380239"/>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172B51B5"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703884436" name="Caixa de Texto 2"/>
                                <wps:cNvSpPr txBox="1">
                                  <a:spLocks noChangeArrowheads="1"/>
                                </wps:cNvSpPr>
                                <wps:spPr bwMode="auto">
                                  <a:xfrm>
                                    <a:off x="838081" y="8381187"/>
                                    <a:ext cx="381000" cy="342900"/>
                                  </a:xfrm>
                                  <a:prstGeom prst="rect">
                                    <a:avLst/>
                                  </a:prstGeom>
                                  <a:noFill/>
                                  <a:ln w="9525">
                                    <a:noFill/>
                                    <a:miter lim="800000"/>
                                  </a:ln>
                                </wps:spPr>
                                <wps:txbx>
                                  <w:txbxContent>
                                    <w:p w14:paraId="73EA470C"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s:wsp>
                                <wps:cNvPr id="1906434237" name="Caixa de Texto 2"/>
                                <wps:cNvSpPr txBox="1">
                                  <a:spLocks noChangeArrowheads="1"/>
                                </wps:cNvSpPr>
                                <wps:spPr bwMode="auto">
                                  <a:xfrm>
                                    <a:off x="4174681" y="8381187"/>
                                    <a:ext cx="381000" cy="342900"/>
                                  </a:xfrm>
                                  <a:prstGeom prst="rect">
                                    <a:avLst/>
                                  </a:prstGeom>
                                  <a:noFill/>
                                  <a:ln w="9525">
                                    <a:noFill/>
                                    <a:miter lim="800000"/>
                                  </a:ln>
                                </wps:spPr>
                                <wps:txbx>
                                  <w:txbxContent>
                                    <w:p w14:paraId="7DB47D5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2010173694" name="Retângulo 2010173694"/>
                                <wps:cNvSpPr/>
                                <wps:spPr>
                                  <a:xfrm>
                                    <a:off x="3345467" y="8380239"/>
                                    <a:ext cx="645446" cy="195262"/>
                                  </a:xfrm>
                                  <a:prstGeom prst="rect">
                                    <a:avLst/>
                                  </a:prstGeom>
                                  <a:solidFill>
                                    <a:srgbClr val="00B0F0"/>
                                  </a:solidFill>
                                  <a:ln w="12700" cap="flat" cmpd="sng" algn="ctr">
                                    <a:solidFill>
                                      <a:srgbClr val="4472C4">
                                        <a:shade val="15000"/>
                                      </a:srgbClr>
                                    </a:solidFill>
                                    <a:prstDash val="solid"/>
                                    <a:miter lim="800000"/>
                                  </a:ln>
                                  <a:effectLst/>
                                </wps:spPr>
                                <wps:txbx>
                                  <w:txbxContent>
                                    <w:p w14:paraId="10392E54"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p19</w:t>
                                      </w:r>
                                    </w:p>
                                  </w:txbxContent>
                                </wps:txbx>
                                <wps:bodyPr rot="0" spcFirstLastPara="0" vert="horz" wrap="square" lIns="0" tIns="0" rIns="0" bIns="0" numCol="1" spcCol="0" rtlCol="0" fromWordArt="0" anchor="t" anchorCtr="0" forceAA="0" compatLnSpc="1">
                                  <a:noAutofit/>
                                </wps:bodyPr>
                              </wps:wsp>
                            </wpg:grpSp>
                            <wps:wsp>
                              <wps:cNvPr id="194716644" name="Caixa de Texto 2"/>
                              <wps:cNvSpPr txBox="1">
                                <a:spLocks noChangeArrowheads="1"/>
                              </wps:cNvSpPr>
                              <wps:spPr bwMode="auto">
                                <a:xfrm>
                                  <a:off x="210049" y="7920566"/>
                                  <a:ext cx="619125" cy="471170"/>
                                </a:xfrm>
                                <a:prstGeom prst="rect">
                                  <a:avLst/>
                                </a:prstGeom>
                                <a:noFill/>
                                <a:ln w="9525">
                                  <a:noFill/>
                                  <a:miter lim="800000"/>
                                </a:ln>
                              </wps:spPr>
                              <wps:txbx>
                                <w:txbxContent>
                                  <w:p w14:paraId="7CB2F725"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78C05434"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4,299 nts</w:t>
                                    </w:r>
                                  </w:p>
                                </w:txbxContent>
                              </wps:txbx>
                              <wps:bodyPr rot="0" vert="horz" wrap="square" lIns="0" tIns="0" rIns="0" bIns="0" anchor="t" anchorCtr="0">
                                <a:noAutofit/>
                              </wps:bodyPr>
                            </wps:wsp>
                          </wpg:grpSp>
                          <wps:wsp>
                            <wps:cNvPr id="1284348300" name="TextBox 172"/>
                            <wps:cNvSpPr txBox="1"/>
                            <wps:spPr>
                              <a:xfrm>
                                <a:off x="3604" y="7440775"/>
                                <a:ext cx="46220" cy="121207"/>
                              </a:xfrm>
                              <a:prstGeom prst="rect">
                                <a:avLst/>
                              </a:prstGeom>
                              <a:noFill/>
                            </wps:spPr>
                            <wps:txbx>
                              <w:txbxContent>
                                <w:p w14:paraId="056B4236"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F</w:t>
                                  </w:r>
                                </w:p>
                              </w:txbxContent>
                            </wps:txbx>
                            <wps:bodyPr vert="horz" wrap="none" lIns="0" tIns="0" rIns="0" bIns="0" rtlCol="0" anchor="t" anchorCtr="0">
                              <a:spAutoFit/>
                            </wps:bodyPr>
                          </wps:wsp>
                        </wpg:grpSp>
                        <wpg:grpSp>
                          <wpg:cNvPr id="811153765" name="Group 196"/>
                          <wpg:cNvGrpSpPr/>
                          <wpg:grpSpPr>
                            <a:xfrm>
                              <a:off x="852212" y="7913565"/>
                              <a:ext cx="3945606" cy="364185"/>
                              <a:chOff x="852212" y="7913565"/>
                              <a:chExt cx="3945606" cy="364185"/>
                            </a:xfrm>
                          </wpg:grpSpPr>
                          <wps:wsp>
                            <wps:cNvPr id="430198195" name="Conector reto 430198195"/>
                            <wps:cNvCnPr/>
                            <wps:spPr>
                              <a:xfrm flipV="1">
                                <a:off x="1028581" y="8016232"/>
                                <a:ext cx="3374203" cy="10286"/>
                              </a:xfrm>
                              <a:prstGeom prst="line">
                                <a:avLst/>
                              </a:prstGeom>
                              <a:noFill/>
                              <a:ln w="22225" cap="flat" cmpd="sng" algn="ctr">
                                <a:solidFill>
                                  <a:sysClr val="windowText" lastClr="000000"/>
                                </a:solidFill>
                                <a:prstDash val="solid"/>
                                <a:miter lim="800000"/>
                              </a:ln>
                              <a:effectLst/>
                            </wps:spPr>
                            <wps:bodyPr/>
                          </wps:wsp>
                          <wps:wsp>
                            <wps:cNvPr id="1151575466" name="Retângulo 1151575466"/>
                            <wps:cNvSpPr/>
                            <wps:spPr>
                              <a:xfrm>
                                <a:off x="1098839" y="7913565"/>
                                <a:ext cx="3099592" cy="209360"/>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ED7B3B5" w14:textId="1A0BD71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99545025" name="Caixa de Texto 2"/>
                            <wps:cNvSpPr txBox="1">
                              <a:spLocks noChangeArrowheads="1"/>
                            </wps:cNvSpPr>
                            <wps:spPr bwMode="auto">
                              <a:xfrm>
                                <a:off x="4416818" y="7934850"/>
                                <a:ext cx="381000" cy="342900"/>
                              </a:xfrm>
                              <a:prstGeom prst="rect">
                                <a:avLst/>
                              </a:prstGeom>
                              <a:noFill/>
                              <a:ln w="9525">
                                <a:noFill/>
                                <a:miter lim="800000"/>
                              </a:ln>
                            </wps:spPr>
                            <wps:txbx>
                              <w:txbxContent>
                                <w:p w14:paraId="3416196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wps:txbx>
                            <wps:bodyPr rot="0" vert="horz" wrap="square" lIns="0" tIns="0" rIns="0" bIns="0" anchor="t" anchorCtr="0">
                              <a:noAutofit/>
                            </wps:bodyPr>
                          </wps:wsp>
                          <wps:wsp>
                            <wps:cNvPr id="472174854" name="Caixa de Texto 2"/>
                            <wps:cNvSpPr txBox="1">
                              <a:spLocks noChangeArrowheads="1"/>
                            </wps:cNvSpPr>
                            <wps:spPr bwMode="auto">
                              <a:xfrm>
                                <a:off x="852212" y="7924198"/>
                                <a:ext cx="381000" cy="342900"/>
                              </a:xfrm>
                              <a:prstGeom prst="rect">
                                <a:avLst/>
                              </a:prstGeom>
                              <a:noFill/>
                              <a:ln w="9525">
                                <a:noFill/>
                                <a:miter lim="800000"/>
                              </a:ln>
                            </wps:spPr>
                            <wps:txbx>
                              <w:txbxContent>
                                <w:p w14:paraId="4ED90E3C"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wps:txbx>
                            <wps:bodyPr rot="0" vert="horz" wrap="square" lIns="0" tIns="0" rIns="0" bIns="0" anchor="t" anchorCtr="0">
                              <a:noAutofit/>
                            </wps:bodyPr>
                          </wps:wsp>
                        </wpg:grpSp>
                      </wpg:grpSp>
                      <wps:wsp>
                        <wps:cNvPr id="171885763" name="Caixa de Texto 2">
                          <a:extLst>
                            <a:ext uri="{FF2B5EF4-FFF2-40B4-BE49-F238E27FC236}">
                              <a16:creationId xmlns:a16="http://schemas.microsoft.com/office/drawing/2014/main" id="{2BE6FE42-282C-5DB7-501B-44B71C689063}"/>
                            </a:ext>
                          </a:extLst>
                        </wps:cNvPr>
                        <wps:cNvSpPr txBox="1">
                          <a:spLocks noChangeArrowheads="1"/>
                        </wps:cNvSpPr>
                        <wps:spPr bwMode="auto">
                          <a:xfrm>
                            <a:off x="5664922" y="100049"/>
                            <a:ext cx="395111" cy="361788"/>
                          </a:xfrm>
                          <a:prstGeom prst="rect">
                            <a:avLst/>
                          </a:prstGeom>
                          <a:noFill/>
                          <a:ln w="9525">
                            <a:noFill/>
                            <a:miter lim="800000"/>
                          </a:ln>
                        </wps:spPr>
                        <wps:txbx>
                          <w:txbxContent>
                            <w:p w14:paraId="7803E5C4"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3’</w:t>
                              </w:r>
                            </w:p>
                          </w:txbxContent>
                        </wps:txbx>
                        <wps:bodyPr rot="0" vert="horz" wrap="square" lIns="0" tIns="0" rIns="0" bIns="0" anchor="t" anchorCtr="0">
                          <a:noAutofit/>
                        </wps:bodyPr>
                      </wps:wsp>
                      <wpg:grpSp>
                        <wpg:cNvPr id="1136162128" name="Agrupar 1136162128">
                          <a:extLst>
                            <a:ext uri="{FF2B5EF4-FFF2-40B4-BE49-F238E27FC236}">
                              <a16:creationId xmlns:a16="http://schemas.microsoft.com/office/drawing/2014/main" id="{04247271-A9C8-7358-7876-BF5751260575}"/>
                            </a:ext>
                          </a:extLst>
                        </wpg:cNvPr>
                        <wpg:cNvGrpSpPr/>
                        <wpg:grpSpPr>
                          <a:xfrm>
                            <a:off x="211290" y="499384"/>
                            <a:ext cx="4626415" cy="452558"/>
                            <a:chOff x="211290" y="499385"/>
                            <a:chExt cx="4550921" cy="443732"/>
                          </a:xfrm>
                        </wpg:grpSpPr>
                        <wps:wsp>
                          <wps:cNvPr id="616796677" name="Caixa de Texto 2">
                            <a:extLst>
                              <a:ext uri="{FF2B5EF4-FFF2-40B4-BE49-F238E27FC236}">
                                <a16:creationId xmlns:a16="http://schemas.microsoft.com/office/drawing/2014/main" id="{F17ECFE5-39B8-AD03-CFED-12C72CCE4250}"/>
                              </a:ext>
                            </a:extLst>
                          </wps:cNvPr>
                          <wps:cNvSpPr txBox="1">
                            <a:spLocks noChangeArrowheads="1"/>
                          </wps:cNvSpPr>
                          <wps:spPr bwMode="auto">
                            <a:xfrm>
                              <a:off x="211290" y="499385"/>
                              <a:ext cx="558997" cy="354667"/>
                            </a:xfrm>
                            <a:prstGeom prst="rect">
                              <a:avLst/>
                            </a:prstGeom>
                            <a:noFill/>
                            <a:ln w="9525">
                              <a:noFill/>
                              <a:miter lim="800000"/>
                            </a:ln>
                          </wps:spPr>
                          <wps:txbx>
                            <w:txbxContent>
                              <w:p w14:paraId="48928577"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RNA2</w:t>
                                </w:r>
                              </w:p>
                              <w:p w14:paraId="38170A69"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3,585 nts</w:t>
                                </w:r>
                              </w:p>
                            </w:txbxContent>
                          </wps:txbx>
                          <wps:bodyPr rot="0" vert="horz" wrap="square" lIns="0" tIns="0" rIns="0" bIns="0" anchor="t" anchorCtr="0">
                            <a:noAutofit/>
                          </wps:bodyPr>
                        </wps:wsp>
                        <wps:wsp>
                          <wps:cNvPr id="1248741187" name="Conector reto 1248741187">
                            <a:extLst>
                              <a:ext uri="{FF2B5EF4-FFF2-40B4-BE49-F238E27FC236}">
                                <a16:creationId xmlns:a16="http://schemas.microsoft.com/office/drawing/2014/main" id="{583D48F3-41BB-B031-9C33-1C6A65F82DBF}"/>
                              </a:ext>
                            </a:extLst>
                          </wps:cNvPr>
                          <wps:cNvCnPr/>
                          <wps:spPr>
                            <a:xfrm flipV="1">
                              <a:off x="989124" y="683453"/>
                              <a:ext cx="3325018" cy="0"/>
                            </a:xfrm>
                            <a:prstGeom prst="line">
                              <a:avLst/>
                            </a:prstGeom>
                            <a:noFill/>
                            <a:ln w="22225" cap="flat" cmpd="sng" algn="ctr">
                              <a:solidFill>
                                <a:sysClr val="windowText" lastClr="000000"/>
                              </a:solidFill>
                              <a:prstDash val="solid"/>
                              <a:miter lim="800000"/>
                            </a:ln>
                            <a:effectLst/>
                          </wps:spPr>
                          <wps:bodyPr/>
                        </wps:wsp>
                        <wps:wsp>
                          <wps:cNvPr id="1138439375" name="Retângulo 1138439375">
                            <a:extLst>
                              <a:ext uri="{FF2B5EF4-FFF2-40B4-BE49-F238E27FC236}">
                                <a16:creationId xmlns:a16="http://schemas.microsoft.com/office/drawing/2014/main" id="{37A09659-2DA6-52F5-EBF5-9AF82EC8FD36}"/>
                              </a:ext>
                            </a:extLst>
                          </wps:cNvPr>
                          <wps:cNvSpPr/>
                          <wps:spPr>
                            <a:xfrm>
                              <a:off x="2936677" y="695328"/>
                              <a:ext cx="481330" cy="201930"/>
                            </a:xfrm>
                            <a:prstGeom prst="rect">
                              <a:avLst/>
                            </a:prstGeom>
                            <a:solidFill>
                              <a:schemeClr val="accent6">
                                <a:lumMod val="40000"/>
                                <a:lumOff val="60000"/>
                              </a:schemeClr>
                            </a:solidFill>
                            <a:ln w="12700" cap="flat" cmpd="sng" algn="ctr">
                              <a:solidFill>
                                <a:srgbClr val="4472C4">
                                  <a:shade val="15000"/>
                                </a:srgbClr>
                              </a:solidFill>
                              <a:prstDash val="solid"/>
                              <a:miter lim="800000"/>
                            </a:ln>
                            <a:effectLst/>
                          </wps:spPr>
                          <wps:txbx>
                            <w:txbxContent>
                              <w:p w14:paraId="66F7325D"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p33</w:t>
                                </w:r>
                              </w:p>
                            </w:txbxContent>
                          </wps:txbx>
                          <wps:bodyPr rot="0" spcFirstLastPara="0" vert="horz" wrap="square" lIns="0" tIns="0" rIns="0" bIns="0" numCol="1" spcCol="0" rtlCol="0" fromWordArt="0" anchor="t" anchorCtr="0" forceAA="0" compatLnSpc="1">
                            <a:noAutofit/>
                          </wps:bodyPr>
                        </wps:wsp>
                        <wps:wsp>
                          <wps:cNvPr id="1693171348" name="Retângulo 1693171348">
                            <a:extLst>
                              <a:ext uri="{FF2B5EF4-FFF2-40B4-BE49-F238E27FC236}">
                                <a16:creationId xmlns:a16="http://schemas.microsoft.com/office/drawing/2014/main" id="{4FF127D5-4B7A-BD81-8633-18C5119D8597}"/>
                              </a:ext>
                            </a:extLst>
                          </wps:cNvPr>
                          <wps:cNvSpPr/>
                          <wps:spPr>
                            <a:xfrm>
                              <a:off x="1143503" y="588450"/>
                              <a:ext cx="1858433" cy="201930"/>
                            </a:xfrm>
                            <a:prstGeom prst="rect">
                              <a:avLst/>
                            </a:prstGeom>
                            <a:solidFill>
                              <a:schemeClr val="accent2">
                                <a:lumMod val="60000"/>
                                <a:lumOff val="40000"/>
                              </a:schemeClr>
                            </a:solidFill>
                            <a:ln w="12700" cap="flat" cmpd="sng" algn="ctr">
                              <a:solidFill>
                                <a:srgbClr val="4472C4">
                                  <a:shade val="15000"/>
                                </a:srgbClr>
                              </a:solidFill>
                              <a:prstDash val="solid"/>
                              <a:miter lim="800000"/>
                            </a:ln>
                            <a:effectLst/>
                          </wps:spPr>
                          <wps:txbx>
                            <w:txbxContent>
                              <w:p w14:paraId="3453F9EB"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p66</w:t>
                                </w:r>
                              </w:p>
                            </w:txbxContent>
                          </wps:txbx>
                          <wps:bodyPr rot="0" spcFirstLastPara="0" vert="horz" wrap="square" lIns="0" tIns="0" rIns="0" bIns="0" numCol="1" spcCol="0" rtlCol="0" fromWordArt="0" anchor="t" anchorCtr="0" forceAA="0" compatLnSpc="1">
                            <a:noAutofit/>
                          </wps:bodyPr>
                        </wps:wsp>
                        <wps:wsp>
                          <wps:cNvPr id="400068771" name="Retângulo 400068771">
                            <a:extLst>
                              <a:ext uri="{FF2B5EF4-FFF2-40B4-BE49-F238E27FC236}">
                                <a16:creationId xmlns:a16="http://schemas.microsoft.com/office/drawing/2014/main" id="{0BCFFCB1-49AF-2934-50A2-7021231FDB1C}"/>
                              </a:ext>
                            </a:extLst>
                          </wps:cNvPr>
                          <wps:cNvSpPr/>
                          <wps:spPr>
                            <a:xfrm>
                              <a:off x="3447316" y="588450"/>
                              <a:ext cx="670560" cy="201930"/>
                            </a:xfrm>
                            <a:prstGeom prst="rect">
                              <a:avLst/>
                            </a:prstGeom>
                            <a:solidFill>
                              <a:srgbClr val="BD92DE"/>
                            </a:solidFill>
                            <a:ln w="12700" cap="flat" cmpd="sng" algn="ctr">
                              <a:solidFill>
                                <a:srgbClr val="4472C4">
                                  <a:shade val="15000"/>
                                </a:srgbClr>
                              </a:solidFill>
                              <a:prstDash val="solid"/>
                              <a:miter lim="800000"/>
                            </a:ln>
                            <a:effectLst/>
                          </wps:spPr>
                          <wps:txbx>
                            <w:txbxContent>
                              <w:p w14:paraId="14A787F0"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p23</w:t>
                                </w:r>
                              </w:p>
                            </w:txbxContent>
                          </wps:txbx>
                          <wps:bodyPr rot="0" spcFirstLastPara="0" vert="horz" wrap="square" lIns="0" tIns="0" rIns="0" bIns="0" numCol="1" spcCol="0" rtlCol="0" fromWordArt="0" anchor="t" anchorCtr="0" forceAA="0" compatLnSpc="1">
                            <a:noAutofit/>
                          </wps:bodyPr>
                        </wps:wsp>
                        <wps:wsp>
                          <wps:cNvPr id="1038222347" name="Caixa de Texto 2">
                            <a:extLst>
                              <a:ext uri="{FF2B5EF4-FFF2-40B4-BE49-F238E27FC236}">
                                <a16:creationId xmlns:a16="http://schemas.microsoft.com/office/drawing/2014/main" id="{77011FF1-136C-033A-CE6F-AAC4AB59D7B4}"/>
                              </a:ext>
                            </a:extLst>
                          </wps:cNvPr>
                          <wps:cNvSpPr txBox="1">
                            <a:spLocks noChangeArrowheads="1"/>
                          </wps:cNvSpPr>
                          <wps:spPr bwMode="auto">
                            <a:xfrm>
                              <a:off x="810994" y="588450"/>
                              <a:ext cx="389093" cy="354667"/>
                            </a:xfrm>
                            <a:prstGeom prst="rect">
                              <a:avLst/>
                            </a:prstGeom>
                            <a:noFill/>
                            <a:ln w="9525">
                              <a:noFill/>
                              <a:miter lim="800000"/>
                            </a:ln>
                          </wps:spPr>
                          <wps:txbx>
                            <w:txbxContent>
                              <w:p w14:paraId="7A16B450"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5’</w:t>
                                </w:r>
                              </w:p>
                            </w:txbxContent>
                          </wps:txbx>
                          <wps:bodyPr rot="0" vert="horz" wrap="square" lIns="0" tIns="0" rIns="0" bIns="0" anchor="t" anchorCtr="0">
                            <a:noAutofit/>
                          </wps:bodyPr>
                        </wps:wsp>
                        <wps:wsp>
                          <wps:cNvPr id="541541435" name="Caixa de Texto 2">
                            <a:extLst>
                              <a:ext uri="{FF2B5EF4-FFF2-40B4-BE49-F238E27FC236}">
                                <a16:creationId xmlns:a16="http://schemas.microsoft.com/office/drawing/2014/main" id="{A836D318-1FB5-FDD8-2A23-99931B654DAA}"/>
                              </a:ext>
                            </a:extLst>
                          </wps:cNvPr>
                          <wps:cNvSpPr txBox="1">
                            <a:spLocks noChangeArrowheads="1"/>
                          </wps:cNvSpPr>
                          <wps:spPr bwMode="auto">
                            <a:xfrm>
                              <a:off x="4373591" y="588450"/>
                              <a:ext cx="388620" cy="354330"/>
                            </a:xfrm>
                            <a:prstGeom prst="rect">
                              <a:avLst/>
                            </a:prstGeom>
                            <a:noFill/>
                            <a:ln w="9525">
                              <a:noFill/>
                              <a:miter lim="800000"/>
                            </a:ln>
                          </wps:spPr>
                          <wps:txbx>
                            <w:txbxContent>
                              <w:p w14:paraId="54104EC2"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3’</w:t>
                                </w:r>
                              </w:p>
                            </w:txbxContent>
                          </wps:txbx>
                          <wps:bodyPr rot="0" vert="horz" wrap="square" lIns="0" tIns="0" rIns="0" bIns="0" anchor="t" anchorCtr="0">
                            <a:noAutofit/>
                          </wps:bodyPr>
                        </wps:wsp>
                      </wpg:grpSp>
                      <wps:wsp>
                        <wps:cNvPr id="1366326844" name="TextBox 3">
                          <a:extLst>
                            <a:ext uri="{FF2B5EF4-FFF2-40B4-BE49-F238E27FC236}">
                              <a16:creationId xmlns:a16="http://schemas.microsoft.com/office/drawing/2014/main" id="{1D296B03-998B-CD7D-AD70-50B2040A98CD}"/>
                            </a:ext>
                          </a:extLst>
                        </wps:cNvPr>
                        <wps:cNvSpPr txBox="1"/>
                        <wps:spPr>
                          <a:xfrm>
                            <a:off x="1" y="0"/>
                            <a:ext cx="295687" cy="281390"/>
                          </a:xfrm>
                          <a:prstGeom prst="rect">
                            <a:avLst/>
                          </a:prstGeom>
                          <a:noFill/>
                        </wps:spPr>
                        <wps:txbx>
                          <w:txbxContent>
                            <w:p w14:paraId="10AA3F52" w14:textId="77777777" w:rsidR="006F4E4A" w:rsidRDefault="006F4E4A" w:rsidP="00197302">
                              <w:pPr>
                                <w:rPr>
                                  <w:rFonts w:asciiTheme="minorHAnsi" w:eastAsia="Tahoma" w:hAnsi="Calibri" w:cs="Tahoma"/>
                                  <w:b/>
                                  <w:bCs/>
                                  <w:color w:val="000000"/>
                                  <w:kern w:val="24"/>
                                  <w:sz w:val="16"/>
                                  <w:szCs w:val="16"/>
                                </w:rPr>
                              </w:pPr>
                              <w:r>
                                <w:rPr>
                                  <w:rFonts w:asciiTheme="minorHAnsi" w:eastAsia="Tahoma" w:hAnsi="Calibri" w:cs="Tahoma"/>
                                  <w:b/>
                                  <w:bCs/>
                                  <w:color w:val="000000"/>
                                  <w:kern w:val="24"/>
                                  <w:sz w:val="16"/>
                                  <w:szCs w:val="16"/>
                                </w:rPr>
                                <w:t>A</w:t>
                              </w:r>
                            </w:p>
                          </w:txbxContent>
                        </wps:txbx>
                        <wps:bodyPr vert="horz" wrap="square" lIns="0" tIns="0" rIns="0" bIns="0" rtlCol="0" anchor="t" anchorCtr="0">
                          <a:noAutofit/>
                        </wps:bodyPr>
                      </wps:wsp>
                      <wps:wsp>
                        <wps:cNvPr id="2032639934" name="Conector reto 2032639934">
                          <a:extLst>
                            <a:ext uri="{FF2B5EF4-FFF2-40B4-BE49-F238E27FC236}">
                              <a16:creationId xmlns:a16="http://schemas.microsoft.com/office/drawing/2014/main" id="{A395949D-C55A-25AF-AEE5-0F2C11D44CDA}"/>
                            </a:ext>
                          </a:extLst>
                        </wps:cNvPr>
                        <wps:cNvCnPr/>
                        <wps:spPr>
                          <a:xfrm flipV="1">
                            <a:off x="1024671" y="175817"/>
                            <a:ext cx="4569885" cy="0"/>
                          </a:xfrm>
                          <a:prstGeom prst="line">
                            <a:avLst/>
                          </a:prstGeom>
                          <a:noFill/>
                          <a:ln w="22225" cap="flat" cmpd="sng" algn="ctr">
                            <a:solidFill>
                              <a:sysClr val="windowText" lastClr="000000"/>
                            </a:solidFill>
                            <a:prstDash val="solid"/>
                            <a:miter lim="800000"/>
                          </a:ln>
                          <a:effectLst/>
                        </wps:spPr>
                        <wps:bodyPr/>
                      </wps:wsp>
                      <wps:wsp>
                        <wps:cNvPr id="697425844" name="Retângulo 697425844">
                          <a:extLst>
                            <a:ext uri="{FF2B5EF4-FFF2-40B4-BE49-F238E27FC236}">
                              <a16:creationId xmlns:a16="http://schemas.microsoft.com/office/drawing/2014/main" id="{F54BDE4B-F1F6-D93E-0D42-92B908F2EAB1}"/>
                            </a:ext>
                          </a:extLst>
                        </wps:cNvPr>
                        <wps:cNvSpPr/>
                        <wps:spPr>
                          <a:xfrm>
                            <a:off x="1117140" y="75503"/>
                            <a:ext cx="3713657" cy="205440"/>
                          </a:xfrm>
                          <a:prstGeom prst="rect">
                            <a:avLst/>
                          </a:prstGeom>
                          <a:solidFill>
                            <a:srgbClr val="4472C4"/>
                          </a:solidFill>
                          <a:ln w="12700" cap="flat" cmpd="sng" algn="ctr">
                            <a:solidFill>
                              <a:srgbClr val="4472C4">
                                <a:shade val="15000"/>
                              </a:srgbClr>
                            </a:solidFill>
                            <a:prstDash val="solid"/>
                            <a:miter lim="800000"/>
                          </a:ln>
                          <a:effectLst/>
                        </wps:spPr>
                        <wps:txbx>
                          <w:txbxContent>
                            <w:p w14:paraId="6E4BF445" w14:textId="6EEE044A"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 xml:space="preserve">        VMT            OTU-like                                   HEL                                                         RdRP</w:t>
                              </w:r>
                            </w:p>
                          </w:txbxContent>
                        </wps:txbx>
                        <wps:bodyPr rot="0" spcFirstLastPara="0" vert="horz" wrap="square" lIns="0" tIns="0" rIns="0" bIns="0" numCol="1" spcCol="0" rtlCol="0" fromWordArt="0" anchor="t" anchorCtr="0" forceAA="0" compatLnSpc="1">
                          <a:noAutofit/>
                        </wps:bodyPr>
                      </wps:wsp>
                      <wps:wsp>
                        <wps:cNvPr id="1205136135" name="Caixa de Texto 2">
                          <a:extLst>
                            <a:ext uri="{FF2B5EF4-FFF2-40B4-BE49-F238E27FC236}">
                              <a16:creationId xmlns:a16="http://schemas.microsoft.com/office/drawing/2014/main" id="{D2229CDC-A69B-9152-95F2-AB331B4BD28E}"/>
                            </a:ext>
                          </a:extLst>
                        </wps:cNvPr>
                        <wps:cNvSpPr txBox="1">
                          <a:spLocks noChangeArrowheads="1"/>
                        </wps:cNvSpPr>
                        <wps:spPr bwMode="auto">
                          <a:xfrm>
                            <a:off x="211290" y="66690"/>
                            <a:ext cx="642837" cy="497596"/>
                          </a:xfrm>
                          <a:prstGeom prst="rect">
                            <a:avLst/>
                          </a:prstGeom>
                          <a:noFill/>
                          <a:ln w="9525">
                            <a:noFill/>
                            <a:miter lim="800000"/>
                          </a:ln>
                        </wps:spPr>
                        <wps:txbx>
                          <w:txbxContent>
                            <w:p w14:paraId="72E6DFD8"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RNA1</w:t>
                              </w:r>
                            </w:p>
                            <w:p w14:paraId="1E264726"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8,810 nts</w:t>
                              </w:r>
                            </w:p>
                          </w:txbxContent>
                        </wps:txbx>
                        <wps:bodyPr rot="0" vert="horz" wrap="square" lIns="0" tIns="0" rIns="0" bIns="0" anchor="t" anchorCtr="0">
                          <a:noAutofit/>
                        </wps:bodyPr>
                      </wps:wsp>
                      <wps:wsp>
                        <wps:cNvPr id="1940928181" name="Caixa de Texto 2">
                          <a:extLst>
                            <a:ext uri="{FF2B5EF4-FFF2-40B4-BE49-F238E27FC236}">
                              <a16:creationId xmlns:a16="http://schemas.microsoft.com/office/drawing/2014/main" id="{B25C8F13-82BC-0F20-D23A-A838376BC423}"/>
                            </a:ext>
                          </a:extLst>
                        </wps:cNvPr>
                        <wps:cNvSpPr txBox="1">
                          <a:spLocks noChangeArrowheads="1"/>
                        </wps:cNvSpPr>
                        <wps:spPr bwMode="auto">
                          <a:xfrm>
                            <a:off x="837528" y="66690"/>
                            <a:ext cx="395592" cy="362132"/>
                          </a:xfrm>
                          <a:prstGeom prst="rect">
                            <a:avLst/>
                          </a:prstGeom>
                          <a:noFill/>
                          <a:ln w="9525">
                            <a:noFill/>
                            <a:miter lim="800000"/>
                          </a:ln>
                        </wps:spPr>
                        <wps:txbx>
                          <w:txbxContent>
                            <w:p w14:paraId="3D844303"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5’</w:t>
                              </w:r>
                            </w:p>
                          </w:txbxContent>
                        </wps:txbx>
                        <wps:bodyPr rot="0" vert="horz" wrap="square" lIns="0" tIns="0" rIns="0" bIns="0" anchor="t" anchorCtr="0">
                          <a:noAutofit/>
                        </wps:bodyPr>
                      </wps:wsp>
                      <wps:wsp>
                        <wps:cNvPr id="1303046367" name="Retângulo 1303046367">
                          <a:extLst>
                            <a:ext uri="{FF2B5EF4-FFF2-40B4-BE49-F238E27FC236}">
                              <a16:creationId xmlns:a16="http://schemas.microsoft.com/office/drawing/2014/main" id="{8AD8B2A7-AA82-C4CD-27B6-53703DB22852}"/>
                            </a:ext>
                          </a:extLst>
                        </wps:cNvPr>
                        <wps:cNvSpPr/>
                        <wps:spPr>
                          <a:xfrm>
                            <a:off x="4885130" y="78814"/>
                            <a:ext cx="655093" cy="210919"/>
                          </a:xfrm>
                          <a:prstGeom prst="rect">
                            <a:avLst/>
                          </a:prstGeom>
                          <a:solidFill>
                            <a:sysClr val="window" lastClr="FFFFFF">
                              <a:lumMod val="95000"/>
                            </a:sysClr>
                          </a:solidFill>
                          <a:ln w="12700" cap="flat" cmpd="sng" algn="ctr">
                            <a:solidFill>
                              <a:srgbClr val="4472C4">
                                <a:shade val="15000"/>
                              </a:srgbClr>
                            </a:solidFill>
                            <a:prstDash val="solid"/>
                            <a:miter lim="800000"/>
                          </a:ln>
                          <a:effectLst/>
                        </wps:spPr>
                        <wps:txbx>
                          <w:txbxContent>
                            <w:p w14:paraId="160BAB80"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p32</w:t>
                              </w:r>
                            </w:p>
                          </w:txbxContent>
                        </wps:txbx>
                        <wps:bodyPr rot="0" spcFirstLastPara="0" vert="horz" wrap="square" lIns="0" tIns="0" rIns="0" bIns="0" numCol="1" spcCol="0" rtlCol="0" fromWordArt="0" anchor="t" anchorCtr="0" forceAA="0" compatLnSpc="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358BFB3" id="Agrupar 480" o:spid="_x0000_s1026" style="position:absolute;left:0;text-align:left;margin-left:-9.75pt;margin-top:8.55pt;width:477.15pt;height:720.6pt;z-index:251635712" coordsize="60600,9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">
                <v:group id="Group 5" o:spid="_x0000_s1027" style="position:absolute;left:1;top:8707;width:53698;height:17115" coordorigin="1,8707"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">
                  <v:group id="Group 1" o:spid="_x0000_s1028" style="position:absolute;left:2066;top:9326;width:50751;height:16133" coordorigin="2066,9326" coordsize="5075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">
                    <v:group id="Group 32" o:spid="_x0000_s1029" style="position:absolute;left:2090;top:9326;width:50727;height:4712" coordorigin="2090,9326"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">
                      <v:line id="Conector reto 487969718" o:spid="_x0000_s1030" style="position:absolute;visibility:visible;mso-wrap-style:square" from="10331,10350" to="48694,10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" strokecolor="windowText" strokeweight="1.75pt">
                        <v:stroke joinstyle="miter"/>
                      </v:line>
                      <v:rect id="Retângulo 32385756" o:spid="_x0000_s1031" style="position:absolute;left:11107;top:9326;width:36576;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" fillcolor="#4472c4 [3204]" strokecolor="#09101d [484]" strokeweight="1pt">
                        <v:textbox inset="0,0,0,0">
                          <w:txbxContent>
                            <w:p w14:paraId="3F78652E" w14:textId="31F4A28A"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v:textbox>
                      </v:rect>
                      <v:shapetype id="_x0000_t202" coordsize="21600,21600" o:spt="202" path="m,l,21600r21600,l21600,xe">
                        <v:stroke joinstyle="miter"/>
                        <v:path gradientshapeok="t" o:connecttype="rect"/>
                      </v:shapetype>
                      <v:shape id="_x0000_s1032" type="#_x0000_t202" style="position:absolute;left:49007;top:943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" filled="f" stroked="f">
                        <v:textbox inset="0,0,0,0">
                          <w:txbxContent>
                            <w:p w14:paraId="08CE60CB"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033" type="#_x0000_t202" style="position:absolute;left:2090;top:9326;width:6192;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" filled="f" stroked="f">
                        <v:textbox inset="0,0,0,0">
                          <w:txbxContent>
                            <w:p w14:paraId="7063FF5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4748BF1F"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5,781 nts</w:t>
                              </w:r>
                            </w:p>
                          </w:txbxContent>
                        </v:textbox>
                      </v:shape>
                      <v:shape id="_x0000_s1034" type="#_x0000_t202" style="position:absolute;left:8567;top:932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" filled="f" stroked="f">
                        <v:textbox inset="0,0,0,0">
                          <w:txbxContent>
                            <w:p w14:paraId="4CD8D969"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id="_x0000_s1035" style="position:absolute;left:2578;top:21649;width:29464;height:3810" coordorigin="2578,21649" coordsize="2946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">
                      <v:line id="Conector reto 939559047" o:spid="_x0000_s1036" style="position:absolute;flip:y;visibility:visible;mso-wrap-style:square" from="10134,22728" to="27756,2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" strokecolor="windowText" strokeweight="1.75pt">
                        <v:stroke joinstyle="miter"/>
                      </v:line>
                      <v:shape id="_x0000_s1037" type="#_x0000_t202" style="position:absolute;left:2578;top:21649;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" filled="f" stroked="f">
                        <v:textbox inset="0,0,0,0">
                          <w:txbxContent>
                            <w:p w14:paraId="3619601F"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068949F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2,246 nts</w:t>
                              </w:r>
                            </w:p>
                          </w:txbxContent>
                        </v:textbox>
                      </v:shape>
                      <v:shape id="_x0000_s1038" type="#_x0000_t202" style="position:absolute;left:8420;top:2203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" filled="f" stroked="f">
                        <v:textbox inset="0,0,0,0">
                          <w:txbxContent>
                            <w:p w14:paraId="5BE79E9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039" type="#_x0000_t202" style="position:absolute;left:28232;top:2177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" filled="f" stroked="f">
                        <v:textbox inset="0,0,0,0">
                          <w:txbxContent>
                            <w:p w14:paraId="5FBBC51F"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814549293" o:spid="_x0000_s1040" style="position:absolute;left:12954;top:21776;width:9737;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" fillcolor="#a8d08d [1945]" strokecolor="#172c51" strokeweight="1pt">
                        <v:textbox inset="0,0,0,0">
                          <w:txbxContent>
                            <w:p w14:paraId="41860DEE"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p35</w:t>
                              </w:r>
                            </w:p>
                          </w:txbxContent>
                        </v:textbox>
                      </v:rect>
                    </v:group>
                    <v:group id="Group 31" o:spid="_x0000_s1041" style="position:absolute;left:2484;top:17222;width:41910;height:4318" coordorigin="2484,17222" coordsize="4191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">
                      <v:shape id="_x0000_s1042" type="#_x0000_t202" style="position:absolute;left:2484;top:17222;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" filled="f" stroked="f">
                        <v:textbox inset="0,0,0,0">
                          <w:txbxContent>
                            <w:p w14:paraId="4ED12AD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49666475"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2,784 nts</w:t>
                              </w:r>
                            </w:p>
                          </w:txbxContent>
                        </v:textbox>
                      </v:shape>
                      <v:line id="Conector reto 593737248" o:spid="_x0000_s1043" style="position:absolute;visibility:visible;mso-wrap-style:square" from="10104,19000" to="40155,1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" strokecolor="windowText" strokeweight="1.75pt">
                        <v:stroke joinstyle="miter"/>
                      </v:line>
                      <v:rect id="Retângulo 764506527" o:spid="_x0000_s1044" style="position:absolute;left:11337;top:18111;width:4717;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" fillcolor="#f2f2f2 [3052]" strokecolor="#172c51" strokeweight="1pt">
                        <v:textbox inset="0,0,0,0">
                          <w:txbxContent>
                            <w:p w14:paraId="7828C63A"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p17</w:t>
                              </w:r>
                            </w:p>
                          </w:txbxContent>
                        </v:textbox>
                      </v:rect>
                      <v:rect id="Retângulo 537181238" o:spid="_x0000_s1045" style="position:absolute;left:16644;top:18102;width:8625;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" fillcolor="yellow" strokecolor="#172c51" strokeweight="1pt">
                        <v:textbox inset="0,0,0,0">
                          <w:txbxContent>
                            <w:p w14:paraId="4F49843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p29</w:t>
                              </w:r>
                            </w:p>
                          </w:txbxContent>
                        </v:textbox>
                      </v:rect>
                      <v:rect id="Retângulo 1289162540" o:spid="_x0000_s1046" style="position:absolute;left:25471;top:18102;width:6571;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" fillcolor="#bd92de" strokecolor="#172c51" strokeweight="1pt">
                        <v:textbox inset="0,0,0,0">
                          <w:txbxContent>
                            <w:p w14:paraId="526260F0"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p21</w:t>
                              </w:r>
                            </w:p>
                          </w:txbxContent>
                        </v:textbox>
                      </v:rect>
                      <v:shape id="_x0000_s1047" type="#_x0000_t202" style="position:absolute;left:8346;top:1811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" filled="f" stroked="f">
                        <v:textbox inset="0,0,0,0">
                          <w:txbxContent>
                            <w:p w14:paraId="232DB60C"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048" type="#_x0000_t202" style="position:absolute;left:40584;top:1811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" filled="f" stroked="f">
                        <v:textbox inset="0,0,0,0">
                          <w:txbxContent>
                            <w:p w14:paraId="2BADC28D"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36450451" o:spid="_x0000_s1049" style="position:absolute;left:33086;top:18102;width:6454;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" fillcolor="#f2f2f2 [3052]" strokecolor="#172c51" strokeweight="1pt">
                        <v:textbox inset="0,0,0,0">
                          <w:txbxContent>
                            <w:p w14:paraId="440D6D0B"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p19</w:t>
                              </w:r>
                            </w:p>
                          </w:txbxContent>
                        </v:textbox>
                      </v:rect>
                    </v:group>
                    <v:group id="Group 33" o:spid="_x0000_s1050" style="position:absolute;left:2066;top:13505;width:45933;height:4712" coordorigin="2066,13505" coordsize="45933,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">
                      <v:line id="Conector reto 507655881" o:spid="_x0000_s1051" style="position:absolute;flip:y;visibility:visible;mso-wrap-style:square" from="10307,14425" to="44049,14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" strokecolor="windowText" strokeweight="1.75pt">
                        <v:stroke joinstyle="miter"/>
                      </v:line>
                      <v:rect id="Retângulo 1454393757" o:spid="_x0000_s1052" style="position:absolute;left:11083;top:13505;width:3185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" fillcolor="#ffc000" strokecolor="#09101d [484]" strokeweight="1pt">
                        <v:textbox inset="0,0,0,0">
                          <w:txbxContent>
                            <w:p w14:paraId="521D2652" w14:textId="4A6421B5"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v:textbox>
                      </v:rect>
                      <v:shape id="_x0000_s1053" type="#_x0000_t202" style="position:absolute;left:44189;top:1361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" filled="f" stroked="f">
                        <v:textbox inset="0,0,0,0">
                          <w:txbxContent>
                            <w:p w14:paraId="43540423"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054" type="#_x0000_t202" style="position:absolute;left:2066;top:13505;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" filled="f" stroked="f">
                        <v:textbox inset="0,0,0,0">
                          <w:txbxContent>
                            <w:p w14:paraId="092F7F38"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7E304C46"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4,025 nts</w:t>
                              </w:r>
                            </w:p>
                          </w:txbxContent>
                        </v:textbox>
                      </v:shape>
                      <v:shape id="_x0000_s1055" type="#_x0000_t202" style="position:absolute;left:8543;top:1350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" filled="f" stroked="f">
                        <v:textbox inset="0,0,0,0">
                          <w:txbxContent>
                            <w:p w14:paraId="1DEB1DD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v:shape id="TextBox 3" o:spid="_x0000_s1056" type="#_x0000_t202" style="position:absolute;left:1;top:8707;width:563;height:1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" filled="f" stroked="f">
                    <v:textbox style="mso-fit-shape-to-text:t" inset="0,0,0,0">
                      <w:txbxContent>
                        <w:p w14:paraId="5FE4265B"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B</w:t>
                          </w:r>
                        </w:p>
                      </w:txbxContent>
                    </v:textbox>
                  </v:shape>
                </v:group>
                <v:group id="Group 70" o:spid="_x0000_s1057" style="position:absolute;left:24;top:25253;width:53698;height:17115" coordorigin="24,25253"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">
                  <v:group id="Group 71" o:spid="_x0000_s1058" style="position:absolute;left:2089;top:25873;width:50751;height:16132" coordorigin="2089,25873" coordsize="5075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">
                    <v:group id="Group 73" o:spid="_x0000_s1059" style="position:absolute;left:2113;top:25873;width:50727;height:4711" coordorigin="2113,25873"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">
                      <v:line id="Conector reto 743502105" o:spid="_x0000_s1060" style="position:absolute;visibility:visible;mso-wrap-style:square" from="10354,26896" to="48717,2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" strokecolor="windowText" strokeweight="1.75pt">
                        <v:stroke joinstyle="miter"/>
                      </v:line>
                      <v:rect id="Retângulo 266583906" o:spid="_x0000_s1061" style="position:absolute;left:11278;top:25873;width:36576;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" fillcolor="#4472c4 [3204]" strokecolor="#09101d [484]" strokeweight="1pt">
                        <v:textbox inset="0,0,0,0">
                          <w:txbxContent>
                            <w:p w14:paraId="4EA050D1" w14:textId="5F25F562"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v:textbox>
                      </v:rect>
                      <v:shape id="_x0000_s1062" type="#_x0000_t202" style="position:absolute;left:49030;top:2597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" filled="f" stroked="f">
                        <v:textbox inset="0,0,0,0">
                          <w:txbxContent>
                            <w:p w14:paraId="77494102"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063" type="#_x0000_t202" style="position:absolute;left:2113;top:25873;width:6192;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" filled="f" stroked="f">
                        <v:textbox inset="0,0,0,0">
                          <w:txbxContent>
                            <w:p w14:paraId="504FD6D2"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21F1221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5,824 nts</w:t>
                              </w:r>
                            </w:p>
                          </w:txbxContent>
                        </v:textbox>
                      </v:shape>
                      <v:shape id="_x0000_s1064" type="#_x0000_t202" style="position:absolute;left:8590;top:2587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" filled="f" stroked="f">
                        <v:textbox inset="0,0,0,0">
                          <w:txbxContent>
                            <w:p w14:paraId="3AB6749F"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id="Group 74" o:spid="_x0000_s1065" style="position:absolute;left:2601;top:38195;width:29464;height:3810" coordorigin="2601,38195" coordsize="2946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">
                      <v:line id="Conector reto 661973449" o:spid="_x0000_s1066" style="position:absolute;flip:y;visibility:visible;mso-wrap-style:square" from="10158,39274" to="27779,3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" strokecolor="windowText" strokeweight="1.75pt">
                        <v:stroke joinstyle="miter"/>
                      </v:line>
                      <v:shape id="_x0000_s1067" type="#_x0000_t202" style="position:absolute;left:2601;top:38195;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" filled="f" stroked="f">
                        <v:textbox inset="0,0,0,0">
                          <w:txbxContent>
                            <w:p w14:paraId="04A4D98C"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433A84E9"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2,061 nts</w:t>
                              </w:r>
                            </w:p>
                          </w:txbxContent>
                        </v:textbox>
                      </v:shape>
                      <v:shape id="_x0000_s1068" type="#_x0000_t202" style="position:absolute;left:8443;top:3857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" filled="f" stroked="f">
                        <v:textbox inset="0,0,0,0">
                          <w:txbxContent>
                            <w:p w14:paraId="3709A933"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069" type="#_x0000_t202" style="position:absolute;left:28255;top:3832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" filled="f" stroked="f">
                        <v:textbox inset="0,0,0,0">
                          <w:txbxContent>
                            <w:p w14:paraId="08ACD91B"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1309557054" o:spid="_x0000_s1070" style="position:absolute;left:16052;top:38322;width:10423;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" fillcolor="#a8d08d [1945]" strokecolor="#172c51" strokeweight="1pt">
                        <v:textbox inset="0,0,0,0">
                          <w:txbxContent>
                            <w:p w14:paraId="6A11908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p44</w:t>
                              </w:r>
                            </w:p>
                          </w:txbxContent>
                        </v:textbox>
                      </v:rect>
                    </v:group>
                    <v:group id="Group 75" o:spid="_x0000_s1071" style="position:absolute;left:2507;top:33769;width:41910;height:4318" coordorigin="2507,33769" coordsize="4191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">
                      <v:shape id="_x0000_s1072" type="#_x0000_t202" style="position:absolute;left:2507;top:33769;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" filled="f" stroked="f">
                        <v:textbox inset="0,0,0,0">
                          <w:txbxContent>
                            <w:p w14:paraId="3EE2CCA8"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1DD230A9"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2,536 nts</w:t>
                              </w:r>
                            </w:p>
                          </w:txbxContent>
                        </v:textbox>
                      </v:shape>
                      <v:line id="Conector reto 94976272" o:spid="_x0000_s1073" style="position:absolute;visibility:visible;mso-wrap-style:square" from="10127,35547" to="40178,35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" strokecolor="windowText" strokeweight="1.75pt">
                        <v:stroke joinstyle="miter"/>
                      </v:line>
                      <v:rect id="Retângulo 1725929414" o:spid="_x0000_s1074" style="position:absolute;left:11360;top:34658;width:4717;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" fillcolor="#f2f2f2 [3052]" strokecolor="#172c51" strokeweight="1pt">
                        <v:textbox inset="0,0,0,0">
                          <w:txbxContent>
                            <w:p w14:paraId="23A17EE4"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p15</w:t>
                              </w:r>
                            </w:p>
                          </w:txbxContent>
                        </v:textbox>
                      </v:rect>
                      <v:rect id="Retângulo 1806836850" o:spid="_x0000_s1075" style="position:absolute;left:16372;top:34648;width:8625;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" fillcolor="yellow" strokecolor="#172c51" strokeweight="1pt">
                        <v:textbox inset="0,0,0,0">
                          <w:txbxContent>
                            <w:p w14:paraId="058DACD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v:textbox>
                      </v:rect>
                      <v:rect id="Retângulo 641342836" o:spid="_x0000_s1076" style="position:absolute;left:25494;top:34648;width:6571;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" fillcolor="#bd92de" strokecolor="#172c51" strokeweight="1pt">
                        <v:textbox inset="0,0,0,0">
                          <w:txbxContent>
                            <w:p w14:paraId="272CC744"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p21</w:t>
                              </w:r>
                            </w:p>
                          </w:txbxContent>
                        </v:textbox>
                      </v:rect>
                      <v:shape id="_x0000_s1077" type="#_x0000_t202" style="position:absolute;left:8369;top:3465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" filled="f" stroked="f">
                        <v:textbox inset="0,0,0,0">
                          <w:txbxContent>
                            <w:p w14:paraId="7BE54BA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078" type="#_x0000_t202" style="position:absolute;left:40607;top:3465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" filled="f" stroked="f">
                        <v:textbox inset="0,0,0,0">
                          <w:txbxContent>
                            <w:p w14:paraId="2694183E"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1592093977" o:spid="_x0000_s1079" style="position:absolute;left:32445;top:34648;width:6454;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" fillcolor="#00b0f0" strokecolor="#172c51" strokeweight="1pt">
                        <v:textbox inset="0,0,0,0">
                          <w:txbxContent>
                            <w:p w14:paraId="1A72BC98"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p20</w:t>
                              </w:r>
                            </w:p>
                          </w:txbxContent>
                        </v:textbox>
                      </v:rect>
                    </v:group>
                    <v:group id="Group 76" o:spid="_x0000_s1080" style="position:absolute;left:2089;top:30051;width:44901;height:4712" coordorigin="2089,30051" coordsize="44900,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">
                      <v:line id="Conector reto 2099298957" o:spid="_x0000_s1081" style="position:absolute;visibility:visible;mso-wrap-style:square" from="10330,31075" to="42943,31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" strokecolor="windowText" strokeweight="1.75pt">
                        <v:stroke joinstyle="miter"/>
                      </v:line>
                      <v:rect id="Retângulo 1896193581" o:spid="_x0000_s1082" style="position:absolute;left:11106;top:30051;width:3043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" fillcolor="#ffc000" strokecolor="#09101d [484]" strokeweight="1pt">
                        <v:textbox inset="0,0,0,0">
                          <w:txbxContent>
                            <w:p w14:paraId="3EB9E44B" w14:textId="5A3E268A"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v:textbox>
                      </v:rect>
                      <v:shape id="_x0000_s1083" type="#_x0000_t202" style="position:absolute;left:43180;top:3015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" filled="f" stroked="f">
                        <v:textbox inset="0,0,0,0">
                          <w:txbxContent>
                            <w:p w14:paraId="7C77D940"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084" type="#_x0000_t202" style="position:absolute;left:2089;top:30051;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" filled="f" stroked="f">
                        <v:textbox inset="0,0,0,0">
                          <w:txbxContent>
                            <w:p w14:paraId="1CD65B72"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667EED2B"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3,837 nts</w:t>
                              </w:r>
                            </w:p>
                          </w:txbxContent>
                        </v:textbox>
                      </v:shape>
                      <v:shape id="_x0000_s1085" type="#_x0000_t202" style="position:absolute;left:8566;top:3005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" filled="f" stroked="f">
                        <v:textbox inset="0,0,0,0">
                          <w:txbxContent>
                            <w:p w14:paraId="2E5D72C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v:shape id="TextBox 72" o:spid="_x0000_s1086" type="#_x0000_t202" style="position:absolute;left:24;top:25253;width:531;height:1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" filled="f" stroked="f">
                    <v:textbox style="mso-fit-shape-to-text:t" inset="0,0,0,0">
                      <w:txbxContent>
                        <w:p w14:paraId="5208DBD6"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C</w:t>
                          </w:r>
                        </w:p>
                      </w:txbxContent>
                    </v:textbox>
                  </v:shape>
                </v:group>
                <v:group id="_x0000_s1087" style="position:absolute;top:41803;width:53697;height:17115" coordorigin=",41803"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">
                  <v:group id="_x0000_s1088" style="position:absolute;left:2064;top:42422;width:50751;height:16133" coordorigin="2064,42422" coordsize="5075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">
                    <v:group id="Group 103" o:spid="_x0000_s1089" style="position:absolute;left:2088;top:42422;width:50727;height:4712" coordorigin="2088,42422"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">
                      <v:line id="Conector reto 83348876" o:spid="_x0000_s1090" style="position:absolute;visibility:visible;mso-wrap-style:square" from="10329,43446" to="48692,4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" strokecolor="windowText" strokeweight="1.75pt">
                        <v:stroke joinstyle="miter"/>
                      </v:line>
                      <v:rect id="Retângulo 595973920" o:spid="_x0000_s1091" style="position:absolute;left:11327;top:42422;width:36576;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" fillcolor="#4472c4 [3204]" strokecolor="#09101d [484]" strokeweight="1pt">
                        <v:textbox inset="0,0,0,0">
                          <w:txbxContent>
                            <w:p w14:paraId="38E68CA4" w14:textId="7F1CD229"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v:textbox>
                      </v:rect>
                      <v:shape id="_x0000_s1092" type="#_x0000_t202" style="position:absolute;left:49005;top:4252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" filled="f" stroked="f">
                        <v:textbox inset="0,0,0,0">
                          <w:txbxContent>
                            <w:p w14:paraId="7FAE38A1"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093" type="#_x0000_t202" style="position:absolute;left:2088;top:42422;width:6192;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" filled="f" stroked="f">
                        <v:textbox inset="0,0,0,0">
                          <w:txbxContent>
                            <w:p w14:paraId="59BF7C83"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22188987"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5,911 nts</w:t>
                              </w:r>
                            </w:p>
                          </w:txbxContent>
                        </v:textbox>
                      </v:shape>
                      <v:shape id="_x0000_s1094" type="#_x0000_t202" style="position:absolute;left:8565;top:4242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" filled="f" stroked="f">
                        <v:textbox inset="0,0,0,0">
                          <w:txbxContent>
                            <w:p w14:paraId="2260D504"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id="Group 104" o:spid="_x0000_s1095" style="position:absolute;left:2576;top:54745;width:27031;height:3810" coordorigin="2576,54745" coordsize="270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">
                      <v:line id="Conector reto 2104021675" o:spid="_x0000_s1096" style="position:absolute;flip:y;visibility:visible;mso-wrap-style:square" from="10133,55891" to="25469,55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" strokecolor="windowText" strokeweight="1.75pt">
                        <v:stroke joinstyle="miter"/>
                      </v:line>
                      <v:shape id="_x0000_s1097" type="#_x0000_t202" style="position:absolute;left:2576;top:54745;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" filled="f" stroked="f">
                        <v:textbox inset="0,0,0,0">
                          <w:txbxContent>
                            <w:p w14:paraId="77D8AD2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4E78966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1,746 nts</w:t>
                              </w:r>
                            </w:p>
                          </w:txbxContent>
                        </v:textbox>
                      </v:shape>
                      <v:shape id="_x0000_s1098" type="#_x0000_t202" style="position:absolute;left:8418;top:5512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" filled="f" stroked="f">
                        <v:textbox inset="0,0,0,0">
                          <w:txbxContent>
                            <w:p w14:paraId="032FAFD7"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099" type="#_x0000_t202" style="position:absolute;left:25797;top:5487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" filled="f" stroked="f">
                        <v:textbox inset="0,0,0,0">
                          <w:txbxContent>
                            <w:p w14:paraId="57796F38"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853185364" o:spid="_x0000_s1100" style="position:absolute;left:13026;top:54872;width:9737;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" fillcolor="#a8d08d [1945]" strokecolor="#172c51" strokeweight="1pt">
                        <v:textbox inset="0,0,0,0">
                          <w:txbxContent>
                            <w:p w14:paraId="68ACA650"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p44</w:t>
                              </w:r>
                            </w:p>
                          </w:txbxContent>
                        </v:textbox>
                      </v:rect>
                    </v:group>
                    <v:group id="Group 105" o:spid="_x0000_s1101" style="position:absolute;left:2482;top:50318;width:41910;height:4318" coordorigin="2482,50318" coordsize="4191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">
                      <v:shape id="_x0000_s1102" type="#_x0000_t202" style="position:absolute;left:2482;top:50318;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" filled="f" stroked="f">
                        <v:textbox inset="0,0,0,0">
                          <w:txbxContent>
                            <w:p w14:paraId="42753C48"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26965B3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2,701 nts</w:t>
                              </w:r>
                            </w:p>
                          </w:txbxContent>
                        </v:textbox>
                      </v:shape>
                      <v:line id="Conector reto 1977328284" o:spid="_x0000_s1103" style="position:absolute;visibility:visible;mso-wrap-style:square" from="10102,52096" to="40153,52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" strokecolor="windowText" strokeweight="1.75pt">
                        <v:stroke joinstyle="miter"/>
                      </v:line>
                      <v:rect id="Retângulo 1226822168" o:spid="_x0000_s1104" style="position:absolute;left:11335;top:51207;width:4717;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" fillcolor="#f2f2f2 [3052]" strokecolor="#172c51" strokeweight="1pt">
                        <v:textbox inset="0,0,0,0">
                          <w:txbxContent>
                            <w:p w14:paraId="71371F21"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v:textbox>
                      </v:rect>
                      <v:rect id="Retângulo 711147386" o:spid="_x0000_s1105" style="position:absolute;left:16642;top:51198;width:8625;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" fillcolor="yellow" strokecolor="#172c51" strokeweight="1pt">
                        <v:textbox inset="0,0,0,0">
                          <w:txbxContent>
                            <w:p w14:paraId="6AB22B5F"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v:textbox>
                      </v:rect>
                      <v:rect id="Retângulo 1066377348" o:spid="_x0000_s1106" style="position:absolute;left:25469;top:51198;width:6571;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" fillcolor="#bd92de" strokecolor="#172c51" strokeweight="1pt">
                        <v:textbox inset="0,0,0,0">
                          <w:txbxContent>
                            <w:p w14:paraId="5036DB6A"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p22</w:t>
                              </w:r>
                            </w:p>
                          </w:txbxContent>
                        </v:textbox>
                      </v:rect>
                      <v:shape id="_x0000_s1107" type="#_x0000_t202" style="position:absolute;left:8344;top:5120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" filled="f" stroked="f">
                        <v:textbox inset="0,0,0,0">
                          <w:txbxContent>
                            <w:p w14:paraId="638C4DAB"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108" type="#_x0000_t202" style="position:absolute;left:40582;top:5120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" filled="f" stroked="f">
                        <v:textbox inset="0,0,0,0">
                          <w:txbxContent>
                            <w:p w14:paraId="188C82FF"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135151233" o:spid="_x0000_s1109" style="position:absolute;left:33654;top:51198;width:5221;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" fillcolor="#00b0f0" strokecolor="#172c51" strokeweight="1pt">
                        <v:textbox inset="0,0,0,0">
                          <w:txbxContent>
                            <w:p w14:paraId="618A3D5D"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v:textbox>
                      </v:rect>
                    </v:group>
                    <v:group id="Group 106" o:spid="_x0000_s1110" style="position:absolute;left:2064;top:46601;width:44901;height:4712" coordorigin="2064,46601" coordsize="44900,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">
                      <v:line id="Conector reto 1967297707" o:spid="_x0000_s1111" style="position:absolute;visibility:visible;mso-wrap-style:square" from="10305,47624" to="42918,4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" strokecolor="windowText" strokeweight="1.75pt">
                        <v:stroke joinstyle="miter"/>
                      </v:line>
                      <v:rect id="Retângulo 2061762882" o:spid="_x0000_s1112" style="position:absolute;left:11228;top:46601;width:3043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" fillcolor="#ffc000" strokecolor="#09101d [484]" strokeweight="1pt">
                        <v:textbox inset="0,0,0,0">
                          <w:txbxContent>
                            <w:p w14:paraId="0F60F2A1" w14:textId="0732C3E9"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v:textbox>
                      </v:rect>
                      <v:shape id="_x0000_s1113" type="#_x0000_t202" style="position:absolute;left:43155;top:4670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" filled="f" stroked="f">
                        <v:textbox inset="0,0,0,0">
                          <w:txbxContent>
                            <w:p w14:paraId="1548B5CD"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114" type="#_x0000_t202" style="position:absolute;left:2064;top:46601;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" filled="f" stroked="f">
                        <v:textbox inset="0,0,0,0">
                          <w:txbxContent>
                            <w:p w14:paraId="21732C80"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5A7EF8B9"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3,982 nts</w:t>
                              </w:r>
                            </w:p>
                          </w:txbxContent>
                        </v:textbox>
                      </v:shape>
                      <v:shape id="_x0000_s1115" type="#_x0000_t202" style="position:absolute;left:8541;top:4660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" filled="f" stroked="f">
                        <v:textbox inset="0,0,0,0">
                          <w:txbxContent>
                            <w:p w14:paraId="5418C352"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v:shape id="TextBox 102" o:spid="_x0000_s1116" type="#_x0000_t202" style="position:absolute;top:41803;width:630;height:1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" filled="f" stroked="f">
                    <v:textbox style="mso-fit-shape-to-text:t" inset="0,0,0,0">
                      <w:txbxContent>
                        <w:p w14:paraId="550A1321"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D</w:t>
                          </w:r>
                        </w:p>
                      </w:txbxContent>
                    </v:textbox>
                  </v:shape>
                </v:group>
                <v:group id="Group 201" o:spid="_x0000_s1117" style="position:absolute;top:58077;width:53697;height:17114" coordorigin=",58077"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">
                  <v:group id="_x0000_s1118" style="position:absolute;top:58077;width:52815;height:16751" coordorigin=",58077"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">
                    <v:group id="Group 131" o:spid="_x0000_s1119" style="position:absolute;left:2064;top:58696;width:50751;height:16132" coordorigin="2064,58696" coordsize="5075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">
                      <v:group id="Group 133" o:spid="_x0000_s1120" style="position:absolute;left:2089;top:58696;width:50726;height:4711" coordorigin="2089,58696"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">
                        <v:line id="Conector reto 666743878" o:spid="_x0000_s1121" style="position:absolute;visibility:visible;mso-wrap-style:square" from="10329,59719" to="48692,59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" strokecolor="windowText" strokeweight="1.75pt">
                          <v:stroke joinstyle="miter"/>
                        </v:line>
                        <v:rect id="Retângulo 882899428" o:spid="_x0000_s1122" style="position:absolute;left:11253;top:58696;width:36576;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" fillcolor="#4472c4 [3204]" strokecolor="#09101d [484]" strokeweight="1pt">
                          <v:textbox inset="0,0,0,0">
                            <w:txbxContent>
                              <w:p w14:paraId="7E8CB9DE" w14:textId="7A8CEFB5"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v:textbox>
                        </v:rect>
                        <v:shape id="_x0000_s1123" type="#_x0000_t202" style="position:absolute;left:49005;top:5880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" filled="f" stroked="f">
                          <v:textbox inset="0,0,0,0">
                            <w:txbxContent>
                              <w:p w14:paraId="77C37487"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124" type="#_x0000_t202" style="position:absolute;left:2089;top:58696;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" filled="f" stroked="f">
                          <v:textbox inset="0,0,0,0">
                            <w:txbxContent>
                              <w:p w14:paraId="205A5B0D"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4563CCE0"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6,094 nts</w:t>
                                </w:r>
                              </w:p>
                            </w:txbxContent>
                          </v:textbox>
                        </v:shape>
                        <v:shape id="_x0000_s1125" type="#_x0000_t202" style="position:absolute;left:8566;top:5869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" filled="f" stroked="f">
                          <v:textbox inset="0,0,0,0">
                            <w:txbxContent>
                              <w:p w14:paraId="20B78E5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id="Group 134" o:spid="_x0000_s1126" style="position:absolute;left:2576;top:71018;width:29464;height:3810" coordorigin="2576,71018" coordsize="2946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">
                        <v:line id="Conector reto 1536218923" o:spid="_x0000_s1127" style="position:absolute;flip:y;visibility:visible;mso-wrap-style:square" from="10133,72098" to="27754,7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" strokecolor="windowText" strokeweight="1.75pt">
                          <v:stroke joinstyle="miter"/>
                        </v:line>
                        <v:shape id="_x0000_s1128" type="#_x0000_t202" style="position:absolute;left:2576;top:71018;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" filled="f" stroked="f">
                          <v:textbox inset="0,0,0,0">
                            <w:txbxContent>
                              <w:p w14:paraId="3CDC2E5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65EB9DAB"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2,258 nts</w:t>
                                </w:r>
                              </w:p>
                            </w:txbxContent>
                          </v:textbox>
                        </v:shape>
                        <v:shape id="_x0000_s1129" type="#_x0000_t202" style="position:absolute;left:8418;top:7139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" filled="f" stroked="f">
                          <v:textbox inset="0,0,0,0">
                            <w:txbxContent>
                              <w:p w14:paraId="1B0C9AF1"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130" type="#_x0000_t202" style="position:absolute;left:28230;top:7114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" filled="f" stroked="f">
                          <v:textbox inset="0,0,0,0">
                            <w:txbxContent>
                              <w:p w14:paraId="4DA0BFA7"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1495481521" o:spid="_x0000_s1131" style="position:absolute;left:15880;top:71145;width:9092;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" fillcolor="#a8d08d [1945]" strokecolor="#172c51" strokeweight="1pt">
                          <v:textbox inset="0,0,0,0">
                            <w:txbxContent>
                              <w:p w14:paraId="2AE55B0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p35</w:t>
                                </w:r>
                              </w:p>
                            </w:txbxContent>
                          </v:textbox>
                        </v:rect>
                      </v:group>
                      <v:group id="Group 135" o:spid="_x0000_s1132" style="position:absolute;left:2482;top:66592;width:41910;height:4318" coordorigin="2482,66592" coordsize="4191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">
                        <v:shape id="_x0000_s1133" type="#_x0000_t202" style="position:absolute;left:2482;top:66592;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" filled="f" stroked="f">
                          <v:textbox inset="0,0,0,0">
                            <w:txbxContent>
                              <w:p w14:paraId="3BE23B4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7109699C"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2,618 nts</w:t>
                                </w:r>
                              </w:p>
                            </w:txbxContent>
                          </v:textbox>
                        </v:shape>
                        <v:line id="Conector reto 1716505388" o:spid="_x0000_s1134" style="position:absolute;visibility:visible;mso-wrap-style:square" from="10102,68370" to="40153,6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" strokecolor="windowText" strokeweight="1.75pt">
                          <v:stroke joinstyle="miter"/>
                        </v:line>
                        <v:rect id="Retângulo 1189169954" o:spid="_x0000_s1135" style="position:absolute;left:11335;top:67481;width:4717;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" fillcolor="#f2f2f2 [3052]" strokecolor="#172c51" strokeweight="1pt">
                          <v:textbox inset="0,0,0,0">
                            <w:txbxContent>
                              <w:p w14:paraId="11257CD0"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v:textbox>
                        </v:rect>
                        <v:rect id="Retângulo 323444970" o:spid="_x0000_s1136" style="position:absolute;left:16495;top:67471;width:8625;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" fillcolor="yellow" strokecolor="#172c51" strokeweight="1pt">
                          <v:textbox inset="0,0,0,0">
                            <w:txbxContent>
                              <w:p w14:paraId="6631E3D8"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v:textbox>
                        </v:rect>
                        <v:rect id="Retângulo 922514234" o:spid="_x0000_s1137" style="position:absolute;left:25174;top:67471;width:6571;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" fillcolor="#bd92de" strokecolor="#172c51" strokeweight="1pt">
                          <v:textbox inset="0,0,0,0">
                            <w:txbxContent>
                              <w:p w14:paraId="22FEBCB9"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p20</w:t>
                                </w:r>
                              </w:p>
                            </w:txbxContent>
                          </v:textbox>
                        </v:rect>
                        <v:shape id="_x0000_s1138" type="#_x0000_t202" style="position:absolute;left:8344;top:6748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" filled="f" stroked="f">
                          <v:textbox inset="0,0,0,0">
                            <w:txbxContent>
                              <w:p w14:paraId="219AC439"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139" type="#_x0000_t202" style="position:absolute;left:40582;top:6748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" filled="f" stroked="f">
                          <v:textbox inset="0,0,0,0">
                            <w:txbxContent>
                              <w:p w14:paraId="49668F54"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1252813488" o:spid="_x0000_s1140" style="position:absolute;left:32568;top:67471;width:6454;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" fillcolor="#00b0f0" strokecolor="#172c51" strokeweight="1pt">
                          <v:textbox inset="0,0,0,0">
                            <w:txbxContent>
                              <w:p w14:paraId="7E95746F"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p20</w:t>
                                </w:r>
                              </w:p>
                            </w:txbxContent>
                          </v:textbox>
                        </v:rect>
                      </v:group>
                      <v:shape id="_x0000_s1141" type="#_x0000_t202" style="position:absolute;left:2064;top:62874;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" filled="f" stroked="f">
                        <v:textbox inset="0,0,0,0">
                          <w:txbxContent>
                            <w:p w14:paraId="46A0CE3E"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22150D8C"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4,196 nts</w:t>
                              </w:r>
                            </w:p>
                          </w:txbxContent>
                        </v:textbox>
                      </v:shape>
                    </v:group>
                    <v:shape id="TextBox 132" o:spid="_x0000_s1142" type="#_x0000_t202" style="position:absolute;top:58077;width:493;height:1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" filled="f" stroked="f">
                      <v:textbox style="mso-fit-shape-to-text:t" inset="0,0,0,0">
                        <w:txbxContent>
                          <w:p w14:paraId="1CB5725A"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E</w:t>
                            </w:r>
                          </w:p>
                        </w:txbxContent>
                      </v:textbox>
                    </v:shape>
                  </v:group>
                  <v:group id="Group 165" o:spid="_x0000_s1143" style="position:absolute;left:8592;top:63124;width:39456;height:3535" coordorigin="8592,63124" coordsize="39456,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">
                    <v:line id="Conector reto 881885036" o:spid="_x0000_s1144" style="position:absolute;flip:y;visibility:visible;mso-wrap-style:square" from="10356,64044" to="44098,6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" strokecolor="windowText" strokeweight="1.75pt">
                      <v:stroke joinstyle="miter"/>
                    </v:line>
                    <v:rect id="Retângulo 1393210748" o:spid="_x0000_s1145" style="position:absolute;left:11058;top:63124;width:3186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" fillcolor="#ffc000" strokecolor="#09101d [484]" strokeweight="1pt">
                      <v:textbox inset="0,0,0,0">
                        <w:txbxContent>
                          <w:p w14:paraId="77F0ACE6" w14:textId="28879040"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v:textbox>
                    </v:rect>
                    <v:shape id="_x0000_s1146" type="#_x0000_t202" style="position:absolute;left:44238;top:6323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" filled="f" stroked="f">
                      <v:textbox inset="0,0,0,0">
                        <w:txbxContent>
                          <w:p w14:paraId="6725FB53"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147" type="#_x0000_t202" style="position:absolute;left:8592;top:6312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" filled="f" stroked="f">
                      <v:textbox inset="0,0,0,0">
                        <w:txbxContent>
                          <w:p w14:paraId="37277E16"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v:group id="Group 202" o:spid="_x0000_s1148" style="position:absolute;left:36;top:74407;width:53697;height:17115" coordorigin="36,74407"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">
                  <v:group id="Group 170" o:spid="_x0000_s1149" style="position:absolute;left:36;top:74407;width:52815;height:16752" coordorigin="36,74407"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">
                    <v:group id="Group 171" o:spid="_x0000_s1150" style="position:absolute;left:2100;top:75026;width:50751;height:16133" coordorigin="2100,75026" coordsize="5075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">
                      <v:group id="Group 173" o:spid="_x0000_s1151" style="position:absolute;left:2125;top:75026;width:50726;height:4712" coordorigin="2125,75026"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">
                        <v:line id="Conector reto 214002820" o:spid="_x0000_s1152" style="position:absolute;visibility:visible;mso-wrap-style:square" from="10365,76050" to="48728,7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" strokecolor="windowText" strokeweight="1.75pt">
                          <v:stroke joinstyle="miter"/>
                        </v:line>
                        <v:rect id="Retângulo 452401159" o:spid="_x0000_s1153" style="position:absolute;left:11076;top:75026;width:36576;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" fillcolor="#4472c4 [3204]" strokecolor="#09101d [484]" strokeweight="1pt">
                          <v:textbox inset="0,0,0,0">
                            <w:txbxContent>
                              <w:p w14:paraId="011CF128" w14:textId="68C452FF"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VMT                                                       OTU-like                                 HEL</w:t>
                                </w:r>
                              </w:p>
                            </w:txbxContent>
                          </v:textbox>
                        </v:rect>
                        <v:shape id="_x0000_s1154" type="#_x0000_t202" style="position:absolute;left:49041;top:7513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" filled="f" stroked="f">
                          <v:textbox inset="0,0,0,0">
                            <w:txbxContent>
                              <w:p w14:paraId="4E5C32DE"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155" type="#_x0000_t202" style="position:absolute;left:2125;top:75026;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" filled="f" stroked="f">
                          <v:textbox inset="0,0,0,0">
                            <w:txbxContent>
                              <w:p w14:paraId="4218565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RNA1</w:t>
                                </w:r>
                              </w:p>
                              <w:p w14:paraId="3AB5889F"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5,881 nts</w:t>
                                </w:r>
                              </w:p>
                            </w:txbxContent>
                          </v:textbox>
                        </v:shape>
                        <v:shape id="_x0000_s1156" type="#_x0000_t202" style="position:absolute;left:8602;top:7502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" filled="f" stroked="f">
                          <v:textbox inset="0,0,0,0">
                            <w:txbxContent>
                              <w:p w14:paraId="61471201"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id="Group 174" o:spid="_x0000_s1157" style="position:absolute;left:2612;top:87349;width:29464;height:3810" coordorigin="2612,87349" coordsize="2946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">
                        <v:line id="Conector reto 1177421115" o:spid="_x0000_s1158" style="position:absolute;flip:y;visibility:visible;mso-wrap-style:square" from="10169,88428" to="27790,88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" strokecolor="windowText" strokeweight="1.75pt">
                          <v:stroke joinstyle="miter"/>
                        </v:line>
                        <v:shape id="_x0000_s1159" type="#_x0000_t202" style="position:absolute;left:2612;top:87349;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" filled="f" stroked="f">
                          <v:textbox inset="0,0,0,0">
                            <w:txbxContent>
                              <w:p w14:paraId="7E8A8CD2"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RNA4</w:t>
                                </w:r>
                              </w:p>
                              <w:p w14:paraId="24495A0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2,210 nts</w:t>
                                </w:r>
                              </w:p>
                            </w:txbxContent>
                          </v:textbox>
                        </v:shape>
                        <v:shape id="_x0000_s1160" type="#_x0000_t202" style="position:absolute;left:8454;top:8773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" filled="f" stroked="f">
                          <v:textbox inset="0,0,0,0">
                            <w:txbxContent>
                              <w:p w14:paraId="2D0FEDF4"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161" type="#_x0000_t202" style="position:absolute;left:28266;top:8747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" filled="f" stroked="f">
                          <v:textbox inset="0,0,0,0">
                            <w:txbxContent>
                              <w:p w14:paraId="5728659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1990723988" o:spid="_x0000_s1162" style="position:absolute;left:14146;top:87476;width:9554;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" fillcolor="#a8d08d [1945]" strokecolor="#172c51" strokeweight="1pt">
                          <v:textbox inset="0,0,0,0">
                            <w:txbxContent>
                              <w:p w14:paraId="43CDEAF5"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p37</w:t>
                                </w:r>
                              </w:p>
                            </w:txbxContent>
                          </v:textbox>
                        </v:rect>
                      </v:group>
                      <v:group id="Group 175" o:spid="_x0000_s1163" style="position:absolute;left:2518;top:82922;width:43038;height:4318" coordorigin="2518,82922" coordsize="43038,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">
                        <v:shape id="_x0000_s1164" type="#_x0000_t202" style="position:absolute;left:2518;top:82922;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" filled="f" stroked="f">
                          <v:textbox inset="0,0,0,0">
                            <w:txbxContent>
                              <w:p w14:paraId="4DBB8D13"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RNA3</w:t>
                                </w:r>
                              </w:p>
                              <w:p w14:paraId="2F1FE41A"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3,102 nts</w:t>
                                </w:r>
                              </w:p>
                            </w:txbxContent>
                          </v:textbox>
                        </v:shape>
                        <v:line id="Conector reto 2124202517" o:spid="_x0000_s1165" style="position:absolute;flip:y;visibility:visible;mso-wrap-style:square" from="10138,84557" to="41542,84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" strokecolor="windowText" strokeweight="1.75pt">
                          <v:stroke joinstyle="miter"/>
                        </v:line>
                        <v:rect id="Retângulo 1583976151" o:spid="_x0000_s1166" style="position:absolute;left:10946;top:83811;width:4716;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" fillcolor="#f2f2f2 [3052]" strokecolor="#172c51" strokeweight="1pt">
                          <v:textbox inset="0,0,0,0">
                            <w:txbxContent>
                              <w:p w14:paraId="757E76E2"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p16</w:t>
                                </w:r>
                              </w:p>
                            </w:txbxContent>
                          </v:textbox>
                        </v:rect>
                        <v:rect id="Retângulo 1405828125" o:spid="_x0000_s1167" style="position:absolute;left:17169;top:83802;width:8625;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" fillcolor="yellow" strokecolor="#172c51" strokeweight="1pt">
                          <v:textbox inset="0,0,0,0">
                            <w:txbxContent>
                              <w:p w14:paraId="0FA3BA36"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p28</w:t>
                                </w:r>
                              </w:p>
                            </w:txbxContent>
                          </v:textbox>
                        </v:rect>
                        <v:rect id="Retângulo 1022858887" o:spid="_x0000_s1168" style="position:absolute;left:25848;top:83802;width:6571;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" fillcolor="#bd92de" strokecolor="#172c51" strokeweight="1pt">
                          <v:textbox inset="0,0,0,0">
                            <w:txbxContent>
                              <w:p w14:paraId="172B51B5"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p21</w:t>
                                </w:r>
                              </w:p>
                            </w:txbxContent>
                          </v:textbox>
                        </v:rect>
                        <v:shape id="_x0000_s1169" type="#_x0000_t202" style="position:absolute;left:8380;top:8381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" filled="f" stroked="f">
                          <v:textbox inset="0,0,0,0">
                            <w:txbxContent>
                              <w:p w14:paraId="73EA470C"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shape id="_x0000_s1170" type="#_x0000_t202" style="position:absolute;left:41746;top:8381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" filled="f" stroked="f">
                          <v:textbox inset="0,0,0,0">
                            <w:txbxContent>
                              <w:p w14:paraId="7DB47D5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rect id="Retângulo 2010173694" o:spid="_x0000_s1171" style="position:absolute;left:33454;top:83802;width:6455;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" fillcolor="#00b0f0" strokecolor="#172c51" strokeweight="1pt">
                          <v:textbox inset="0,0,0,0">
                            <w:txbxContent>
                              <w:p w14:paraId="10392E54" w14:textId="77777777" w:rsidR="006F4E4A" w:rsidRDefault="006F4E4A" w:rsidP="00197302">
                                <w:pPr>
                                  <w:jc w:val="center"/>
                                  <w:rPr>
                                    <w:rFonts w:asciiTheme="minorHAnsi" w:eastAsia="Tahoma" w:hAnsi="Calibri" w:cs="Tahoma"/>
                                    <w:i/>
                                    <w:iCs/>
                                    <w:color w:val="000000" w:themeColor="text1"/>
                                    <w:kern w:val="24"/>
                                    <w:sz w:val="16"/>
                                    <w:szCs w:val="16"/>
                                  </w:rPr>
                                </w:pPr>
                                <w:r>
                                  <w:rPr>
                                    <w:rFonts w:asciiTheme="minorHAnsi" w:eastAsia="Tahoma" w:hAnsi="Calibri" w:cs="Tahoma"/>
                                    <w:i/>
                                    <w:iCs/>
                                    <w:color w:val="000000" w:themeColor="text1"/>
                                    <w:kern w:val="24"/>
                                    <w:sz w:val="16"/>
                                    <w:szCs w:val="16"/>
                                  </w:rPr>
                                  <w:t>p19</w:t>
                                </w:r>
                              </w:p>
                            </w:txbxContent>
                          </v:textbox>
                        </v:rect>
                      </v:group>
                      <v:shape id="_x0000_s1172" type="#_x0000_t202" style="position:absolute;left:2100;top:79205;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" filled="f" stroked="f">
                        <v:textbox inset="0,0,0,0">
                          <w:txbxContent>
                            <w:p w14:paraId="7CB2F725"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RNA2</w:t>
                              </w:r>
                            </w:p>
                            <w:p w14:paraId="78C05434" w14:textId="77777777" w:rsidR="006F4E4A" w:rsidRDefault="006F4E4A" w:rsidP="00197302">
                              <w:pPr>
                                <w:jc w:val="cente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4,299 nts</w:t>
                              </w:r>
                            </w:p>
                          </w:txbxContent>
                        </v:textbox>
                      </v:shape>
                    </v:group>
                    <v:shape id="TextBox 172" o:spid="_x0000_s1173" type="#_x0000_t202" style="position:absolute;left:36;top:74407;width:462;height:1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" filled="f" stroked="f">
                      <v:textbox style="mso-fit-shape-to-text:t" inset="0,0,0,0">
                        <w:txbxContent>
                          <w:p w14:paraId="056B4236" w14:textId="77777777" w:rsidR="006F4E4A" w:rsidRDefault="006F4E4A" w:rsidP="00197302">
                            <w:pPr>
                              <w:rPr>
                                <w:rFonts w:asciiTheme="minorHAnsi" w:eastAsia="Tahoma" w:hAnsi="Calibri" w:cs="Tahoma"/>
                                <w:b/>
                                <w:bCs/>
                                <w:color w:val="000000" w:themeColor="text1"/>
                                <w:kern w:val="24"/>
                                <w:sz w:val="16"/>
                                <w:szCs w:val="16"/>
                              </w:rPr>
                            </w:pPr>
                            <w:r>
                              <w:rPr>
                                <w:rFonts w:asciiTheme="minorHAnsi" w:eastAsia="Tahoma" w:hAnsi="Calibri" w:cs="Tahoma"/>
                                <w:b/>
                                <w:bCs/>
                                <w:color w:val="000000" w:themeColor="text1"/>
                                <w:kern w:val="24"/>
                                <w:sz w:val="16"/>
                                <w:szCs w:val="16"/>
                              </w:rPr>
                              <w:t>F</w:t>
                            </w:r>
                          </w:p>
                        </w:txbxContent>
                      </v:textbox>
                    </v:shape>
                  </v:group>
                  <v:group id="Group 196" o:spid="_x0000_s1174" style="position:absolute;left:8522;top:79135;width:39456;height:3642" coordorigin="8522,79135" coordsize="39456,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">
                    <v:line id="Conector reto 430198195" o:spid="_x0000_s1175" style="position:absolute;flip:y;visibility:visible;mso-wrap-style:square" from="10285,80162" to="44027,8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" strokecolor="windowText" strokeweight="1.75pt">
                      <v:stroke joinstyle="miter"/>
                    </v:line>
                    <v:rect id="Retângulo 1151575466" o:spid="_x0000_s1176" style="position:absolute;left:10988;top:79135;width:30996;height:2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" fillcolor="#ffc000" strokecolor="#09101d [484]" strokeweight="1pt">
                      <v:textbox inset="0,0,0,0">
                        <w:txbxContent>
                          <w:p w14:paraId="7ED7B3B5" w14:textId="1A0BD71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 xml:space="preserve">                               HEL                                                     RdRP</w:t>
                            </w:r>
                          </w:p>
                        </w:txbxContent>
                      </v:textbox>
                    </v:rect>
                    <v:shape id="_x0000_s1177" type="#_x0000_t202" style="position:absolute;left:44168;top:7934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" filled="f" stroked="f">
                      <v:textbox inset="0,0,0,0">
                        <w:txbxContent>
                          <w:p w14:paraId="34161965"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3’</w:t>
                            </w:r>
                          </w:p>
                        </w:txbxContent>
                      </v:textbox>
                    </v:shape>
                    <v:shape id="_x0000_s1178" type="#_x0000_t202" style="position:absolute;left:8522;top:7924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" filled="f" stroked="f">
                      <v:textbox inset="0,0,0,0">
                        <w:txbxContent>
                          <w:p w14:paraId="4ED90E3C" w14:textId="77777777" w:rsidR="006F4E4A" w:rsidRDefault="006F4E4A" w:rsidP="00197302">
                            <w:pPr>
                              <w:rPr>
                                <w:rFonts w:asciiTheme="minorHAnsi" w:eastAsia="Tahoma" w:hAnsi="Calibri" w:cs="Tahoma"/>
                                <w:color w:val="000000" w:themeColor="text1"/>
                                <w:kern w:val="24"/>
                                <w:sz w:val="16"/>
                                <w:szCs w:val="16"/>
                              </w:rPr>
                            </w:pPr>
                            <w:r>
                              <w:rPr>
                                <w:rFonts w:asciiTheme="minorHAnsi" w:eastAsia="Tahoma" w:hAnsi="Calibri" w:cs="Tahoma"/>
                                <w:color w:val="000000" w:themeColor="text1"/>
                                <w:kern w:val="24"/>
                                <w:sz w:val="16"/>
                                <w:szCs w:val="16"/>
                              </w:rPr>
                              <w:t>5’</w:t>
                            </w:r>
                          </w:p>
                        </w:txbxContent>
                      </v:textbox>
                    </v:shape>
                  </v:group>
                </v:group>
                <v:shape id="_x0000_s1179" type="#_x0000_t202" style="position:absolute;left:56649;top:1000;width:3951;height:3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" filled="f" stroked="f">
                  <v:textbox inset="0,0,0,0">
                    <w:txbxContent>
                      <w:p w14:paraId="7803E5C4"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3’</w:t>
                        </w:r>
                      </w:p>
                    </w:txbxContent>
                  </v:textbox>
                </v:shape>
                <v:group id="Agrupar 1136162128" o:spid="_x0000_s1180" style="position:absolute;left:2112;top:4993;width:46265;height:4526" coordorigin="2112,4993" coordsize="45509,4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">
                  <v:shape id="_x0000_s1181" type="#_x0000_t202" style="position:absolute;left:2112;top:4993;width:5590;height:3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" filled="f" stroked="f">
                    <v:textbox inset="0,0,0,0">
                      <w:txbxContent>
                        <w:p w14:paraId="48928577"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RNA2</w:t>
                          </w:r>
                        </w:p>
                        <w:p w14:paraId="38170A69"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3,585 nts</w:t>
                          </w:r>
                        </w:p>
                      </w:txbxContent>
                    </v:textbox>
                  </v:shape>
                  <v:line id="Conector reto 1248741187" o:spid="_x0000_s1182" style="position:absolute;flip:y;visibility:visible;mso-wrap-style:square" from="9891,6834" to="43141,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" strokecolor="windowText" strokeweight="1.75pt">
                    <v:stroke joinstyle="miter"/>
                  </v:line>
                  <v:rect id="Retângulo 1138439375" o:spid="_x0000_s1183" style="position:absolute;left:29366;top:6953;width:481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" fillcolor="#c5e0b3 [1305]" strokecolor="#172c51" strokeweight="1pt">
                    <v:textbox inset="0,0,0,0">
                      <w:txbxContent>
                        <w:p w14:paraId="66F7325D"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p33</w:t>
                          </w:r>
                        </w:p>
                      </w:txbxContent>
                    </v:textbox>
                  </v:rect>
                  <v:rect id="Retângulo 1693171348" o:spid="_x0000_s1184" style="position:absolute;left:11435;top:5884;width:1858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" fillcolor="#f4b083 [1941]" strokecolor="#172c51" strokeweight="1pt">
                    <v:textbox inset="0,0,0,0">
                      <w:txbxContent>
                        <w:p w14:paraId="3453F9EB"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p66</w:t>
                          </w:r>
                        </w:p>
                      </w:txbxContent>
                    </v:textbox>
                  </v:rect>
                  <v:rect id="Retângulo 400068771" o:spid="_x0000_s1185" style="position:absolute;left:34473;top:5884;width:670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" fillcolor="#bd92de" strokecolor="#172c51" strokeweight="1pt">
                    <v:textbox inset="0,0,0,0">
                      <w:txbxContent>
                        <w:p w14:paraId="14A787F0"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p23</w:t>
                          </w:r>
                        </w:p>
                      </w:txbxContent>
                    </v:textbox>
                  </v:rect>
                  <v:shape id="_x0000_s1186" type="#_x0000_t202" style="position:absolute;left:8109;top:5884;width:3891;height:3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" filled="f" stroked="f">
                    <v:textbox inset="0,0,0,0">
                      <w:txbxContent>
                        <w:p w14:paraId="7A16B450"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5’</w:t>
                          </w:r>
                        </w:p>
                      </w:txbxContent>
                    </v:textbox>
                  </v:shape>
                  <v:shape id="_x0000_s1187" type="#_x0000_t202" style="position:absolute;left:43735;top:5884;width:3887;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" filled="f" stroked="f">
                    <v:textbox inset="0,0,0,0">
                      <w:txbxContent>
                        <w:p w14:paraId="54104EC2"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3’</w:t>
                          </w:r>
                        </w:p>
                      </w:txbxContent>
                    </v:textbox>
                  </v:shape>
                </v:group>
                <v:shape id="TextBox 3" o:spid="_x0000_s1188" type="#_x0000_t202" style="position:absolute;width:295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" filled="f" stroked="f">
                  <v:textbox inset="0,0,0,0">
                    <w:txbxContent>
                      <w:p w14:paraId="10AA3F52" w14:textId="77777777" w:rsidR="006F4E4A" w:rsidRDefault="006F4E4A" w:rsidP="00197302">
                        <w:pPr>
                          <w:rPr>
                            <w:rFonts w:asciiTheme="minorHAnsi" w:eastAsia="Tahoma" w:hAnsi="Calibri" w:cs="Tahoma"/>
                            <w:b/>
                            <w:bCs/>
                            <w:color w:val="000000"/>
                            <w:kern w:val="24"/>
                            <w:sz w:val="16"/>
                            <w:szCs w:val="16"/>
                          </w:rPr>
                        </w:pPr>
                        <w:r>
                          <w:rPr>
                            <w:rFonts w:asciiTheme="minorHAnsi" w:eastAsia="Tahoma" w:hAnsi="Calibri" w:cs="Tahoma"/>
                            <w:b/>
                            <w:bCs/>
                            <w:color w:val="000000"/>
                            <w:kern w:val="24"/>
                            <w:sz w:val="16"/>
                            <w:szCs w:val="16"/>
                          </w:rPr>
                          <w:t>A</w:t>
                        </w:r>
                      </w:p>
                    </w:txbxContent>
                  </v:textbox>
                </v:shape>
                <v:line id="Conector reto 2032639934" o:spid="_x0000_s1189" style="position:absolute;flip:y;visibility:visible;mso-wrap-style:square" from="10246,1758" to="55945,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" strokecolor="windowText" strokeweight="1.75pt">
                  <v:stroke joinstyle="miter"/>
                </v:line>
                <v:rect id="Retângulo 697425844" o:spid="_x0000_s1190" style="position:absolute;left:11171;top:755;width:37136;height:2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" fillcolor="#4472c4" strokecolor="#172c51" strokeweight="1pt">
                  <v:textbox inset="0,0,0,0">
                    <w:txbxContent>
                      <w:p w14:paraId="6E4BF445" w14:textId="6EEE044A"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 xml:space="preserve">        VMT            OTU-like                                   HEL                                                         RdRP</w:t>
                        </w:r>
                      </w:p>
                    </w:txbxContent>
                  </v:textbox>
                </v:rect>
                <v:shape id="_x0000_s1191" type="#_x0000_t202" style="position:absolute;left:2112;top:666;width:6429;height:4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" filled="f" stroked="f">
                  <v:textbox inset="0,0,0,0">
                    <w:txbxContent>
                      <w:p w14:paraId="72E6DFD8"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RNA1</w:t>
                        </w:r>
                      </w:p>
                      <w:p w14:paraId="1E264726" w14:textId="77777777" w:rsidR="006F4E4A" w:rsidRDefault="006F4E4A" w:rsidP="00197302">
                        <w:pPr>
                          <w:jc w:val="cente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8,810 nts</w:t>
                        </w:r>
                      </w:p>
                    </w:txbxContent>
                  </v:textbox>
                </v:shape>
                <v:shape id="_x0000_s1192" type="#_x0000_t202" style="position:absolute;left:8375;top:666;width:3956;height:3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" filled="f" stroked="f">
                  <v:textbox inset="0,0,0,0">
                    <w:txbxContent>
                      <w:p w14:paraId="3D844303" w14:textId="77777777" w:rsidR="006F4E4A" w:rsidRDefault="006F4E4A" w:rsidP="00197302">
                        <w:pPr>
                          <w:rPr>
                            <w:rFonts w:asciiTheme="minorHAnsi" w:eastAsia="Tahoma" w:hAnsi="Calibri" w:cs="Tahoma"/>
                            <w:color w:val="000000"/>
                            <w:kern w:val="24"/>
                            <w:sz w:val="16"/>
                            <w:szCs w:val="16"/>
                          </w:rPr>
                        </w:pPr>
                        <w:r>
                          <w:rPr>
                            <w:rFonts w:asciiTheme="minorHAnsi" w:eastAsia="Tahoma" w:hAnsi="Calibri" w:cs="Tahoma"/>
                            <w:color w:val="000000"/>
                            <w:kern w:val="24"/>
                            <w:sz w:val="16"/>
                            <w:szCs w:val="16"/>
                          </w:rPr>
                          <w:t>5’</w:t>
                        </w:r>
                      </w:p>
                    </w:txbxContent>
                  </v:textbox>
                </v:shape>
                <v:rect id="Retângulo 1303046367" o:spid="_x0000_s1193" style="position:absolute;left:48851;top:788;width:6551;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" fillcolor="#f2f2f2" strokecolor="#172c51" strokeweight="1pt">
                  <v:textbox inset="0,0,0,0">
                    <w:txbxContent>
                      <w:p w14:paraId="160BAB80" w14:textId="77777777" w:rsidR="006F4E4A" w:rsidRDefault="006F4E4A" w:rsidP="00197302">
                        <w:pPr>
                          <w:jc w:val="center"/>
                          <w:rPr>
                            <w:rFonts w:asciiTheme="minorHAnsi" w:eastAsia="Tahoma" w:hAnsi="Calibri" w:cs="Tahoma"/>
                            <w:i/>
                            <w:iCs/>
                            <w:color w:val="000000"/>
                            <w:kern w:val="24"/>
                            <w:sz w:val="16"/>
                            <w:szCs w:val="16"/>
                          </w:rPr>
                        </w:pPr>
                        <w:r>
                          <w:rPr>
                            <w:rFonts w:asciiTheme="minorHAnsi" w:eastAsia="Tahoma" w:hAnsi="Calibri" w:cs="Tahoma"/>
                            <w:i/>
                            <w:iCs/>
                            <w:color w:val="000000"/>
                            <w:kern w:val="24"/>
                            <w:sz w:val="16"/>
                            <w:szCs w:val="16"/>
                          </w:rPr>
                          <w:t>p32</w:t>
                        </w:r>
                      </w:p>
                    </w:txbxContent>
                  </v:textbox>
                </v:rect>
              </v:group>
            </w:pict>
          </mc:Fallback>
        </mc:AlternateContent>
      </w:r>
    </w:p>
    <w:p w14:paraId="1F1E5E72" w14:textId="77777777" w:rsidR="00961BA1" w:rsidRPr="0009100C" w:rsidRDefault="00961BA1" w:rsidP="00F12DF3">
      <w:pPr>
        <w:jc w:val="center"/>
        <w:rPr>
          <w:rFonts w:ascii="Aptos" w:hAnsi="Aptos"/>
          <w:sz w:val="18"/>
          <w:szCs w:val="18"/>
        </w:rPr>
      </w:pPr>
    </w:p>
    <w:p w14:paraId="5F0ADA2F" w14:textId="77777777" w:rsidR="00961BA1" w:rsidRPr="0009100C" w:rsidRDefault="00961BA1" w:rsidP="00F12DF3">
      <w:pPr>
        <w:jc w:val="center"/>
        <w:rPr>
          <w:rFonts w:ascii="Aptos" w:hAnsi="Aptos"/>
          <w:sz w:val="18"/>
          <w:szCs w:val="18"/>
        </w:rPr>
      </w:pPr>
    </w:p>
    <w:p w14:paraId="324DABEA" w14:textId="77777777" w:rsidR="00961BA1" w:rsidRPr="0009100C" w:rsidRDefault="00961BA1" w:rsidP="00F12DF3">
      <w:pPr>
        <w:jc w:val="center"/>
        <w:rPr>
          <w:rFonts w:ascii="Aptos" w:hAnsi="Aptos"/>
          <w:sz w:val="18"/>
          <w:szCs w:val="18"/>
        </w:rPr>
      </w:pPr>
    </w:p>
    <w:p w14:paraId="047750E7" w14:textId="77777777" w:rsidR="00961BA1" w:rsidRPr="0009100C" w:rsidRDefault="00961BA1" w:rsidP="00F12DF3">
      <w:pPr>
        <w:jc w:val="center"/>
        <w:rPr>
          <w:rFonts w:ascii="Aptos" w:hAnsi="Aptos"/>
          <w:sz w:val="18"/>
          <w:szCs w:val="18"/>
        </w:rPr>
      </w:pPr>
    </w:p>
    <w:p w14:paraId="4A18A577" w14:textId="77777777" w:rsidR="00961BA1" w:rsidRPr="0009100C" w:rsidRDefault="00961BA1" w:rsidP="00F12DF3">
      <w:pPr>
        <w:jc w:val="center"/>
        <w:rPr>
          <w:rFonts w:ascii="Aptos" w:hAnsi="Aptos"/>
          <w:sz w:val="18"/>
          <w:szCs w:val="18"/>
        </w:rPr>
      </w:pPr>
    </w:p>
    <w:p w14:paraId="7DFA9CF7" w14:textId="77777777" w:rsidR="00961BA1" w:rsidRPr="0009100C" w:rsidRDefault="00961BA1" w:rsidP="00F12DF3">
      <w:pPr>
        <w:jc w:val="center"/>
        <w:rPr>
          <w:rFonts w:ascii="Aptos" w:hAnsi="Aptos"/>
          <w:sz w:val="18"/>
          <w:szCs w:val="18"/>
        </w:rPr>
      </w:pPr>
    </w:p>
    <w:p w14:paraId="3B95F762" w14:textId="77777777" w:rsidR="00961BA1" w:rsidRPr="0009100C" w:rsidRDefault="00961BA1" w:rsidP="00F12DF3">
      <w:pPr>
        <w:jc w:val="center"/>
        <w:rPr>
          <w:rFonts w:ascii="Aptos" w:hAnsi="Aptos"/>
          <w:sz w:val="18"/>
          <w:szCs w:val="18"/>
        </w:rPr>
      </w:pPr>
    </w:p>
    <w:p w14:paraId="51AE6A52" w14:textId="77777777" w:rsidR="00961BA1" w:rsidRPr="0009100C" w:rsidRDefault="00961BA1" w:rsidP="00F12DF3">
      <w:pPr>
        <w:jc w:val="center"/>
        <w:rPr>
          <w:rFonts w:ascii="Aptos" w:hAnsi="Aptos"/>
          <w:sz w:val="18"/>
          <w:szCs w:val="18"/>
        </w:rPr>
      </w:pPr>
    </w:p>
    <w:p w14:paraId="2A419EF3" w14:textId="77777777" w:rsidR="00961BA1" w:rsidRPr="0009100C" w:rsidRDefault="00961BA1" w:rsidP="00F12DF3">
      <w:pPr>
        <w:jc w:val="center"/>
        <w:rPr>
          <w:rFonts w:ascii="Aptos" w:hAnsi="Aptos"/>
          <w:sz w:val="18"/>
          <w:szCs w:val="18"/>
        </w:rPr>
      </w:pPr>
    </w:p>
    <w:p w14:paraId="4BA7A4AD" w14:textId="45B60111" w:rsidR="00961BA1" w:rsidRPr="0009100C" w:rsidRDefault="00961BA1" w:rsidP="00F12DF3">
      <w:pPr>
        <w:jc w:val="center"/>
        <w:rPr>
          <w:rFonts w:ascii="Aptos" w:hAnsi="Aptos"/>
          <w:sz w:val="18"/>
          <w:szCs w:val="18"/>
        </w:rPr>
      </w:pPr>
    </w:p>
    <w:p w14:paraId="407D21CD" w14:textId="77777777" w:rsidR="00961BA1" w:rsidRPr="0009100C" w:rsidRDefault="00961BA1" w:rsidP="00F12DF3">
      <w:pPr>
        <w:jc w:val="center"/>
        <w:rPr>
          <w:rFonts w:ascii="Aptos" w:hAnsi="Aptos"/>
          <w:sz w:val="18"/>
          <w:szCs w:val="18"/>
        </w:rPr>
      </w:pPr>
    </w:p>
    <w:p w14:paraId="113DE3E1" w14:textId="77777777" w:rsidR="00961BA1" w:rsidRPr="0009100C" w:rsidRDefault="00961BA1" w:rsidP="00F12DF3">
      <w:pPr>
        <w:jc w:val="center"/>
        <w:rPr>
          <w:rFonts w:ascii="Aptos" w:hAnsi="Aptos"/>
          <w:sz w:val="18"/>
          <w:szCs w:val="18"/>
        </w:rPr>
      </w:pPr>
    </w:p>
    <w:p w14:paraId="7801D2A1" w14:textId="77777777" w:rsidR="00961BA1" w:rsidRPr="0009100C" w:rsidRDefault="00961BA1" w:rsidP="00F12DF3">
      <w:pPr>
        <w:jc w:val="center"/>
        <w:rPr>
          <w:rFonts w:ascii="Aptos" w:hAnsi="Aptos"/>
          <w:sz w:val="18"/>
          <w:szCs w:val="18"/>
        </w:rPr>
      </w:pPr>
    </w:p>
    <w:p w14:paraId="391862D8" w14:textId="77777777" w:rsidR="00961BA1" w:rsidRPr="0009100C" w:rsidRDefault="00961BA1" w:rsidP="00F12DF3">
      <w:pPr>
        <w:jc w:val="center"/>
        <w:rPr>
          <w:rFonts w:ascii="Aptos" w:hAnsi="Aptos"/>
          <w:sz w:val="18"/>
          <w:szCs w:val="18"/>
        </w:rPr>
      </w:pPr>
    </w:p>
    <w:p w14:paraId="663506C2" w14:textId="1EA01007" w:rsidR="00B31533" w:rsidRPr="0009100C" w:rsidRDefault="00B31533" w:rsidP="00F12DF3">
      <w:pPr>
        <w:jc w:val="center"/>
        <w:rPr>
          <w:rFonts w:ascii="Aptos" w:hAnsi="Aptos"/>
          <w:sz w:val="18"/>
          <w:szCs w:val="18"/>
        </w:rPr>
      </w:pPr>
    </w:p>
    <w:p w14:paraId="14458640" w14:textId="46F9FBFF" w:rsidR="00B31533" w:rsidRPr="0009100C" w:rsidRDefault="00B31533" w:rsidP="00F12DF3">
      <w:pPr>
        <w:jc w:val="center"/>
        <w:rPr>
          <w:rFonts w:ascii="Aptos" w:hAnsi="Aptos"/>
          <w:sz w:val="18"/>
          <w:szCs w:val="18"/>
        </w:rPr>
      </w:pPr>
    </w:p>
    <w:p w14:paraId="7DCC9AAE" w14:textId="62B912E5" w:rsidR="00B31533" w:rsidRPr="0009100C" w:rsidRDefault="00B31533" w:rsidP="00F12DF3">
      <w:pPr>
        <w:jc w:val="center"/>
        <w:rPr>
          <w:rFonts w:ascii="Aptos" w:hAnsi="Aptos"/>
          <w:sz w:val="18"/>
          <w:szCs w:val="18"/>
        </w:rPr>
      </w:pPr>
    </w:p>
    <w:p w14:paraId="317F7001" w14:textId="72BD2A21" w:rsidR="00C11EE7" w:rsidRPr="0009100C" w:rsidRDefault="00C11EE7" w:rsidP="00B31533">
      <w:pPr>
        <w:jc w:val="both"/>
        <w:rPr>
          <w:rFonts w:ascii="Aptos" w:hAnsi="Aptos"/>
          <w:b/>
          <w:bCs/>
          <w:sz w:val="20"/>
          <w:szCs w:val="20"/>
        </w:rPr>
      </w:pPr>
    </w:p>
    <w:p w14:paraId="5D9E22CE" w14:textId="44F9D9F9" w:rsidR="00C11EE7" w:rsidRPr="0009100C" w:rsidRDefault="00C11EE7" w:rsidP="00B31533">
      <w:pPr>
        <w:jc w:val="both"/>
        <w:rPr>
          <w:rFonts w:ascii="Aptos" w:hAnsi="Aptos"/>
          <w:b/>
          <w:bCs/>
          <w:sz w:val="20"/>
          <w:szCs w:val="20"/>
        </w:rPr>
      </w:pPr>
    </w:p>
    <w:p w14:paraId="18477535" w14:textId="7511419A" w:rsidR="00C11EE7" w:rsidRPr="0009100C" w:rsidRDefault="00C11EE7" w:rsidP="00B31533">
      <w:pPr>
        <w:jc w:val="both"/>
        <w:rPr>
          <w:rFonts w:ascii="Aptos" w:hAnsi="Aptos"/>
          <w:b/>
          <w:bCs/>
          <w:sz w:val="20"/>
          <w:szCs w:val="20"/>
        </w:rPr>
      </w:pPr>
    </w:p>
    <w:p w14:paraId="1FB59A83" w14:textId="1F0DFFD5" w:rsidR="00C11EE7" w:rsidRPr="0009100C" w:rsidRDefault="00C11EE7" w:rsidP="00B31533">
      <w:pPr>
        <w:jc w:val="both"/>
        <w:rPr>
          <w:rFonts w:ascii="Aptos" w:hAnsi="Aptos"/>
          <w:b/>
          <w:bCs/>
          <w:sz w:val="20"/>
          <w:szCs w:val="20"/>
        </w:rPr>
      </w:pPr>
    </w:p>
    <w:p w14:paraId="224F365B" w14:textId="6939953E" w:rsidR="00C11EE7" w:rsidRPr="0009100C" w:rsidRDefault="00C11EE7" w:rsidP="00B31533">
      <w:pPr>
        <w:jc w:val="both"/>
        <w:rPr>
          <w:rFonts w:ascii="Aptos" w:hAnsi="Aptos"/>
          <w:b/>
          <w:bCs/>
          <w:sz w:val="20"/>
          <w:szCs w:val="20"/>
        </w:rPr>
      </w:pPr>
    </w:p>
    <w:p w14:paraId="1520B3EE" w14:textId="04ADE299" w:rsidR="00C11EE7" w:rsidRPr="0009100C" w:rsidRDefault="00C11EE7" w:rsidP="00B31533">
      <w:pPr>
        <w:jc w:val="both"/>
        <w:rPr>
          <w:rFonts w:ascii="Aptos" w:hAnsi="Aptos"/>
          <w:b/>
          <w:bCs/>
          <w:sz w:val="20"/>
          <w:szCs w:val="20"/>
        </w:rPr>
      </w:pPr>
    </w:p>
    <w:p w14:paraId="744C9B5C" w14:textId="192B6660" w:rsidR="00C11EE7" w:rsidRPr="0009100C" w:rsidRDefault="00C11EE7" w:rsidP="00B31533">
      <w:pPr>
        <w:jc w:val="both"/>
        <w:rPr>
          <w:rFonts w:ascii="Aptos" w:hAnsi="Aptos"/>
          <w:b/>
          <w:bCs/>
          <w:sz w:val="20"/>
          <w:szCs w:val="20"/>
        </w:rPr>
      </w:pPr>
    </w:p>
    <w:p w14:paraId="723ED8CD" w14:textId="3DFB7108" w:rsidR="00C11EE7" w:rsidRPr="0009100C" w:rsidRDefault="00C11EE7" w:rsidP="00B31533">
      <w:pPr>
        <w:jc w:val="both"/>
        <w:rPr>
          <w:rFonts w:ascii="Aptos" w:hAnsi="Aptos"/>
          <w:b/>
          <w:bCs/>
          <w:sz w:val="20"/>
          <w:szCs w:val="20"/>
        </w:rPr>
      </w:pPr>
    </w:p>
    <w:p w14:paraId="3756581C" w14:textId="77777777" w:rsidR="00C11EE7" w:rsidRPr="0009100C" w:rsidRDefault="00C11EE7" w:rsidP="00B31533">
      <w:pPr>
        <w:jc w:val="both"/>
        <w:rPr>
          <w:rFonts w:ascii="Aptos" w:hAnsi="Aptos"/>
          <w:b/>
          <w:bCs/>
          <w:sz w:val="20"/>
          <w:szCs w:val="20"/>
        </w:rPr>
      </w:pPr>
    </w:p>
    <w:p w14:paraId="52E92BD4" w14:textId="22F17764" w:rsidR="00C11EE7" w:rsidRPr="0009100C" w:rsidRDefault="00C11EE7" w:rsidP="00B31533">
      <w:pPr>
        <w:jc w:val="both"/>
        <w:rPr>
          <w:rFonts w:ascii="Aptos" w:hAnsi="Aptos"/>
          <w:b/>
          <w:bCs/>
          <w:sz w:val="20"/>
          <w:szCs w:val="20"/>
        </w:rPr>
      </w:pPr>
    </w:p>
    <w:p w14:paraId="6E12FBEF" w14:textId="00E3441F" w:rsidR="00C11EE7" w:rsidRPr="0009100C" w:rsidRDefault="00C11EE7" w:rsidP="00B31533">
      <w:pPr>
        <w:jc w:val="both"/>
        <w:rPr>
          <w:rFonts w:ascii="Aptos" w:hAnsi="Aptos"/>
          <w:b/>
          <w:bCs/>
          <w:sz w:val="20"/>
          <w:szCs w:val="20"/>
        </w:rPr>
      </w:pPr>
    </w:p>
    <w:p w14:paraId="6CE10280" w14:textId="6D2EA72E" w:rsidR="00C11EE7" w:rsidRPr="0009100C" w:rsidRDefault="00C11EE7" w:rsidP="00B31533">
      <w:pPr>
        <w:jc w:val="both"/>
        <w:rPr>
          <w:rFonts w:ascii="Aptos" w:hAnsi="Aptos"/>
          <w:b/>
          <w:bCs/>
          <w:sz w:val="20"/>
          <w:szCs w:val="20"/>
        </w:rPr>
      </w:pPr>
    </w:p>
    <w:p w14:paraId="517E6501" w14:textId="62807749" w:rsidR="00C11EE7" w:rsidRPr="0009100C" w:rsidRDefault="00C11EE7" w:rsidP="00B31533">
      <w:pPr>
        <w:jc w:val="both"/>
        <w:rPr>
          <w:rFonts w:ascii="Aptos" w:hAnsi="Aptos"/>
          <w:b/>
          <w:bCs/>
          <w:sz w:val="20"/>
          <w:szCs w:val="20"/>
        </w:rPr>
      </w:pPr>
    </w:p>
    <w:p w14:paraId="02EF9CD6" w14:textId="264B7144" w:rsidR="00C11EE7" w:rsidRPr="0009100C" w:rsidRDefault="00C11EE7" w:rsidP="00B31533">
      <w:pPr>
        <w:jc w:val="both"/>
        <w:rPr>
          <w:rFonts w:ascii="Aptos" w:hAnsi="Aptos"/>
          <w:b/>
          <w:bCs/>
          <w:sz w:val="20"/>
          <w:szCs w:val="20"/>
        </w:rPr>
      </w:pPr>
    </w:p>
    <w:p w14:paraId="37DE8347" w14:textId="68087235" w:rsidR="00C11EE7" w:rsidRPr="0009100C" w:rsidRDefault="00C11EE7" w:rsidP="00B31533">
      <w:pPr>
        <w:jc w:val="both"/>
        <w:rPr>
          <w:rFonts w:ascii="Aptos" w:hAnsi="Aptos"/>
          <w:b/>
          <w:bCs/>
          <w:sz w:val="20"/>
          <w:szCs w:val="20"/>
        </w:rPr>
      </w:pPr>
    </w:p>
    <w:p w14:paraId="4F850996" w14:textId="029E44EC" w:rsidR="00C11EE7" w:rsidRPr="0009100C" w:rsidRDefault="00C11EE7" w:rsidP="00B31533">
      <w:pPr>
        <w:jc w:val="both"/>
        <w:rPr>
          <w:rFonts w:ascii="Aptos" w:hAnsi="Aptos"/>
          <w:b/>
          <w:bCs/>
          <w:sz w:val="20"/>
          <w:szCs w:val="20"/>
        </w:rPr>
      </w:pPr>
    </w:p>
    <w:p w14:paraId="12946E29" w14:textId="5412B0CC" w:rsidR="00C11EE7" w:rsidRPr="0009100C" w:rsidRDefault="00C11EE7" w:rsidP="00B31533">
      <w:pPr>
        <w:jc w:val="both"/>
        <w:rPr>
          <w:rFonts w:ascii="Aptos" w:hAnsi="Aptos"/>
          <w:b/>
          <w:bCs/>
          <w:sz w:val="20"/>
          <w:szCs w:val="20"/>
        </w:rPr>
      </w:pPr>
    </w:p>
    <w:p w14:paraId="7998F1A1" w14:textId="77777777" w:rsidR="00C11EE7" w:rsidRPr="0009100C" w:rsidRDefault="00C11EE7" w:rsidP="00B31533">
      <w:pPr>
        <w:jc w:val="both"/>
        <w:rPr>
          <w:rFonts w:ascii="Aptos" w:hAnsi="Aptos"/>
          <w:b/>
          <w:bCs/>
          <w:sz w:val="20"/>
          <w:szCs w:val="20"/>
        </w:rPr>
      </w:pPr>
    </w:p>
    <w:p w14:paraId="2D51E672" w14:textId="28C7BFF8" w:rsidR="00C11EE7" w:rsidRPr="0009100C" w:rsidRDefault="00C11EE7" w:rsidP="00B31533">
      <w:pPr>
        <w:jc w:val="both"/>
        <w:rPr>
          <w:rFonts w:ascii="Aptos" w:hAnsi="Aptos"/>
          <w:b/>
          <w:bCs/>
          <w:sz w:val="20"/>
          <w:szCs w:val="20"/>
        </w:rPr>
      </w:pPr>
    </w:p>
    <w:p w14:paraId="08E2E273" w14:textId="77777777" w:rsidR="00C11EE7" w:rsidRPr="0009100C" w:rsidRDefault="00C11EE7" w:rsidP="00B31533">
      <w:pPr>
        <w:jc w:val="both"/>
        <w:rPr>
          <w:rFonts w:ascii="Aptos" w:hAnsi="Aptos"/>
          <w:b/>
          <w:bCs/>
          <w:sz w:val="20"/>
          <w:szCs w:val="20"/>
        </w:rPr>
      </w:pPr>
    </w:p>
    <w:p w14:paraId="7F7953C4" w14:textId="08D02E47" w:rsidR="00C11EE7" w:rsidRPr="0009100C" w:rsidRDefault="00C11EE7" w:rsidP="00B31533">
      <w:pPr>
        <w:jc w:val="both"/>
        <w:rPr>
          <w:rFonts w:ascii="Aptos" w:hAnsi="Aptos"/>
          <w:b/>
          <w:bCs/>
          <w:sz w:val="20"/>
          <w:szCs w:val="20"/>
        </w:rPr>
      </w:pPr>
    </w:p>
    <w:p w14:paraId="569A89AF" w14:textId="332BB551" w:rsidR="00C11EE7" w:rsidRPr="0009100C" w:rsidRDefault="00C11EE7" w:rsidP="00B31533">
      <w:pPr>
        <w:jc w:val="both"/>
        <w:rPr>
          <w:rFonts w:ascii="Aptos" w:hAnsi="Aptos"/>
          <w:b/>
          <w:bCs/>
          <w:sz w:val="20"/>
          <w:szCs w:val="20"/>
        </w:rPr>
      </w:pPr>
    </w:p>
    <w:p w14:paraId="12C92A1D" w14:textId="5A2A267E" w:rsidR="00C11EE7" w:rsidRPr="0009100C" w:rsidRDefault="00C11EE7" w:rsidP="00B31533">
      <w:pPr>
        <w:jc w:val="both"/>
        <w:rPr>
          <w:rFonts w:ascii="Aptos" w:hAnsi="Aptos"/>
          <w:b/>
          <w:bCs/>
          <w:sz w:val="20"/>
          <w:szCs w:val="20"/>
        </w:rPr>
      </w:pPr>
    </w:p>
    <w:p w14:paraId="1387546B" w14:textId="50C7B68C" w:rsidR="00C11EE7" w:rsidRPr="0009100C" w:rsidRDefault="00C11EE7" w:rsidP="00B31533">
      <w:pPr>
        <w:jc w:val="both"/>
        <w:rPr>
          <w:rFonts w:ascii="Aptos" w:hAnsi="Aptos"/>
          <w:b/>
          <w:bCs/>
          <w:sz w:val="20"/>
          <w:szCs w:val="20"/>
        </w:rPr>
      </w:pPr>
    </w:p>
    <w:p w14:paraId="25D963ED" w14:textId="77777777" w:rsidR="00C11EE7" w:rsidRPr="0009100C" w:rsidRDefault="00C11EE7" w:rsidP="00B31533">
      <w:pPr>
        <w:jc w:val="both"/>
        <w:rPr>
          <w:rFonts w:ascii="Aptos" w:hAnsi="Aptos"/>
          <w:b/>
          <w:bCs/>
          <w:sz w:val="20"/>
          <w:szCs w:val="20"/>
        </w:rPr>
      </w:pPr>
    </w:p>
    <w:p w14:paraId="36B06DE9" w14:textId="28B6CB8B" w:rsidR="00C11EE7" w:rsidRPr="0009100C" w:rsidRDefault="00C11EE7" w:rsidP="00B31533">
      <w:pPr>
        <w:jc w:val="both"/>
        <w:rPr>
          <w:rFonts w:ascii="Aptos" w:hAnsi="Aptos"/>
          <w:b/>
          <w:bCs/>
          <w:sz w:val="20"/>
          <w:szCs w:val="20"/>
        </w:rPr>
      </w:pPr>
    </w:p>
    <w:p w14:paraId="16AFCE4D" w14:textId="16E850FD" w:rsidR="00C11EE7" w:rsidRPr="0009100C" w:rsidRDefault="00C11EE7" w:rsidP="00B31533">
      <w:pPr>
        <w:jc w:val="both"/>
        <w:rPr>
          <w:rFonts w:ascii="Aptos" w:hAnsi="Aptos"/>
          <w:b/>
          <w:bCs/>
          <w:sz w:val="20"/>
          <w:szCs w:val="20"/>
        </w:rPr>
      </w:pPr>
    </w:p>
    <w:p w14:paraId="57FC6140" w14:textId="03DC1467" w:rsidR="00C11EE7" w:rsidRPr="0009100C" w:rsidRDefault="00C11EE7" w:rsidP="00B31533">
      <w:pPr>
        <w:jc w:val="both"/>
        <w:rPr>
          <w:rFonts w:ascii="Aptos" w:hAnsi="Aptos"/>
          <w:b/>
          <w:bCs/>
          <w:sz w:val="20"/>
          <w:szCs w:val="20"/>
        </w:rPr>
      </w:pPr>
    </w:p>
    <w:p w14:paraId="125A50A5" w14:textId="4FAD3C9B" w:rsidR="00C11EE7" w:rsidRPr="0009100C" w:rsidRDefault="00C11EE7" w:rsidP="00B31533">
      <w:pPr>
        <w:jc w:val="both"/>
        <w:rPr>
          <w:rFonts w:ascii="Aptos" w:hAnsi="Aptos"/>
          <w:b/>
          <w:bCs/>
          <w:sz w:val="20"/>
          <w:szCs w:val="20"/>
        </w:rPr>
      </w:pPr>
    </w:p>
    <w:p w14:paraId="4F62DAEF" w14:textId="7E631326" w:rsidR="00C11EE7" w:rsidRPr="0009100C" w:rsidRDefault="00C11EE7" w:rsidP="00B31533">
      <w:pPr>
        <w:jc w:val="both"/>
        <w:rPr>
          <w:rFonts w:ascii="Aptos" w:hAnsi="Aptos"/>
          <w:b/>
          <w:bCs/>
          <w:sz w:val="20"/>
          <w:szCs w:val="20"/>
        </w:rPr>
      </w:pPr>
    </w:p>
    <w:p w14:paraId="2C1AA65C" w14:textId="495A9042" w:rsidR="00C11EE7" w:rsidRPr="0009100C" w:rsidRDefault="00C11EE7" w:rsidP="00B31533">
      <w:pPr>
        <w:jc w:val="both"/>
        <w:rPr>
          <w:rFonts w:ascii="Aptos" w:hAnsi="Aptos"/>
          <w:b/>
          <w:bCs/>
          <w:sz w:val="20"/>
          <w:szCs w:val="20"/>
        </w:rPr>
      </w:pPr>
    </w:p>
    <w:p w14:paraId="0E56B5B0" w14:textId="560931F3" w:rsidR="00C11EE7" w:rsidRPr="0009100C" w:rsidRDefault="00C11EE7" w:rsidP="00B31533">
      <w:pPr>
        <w:jc w:val="both"/>
        <w:rPr>
          <w:rFonts w:ascii="Aptos" w:hAnsi="Aptos"/>
          <w:b/>
          <w:bCs/>
          <w:sz w:val="20"/>
          <w:szCs w:val="20"/>
        </w:rPr>
      </w:pPr>
    </w:p>
    <w:p w14:paraId="18CC960A" w14:textId="76EE93DB" w:rsidR="00C11EE7" w:rsidRPr="0009100C" w:rsidRDefault="00C11EE7" w:rsidP="00B31533">
      <w:pPr>
        <w:jc w:val="both"/>
        <w:rPr>
          <w:rFonts w:ascii="Aptos" w:hAnsi="Aptos"/>
          <w:b/>
          <w:bCs/>
          <w:sz w:val="20"/>
          <w:szCs w:val="20"/>
        </w:rPr>
      </w:pPr>
    </w:p>
    <w:p w14:paraId="7BC8E733" w14:textId="68FBCD4A" w:rsidR="00C11EE7" w:rsidRPr="0009100C" w:rsidRDefault="00C11EE7" w:rsidP="00B31533">
      <w:pPr>
        <w:jc w:val="both"/>
        <w:rPr>
          <w:rFonts w:ascii="Aptos" w:hAnsi="Aptos"/>
          <w:b/>
          <w:bCs/>
          <w:sz w:val="20"/>
          <w:szCs w:val="20"/>
        </w:rPr>
      </w:pPr>
    </w:p>
    <w:p w14:paraId="5AD37283" w14:textId="6EBD7B32" w:rsidR="00C11EE7" w:rsidRPr="0009100C" w:rsidRDefault="00C11EE7" w:rsidP="00B31533">
      <w:pPr>
        <w:jc w:val="both"/>
        <w:rPr>
          <w:rFonts w:ascii="Aptos" w:hAnsi="Aptos"/>
          <w:b/>
          <w:bCs/>
          <w:sz w:val="20"/>
          <w:szCs w:val="20"/>
        </w:rPr>
      </w:pPr>
    </w:p>
    <w:p w14:paraId="42D30DB1" w14:textId="4884164E" w:rsidR="00C11EE7" w:rsidRPr="0009100C" w:rsidRDefault="00C11EE7" w:rsidP="00B31533">
      <w:pPr>
        <w:jc w:val="both"/>
        <w:rPr>
          <w:rFonts w:ascii="Aptos" w:hAnsi="Aptos"/>
          <w:b/>
          <w:bCs/>
          <w:sz w:val="20"/>
          <w:szCs w:val="20"/>
        </w:rPr>
      </w:pPr>
    </w:p>
    <w:p w14:paraId="4B75912E" w14:textId="254BBD8F" w:rsidR="00C11EE7" w:rsidRPr="0009100C" w:rsidRDefault="00C11EE7" w:rsidP="00B31533">
      <w:pPr>
        <w:jc w:val="both"/>
        <w:rPr>
          <w:rFonts w:ascii="Aptos" w:hAnsi="Aptos"/>
          <w:b/>
          <w:bCs/>
          <w:sz w:val="20"/>
          <w:szCs w:val="20"/>
        </w:rPr>
      </w:pPr>
    </w:p>
    <w:p w14:paraId="1CBDB0CA" w14:textId="49007783" w:rsidR="00C11EE7" w:rsidRPr="0009100C" w:rsidRDefault="00C11EE7" w:rsidP="00B31533">
      <w:pPr>
        <w:jc w:val="both"/>
        <w:rPr>
          <w:rFonts w:ascii="Aptos" w:hAnsi="Aptos"/>
          <w:b/>
          <w:bCs/>
          <w:sz w:val="20"/>
          <w:szCs w:val="20"/>
        </w:rPr>
      </w:pPr>
    </w:p>
    <w:p w14:paraId="494D7101" w14:textId="241F5633" w:rsidR="00C11EE7" w:rsidRPr="0009100C" w:rsidRDefault="00C11EE7" w:rsidP="00B31533">
      <w:pPr>
        <w:jc w:val="both"/>
        <w:rPr>
          <w:rFonts w:ascii="Aptos" w:hAnsi="Aptos"/>
          <w:b/>
          <w:bCs/>
          <w:sz w:val="20"/>
          <w:szCs w:val="20"/>
        </w:rPr>
      </w:pPr>
    </w:p>
    <w:p w14:paraId="658F9AFE" w14:textId="2079B59B" w:rsidR="00C11EE7" w:rsidRPr="0009100C" w:rsidRDefault="00C11EE7" w:rsidP="00B31533">
      <w:pPr>
        <w:jc w:val="both"/>
        <w:rPr>
          <w:rFonts w:ascii="Aptos" w:hAnsi="Aptos"/>
          <w:b/>
          <w:bCs/>
          <w:sz w:val="20"/>
          <w:szCs w:val="20"/>
        </w:rPr>
      </w:pPr>
    </w:p>
    <w:p w14:paraId="369DF51A" w14:textId="26BD3E23" w:rsidR="00C11EE7" w:rsidRPr="0009100C" w:rsidRDefault="00C11EE7" w:rsidP="00B31533">
      <w:pPr>
        <w:jc w:val="both"/>
        <w:rPr>
          <w:rFonts w:ascii="Aptos" w:hAnsi="Aptos"/>
          <w:b/>
          <w:bCs/>
          <w:sz w:val="20"/>
          <w:szCs w:val="20"/>
        </w:rPr>
      </w:pPr>
    </w:p>
    <w:p w14:paraId="347C6413" w14:textId="5C7A4AF9" w:rsidR="00C11EE7" w:rsidRPr="0009100C" w:rsidRDefault="00C11EE7" w:rsidP="00B31533">
      <w:pPr>
        <w:jc w:val="both"/>
        <w:rPr>
          <w:rFonts w:ascii="Aptos" w:hAnsi="Aptos"/>
          <w:b/>
          <w:bCs/>
          <w:sz w:val="20"/>
          <w:szCs w:val="20"/>
        </w:rPr>
      </w:pPr>
    </w:p>
    <w:p w14:paraId="6C8AEFE6" w14:textId="3ACB1A0A" w:rsidR="00C11EE7" w:rsidRPr="0009100C" w:rsidRDefault="00C11EE7" w:rsidP="00B31533">
      <w:pPr>
        <w:jc w:val="both"/>
        <w:rPr>
          <w:rFonts w:ascii="Aptos" w:hAnsi="Aptos"/>
          <w:b/>
          <w:bCs/>
          <w:sz w:val="20"/>
          <w:szCs w:val="20"/>
        </w:rPr>
      </w:pPr>
    </w:p>
    <w:p w14:paraId="12E37E00" w14:textId="77777777" w:rsidR="000237D1" w:rsidRPr="0009100C" w:rsidRDefault="000237D1" w:rsidP="00B31533">
      <w:pPr>
        <w:jc w:val="both"/>
        <w:rPr>
          <w:rFonts w:ascii="Aptos" w:hAnsi="Aptos"/>
          <w:b/>
          <w:bCs/>
          <w:sz w:val="20"/>
          <w:szCs w:val="20"/>
        </w:rPr>
      </w:pPr>
    </w:p>
    <w:p w14:paraId="7C4962BA" w14:textId="77777777" w:rsidR="000237D1" w:rsidRPr="0009100C" w:rsidRDefault="000237D1" w:rsidP="00B31533">
      <w:pPr>
        <w:jc w:val="both"/>
        <w:rPr>
          <w:rFonts w:ascii="Aptos" w:hAnsi="Aptos"/>
          <w:b/>
          <w:bCs/>
          <w:sz w:val="20"/>
          <w:szCs w:val="20"/>
        </w:rPr>
      </w:pPr>
    </w:p>
    <w:p w14:paraId="39F4D8EC" w14:textId="77777777" w:rsidR="000237D1" w:rsidRPr="0009100C" w:rsidRDefault="000237D1" w:rsidP="00B31533">
      <w:pPr>
        <w:jc w:val="both"/>
        <w:rPr>
          <w:rFonts w:ascii="Aptos" w:hAnsi="Aptos"/>
          <w:b/>
          <w:bCs/>
          <w:sz w:val="20"/>
          <w:szCs w:val="20"/>
        </w:rPr>
      </w:pPr>
    </w:p>
    <w:p w14:paraId="67CE57C1" w14:textId="2092C74F" w:rsidR="00A77F37" w:rsidRPr="0009100C" w:rsidRDefault="00A77F37" w:rsidP="00B31533">
      <w:pPr>
        <w:jc w:val="both"/>
        <w:rPr>
          <w:rFonts w:ascii="Aptos" w:hAnsi="Aptos"/>
          <w:b/>
          <w:bCs/>
          <w:sz w:val="20"/>
          <w:szCs w:val="20"/>
        </w:rPr>
      </w:pPr>
      <w:r w:rsidRPr="0009100C">
        <w:rPr>
          <w:noProof/>
          <w:lang w:eastAsia="en-IN"/>
        </w:rPr>
        <mc:AlternateContent>
          <mc:Choice Requires="wpg">
            <w:drawing>
              <wp:anchor distT="0" distB="0" distL="114300" distR="114300" simplePos="0" relativeHeight="251637760" behindDoc="0" locked="0" layoutInCell="1" allowOverlap="1" wp14:anchorId="08DA844C" wp14:editId="12FC3241">
                <wp:simplePos x="0" y="0"/>
                <wp:positionH relativeFrom="column">
                  <wp:posOffset>0</wp:posOffset>
                </wp:positionH>
                <wp:positionV relativeFrom="paragraph">
                  <wp:posOffset>0</wp:posOffset>
                </wp:positionV>
                <wp:extent cx="5716704" cy="8377780"/>
                <wp:effectExtent l="0" t="0" r="0" b="4445"/>
                <wp:wrapNone/>
                <wp:docPr id="482" name="Agrupar 481">
                  <a:extLst xmlns:a="http://schemas.openxmlformats.org/drawingml/2006/main">
                    <a:ext uri="{FF2B5EF4-FFF2-40B4-BE49-F238E27FC236}">
                      <a16:creationId xmlns:a16="http://schemas.microsoft.com/office/drawing/2014/main" id="{B7592C6C-BC7E-69E8-F8E7-90B14954D3D1}"/>
                    </a:ext>
                  </a:extLst>
                </wp:docPr>
                <wp:cNvGraphicFramePr/>
                <a:graphic xmlns:a="http://schemas.openxmlformats.org/drawingml/2006/main">
                  <a:graphicData uri="http://schemas.microsoft.com/office/word/2010/wordprocessingGroup">
                    <wpg:wgp>
                      <wpg:cNvGrpSpPr/>
                      <wpg:grpSpPr>
                        <a:xfrm>
                          <a:off x="0" y="0"/>
                          <a:ext cx="5716704" cy="8377780"/>
                          <a:chOff x="0" y="0"/>
                          <a:chExt cx="5584776" cy="8281472"/>
                        </a:xfrm>
                      </wpg:grpSpPr>
                      <wpg:grpSp>
                        <wpg:cNvPr id="1125446396" name="Group 161"/>
                        <wpg:cNvGrpSpPr/>
                        <wpg:grpSpPr>
                          <a:xfrm>
                            <a:off x="189" y="0"/>
                            <a:ext cx="5369769" cy="1711457"/>
                            <a:chOff x="189" y="0"/>
                            <a:chExt cx="5281525" cy="1675156"/>
                          </a:xfrm>
                        </wpg:grpSpPr>
                        <wpg:grpSp>
                          <wpg:cNvPr id="2132813961" name="Group 321"/>
                          <wpg:cNvGrpSpPr/>
                          <wpg:grpSpPr>
                            <a:xfrm>
                              <a:off x="206634" y="61920"/>
                              <a:ext cx="5075080" cy="1613236"/>
                              <a:chOff x="206634" y="61920"/>
                              <a:chExt cx="5075080" cy="1613236"/>
                            </a:xfrm>
                          </wpg:grpSpPr>
                          <wpg:grpSp>
                            <wpg:cNvPr id="846347902" name="Group 323"/>
                            <wpg:cNvGrpSpPr/>
                            <wpg:grpSpPr>
                              <a:xfrm>
                                <a:off x="209088" y="61920"/>
                                <a:ext cx="5072626" cy="471170"/>
                                <a:chOff x="209088" y="61920"/>
                                <a:chExt cx="5072626" cy="471170"/>
                              </a:xfrm>
                            </wpg:grpSpPr>
                            <wps:wsp>
                              <wps:cNvPr id="1035395226" name="Conector reto 1035395226"/>
                              <wps:cNvCnPr/>
                              <wps:spPr>
                                <a:xfrm>
                                  <a:off x="1033157" y="164240"/>
                                  <a:ext cx="3836323" cy="434"/>
                                </a:xfrm>
                                <a:prstGeom prst="line">
                                  <a:avLst/>
                                </a:prstGeom>
                                <a:noFill/>
                                <a:ln w="22225" cap="flat" cmpd="sng" algn="ctr">
                                  <a:solidFill>
                                    <a:sysClr val="windowText" lastClr="000000"/>
                                  </a:solidFill>
                                  <a:prstDash val="solid"/>
                                  <a:miter lim="800000"/>
                                </a:ln>
                                <a:effectLst/>
                              </wps:spPr>
                              <wps:bodyPr/>
                            </wps:wsp>
                            <wps:wsp>
                              <wps:cNvPr id="2090506578" name="Retângulo 2090506578"/>
                              <wps:cNvSpPr/>
                              <wps:spPr>
                                <a:xfrm>
                                  <a:off x="1110788" y="61920"/>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4852E9" w14:textId="5A097CB9"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72346957" name="Caixa de Texto 2"/>
                              <wps:cNvSpPr txBox="1">
                                <a:spLocks noChangeArrowheads="1"/>
                              </wps:cNvSpPr>
                              <wps:spPr bwMode="auto">
                                <a:xfrm>
                                  <a:off x="4900714" y="72572"/>
                                  <a:ext cx="381000" cy="342900"/>
                                </a:xfrm>
                                <a:prstGeom prst="rect">
                                  <a:avLst/>
                                </a:prstGeom>
                                <a:noFill/>
                                <a:ln w="9525">
                                  <a:noFill/>
                                  <a:miter lim="800000"/>
                                </a:ln>
                              </wps:spPr>
                              <wps:txbx>
                                <w:txbxContent>
                                  <w:p w14:paraId="52BE72E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45922100" name="Caixa de Texto 2"/>
                              <wps:cNvSpPr txBox="1">
                                <a:spLocks noChangeArrowheads="1"/>
                              </wps:cNvSpPr>
                              <wps:spPr bwMode="auto">
                                <a:xfrm>
                                  <a:off x="209088" y="61920"/>
                                  <a:ext cx="619125" cy="471170"/>
                                </a:xfrm>
                                <a:prstGeom prst="rect">
                                  <a:avLst/>
                                </a:prstGeom>
                                <a:noFill/>
                                <a:ln w="9525">
                                  <a:noFill/>
                                  <a:miter lim="800000"/>
                                </a:ln>
                              </wps:spPr>
                              <wps:txbx>
                                <w:txbxContent>
                                  <w:p w14:paraId="1487732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B5A49E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5,772 nts</w:t>
                                    </w:r>
                                  </w:p>
                                </w:txbxContent>
                              </wps:txbx>
                              <wps:bodyPr rot="0" vert="horz" wrap="square" lIns="0" tIns="0" rIns="0" bIns="0" anchor="t" anchorCtr="0">
                                <a:noAutofit/>
                              </wps:bodyPr>
                            </wps:wsp>
                            <wps:wsp>
                              <wps:cNvPr id="1412851424" name="Caixa de Texto 2"/>
                              <wps:cNvSpPr txBox="1">
                                <a:spLocks noChangeArrowheads="1"/>
                              </wps:cNvSpPr>
                              <wps:spPr bwMode="auto">
                                <a:xfrm>
                                  <a:off x="856788" y="61920"/>
                                  <a:ext cx="381000" cy="342900"/>
                                </a:xfrm>
                                <a:prstGeom prst="rect">
                                  <a:avLst/>
                                </a:prstGeom>
                                <a:noFill/>
                                <a:ln w="9525">
                                  <a:noFill/>
                                  <a:miter lim="800000"/>
                                </a:ln>
                              </wps:spPr>
                              <wps:txbx>
                                <w:txbxContent>
                                  <w:p w14:paraId="36C2409D"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445322482" name="Group 324"/>
                            <wpg:cNvGrpSpPr/>
                            <wpg:grpSpPr>
                              <a:xfrm>
                                <a:off x="257840" y="1294156"/>
                                <a:ext cx="2946400" cy="381000"/>
                                <a:chOff x="257840" y="1294156"/>
                                <a:chExt cx="2946400" cy="381000"/>
                              </a:xfrm>
                            </wpg:grpSpPr>
                            <wps:wsp>
                              <wps:cNvPr id="1964476188" name="Conector reto 1964476188"/>
                              <wps:cNvCnPr/>
                              <wps:spPr>
                                <a:xfrm flipV="1">
                                  <a:off x="1013490" y="1402106"/>
                                  <a:ext cx="1762125" cy="9525"/>
                                </a:xfrm>
                                <a:prstGeom prst="line">
                                  <a:avLst/>
                                </a:prstGeom>
                                <a:noFill/>
                                <a:ln w="22225" cap="flat" cmpd="sng" algn="ctr">
                                  <a:solidFill>
                                    <a:sysClr val="windowText" lastClr="000000"/>
                                  </a:solidFill>
                                  <a:prstDash val="solid"/>
                                  <a:miter lim="800000"/>
                                </a:ln>
                                <a:effectLst/>
                              </wps:spPr>
                              <wps:bodyPr/>
                            </wps:wsp>
                            <wps:wsp>
                              <wps:cNvPr id="1397562538" name="Caixa de Texto 2"/>
                              <wps:cNvSpPr txBox="1">
                                <a:spLocks noChangeArrowheads="1"/>
                              </wps:cNvSpPr>
                              <wps:spPr bwMode="auto">
                                <a:xfrm>
                                  <a:off x="257840" y="1294156"/>
                                  <a:ext cx="547370" cy="342900"/>
                                </a:xfrm>
                                <a:prstGeom prst="rect">
                                  <a:avLst/>
                                </a:prstGeom>
                                <a:noFill/>
                                <a:ln w="9525">
                                  <a:noFill/>
                                  <a:miter lim="800000"/>
                                </a:ln>
                              </wps:spPr>
                              <wps:txbx>
                                <w:txbxContent>
                                  <w:p w14:paraId="04F96818"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6F1B1B0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1,972 nts</w:t>
                                    </w:r>
                                  </w:p>
                                </w:txbxContent>
                              </wps:txbx>
                              <wps:bodyPr rot="0" vert="horz" wrap="square" lIns="0" tIns="0" rIns="0" bIns="0" anchor="t" anchorCtr="0">
                                <a:noAutofit/>
                              </wps:bodyPr>
                            </wps:wsp>
                            <wps:wsp>
                              <wps:cNvPr id="2128781718" name="Caixa de Texto 2"/>
                              <wps:cNvSpPr txBox="1">
                                <a:spLocks noChangeArrowheads="1"/>
                              </wps:cNvSpPr>
                              <wps:spPr bwMode="auto">
                                <a:xfrm>
                                  <a:off x="842040" y="1332256"/>
                                  <a:ext cx="381000" cy="342900"/>
                                </a:xfrm>
                                <a:prstGeom prst="rect">
                                  <a:avLst/>
                                </a:prstGeom>
                                <a:noFill/>
                                <a:ln w="9525">
                                  <a:noFill/>
                                  <a:miter lim="800000"/>
                                </a:ln>
                              </wps:spPr>
                              <wps:txbx>
                                <w:txbxContent>
                                  <w:p w14:paraId="4E55F64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611106998" name="Caixa de Texto 2"/>
                              <wps:cNvSpPr txBox="1">
                                <a:spLocks noChangeArrowheads="1"/>
                              </wps:cNvSpPr>
                              <wps:spPr bwMode="auto">
                                <a:xfrm>
                                  <a:off x="2823240" y="1306856"/>
                                  <a:ext cx="381000" cy="342900"/>
                                </a:xfrm>
                                <a:prstGeom prst="rect">
                                  <a:avLst/>
                                </a:prstGeom>
                                <a:noFill/>
                                <a:ln w="9525">
                                  <a:noFill/>
                                  <a:miter lim="800000"/>
                                </a:ln>
                              </wps:spPr>
                              <wps:txbx>
                                <w:txbxContent>
                                  <w:p w14:paraId="5345C1DB"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501682985" name="Retângulo 501682985"/>
                              <wps:cNvSpPr/>
                              <wps:spPr>
                                <a:xfrm>
                                  <a:off x="1414588" y="1306856"/>
                                  <a:ext cx="1054861" cy="206763"/>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262816C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p38</w:t>
                                    </w:r>
                                  </w:p>
                                </w:txbxContent>
                              </wps:txbx>
                              <wps:bodyPr rot="0" spcFirstLastPara="0" vert="horz" wrap="square" lIns="0" tIns="0" rIns="0" bIns="0" numCol="1" spcCol="0" rtlCol="0" fromWordArt="0" anchor="t" anchorCtr="0" forceAA="0" compatLnSpc="1">
                                <a:noAutofit/>
                              </wps:bodyPr>
                            </wps:wsp>
                          </wpg:grpSp>
                          <wpg:grpSp>
                            <wpg:cNvPr id="1842565164" name="Group 325"/>
                            <wpg:cNvGrpSpPr/>
                            <wpg:grpSpPr>
                              <a:xfrm>
                                <a:off x="248418" y="851512"/>
                                <a:ext cx="4191000" cy="431800"/>
                                <a:chOff x="248418" y="851512"/>
                                <a:chExt cx="4191000" cy="431800"/>
                              </a:xfrm>
                            </wpg:grpSpPr>
                            <wps:wsp>
                              <wps:cNvPr id="387288125" name="Caixa de Texto 2"/>
                              <wps:cNvSpPr txBox="1">
                                <a:spLocks noChangeArrowheads="1"/>
                              </wps:cNvSpPr>
                              <wps:spPr bwMode="auto">
                                <a:xfrm>
                                  <a:off x="248418" y="851512"/>
                                  <a:ext cx="547370" cy="342900"/>
                                </a:xfrm>
                                <a:prstGeom prst="rect">
                                  <a:avLst/>
                                </a:prstGeom>
                                <a:noFill/>
                                <a:ln w="9525">
                                  <a:noFill/>
                                  <a:miter lim="800000"/>
                                </a:ln>
                              </wps:spPr>
                              <wps:txbx>
                                <w:txbxContent>
                                  <w:p w14:paraId="26FF5A8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2D40FD6E"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2,842 nts</w:t>
                                    </w:r>
                                  </w:p>
                                </w:txbxContent>
                              </wps:txbx>
                              <wps:bodyPr rot="0" vert="horz" wrap="square" lIns="0" tIns="0" rIns="0" bIns="0" anchor="t" anchorCtr="0">
                                <a:noAutofit/>
                              </wps:bodyPr>
                            </wps:wsp>
                            <wps:wsp>
                              <wps:cNvPr id="1899087518" name="Conector reto 1899087518"/>
                              <wps:cNvCnPr/>
                              <wps:spPr>
                                <a:xfrm>
                                  <a:off x="1010418" y="1029312"/>
                                  <a:ext cx="3005137" cy="14288"/>
                                </a:xfrm>
                                <a:prstGeom prst="line">
                                  <a:avLst/>
                                </a:prstGeom>
                                <a:noFill/>
                                <a:ln w="22225" cap="flat" cmpd="sng" algn="ctr">
                                  <a:solidFill>
                                    <a:sysClr val="windowText" lastClr="000000"/>
                                  </a:solidFill>
                                  <a:prstDash val="solid"/>
                                  <a:miter lim="800000"/>
                                </a:ln>
                                <a:effectLst/>
                              </wps:spPr>
                              <wps:bodyPr/>
                            </wps:wsp>
                            <wps:wsp>
                              <wps:cNvPr id="1201506342" name="Retângulo 1201506342"/>
                              <wps:cNvSpPr/>
                              <wps:spPr>
                                <a:xfrm>
                                  <a:off x="1133734" y="940412"/>
                                  <a:ext cx="471679"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1560AEB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p17</w:t>
                                    </w:r>
                                  </w:p>
                                </w:txbxContent>
                              </wps:txbx>
                              <wps:bodyPr rot="0" spcFirstLastPara="0" vert="horz" wrap="square" lIns="0" tIns="0" rIns="0" bIns="0" numCol="1" spcCol="0" rtlCol="0" fromWordArt="0" anchor="t" anchorCtr="0" forceAA="0" compatLnSpc="1">
                                <a:noAutofit/>
                              </wps:bodyPr>
                            </wps:wsp>
                            <wps:wsp>
                              <wps:cNvPr id="967124482" name="Retângulo 967124482"/>
                              <wps:cNvSpPr/>
                              <wps:spPr>
                                <a:xfrm>
                                  <a:off x="1664468" y="939464"/>
                                  <a:ext cx="862473" cy="195262"/>
                                </a:xfrm>
                                <a:prstGeom prst="rect">
                                  <a:avLst/>
                                </a:prstGeom>
                                <a:solidFill>
                                  <a:srgbClr val="FFFF00"/>
                                </a:solidFill>
                                <a:ln w="12700" cap="flat" cmpd="sng" algn="ctr">
                                  <a:solidFill>
                                    <a:srgbClr val="4472C4">
                                      <a:shade val="15000"/>
                                    </a:srgbClr>
                                  </a:solidFill>
                                  <a:prstDash val="solid"/>
                                  <a:miter lim="800000"/>
                                </a:ln>
                                <a:effectLst/>
                              </wps:spPr>
                              <wps:txbx>
                                <w:txbxContent>
                                  <w:p w14:paraId="78E00FD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p31</w:t>
                                    </w:r>
                                  </w:p>
                                </w:txbxContent>
                              </wps:txbx>
                              <wps:bodyPr rot="0" spcFirstLastPara="0" vert="horz" wrap="square" lIns="0" tIns="0" rIns="0" bIns="0" numCol="1" spcCol="0" rtlCol="0" fromWordArt="0" anchor="t" anchorCtr="0" forceAA="0" compatLnSpc="1">
                                <a:noAutofit/>
                              </wps:bodyPr>
                            </wps:wsp>
                            <wps:wsp>
                              <wps:cNvPr id="524728485" name="Retângulo 524728485"/>
                              <wps:cNvSpPr/>
                              <wps:spPr>
                                <a:xfrm>
                                  <a:off x="2538409" y="939464"/>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272A84E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p20</w:t>
                                    </w:r>
                                  </w:p>
                                </w:txbxContent>
                              </wps:txbx>
                              <wps:bodyPr rot="0" spcFirstLastPara="0" vert="horz" wrap="square" lIns="0" tIns="0" rIns="0" bIns="0" numCol="1" spcCol="0" rtlCol="0" fromWordArt="0" anchor="t" anchorCtr="0" forceAA="0" compatLnSpc="1">
                                <a:noAutofit/>
                              </wps:bodyPr>
                            </wps:wsp>
                            <wps:wsp>
                              <wps:cNvPr id="84065261" name="Caixa de Texto 2"/>
                              <wps:cNvSpPr txBox="1">
                                <a:spLocks noChangeArrowheads="1"/>
                              </wps:cNvSpPr>
                              <wps:spPr bwMode="auto">
                                <a:xfrm>
                                  <a:off x="834666" y="940412"/>
                                  <a:ext cx="381000" cy="342900"/>
                                </a:xfrm>
                                <a:prstGeom prst="rect">
                                  <a:avLst/>
                                </a:prstGeom>
                                <a:noFill/>
                                <a:ln w="9525">
                                  <a:noFill/>
                                  <a:miter lim="800000"/>
                                </a:ln>
                              </wps:spPr>
                              <wps:txbx>
                                <w:txbxContent>
                                  <w:p w14:paraId="32E2D929"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906071513" name="Caixa de Texto 2"/>
                              <wps:cNvSpPr txBox="1">
                                <a:spLocks noChangeArrowheads="1"/>
                              </wps:cNvSpPr>
                              <wps:spPr bwMode="auto">
                                <a:xfrm>
                                  <a:off x="4058418" y="940412"/>
                                  <a:ext cx="381000" cy="342900"/>
                                </a:xfrm>
                                <a:prstGeom prst="rect">
                                  <a:avLst/>
                                </a:prstGeom>
                                <a:noFill/>
                                <a:ln w="9525">
                                  <a:noFill/>
                                  <a:miter lim="800000"/>
                                </a:ln>
                              </wps:spPr>
                              <wps:txbx>
                                <w:txbxContent>
                                  <w:p w14:paraId="14742EBE"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347079783" name="Retângulo 347079783"/>
                              <wps:cNvSpPr/>
                              <wps:spPr>
                                <a:xfrm>
                                  <a:off x="3290192" y="939464"/>
                                  <a:ext cx="629023" cy="194930"/>
                                </a:xfrm>
                                <a:prstGeom prst="rect">
                                  <a:avLst/>
                                </a:prstGeom>
                                <a:solidFill>
                                  <a:srgbClr val="00B0F0"/>
                                </a:solidFill>
                                <a:ln w="12700" cap="flat" cmpd="sng" algn="ctr">
                                  <a:solidFill>
                                    <a:srgbClr val="4472C4">
                                      <a:shade val="15000"/>
                                    </a:srgbClr>
                                  </a:solidFill>
                                  <a:prstDash val="solid"/>
                                  <a:miter lim="800000"/>
                                </a:ln>
                                <a:effectLst/>
                              </wps:spPr>
                              <wps:txbx>
                                <w:txbxContent>
                                  <w:p w14:paraId="40BC0CC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g:grpSp>
                          <wpg:grpSp>
                            <wpg:cNvPr id="1588435355" name="Group 326"/>
                            <wpg:cNvGrpSpPr/>
                            <wpg:grpSpPr>
                              <a:xfrm>
                                <a:off x="206634" y="479791"/>
                                <a:ext cx="4593306" cy="471170"/>
                                <a:chOff x="206634" y="479791"/>
                                <a:chExt cx="4593306" cy="471170"/>
                              </a:xfrm>
                            </wpg:grpSpPr>
                            <wps:wsp>
                              <wps:cNvPr id="2039706944" name="Conector reto 2039706944"/>
                              <wps:cNvCnPr/>
                              <wps:spPr>
                                <a:xfrm flipV="1">
                                  <a:off x="1030703" y="571825"/>
                                  <a:ext cx="3374203" cy="10286"/>
                                </a:xfrm>
                                <a:prstGeom prst="line">
                                  <a:avLst/>
                                </a:prstGeom>
                                <a:noFill/>
                                <a:ln w="22225" cap="flat" cmpd="sng" algn="ctr">
                                  <a:solidFill>
                                    <a:sysClr val="windowText" lastClr="000000"/>
                                  </a:solidFill>
                                  <a:prstDash val="solid"/>
                                  <a:miter lim="800000"/>
                                </a:ln>
                                <a:effectLst/>
                              </wps:spPr>
                              <wps:bodyPr/>
                            </wps:wsp>
                            <wps:wsp>
                              <wps:cNvPr id="1704625773" name="Retângulo 1704625773"/>
                              <wps:cNvSpPr/>
                              <wps:spPr>
                                <a:xfrm>
                                  <a:off x="1108334" y="479791"/>
                                  <a:ext cx="3185959"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3C9F45" w14:textId="54155C7B"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750783114" name="Caixa de Texto 2"/>
                              <wps:cNvSpPr txBox="1">
                                <a:spLocks noChangeArrowheads="1"/>
                              </wps:cNvSpPr>
                              <wps:spPr bwMode="auto">
                                <a:xfrm>
                                  <a:off x="4418940" y="490443"/>
                                  <a:ext cx="381000" cy="342900"/>
                                </a:xfrm>
                                <a:prstGeom prst="rect">
                                  <a:avLst/>
                                </a:prstGeom>
                                <a:noFill/>
                                <a:ln w="9525">
                                  <a:noFill/>
                                  <a:miter lim="800000"/>
                                </a:ln>
                              </wps:spPr>
                              <wps:txbx>
                                <w:txbxContent>
                                  <w:p w14:paraId="0D1661D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312615851" name="Caixa de Texto 2"/>
                              <wps:cNvSpPr txBox="1">
                                <a:spLocks noChangeArrowheads="1"/>
                              </wps:cNvSpPr>
                              <wps:spPr bwMode="auto">
                                <a:xfrm>
                                  <a:off x="206634" y="479791"/>
                                  <a:ext cx="619125" cy="471170"/>
                                </a:xfrm>
                                <a:prstGeom prst="rect">
                                  <a:avLst/>
                                </a:prstGeom>
                                <a:noFill/>
                                <a:ln w="9525">
                                  <a:noFill/>
                                  <a:miter lim="800000"/>
                                </a:ln>
                              </wps:spPr>
                              <wps:txbx>
                                <w:txbxContent>
                                  <w:p w14:paraId="31F82DB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18FDEA5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3,989 nts</w:t>
                                    </w:r>
                                  </w:p>
                                </w:txbxContent>
                              </wps:txbx>
                              <wps:bodyPr rot="0" vert="horz" wrap="square" lIns="0" tIns="0" rIns="0" bIns="0" anchor="t" anchorCtr="0">
                                <a:noAutofit/>
                              </wps:bodyPr>
                            </wps:wsp>
                            <wps:wsp>
                              <wps:cNvPr id="238874939" name="Caixa de Texto 2"/>
                              <wps:cNvSpPr txBox="1">
                                <a:spLocks noChangeArrowheads="1"/>
                              </wps:cNvSpPr>
                              <wps:spPr bwMode="auto">
                                <a:xfrm>
                                  <a:off x="854334" y="479791"/>
                                  <a:ext cx="381000" cy="342900"/>
                                </a:xfrm>
                                <a:prstGeom prst="rect">
                                  <a:avLst/>
                                </a:prstGeom>
                                <a:noFill/>
                                <a:ln w="9525">
                                  <a:noFill/>
                                  <a:miter lim="800000"/>
                                </a:ln>
                              </wps:spPr>
                              <wps:txbx>
                                <w:txbxContent>
                                  <w:p w14:paraId="1F4C404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s:wsp>
                          <wps:cNvPr id="1160186428" name="TextBox 322"/>
                          <wps:cNvSpPr txBox="1"/>
                          <wps:spPr>
                            <a:xfrm>
                              <a:off x="189" y="0"/>
                              <a:ext cx="62235" cy="119805"/>
                            </a:xfrm>
                            <a:prstGeom prst="rect">
                              <a:avLst/>
                            </a:prstGeom>
                            <a:noFill/>
                          </wps:spPr>
                          <wps:txbx>
                            <w:txbxContent>
                              <w:p w14:paraId="363EAA85"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G</w:t>
                                </w:r>
                              </w:p>
                            </w:txbxContent>
                          </wps:txbx>
                          <wps:bodyPr vert="horz" wrap="none" lIns="0" tIns="0" rIns="0" bIns="0" rtlCol="0" anchor="t" anchorCtr="0">
                            <a:spAutoFit/>
                          </wps:bodyPr>
                        </wps:wsp>
                      </wpg:grpSp>
                      <wpg:grpSp>
                        <wpg:cNvPr id="1941625094" name="Group 162"/>
                        <wpg:cNvGrpSpPr/>
                        <wpg:grpSpPr>
                          <a:xfrm>
                            <a:off x="2499" y="1654541"/>
                            <a:ext cx="5582277" cy="1711547"/>
                            <a:chOff x="2499" y="1654543"/>
                            <a:chExt cx="5490541" cy="1675244"/>
                          </a:xfrm>
                        </wpg:grpSpPr>
                        <wpg:grpSp>
                          <wpg:cNvPr id="663930631" name="Group 292"/>
                          <wpg:cNvGrpSpPr/>
                          <wpg:grpSpPr>
                            <a:xfrm>
                              <a:off x="208944" y="1716551"/>
                              <a:ext cx="5284096" cy="1613236"/>
                              <a:chOff x="208944" y="1716551"/>
                              <a:chExt cx="5284096" cy="1613236"/>
                            </a:xfrm>
                          </wpg:grpSpPr>
                          <wpg:grpSp>
                            <wpg:cNvPr id="1888995880" name="Group 294"/>
                            <wpg:cNvGrpSpPr/>
                            <wpg:grpSpPr>
                              <a:xfrm>
                                <a:off x="211398" y="1716551"/>
                                <a:ext cx="5281642" cy="471170"/>
                                <a:chOff x="211398" y="1716551"/>
                                <a:chExt cx="5281642" cy="471170"/>
                              </a:xfrm>
                            </wpg:grpSpPr>
                            <wps:wsp>
                              <wps:cNvPr id="778157698" name="Conector reto 778157698"/>
                              <wps:cNvCnPr/>
                              <wps:spPr>
                                <a:xfrm flipV="1">
                                  <a:off x="1035467" y="1818158"/>
                                  <a:ext cx="4055261" cy="715"/>
                                </a:xfrm>
                                <a:prstGeom prst="line">
                                  <a:avLst/>
                                </a:prstGeom>
                                <a:noFill/>
                                <a:ln w="22225" cap="flat" cmpd="sng" algn="ctr">
                                  <a:solidFill>
                                    <a:sysClr val="windowText" lastClr="000000"/>
                                  </a:solidFill>
                                  <a:prstDash val="solid"/>
                                  <a:miter lim="800000"/>
                                </a:ln>
                                <a:effectLst/>
                              </wps:spPr>
                              <wps:bodyPr/>
                            </wps:wsp>
                            <wps:wsp>
                              <wps:cNvPr id="670531510" name="Retângulo 670531510"/>
                              <wps:cNvSpPr/>
                              <wps:spPr>
                                <a:xfrm>
                                  <a:off x="1328153" y="1716551"/>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FC823E" w14:textId="241AD864"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2143550294" name="Caixa de Texto 2"/>
                              <wps:cNvSpPr txBox="1">
                                <a:spLocks noChangeArrowheads="1"/>
                              </wps:cNvSpPr>
                              <wps:spPr bwMode="auto">
                                <a:xfrm>
                                  <a:off x="5112040" y="1727203"/>
                                  <a:ext cx="381000" cy="342900"/>
                                </a:xfrm>
                                <a:prstGeom prst="rect">
                                  <a:avLst/>
                                </a:prstGeom>
                                <a:noFill/>
                                <a:ln w="9525">
                                  <a:noFill/>
                                  <a:miter lim="800000"/>
                                </a:ln>
                              </wps:spPr>
                              <wps:txbx>
                                <w:txbxContent>
                                  <w:p w14:paraId="79C0553D"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904087705" name="Caixa de Texto 2"/>
                              <wps:cNvSpPr txBox="1">
                                <a:spLocks noChangeArrowheads="1"/>
                              </wps:cNvSpPr>
                              <wps:spPr bwMode="auto">
                                <a:xfrm>
                                  <a:off x="211398" y="1716551"/>
                                  <a:ext cx="619125" cy="471170"/>
                                </a:xfrm>
                                <a:prstGeom prst="rect">
                                  <a:avLst/>
                                </a:prstGeom>
                                <a:noFill/>
                                <a:ln w="9525">
                                  <a:noFill/>
                                  <a:miter lim="800000"/>
                                </a:ln>
                              </wps:spPr>
                              <wps:txbx>
                                <w:txbxContent>
                                  <w:p w14:paraId="3B0B4C1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3B72AF2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6,475 nts</w:t>
                                    </w:r>
                                  </w:p>
                                </w:txbxContent>
                              </wps:txbx>
                              <wps:bodyPr rot="0" vert="horz" wrap="square" lIns="0" tIns="0" rIns="0" bIns="0" anchor="t" anchorCtr="0">
                                <a:noAutofit/>
                              </wps:bodyPr>
                            </wps:wsp>
                            <wps:wsp>
                              <wps:cNvPr id="905693469" name="Caixa de Texto 2"/>
                              <wps:cNvSpPr txBox="1">
                                <a:spLocks noChangeArrowheads="1"/>
                              </wps:cNvSpPr>
                              <wps:spPr bwMode="auto">
                                <a:xfrm>
                                  <a:off x="859098" y="1716551"/>
                                  <a:ext cx="381000" cy="342900"/>
                                </a:xfrm>
                                <a:prstGeom prst="rect">
                                  <a:avLst/>
                                </a:prstGeom>
                                <a:noFill/>
                                <a:ln w="9525">
                                  <a:noFill/>
                                  <a:miter lim="800000"/>
                                </a:ln>
                              </wps:spPr>
                              <wps:txbx>
                                <w:txbxContent>
                                  <w:p w14:paraId="4076FF5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507916534" name="Group 295"/>
                            <wpg:cNvGrpSpPr/>
                            <wpg:grpSpPr>
                              <a:xfrm>
                                <a:off x="260150" y="2948787"/>
                                <a:ext cx="3103158" cy="381000"/>
                                <a:chOff x="260150" y="2948787"/>
                                <a:chExt cx="3103158" cy="381000"/>
                              </a:xfrm>
                            </wpg:grpSpPr>
                            <wps:wsp>
                              <wps:cNvPr id="1941622851" name="Conector reto 1941622851"/>
                              <wps:cNvCnPr/>
                              <wps:spPr>
                                <a:xfrm flipV="1">
                                  <a:off x="1015800" y="3045593"/>
                                  <a:ext cx="1936809" cy="20670"/>
                                </a:xfrm>
                                <a:prstGeom prst="line">
                                  <a:avLst/>
                                </a:prstGeom>
                                <a:noFill/>
                                <a:ln w="22225" cap="flat" cmpd="sng" algn="ctr">
                                  <a:solidFill>
                                    <a:sysClr val="windowText" lastClr="000000"/>
                                  </a:solidFill>
                                  <a:prstDash val="solid"/>
                                  <a:miter lim="800000"/>
                                </a:ln>
                                <a:effectLst/>
                              </wps:spPr>
                              <wps:bodyPr/>
                            </wps:wsp>
                            <wps:wsp>
                              <wps:cNvPr id="1081027902" name="Caixa de Texto 2"/>
                              <wps:cNvSpPr txBox="1">
                                <a:spLocks noChangeArrowheads="1"/>
                              </wps:cNvSpPr>
                              <wps:spPr bwMode="auto">
                                <a:xfrm>
                                  <a:off x="260150" y="2948787"/>
                                  <a:ext cx="547370" cy="342900"/>
                                </a:xfrm>
                                <a:prstGeom prst="rect">
                                  <a:avLst/>
                                </a:prstGeom>
                                <a:noFill/>
                                <a:ln w="9525">
                                  <a:noFill/>
                                  <a:miter lim="800000"/>
                                </a:ln>
                              </wps:spPr>
                              <wps:txbx>
                                <w:txbxContent>
                                  <w:p w14:paraId="7FAFC5B5"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1540BF7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2,678 nts</w:t>
                                    </w:r>
                                  </w:p>
                                </w:txbxContent>
                              </wps:txbx>
                              <wps:bodyPr rot="0" vert="horz" wrap="square" lIns="0" tIns="0" rIns="0" bIns="0" anchor="t" anchorCtr="0">
                                <a:noAutofit/>
                              </wps:bodyPr>
                            </wps:wsp>
                            <wps:wsp>
                              <wps:cNvPr id="1403165725" name="Caixa de Texto 2"/>
                              <wps:cNvSpPr txBox="1">
                                <a:spLocks noChangeArrowheads="1"/>
                              </wps:cNvSpPr>
                              <wps:spPr bwMode="auto">
                                <a:xfrm>
                                  <a:off x="844350" y="2986887"/>
                                  <a:ext cx="381000" cy="342900"/>
                                </a:xfrm>
                                <a:prstGeom prst="rect">
                                  <a:avLst/>
                                </a:prstGeom>
                                <a:noFill/>
                                <a:ln w="9525">
                                  <a:noFill/>
                                  <a:miter lim="800000"/>
                                </a:ln>
                              </wps:spPr>
                              <wps:txbx>
                                <w:txbxContent>
                                  <w:p w14:paraId="296E7CE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251710765" name="Caixa de Texto 2"/>
                              <wps:cNvSpPr txBox="1">
                                <a:spLocks noChangeArrowheads="1"/>
                              </wps:cNvSpPr>
                              <wps:spPr bwMode="auto">
                                <a:xfrm>
                                  <a:off x="2982308" y="2961487"/>
                                  <a:ext cx="381000" cy="342900"/>
                                </a:xfrm>
                                <a:prstGeom prst="rect">
                                  <a:avLst/>
                                </a:prstGeom>
                                <a:noFill/>
                                <a:ln w="9525">
                                  <a:noFill/>
                                  <a:miter lim="800000"/>
                                </a:ln>
                              </wps:spPr>
                              <wps:txbx>
                                <w:txbxContent>
                                  <w:p w14:paraId="1BA6DF8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808376203" name="Retângulo 808376203"/>
                              <wps:cNvSpPr/>
                              <wps:spPr>
                                <a:xfrm>
                                  <a:off x="1605265" y="2961487"/>
                                  <a:ext cx="1042267"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0854410C"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p39</w:t>
                                    </w:r>
                                  </w:p>
                                </w:txbxContent>
                              </wps:txbx>
                              <wps:bodyPr rot="0" spcFirstLastPara="0" vert="horz" wrap="square" lIns="0" tIns="0" rIns="0" bIns="0" numCol="1" spcCol="0" rtlCol="0" fromWordArt="0" anchor="t" anchorCtr="0" forceAA="0" compatLnSpc="1">
                                <a:noAutofit/>
                              </wps:bodyPr>
                            </wps:wsp>
                          </wpg:grpSp>
                          <wpg:grpSp>
                            <wpg:cNvPr id="1622199902" name="Group 296"/>
                            <wpg:cNvGrpSpPr/>
                            <wpg:grpSpPr>
                              <a:xfrm>
                                <a:off x="250728" y="2506143"/>
                                <a:ext cx="4191000" cy="431800"/>
                                <a:chOff x="250728" y="2506143"/>
                                <a:chExt cx="4191000" cy="431800"/>
                              </a:xfrm>
                            </wpg:grpSpPr>
                            <wps:wsp>
                              <wps:cNvPr id="959591659" name="Caixa de Texto 2"/>
                              <wps:cNvSpPr txBox="1">
                                <a:spLocks noChangeArrowheads="1"/>
                              </wps:cNvSpPr>
                              <wps:spPr bwMode="auto">
                                <a:xfrm>
                                  <a:off x="250728" y="2506143"/>
                                  <a:ext cx="547370" cy="342900"/>
                                </a:xfrm>
                                <a:prstGeom prst="rect">
                                  <a:avLst/>
                                </a:prstGeom>
                                <a:noFill/>
                                <a:ln w="9525">
                                  <a:noFill/>
                                  <a:miter lim="800000"/>
                                </a:ln>
                              </wps:spPr>
                              <wps:txbx>
                                <w:txbxContent>
                                  <w:p w14:paraId="52AB9835"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1BFB0E5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3,334 nts</w:t>
                                    </w:r>
                                  </w:p>
                                </w:txbxContent>
                              </wps:txbx>
                              <wps:bodyPr rot="0" vert="horz" wrap="square" lIns="0" tIns="0" rIns="0" bIns="0" anchor="t" anchorCtr="0">
                                <a:noAutofit/>
                              </wps:bodyPr>
                            </wps:wsp>
                            <wps:wsp>
                              <wps:cNvPr id="1349956764" name="Conector reto 1349956764"/>
                              <wps:cNvCnPr/>
                              <wps:spPr>
                                <a:xfrm>
                                  <a:off x="1012728" y="2683943"/>
                                  <a:ext cx="3005137" cy="14288"/>
                                </a:xfrm>
                                <a:prstGeom prst="line">
                                  <a:avLst/>
                                </a:prstGeom>
                                <a:noFill/>
                                <a:ln w="22225" cap="flat" cmpd="sng" algn="ctr">
                                  <a:solidFill>
                                    <a:sysClr val="windowText" lastClr="000000"/>
                                  </a:solidFill>
                                  <a:prstDash val="solid"/>
                                  <a:miter lim="800000"/>
                                </a:ln>
                                <a:effectLst/>
                              </wps:spPr>
                              <wps:bodyPr/>
                            </wps:wsp>
                            <wps:wsp>
                              <wps:cNvPr id="1263427796" name="Retângulo 1263427796"/>
                              <wps:cNvSpPr/>
                              <wps:spPr>
                                <a:xfrm>
                                  <a:off x="1536644" y="2595043"/>
                                  <a:ext cx="501135" cy="173007"/>
                                </a:xfrm>
                                <a:prstGeom prst="rect">
                                  <a:avLst/>
                                </a:prstGeom>
                                <a:solidFill>
                                  <a:schemeClr val="tx2">
                                    <a:lumMod val="60000"/>
                                    <a:lumOff val="40000"/>
                                  </a:schemeClr>
                                </a:solidFill>
                                <a:ln w="12700" cap="flat" cmpd="sng" algn="ctr">
                                  <a:solidFill>
                                    <a:srgbClr val="4472C4">
                                      <a:shade val="15000"/>
                                    </a:srgbClr>
                                  </a:solidFill>
                                  <a:prstDash val="solid"/>
                                  <a:miter lim="800000"/>
                                </a:ln>
                                <a:effectLst/>
                              </wps:spPr>
                              <wps:txbx>
                                <w:txbxContent>
                                  <w:p w14:paraId="035CBE5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p20</w:t>
                                    </w:r>
                                  </w:p>
                                </w:txbxContent>
                              </wps:txbx>
                              <wps:bodyPr rot="0" spcFirstLastPara="0" vert="horz" wrap="square" lIns="0" tIns="0" rIns="0" bIns="0" numCol="1" spcCol="0" rtlCol="0" fromWordArt="0" anchor="t" anchorCtr="0" forceAA="0" compatLnSpc="1">
                                <a:noAutofit/>
                              </wps:bodyPr>
                            </wps:wsp>
                            <wps:wsp>
                              <wps:cNvPr id="475130708" name="Retângulo 475130708"/>
                              <wps:cNvSpPr/>
                              <wps:spPr>
                                <a:xfrm>
                                  <a:off x="2090136" y="2594095"/>
                                  <a:ext cx="862473"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07BEAEA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wps:txbx>
                              <wps:bodyPr rot="0" spcFirstLastPara="0" vert="horz" wrap="square" lIns="0" tIns="0" rIns="0" bIns="0" numCol="1" spcCol="0" rtlCol="0" fromWordArt="0" anchor="t" anchorCtr="0" forceAA="0" compatLnSpc="1">
                                <a:noAutofit/>
                              </wps:bodyPr>
                            </wps:wsp>
                            <wps:wsp>
                              <wps:cNvPr id="968221560" name="Retângulo 968221560"/>
                              <wps:cNvSpPr/>
                              <wps:spPr>
                                <a:xfrm>
                                  <a:off x="3002282" y="2594095"/>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337A6CC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p23</w:t>
                                    </w:r>
                                  </w:p>
                                </w:txbxContent>
                              </wps:txbx>
                              <wps:bodyPr rot="0" spcFirstLastPara="0" vert="horz" wrap="square" lIns="0" tIns="0" rIns="0" bIns="0" numCol="1" spcCol="0" rtlCol="0" fromWordArt="0" anchor="t" anchorCtr="0" forceAA="0" compatLnSpc="1">
                                <a:noAutofit/>
                              </wps:bodyPr>
                            </wps:wsp>
                            <wps:wsp>
                              <wps:cNvPr id="795652663" name="Caixa de Texto 2"/>
                              <wps:cNvSpPr txBox="1">
                                <a:spLocks noChangeArrowheads="1"/>
                              </wps:cNvSpPr>
                              <wps:spPr bwMode="auto">
                                <a:xfrm>
                                  <a:off x="836976" y="2595043"/>
                                  <a:ext cx="381000" cy="342900"/>
                                </a:xfrm>
                                <a:prstGeom prst="rect">
                                  <a:avLst/>
                                </a:prstGeom>
                                <a:noFill/>
                                <a:ln w="9525">
                                  <a:noFill/>
                                  <a:miter lim="800000"/>
                                </a:ln>
                              </wps:spPr>
                              <wps:txbx>
                                <w:txbxContent>
                                  <w:p w14:paraId="134A9C3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277490492" name="Caixa de Texto 2"/>
                              <wps:cNvSpPr txBox="1">
                                <a:spLocks noChangeArrowheads="1"/>
                              </wps:cNvSpPr>
                              <wps:spPr bwMode="auto">
                                <a:xfrm>
                                  <a:off x="4060728" y="2595043"/>
                                  <a:ext cx="381000" cy="342900"/>
                                </a:xfrm>
                                <a:prstGeom prst="rect">
                                  <a:avLst/>
                                </a:prstGeom>
                                <a:noFill/>
                                <a:ln w="9525">
                                  <a:noFill/>
                                  <a:miter lim="800000"/>
                                </a:ln>
                              </wps:spPr>
                              <wps:txbx>
                                <w:txbxContent>
                                  <w:p w14:paraId="10E05E7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g:grpSp>
                          <wpg:grpSp>
                            <wpg:cNvPr id="1368380916" name="Group 297"/>
                            <wpg:cNvGrpSpPr/>
                            <wpg:grpSpPr>
                              <a:xfrm>
                                <a:off x="208944" y="2134422"/>
                                <a:ext cx="4490070" cy="471170"/>
                                <a:chOff x="208944" y="2134422"/>
                                <a:chExt cx="4490070" cy="471170"/>
                              </a:xfrm>
                            </wpg:grpSpPr>
                            <wps:wsp>
                              <wps:cNvPr id="986270758" name="Conector reto 986270758"/>
                              <wps:cNvCnPr/>
                              <wps:spPr>
                                <a:xfrm>
                                  <a:off x="1033013" y="2236742"/>
                                  <a:ext cx="3261318" cy="5680"/>
                                </a:xfrm>
                                <a:prstGeom prst="line">
                                  <a:avLst/>
                                </a:prstGeom>
                                <a:noFill/>
                                <a:ln w="22225" cap="flat" cmpd="sng" algn="ctr">
                                  <a:solidFill>
                                    <a:sysClr val="windowText" lastClr="000000"/>
                                  </a:solidFill>
                                  <a:prstDash val="solid"/>
                                  <a:miter lim="800000"/>
                                </a:ln>
                                <a:effectLst/>
                              </wps:spPr>
                              <wps:bodyPr/>
                            </wps:wsp>
                            <wps:wsp>
                              <wps:cNvPr id="1155324461" name="Retângulo 1155324461"/>
                              <wps:cNvSpPr/>
                              <wps:spPr>
                                <a:xfrm>
                                  <a:off x="1145481" y="2134422"/>
                                  <a:ext cx="3043578"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91E88B" w14:textId="079D2D54"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121762772" name="Caixa de Texto 2"/>
                              <wps:cNvSpPr txBox="1">
                                <a:spLocks noChangeArrowheads="1"/>
                              </wps:cNvSpPr>
                              <wps:spPr bwMode="auto">
                                <a:xfrm>
                                  <a:off x="4318014" y="2145074"/>
                                  <a:ext cx="381000" cy="342900"/>
                                </a:xfrm>
                                <a:prstGeom prst="rect">
                                  <a:avLst/>
                                </a:prstGeom>
                                <a:noFill/>
                                <a:ln w="9525">
                                  <a:noFill/>
                                  <a:miter lim="800000"/>
                                </a:ln>
                              </wps:spPr>
                              <wps:txbx>
                                <w:txbxContent>
                                  <w:p w14:paraId="32BF786B"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343329803" name="Caixa de Texto 2"/>
                              <wps:cNvSpPr txBox="1">
                                <a:spLocks noChangeArrowheads="1"/>
                              </wps:cNvSpPr>
                              <wps:spPr bwMode="auto">
                                <a:xfrm>
                                  <a:off x="208944" y="2134422"/>
                                  <a:ext cx="619125" cy="471170"/>
                                </a:xfrm>
                                <a:prstGeom prst="rect">
                                  <a:avLst/>
                                </a:prstGeom>
                                <a:noFill/>
                                <a:ln w="9525">
                                  <a:noFill/>
                                  <a:miter lim="800000"/>
                                </a:ln>
                              </wps:spPr>
                              <wps:txbx>
                                <w:txbxContent>
                                  <w:p w14:paraId="7AEE607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25F80C0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4,186 nts</w:t>
                                    </w:r>
                                  </w:p>
                                </w:txbxContent>
                              </wps:txbx>
                              <wps:bodyPr rot="0" vert="horz" wrap="square" lIns="0" tIns="0" rIns="0" bIns="0" anchor="t" anchorCtr="0">
                                <a:noAutofit/>
                              </wps:bodyPr>
                            </wps:wsp>
                            <wps:wsp>
                              <wps:cNvPr id="1518326814" name="Caixa de Texto 2"/>
                              <wps:cNvSpPr txBox="1">
                                <a:spLocks noChangeArrowheads="1"/>
                              </wps:cNvSpPr>
                              <wps:spPr bwMode="auto">
                                <a:xfrm>
                                  <a:off x="856644" y="2134422"/>
                                  <a:ext cx="381000" cy="342900"/>
                                </a:xfrm>
                                <a:prstGeom prst="rect">
                                  <a:avLst/>
                                </a:prstGeom>
                                <a:noFill/>
                                <a:ln w="9525">
                                  <a:noFill/>
                                  <a:miter lim="800000"/>
                                </a:ln>
                              </wps:spPr>
                              <wps:txbx>
                                <w:txbxContent>
                                  <w:p w14:paraId="050EFD8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s:wsp>
                          <wps:cNvPr id="354730317" name="TextBox 293"/>
                          <wps:cNvSpPr txBox="1"/>
                          <wps:spPr>
                            <a:xfrm>
                              <a:off x="2499" y="1654543"/>
                              <a:ext cx="61625" cy="119805"/>
                            </a:xfrm>
                            <a:prstGeom prst="rect">
                              <a:avLst/>
                            </a:prstGeom>
                            <a:noFill/>
                          </wps:spPr>
                          <wps:txbx>
                            <w:txbxContent>
                              <w:p w14:paraId="0887EE16"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H</w:t>
                                </w:r>
                              </w:p>
                            </w:txbxContent>
                          </wps:txbx>
                          <wps:bodyPr vert="horz" wrap="none" lIns="0" tIns="0" rIns="0" bIns="0" rtlCol="0" anchor="t" anchorCtr="0">
                            <a:spAutoFit/>
                          </wps:bodyPr>
                        </wps:wsp>
                      </wpg:grpSp>
                      <wpg:grpSp>
                        <wpg:cNvPr id="1810645005" name="Group 163"/>
                        <wpg:cNvGrpSpPr/>
                        <wpg:grpSpPr>
                          <a:xfrm>
                            <a:off x="0" y="3309424"/>
                            <a:ext cx="5369769" cy="1711634"/>
                            <a:chOff x="0" y="3309428"/>
                            <a:chExt cx="5281525" cy="1675329"/>
                          </a:xfrm>
                        </wpg:grpSpPr>
                        <wpg:grpSp>
                          <wpg:cNvPr id="221887492" name="Group 263"/>
                          <wpg:cNvGrpSpPr/>
                          <wpg:grpSpPr>
                            <a:xfrm>
                              <a:off x="206445" y="3371521"/>
                              <a:ext cx="5075080" cy="1613236"/>
                              <a:chOff x="206445" y="3371521"/>
                              <a:chExt cx="5075080" cy="1613236"/>
                            </a:xfrm>
                          </wpg:grpSpPr>
                          <wpg:grpSp>
                            <wpg:cNvPr id="1790719042" name="Group 265"/>
                            <wpg:cNvGrpSpPr/>
                            <wpg:grpSpPr>
                              <a:xfrm>
                                <a:off x="208899" y="3371521"/>
                                <a:ext cx="5072626" cy="471170"/>
                                <a:chOff x="208899" y="3371521"/>
                                <a:chExt cx="5072626" cy="471170"/>
                              </a:xfrm>
                            </wpg:grpSpPr>
                            <wps:wsp>
                              <wps:cNvPr id="2071709750" name="Conector reto 2071709750"/>
                              <wps:cNvCnPr/>
                              <wps:spPr>
                                <a:xfrm>
                                  <a:off x="1032968" y="3473841"/>
                                  <a:ext cx="3836323" cy="434"/>
                                </a:xfrm>
                                <a:prstGeom prst="line">
                                  <a:avLst/>
                                </a:prstGeom>
                                <a:noFill/>
                                <a:ln w="22225" cap="flat" cmpd="sng" algn="ctr">
                                  <a:solidFill>
                                    <a:sysClr val="windowText" lastClr="000000"/>
                                  </a:solidFill>
                                  <a:prstDash val="solid"/>
                                  <a:miter lim="800000"/>
                                </a:ln>
                                <a:effectLst/>
                              </wps:spPr>
                              <wps:bodyPr/>
                            </wps:wsp>
                            <wps:wsp>
                              <wps:cNvPr id="1703571422" name="Retângulo 1703571422"/>
                              <wps:cNvSpPr/>
                              <wps:spPr>
                                <a:xfrm>
                                  <a:off x="1124770" y="3371521"/>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32E58B" w14:textId="7515D1AC"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807797620" name="Caixa de Texto 2"/>
                              <wps:cNvSpPr txBox="1">
                                <a:spLocks noChangeArrowheads="1"/>
                              </wps:cNvSpPr>
                              <wps:spPr bwMode="auto">
                                <a:xfrm>
                                  <a:off x="4900525" y="3382173"/>
                                  <a:ext cx="381000" cy="342900"/>
                                </a:xfrm>
                                <a:prstGeom prst="rect">
                                  <a:avLst/>
                                </a:prstGeom>
                                <a:noFill/>
                                <a:ln w="9525">
                                  <a:noFill/>
                                  <a:miter lim="800000"/>
                                </a:ln>
                              </wps:spPr>
                              <wps:txbx>
                                <w:txbxContent>
                                  <w:p w14:paraId="230DE28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924634476" name="Caixa de Texto 2"/>
                              <wps:cNvSpPr txBox="1">
                                <a:spLocks noChangeArrowheads="1"/>
                              </wps:cNvSpPr>
                              <wps:spPr bwMode="auto">
                                <a:xfrm>
                                  <a:off x="208899" y="3371521"/>
                                  <a:ext cx="619125" cy="471170"/>
                                </a:xfrm>
                                <a:prstGeom prst="rect">
                                  <a:avLst/>
                                </a:prstGeom>
                                <a:noFill/>
                                <a:ln w="9525">
                                  <a:noFill/>
                                  <a:miter lim="800000"/>
                                </a:ln>
                              </wps:spPr>
                              <wps:txbx>
                                <w:txbxContent>
                                  <w:p w14:paraId="395D33D5"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479A355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6,209 nts</w:t>
                                    </w:r>
                                  </w:p>
                                </w:txbxContent>
                              </wps:txbx>
                              <wps:bodyPr rot="0" vert="horz" wrap="square" lIns="0" tIns="0" rIns="0" bIns="0" anchor="t" anchorCtr="0">
                                <a:noAutofit/>
                              </wps:bodyPr>
                            </wps:wsp>
                            <wps:wsp>
                              <wps:cNvPr id="1616206760" name="Caixa de Texto 2"/>
                              <wps:cNvSpPr txBox="1">
                                <a:spLocks noChangeArrowheads="1"/>
                              </wps:cNvSpPr>
                              <wps:spPr bwMode="auto">
                                <a:xfrm>
                                  <a:off x="856599" y="3371521"/>
                                  <a:ext cx="381000" cy="342900"/>
                                </a:xfrm>
                                <a:prstGeom prst="rect">
                                  <a:avLst/>
                                </a:prstGeom>
                                <a:noFill/>
                                <a:ln w="9525">
                                  <a:noFill/>
                                  <a:miter lim="800000"/>
                                </a:ln>
                              </wps:spPr>
                              <wps:txbx>
                                <w:txbxContent>
                                  <w:p w14:paraId="0C23943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52916163" name="Group 266"/>
                            <wpg:cNvGrpSpPr/>
                            <wpg:grpSpPr>
                              <a:xfrm>
                                <a:off x="257651" y="4603757"/>
                                <a:ext cx="2775981" cy="381000"/>
                                <a:chOff x="257651" y="4603757"/>
                                <a:chExt cx="2775981" cy="381000"/>
                              </a:xfrm>
                            </wpg:grpSpPr>
                            <wps:wsp>
                              <wps:cNvPr id="2068071414" name="Conector reto 2068071414"/>
                              <wps:cNvCnPr/>
                              <wps:spPr>
                                <a:xfrm flipV="1">
                                  <a:off x="1013301" y="4710361"/>
                                  <a:ext cx="1600383" cy="10872"/>
                                </a:xfrm>
                                <a:prstGeom prst="line">
                                  <a:avLst/>
                                </a:prstGeom>
                                <a:noFill/>
                                <a:ln w="22225" cap="flat" cmpd="sng" algn="ctr">
                                  <a:solidFill>
                                    <a:sysClr val="windowText" lastClr="000000"/>
                                  </a:solidFill>
                                  <a:prstDash val="solid"/>
                                  <a:miter lim="800000"/>
                                </a:ln>
                                <a:effectLst/>
                              </wps:spPr>
                              <wps:bodyPr/>
                            </wps:wsp>
                            <wps:wsp>
                              <wps:cNvPr id="1752105766" name="Caixa de Texto 2"/>
                              <wps:cNvSpPr txBox="1">
                                <a:spLocks noChangeArrowheads="1"/>
                              </wps:cNvSpPr>
                              <wps:spPr bwMode="auto">
                                <a:xfrm>
                                  <a:off x="257651" y="4603757"/>
                                  <a:ext cx="547370" cy="342900"/>
                                </a:xfrm>
                                <a:prstGeom prst="rect">
                                  <a:avLst/>
                                </a:prstGeom>
                                <a:noFill/>
                                <a:ln w="9525">
                                  <a:noFill/>
                                  <a:miter lim="800000"/>
                                </a:ln>
                              </wps:spPr>
                              <wps:txbx>
                                <w:txbxContent>
                                  <w:p w14:paraId="27568FDE"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EDA0AA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2,173 nts</w:t>
                                    </w:r>
                                  </w:p>
                                </w:txbxContent>
                              </wps:txbx>
                              <wps:bodyPr rot="0" vert="horz" wrap="square" lIns="0" tIns="0" rIns="0" bIns="0" anchor="t" anchorCtr="0">
                                <a:noAutofit/>
                              </wps:bodyPr>
                            </wps:wsp>
                            <wps:wsp>
                              <wps:cNvPr id="1613571086" name="Caixa de Texto 2"/>
                              <wps:cNvSpPr txBox="1">
                                <a:spLocks noChangeArrowheads="1"/>
                              </wps:cNvSpPr>
                              <wps:spPr bwMode="auto">
                                <a:xfrm>
                                  <a:off x="841851" y="4641857"/>
                                  <a:ext cx="381000" cy="342900"/>
                                </a:xfrm>
                                <a:prstGeom prst="rect">
                                  <a:avLst/>
                                </a:prstGeom>
                                <a:noFill/>
                                <a:ln w="9525">
                                  <a:noFill/>
                                  <a:miter lim="800000"/>
                                </a:ln>
                              </wps:spPr>
                              <wps:txbx>
                                <w:txbxContent>
                                  <w:p w14:paraId="7830ECF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503125521" name="Caixa de Texto 2"/>
                              <wps:cNvSpPr txBox="1">
                                <a:spLocks noChangeArrowheads="1"/>
                              </wps:cNvSpPr>
                              <wps:spPr bwMode="auto">
                                <a:xfrm>
                                  <a:off x="2652632" y="4616457"/>
                                  <a:ext cx="381000" cy="342900"/>
                                </a:xfrm>
                                <a:prstGeom prst="rect">
                                  <a:avLst/>
                                </a:prstGeom>
                                <a:noFill/>
                                <a:ln w="9525">
                                  <a:noFill/>
                                  <a:miter lim="800000"/>
                                </a:ln>
                              </wps:spPr>
                              <wps:txbx>
                                <w:txbxContent>
                                  <w:p w14:paraId="7859523E"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631214298" name="Retângulo 1631214298"/>
                              <wps:cNvSpPr/>
                              <wps:spPr>
                                <a:xfrm>
                                  <a:off x="1407257" y="4616457"/>
                                  <a:ext cx="973694"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5D2B6949"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p37</w:t>
                                    </w:r>
                                  </w:p>
                                </w:txbxContent>
                              </wps:txbx>
                              <wps:bodyPr rot="0" spcFirstLastPara="0" vert="horz" wrap="square" lIns="0" tIns="0" rIns="0" bIns="0" numCol="1" spcCol="0" rtlCol="0" fromWordArt="0" anchor="t" anchorCtr="0" forceAA="0" compatLnSpc="1">
                                <a:noAutofit/>
                              </wps:bodyPr>
                            </wps:wsp>
                          </wpg:grpSp>
                          <wpg:grpSp>
                            <wpg:cNvPr id="881996805" name="Group 267"/>
                            <wpg:cNvGrpSpPr/>
                            <wpg:grpSpPr>
                              <a:xfrm>
                                <a:off x="248229" y="4161113"/>
                                <a:ext cx="4198023" cy="431800"/>
                                <a:chOff x="248229" y="4161113"/>
                                <a:chExt cx="4198023" cy="431800"/>
                              </a:xfrm>
                            </wpg:grpSpPr>
                            <wps:wsp>
                              <wps:cNvPr id="1116837935" name="Caixa de Texto 2"/>
                              <wps:cNvSpPr txBox="1">
                                <a:spLocks noChangeArrowheads="1"/>
                              </wps:cNvSpPr>
                              <wps:spPr bwMode="auto">
                                <a:xfrm>
                                  <a:off x="248229" y="4161113"/>
                                  <a:ext cx="547370" cy="342900"/>
                                </a:xfrm>
                                <a:prstGeom prst="rect">
                                  <a:avLst/>
                                </a:prstGeom>
                                <a:noFill/>
                                <a:ln w="9525">
                                  <a:noFill/>
                                  <a:miter lim="800000"/>
                                </a:ln>
                              </wps:spPr>
                              <wps:txbx>
                                <w:txbxContent>
                                  <w:p w14:paraId="090163C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155EAA5C"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3,596 nts</w:t>
                                    </w:r>
                                  </w:p>
                                </w:txbxContent>
                              </wps:txbx>
                              <wps:bodyPr rot="0" vert="horz" wrap="square" lIns="0" tIns="0" rIns="0" bIns="0" anchor="t" anchorCtr="0">
                                <a:noAutofit/>
                              </wps:bodyPr>
                            </wps:wsp>
                            <wps:wsp>
                              <wps:cNvPr id="1321132515" name="Conector reto 1321132515"/>
                              <wps:cNvCnPr/>
                              <wps:spPr>
                                <a:xfrm>
                                  <a:off x="1010229" y="4338913"/>
                                  <a:ext cx="3034593" cy="1"/>
                                </a:xfrm>
                                <a:prstGeom prst="line">
                                  <a:avLst/>
                                </a:prstGeom>
                                <a:noFill/>
                                <a:ln w="22225" cap="flat" cmpd="sng" algn="ctr">
                                  <a:solidFill>
                                    <a:sysClr val="windowText" lastClr="000000"/>
                                  </a:solidFill>
                                  <a:prstDash val="solid"/>
                                  <a:miter lim="800000"/>
                                </a:ln>
                                <a:effectLst/>
                              </wps:spPr>
                              <wps:bodyPr/>
                            </wps:wsp>
                            <wps:wsp>
                              <wps:cNvPr id="1859119964" name="Retângulo 1859119964"/>
                              <wps:cNvSpPr/>
                              <wps:spPr>
                                <a:xfrm>
                                  <a:off x="1212369" y="4250013"/>
                                  <a:ext cx="510666"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626AD67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990057542" name="Retângulo 990057542"/>
                              <wps:cNvSpPr/>
                              <wps:spPr>
                                <a:xfrm>
                                  <a:off x="1815749" y="4249065"/>
                                  <a:ext cx="952308"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58DA5A7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p34</w:t>
                                    </w:r>
                                  </w:p>
                                </w:txbxContent>
                              </wps:txbx>
                              <wps:bodyPr rot="0" spcFirstLastPara="0" vert="horz" wrap="square" lIns="0" tIns="0" rIns="0" bIns="0" numCol="1" spcCol="0" rtlCol="0" fromWordArt="0" anchor="t" anchorCtr="0" forceAA="0" compatLnSpc="1">
                                <a:noAutofit/>
                              </wps:bodyPr>
                            </wps:wsp>
                            <wps:wsp>
                              <wps:cNvPr id="1117686736" name="Retângulo 1117686736"/>
                              <wps:cNvSpPr/>
                              <wps:spPr>
                                <a:xfrm>
                                  <a:off x="2698399" y="4249065"/>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3587159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wps:txbx>
                              <wps:bodyPr rot="0" spcFirstLastPara="0" vert="horz" wrap="square" lIns="0" tIns="0" rIns="0" bIns="0" numCol="1" spcCol="0" rtlCol="0" fromWordArt="0" anchor="t" anchorCtr="0" forceAA="0" compatLnSpc="1">
                                <a:noAutofit/>
                              </wps:bodyPr>
                            </wps:wsp>
                            <wps:wsp>
                              <wps:cNvPr id="1525908590" name="Caixa de Texto 2"/>
                              <wps:cNvSpPr txBox="1">
                                <a:spLocks noChangeArrowheads="1"/>
                              </wps:cNvSpPr>
                              <wps:spPr bwMode="auto">
                                <a:xfrm>
                                  <a:off x="834477" y="4250013"/>
                                  <a:ext cx="381000" cy="342900"/>
                                </a:xfrm>
                                <a:prstGeom prst="rect">
                                  <a:avLst/>
                                </a:prstGeom>
                                <a:noFill/>
                                <a:ln w="9525">
                                  <a:noFill/>
                                  <a:miter lim="800000"/>
                                </a:ln>
                              </wps:spPr>
                              <wps:txbx>
                                <w:txbxContent>
                                  <w:p w14:paraId="17FF026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456294207" name="Caixa de Texto 2"/>
                              <wps:cNvSpPr txBox="1">
                                <a:spLocks noChangeArrowheads="1"/>
                              </wps:cNvSpPr>
                              <wps:spPr bwMode="auto">
                                <a:xfrm>
                                  <a:off x="4065252" y="4250013"/>
                                  <a:ext cx="381000" cy="342900"/>
                                </a:xfrm>
                                <a:prstGeom prst="rect">
                                  <a:avLst/>
                                </a:prstGeom>
                                <a:noFill/>
                                <a:ln w="9525">
                                  <a:noFill/>
                                  <a:miter lim="800000"/>
                                </a:ln>
                              </wps:spPr>
                              <wps:txbx>
                                <w:txbxContent>
                                  <w:p w14:paraId="31D43A3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475512811" name="Retângulo 475512811"/>
                              <wps:cNvSpPr/>
                              <wps:spPr>
                                <a:xfrm>
                                  <a:off x="3401509" y="4249065"/>
                                  <a:ext cx="542092"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174E6BC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g:grpSp>
                          <wpg:grpSp>
                            <wpg:cNvPr id="35897679" name="Group 268"/>
                            <wpg:cNvGrpSpPr/>
                            <wpg:grpSpPr>
                              <a:xfrm>
                                <a:off x="206445" y="3789392"/>
                                <a:ext cx="4490070" cy="471170"/>
                                <a:chOff x="206445" y="3789392"/>
                                <a:chExt cx="4490070" cy="471170"/>
                              </a:xfrm>
                            </wpg:grpSpPr>
                            <wps:wsp>
                              <wps:cNvPr id="1874895765" name="Conector reto 1874895765"/>
                              <wps:cNvCnPr/>
                              <wps:spPr>
                                <a:xfrm>
                                  <a:off x="1030514" y="3891712"/>
                                  <a:ext cx="3261318" cy="5680"/>
                                </a:xfrm>
                                <a:prstGeom prst="line">
                                  <a:avLst/>
                                </a:prstGeom>
                                <a:noFill/>
                                <a:ln w="22225" cap="flat" cmpd="sng" algn="ctr">
                                  <a:solidFill>
                                    <a:sysClr val="windowText" lastClr="000000"/>
                                  </a:solidFill>
                                  <a:prstDash val="solid"/>
                                  <a:miter lim="800000"/>
                                </a:ln>
                                <a:effectLst/>
                              </wps:spPr>
                              <wps:bodyPr/>
                            </wps:wsp>
                            <wps:wsp>
                              <wps:cNvPr id="147122568" name="Retângulo 147122568"/>
                              <wps:cNvSpPr/>
                              <wps:spPr>
                                <a:xfrm>
                                  <a:off x="1154698" y="3789392"/>
                                  <a:ext cx="3043578"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A8B4A9" w14:textId="4E7D3D8E"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104976866" name="Caixa de Texto 2"/>
                              <wps:cNvSpPr txBox="1">
                                <a:spLocks noChangeArrowheads="1"/>
                              </wps:cNvSpPr>
                              <wps:spPr bwMode="auto">
                                <a:xfrm>
                                  <a:off x="4315515" y="3800044"/>
                                  <a:ext cx="381000" cy="342900"/>
                                </a:xfrm>
                                <a:prstGeom prst="rect">
                                  <a:avLst/>
                                </a:prstGeom>
                                <a:noFill/>
                                <a:ln w="9525">
                                  <a:noFill/>
                                  <a:miter lim="800000"/>
                                </a:ln>
                              </wps:spPr>
                              <wps:txbx>
                                <w:txbxContent>
                                  <w:p w14:paraId="77C1510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543853182" name="Caixa de Texto 2"/>
                              <wps:cNvSpPr txBox="1">
                                <a:spLocks noChangeArrowheads="1"/>
                              </wps:cNvSpPr>
                              <wps:spPr bwMode="auto">
                                <a:xfrm>
                                  <a:off x="206445" y="3789392"/>
                                  <a:ext cx="619125" cy="471170"/>
                                </a:xfrm>
                                <a:prstGeom prst="rect">
                                  <a:avLst/>
                                </a:prstGeom>
                                <a:noFill/>
                                <a:ln w="9525">
                                  <a:noFill/>
                                  <a:miter lim="800000"/>
                                </a:ln>
                              </wps:spPr>
                              <wps:txbx>
                                <w:txbxContent>
                                  <w:p w14:paraId="1C0735F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5BAE908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4,370 nts</w:t>
                                    </w:r>
                                  </w:p>
                                </w:txbxContent>
                              </wps:txbx>
                              <wps:bodyPr rot="0" vert="horz" wrap="square" lIns="0" tIns="0" rIns="0" bIns="0" anchor="t" anchorCtr="0">
                                <a:noAutofit/>
                              </wps:bodyPr>
                            </wps:wsp>
                            <wps:wsp>
                              <wps:cNvPr id="650238792" name="Caixa de Texto 2"/>
                              <wps:cNvSpPr txBox="1">
                                <a:spLocks noChangeArrowheads="1"/>
                              </wps:cNvSpPr>
                              <wps:spPr bwMode="auto">
                                <a:xfrm>
                                  <a:off x="854145" y="3789392"/>
                                  <a:ext cx="381000" cy="342900"/>
                                </a:xfrm>
                                <a:prstGeom prst="rect">
                                  <a:avLst/>
                                </a:prstGeom>
                                <a:noFill/>
                                <a:ln w="9525">
                                  <a:noFill/>
                                  <a:miter lim="800000"/>
                                </a:ln>
                              </wps:spPr>
                              <wps:txbx>
                                <w:txbxContent>
                                  <w:p w14:paraId="37657B3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s:wsp>
                          <wps:cNvPr id="388737397" name="TextBox 264"/>
                          <wps:cNvSpPr txBox="1"/>
                          <wps:spPr>
                            <a:xfrm>
                              <a:off x="0" y="3309428"/>
                              <a:ext cx="26237" cy="119805"/>
                            </a:xfrm>
                            <a:prstGeom prst="rect">
                              <a:avLst/>
                            </a:prstGeom>
                            <a:noFill/>
                          </wps:spPr>
                          <wps:txbx>
                            <w:txbxContent>
                              <w:p w14:paraId="34A79A23"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I</w:t>
                                </w:r>
                              </w:p>
                            </w:txbxContent>
                          </wps:txbx>
                          <wps:bodyPr vert="horz" wrap="none" lIns="0" tIns="0" rIns="0" bIns="0" rtlCol="0" anchor="t" anchorCtr="0">
                            <a:spAutoFit/>
                          </wps:bodyPr>
                        </wps:wsp>
                      </wpg:grpSp>
                      <wpg:grpSp>
                        <wpg:cNvPr id="2072951431" name="Group 164"/>
                        <wpg:cNvGrpSpPr/>
                        <wpg:grpSpPr>
                          <a:xfrm>
                            <a:off x="3" y="4936683"/>
                            <a:ext cx="5369769" cy="2580869"/>
                            <a:chOff x="3" y="4936682"/>
                            <a:chExt cx="5281525" cy="2526125"/>
                          </a:xfrm>
                        </wpg:grpSpPr>
                        <wpg:grpSp>
                          <wpg:cNvPr id="1002331477" name="Group 233"/>
                          <wpg:cNvGrpSpPr/>
                          <wpg:grpSpPr>
                            <a:xfrm>
                              <a:off x="3" y="4936682"/>
                              <a:ext cx="5281525" cy="2526125"/>
                              <a:chOff x="3" y="4936682"/>
                              <a:chExt cx="5281525" cy="2526125"/>
                            </a:xfrm>
                          </wpg:grpSpPr>
                          <wpg:grpSp>
                            <wpg:cNvPr id="1119950268" name="Group 239"/>
                            <wpg:cNvGrpSpPr/>
                            <wpg:grpSpPr>
                              <a:xfrm>
                                <a:off x="206448" y="4998861"/>
                                <a:ext cx="5075080" cy="2463946"/>
                                <a:chOff x="206448" y="4998861"/>
                                <a:chExt cx="5075080" cy="2463946"/>
                              </a:xfrm>
                            </wpg:grpSpPr>
                            <wpg:grpSp>
                              <wpg:cNvPr id="838164211" name="Group 241"/>
                              <wpg:cNvGrpSpPr/>
                              <wpg:grpSpPr>
                                <a:xfrm>
                                  <a:off x="208902" y="4998861"/>
                                  <a:ext cx="5072626" cy="471170"/>
                                  <a:chOff x="208902" y="4998861"/>
                                  <a:chExt cx="5072626" cy="471170"/>
                                </a:xfrm>
                              </wpg:grpSpPr>
                              <wps:wsp>
                                <wps:cNvPr id="1760148214" name="Conector reto 1760148214"/>
                                <wps:cNvCnPr/>
                                <wps:spPr>
                                  <a:xfrm>
                                    <a:off x="1032971" y="5101181"/>
                                    <a:ext cx="3836323" cy="434"/>
                                  </a:xfrm>
                                  <a:prstGeom prst="line">
                                    <a:avLst/>
                                  </a:prstGeom>
                                  <a:noFill/>
                                  <a:ln w="22225" cap="flat" cmpd="sng" algn="ctr">
                                    <a:solidFill>
                                      <a:sysClr val="windowText" lastClr="000000"/>
                                    </a:solidFill>
                                    <a:prstDash val="solid"/>
                                    <a:miter lim="800000"/>
                                  </a:ln>
                                  <a:effectLst/>
                                </wps:spPr>
                                <wps:bodyPr/>
                              </wps:wsp>
                              <wps:wsp>
                                <wps:cNvPr id="273916984" name="Retângulo 273916984"/>
                                <wps:cNvSpPr/>
                                <wps:spPr>
                                  <a:xfrm>
                                    <a:off x="1107154" y="4998861"/>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CE4F6F" w14:textId="65A59B3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1633856327" name="Caixa de Texto 2"/>
                                <wps:cNvSpPr txBox="1">
                                  <a:spLocks noChangeArrowheads="1"/>
                                </wps:cNvSpPr>
                                <wps:spPr bwMode="auto">
                                  <a:xfrm>
                                    <a:off x="4900528" y="5009513"/>
                                    <a:ext cx="381000" cy="342900"/>
                                  </a:xfrm>
                                  <a:prstGeom prst="rect">
                                    <a:avLst/>
                                  </a:prstGeom>
                                  <a:noFill/>
                                  <a:ln w="9525">
                                    <a:noFill/>
                                    <a:miter lim="800000"/>
                                  </a:ln>
                                </wps:spPr>
                                <wps:txbx>
                                  <w:txbxContent>
                                    <w:p w14:paraId="0F0A80B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4683227" name="Caixa de Texto 2"/>
                                <wps:cNvSpPr txBox="1">
                                  <a:spLocks noChangeArrowheads="1"/>
                                </wps:cNvSpPr>
                                <wps:spPr bwMode="auto">
                                  <a:xfrm>
                                    <a:off x="208902" y="4998861"/>
                                    <a:ext cx="619125" cy="471170"/>
                                  </a:xfrm>
                                  <a:prstGeom prst="rect">
                                    <a:avLst/>
                                  </a:prstGeom>
                                  <a:noFill/>
                                  <a:ln w="9525">
                                    <a:noFill/>
                                    <a:miter lim="800000"/>
                                  </a:ln>
                                </wps:spPr>
                                <wps:txbx>
                                  <w:txbxContent>
                                    <w:p w14:paraId="2AD63D10"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77F1580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5,814 nts</w:t>
                                      </w:r>
                                    </w:p>
                                  </w:txbxContent>
                                </wps:txbx>
                                <wps:bodyPr rot="0" vert="horz" wrap="square" lIns="0" tIns="0" rIns="0" bIns="0" anchor="t" anchorCtr="0">
                                  <a:noAutofit/>
                                </wps:bodyPr>
                              </wps:wsp>
                              <wps:wsp>
                                <wps:cNvPr id="1126610671" name="Caixa de Texto 2"/>
                                <wps:cNvSpPr txBox="1">
                                  <a:spLocks noChangeArrowheads="1"/>
                                </wps:cNvSpPr>
                                <wps:spPr bwMode="auto">
                                  <a:xfrm>
                                    <a:off x="856602" y="4998861"/>
                                    <a:ext cx="381000" cy="342900"/>
                                  </a:xfrm>
                                  <a:prstGeom prst="rect">
                                    <a:avLst/>
                                  </a:prstGeom>
                                  <a:noFill/>
                                  <a:ln w="9525">
                                    <a:noFill/>
                                    <a:miter lim="800000"/>
                                  </a:ln>
                                </wps:spPr>
                                <wps:txbx>
                                  <w:txbxContent>
                                    <w:p w14:paraId="732C2F4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814003364" name="Group 242"/>
                              <wpg:cNvGrpSpPr/>
                              <wpg:grpSpPr>
                                <a:xfrm>
                                  <a:off x="257654" y="6231097"/>
                                  <a:ext cx="2946400" cy="381000"/>
                                  <a:chOff x="257654" y="6231097"/>
                                  <a:chExt cx="2946400" cy="381000"/>
                                </a:xfrm>
                              </wpg:grpSpPr>
                              <wps:wsp>
                                <wps:cNvPr id="289682560" name="Conector reto 289682560"/>
                                <wps:cNvCnPr/>
                                <wps:spPr>
                                  <a:xfrm flipV="1">
                                    <a:off x="1013304" y="6339047"/>
                                    <a:ext cx="1762125" cy="9525"/>
                                  </a:xfrm>
                                  <a:prstGeom prst="line">
                                    <a:avLst/>
                                  </a:prstGeom>
                                  <a:noFill/>
                                  <a:ln w="22225" cap="flat" cmpd="sng" algn="ctr">
                                    <a:solidFill>
                                      <a:sysClr val="windowText" lastClr="000000"/>
                                    </a:solidFill>
                                    <a:prstDash val="solid"/>
                                    <a:miter lim="800000"/>
                                  </a:ln>
                                  <a:effectLst/>
                                </wps:spPr>
                                <wps:bodyPr/>
                              </wps:wsp>
                              <wps:wsp>
                                <wps:cNvPr id="426938530" name="Caixa de Texto 2"/>
                                <wps:cNvSpPr txBox="1">
                                  <a:spLocks noChangeArrowheads="1"/>
                                </wps:cNvSpPr>
                                <wps:spPr bwMode="auto">
                                  <a:xfrm>
                                    <a:off x="257654" y="6231097"/>
                                    <a:ext cx="547370" cy="342900"/>
                                  </a:xfrm>
                                  <a:prstGeom prst="rect">
                                    <a:avLst/>
                                  </a:prstGeom>
                                  <a:noFill/>
                                  <a:ln w="9525">
                                    <a:noFill/>
                                    <a:miter lim="800000"/>
                                  </a:ln>
                                </wps:spPr>
                                <wps:txbx>
                                  <w:txbxContent>
                                    <w:p w14:paraId="7E6B37A8"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7243227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2,192 nts</w:t>
                                      </w:r>
                                    </w:p>
                                  </w:txbxContent>
                                </wps:txbx>
                                <wps:bodyPr rot="0" vert="horz" wrap="square" lIns="0" tIns="0" rIns="0" bIns="0" anchor="t" anchorCtr="0">
                                  <a:noAutofit/>
                                </wps:bodyPr>
                              </wps:wsp>
                              <wps:wsp>
                                <wps:cNvPr id="990141194" name="Caixa de Texto 2"/>
                                <wps:cNvSpPr txBox="1">
                                  <a:spLocks noChangeArrowheads="1"/>
                                </wps:cNvSpPr>
                                <wps:spPr bwMode="auto">
                                  <a:xfrm>
                                    <a:off x="841854" y="6269197"/>
                                    <a:ext cx="381000" cy="342900"/>
                                  </a:xfrm>
                                  <a:prstGeom prst="rect">
                                    <a:avLst/>
                                  </a:prstGeom>
                                  <a:noFill/>
                                  <a:ln w="9525">
                                    <a:noFill/>
                                    <a:miter lim="800000"/>
                                  </a:ln>
                                </wps:spPr>
                                <wps:txbx>
                                  <w:txbxContent>
                                    <w:p w14:paraId="28944290"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593968172" name="Caixa de Texto 2"/>
                                <wps:cNvSpPr txBox="1">
                                  <a:spLocks noChangeArrowheads="1"/>
                                </wps:cNvSpPr>
                                <wps:spPr bwMode="auto">
                                  <a:xfrm>
                                    <a:off x="2823054" y="6243797"/>
                                    <a:ext cx="381000" cy="342900"/>
                                  </a:xfrm>
                                  <a:prstGeom prst="rect">
                                    <a:avLst/>
                                  </a:prstGeom>
                                  <a:noFill/>
                                  <a:ln w="9525">
                                    <a:noFill/>
                                    <a:miter lim="800000"/>
                                  </a:ln>
                                </wps:spPr>
                                <wps:txbx>
                                  <w:txbxContent>
                                    <w:p w14:paraId="1FA62D6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2107401964" name="Retângulo 2107401964"/>
                                <wps:cNvSpPr/>
                                <wps:spPr>
                                  <a:xfrm>
                                    <a:off x="1566237" y="6243797"/>
                                    <a:ext cx="931023"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2B26012D"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p38</w:t>
                                      </w:r>
                                    </w:p>
                                  </w:txbxContent>
                                </wps:txbx>
                                <wps:bodyPr rot="0" spcFirstLastPara="0" vert="horz" wrap="square" lIns="0" tIns="0" rIns="0" bIns="0" numCol="1" spcCol="0" rtlCol="0" fromWordArt="0" anchor="t" anchorCtr="0" forceAA="0" compatLnSpc="1">
                                  <a:noAutofit/>
                                </wps:bodyPr>
                              </wps:wsp>
                            </wpg:grpSp>
                            <wpg:grpSp>
                              <wpg:cNvPr id="43834749" name="Group 243"/>
                              <wpg:cNvGrpSpPr/>
                              <wpg:grpSpPr>
                                <a:xfrm>
                                  <a:off x="248232" y="5788453"/>
                                  <a:ext cx="4222104" cy="1674354"/>
                                  <a:chOff x="248232" y="5788453"/>
                                  <a:chExt cx="4222104" cy="1674354"/>
                                </a:xfrm>
                              </wpg:grpSpPr>
                              <wps:wsp>
                                <wps:cNvPr id="821028665" name="Caixa de Texto 2"/>
                                <wps:cNvSpPr txBox="1">
                                  <a:spLocks noChangeArrowheads="1"/>
                                </wps:cNvSpPr>
                                <wps:spPr bwMode="auto">
                                  <a:xfrm>
                                    <a:off x="248232" y="5788453"/>
                                    <a:ext cx="547370" cy="342900"/>
                                  </a:xfrm>
                                  <a:prstGeom prst="rect">
                                    <a:avLst/>
                                  </a:prstGeom>
                                  <a:noFill/>
                                  <a:ln w="9525">
                                    <a:noFill/>
                                    <a:miter lim="800000"/>
                                  </a:ln>
                                </wps:spPr>
                                <wps:txbx>
                                  <w:txbxContent>
                                    <w:p w14:paraId="03A75A0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4636033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3,110 nts</w:t>
                                      </w:r>
                                    </w:p>
                                  </w:txbxContent>
                                </wps:txbx>
                                <wps:bodyPr rot="0" vert="horz" wrap="square" lIns="0" tIns="0" rIns="0" bIns="0" anchor="t" anchorCtr="0">
                                  <a:noAutofit/>
                                </wps:bodyPr>
                              </wps:wsp>
                              <wps:wsp>
                                <wps:cNvPr id="1126601386" name="Conector reto 1126601386"/>
                                <wps:cNvCnPr/>
                                <wps:spPr>
                                  <a:xfrm flipV="1">
                                    <a:off x="1010232" y="5958231"/>
                                    <a:ext cx="3048000" cy="8022"/>
                                  </a:xfrm>
                                  <a:prstGeom prst="line">
                                    <a:avLst/>
                                  </a:prstGeom>
                                  <a:noFill/>
                                  <a:ln w="22225" cap="flat" cmpd="sng" algn="ctr">
                                    <a:solidFill>
                                      <a:sysClr val="windowText" lastClr="000000"/>
                                    </a:solidFill>
                                    <a:prstDash val="solid"/>
                                    <a:miter lim="800000"/>
                                  </a:ln>
                                  <a:effectLst/>
                                </wps:spPr>
                                <wps:bodyPr/>
                              </wps:wsp>
                              <wps:wsp>
                                <wps:cNvPr id="293878646" name="Retângulo 293878646"/>
                                <wps:cNvSpPr/>
                                <wps:spPr>
                                  <a:xfrm>
                                    <a:off x="1078956" y="5877353"/>
                                    <a:ext cx="471679"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66C163E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p16</w:t>
                                      </w:r>
                                    </w:p>
                                  </w:txbxContent>
                                </wps:txbx>
                                <wps:bodyPr rot="0" spcFirstLastPara="0" vert="horz" wrap="square" lIns="0" tIns="0" rIns="0" bIns="0" numCol="1" spcCol="0" rtlCol="0" fromWordArt="0" anchor="t" anchorCtr="0" forceAA="0" compatLnSpc="1">
                                  <a:noAutofit/>
                                </wps:bodyPr>
                              </wps:wsp>
                              <wps:wsp>
                                <wps:cNvPr id="1734588628" name="Retângulo 1734588628"/>
                                <wps:cNvSpPr/>
                                <wps:spPr>
                                  <a:xfrm>
                                    <a:off x="1717774" y="5876405"/>
                                    <a:ext cx="862473" cy="195262"/>
                                  </a:xfrm>
                                  <a:prstGeom prst="rect">
                                    <a:avLst/>
                                  </a:prstGeom>
                                  <a:solidFill>
                                    <a:srgbClr val="FFFF00"/>
                                  </a:solidFill>
                                  <a:ln w="12700" cap="flat" cmpd="sng" algn="ctr">
                                    <a:solidFill>
                                      <a:srgbClr val="4472C4">
                                        <a:shade val="15000"/>
                                      </a:srgbClr>
                                    </a:solidFill>
                                    <a:prstDash val="solid"/>
                                    <a:miter lim="800000"/>
                                  </a:ln>
                                  <a:effectLst/>
                                </wps:spPr>
                                <wps:txbx>
                                  <w:txbxContent>
                                    <w:p w14:paraId="5B94D0E4"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p28</w:t>
                                      </w:r>
                                    </w:p>
                                  </w:txbxContent>
                                </wps:txbx>
                                <wps:bodyPr rot="0" spcFirstLastPara="0" vert="horz" wrap="square" lIns="0" tIns="0" rIns="0" bIns="0" numCol="1" spcCol="0" rtlCol="0" fromWordArt="0" anchor="t" anchorCtr="0" forceAA="0" compatLnSpc="1">
                                  <a:noAutofit/>
                                </wps:bodyPr>
                              </wps:wsp>
                              <wps:wsp>
                                <wps:cNvPr id="250554598" name="Retângulo 250554598"/>
                                <wps:cNvSpPr/>
                                <wps:spPr>
                                  <a:xfrm>
                                    <a:off x="2599324" y="5876405"/>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6F5EE61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545451509" name="Caixa de Texto 2"/>
                                <wps:cNvSpPr txBox="1">
                                  <a:spLocks noChangeArrowheads="1"/>
                                </wps:cNvSpPr>
                                <wps:spPr bwMode="auto">
                                  <a:xfrm>
                                    <a:off x="834480" y="5877353"/>
                                    <a:ext cx="381000" cy="342900"/>
                                  </a:xfrm>
                                  <a:prstGeom prst="rect">
                                    <a:avLst/>
                                  </a:prstGeom>
                                  <a:noFill/>
                                  <a:ln w="9525">
                                    <a:noFill/>
                                    <a:miter lim="800000"/>
                                  </a:ln>
                                </wps:spPr>
                                <wps:txbx>
                                  <w:txbxContent>
                                    <w:p w14:paraId="5BDF35B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800646187" name="Caixa de Texto 2"/>
                                <wps:cNvSpPr txBox="1">
                                  <a:spLocks noChangeArrowheads="1"/>
                                </wps:cNvSpPr>
                                <wps:spPr bwMode="auto">
                                  <a:xfrm>
                                    <a:off x="4089336" y="5877353"/>
                                    <a:ext cx="381000" cy="342900"/>
                                  </a:xfrm>
                                  <a:prstGeom prst="rect">
                                    <a:avLst/>
                                  </a:prstGeom>
                                  <a:noFill/>
                                  <a:ln w="9525">
                                    <a:noFill/>
                                    <a:miter lim="800000"/>
                                  </a:ln>
                                </wps:spPr>
                                <wps:txbx>
                                  <w:txbxContent>
                                    <w:p w14:paraId="5E0C55E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157730740" name="Retângulo 1157730740"/>
                                <wps:cNvSpPr/>
                                <wps:spPr>
                                  <a:xfrm>
                                    <a:off x="3331866" y="5876405"/>
                                    <a:ext cx="645446" cy="195262"/>
                                  </a:xfrm>
                                  <a:prstGeom prst="rect">
                                    <a:avLst/>
                                  </a:prstGeom>
                                  <a:solidFill>
                                    <a:srgbClr val="00B0F0"/>
                                  </a:solidFill>
                                  <a:ln w="12700" cap="flat" cmpd="sng" algn="ctr">
                                    <a:solidFill>
                                      <a:srgbClr val="4472C4">
                                        <a:shade val="15000"/>
                                      </a:srgbClr>
                                    </a:solidFill>
                                    <a:prstDash val="solid"/>
                                    <a:miter lim="800000"/>
                                  </a:ln>
                                  <a:effectLst/>
                                </wps:spPr>
                                <wps:txbx>
                                  <w:txbxContent>
                                    <w:p w14:paraId="48727F5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3199998" name="Retângulo 3199998"/>
                                <wps:cNvSpPr/>
                                <wps:spPr>
                                  <a:xfrm>
                                    <a:off x="3793429" y="7268039"/>
                                    <a:ext cx="428911" cy="19476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6CE19CAC"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p15</w:t>
                                      </w:r>
                                    </w:p>
                                  </w:txbxContent>
                                </wps:txbx>
                                <wps:bodyPr rot="0" spcFirstLastPara="0" vert="horz" wrap="square" lIns="0" tIns="0" rIns="0" bIns="0" numCol="1" spcCol="0" rtlCol="0" fromWordArt="0" anchor="t" anchorCtr="0" forceAA="0" compatLnSpc="1">
                                  <a:noAutofit/>
                                </wps:bodyPr>
                              </wps:wsp>
                            </wpg:grpSp>
                            <wps:wsp>
                              <wps:cNvPr id="507005328" name="Caixa de Texto 2"/>
                              <wps:cNvSpPr txBox="1">
                                <a:spLocks noChangeArrowheads="1"/>
                              </wps:cNvSpPr>
                              <wps:spPr bwMode="auto">
                                <a:xfrm>
                                  <a:off x="206448" y="5416732"/>
                                  <a:ext cx="619125" cy="471170"/>
                                </a:xfrm>
                                <a:prstGeom prst="rect">
                                  <a:avLst/>
                                </a:prstGeom>
                                <a:noFill/>
                                <a:ln w="9525">
                                  <a:noFill/>
                                  <a:miter lim="800000"/>
                                </a:ln>
                              </wps:spPr>
                              <wps:txbx>
                                <w:txbxContent>
                                  <w:p w14:paraId="2B24595C"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2C84DAF7"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3,950 nts</w:t>
                                    </w:r>
                                  </w:p>
                                </w:txbxContent>
                              </wps:txbx>
                              <wps:bodyPr rot="0" vert="horz" wrap="square" lIns="0" tIns="0" rIns="0" bIns="0" anchor="t" anchorCtr="0">
                                <a:noAutofit/>
                              </wps:bodyPr>
                            </wps:wsp>
                          </wpg:grpSp>
                          <wps:wsp>
                            <wps:cNvPr id="341144968" name="TextBox 240"/>
                            <wps:cNvSpPr txBox="1"/>
                            <wps:spPr>
                              <a:xfrm>
                                <a:off x="3" y="4936682"/>
                                <a:ext cx="32338" cy="119805"/>
                              </a:xfrm>
                              <a:prstGeom prst="rect">
                                <a:avLst/>
                              </a:prstGeom>
                              <a:noFill/>
                            </wps:spPr>
                            <wps:txbx>
                              <w:txbxContent>
                                <w:p w14:paraId="10F6353C"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J</w:t>
                                  </w:r>
                                </w:p>
                              </w:txbxContent>
                            </wps:txbx>
                            <wps:bodyPr vert="horz" wrap="none" lIns="0" tIns="0" rIns="0" bIns="0" rtlCol="0" anchor="t" anchorCtr="0">
                              <a:spAutoFit/>
                            </wps:bodyPr>
                          </wps:wsp>
                        </wpg:grpSp>
                        <wpg:grpSp>
                          <wpg:cNvPr id="1129887294" name="Group 234"/>
                          <wpg:cNvGrpSpPr/>
                          <wpg:grpSpPr>
                            <a:xfrm>
                              <a:off x="859245" y="5441644"/>
                              <a:ext cx="3945606" cy="353552"/>
                              <a:chOff x="859245" y="5441644"/>
                              <a:chExt cx="3945606" cy="353552"/>
                            </a:xfrm>
                          </wpg:grpSpPr>
                          <wps:wsp>
                            <wps:cNvPr id="2137041255" name="Conector reto 2137041255"/>
                            <wps:cNvCnPr/>
                            <wps:spPr>
                              <a:xfrm flipV="1">
                                <a:off x="1035614" y="5533678"/>
                                <a:ext cx="3374203" cy="10286"/>
                              </a:xfrm>
                              <a:prstGeom prst="line">
                                <a:avLst/>
                              </a:prstGeom>
                              <a:noFill/>
                              <a:ln w="22225" cap="flat" cmpd="sng" algn="ctr">
                                <a:solidFill>
                                  <a:sysClr val="windowText" lastClr="000000"/>
                                </a:solidFill>
                                <a:prstDash val="solid"/>
                                <a:miter lim="800000"/>
                              </a:ln>
                              <a:effectLst/>
                            </wps:spPr>
                            <wps:bodyPr/>
                          </wps:wsp>
                          <wps:wsp>
                            <wps:cNvPr id="2019345775" name="Retângulo 2019345775"/>
                            <wps:cNvSpPr/>
                            <wps:spPr>
                              <a:xfrm>
                                <a:off x="1105871" y="5441644"/>
                                <a:ext cx="3185959"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02C0DC" w14:textId="1F4E7A3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197817118" name="Caixa de Texto 2"/>
                            <wps:cNvSpPr txBox="1">
                              <a:spLocks noChangeArrowheads="1"/>
                            </wps:cNvSpPr>
                            <wps:spPr bwMode="auto">
                              <a:xfrm>
                                <a:off x="4423851" y="5452296"/>
                                <a:ext cx="381000" cy="342900"/>
                              </a:xfrm>
                              <a:prstGeom prst="rect">
                                <a:avLst/>
                              </a:prstGeom>
                              <a:noFill/>
                              <a:ln w="9525">
                                <a:noFill/>
                                <a:miter lim="800000"/>
                              </a:ln>
                            </wps:spPr>
                            <wps:txbx>
                              <w:txbxContent>
                                <w:p w14:paraId="773BDACC"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795087820" name="Caixa de Texto 2"/>
                            <wps:cNvSpPr txBox="1">
                              <a:spLocks noChangeArrowheads="1"/>
                            </wps:cNvSpPr>
                            <wps:spPr bwMode="auto">
                              <a:xfrm>
                                <a:off x="859245" y="5441644"/>
                                <a:ext cx="381000" cy="342900"/>
                              </a:xfrm>
                              <a:prstGeom prst="rect">
                                <a:avLst/>
                              </a:prstGeom>
                              <a:noFill/>
                              <a:ln w="9525">
                                <a:noFill/>
                                <a:miter lim="800000"/>
                              </a:ln>
                            </wps:spPr>
                            <wps:txbx>
                              <w:txbxContent>
                                <w:p w14:paraId="6657F97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grpSp>
                        <wpg:cNvPr id="2032350183" name="Group 195"/>
                        <wpg:cNvGrpSpPr/>
                        <wpg:grpSpPr>
                          <a:xfrm>
                            <a:off x="3604" y="6569664"/>
                            <a:ext cx="5508529" cy="1711808"/>
                            <a:chOff x="3604" y="6569670"/>
                            <a:chExt cx="5418005" cy="1675499"/>
                          </a:xfrm>
                        </wpg:grpSpPr>
                        <wpg:grpSp>
                          <wpg:cNvPr id="760182344" name="Group 203"/>
                          <wpg:cNvGrpSpPr/>
                          <wpg:grpSpPr>
                            <a:xfrm>
                              <a:off x="3604" y="6569670"/>
                              <a:ext cx="5418005" cy="1675499"/>
                              <a:chOff x="3604" y="6569670"/>
                              <a:chExt cx="5418005" cy="1675499"/>
                            </a:xfrm>
                          </wpg:grpSpPr>
                          <wpg:grpSp>
                            <wpg:cNvPr id="2143105350" name="Group 209"/>
                            <wpg:cNvGrpSpPr/>
                            <wpg:grpSpPr>
                              <a:xfrm>
                                <a:off x="210049" y="6631932"/>
                                <a:ext cx="5211560" cy="1613237"/>
                                <a:chOff x="210049" y="6631932"/>
                                <a:chExt cx="5211560" cy="1613237"/>
                              </a:xfrm>
                            </wpg:grpSpPr>
                            <wpg:grpSp>
                              <wpg:cNvPr id="896286067" name="Group 211"/>
                              <wpg:cNvGrpSpPr/>
                              <wpg:grpSpPr>
                                <a:xfrm>
                                  <a:off x="212503" y="6631932"/>
                                  <a:ext cx="5209106" cy="471171"/>
                                  <a:chOff x="212503" y="6631932"/>
                                  <a:chExt cx="5209106" cy="471171"/>
                                </a:xfrm>
                              </wpg:grpSpPr>
                              <wps:wsp>
                                <wps:cNvPr id="319269767" name="Conector reto 319269767"/>
                                <wps:cNvCnPr/>
                                <wps:spPr>
                                  <a:xfrm flipV="1">
                                    <a:off x="1036572" y="6718662"/>
                                    <a:ext cx="3949199" cy="15591"/>
                                  </a:xfrm>
                                  <a:prstGeom prst="line">
                                    <a:avLst/>
                                  </a:prstGeom>
                                  <a:noFill/>
                                  <a:ln w="22225" cap="flat" cmpd="sng" algn="ctr">
                                    <a:solidFill>
                                      <a:sysClr val="windowText" lastClr="000000"/>
                                    </a:solidFill>
                                    <a:prstDash val="solid"/>
                                    <a:miter lim="800000"/>
                                  </a:ln>
                                  <a:effectLst/>
                                </wps:spPr>
                                <wps:bodyPr/>
                              </wps:wsp>
                              <wps:wsp>
                                <wps:cNvPr id="198654680" name="Retângulo 198654680"/>
                                <wps:cNvSpPr/>
                                <wps:spPr>
                                  <a:xfrm>
                                    <a:off x="1107684" y="6631932"/>
                                    <a:ext cx="3761665" cy="19548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89589A7"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1211475663" name="Caixa de Texto 2"/>
                                <wps:cNvSpPr txBox="1">
                                  <a:spLocks noChangeArrowheads="1"/>
                                </wps:cNvSpPr>
                                <wps:spPr bwMode="auto">
                                  <a:xfrm>
                                    <a:off x="5040609" y="6642585"/>
                                    <a:ext cx="381000" cy="342900"/>
                                  </a:xfrm>
                                  <a:prstGeom prst="rect">
                                    <a:avLst/>
                                  </a:prstGeom>
                                  <a:noFill/>
                                  <a:ln w="9525">
                                    <a:noFill/>
                                    <a:miter lim="800000"/>
                                  </a:ln>
                                </wps:spPr>
                                <wps:txbx>
                                  <w:txbxContent>
                                    <w:p w14:paraId="31E11BB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434547273" name="Caixa de Texto 2"/>
                                <wps:cNvSpPr txBox="1">
                                  <a:spLocks noChangeArrowheads="1"/>
                                </wps:cNvSpPr>
                                <wps:spPr bwMode="auto">
                                  <a:xfrm>
                                    <a:off x="212503" y="6631933"/>
                                    <a:ext cx="619125" cy="471170"/>
                                  </a:xfrm>
                                  <a:prstGeom prst="rect">
                                    <a:avLst/>
                                  </a:prstGeom>
                                  <a:noFill/>
                                  <a:ln w="9525">
                                    <a:noFill/>
                                    <a:miter lim="800000"/>
                                  </a:ln>
                                </wps:spPr>
                                <wps:txbx>
                                  <w:txbxContent>
                                    <w:p w14:paraId="5CBB5A9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1A8F091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6,147 nts</w:t>
                                      </w:r>
                                    </w:p>
                                  </w:txbxContent>
                                </wps:txbx>
                                <wps:bodyPr rot="0" vert="horz" wrap="square" lIns="0" tIns="0" rIns="0" bIns="0" anchor="t" anchorCtr="0">
                                  <a:noAutofit/>
                                </wps:bodyPr>
                              </wps:wsp>
                              <wps:wsp>
                                <wps:cNvPr id="835299143" name="Caixa de Texto 2"/>
                                <wps:cNvSpPr txBox="1">
                                  <a:spLocks noChangeArrowheads="1"/>
                                </wps:cNvSpPr>
                                <wps:spPr bwMode="auto">
                                  <a:xfrm>
                                    <a:off x="860203" y="6631933"/>
                                    <a:ext cx="381000" cy="342900"/>
                                  </a:xfrm>
                                  <a:prstGeom prst="rect">
                                    <a:avLst/>
                                  </a:prstGeom>
                                  <a:noFill/>
                                  <a:ln w="9525">
                                    <a:noFill/>
                                    <a:miter lim="800000"/>
                                  </a:ln>
                                </wps:spPr>
                                <wps:txbx>
                                  <w:txbxContent>
                                    <w:p w14:paraId="1A65949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1971188150" name="Group 212"/>
                              <wpg:cNvGrpSpPr/>
                              <wpg:grpSpPr>
                                <a:xfrm>
                                  <a:off x="261255" y="7864169"/>
                                  <a:ext cx="4210652" cy="381000"/>
                                  <a:chOff x="261255" y="7864169"/>
                                  <a:chExt cx="4210652" cy="381000"/>
                                </a:xfrm>
                              </wpg:grpSpPr>
                              <wps:wsp>
                                <wps:cNvPr id="1830394923" name="Conector reto 1830394923"/>
                                <wps:cNvCnPr/>
                                <wps:spPr>
                                  <a:xfrm flipV="1">
                                    <a:off x="1016905" y="7964097"/>
                                    <a:ext cx="2998706" cy="17548"/>
                                  </a:xfrm>
                                  <a:prstGeom prst="line">
                                    <a:avLst/>
                                  </a:prstGeom>
                                  <a:noFill/>
                                  <a:ln w="22225" cap="flat" cmpd="sng" algn="ctr">
                                    <a:solidFill>
                                      <a:sysClr val="windowText" lastClr="000000"/>
                                    </a:solidFill>
                                    <a:prstDash val="solid"/>
                                    <a:miter lim="800000"/>
                                  </a:ln>
                                  <a:effectLst/>
                                </wps:spPr>
                                <wps:bodyPr/>
                              </wps:wsp>
                              <wps:wsp>
                                <wps:cNvPr id="773735978" name="Caixa de Texto 2"/>
                                <wps:cNvSpPr txBox="1">
                                  <a:spLocks noChangeArrowheads="1"/>
                                </wps:cNvSpPr>
                                <wps:spPr bwMode="auto">
                                  <a:xfrm>
                                    <a:off x="261255" y="7864169"/>
                                    <a:ext cx="547370" cy="342900"/>
                                  </a:xfrm>
                                  <a:prstGeom prst="rect">
                                    <a:avLst/>
                                  </a:prstGeom>
                                  <a:noFill/>
                                  <a:ln w="9525">
                                    <a:noFill/>
                                    <a:miter lim="800000"/>
                                  </a:ln>
                                </wps:spPr>
                                <wps:txbx>
                                  <w:txbxContent>
                                    <w:p w14:paraId="3D098D7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285BD0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3,003 nts</w:t>
                                      </w:r>
                                    </w:p>
                                  </w:txbxContent>
                                </wps:txbx>
                                <wps:bodyPr rot="0" vert="horz" wrap="square" lIns="0" tIns="0" rIns="0" bIns="0" anchor="t" anchorCtr="0">
                                  <a:noAutofit/>
                                </wps:bodyPr>
                              </wps:wsp>
                              <wps:wsp>
                                <wps:cNvPr id="331559120" name="Caixa de Texto 2"/>
                                <wps:cNvSpPr txBox="1">
                                  <a:spLocks noChangeArrowheads="1"/>
                                </wps:cNvSpPr>
                                <wps:spPr bwMode="auto">
                                  <a:xfrm>
                                    <a:off x="845455" y="7902269"/>
                                    <a:ext cx="381000" cy="342900"/>
                                  </a:xfrm>
                                  <a:prstGeom prst="rect">
                                    <a:avLst/>
                                  </a:prstGeom>
                                  <a:noFill/>
                                  <a:ln w="9525">
                                    <a:noFill/>
                                    <a:miter lim="800000"/>
                                  </a:ln>
                                </wps:spPr>
                                <wps:txbx>
                                  <w:txbxContent>
                                    <w:p w14:paraId="58A59A4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109278269" name="Caixa de Texto 2"/>
                                <wps:cNvSpPr txBox="1">
                                  <a:spLocks noChangeArrowheads="1"/>
                                </wps:cNvSpPr>
                                <wps:spPr bwMode="auto">
                                  <a:xfrm>
                                    <a:off x="4090907" y="7876869"/>
                                    <a:ext cx="381000" cy="342900"/>
                                  </a:xfrm>
                                  <a:prstGeom prst="rect">
                                    <a:avLst/>
                                  </a:prstGeom>
                                  <a:noFill/>
                                  <a:ln w="9525">
                                    <a:noFill/>
                                    <a:miter lim="800000"/>
                                  </a:ln>
                                </wps:spPr>
                                <wps:txbx>
                                  <w:txbxContent>
                                    <w:p w14:paraId="290BF21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592915102" name="Retângulo 1592915102"/>
                                <wps:cNvSpPr/>
                                <wps:spPr>
                                  <a:xfrm>
                                    <a:off x="1258228" y="7876869"/>
                                    <a:ext cx="1780943" cy="194945"/>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651388F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p66</w:t>
                                      </w:r>
                                    </w:p>
                                  </w:txbxContent>
                                </wps:txbx>
                                <wps:bodyPr rot="0" spcFirstLastPara="0" vert="horz" wrap="square" lIns="0" tIns="0" rIns="0" bIns="0" numCol="1" spcCol="0" rtlCol="0" fromWordArt="0" anchor="t" anchorCtr="0" forceAA="0" compatLnSpc="1">
                                  <a:noAutofit/>
                                </wps:bodyPr>
                              </wps:wsp>
                            </wpg:grpSp>
                            <wpg:grpSp>
                              <wpg:cNvPr id="1271396616" name="Group 213"/>
                              <wpg:cNvGrpSpPr/>
                              <wpg:grpSpPr>
                                <a:xfrm>
                                  <a:off x="251833" y="7421525"/>
                                  <a:ext cx="4460264" cy="638159"/>
                                  <a:chOff x="251833" y="7421525"/>
                                  <a:chExt cx="4460264" cy="638159"/>
                                </a:xfrm>
                              </wpg:grpSpPr>
                              <wps:wsp>
                                <wps:cNvPr id="607001441" name="Caixa de Texto 2"/>
                                <wps:cNvSpPr txBox="1">
                                  <a:spLocks noChangeArrowheads="1"/>
                                </wps:cNvSpPr>
                                <wps:spPr bwMode="auto">
                                  <a:xfrm>
                                    <a:off x="251833" y="7421525"/>
                                    <a:ext cx="547370" cy="342900"/>
                                  </a:xfrm>
                                  <a:prstGeom prst="rect">
                                    <a:avLst/>
                                  </a:prstGeom>
                                  <a:noFill/>
                                  <a:ln w="9525">
                                    <a:noFill/>
                                    <a:miter lim="800000"/>
                                  </a:ln>
                                </wps:spPr>
                                <wps:txbx>
                                  <w:txbxContent>
                                    <w:p w14:paraId="2B01052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6130549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3,399 nts</w:t>
                                      </w:r>
                                    </w:p>
                                  </w:txbxContent>
                                </wps:txbx>
                                <wps:bodyPr rot="0" vert="horz" wrap="square" lIns="0" tIns="0" rIns="0" bIns="0" anchor="t" anchorCtr="0">
                                  <a:noAutofit/>
                                </wps:bodyPr>
                              </wps:wsp>
                              <wps:wsp>
                                <wps:cNvPr id="1547104642" name="Conector reto 1547104642"/>
                                <wps:cNvCnPr/>
                                <wps:spPr>
                                  <a:xfrm flipV="1">
                                    <a:off x="1013833" y="7594300"/>
                                    <a:ext cx="3278056" cy="5027"/>
                                  </a:xfrm>
                                  <a:prstGeom prst="line">
                                    <a:avLst/>
                                  </a:prstGeom>
                                  <a:noFill/>
                                  <a:ln w="22225" cap="flat" cmpd="sng" algn="ctr">
                                    <a:solidFill>
                                      <a:sysClr val="windowText" lastClr="000000"/>
                                    </a:solidFill>
                                    <a:prstDash val="solid"/>
                                    <a:miter lim="800000"/>
                                  </a:ln>
                                  <a:effectLst/>
                                </wps:spPr>
                                <wps:bodyPr/>
                              </wps:wsp>
                              <wps:wsp>
                                <wps:cNvPr id="51080544" name="Retângulo 51080544"/>
                                <wps:cNvSpPr/>
                                <wps:spPr>
                                  <a:xfrm>
                                    <a:off x="1885371" y="7497445"/>
                                    <a:ext cx="813088" cy="20686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57ABD3A1"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p32</w:t>
                                      </w:r>
                                    </w:p>
                                  </w:txbxContent>
                                </wps:txbx>
                                <wps:bodyPr rot="0" spcFirstLastPara="0" vert="horz" wrap="square" lIns="0" tIns="0" rIns="0" bIns="0" numCol="1" spcCol="0" rtlCol="0" fromWordArt="0" anchor="t" anchorCtr="0" forceAA="0" compatLnSpc="1">
                                  <a:noAutofit/>
                                </wps:bodyPr>
                              </wps:wsp>
                              <wps:wsp>
                                <wps:cNvPr id="1499364109" name="Retângulo 1499364109"/>
                                <wps:cNvSpPr/>
                                <wps:spPr>
                                  <a:xfrm>
                                    <a:off x="2729215" y="7497445"/>
                                    <a:ext cx="657122" cy="207294"/>
                                  </a:xfrm>
                                  <a:prstGeom prst="rect">
                                    <a:avLst/>
                                  </a:prstGeom>
                                  <a:solidFill>
                                    <a:srgbClr val="BD92DE"/>
                                  </a:solidFill>
                                  <a:ln w="12700" cap="flat" cmpd="sng" algn="ctr">
                                    <a:solidFill>
                                      <a:srgbClr val="4472C4">
                                        <a:shade val="15000"/>
                                      </a:srgbClr>
                                    </a:solidFill>
                                    <a:prstDash val="solid"/>
                                    <a:miter lim="800000"/>
                                  </a:ln>
                                  <a:effectLst/>
                                </wps:spPr>
                                <wps:txbx>
                                  <w:txbxContent>
                                    <w:p w14:paraId="1265246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325182807" name="Caixa de Texto 2"/>
                                <wps:cNvSpPr txBox="1">
                                  <a:spLocks noChangeArrowheads="1"/>
                                </wps:cNvSpPr>
                                <wps:spPr bwMode="auto">
                                  <a:xfrm>
                                    <a:off x="838081" y="7510425"/>
                                    <a:ext cx="381000" cy="342900"/>
                                  </a:xfrm>
                                  <a:prstGeom prst="rect">
                                    <a:avLst/>
                                  </a:prstGeom>
                                  <a:noFill/>
                                  <a:ln w="9525">
                                    <a:noFill/>
                                    <a:miter lim="800000"/>
                                  </a:ln>
                                </wps:spPr>
                                <wps:txbx>
                                  <w:txbxContent>
                                    <w:p w14:paraId="2DA9E37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86298993" name="Caixa de Texto 2"/>
                                <wps:cNvSpPr txBox="1">
                                  <a:spLocks noChangeArrowheads="1"/>
                                </wps:cNvSpPr>
                                <wps:spPr bwMode="auto">
                                  <a:xfrm>
                                    <a:off x="4331097" y="7510425"/>
                                    <a:ext cx="381000" cy="342900"/>
                                  </a:xfrm>
                                  <a:prstGeom prst="rect">
                                    <a:avLst/>
                                  </a:prstGeom>
                                  <a:noFill/>
                                  <a:ln w="9525">
                                    <a:noFill/>
                                    <a:miter lim="800000"/>
                                  </a:ln>
                                </wps:spPr>
                                <wps:txbx>
                                  <w:txbxContent>
                                    <w:p w14:paraId="1C22913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138602014" name="Retângulo 1138602014"/>
                                <wps:cNvSpPr/>
                                <wps:spPr>
                                  <a:xfrm>
                                    <a:off x="3417093" y="7497445"/>
                                    <a:ext cx="704662" cy="20686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55AE62D6"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p27</w:t>
                                      </w:r>
                                    </w:p>
                                  </w:txbxContent>
                                </wps:txbx>
                                <wps:bodyPr rot="0" spcFirstLastPara="0" vert="horz" wrap="square" lIns="0" tIns="0" rIns="0" bIns="0" numCol="1" spcCol="0" rtlCol="0" fromWordArt="0" anchor="t" anchorCtr="0" forceAA="0" compatLnSpc="1">
                                  <a:noAutofit/>
                                </wps:bodyPr>
                              </wps:wsp>
                              <wps:wsp>
                                <wps:cNvPr id="874439416" name="Retângulo 874439416"/>
                                <wps:cNvSpPr/>
                                <wps:spPr>
                                  <a:xfrm>
                                    <a:off x="3123959" y="7864422"/>
                                    <a:ext cx="657122"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46598549"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0" numCol="1" spcCol="0" rtlCol="0" fromWordArt="0" anchor="t" anchorCtr="0" forceAA="0" compatLnSpc="1">
                                  <a:noAutofit/>
                                </wps:bodyPr>
                              </wps:wsp>
                              <wps:wsp>
                                <wps:cNvPr id="144930106" name="Retângulo 144930106"/>
                                <wps:cNvSpPr/>
                                <wps:spPr>
                                  <a:xfrm>
                                    <a:off x="1062743" y="7503487"/>
                                    <a:ext cx="793765" cy="20081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095228C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wps:txbx>
                                <wps:bodyPr rot="0" spcFirstLastPara="0" vert="horz" wrap="square" lIns="0" tIns="0" rIns="0" bIns="0" numCol="1" spcCol="0" rtlCol="0" fromWordArt="0" anchor="t" anchorCtr="0" forceAA="0" compatLnSpc="1">
                                  <a:noAutofit/>
                                </wps:bodyPr>
                              </wps:wsp>
                            </wpg:grpSp>
                            <wps:wsp>
                              <wps:cNvPr id="1153561882" name="Caixa de Texto 2"/>
                              <wps:cNvSpPr txBox="1">
                                <a:spLocks noChangeArrowheads="1"/>
                              </wps:cNvSpPr>
                              <wps:spPr bwMode="auto">
                                <a:xfrm>
                                  <a:off x="210049" y="7049804"/>
                                  <a:ext cx="619125" cy="471170"/>
                                </a:xfrm>
                                <a:prstGeom prst="rect">
                                  <a:avLst/>
                                </a:prstGeom>
                                <a:noFill/>
                                <a:ln w="9525">
                                  <a:noFill/>
                                  <a:miter lim="800000"/>
                                </a:ln>
                              </wps:spPr>
                              <wps:txbx>
                                <w:txbxContent>
                                  <w:p w14:paraId="4223C66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7180127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3,676 nts</w:t>
                                    </w:r>
                                  </w:p>
                                </w:txbxContent>
                              </wps:txbx>
                              <wps:bodyPr rot="0" vert="horz" wrap="square" lIns="0" tIns="0" rIns="0" bIns="0" anchor="t" anchorCtr="0">
                                <a:noAutofit/>
                              </wps:bodyPr>
                            </wps:wsp>
                          </wpg:grpSp>
                          <wps:wsp>
                            <wps:cNvPr id="341005789" name="TextBox 210"/>
                            <wps:cNvSpPr txBox="1"/>
                            <wps:spPr>
                              <a:xfrm>
                                <a:off x="3604" y="6569670"/>
                                <a:ext cx="53693" cy="119805"/>
                              </a:xfrm>
                              <a:prstGeom prst="rect">
                                <a:avLst/>
                              </a:prstGeom>
                              <a:noFill/>
                            </wps:spPr>
                            <wps:txbx>
                              <w:txbxContent>
                                <w:p w14:paraId="4B8EF5C6"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K</w:t>
                                  </w:r>
                                </w:p>
                              </w:txbxContent>
                            </wps:txbx>
                            <wps:bodyPr vert="horz" wrap="none" lIns="0" tIns="0" rIns="0" bIns="0" rtlCol="0" anchor="t" anchorCtr="0">
                              <a:spAutoFit/>
                            </wps:bodyPr>
                          </wps:wsp>
                        </wpg:grpSp>
                        <wpg:grpSp>
                          <wpg:cNvPr id="1533898348" name="Group 204"/>
                          <wpg:cNvGrpSpPr/>
                          <wpg:grpSpPr>
                            <a:xfrm>
                              <a:off x="852212" y="7042803"/>
                              <a:ext cx="3945606" cy="364185"/>
                              <a:chOff x="852212" y="7042803"/>
                              <a:chExt cx="3945606" cy="364185"/>
                            </a:xfrm>
                          </wpg:grpSpPr>
                          <wps:wsp>
                            <wps:cNvPr id="672974055" name="Conector reto 672974055"/>
                            <wps:cNvCnPr/>
                            <wps:spPr>
                              <a:xfrm flipV="1">
                                <a:off x="1028581" y="7145470"/>
                                <a:ext cx="3374203" cy="10286"/>
                              </a:xfrm>
                              <a:prstGeom prst="line">
                                <a:avLst/>
                              </a:prstGeom>
                              <a:noFill/>
                              <a:ln w="22225" cap="flat" cmpd="sng" algn="ctr">
                                <a:solidFill>
                                  <a:sysClr val="windowText" lastClr="000000"/>
                                </a:solidFill>
                                <a:prstDash val="solid"/>
                                <a:miter lim="800000"/>
                              </a:ln>
                              <a:effectLst/>
                            </wps:spPr>
                            <wps:bodyPr/>
                          </wps:wsp>
                          <wps:wsp>
                            <wps:cNvPr id="1466765744" name="Retângulo 1466765744"/>
                            <wps:cNvSpPr/>
                            <wps:spPr>
                              <a:xfrm>
                                <a:off x="1167079" y="7042803"/>
                                <a:ext cx="3099592" cy="209360"/>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099342" w14:textId="1888CD2B"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676182120" name="Caixa de Texto 2"/>
                            <wps:cNvSpPr txBox="1">
                              <a:spLocks noChangeArrowheads="1"/>
                            </wps:cNvSpPr>
                            <wps:spPr bwMode="auto">
                              <a:xfrm>
                                <a:off x="4416818" y="7064088"/>
                                <a:ext cx="381000" cy="342900"/>
                              </a:xfrm>
                              <a:prstGeom prst="rect">
                                <a:avLst/>
                              </a:prstGeom>
                              <a:noFill/>
                              <a:ln w="9525">
                                <a:noFill/>
                                <a:miter lim="800000"/>
                              </a:ln>
                            </wps:spPr>
                            <wps:txbx>
                              <w:txbxContent>
                                <w:p w14:paraId="329B51A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638633002" name="Caixa de Texto 2"/>
                            <wps:cNvSpPr txBox="1">
                              <a:spLocks noChangeArrowheads="1"/>
                            </wps:cNvSpPr>
                            <wps:spPr bwMode="auto">
                              <a:xfrm>
                                <a:off x="852212" y="7053436"/>
                                <a:ext cx="381000" cy="342900"/>
                              </a:xfrm>
                              <a:prstGeom prst="rect">
                                <a:avLst/>
                              </a:prstGeom>
                              <a:noFill/>
                              <a:ln w="9525">
                                <a:noFill/>
                                <a:miter lim="800000"/>
                              </a:ln>
                            </wps:spPr>
                            <wps:txbx>
                              <w:txbxContent>
                                <w:p w14:paraId="4F68B961"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08DA844C" id="Agrupar 481" o:spid="_x0000_s1194" style="position:absolute;left:0;text-align:left;margin-left:0;margin-top:0;width:450.15pt;height:659.65pt;z-index:251637760" coordsize="55847,82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">
                <v:group id="Group 161" o:spid="_x0000_s1195" style="position:absolute;left:1;width:53698;height:17114" coordorigin="1" coordsize="52815,1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">
                  <v:group id="Group 321" o:spid="_x0000_s1196" style="position:absolute;left:2066;top:619;width:50751;height:16132" coordorigin="2066,619" coordsize="5075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">
                    <v:group id="Group 323" o:spid="_x0000_s1197" style="position:absolute;left:2090;top:619;width:50727;height:4711" coordorigin="2090,619"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">
                      <v:line id="Conector reto 1035395226" o:spid="_x0000_s1198" style="position:absolute;visibility:visible;mso-wrap-style:square" from="10331,1642" to="48694,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" strokecolor="windowText" strokeweight="1.75pt">
                        <v:stroke joinstyle="miter"/>
                      </v:line>
                      <v:rect id="Retângulo 2090506578" o:spid="_x0000_s1199" style="position:absolute;left:11107;top:619;width:36576;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" fillcolor="#4472c4 [3204]" strokecolor="#09101d [484]" strokeweight="1pt">
                        <v:textbox inset="0,0,0,0">
                          <w:txbxContent>
                            <w:p w14:paraId="544852E9" w14:textId="5A097CB9"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200" type="#_x0000_t202" style="position:absolute;left:49007;top:72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" filled="f" stroked="f">
                        <v:textbox inset="0,0,0,0">
                          <w:txbxContent>
                            <w:p w14:paraId="52BE72E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201" type="#_x0000_t202" style="position:absolute;left:2090;top:619;width:6192;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" filled="f" stroked="f">
                        <v:textbox inset="0,0,0,0">
                          <w:txbxContent>
                            <w:p w14:paraId="1487732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B5A49E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5,772 nts</w:t>
                              </w:r>
                            </w:p>
                          </w:txbxContent>
                        </v:textbox>
                      </v:shape>
                      <v:shape id="_x0000_s1202" type="#_x0000_t202" style="position:absolute;left:8567;top:61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" filled="f" stroked="f">
                        <v:textbox inset="0,0,0,0">
                          <w:txbxContent>
                            <w:p w14:paraId="36C2409D"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Group 324" o:spid="_x0000_s1203" style="position:absolute;left:2578;top:12941;width:29464;height:3810" coordorigin="2578,12941" coordsize="2946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">
                      <v:line id="Conector reto 1964476188" o:spid="_x0000_s1204" style="position:absolute;flip:y;visibility:visible;mso-wrap-style:square" from="10134,14021" to="27756,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" strokecolor="windowText" strokeweight="1.75pt">
                        <v:stroke joinstyle="miter"/>
                      </v:line>
                      <v:shape id="_x0000_s1205" type="#_x0000_t202" style="position:absolute;left:2578;top:12941;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" filled="f" stroked="f">
                        <v:textbox inset="0,0,0,0">
                          <w:txbxContent>
                            <w:p w14:paraId="04F96818"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6F1B1B0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1,972 nts</w:t>
                              </w:r>
                            </w:p>
                          </w:txbxContent>
                        </v:textbox>
                      </v:shape>
                      <v:shape id="_x0000_s1206" type="#_x0000_t202" style="position:absolute;left:8420;top:1332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" filled="f" stroked="f">
                        <v:textbox inset="0,0,0,0">
                          <w:txbxContent>
                            <w:p w14:paraId="4E55F64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207" type="#_x0000_t202" style="position:absolute;left:28232;top:1306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" filled="f" stroked="f">
                        <v:textbox inset="0,0,0,0">
                          <w:txbxContent>
                            <w:p w14:paraId="5345C1DB"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501682985" o:spid="_x0000_s1208" style="position:absolute;left:14145;top:13068;width:1054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" fillcolor="#a8d08d [1945]" strokecolor="#172c51" strokeweight="1pt">
                        <v:textbox inset="0,0,0,0">
                          <w:txbxContent>
                            <w:p w14:paraId="262816C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p38</w:t>
                              </w:r>
                            </w:p>
                          </w:txbxContent>
                        </v:textbox>
                      </v:rect>
                    </v:group>
                    <v:group id="Group 325" o:spid="_x0000_s1209" style="position:absolute;left:2484;top:8515;width:41910;height:4318" coordorigin="2484,8515" coordsize="4191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">
                      <v:shape id="_x0000_s1210" type="#_x0000_t202" style="position:absolute;left:2484;top:8515;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" filled="f" stroked="f">
                        <v:textbox inset="0,0,0,0">
                          <w:txbxContent>
                            <w:p w14:paraId="26FF5A8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2D40FD6E"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2,842 nts</w:t>
                              </w:r>
                            </w:p>
                          </w:txbxContent>
                        </v:textbox>
                      </v:shape>
                      <v:line id="Conector reto 1899087518" o:spid="_x0000_s1211" style="position:absolute;visibility:visible;mso-wrap-style:square" from="10104,10293" to="40155,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" strokecolor="windowText" strokeweight="1.75pt">
                        <v:stroke joinstyle="miter"/>
                      </v:line>
                      <v:rect id="Retângulo 1201506342" o:spid="_x0000_s1212" style="position:absolute;left:11337;top:9404;width:4717;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" fillcolor="#f2f2f2 [3052]" strokecolor="#172c51" strokeweight="1pt">
                        <v:textbox inset="0,0,0,0">
                          <w:txbxContent>
                            <w:p w14:paraId="1560AEB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p17</w:t>
                              </w:r>
                            </w:p>
                          </w:txbxContent>
                        </v:textbox>
                      </v:rect>
                      <v:rect id="Retângulo 967124482" o:spid="_x0000_s1213" style="position:absolute;left:16644;top:9394;width:8625;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" fillcolor="yellow" strokecolor="#172c51" strokeweight="1pt">
                        <v:textbox inset="0,0,0,0">
                          <w:txbxContent>
                            <w:p w14:paraId="78E00FD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p31</w:t>
                              </w:r>
                            </w:p>
                          </w:txbxContent>
                        </v:textbox>
                      </v:rect>
                      <v:rect id="Retângulo 524728485" o:spid="_x0000_s1214" style="position:absolute;left:25384;top:9394;width:6571;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" fillcolor="#bd92de" strokecolor="#172c51" strokeweight="1pt">
                        <v:textbox inset="0,0,0,0">
                          <w:txbxContent>
                            <w:p w14:paraId="272A84E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p20</w:t>
                              </w:r>
                            </w:p>
                          </w:txbxContent>
                        </v:textbox>
                      </v:rect>
                      <v:shape id="_x0000_s1215" type="#_x0000_t202" style="position:absolute;left:8346;top:94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" filled="f" stroked="f">
                        <v:textbox inset="0,0,0,0">
                          <w:txbxContent>
                            <w:p w14:paraId="32E2D929"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216" type="#_x0000_t202" style="position:absolute;left:40584;top:94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" filled="f" stroked="f">
                        <v:textbox inset="0,0,0,0">
                          <w:txbxContent>
                            <w:p w14:paraId="14742EBE"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347079783" o:spid="_x0000_s1217" style="position:absolute;left:32901;top:9394;width:6291;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" fillcolor="#00b0f0" strokecolor="#172c51" strokeweight="1pt">
                        <v:textbox inset="0,0,0,0">
                          <w:txbxContent>
                            <w:p w14:paraId="40BC0CC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group>
                    <v:group id="Group 326" o:spid="_x0000_s1218" style="position:absolute;left:2066;top:4797;width:45933;height:4712" coordorigin="2066,4797" coordsize="45933,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">
                      <v:line id="Conector reto 2039706944" o:spid="_x0000_s1219" style="position:absolute;flip:y;visibility:visible;mso-wrap-style:square" from="10307,5718" to="44049,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" strokecolor="windowText" strokeweight="1.75pt">
                        <v:stroke joinstyle="miter"/>
                      </v:line>
                      <v:rect id="Retângulo 1704625773" o:spid="_x0000_s1220" style="position:absolute;left:11083;top:4797;width:3185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" fillcolor="#ffc000" strokecolor="#09101d [484]" strokeweight="1pt">
                        <v:textbox inset="0,0,0,0">
                          <w:txbxContent>
                            <w:p w14:paraId="6D3C9F45" w14:textId="54155C7B"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221" type="#_x0000_t202" style="position:absolute;left:44189;top:49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" filled="f" stroked="f">
                        <v:textbox inset="0,0,0,0">
                          <w:txbxContent>
                            <w:p w14:paraId="0D1661D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222" type="#_x0000_t202" style="position:absolute;left:2066;top:4797;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" filled="f" stroked="f">
                        <v:textbox inset="0,0,0,0">
                          <w:txbxContent>
                            <w:p w14:paraId="31F82DB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18FDEA5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3,989 nts</w:t>
                              </w:r>
                            </w:p>
                          </w:txbxContent>
                        </v:textbox>
                      </v:shape>
                      <v:shape id="_x0000_s1223" type="#_x0000_t202" style="position:absolute;left:8543;top:479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" filled="f" stroked="f">
                        <v:textbox inset="0,0,0,0">
                          <w:txbxContent>
                            <w:p w14:paraId="1F4C404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v:shape id="TextBox 322" o:spid="_x0000_s1224" type="#_x0000_t202" style="position:absolute;left:1;width:623;height:1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" filled="f" stroked="f">
                    <v:textbox style="mso-fit-shape-to-text:t" inset="0,0,0,0">
                      <w:txbxContent>
                        <w:p w14:paraId="363EAA85"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G</w:t>
                          </w:r>
                        </w:p>
                      </w:txbxContent>
                    </v:textbox>
                  </v:shape>
                </v:group>
                <v:group id="Group 162" o:spid="_x0000_s1225" style="position:absolute;left:24;top:16545;width:55823;height:17115" coordorigin="24,16545" coordsize="54905,1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">
                  <v:group id="Group 292" o:spid="_x0000_s1226" style="position:absolute;left:2089;top:17165;width:52841;height:16132" coordorigin="2089,17165" coordsize="5284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">
                    <v:group id="Group 294" o:spid="_x0000_s1227" style="position:absolute;left:2113;top:17165;width:52817;height:4712" coordorigin="2113,17165" coordsize="5281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">
                      <v:line id="Conector reto 778157698" o:spid="_x0000_s1228" style="position:absolute;flip:y;visibility:visible;mso-wrap-style:square" from="10354,18181" to="50907,18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" strokecolor="windowText" strokeweight="1.75pt">
                        <v:stroke joinstyle="miter"/>
                      </v:line>
                      <v:rect id="Retângulo 670531510" o:spid="_x0000_s1229" style="position:absolute;left:13281;top:17165;width:36576;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" fillcolor="#4472c4 [3204]" strokecolor="#09101d [484]" strokeweight="1pt">
                        <v:textbox inset="0,0,0,0">
                          <w:txbxContent>
                            <w:p w14:paraId="02FC823E" w14:textId="241AD864"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230" type="#_x0000_t202" style="position:absolute;left:51120;top:1727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" filled="f" stroked="f">
                        <v:textbox inset="0,0,0,0">
                          <w:txbxContent>
                            <w:p w14:paraId="79C0553D"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231" type="#_x0000_t202" style="position:absolute;left:2113;top:17165;width:6192;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" filled="f" stroked="f">
                        <v:textbox inset="0,0,0,0">
                          <w:txbxContent>
                            <w:p w14:paraId="3B0B4C1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3B72AF2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6,475 nts</w:t>
                              </w:r>
                            </w:p>
                          </w:txbxContent>
                        </v:textbox>
                      </v:shape>
                      <v:shape id="_x0000_s1232" type="#_x0000_t202" style="position:absolute;left:8590;top:1716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" filled="f" stroked="f">
                        <v:textbox inset="0,0,0,0">
                          <w:txbxContent>
                            <w:p w14:paraId="4076FF5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Group 295" o:spid="_x0000_s1233" style="position:absolute;left:2601;top:29487;width:31032;height:3810" coordorigin="2601,29487" coordsize="31031,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">
                      <v:line id="Conector reto 1941622851" o:spid="_x0000_s1234" style="position:absolute;flip:y;visibility:visible;mso-wrap-style:square" from="10158,30455" to="29526,3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" strokecolor="windowText" strokeweight="1.75pt">
                        <v:stroke joinstyle="miter"/>
                      </v:line>
                      <v:shape id="_x0000_s1235" type="#_x0000_t202" style="position:absolute;left:2601;top:29487;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" filled="f" stroked="f">
                        <v:textbox inset="0,0,0,0">
                          <w:txbxContent>
                            <w:p w14:paraId="7FAFC5B5"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1540BF7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2,678 nts</w:t>
                              </w:r>
                            </w:p>
                          </w:txbxContent>
                        </v:textbox>
                      </v:shape>
                      <v:shape id="_x0000_s1236" type="#_x0000_t202" style="position:absolute;left:8443;top:2986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" filled="f" stroked="f">
                        <v:textbox inset="0,0,0,0">
                          <w:txbxContent>
                            <w:p w14:paraId="296E7CE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237" type="#_x0000_t202" style="position:absolute;left:29823;top:2961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" filled="f" stroked="f">
                        <v:textbox inset="0,0,0,0">
                          <w:txbxContent>
                            <w:p w14:paraId="1BA6DF8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808376203" o:spid="_x0000_s1238" style="position:absolute;left:16052;top:29614;width:10423;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" fillcolor="#a8d08d [1945]" strokecolor="#172c51" strokeweight="1pt">
                        <v:textbox inset="0,0,0,0">
                          <w:txbxContent>
                            <w:p w14:paraId="0854410C"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p39</w:t>
                              </w:r>
                            </w:p>
                          </w:txbxContent>
                        </v:textbox>
                      </v:rect>
                    </v:group>
                    <v:group id="Group 296" o:spid="_x0000_s1239" style="position:absolute;left:2507;top:25061;width:41910;height:4318" coordorigin="2507,25061" coordsize="4191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">
                      <v:shape id="_x0000_s1240" type="#_x0000_t202" style="position:absolute;left:2507;top:25061;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" filled="f" stroked="f">
                        <v:textbox inset="0,0,0,0">
                          <w:txbxContent>
                            <w:p w14:paraId="52AB9835"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1BFB0E5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3,334 nts</w:t>
                              </w:r>
                            </w:p>
                          </w:txbxContent>
                        </v:textbox>
                      </v:shape>
                      <v:line id="Conector reto 1349956764" o:spid="_x0000_s1241" style="position:absolute;visibility:visible;mso-wrap-style:square" from="10127,26839" to="40178,2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" strokecolor="windowText" strokeweight="1.75pt">
                        <v:stroke joinstyle="miter"/>
                      </v:line>
                      <v:rect id="Retângulo 1263427796" o:spid="_x0000_s1242" style="position:absolute;left:15366;top:25950;width:5011;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" fillcolor="#8496b0 [1951]" strokecolor="#172c51" strokeweight="1pt">
                        <v:textbox inset="0,0,0,0">
                          <w:txbxContent>
                            <w:p w14:paraId="035CBE5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p20</w:t>
                              </w:r>
                            </w:p>
                          </w:txbxContent>
                        </v:textbox>
                      </v:rect>
                      <v:rect id="Retângulo 475130708" o:spid="_x0000_s1243" style="position:absolute;left:20901;top:25940;width:8625;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" fillcolor="#f2f2f2 [3052]" strokecolor="#172c51" strokeweight="1pt">
                        <v:textbox inset="0,0,0,0">
                          <w:txbxContent>
                            <w:p w14:paraId="07BEAEA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v:textbox>
                      </v:rect>
                      <v:rect id="Retângulo 968221560" o:spid="_x0000_s1244" style="position:absolute;left:30022;top:25940;width:6572;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" fillcolor="#bd92de" strokecolor="#172c51" strokeweight="1pt">
                        <v:textbox inset="0,0,0,0">
                          <w:txbxContent>
                            <w:p w14:paraId="337A6CC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p23</w:t>
                              </w:r>
                            </w:p>
                          </w:txbxContent>
                        </v:textbox>
                      </v:rect>
                      <v:shape id="_x0000_s1245" type="#_x0000_t202" style="position:absolute;left:8369;top:2595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" filled="f" stroked="f">
                        <v:textbox inset="0,0,0,0">
                          <w:txbxContent>
                            <w:p w14:paraId="134A9C3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246" type="#_x0000_t202" style="position:absolute;left:40607;top:2595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" filled="f" stroked="f">
                        <v:textbox inset="0,0,0,0">
                          <w:txbxContent>
                            <w:p w14:paraId="10E05E7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group>
                    <v:group id="Group 297" o:spid="_x0000_s1247" style="position:absolute;left:2089;top:21344;width:44901;height:4711" coordorigin="2089,21344" coordsize="44900,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">
                      <v:line id="Conector reto 986270758" o:spid="_x0000_s1248" style="position:absolute;visibility:visible;mso-wrap-style:square" from="10330,22367" to="42943,2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" strokecolor="windowText" strokeweight="1.75pt">
                        <v:stroke joinstyle="miter"/>
                      </v:line>
                      <v:rect id="Retângulo 1155324461" o:spid="_x0000_s1249" style="position:absolute;left:11454;top:21344;width:3043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" fillcolor="#ffc000" strokecolor="#09101d [484]" strokeweight="1pt">
                        <v:textbox inset="0,0,0,0">
                          <w:txbxContent>
                            <w:p w14:paraId="1591E88B" w14:textId="079D2D54"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250" type="#_x0000_t202" style="position:absolute;left:43180;top:2145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" filled="f" stroked="f">
                        <v:textbox inset="0,0,0,0">
                          <w:txbxContent>
                            <w:p w14:paraId="32BF786B"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251" type="#_x0000_t202" style="position:absolute;left:2089;top:21344;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" filled="f" stroked="f">
                        <v:textbox inset="0,0,0,0">
                          <w:txbxContent>
                            <w:p w14:paraId="7AEE607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25F80C0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4,186 nts</w:t>
                              </w:r>
                            </w:p>
                          </w:txbxContent>
                        </v:textbox>
                      </v:shape>
                      <v:shape id="_x0000_s1252" type="#_x0000_t202" style="position:absolute;left:8566;top:2134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" filled="f" stroked="f">
                        <v:textbox inset="0,0,0,0">
                          <w:txbxContent>
                            <w:p w14:paraId="050EFD8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v:shape id="TextBox 293" o:spid="_x0000_s1253" type="#_x0000_t202" style="position:absolute;left:24;top:16545;width:617;height:1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" filled="f" stroked="f">
                    <v:textbox style="mso-fit-shape-to-text:t" inset="0,0,0,0">
                      <w:txbxContent>
                        <w:p w14:paraId="0887EE16"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H</w:t>
                          </w:r>
                        </w:p>
                      </w:txbxContent>
                    </v:textbox>
                  </v:shape>
                </v:group>
                <v:group id="Group 163" o:spid="_x0000_s1254" style="position:absolute;top:33094;width:53697;height:17116" coordorigin=",33094" coordsize="52815,16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">
                  <v:group id="Group 263" o:spid="_x0000_s1255" style="position:absolute;left:2064;top:33715;width:50751;height:16132" coordorigin="2064,33715" coordsize="50750,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">
                    <v:group id="Group 265" o:spid="_x0000_s1256" style="position:absolute;left:2088;top:33715;width:50727;height:4711" coordorigin="2088,33715"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">
                      <v:line id="Conector reto 2071709750" o:spid="_x0000_s1257" style="position:absolute;visibility:visible;mso-wrap-style:square" from="10329,34738" to="48692,34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" strokecolor="windowText" strokeweight="1.75pt">
                        <v:stroke joinstyle="miter"/>
                      </v:line>
                      <v:rect id="Retângulo 1703571422" o:spid="_x0000_s1258" style="position:absolute;left:11247;top:33715;width:36576;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" fillcolor="#4472c4 [3204]" strokecolor="#09101d [484]" strokeweight="1pt">
                        <v:textbox inset="0,0,0,0">
                          <w:txbxContent>
                            <w:p w14:paraId="6D32E58B" w14:textId="7515D1AC"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259" type="#_x0000_t202" style="position:absolute;left:49005;top:3382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" filled="f" stroked="f">
                        <v:textbox inset="0,0,0,0">
                          <w:txbxContent>
                            <w:p w14:paraId="230DE28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260" type="#_x0000_t202" style="position:absolute;left:2088;top:33715;width:6192;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" filled="f" stroked="f">
                        <v:textbox inset="0,0,0,0">
                          <w:txbxContent>
                            <w:p w14:paraId="395D33D5"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479A355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6,209 nts</w:t>
                              </w:r>
                            </w:p>
                          </w:txbxContent>
                        </v:textbox>
                      </v:shape>
                      <v:shape id="_x0000_s1261" type="#_x0000_t202" style="position:absolute;left:8565;top:3371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" filled="f" stroked="f">
                        <v:textbox inset="0,0,0,0">
                          <w:txbxContent>
                            <w:p w14:paraId="0C23943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Group 266" o:spid="_x0000_s1262" style="position:absolute;left:2576;top:46037;width:27760;height:3810" coordorigin="2576,46037" coordsize="27759,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">
                      <v:line id="Conector reto 2068071414" o:spid="_x0000_s1263" style="position:absolute;flip:y;visibility:visible;mso-wrap-style:square" from="10133,47103" to="26136,4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" strokecolor="windowText" strokeweight="1.75pt">
                        <v:stroke joinstyle="miter"/>
                      </v:line>
                      <v:shape id="_x0000_s1264" type="#_x0000_t202" style="position:absolute;left:2576;top:46037;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" filled="f" stroked="f">
                        <v:textbox inset="0,0,0,0">
                          <w:txbxContent>
                            <w:p w14:paraId="27568FDE"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EDA0AA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2,173 nts</w:t>
                              </w:r>
                            </w:p>
                          </w:txbxContent>
                        </v:textbox>
                      </v:shape>
                      <v:shape id="_x0000_s1265" type="#_x0000_t202" style="position:absolute;left:8418;top:4641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" filled="f" stroked="f">
                        <v:textbox inset="0,0,0,0">
                          <w:txbxContent>
                            <w:p w14:paraId="7830ECF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266" type="#_x0000_t202" style="position:absolute;left:26526;top:4616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" filled="f" stroked="f">
                        <v:textbox inset="0,0,0,0">
                          <w:txbxContent>
                            <w:p w14:paraId="7859523E"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631214298" o:spid="_x0000_s1267" style="position:absolute;left:14072;top:46164;width:973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" fillcolor="#a8d08d [1945]" strokecolor="#172c51" strokeweight="1pt">
                        <v:textbox inset="0,0,0,0">
                          <w:txbxContent>
                            <w:p w14:paraId="5D2B6949"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p37</w:t>
                              </w:r>
                            </w:p>
                          </w:txbxContent>
                        </v:textbox>
                      </v:rect>
                    </v:group>
                    <v:group id="Group 267" o:spid="_x0000_s1268" style="position:absolute;left:2482;top:41611;width:41980;height:4318" coordorigin="2482,41611" coordsize="41980,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">
                      <v:shape id="_x0000_s1269" type="#_x0000_t202" style="position:absolute;left:2482;top:41611;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" filled="f" stroked="f">
                        <v:textbox inset="0,0,0,0">
                          <w:txbxContent>
                            <w:p w14:paraId="090163C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155EAA5C"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3,596 nts</w:t>
                              </w:r>
                            </w:p>
                          </w:txbxContent>
                        </v:textbox>
                      </v:shape>
                      <v:line id="Conector reto 1321132515" o:spid="_x0000_s1270" style="position:absolute;visibility:visible;mso-wrap-style:square" from="10102,43389" to="40448,43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" strokecolor="windowText" strokeweight="1.75pt">
                        <v:stroke joinstyle="miter"/>
                      </v:line>
                      <v:rect id="Retângulo 1859119964" o:spid="_x0000_s1271" style="position:absolute;left:12123;top:42500;width:5107;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" fillcolor="#f2f2f2 [3052]" strokecolor="#172c51" strokeweight="1pt">
                        <v:textbox inset="0,0,0,0">
                          <w:txbxContent>
                            <w:p w14:paraId="626AD67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rect id="Retângulo 990057542" o:spid="_x0000_s1272" style="position:absolute;left:18157;top:42490;width:9523;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" fillcolor="#f2f2f2 [3052]" strokecolor="#172c51" strokeweight="1pt">
                        <v:textbox inset="0,0,0,0">
                          <w:txbxContent>
                            <w:p w14:paraId="58DA5A7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p34</w:t>
                              </w:r>
                            </w:p>
                          </w:txbxContent>
                        </v:textbox>
                      </v:rect>
                      <v:rect id="Retângulo 1117686736" o:spid="_x0000_s1273" style="position:absolute;left:26983;top:42490;width:6572;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" fillcolor="#bd92de" strokecolor="#172c51" strokeweight="1pt">
                        <v:textbox inset="0,0,0,0">
                          <w:txbxContent>
                            <w:p w14:paraId="3587159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v:textbox>
                      </v:rect>
                      <v:shape id="_x0000_s1274" type="#_x0000_t202" style="position:absolute;left:8344;top:4250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" filled="f" stroked="f">
                        <v:textbox inset="0,0,0,0">
                          <w:txbxContent>
                            <w:p w14:paraId="17FF026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275" type="#_x0000_t202" style="position:absolute;left:40652;top:4250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" filled="f" stroked="f">
                        <v:textbox inset="0,0,0,0">
                          <w:txbxContent>
                            <w:p w14:paraId="31D43A3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475512811" o:spid="_x0000_s1276" style="position:absolute;left:34015;top:42490;width:5421;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" fillcolor="#f2f2f2 [3052]" strokecolor="#172c51" strokeweight="1pt">
                        <v:textbox inset="0,0,0,0">
                          <w:txbxContent>
                            <w:p w14:paraId="174E6BC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group>
                    <v:group id="Group 268" o:spid="_x0000_s1277" style="position:absolute;left:2064;top:37893;width:44901;height:4712" coordorigin="2064,37893" coordsize="44900,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">
                      <v:line id="Conector reto 1874895765" o:spid="_x0000_s1278" style="position:absolute;visibility:visible;mso-wrap-style:square" from="10305,38917" to="42918,38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" strokecolor="windowText" strokeweight="1.75pt">
                        <v:stroke joinstyle="miter"/>
                      </v:line>
                      <v:rect id="Retângulo 147122568" o:spid="_x0000_s1279" style="position:absolute;left:11546;top:37893;width:3043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" fillcolor="#ffc000" strokecolor="#09101d [484]" strokeweight="1pt">
                        <v:textbox inset="0,0,0,0">
                          <w:txbxContent>
                            <w:p w14:paraId="54A8B4A9" w14:textId="4E7D3D8E"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280" type="#_x0000_t202" style="position:absolute;left:43155;top:3800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" filled="f" stroked="f">
                        <v:textbox inset="0,0,0,0">
                          <w:txbxContent>
                            <w:p w14:paraId="77C1510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281" type="#_x0000_t202" style="position:absolute;left:2064;top:37893;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" filled="f" stroked="f">
                        <v:textbox inset="0,0,0,0">
                          <w:txbxContent>
                            <w:p w14:paraId="1C0735F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5BAE908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4,370 nts</w:t>
                              </w:r>
                            </w:p>
                          </w:txbxContent>
                        </v:textbox>
                      </v:shape>
                      <v:shape id="_x0000_s1282" type="#_x0000_t202" style="position:absolute;left:8541;top:3789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" filled="f" stroked="f">
                        <v:textbox inset="0,0,0,0">
                          <w:txbxContent>
                            <w:p w14:paraId="37657B3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v:shape id="TextBox 264" o:spid="_x0000_s1283" type="#_x0000_t202" style="position:absolute;top:33094;width:262;height:1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" filled="f" stroked="f">
                    <v:textbox style="mso-fit-shape-to-text:t" inset="0,0,0,0">
                      <w:txbxContent>
                        <w:p w14:paraId="34A79A23"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I</w:t>
                          </w:r>
                        </w:p>
                      </w:txbxContent>
                    </v:textbox>
                  </v:shape>
                </v:group>
                <v:group id="Group 164" o:spid="_x0000_s1284" style="position:absolute;top:49366;width:53697;height:25809" coordorigin=",49366" coordsize="52815,2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">
                  <v:group id="Group 233" o:spid="_x0000_s1285" style="position:absolute;top:49366;width:52815;height:25262" coordorigin=",49366" coordsize="52815,2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">
                    <v:group id="Group 239" o:spid="_x0000_s1286" style="position:absolute;left:2064;top:49988;width:50751;height:24640" coordorigin="2064,49988" coordsize="50750,2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">
                      <v:group id="Group 241" o:spid="_x0000_s1287" style="position:absolute;left:2089;top:49988;width:50726;height:4712" coordorigin="2089,49988"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">
                        <v:line id="Conector reto 1760148214" o:spid="_x0000_s1288" style="position:absolute;visibility:visible;mso-wrap-style:square" from="10329,51011" to="48692,5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" strokecolor="windowText" strokeweight="1.75pt">
                          <v:stroke joinstyle="miter"/>
                        </v:line>
                        <v:rect id="Retângulo 273916984" o:spid="_x0000_s1289" style="position:absolute;left:11071;top:49988;width:36576;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" fillcolor="#4472c4 [3204]" strokecolor="#09101d [484]" strokeweight="1pt">
                          <v:textbox inset="0,0,0,0">
                            <w:txbxContent>
                              <w:p w14:paraId="18CE4F6F" w14:textId="65A59B3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290" type="#_x0000_t202" style="position:absolute;left:49005;top:5009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" filled="f" stroked="f">
                          <v:textbox inset="0,0,0,0">
                            <w:txbxContent>
                              <w:p w14:paraId="0F0A80B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291" type="#_x0000_t202" style="position:absolute;left:2089;top:49988;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" filled="f" stroked="f">
                          <v:textbox inset="0,0,0,0">
                            <w:txbxContent>
                              <w:p w14:paraId="2AD63D10"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77F1580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5,814 nts</w:t>
                                </w:r>
                              </w:p>
                            </w:txbxContent>
                          </v:textbox>
                        </v:shape>
                        <v:shape id="_x0000_s1292" type="#_x0000_t202" style="position:absolute;left:8566;top:4998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" filled="f" stroked="f">
                          <v:textbox inset="0,0,0,0">
                            <w:txbxContent>
                              <w:p w14:paraId="732C2F4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Group 242" o:spid="_x0000_s1293" style="position:absolute;left:2576;top:62310;width:29464;height:3810" coordorigin="2576,62310" coordsize="2946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">
                        <v:line id="Conector reto 289682560" o:spid="_x0000_s1294" style="position:absolute;flip:y;visibility:visible;mso-wrap-style:square" from="10133,63390" to="27754,6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" strokecolor="windowText" strokeweight="1.75pt">
                          <v:stroke joinstyle="miter"/>
                        </v:line>
                        <v:shape id="_x0000_s1295" type="#_x0000_t202" style="position:absolute;left:2576;top:62310;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" filled="f" stroked="f">
                          <v:textbox inset="0,0,0,0">
                            <w:txbxContent>
                              <w:p w14:paraId="7E6B37A8"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7243227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2,192 nts</w:t>
                                </w:r>
                              </w:p>
                            </w:txbxContent>
                          </v:textbox>
                        </v:shape>
                        <v:shape id="_x0000_s1296" type="#_x0000_t202" style="position:absolute;left:8418;top:6269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" filled="f" stroked="f">
                          <v:textbox inset="0,0,0,0">
                            <w:txbxContent>
                              <w:p w14:paraId="28944290"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297" type="#_x0000_t202" style="position:absolute;left:28230;top:6243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" filled="f" stroked="f">
                          <v:textbox inset="0,0,0,0">
                            <w:txbxContent>
                              <w:p w14:paraId="1FA62D6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2107401964" o:spid="_x0000_s1298" style="position:absolute;left:15662;top:62437;width:9310;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" fillcolor="#a8d08d [1945]" strokecolor="#172c51" strokeweight="1pt">
                          <v:textbox inset="0,0,0,0">
                            <w:txbxContent>
                              <w:p w14:paraId="2B26012D"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p38</w:t>
                                </w:r>
                              </w:p>
                            </w:txbxContent>
                          </v:textbox>
                        </v:rect>
                      </v:group>
                      <v:group id="Group 243" o:spid="_x0000_s1299" style="position:absolute;left:2482;top:57884;width:42221;height:16744" coordorigin="2482,57884" coordsize="42221,16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">
                        <v:shape id="_x0000_s1300" type="#_x0000_t202" style="position:absolute;left:2482;top:57884;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" filled="f" stroked="f">
                          <v:textbox inset="0,0,0,0">
                            <w:txbxContent>
                              <w:p w14:paraId="03A75A0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4636033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3,110 nts</w:t>
                                </w:r>
                              </w:p>
                            </w:txbxContent>
                          </v:textbox>
                        </v:shape>
                        <v:line id="Conector reto 1126601386" o:spid="_x0000_s1301" style="position:absolute;flip:y;visibility:visible;mso-wrap-style:square" from="10102,59582" to="40582,59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" strokecolor="windowText" strokeweight="1.75pt">
                          <v:stroke joinstyle="miter"/>
                        </v:line>
                        <v:rect id="Retângulo 293878646" o:spid="_x0000_s1302" style="position:absolute;left:10789;top:58773;width:4717;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" fillcolor="#f2f2f2 [3052]" strokecolor="#172c51" strokeweight="1pt">
                          <v:textbox inset="0,0,0,0">
                            <w:txbxContent>
                              <w:p w14:paraId="66C163E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p16</w:t>
                                </w:r>
                              </w:p>
                            </w:txbxContent>
                          </v:textbox>
                        </v:rect>
                        <v:rect id="Retângulo 1734588628" o:spid="_x0000_s1303" style="position:absolute;left:17177;top:58764;width:8625;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" fillcolor="yellow" strokecolor="#172c51" strokeweight="1pt">
                          <v:textbox inset="0,0,0,0">
                            <w:txbxContent>
                              <w:p w14:paraId="5B94D0E4"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p28</w:t>
                                </w:r>
                              </w:p>
                            </w:txbxContent>
                          </v:textbox>
                        </v:rect>
                        <v:rect id="Retângulo 250554598" o:spid="_x0000_s1304" style="position:absolute;left:25993;top:58764;width:6571;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" fillcolor="#bd92de" strokecolor="#172c51" strokeweight="1pt">
                          <v:textbox inset="0,0,0,0">
                            <w:txbxContent>
                              <w:p w14:paraId="6F5EE61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shape id="_x0000_s1305" type="#_x0000_t202" style="position:absolute;left:8344;top:5877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" filled="f" stroked="f">
                          <v:textbox inset="0,0,0,0">
                            <w:txbxContent>
                              <w:p w14:paraId="5BDF35B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306" type="#_x0000_t202" style="position:absolute;left:40893;top:5877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" filled="f" stroked="f">
                          <v:textbox inset="0,0,0,0">
                            <w:txbxContent>
                              <w:p w14:paraId="5E0C55E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157730740" o:spid="_x0000_s1307" style="position:absolute;left:33318;top:58764;width:6455;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" fillcolor="#00b0f0" strokecolor="#172c51" strokeweight="1pt">
                          <v:textbox inset="0,0,0,0">
                            <w:txbxContent>
                              <w:p w14:paraId="48727F55"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rect id="Retângulo 3199998" o:spid="_x0000_s1308" style="position:absolute;left:37934;top:72680;width:4289;height:1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" fillcolor="#f2f2f2 [3052]" strokecolor="#172c51" strokeweight="1pt">
                          <v:textbox inset="0,0,0,0">
                            <w:txbxContent>
                              <w:p w14:paraId="6CE19CAC"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p15</w:t>
                                </w:r>
                              </w:p>
                            </w:txbxContent>
                          </v:textbox>
                        </v:rect>
                      </v:group>
                      <v:shape id="_x0000_s1309" type="#_x0000_t202" style="position:absolute;left:2064;top:54167;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" filled="f" stroked="f">
                        <v:textbox inset="0,0,0,0">
                          <w:txbxContent>
                            <w:p w14:paraId="2B24595C"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2C84DAF7"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3,950 nts</w:t>
                              </w:r>
                            </w:p>
                          </w:txbxContent>
                        </v:textbox>
                      </v:shape>
                    </v:group>
                    <v:shape id="TextBox 240" o:spid="_x0000_s1310" type="#_x0000_t202" style="position:absolute;top:49366;width:323;height:1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" filled="f" stroked="f">
                      <v:textbox style="mso-fit-shape-to-text:t" inset="0,0,0,0">
                        <w:txbxContent>
                          <w:p w14:paraId="10F6353C"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J</w:t>
                            </w:r>
                          </w:p>
                        </w:txbxContent>
                      </v:textbox>
                    </v:shape>
                  </v:group>
                  <v:group id="Group 234" o:spid="_x0000_s1311" style="position:absolute;left:8592;top:54416;width:39456;height:3535" coordorigin="8592,54416" coordsize="39456,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">
                    <v:line id="Conector reto 2137041255" o:spid="_x0000_s1312" style="position:absolute;flip:y;visibility:visible;mso-wrap-style:square" from="10356,55336" to="44098,55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" strokecolor="windowText" strokeweight="1.75pt">
                      <v:stroke joinstyle="miter"/>
                    </v:line>
                    <v:rect id="Retângulo 2019345775" o:spid="_x0000_s1313" style="position:absolute;left:11058;top:54416;width:3186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" fillcolor="#ffc000" strokecolor="#09101d [484]" strokeweight="1pt">
                      <v:textbox inset="0,0,0,0">
                        <w:txbxContent>
                          <w:p w14:paraId="4B02C0DC" w14:textId="1F4E7A3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314" type="#_x0000_t202" style="position:absolute;left:44238;top:5452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" filled="f" stroked="f">
                      <v:textbox inset="0,0,0,0">
                        <w:txbxContent>
                          <w:p w14:paraId="773BDACC"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315" type="#_x0000_t202" style="position:absolute;left:8592;top:5441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" filled="f" stroked="f">
                      <v:textbox inset="0,0,0,0">
                        <w:txbxContent>
                          <w:p w14:paraId="6657F97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v:group id="Group 195" o:spid="_x0000_s1316" style="position:absolute;left:36;top:65696;width:55085;height:17118" coordorigin="36,65696" coordsize="54180,1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">
                  <v:group id="Group 203" o:spid="_x0000_s1317" style="position:absolute;left:36;top:65696;width:54180;height:16755" coordorigin="36,65696" coordsize="54180,1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">
                    <v:group id="Group 209" o:spid="_x0000_s1318" style="position:absolute;left:2100;top:66319;width:52116;height:16132" coordorigin="2100,66319" coordsize="52115,1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">
                      <v:group id="Group 211" o:spid="_x0000_s1319" style="position:absolute;left:2125;top:66319;width:52091;height:4712" coordorigin="2125,66319" coordsize="52091,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">
                        <v:line id="Conector reto 319269767" o:spid="_x0000_s1320" style="position:absolute;flip:y;visibility:visible;mso-wrap-style:square" from="10365,67186" to="49857,67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" strokecolor="windowText" strokeweight="1.75pt">
                          <v:stroke joinstyle="miter"/>
                        </v:line>
                        <v:rect id="Retângulo 198654680" o:spid="_x0000_s1321" style="position:absolute;left:11076;top:66319;width:37617;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" fillcolor="#4472c4 [3204]" strokecolor="#09101d [484]" strokeweight="1pt">
                          <v:textbox inset="0,0,0,0">
                            <w:txbxContent>
                              <w:p w14:paraId="489589A7"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322" type="#_x0000_t202" style="position:absolute;left:50406;top:6642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" filled="f" stroked="f">
                          <v:textbox inset="0,0,0,0">
                            <w:txbxContent>
                              <w:p w14:paraId="31E11BB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323" type="#_x0000_t202" style="position:absolute;left:2125;top:66319;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" filled="f" stroked="f">
                          <v:textbox inset="0,0,0,0">
                            <w:txbxContent>
                              <w:p w14:paraId="5CBB5A9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1A8F091B"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6,147 nts</w:t>
                                </w:r>
                              </w:p>
                            </w:txbxContent>
                          </v:textbox>
                        </v:shape>
                        <v:shape id="_x0000_s1324" type="#_x0000_t202" style="position:absolute;left:8602;top:6631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" filled="f" stroked="f">
                          <v:textbox inset="0,0,0,0">
                            <w:txbxContent>
                              <w:p w14:paraId="1A65949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Group 212" o:spid="_x0000_s1325" style="position:absolute;left:2612;top:78641;width:42107;height:3810" coordorigin="2612,78641" coordsize="42106,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">
                        <v:line id="Conector reto 1830394923" o:spid="_x0000_s1326" style="position:absolute;flip:y;visibility:visible;mso-wrap-style:square" from="10169,79640" to="40156,79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" strokecolor="windowText" strokeweight="1.75pt">
                          <v:stroke joinstyle="miter"/>
                        </v:line>
                        <v:shape id="_x0000_s1327" type="#_x0000_t202" style="position:absolute;left:2612;top:78641;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" filled="f" stroked="f">
                          <v:textbox inset="0,0,0,0">
                            <w:txbxContent>
                              <w:p w14:paraId="3D098D7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285BD0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3,003 nts</w:t>
                                </w:r>
                              </w:p>
                            </w:txbxContent>
                          </v:textbox>
                        </v:shape>
                        <v:shape id="_x0000_s1328" type="#_x0000_t202" style="position:absolute;left:8454;top:7902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" filled="f" stroked="f">
                          <v:textbox inset="0,0,0,0">
                            <w:txbxContent>
                              <w:p w14:paraId="58A59A4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329" type="#_x0000_t202" style="position:absolute;left:40909;top:7876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" filled="f" stroked="f">
                          <v:textbox inset="0,0,0,0">
                            <w:txbxContent>
                              <w:p w14:paraId="290BF21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592915102" o:spid="_x0000_s1330" style="position:absolute;left:12582;top:78768;width:17809;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" fillcolor="#f2f2f2 [3052]" strokecolor="#172c51" strokeweight="1pt">
                          <v:textbox inset="0,0,0,0">
                            <w:txbxContent>
                              <w:p w14:paraId="651388F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p66</w:t>
                                </w:r>
                              </w:p>
                            </w:txbxContent>
                          </v:textbox>
                        </v:rect>
                      </v:group>
                      <v:group id="Group 213" o:spid="_x0000_s1331" style="position:absolute;left:2518;top:74215;width:44602;height:6381" coordorigin="2518,74215" coordsize="44602,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">
                        <v:shape id="_x0000_s1332" type="#_x0000_t202" style="position:absolute;left:2518;top:74215;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" filled="f" stroked="f">
                          <v:textbox inset="0,0,0,0">
                            <w:txbxContent>
                              <w:p w14:paraId="2B01052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6130549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3,399 nts</w:t>
                                </w:r>
                              </w:p>
                            </w:txbxContent>
                          </v:textbox>
                        </v:shape>
                        <v:line id="Conector reto 1547104642" o:spid="_x0000_s1333" style="position:absolute;flip:y;visibility:visible;mso-wrap-style:square" from="10138,75943" to="42918,75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" strokecolor="windowText" strokeweight="1.75pt">
                          <v:stroke joinstyle="miter"/>
                        </v:line>
                        <v:rect id="Retângulo 51080544" o:spid="_x0000_s1334" style="position:absolute;left:18853;top:74974;width:8131;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" fillcolor="#f2f2f2 [3052]" strokecolor="#172c51" strokeweight="1pt">
                          <v:textbox inset="0,0,0,0">
                            <w:txbxContent>
                              <w:p w14:paraId="57ABD3A1"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p32</w:t>
                                </w:r>
                              </w:p>
                            </w:txbxContent>
                          </v:textbox>
                        </v:rect>
                        <v:rect id="Retângulo 1499364109" o:spid="_x0000_s1335" style="position:absolute;left:27292;top:74974;width:6571;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" fillcolor="#bd92de" strokecolor="#172c51" strokeweight="1pt">
                          <v:textbox inset="0,0,0,0">
                            <w:txbxContent>
                              <w:p w14:paraId="1265246A"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shape id="_x0000_s1336" type="#_x0000_t202" style="position:absolute;left:8380;top:751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" filled="f" stroked="f">
                          <v:textbox inset="0,0,0,0">
                            <w:txbxContent>
                              <w:p w14:paraId="2DA9E37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337" type="#_x0000_t202" style="position:absolute;left:43310;top:751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" filled="f" stroked="f">
                          <v:textbox inset="0,0,0,0">
                            <w:txbxContent>
                              <w:p w14:paraId="1C22913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138602014" o:spid="_x0000_s1338" style="position:absolute;left:34170;top:74974;width:704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" fillcolor="#f2f2f2 [3052]" strokecolor="#172c51" strokeweight="1pt">
                          <v:textbox inset="0,0,0,0">
                            <w:txbxContent>
                              <w:p w14:paraId="55AE62D6"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p27</w:t>
                                </w:r>
                              </w:p>
                            </w:txbxContent>
                          </v:textbox>
                        </v:rect>
                        <v:rect id="Retângulo 874439416" o:spid="_x0000_s1339" style="position:absolute;left:31239;top:78644;width:6571;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" fillcolor="#f2f2f2 [3052]" strokecolor="#172c51" strokeweight="1pt">
                          <v:textbox inset="0,0,0,0">
                            <w:txbxContent>
                              <w:p w14:paraId="46598549"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rect id="Retângulo 144930106" o:spid="_x0000_s1340" style="position:absolute;left:10627;top:75034;width:7938;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" fillcolor="#f2f2f2 [3052]" strokecolor="#172c51" strokeweight="1pt">
                          <v:textbox inset="0,0,0,0">
                            <w:txbxContent>
                              <w:p w14:paraId="095228C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v:textbox>
                        </v:rect>
                      </v:group>
                      <v:shape id="_x0000_s1341" type="#_x0000_t202" style="position:absolute;left:2100;top:70498;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" filled="f" stroked="f">
                        <v:textbox inset="0,0,0,0">
                          <w:txbxContent>
                            <w:p w14:paraId="4223C66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7180127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3,676 nts</w:t>
                              </w:r>
                            </w:p>
                          </w:txbxContent>
                        </v:textbox>
                      </v:shape>
                    </v:group>
                    <v:shape id="TextBox 210" o:spid="_x0000_s1342" type="#_x0000_t202" style="position:absolute;left:36;top:65696;width:536;height:1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" filled="f" stroked="f">
                      <v:textbox style="mso-fit-shape-to-text:t" inset="0,0,0,0">
                        <w:txbxContent>
                          <w:p w14:paraId="4B8EF5C6"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K</w:t>
                            </w:r>
                          </w:p>
                        </w:txbxContent>
                      </v:textbox>
                    </v:shape>
                  </v:group>
                  <v:group id="Group 204" o:spid="_x0000_s1343" style="position:absolute;left:8522;top:70428;width:39456;height:3641" coordorigin="8522,70428" coordsize="39456,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">
                    <v:line id="Conector reto 672974055" o:spid="_x0000_s1344" style="position:absolute;flip:y;visibility:visible;mso-wrap-style:square" from="10285,71454" to="44027,7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" strokecolor="windowText" strokeweight="1.75pt">
                      <v:stroke joinstyle="miter"/>
                    </v:line>
                    <v:rect id="Retângulo 1466765744" o:spid="_x0000_s1345" style="position:absolute;left:11670;top:70428;width:30996;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" fillcolor="#ffc000" strokecolor="#09101d [484]" strokeweight="1pt">
                      <v:textbox inset="0,0,0,0">
                        <w:txbxContent>
                          <w:p w14:paraId="74099342" w14:textId="1888CD2B"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346" type="#_x0000_t202" style="position:absolute;left:44168;top:70640;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" filled="f" stroked="f">
                      <v:textbox inset="0,0,0,0">
                        <w:txbxContent>
                          <w:p w14:paraId="329B51A2"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347" type="#_x0000_t202" style="position:absolute;left:8522;top:7053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" filled="f" stroked="f">
                      <v:textbox inset="0,0,0,0">
                        <w:txbxContent>
                          <w:p w14:paraId="4F68B961"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v:group>
            </w:pict>
          </mc:Fallback>
        </mc:AlternateContent>
      </w:r>
    </w:p>
    <w:p w14:paraId="7256E312" w14:textId="77777777" w:rsidR="00A77F37" w:rsidRPr="0009100C" w:rsidRDefault="00A77F37" w:rsidP="00B31533">
      <w:pPr>
        <w:jc w:val="both"/>
        <w:rPr>
          <w:rFonts w:ascii="Aptos" w:hAnsi="Aptos"/>
          <w:b/>
          <w:bCs/>
          <w:sz w:val="20"/>
          <w:szCs w:val="20"/>
        </w:rPr>
      </w:pPr>
    </w:p>
    <w:p w14:paraId="09FED378" w14:textId="77777777" w:rsidR="00A77F37" w:rsidRPr="0009100C" w:rsidRDefault="00A77F37" w:rsidP="00B31533">
      <w:pPr>
        <w:jc w:val="both"/>
        <w:rPr>
          <w:rFonts w:ascii="Aptos" w:hAnsi="Aptos"/>
          <w:b/>
          <w:bCs/>
          <w:sz w:val="20"/>
          <w:szCs w:val="20"/>
        </w:rPr>
      </w:pPr>
    </w:p>
    <w:p w14:paraId="69FE6E3C" w14:textId="77777777" w:rsidR="00A77F37" w:rsidRPr="0009100C" w:rsidRDefault="00A77F37" w:rsidP="00B31533">
      <w:pPr>
        <w:jc w:val="both"/>
        <w:rPr>
          <w:rFonts w:ascii="Aptos" w:hAnsi="Aptos"/>
          <w:b/>
          <w:bCs/>
          <w:sz w:val="20"/>
          <w:szCs w:val="20"/>
        </w:rPr>
      </w:pPr>
    </w:p>
    <w:p w14:paraId="5798D718" w14:textId="77777777" w:rsidR="00A77F37" w:rsidRPr="0009100C" w:rsidRDefault="00A77F37" w:rsidP="00B31533">
      <w:pPr>
        <w:jc w:val="both"/>
        <w:rPr>
          <w:rFonts w:ascii="Aptos" w:hAnsi="Aptos"/>
          <w:b/>
          <w:bCs/>
          <w:sz w:val="20"/>
          <w:szCs w:val="20"/>
        </w:rPr>
      </w:pPr>
    </w:p>
    <w:p w14:paraId="68BD8D5E" w14:textId="77777777" w:rsidR="00A77F37" w:rsidRPr="0009100C" w:rsidRDefault="00A77F37" w:rsidP="00B31533">
      <w:pPr>
        <w:jc w:val="both"/>
        <w:rPr>
          <w:rFonts w:ascii="Aptos" w:hAnsi="Aptos"/>
          <w:b/>
          <w:bCs/>
          <w:sz w:val="20"/>
          <w:szCs w:val="20"/>
        </w:rPr>
      </w:pPr>
    </w:p>
    <w:p w14:paraId="5813F908" w14:textId="77777777" w:rsidR="00A77F37" w:rsidRPr="0009100C" w:rsidRDefault="00A77F37" w:rsidP="00B31533">
      <w:pPr>
        <w:jc w:val="both"/>
        <w:rPr>
          <w:rFonts w:ascii="Aptos" w:hAnsi="Aptos"/>
          <w:b/>
          <w:bCs/>
          <w:sz w:val="20"/>
          <w:szCs w:val="20"/>
        </w:rPr>
      </w:pPr>
    </w:p>
    <w:p w14:paraId="3646C341" w14:textId="77777777" w:rsidR="00A77F37" w:rsidRPr="0009100C" w:rsidRDefault="00A77F37" w:rsidP="00B31533">
      <w:pPr>
        <w:jc w:val="both"/>
        <w:rPr>
          <w:rFonts w:ascii="Aptos" w:hAnsi="Aptos"/>
          <w:b/>
          <w:bCs/>
          <w:sz w:val="20"/>
          <w:szCs w:val="20"/>
        </w:rPr>
      </w:pPr>
    </w:p>
    <w:p w14:paraId="21FEAF73" w14:textId="77777777" w:rsidR="00A77F37" w:rsidRPr="0009100C" w:rsidRDefault="00A77F37" w:rsidP="00B31533">
      <w:pPr>
        <w:jc w:val="both"/>
        <w:rPr>
          <w:rFonts w:ascii="Aptos" w:hAnsi="Aptos"/>
          <w:b/>
          <w:bCs/>
          <w:sz w:val="20"/>
          <w:szCs w:val="20"/>
        </w:rPr>
      </w:pPr>
    </w:p>
    <w:p w14:paraId="3107D8DD" w14:textId="77777777" w:rsidR="00A77F37" w:rsidRPr="0009100C" w:rsidRDefault="00A77F37" w:rsidP="00B31533">
      <w:pPr>
        <w:jc w:val="both"/>
        <w:rPr>
          <w:rFonts w:ascii="Aptos" w:hAnsi="Aptos"/>
          <w:b/>
          <w:bCs/>
          <w:sz w:val="20"/>
          <w:szCs w:val="20"/>
        </w:rPr>
      </w:pPr>
    </w:p>
    <w:p w14:paraId="3B72589F" w14:textId="77777777" w:rsidR="00A77F37" w:rsidRPr="0009100C" w:rsidRDefault="00A77F37" w:rsidP="00B31533">
      <w:pPr>
        <w:jc w:val="both"/>
        <w:rPr>
          <w:rFonts w:ascii="Aptos" w:hAnsi="Aptos"/>
          <w:b/>
          <w:bCs/>
          <w:sz w:val="20"/>
          <w:szCs w:val="20"/>
        </w:rPr>
      </w:pPr>
    </w:p>
    <w:p w14:paraId="28BE784D" w14:textId="77777777" w:rsidR="00A77F37" w:rsidRPr="0009100C" w:rsidRDefault="00A77F37" w:rsidP="00B31533">
      <w:pPr>
        <w:jc w:val="both"/>
        <w:rPr>
          <w:rFonts w:ascii="Aptos" w:hAnsi="Aptos"/>
          <w:b/>
          <w:bCs/>
          <w:sz w:val="20"/>
          <w:szCs w:val="20"/>
        </w:rPr>
      </w:pPr>
    </w:p>
    <w:p w14:paraId="3254B4F9" w14:textId="77777777" w:rsidR="00A77F37" w:rsidRPr="0009100C" w:rsidRDefault="00A77F37" w:rsidP="00B31533">
      <w:pPr>
        <w:jc w:val="both"/>
        <w:rPr>
          <w:rFonts w:ascii="Aptos" w:hAnsi="Aptos"/>
          <w:b/>
          <w:bCs/>
          <w:sz w:val="20"/>
          <w:szCs w:val="20"/>
        </w:rPr>
      </w:pPr>
    </w:p>
    <w:p w14:paraId="46F2F6CB" w14:textId="77777777" w:rsidR="00A77F37" w:rsidRPr="0009100C" w:rsidRDefault="00A77F37" w:rsidP="00B31533">
      <w:pPr>
        <w:jc w:val="both"/>
        <w:rPr>
          <w:rFonts w:ascii="Aptos" w:hAnsi="Aptos"/>
          <w:b/>
          <w:bCs/>
          <w:sz w:val="20"/>
          <w:szCs w:val="20"/>
        </w:rPr>
      </w:pPr>
    </w:p>
    <w:p w14:paraId="01E560EA" w14:textId="77777777" w:rsidR="00A77F37" w:rsidRPr="0009100C" w:rsidRDefault="00A77F37" w:rsidP="00B31533">
      <w:pPr>
        <w:jc w:val="both"/>
        <w:rPr>
          <w:rFonts w:ascii="Aptos" w:hAnsi="Aptos"/>
          <w:b/>
          <w:bCs/>
          <w:sz w:val="20"/>
          <w:szCs w:val="20"/>
        </w:rPr>
      </w:pPr>
    </w:p>
    <w:p w14:paraId="05C98EE6" w14:textId="77777777" w:rsidR="00A77F37" w:rsidRPr="0009100C" w:rsidRDefault="00A77F37" w:rsidP="00B31533">
      <w:pPr>
        <w:jc w:val="both"/>
        <w:rPr>
          <w:rFonts w:ascii="Aptos" w:hAnsi="Aptos"/>
          <w:b/>
          <w:bCs/>
          <w:sz w:val="20"/>
          <w:szCs w:val="20"/>
        </w:rPr>
      </w:pPr>
    </w:p>
    <w:p w14:paraId="48A5EAB0" w14:textId="77777777" w:rsidR="00A77F37" w:rsidRPr="0009100C" w:rsidRDefault="00A77F37" w:rsidP="00B31533">
      <w:pPr>
        <w:jc w:val="both"/>
        <w:rPr>
          <w:rFonts w:ascii="Aptos" w:hAnsi="Aptos"/>
          <w:b/>
          <w:bCs/>
          <w:sz w:val="20"/>
          <w:szCs w:val="20"/>
        </w:rPr>
      </w:pPr>
    </w:p>
    <w:p w14:paraId="68C1B4A5" w14:textId="77777777" w:rsidR="00A77F37" w:rsidRPr="0009100C" w:rsidRDefault="00A77F37" w:rsidP="00B31533">
      <w:pPr>
        <w:jc w:val="both"/>
        <w:rPr>
          <w:rFonts w:ascii="Aptos" w:hAnsi="Aptos"/>
          <w:b/>
          <w:bCs/>
          <w:sz w:val="20"/>
          <w:szCs w:val="20"/>
        </w:rPr>
      </w:pPr>
    </w:p>
    <w:p w14:paraId="1BD3CBDA" w14:textId="77777777" w:rsidR="00A77F37" w:rsidRPr="0009100C" w:rsidRDefault="00A77F37" w:rsidP="00B31533">
      <w:pPr>
        <w:jc w:val="both"/>
        <w:rPr>
          <w:rFonts w:ascii="Aptos" w:hAnsi="Aptos"/>
          <w:b/>
          <w:bCs/>
          <w:sz w:val="20"/>
          <w:szCs w:val="20"/>
        </w:rPr>
      </w:pPr>
    </w:p>
    <w:p w14:paraId="667F0A73" w14:textId="77777777" w:rsidR="00A77F37" w:rsidRPr="0009100C" w:rsidRDefault="00A77F37" w:rsidP="00B31533">
      <w:pPr>
        <w:jc w:val="both"/>
        <w:rPr>
          <w:rFonts w:ascii="Aptos" w:hAnsi="Aptos"/>
          <w:b/>
          <w:bCs/>
          <w:sz w:val="20"/>
          <w:szCs w:val="20"/>
        </w:rPr>
      </w:pPr>
    </w:p>
    <w:p w14:paraId="2978B5BB" w14:textId="77777777" w:rsidR="00A77F37" w:rsidRPr="0009100C" w:rsidRDefault="00A77F37" w:rsidP="00B31533">
      <w:pPr>
        <w:jc w:val="both"/>
        <w:rPr>
          <w:rFonts w:ascii="Aptos" w:hAnsi="Aptos"/>
          <w:b/>
          <w:bCs/>
          <w:sz w:val="20"/>
          <w:szCs w:val="20"/>
        </w:rPr>
      </w:pPr>
    </w:p>
    <w:p w14:paraId="41624AAA" w14:textId="77777777" w:rsidR="00A77F37" w:rsidRPr="0009100C" w:rsidRDefault="00A77F37" w:rsidP="00B31533">
      <w:pPr>
        <w:jc w:val="both"/>
        <w:rPr>
          <w:rFonts w:ascii="Aptos" w:hAnsi="Aptos"/>
          <w:b/>
          <w:bCs/>
          <w:sz w:val="20"/>
          <w:szCs w:val="20"/>
        </w:rPr>
      </w:pPr>
    </w:p>
    <w:p w14:paraId="44416AFD" w14:textId="77777777" w:rsidR="00A77F37" w:rsidRPr="0009100C" w:rsidRDefault="00A77F37" w:rsidP="00B31533">
      <w:pPr>
        <w:jc w:val="both"/>
        <w:rPr>
          <w:rFonts w:ascii="Aptos" w:hAnsi="Aptos"/>
          <w:b/>
          <w:bCs/>
          <w:sz w:val="20"/>
          <w:szCs w:val="20"/>
        </w:rPr>
      </w:pPr>
    </w:p>
    <w:p w14:paraId="7DA0AEA0" w14:textId="77777777" w:rsidR="00A77F37" w:rsidRPr="0009100C" w:rsidRDefault="00A77F37" w:rsidP="00B31533">
      <w:pPr>
        <w:jc w:val="both"/>
        <w:rPr>
          <w:rFonts w:ascii="Aptos" w:hAnsi="Aptos"/>
          <w:b/>
          <w:bCs/>
          <w:sz w:val="20"/>
          <w:szCs w:val="20"/>
        </w:rPr>
      </w:pPr>
    </w:p>
    <w:p w14:paraId="0B178EB2" w14:textId="77777777" w:rsidR="00A77F37" w:rsidRPr="0009100C" w:rsidRDefault="00A77F37" w:rsidP="00B31533">
      <w:pPr>
        <w:jc w:val="both"/>
        <w:rPr>
          <w:rFonts w:ascii="Aptos" w:hAnsi="Aptos"/>
          <w:b/>
          <w:bCs/>
          <w:sz w:val="20"/>
          <w:szCs w:val="20"/>
        </w:rPr>
      </w:pPr>
    </w:p>
    <w:p w14:paraId="5D396622" w14:textId="77777777" w:rsidR="00A77F37" w:rsidRPr="0009100C" w:rsidRDefault="00A77F37" w:rsidP="00B31533">
      <w:pPr>
        <w:jc w:val="both"/>
        <w:rPr>
          <w:rFonts w:ascii="Aptos" w:hAnsi="Aptos"/>
          <w:b/>
          <w:bCs/>
          <w:sz w:val="20"/>
          <w:szCs w:val="20"/>
        </w:rPr>
      </w:pPr>
    </w:p>
    <w:p w14:paraId="4BC69137" w14:textId="77777777" w:rsidR="00A77F37" w:rsidRPr="0009100C" w:rsidRDefault="00A77F37" w:rsidP="00B31533">
      <w:pPr>
        <w:jc w:val="both"/>
        <w:rPr>
          <w:rFonts w:ascii="Aptos" w:hAnsi="Aptos"/>
          <w:b/>
          <w:bCs/>
          <w:sz w:val="20"/>
          <w:szCs w:val="20"/>
        </w:rPr>
      </w:pPr>
    </w:p>
    <w:p w14:paraId="5BB5ACA1" w14:textId="77777777" w:rsidR="00A77F37" w:rsidRPr="0009100C" w:rsidRDefault="00A77F37" w:rsidP="00B31533">
      <w:pPr>
        <w:jc w:val="both"/>
        <w:rPr>
          <w:rFonts w:ascii="Aptos" w:hAnsi="Aptos"/>
          <w:b/>
          <w:bCs/>
          <w:sz w:val="20"/>
          <w:szCs w:val="20"/>
        </w:rPr>
      </w:pPr>
    </w:p>
    <w:p w14:paraId="6DAE1EDF" w14:textId="77777777" w:rsidR="00A77F37" w:rsidRPr="0009100C" w:rsidRDefault="00A77F37" w:rsidP="00B31533">
      <w:pPr>
        <w:jc w:val="both"/>
        <w:rPr>
          <w:rFonts w:ascii="Aptos" w:hAnsi="Aptos"/>
          <w:b/>
          <w:bCs/>
          <w:sz w:val="20"/>
          <w:szCs w:val="20"/>
        </w:rPr>
      </w:pPr>
    </w:p>
    <w:p w14:paraId="66D868F4" w14:textId="77777777" w:rsidR="00A77F37" w:rsidRPr="0009100C" w:rsidRDefault="00A77F37" w:rsidP="00B31533">
      <w:pPr>
        <w:jc w:val="both"/>
        <w:rPr>
          <w:rFonts w:ascii="Aptos" w:hAnsi="Aptos"/>
          <w:b/>
          <w:bCs/>
          <w:sz w:val="20"/>
          <w:szCs w:val="20"/>
        </w:rPr>
      </w:pPr>
    </w:p>
    <w:p w14:paraId="73B90E37" w14:textId="77777777" w:rsidR="00A77F37" w:rsidRPr="0009100C" w:rsidRDefault="00A77F37" w:rsidP="00B31533">
      <w:pPr>
        <w:jc w:val="both"/>
        <w:rPr>
          <w:rFonts w:ascii="Aptos" w:hAnsi="Aptos"/>
          <w:b/>
          <w:bCs/>
          <w:sz w:val="20"/>
          <w:szCs w:val="20"/>
        </w:rPr>
      </w:pPr>
    </w:p>
    <w:p w14:paraId="06D7FE71" w14:textId="77777777" w:rsidR="00A77F37" w:rsidRPr="0009100C" w:rsidRDefault="00A77F37" w:rsidP="00B31533">
      <w:pPr>
        <w:jc w:val="both"/>
        <w:rPr>
          <w:rFonts w:ascii="Aptos" w:hAnsi="Aptos"/>
          <w:b/>
          <w:bCs/>
          <w:sz w:val="20"/>
          <w:szCs w:val="20"/>
        </w:rPr>
      </w:pPr>
    </w:p>
    <w:p w14:paraId="34D66027" w14:textId="77777777" w:rsidR="00A77F37" w:rsidRPr="0009100C" w:rsidRDefault="00A77F37" w:rsidP="00B31533">
      <w:pPr>
        <w:jc w:val="both"/>
        <w:rPr>
          <w:rFonts w:ascii="Aptos" w:hAnsi="Aptos"/>
          <w:b/>
          <w:bCs/>
          <w:sz w:val="20"/>
          <w:szCs w:val="20"/>
        </w:rPr>
      </w:pPr>
    </w:p>
    <w:p w14:paraId="17EE0E7B" w14:textId="77777777" w:rsidR="00A77F37" w:rsidRPr="0009100C" w:rsidRDefault="00A77F37" w:rsidP="00B31533">
      <w:pPr>
        <w:jc w:val="both"/>
        <w:rPr>
          <w:rFonts w:ascii="Aptos" w:hAnsi="Aptos"/>
          <w:b/>
          <w:bCs/>
          <w:sz w:val="20"/>
          <w:szCs w:val="20"/>
        </w:rPr>
      </w:pPr>
    </w:p>
    <w:p w14:paraId="10E3EC1D" w14:textId="77777777" w:rsidR="00A77F37" w:rsidRPr="0009100C" w:rsidRDefault="00A77F37" w:rsidP="00B31533">
      <w:pPr>
        <w:jc w:val="both"/>
        <w:rPr>
          <w:rFonts w:ascii="Aptos" w:hAnsi="Aptos"/>
          <w:b/>
          <w:bCs/>
          <w:sz w:val="20"/>
          <w:szCs w:val="20"/>
        </w:rPr>
      </w:pPr>
    </w:p>
    <w:p w14:paraId="13E95042" w14:textId="77777777" w:rsidR="00A77F37" w:rsidRPr="0009100C" w:rsidRDefault="00A77F37" w:rsidP="00B31533">
      <w:pPr>
        <w:jc w:val="both"/>
        <w:rPr>
          <w:rFonts w:ascii="Aptos" w:hAnsi="Aptos"/>
          <w:b/>
          <w:bCs/>
          <w:sz w:val="20"/>
          <w:szCs w:val="20"/>
        </w:rPr>
      </w:pPr>
    </w:p>
    <w:p w14:paraId="5E59062F" w14:textId="77777777" w:rsidR="00A77F37" w:rsidRPr="0009100C" w:rsidRDefault="00A77F37" w:rsidP="00B31533">
      <w:pPr>
        <w:jc w:val="both"/>
        <w:rPr>
          <w:rFonts w:ascii="Aptos" w:hAnsi="Aptos"/>
          <w:b/>
          <w:bCs/>
          <w:sz w:val="20"/>
          <w:szCs w:val="20"/>
        </w:rPr>
      </w:pPr>
    </w:p>
    <w:p w14:paraId="2D3C252E" w14:textId="77777777" w:rsidR="00A77F37" w:rsidRPr="0009100C" w:rsidRDefault="00A77F37" w:rsidP="00B31533">
      <w:pPr>
        <w:jc w:val="both"/>
        <w:rPr>
          <w:rFonts w:ascii="Aptos" w:hAnsi="Aptos"/>
          <w:b/>
          <w:bCs/>
          <w:sz w:val="20"/>
          <w:szCs w:val="20"/>
        </w:rPr>
      </w:pPr>
    </w:p>
    <w:p w14:paraId="64A795EE" w14:textId="77777777" w:rsidR="00A77F37" w:rsidRPr="0009100C" w:rsidRDefault="00A77F37" w:rsidP="00B31533">
      <w:pPr>
        <w:jc w:val="both"/>
        <w:rPr>
          <w:rFonts w:ascii="Aptos" w:hAnsi="Aptos"/>
          <w:b/>
          <w:bCs/>
          <w:sz w:val="20"/>
          <w:szCs w:val="20"/>
        </w:rPr>
      </w:pPr>
    </w:p>
    <w:p w14:paraId="1CB137F4" w14:textId="77777777" w:rsidR="00A77F37" w:rsidRPr="0009100C" w:rsidRDefault="00A77F37" w:rsidP="00B31533">
      <w:pPr>
        <w:jc w:val="both"/>
        <w:rPr>
          <w:rFonts w:ascii="Aptos" w:hAnsi="Aptos"/>
          <w:b/>
          <w:bCs/>
          <w:sz w:val="20"/>
          <w:szCs w:val="20"/>
        </w:rPr>
      </w:pPr>
    </w:p>
    <w:p w14:paraId="3668BE8C" w14:textId="77777777" w:rsidR="00A77F37" w:rsidRPr="0009100C" w:rsidRDefault="00A77F37" w:rsidP="00B31533">
      <w:pPr>
        <w:jc w:val="both"/>
        <w:rPr>
          <w:rFonts w:ascii="Aptos" w:hAnsi="Aptos"/>
          <w:b/>
          <w:bCs/>
          <w:sz w:val="20"/>
          <w:szCs w:val="20"/>
        </w:rPr>
      </w:pPr>
    </w:p>
    <w:p w14:paraId="4A1C5A52" w14:textId="77777777" w:rsidR="00A77F37" w:rsidRPr="0009100C" w:rsidRDefault="00A77F37" w:rsidP="00B31533">
      <w:pPr>
        <w:jc w:val="both"/>
        <w:rPr>
          <w:rFonts w:ascii="Aptos" w:hAnsi="Aptos"/>
          <w:b/>
          <w:bCs/>
          <w:sz w:val="20"/>
          <w:szCs w:val="20"/>
        </w:rPr>
      </w:pPr>
    </w:p>
    <w:p w14:paraId="732D5328" w14:textId="77777777" w:rsidR="00A77F37" w:rsidRPr="0009100C" w:rsidRDefault="00A77F37" w:rsidP="00B31533">
      <w:pPr>
        <w:jc w:val="both"/>
        <w:rPr>
          <w:rFonts w:ascii="Aptos" w:hAnsi="Aptos"/>
          <w:b/>
          <w:bCs/>
          <w:sz w:val="20"/>
          <w:szCs w:val="20"/>
        </w:rPr>
      </w:pPr>
    </w:p>
    <w:p w14:paraId="148F2FD3" w14:textId="77777777" w:rsidR="00A77F37" w:rsidRPr="0009100C" w:rsidRDefault="00A77F37" w:rsidP="00B31533">
      <w:pPr>
        <w:jc w:val="both"/>
        <w:rPr>
          <w:rFonts w:ascii="Aptos" w:hAnsi="Aptos"/>
          <w:b/>
          <w:bCs/>
          <w:sz w:val="20"/>
          <w:szCs w:val="20"/>
        </w:rPr>
      </w:pPr>
    </w:p>
    <w:p w14:paraId="786560F1" w14:textId="77777777" w:rsidR="00A77F37" w:rsidRPr="0009100C" w:rsidRDefault="00A77F37" w:rsidP="00B31533">
      <w:pPr>
        <w:jc w:val="both"/>
        <w:rPr>
          <w:rFonts w:ascii="Aptos" w:hAnsi="Aptos"/>
          <w:b/>
          <w:bCs/>
          <w:sz w:val="20"/>
          <w:szCs w:val="20"/>
        </w:rPr>
      </w:pPr>
    </w:p>
    <w:p w14:paraId="46E43A22" w14:textId="77777777" w:rsidR="00A77F37" w:rsidRPr="0009100C" w:rsidRDefault="00A77F37" w:rsidP="00B31533">
      <w:pPr>
        <w:jc w:val="both"/>
        <w:rPr>
          <w:rFonts w:ascii="Aptos" w:hAnsi="Aptos"/>
          <w:b/>
          <w:bCs/>
          <w:sz w:val="20"/>
          <w:szCs w:val="20"/>
        </w:rPr>
      </w:pPr>
    </w:p>
    <w:p w14:paraId="06E7D03B" w14:textId="77777777" w:rsidR="00A77F37" w:rsidRPr="0009100C" w:rsidRDefault="00A77F37" w:rsidP="00B31533">
      <w:pPr>
        <w:jc w:val="both"/>
        <w:rPr>
          <w:rFonts w:ascii="Aptos" w:hAnsi="Aptos"/>
          <w:b/>
          <w:bCs/>
          <w:sz w:val="20"/>
          <w:szCs w:val="20"/>
        </w:rPr>
      </w:pPr>
    </w:p>
    <w:p w14:paraId="62902B27" w14:textId="77777777" w:rsidR="00A77F37" w:rsidRPr="0009100C" w:rsidRDefault="00A77F37" w:rsidP="00B31533">
      <w:pPr>
        <w:jc w:val="both"/>
        <w:rPr>
          <w:rFonts w:ascii="Aptos" w:hAnsi="Aptos"/>
          <w:b/>
          <w:bCs/>
          <w:sz w:val="20"/>
          <w:szCs w:val="20"/>
        </w:rPr>
      </w:pPr>
    </w:p>
    <w:p w14:paraId="24A0ECF0" w14:textId="77777777" w:rsidR="00A77F37" w:rsidRPr="0009100C" w:rsidRDefault="00A77F37" w:rsidP="00B31533">
      <w:pPr>
        <w:jc w:val="both"/>
        <w:rPr>
          <w:rFonts w:ascii="Aptos" w:hAnsi="Aptos"/>
          <w:b/>
          <w:bCs/>
          <w:sz w:val="20"/>
          <w:szCs w:val="20"/>
        </w:rPr>
      </w:pPr>
    </w:p>
    <w:p w14:paraId="5A3DB293" w14:textId="77777777" w:rsidR="00A77F37" w:rsidRPr="0009100C" w:rsidRDefault="00A77F37" w:rsidP="00B31533">
      <w:pPr>
        <w:jc w:val="both"/>
        <w:rPr>
          <w:rFonts w:ascii="Aptos" w:hAnsi="Aptos"/>
          <w:b/>
          <w:bCs/>
          <w:sz w:val="20"/>
          <w:szCs w:val="20"/>
        </w:rPr>
      </w:pPr>
    </w:p>
    <w:p w14:paraId="5AB4A7AA" w14:textId="77777777" w:rsidR="00A77F37" w:rsidRPr="0009100C" w:rsidRDefault="00A77F37" w:rsidP="00B31533">
      <w:pPr>
        <w:jc w:val="both"/>
        <w:rPr>
          <w:rFonts w:ascii="Aptos" w:hAnsi="Aptos"/>
          <w:b/>
          <w:bCs/>
          <w:sz w:val="20"/>
          <w:szCs w:val="20"/>
        </w:rPr>
      </w:pPr>
    </w:p>
    <w:p w14:paraId="5CEDB26D" w14:textId="77777777" w:rsidR="00A77F37" w:rsidRPr="0009100C" w:rsidRDefault="00A77F37" w:rsidP="00B31533">
      <w:pPr>
        <w:jc w:val="both"/>
        <w:rPr>
          <w:rFonts w:ascii="Aptos" w:hAnsi="Aptos"/>
          <w:b/>
          <w:bCs/>
          <w:sz w:val="20"/>
          <w:szCs w:val="20"/>
        </w:rPr>
      </w:pPr>
    </w:p>
    <w:p w14:paraId="0F2BDC47" w14:textId="77777777" w:rsidR="00A77F37" w:rsidRPr="0009100C" w:rsidRDefault="00A77F37" w:rsidP="00B31533">
      <w:pPr>
        <w:jc w:val="both"/>
        <w:rPr>
          <w:rFonts w:ascii="Aptos" w:hAnsi="Aptos"/>
          <w:b/>
          <w:bCs/>
          <w:sz w:val="20"/>
          <w:szCs w:val="20"/>
        </w:rPr>
      </w:pPr>
    </w:p>
    <w:p w14:paraId="5B8ABAE1" w14:textId="77777777" w:rsidR="00A77F37" w:rsidRPr="0009100C" w:rsidRDefault="00A77F37" w:rsidP="00B31533">
      <w:pPr>
        <w:jc w:val="both"/>
        <w:rPr>
          <w:rFonts w:ascii="Aptos" w:hAnsi="Aptos"/>
          <w:b/>
          <w:bCs/>
          <w:sz w:val="20"/>
          <w:szCs w:val="20"/>
        </w:rPr>
      </w:pPr>
    </w:p>
    <w:p w14:paraId="77F6BDBC" w14:textId="77777777" w:rsidR="00A77F37" w:rsidRPr="0009100C" w:rsidRDefault="00A77F37" w:rsidP="00B31533">
      <w:pPr>
        <w:jc w:val="both"/>
        <w:rPr>
          <w:rFonts w:ascii="Aptos" w:hAnsi="Aptos"/>
          <w:b/>
          <w:bCs/>
          <w:sz w:val="20"/>
          <w:szCs w:val="20"/>
        </w:rPr>
      </w:pPr>
    </w:p>
    <w:p w14:paraId="6FD8442A" w14:textId="77777777" w:rsidR="00A77F37" w:rsidRPr="0009100C" w:rsidRDefault="00A77F37" w:rsidP="00B31533">
      <w:pPr>
        <w:jc w:val="both"/>
        <w:rPr>
          <w:rFonts w:ascii="Aptos" w:hAnsi="Aptos"/>
          <w:b/>
          <w:bCs/>
          <w:sz w:val="20"/>
          <w:szCs w:val="20"/>
        </w:rPr>
      </w:pPr>
    </w:p>
    <w:p w14:paraId="00843A40" w14:textId="77777777" w:rsidR="00A77F37" w:rsidRPr="0009100C" w:rsidRDefault="00A77F37" w:rsidP="00B31533">
      <w:pPr>
        <w:jc w:val="both"/>
        <w:rPr>
          <w:rFonts w:ascii="Aptos" w:hAnsi="Aptos"/>
          <w:b/>
          <w:bCs/>
          <w:sz w:val="20"/>
          <w:szCs w:val="20"/>
        </w:rPr>
      </w:pPr>
    </w:p>
    <w:p w14:paraId="0A96E324" w14:textId="77777777" w:rsidR="00A77F37" w:rsidRPr="0009100C" w:rsidRDefault="00A77F37" w:rsidP="00B31533">
      <w:pPr>
        <w:jc w:val="both"/>
        <w:rPr>
          <w:rFonts w:ascii="Aptos" w:hAnsi="Aptos"/>
          <w:b/>
          <w:bCs/>
          <w:sz w:val="20"/>
          <w:szCs w:val="20"/>
        </w:rPr>
      </w:pPr>
    </w:p>
    <w:p w14:paraId="147F610B" w14:textId="56927073" w:rsidR="00A77F37" w:rsidRPr="0009100C" w:rsidRDefault="00A77F37" w:rsidP="00B31533">
      <w:pPr>
        <w:jc w:val="both"/>
        <w:rPr>
          <w:rFonts w:ascii="Aptos" w:hAnsi="Aptos"/>
          <w:b/>
          <w:bCs/>
          <w:sz w:val="20"/>
          <w:szCs w:val="20"/>
        </w:rPr>
      </w:pPr>
      <w:r w:rsidRPr="0009100C">
        <w:rPr>
          <w:noProof/>
          <w:lang w:eastAsia="en-IN"/>
        </w:rPr>
        <mc:AlternateContent>
          <mc:Choice Requires="wpg">
            <w:drawing>
              <wp:anchor distT="0" distB="0" distL="114300" distR="114300" simplePos="0" relativeHeight="251639808" behindDoc="0" locked="0" layoutInCell="1" allowOverlap="1" wp14:anchorId="03C5E290" wp14:editId="7020A08E">
                <wp:simplePos x="0" y="0"/>
                <wp:positionH relativeFrom="column">
                  <wp:posOffset>914400</wp:posOffset>
                </wp:positionH>
                <wp:positionV relativeFrom="paragraph">
                  <wp:posOffset>11679382</wp:posOffset>
                </wp:positionV>
                <wp:extent cx="5281525" cy="2075752"/>
                <wp:effectExtent l="0" t="0" r="0" b="1270"/>
                <wp:wrapNone/>
                <wp:docPr id="4" name="Group 3"/>
                <wp:cNvGraphicFramePr/>
                <a:graphic xmlns:a="http://schemas.openxmlformats.org/drawingml/2006/main">
                  <a:graphicData uri="http://schemas.microsoft.com/office/word/2010/wordprocessingGroup">
                    <wpg:wgp>
                      <wpg:cNvGrpSpPr/>
                      <wpg:grpSpPr>
                        <a:xfrm>
                          <a:off x="0" y="0"/>
                          <a:ext cx="5281525" cy="2075752"/>
                          <a:chOff x="2272" y="1619535"/>
                          <a:chExt cx="5281525" cy="2075752"/>
                        </a:xfrm>
                      </wpg:grpSpPr>
                      <wpg:grpSp>
                        <wpg:cNvPr id="454689231" name="Group 96"/>
                        <wpg:cNvGrpSpPr/>
                        <wpg:grpSpPr>
                          <a:xfrm>
                            <a:off x="208717" y="1681455"/>
                            <a:ext cx="5075080" cy="2013832"/>
                            <a:chOff x="208717" y="1681455"/>
                            <a:chExt cx="5075080" cy="2013832"/>
                          </a:xfrm>
                        </wpg:grpSpPr>
                        <wpg:grpSp>
                          <wpg:cNvPr id="783135643" name="Group 98"/>
                          <wpg:cNvGrpSpPr/>
                          <wpg:grpSpPr>
                            <a:xfrm>
                              <a:off x="211171" y="1681455"/>
                              <a:ext cx="5072626" cy="471170"/>
                              <a:chOff x="211171" y="1681455"/>
                              <a:chExt cx="5072626" cy="471170"/>
                            </a:xfrm>
                          </wpg:grpSpPr>
                          <wps:wsp>
                            <wps:cNvPr id="1107635483" name="Conector reto 1107635483"/>
                            <wps:cNvCnPr/>
                            <wps:spPr>
                              <a:xfrm>
                                <a:off x="1035240" y="1783775"/>
                                <a:ext cx="3836323" cy="434"/>
                              </a:xfrm>
                              <a:prstGeom prst="line">
                                <a:avLst/>
                              </a:prstGeom>
                              <a:noFill/>
                              <a:ln w="22225" cap="flat" cmpd="sng" algn="ctr">
                                <a:solidFill>
                                  <a:sysClr val="windowText" lastClr="000000"/>
                                </a:solidFill>
                                <a:prstDash val="solid"/>
                                <a:miter lim="800000"/>
                              </a:ln>
                              <a:effectLst/>
                            </wps:spPr>
                            <wps:bodyPr/>
                          </wps:wsp>
                          <wps:wsp>
                            <wps:cNvPr id="179342779" name="Retângulo 179342779"/>
                            <wps:cNvSpPr/>
                            <wps:spPr>
                              <a:xfrm>
                                <a:off x="1127619" y="1681455"/>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F9E5F48"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91440" tIns="45720" rIns="91440" bIns="45720" numCol="1" spcCol="0" rtlCol="0" fromWordArt="0" anchor="ctr" anchorCtr="0" forceAA="0" compatLnSpc="1">
                              <a:noAutofit/>
                            </wps:bodyPr>
                          </wps:wsp>
                          <wps:wsp>
                            <wps:cNvPr id="1971611814" name="Caixa de Texto 2"/>
                            <wps:cNvSpPr txBox="1">
                              <a:spLocks noChangeArrowheads="1"/>
                            </wps:cNvSpPr>
                            <wps:spPr bwMode="auto">
                              <a:xfrm>
                                <a:off x="4902797" y="1692107"/>
                                <a:ext cx="381000" cy="342900"/>
                              </a:xfrm>
                              <a:prstGeom prst="rect">
                                <a:avLst/>
                              </a:prstGeom>
                              <a:noFill/>
                              <a:ln w="9525">
                                <a:noFill/>
                                <a:miter lim="800000"/>
                              </a:ln>
                            </wps:spPr>
                            <wps:txbx>
                              <w:txbxContent>
                                <w:p w14:paraId="13E4686B"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773003138" name="Caixa de Texto 2"/>
                            <wps:cNvSpPr txBox="1">
                              <a:spLocks noChangeArrowheads="1"/>
                            </wps:cNvSpPr>
                            <wps:spPr bwMode="auto">
                              <a:xfrm>
                                <a:off x="211171" y="1681455"/>
                                <a:ext cx="619125" cy="471170"/>
                              </a:xfrm>
                              <a:prstGeom prst="rect">
                                <a:avLst/>
                              </a:prstGeom>
                              <a:noFill/>
                              <a:ln w="9525">
                                <a:noFill/>
                                <a:miter lim="800000"/>
                              </a:ln>
                            </wps:spPr>
                            <wps:txbx>
                              <w:txbxContent>
                                <w:p w14:paraId="0FB85A3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E68F63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6,014 nts</w:t>
                                  </w:r>
                                </w:p>
                              </w:txbxContent>
                            </wps:txbx>
                            <wps:bodyPr rot="0" vert="horz" wrap="square" lIns="0" tIns="0" rIns="0" bIns="0" anchor="t" anchorCtr="0">
                              <a:noAutofit/>
                            </wps:bodyPr>
                          </wps:wsp>
                          <wps:wsp>
                            <wps:cNvPr id="2000098301" name="Caixa de Texto 2"/>
                            <wps:cNvSpPr txBox="1">
                              <a:spLocks noChangeArrowheads="1"/>
                            </wps:cNvSpPr>
                            <wps:spPr bwMode="auto">
                              <a:xfrm>
                                <a:off x="858871" y="1681455"/>
                                <a:ext cx="381000" cy="342900"/>
                              </a:xfrm>
                              <a:prstGeom prst="rect">
                                <a:avLst/>
                              </a:prstGeom>
                              <a:noFill/>
                              <a:ln w="9525">
                                <a:noFill/>
                                <a:miter lim="800000"/>
                              </a:ln>
                            </wps:spPr>
                            <wps:txbx>
                              <w:txbxContent>
                                <w:p w14:paraId="15D1F18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564827006" name="Group 99"/>
                          <wpg:cNvGrpSpPr/>
                          <wpg:grpSpPr>
                            <a:xfrm>
                              <a:off x="255571" y="2935456"/>
                              <a:ext cx="3373120" cy="759831"/>
                              <a:chOff x="255571" y="2935456"/>
                              <a:chExt cx="3373120" cy="759831"/>
                            </a:xfrm>
                          </wpg:grpSpPr>
                          <wps:wsp>
                            <wps:cNvPr id="1331144084" name="Conector reto 1331144084"/>
                            <wps:cNvCnPr/>
                            <wps:spPr>
                              <a:xfrm flipV="1">
                                <a:off x="1015573" y="3422237"/>
                                <a:ext cx="1762125" cy="9525"/>
                              </a:xfrm>
                              <a:prstGeom prst="line">
                                <a:avLst/>
                              </a:prstGeom>
                              <a:noFill/>
                              <a:ln w="22225" cap="flat" cmpd="sng" algn="ctr">
                                <a:solidFill>
                                  <a:sysClr val="windowText" lastClr="000000"/>
                                </a:solidFill>
                                <a:prstDash val="solid"/>
                                <a:miter lim="800000"/>
                              </a:ln>
                              <a:effectLst/>
                            </wps:spPr>
                            <wps:bodyPr/>
                          </wps:wsp>
                          <wps:wsp>
                            <wps:cNvPr id="1669957664" name="Caixa de Texto 2"/>
                            <wps:cNvSpPr txBox="1">
                              <a:spLocks noChangeArrowheads="1"/>
                            </wps:cNvSpPr>
                            <wps:spPr bwMode="auto">
                              <a:xfrm>
                                <a:off x="259923" y="3314287"/>
                                <a:ext cx="547370" cy="342900"/>
                              </a:xfrm>
                              <a:prstGeom prst="rect">
                                <a:avLst/>
                              </a:prstGeom>
                              <a:noFill/>
                              <a:ln w="9525">
                                <a:noFill/>
                                <a:miter lim="800000"/>
                              </a:ln>
                            </wps:spPr>
                            <wps:txbx>
                              <w:txbxContent>
                                <w:p w14:paraId="49DDC71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RNA5</w:t>
                                  </w:r>
                                </w:p>
                                <w:p w14:paraId="5C2BF4A1"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2,268 nts</w:t>
                                  </w:r>
                                </w:p>
                              </w:txbxContent>
                            </wps:txbx>
                            <wps:bodyPr rot="0" vert="horz" wrap="square" lIns="0" tIns="0" rIns="0" bIns="0" anchor="t" anchorCtr="0">
                              <a:noAutofit/>
                            </wps:bodyPr>
                          </wps:wsp>
                          <wps:wsp>
                            <wps:cNvPr id="374393029" name="Caixa de Texto 2"/>
                            <wps:cNvSpPr txBox="1">
                              <a:spLocks noChangeArrowheads="1"/>
                            </wps:cNvSpPr>
                            <wps:spPr bwMode="auto">
                              <a:xfrm>
                                <a:off x="844123" y="3352387"/>
                                <a:ext cx="381000" cy="342900"/>
                              </a:xfrm>
                              <a:prstGeom prst="rect">
                                <a:avLst/>
                              </a:prstGeom>
                              <a:noFill/>
                              <a:ln w="9525">
                                <a:noFill/>
                                <a:miter lim="800000"/>
                              </a:ln>
                            </wps:spPr>
                            <wps:txbx>
                              <w:txbxContent>
                                <w:p w14:paraId="53F9FAC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65869986" name="Caixa de Texto 2"/>
                            <wps:cNvSpPr txBox="1">
                              <a:spLocks noChangeArrowheads="1"/>
                            </wps:cNvSpPr>
                            <wps:spPr bwMode="auto">
                              <a:xfrm>
                                <a:off x="2825323" y="3326987"/>
                                <a:ext cx="381000" cy="342900"/>
                              </a:xfrm>
                              <a:prstGeom prst="rect">
                                <a:avLst/>
                              </a:prstGeom>
                              <a:noFill/>
                              <a:ln w="9525">
                                <a:noFill/>
                                <a:miter lim="800000"/>
                              </a:ln>
                            </wps:spPr>
                            <wps:txbx>
                              <w:txbxContent>
                                <w:p w14:paraId="6278F1A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75193788" name="Retângulo 75193788"/>
                            <wps:cNvSpPr/>
                            <wps:spPr>
                              <a:xfrm>
                                <a:off x="1123827" y="3335697"/>
                                <a:ext cx="1514770" cy="18094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05FB6CBE" w14:textId="77777777" w:rsidR="006F4E4A" w:rsidRDefault="006F4E4A" w:rsidP="00A77F37">
                                  <w:pPr>
                                    <w:jc w:val="center"/>
                                    <w:rPr>
                                      <w:rFonts w:asciiTheme="minorHAnsi" w:hAnsi="Calibri"/>
                                      <w:color w:val="000000" w:themeColor="text1"/>
                                      <w:kern w:val="24"/>
                                      <w:sz w:val="16"/>
                                      <w:szCs w:val="16"/>
                                    </w:rPr>
                                  </w:pPr>
                                  <w:r>
                                    <w:rPr>
                                      <w:rFonts w:asciiTheme="minorHAnsi" w:hAnsi="Calibri"/>
                                      <w:color w:val="000000" w:themeColor="text1"/>
                                      <w:kern w:val="24"/>
                                      <w:sz w:val="16"/>
                                      <w:szCs w:val="16"/>
                                    </w:rPr>
                                    <w:t>HEL</w:t>
                                  </w:r>
                                </w:p>
                              </w:txbxContent>
                            </wps:txbx>
                            <wps:bodyPr rot="0" spcFirstLastPara="0" vert="horz" wrap="square" lIns="91440" tIns="45720" rIns="91440" bIns="45720" numCol="1" spcCol="0" rtlCol="0" fromWordArt="0" anchor="ctr" anchorCtr="0" forceAA="0" compatLnSpc="1">
                              <a:noAutofit/>
                            </wps:bodyPr>
                          </wps:wsp>
                          <wps:wsp>
                            <wps:cNvPr id="720679252" name="Conector reto 720679252"/>
                            <wps:cNvCnPr/>
                            <wps:spPr>
                              <a:xfrm flipV="1">
                                <a:off x="1011221" y="3044147"/>
                                <a:ext cx="2192644" cy="8785"/>
                              </a:xfrm>
                              <a:prstGeom prst="line">
                                <a:avLst/>
                              </a:prstGeom>
                              <a:noFill/>
                              <a:ln w="22225" cap="flat" cmpd="sng" algn="ctr">
                                <a:solidFill>
                                  <a:sysClr val="windowText" lastClr="000000"/>
                                </a:solidFill>
                                <a:prstDash val="solid"/>
                                <a:miter lim="800000"/>
                              </a:ln>
                              <a:effectLst/>
                            </wps:spPr>
                            <wps:bodyPr/>
                          </wps:wsp>
                          <wps:wsp>
                            <wps:cNvPr id="144867157" name="Caixa de Texto 2"/>
                            <wps:cNvSpPr txBox="1">
                              <a:spLocks noChangeArrowheads="1"/>
                            </wps:cNvSpPr>
                            <wps:spPr bwMode="auto">
                              <a:xfrm>
                                <a:off x="255571" y="2935456"/>
                                <a:ext cx="547370" cy="342900"/>
                              </a:xfrm>
                              <a:prstGeom prst="rect">
                                <a:avLst/>
                              </a:prstGeom>
                              <a:noFill/>
                              <a:ln w="9525">
                                <a:noFill/>
                                <a:miter lim="800000"/>
                              </a:ln>
                            </wps:spPr>
                            <wps:txbx>
                              <w:txbxContent>
                                <w:p w14:paraId="77EC68C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437BDCE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2,823 nts</w:t>
                                  </w:r>
                                </w:p>
                              </w:txbxContent>
                            </wps:txbx>
                            <wps:bodyPr rot="0" vert="horz" wrap="square" lIns="0" tIns="0" rIns="0" bIns="0" anchor="t" anchorCtr="0">
                              <a:noAutofit/>
                            </wps:bodyPr>
                          </wps:wsp>
                          <wps:wsp>
                            <wps:cNvPr id="1797063265" name="Caixa de Texto 2"/>
                            <wps:cNvSpPr txBox="1">
                              <a:spLocks noChangeArrowheads="1"/>
                            </wps:cNvSpPr>
                            <wps:spPr bwMode="auto">
                              <a:xfrm>
                                <a:off x="839771" y="2973556"/>
                                <a:ext cx="381000" cy="342900"/>
                              </a:xfrm>
                              <a:prstGeom prst="rect">
                                <a:avLst/>
                              </a:prstGeom>
                              <a:noFill/>
                              <a:ln w="9525">
                                <a:noFill/>
                                <a:miter lim="800000"/>
                              </a:ln>
                            </wps:spPr>
                            <wps:txbx>
                              <w:txbxContent>
                                <w:p w14:paraId="3C9AFE1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818643528" name="Caixa de Texto 2"/>
                            <wps:cNvSpPr txBox="1">
                              <a:spLocks noChangeArrowheads="1"/>
                            </wps:cNvSpPr>
                            <wps:spPr bwMode="auto">
                              <a:xfrm>
                                <a:off x="3247691" y="2948156"/>
                                <a:ext cx="381000" cy="342900"/>
                              </a:xfrm>
                              <a:prstGeom prst="rect">
                                <a:avLst/>
                              </a:prstGeom>
                              <a:noFill/>
                              <a:ln w="9525">
                                <a:noFill/>
                                <a:miter lim="800000"/>
                              </a:ln>
                            </wps:spPr>
                            <wps:txbx>
                              <w:txbxContent>
                                <w:p w14:paraId="54537D0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457143649" name="Retângulo 457143649"/>
                            <wps:cNvSpPr/>
                            <wps:spPr>
                              <a:xfrm>
                                <a:off x="1128268" y="2948156"/>
                                <a:ext cx="1340509" cy="178767"/>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1C44873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p62</w:t>
                                  </w:r>
                                </w:p>
                              </w:txbxContent>
                            </wps:txbx>
                            <wps:bodyPr rot="0" spcFirstLastPara="0" vert="horz" wrap="square" lIns="91440" tIns="45720" rIns="91440" bIns="45720" numCol="1" spcCol="0" rtlCol="0" fromWordArt="0" anchor="ctr" anchorCtr="0" forceAA="0" compatLnSpc="1">
                              <a:noAutofit/>
                            </wps:bodyPr>
                          </wps:wsp>
                        </wpg:grpSp>
                        <wpg:grpSp>
                          <wpg:cNvPr id="1836158207" name="Group 100"/>
                          <wpg:cNvGrpSpPr/>
                          <wpg:grpSpPr>
                            <a:xfrm>
                              <a:off x="250501" y="2471047"/>
                              <a:ext cx="4191000" cy="664149"/>
                              <a:chOff x="250501" y="2471047"/>
                              <a:chExt cx="4191000" cy="664149"/>
                            </a:xfrm>
                          </wpg:grpSpPr>
                          <wps:wsp>
                            <wps:cNvPr id="372584211" name="Caixa de Texto 2"/>
                            <wps:cNvSpPr txBox="1">
                              <a:spLocks noChangeArrowheads="1"/>
                            </wps:cNvSpPr>
                            <wps:spPr bwMode="auto">
                              <a:xfrm>
                                <a:off x="250501" y="2471047"/>
                                <a:ext cx="547370" cy="342900"/>
                              </a:xfrm>
                              <a:prstGeom prst="rect">
                                <a:avLst/>
                              </a:prstGeom>
                              <a:noFill/>
                              <a:ln w="9525">
                                <a:noFill/>
                                <a:miter lim="800000"/>
                              </a:ln>
                            </wps:spPr>
                            <wps:txbx>
                              <w:txbxContent>
                                <w:p w14:paraId="10C4FCF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702A83F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3,433 nts</w:t>
                                  </w:r>
                                </w:p>
                              </w:txbxContent>
                            </wps:txbx>
                            <wps:bodyPr rot="0" vert="horz" wrap="square" lIns="0" tIns="0" rIns="0" bIns="0" anchor="t" anchorCtr="0">
                              <a:noAutofit/>
                            </wps:bodyPr>
                          </wps:wsp>
                          <wps:wsp>
                            <wps:cNvPr id="850075405" name="Conector reto 850075405"/>
                            <wps:cNvCnPr/>
                            <wps:spPr>
                              <a:xfrm>
                                <a:off x="1012501" y="2648847"/>
                                <a:ext cx="3005137" cy="14288"/>
                              </a:xfrm>
                              <a:prstGeom prst="line">
                                <a:avLst/>
                              </a:prstGeom>
                              <a:noFill/>
                              <a:ln w="22225" cap="flat" cmpd="sng" algn="ctr">
                                <a:solidFill>
                                  <a:sysClr val="windowText" lastClr="000000"/>
                                </a:solidFill>
                                <a:prstDash val="solid"/>
                                <a:miter lim="800000"/>
                              </a:ln>
                              <a:effectLst/>
                            </wps:spPr>
                            <wps:bodyPr/>
                          </wps:wsp>
                          <wps:wsp>
                            <wps:cNvPr id="442421988" name="Retângulo 442421988"/>
                            <wps:cNvSpPr/>
                            <wps:spPr>
                              <a:xfrm>
                                <a:off x="1135817" y="2559947"/>
                                <a:ext cx="603759" cy="19153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21E4387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p25</w:t>
                                  </w:r>
                                </w:p>
                              </w:txbxContent>
                            </wps:txbx>
                            <wps:bodyPr rot="0" spcFirstLastPara="0" vert="horz" wrap="square" lIns="91440" tIns="45720" rIns="91440" bIns="45720" numCol="1" spcCol="0" rtlCol="0" fromWordArt="0" anchor="ctr" anchorCtr="0" forceAA="0" compatLnSpc="1">
                              <a:noAutofit/>
                            </wps:bodyPr>
                          </wps:wsp>
                          <wps:wsp>
                            <wps:cNvPr id="748302380" name="Retângulo 748302380"/>
                            <wps:cNvSpPr/>
                            <wps:spPr>
                              <a:xfrm>
                                <a:off x="1765702" y="2558999"/>
                                <a:ext cx="780737" cy="194014"/>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0B26748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p33</w:t>
                                  </w:r>
                                </w:p>
                              </w:txbxContent>
                            </wps:txbx>
                            <wps:bodyPr rot="0" spcFirstLastPara="0" vert="horz" wrap="square" lIns="91440" tIns="45720" rIns="91440" bIns="45720" numCol="1" spcCol="0" rtlCol="0" fromWordArt="0" anchor="ctr" anchorCtr="0" forceAA="0" compatLnSpc="1">
                              <a:noAutofit/>
                            </wps:bodyPr>
                          </wps:wsp>
                          <wps:wsp>
                            <wps:cNvPr id="254947185" name="Retângulo 254947185"/>
                            <wps:cNvSpPr/>
                            <wps:spPr>
                              <a:xfrm>
                                <a:off x="2584037" y="2558998"/>
                                <a:ext cx="524390" cy="194015"/>
                              </a:xfrm>
                              <a:prstGeom prst="rect">
                                <a:avLst/>
                              </a:prstGeom>
                              <a:solidFill>
                                <a:srgbClr val="BD92DE"/>
                              </a:solidFill>
                              <a:ln w="12700" cap="flat" cmpd="sng" algn="ctr">
                                <a:solidFill>
                                  <a:srgbClr val="4472C4">
                                    <a:shade val="15000"/>
                                  </a:srgbClr>
                                </a:solidFill>
                                <a:prstDash val="solid"/>
                                <a:miter lim="800000"/>
                              </a:ln>
                              <a:effectLst/>
                            </wps:spPr>
                            <wps:txbx>
                              <w:txbxContent>
                                <w:p w14:paraId="11A0D506"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wps:txbx>
                            <wps:bodyPr rot="0" spcFirstLastPara="0" vert="horz" wrap="square" lIns="91440" tIns="45720" rIns="91440" bIns="45720" numCol="1" spcCol="0" rtlCol="0" fromWordArt="0" anchor="ctr" anchorCtr="0" forceAA="0" compatLnSpc="1">
                              <a:noAutofit/>
                            </wps:bodyPr>
                          </wps:wsp>
                          <wps:wsp>
                            <wps:cNvPr id="1168553716" name="Caixa de Texto 2"/>
                            <wps:cNvSpPr txBox="1">
                              <a:spLocks noChangeArrowheads="1"/>
                            </wps:cNvSpPr>
                            <wps:spPr bwMode="auto">
                              <a:xfrm>
                                <a:off x="836749" y="2559947"/>
                                <a:ext cx="381000" cy="342900"/>
                              </a:xfrm>
                              <a:prstGeom prst="rect">
                                <a:avLst/>
                              </a:prstGeom>
                              <a:noFill/>
                              <a:ln w="9525">
                                <a:noFill/>
                                <a:miter lim="800000"/>
                              </a:ln>
                            </wps:spPr>
                            <wps:txbx>
                              <w:txbxContent>
                                <w:p w14:paraId="75B3556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442209044" name="Caixa de Texto 2"/>
                            <wps:cNvSpPr txBox="1">
                              <a:spLocks noChangeArrowheads="1"/>
                            </wps:cNvSpPr>
                            <wps:spPr bwMode="auto">
                              <a:xfrm>
                                <a:off x="4060501" y="2559947"/>
                                <a:ext cx="381000" cy="342900"/>
                              </a:xfrm>
                              <a:prstGeom prst="rect">
                                <a:avLst/>
                              </a:prstGeom>
                              <a:noFill/>
                              <a:ln w="9525">
                                <a:noFill/>
                                <a:miter lim="800000"/>
                              </a:ln>
                            </wps:spPr>
                            <wps:txbx>
                              <w:txbxContent>
                                <w:p w14:paraId="74DB7BA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742533421" name="Retângulo 1742533421"/>
                            <wps:cNvSpPr/>
                            <wps:spPr>
                              <a:xfrm>
                                <a:off x="3148529" y="2567708"/>
                                <a:ext cx="604555" cy="192486"/>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390B67B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p26</w:t>
                                  </w:r>
                                </w:p>
                              </w:txbxContent>
                            </wps:txbx>
                            <wps:bodyPr rot="0" spcFirstLastPara="0" vert="horz" wrap="square" lIns="91440" tIns="45720" rIns="91440" bIns="45720" numCol="1" spcCol="0" rtlCol="0" fromWordArt="0" anchor="ctr" anchorCtr="0" forceAA="0" compatLnSpc="1">
                              <a:noAutofit/>
                            </wps:bodyPr>
                          </wps:wsp>
                          <wps:wsp>
                            <wps:cNvPr id="510943399" name="Retângulo 510943399"/>
                            <wps:cNvSpPr/>
                            <wps:spPr>
                              <a:xfrm>
                                <a:off x="1235964" y="2773310"/>
                                <a:ext cx="531622" cy="19050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26D4D60F"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91440" tIns="45720" rIns="91440" bIns="45720" numCol="1" spcCol="0" rtlCol="0" fromWordArt="0" anchor="ctr" anchorCtr="0" forceAA="0" compatLnSpc="1">
                              <a:noAutofit/>
                            </wps:bodyPr>
                          </wps:wsp>
                          <wps:wsp>
                            <wps:cNvPr id="893630990" name="Retângulo 893630990"/>
                            <wps:cNvSpPr/>
                            <wps:spPr>
                              <a:xfrm>
                                <a:off x="2570372" y="2944696"/>
                                <a:ext cx="531622" cy="19050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718D1B4B"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91440" tIns="45720" rIns="91440" bIns="45720" numCol="1" spcCol="0" rtlCol="0" fromWordArt="0" anchor="ctr" anchorCtr="0" forceAA="0" compatLnSpc="1">
                              <a:noAutofit/>
                            </wps:bodyPr>
                          </wps:wsp>
                        </wpg:grpSp>
                        <wpg:grpSp>
                          <wpg:cNvPr id="1872147140" name="Group 101"/>
                          <wpg:cNvGrpSpPr/>
                          <wpg:grpSpPr>
                            <a:xfrm>
                              <a:off x="208717" y="2099326"/>
                              <a:ext cx="4490070" cy="471170"/>
                              <a:chOff x="208717" y="2099326"/>
                              <a:chExt cx="4490070" cy="471170"/>
                            </a:xfrm>
                          </wpg:grpSpPr>
                          <wps:wsp>
                            <wps:cNvPr id="203433104" name="Conector reto 203433104"/>
                            <wps:cNvCnPr/>
                            <wps:spPr>
                              <a:xfrm>
                                <a:off x="1032786" y="2201646"/>
                                <a:ext cx="3261318" cy="5680"/>
                              </a:xfrm>
                              <a:prstGeom prst="line">
                                <a:avLst/>
                              </a:prstGeom>
                              <a:noFill/>
                              <a:ln w="22225" cap="flat" cmpd="sng" algn="ctr">
                                <a:solidFill>
                                  <a:sysClr val="windowText" lastClr="000000"/>
                                </a:solidFill>
                                <a:prstDash val="solid"/>
                                <a:miter lim="800000"/>
                              </a:ln>
                              <a:effectLst/>
                            </wps:spPr>
                            <wps:bodyPr/>
                          </wps:wsp>
                          <wps:wsp>
                            <wps:cNvPr id="942438788" name="Retângulo 942438788"/>
                            <wps:cNvSpPr/>
                            <wps:spPr>
                              <a:xfrm>
                                <a:off x="1136545" y="2099326"/>
                                <a:ext cx="3043578"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9A38CF" w14:textId="020DAB2D"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91440" tIns="45720" rIns="91440" bIns="45720" numCol="1" spcCol="0" rtlCol="0" fromWordArt="0" anchor="ctr" anchorCtr="0" forceAA="0" compatLnSpc="1">
                              <a:noAutofit/>
                            </wps:bodyPr>
                          </wps:wsp>
                          <wps:wsp>
                            <wps:cNvPr id="2076847204" name="Caixa de Texto 2"/>
                            <wps:cNvSpPr txBox="1">
                              <a:spLocks noChangeArrowheads="1"/>
                            </wps:cNvSpPr>
                            <wps:spPr bwMode="auto">
                              <a:xfrm>
                                <a:off x="4317787" y="2109978"/>
                                <a:ext cx="381000" cy="342900"/>
                              </a:xfrm>
                              <a:prstGeom prst="rect">
                                <a:avLst/>
                              </a:prstGeom>
                              <a:noFill/>
                              <a:ln w="9525">
                                <a:noFill/>
                                <a:miter lim="800000"/>
                              </a:ln>
                            </wps:spPr>
                            <wps:txbx>
                              <w:txbxContent>
                                <w:p w14:paraId="5A3FCB9E"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700645320" name="Caixa de Texto 2"/>
                            <wps:cNvSpPr txBox="1">
                              <a:spLocks noChangeArrowheads="1"/>
                            </wps:cNvSpPr>
                            <wps:spPr bwMode="auto">
                              <a:xfrm>
                                <a:off x="208717" y="2099326"/>
                                <a:ext cx="619125" cy="471170"/>
                              </a:xfrm>
                              <a:prstGeom prst="rect">
                                <a:avLst/>
                              </a:prstGeom>
                              <a:noFill/>
                              <a:ln w="9525">
                                <a:noFill/>
                                <a:miter lim="800000"/>
                              </a:ln>
                            </wps:spPr>
                            <wps:txbx>
                              <w:txbxContent>
                                <w:p w14:paraId="4FFC7578"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23334B3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3,868 nts</w:t>
                                  </w:r>
                                </w:p>
                              </w:txbxContent>
                            </wps:txbx>
                            <wps:bodyPr rot="0" vert="horz" wrap="square" lIns="0" tIns="0" rIns="0" bIns="0" anchor="t" anchorCtr="0">
                              <a:noAutofit/>
                            </wps:bodyPr>
                          </wps:wsp>
                          <wps:wsp>
                            <wps:cNvPr id="2006637736" name="Caixa de Texto 2"/>
                            <wps:cNvSpPr txBox="1">
                              <a:spLocks noChangeArrowheads="1"/>
                            </wps:cNvSpPr>
                            <wps:spPr bwMode="auto">
                              <a:xfrm>
                                <a:off x="856417" y="2099326"/>
                                <a:ext cx="381000" cy="342900"/>
                              </a:xfrm>
                              <a:prstGeom prst="rect">
                                <a:avLst/>
                              </a:prstGeom>
                              <a:noFill/>
                              <a:ln w="9525">
                                <a:noFill/>
                                <a:miter lim="800000"/>
                              </a:ln>
                            </wps:spPr>
                            <wps:txbx>
                              <w:txbxContent>
                                <w:p w14:paraId="6A82516D"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s:wsp>
                        <wps:cNvPr id="199562093" name="TextBox 97"/>
                        <wps:cNvSpPr txBox="1"/>
                        <wps:spPr>
                          <a:xfrm>
                            <a:off x="2272" y="1619535"/>
                            <a:ext cx="271780" cy="215265"/>
                          </a:xfrm>
                          <a:prstGeom prst="rect">
                            <a:avLst/>
                          </a:prstGeom>
                          <a:noFill/>
                        </wps:spPr>
                        <wps:txbx>
                          <w:txbxContent>
                            <w:p w14:paraId="10266DFA"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M</w:t>
                              </w:r>
                            </w:p>
                          </w:txbxContent>
                        </wps:txbx>
                        <wps:bodyPr wrap="none" rtlCol="0">
                          <a:sp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3C5E290" id="Group 3" o:spid="_x0000_s1348" style="position:absolute;left:0;text-align:left;margin-left:1in;margin-top:919.65pt;width:415.85pt;height:163.45pt;z-index:251639808" coordorigin="22,16195" coordsize="52815,20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">
                <v:group id="Group 96" o:spid="_x0000_s1349" style="position:absolute;left:2087;top:16814;width:50750;height:20138" coordorigin="2087,16814" coordsize="50750,20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">
                  <v:group id="_x0000_s1350" style="position:absolute;left:2111;top:16814;width:50726;height:4712" coordorigin="2111,16814"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">
                    <v:line id="Conector reto 1107635483" o:spid="_x0000_s1351" style="position:absolute;visibility:visible;mso-wrap-style:square" from="10352,17837" to="48715,17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" strokecolor="windowText" strokeweight="1.75pt">
                      <v:stroke joinstyle="miter"/>
                    </v:line>
                    <v:rect id="Retângulo 179342779" o:spid="_x0000_s1352" style="position:absolute;left:11276;top:16814;width:36576;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" fillcolor="#4472c4 [3204]" strokecolor="#09101d [484]" strokeweight="1pt">
                      <v:textbox>
                        <w:txbxContent>
                          <w:p w14:paraId="1F9E5F48"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353" type="#_x0000_t202" style="position:absolute;left:49027;top:1692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" filled="f" stroked="f">
                      <v:textbox inset="0,0,0,0">
                        <w:txbxContent>
                          <w:p w14:paraId="13E4686B"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354" type="#_x0000_t202" style="position:absolute;left:2111;top:16814;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" filled="f" stroked="f">
                      <v:textbox inset="0,0,0,0">
                        <w:txbxContent>
                          <w:p w14:paraId="0FB85A3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E68F63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6,014 nts</w:t>
                            </w:r>
                          </w:p>
                        </w:txbxContent>
                      </v:textbox>
                    </v:shape>
                    <v:shape id="_x0000_s1355" type="#_x0000_t202" style="position:absolute;left:8588;top:1681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" filled="f" stroked="f">
                      <v:textbox inset="0,0,0,0">
                        <w:txbxContent>
                          <w:p w14:paraId="15D1F18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_x0000_s1356" style="position:absolute;left:2555;top:29354;width:33731;height:7598" coordorigin="2555,29354" coordsize="33731,7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">
                    <v:line id="Conector reto 1331144084" o:spid="_x0000_s1357" style="position:absolute;flip:y;visibility:visible;mso-wrap-style:square" from="10155,34222" to="27776,34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" strokecolor="windowText" strokeweight="1.75pt">
                      <v:stroke joinstyle="miter"/>
                    </v:line>
                    <v:shape id="_x0000_s1358" type="#_x0000_t202" style="position:absolute;left:2599;top:33142;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" filled="f" stroked="f">
                      <v:textbox inset="0,0,0,0">
                        <w:txbxContent>
                          <w:p w14:paraId="49DDC71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RNA5</w:t>
                            </w:r>
                          </w:p>
                          <w:p w14:paraId="5C2BF4A1"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2,268 nts</w:t>
                            </w:r>
                          </w:p>
                        </w:txbxContent>
                      </v:textbox>
                    </v:shape>
                    <v:shape id="_x0000_s1359" type="#_x0000_t202" style="position:absolute;left:8441;top:3352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" filled="f" stroked="f">
                      <v:textbox inset="0,0,0,0">
                        <w:txbxContent>
                          <w:p w14:paraId="53F9FAC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360" type="#_x0000_t202" style="position:absolute;left:28253;top:3326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" filled="f" stroked="f">
                      <v:textbox inset="0,0,0,0">
                        <w:txbxContent>
                          <w:p w14:paraId="6278F1A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75193788" o:spid="_x0000_s1361" style="position:absolute;left:11238;top:33356;width:15147;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" fillcolor="#f2f2f2 [3052]" strokecolor="#172c51" strokeweight="1pt">
                      <v:textbox>
                        <w:txbxContent>
                          <w:p w14:paraId="05FB6CBE" w14:textId="77777777" w:rsidR="006F4E4A" w:rsidRDefault="006F4E4A" w:rsidP="00A77F37">
                            <w:pPr>
                              <w:jc w:val="center"/>
                              <w:rPr>
                                <w:rFonts w:asciiTheme="minorHAnsi" w:hAnsi="Calibri"/>
                                <w:color w:val="000000" w:themeColor="text1"/>
                                <w:kern w:val="24"/>
                                <w:sz w:val="16"/>
                                <w:szCs w:val="16"/>
                              </w:rPr>
                            </w:pPr>
                            <w:r>
                              <w:rPr>
                                <w:rFonts w:asciiTheme="minorHAnsi" w:hAnsi="Calibri"/>
                                <w:color w:val="000000" w:themeColor="text1"/>
                                <w:kern w:val="24"/>
                                <w:sz w:val="16"/>
                                <w:szCs w:val="16"/>
                              </w:rPr>
                              <w:t>HEL</w:t>
                            </w:r>
                          </w:p>
                        </w:txbxContent>
                      </v:textbox>
                    </v:rect>
                    <v:line id="Conector reto 720679252" o:spid="_x0000_s1362" style="position:absolute;flip:y;visibility:visible;mso-wrap-style:square" from="10112,30441" to="32038,3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" strokecolor="windowText" strokeweight="1.75pt">
                      <v:stroke joinstyle="miter"/>
                    </v:line>
                    <v:shape id="_x0000_s1363" type="#_x0000_t202" style="position:absolute;left:2555;top:29354;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" filled="f" stroked="f">
                      <v:textbox inset="0,0,0,0">
                        <w:txbxContent>
                          <w:p w14:paraId="77EC68C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437BDCE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2,823 nts</w:t>
                            </w:r>
                          </w:p>
                        </w:txbxContent>
                      </v:textbox>
                    </v:shape>
                    <v:shape id="_x0000_s1364" type="#_x0000_t202" style="position:absolute;left:8397;top:2973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" filled="f" stroked="f">
                      <v:textbox inset="0,0,0,0">
                        <w:txbxContent>
                          <w:p w14:paraId="3C9AFE1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365" type="#_x0000_t202" style="position:absolute;left:32476;top:2948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" filled="f" stroked="f">
                      <v:textbox inset="0,0,0,0">
                        <w:txbxContent>
                          <w:p w14:paraId="54537D0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457143649" o:spid="_x0000_s1366" style="position:absolute;left:11282;top:29481;width:13405;height:1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" fillcolor="#f2f2f2 [3052]" strokecolor="#172c51" strokeweight="1pt">
                      <v:textbox>
                        <w:txbxContent>
                          <w:p w14:paraId="1C44873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p62</w:t>
                            </w:r>
                          </w:p>
                        </w:txbxContent>
                      </v:textbox>
                    </v:rect>
                  </v:group>
                  <v:group id="_x0000_s1367" style="position:absolute;left:2505;top:24710;width:41910;height:6641" coordorigin="2505,24710" coordsize="41910,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">
                    <v:shape id="_x0000_s1368" type="#_x0000_t202" style="position:absolute;left:2505;top:24710;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" filled="f" stroked="f">
                      <v:textbox inset="0,0,0,0">
                        <w:txbxContent>
                          <w:p w14:paraId="10C4FCF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702A83F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3,433 nts</w:t>
                            </w:r>
                          </w:p>
                        </w:txbxContent>
                      </v:textbox>
                    </v:shape>
                    <v:line id="Conector reto 850075405" o:spid="_x0000_s1369" style="position:absolute;visibility:visible;mso-wrap-style:square" from="10125,26488" to="40176,2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" strokecolor="windowText" strokeweight="1.75pt">
                      <v:stroke joinstyle="miter"/>
                    </v:line>
                    <v:rect id="Retângulo 442421988" o:spid="_x0000_s1370" style="position:absolute;left:11358;top:25599;width:6037;height:1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" fillcolor="#f2f2f2 [3052]" strokecolor="#172c51" strokeweight="1pt">
                      <v:textbox>
                        <w:txbxContent>
                          <w:p w14:paraId="21E4387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p25</w:t>
                            </w:r>
                          </w:p>
                        </w:txbxContent>
                      </v:textbox>
                    </v:rect>
                    <v:rect id="Retângulo 748302380" o:spid="_x0000_s1371" style="position:absolute;left:17657;top:25589;width:7807;height:1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" fillcolor="#f2f2f2 [3052]" strokecolor="#172c51" strokeweight="1pt">
                      <v:textbox>
                        <w:txbxContent>
                          <w:p w14:paraId="0B26748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p33</w:t>
                            </w:r>
                          </w:p>
                        </w:txbxContent>
                      </v:textbox>
                    </v:rect>
                    <v:rect id="Retângulo 254947185" o:spid="_x0000_s1372" style="position:absolute;left:25840;top:25589;width:5244;height:1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" fillcolor="#bd92de" strokecolor="#172c51" strokeweight="1pt">
                      <v:textbox>
                        <w:txbxContent>
                          <w:p w14:paraId="11A0D506"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v:textbox>
                    </v:rect>
                    <v:shape id="_x0000_s1373" type="#_x0000_t202" style="position:absolute;left:8367;top:2559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" filled="f" stroked="f">
                      <v:textbox inset="0,0,0,0">
                        <w:txbxContent>
                          <w:p w14:paraId="75B3556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374" type="#_x0000_t202" style="position:absolute;left:40605;top:2559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" filled="f" stroked="f">
                      <v:textbox inset="0,0,0,0">
                        <w:txbxContent>
                          <w:p w14:paraId="74DB7BA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742533421" o:spid="_x0000_s1375" style="position:absolute;left:31485;top:25677;width:6045;height:1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" fillcolor="#f2f2f2 [3052]" strokecolor="#172c51" strokeweight="1pt">
                      <v:textbox>
                        <w:txbxContent>
                          <w:p w14:paraId="390B67B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p26</w:t>
                            </w:r>
                          </w:p>
                        </w:txbxContent>
                      </v:textbox>
                    </v:rect>
                    <v:rect id="Retângulo 510943399" o:spid="_x0000_s1376" style="position:absolute;left:12359;top:27733;width:5316;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" fillcolor="#f2f2f2 [3052]" strokecolor="#172c51" strokeweight="1pt">
                      <v:textbox>
                        <w:txbxContent>
                          <w:p w14:paraId="26D4D60F"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rect id="Retângulo 893630990" o:spid="_x0000_s1377" style="position:absolute;left:25703;top:29446;width:5316;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" fillcolor="#f2f2f2 [3052]" strokecolor="#172c51" strokeweight="1pt">
                      <v:textbox>
                        <w:txbxContent>
                          <w:p w14:paraId="718D1B4B"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group>
                  <v:group id="_x0000_s1378" style="position:absolute;left:2087;top:20993;width:44900;height:4711" coordorigin="2087,20993" coordsize="44900,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">
                    <v:line id="Conector reto 203433104" o:spid="_x0000_s1379" style="position:absolute;visibility:visible;mso-wrap-style:square" from="10327,22016" to="42941,2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" strokecolor="windowText" strokeweight="1.75pt">
                      <v:stroke joinstyle="miter"/>
                    </v:line>
                    <v:rect id="Retângulo 942438788" o:spid="_x0000_s1380" style="position:absolute;left:11365;top:20993;width:30436;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" fillcolor="#ffc000" strokecolor="#09101d [484]" strokeweight="1pt">
                      <v:textbox>
                        <w:txbxContent>
                          <w:p w14:paraId="019A38CF" w14:textId="020DAB2D"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381" type="#_x0000_t202" style="position:absolute;left:43177;top:2109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" filled="f" stroked="f">
                      <v:textbox inset="0,0,0,0">
                        <w:txbxContent>
                          <w:p w14:paraId="5A3FCB9E"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382" type="#_x0000_t202" style="position:absolute;left:2087;top:20993;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" filled="f" stroked="f">
                      <v:textbox inset="0,0,0,0">
                        <w:txbxContent>
                          <w:p w14:paraId="4FFC7578"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23334B3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3,868 nts</w:t>
                            </w:r>
                          </w:p>
                        </w:txbxContent>
                      </v:textbox>
                    </v:shape>
                    <v:shape id="_x0000_s1383" type="#_x0000_t202" style="position:absolute;left:8564;top:2099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" filled="f" stroked="f">
                      <v:textbox inset="0,0,0,0">
                        <w:txbxContent>
                          <w:p w14:paraId="6A82516D"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v:shape id="_x0000_s1384" type="#_x0000_t202" style="position:absolute;left:22;top:16195;width:2718;height:21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" filled="f" stroked="f">
                  <v:textbox style="mso-fit-shape-to-text:t">
                    <w:txbxContent>
                      <w:p w14:paraId="10266DFA"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M</w:t>
                        </w:r>
                      </w:p>
                    </w:txbxContent>
                  </v:textbox>
                </v:shape>
              </v:group>
            </w:pict>
          </mc:Fallback>
        </mc:AlternateContent>
      </w:r>
      <w:r w:rsidRPr="0009100C">
        <w:rPr>
          <w:noProof/>
          <w:lang w:eastAsia="en-IN"/>
        </w:rPr>
        <mc:AlternateContent>
          <mc:Choice Requires="wpg">
            <w:drawing>
              <wp:anchor distT="0" distB="0" distL="114300" distR="114300" simplePos="0" relativeHeight="251640832" behindDoc="0" locked="0" layoutInCell="1" allowOverlap="1" wp14:anchorId="37A0E83B" wp14:editId="2EBC6997">
                <wp:simplePos x="0" y="0"/>
                <wp:positionH relativeFrom="column">
                  <wp:posOffset>914400</wp:posOffset>
                </wp:positionH>
                <wp:positionV relativeFrom="paragraph">
                  <wp:posOffset>10058400</wp:posOffset>
                </wp:positionV>
                <wp:extent cx="5281525" cy="2966487"/>
                <wp:effectExtent l="0" t="0" r="0" b="24765"/>
                <wp:wrapNone/>
                <wp:docPr id="3" name="Group 2"/>
                <wp:cNvGraphicFramePr/>
                <a:graphic xmlns:a="http://schemas.openxmlformats.org/drawingml/2006/main">
                  <a:graphicData uri="http://schemas.microsoft.com/office/word/2010/wordprocessingGroup">
                    <wpg:wgp>
                      <wpg:cNvGrpSpPr/>
                      <wpg:grpSpPr>
                        <a:xfrm>
                          <a:off x="0" y="0"/>
                          <a:ext cx="5281525" cy="2966487"/>
                          <a:chOff x="0" y="0"/>
                          <a:chExt cx="5281525" cy="2966487"/>
                        </a:xfrm>
                      </wpg:grpSpPr>
                      <wpg:grpSp>
                        <wpg:cNvPr id="990478976" name="Group 125"/>
                        <wpg:cNvGrpSpPr/>
                        <wpg:grpSpPr>
                          <a:xfrm>
                            <a:off x="206445" y="61920"/>
                            <a:ext cx="5075080" cy="2904567"/>
                            <a:chOff x="206445" y="61920"/>
                            <a:chExt cx="5075080" cy="2904567"/>
                          </a:xfrm>
                        </wpg:grpSpPr>
                        <wpg:grpSp>
                          <wpg:cNvPr id="1976421416" name="Group 127"/>
                          <wpg:cNvGrpSpPr/>
                          <wpg:grpSpPr>
                            <a:xfrm>
                              <a:off x="208899" y="61920"/>
                              <a:ext cx="5072626" cy="471170"/>
                              <a:chOff x="208899" y="61920"/>
                              <a:chExt cx="5072626" cy="471170"/>
                            </a:xfrm>
                          </wpg:grpSpPr>
                          <wps:wsp>
                            <wps:cNvPr id="779386811" name="Conector reto 779386811"/>
                            <wps:cNvCnPr/>
                            <wps:spPr>
                              <a:xfrm>
                                <a:off x="1032968" y="164240"/>
                                <a:ext cx="3836323" cy="434"/>
                              </a:xfrm>
                              <a:prstGeom prst="line">
                                <a:avLst/>
                              </a:prstGeom>
                              <a:noFill/>
                              <a:ln w="22225" cap="flat" cmpd="sng" algn="ctr">
                                <a:solidFill>
                                  <a:sysClr val="windowText" lastClr="000000"/>
                                </a:solidFill>
                                <a:prstDash val="solid"/>
                                <a:miter lim="800000"/>
                              </a:ln>
                              <a:effectLst/>
                            </wps:spPr>
                            <wps:bodyPr/>
                          </wps:wsp>
                          <wps:wsp>
                            <wps:cNvPr id="1541600253" name="Retângulo 1541600253"/>
                            <wps:cNvSpPr/>
                            <wps:spPr>
                              <a:xfrm>
                                <a:off x="1084472" y="61920"/>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040E5A"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91440" tIns="45720" rIns="91440" bIns="45720" numCol="1" spcCol="0" rtlCol="0" fromWordArt="0" anchor="ctr" anchorCtr="0" forceAA="0" compatLnSpc="1">
                              <a:noAutofit/>
                            </wps:bodyPr>
                          </wps:wsp>
                          <wps:wsp>
                            <wps:cNvPr id="1454632013" name="Caixa de Texto 2"/>
                            <wps:cNvSpPr txBox="1">
                              <a:spLocks noChangeArrowheads="1"/>
                            </wps:cNvSpPr>
                            <wps:spPr bwMode="auto">
                              <a:xfrm>
                                <a:off x="4900525" y="72572"/>
                                <a:ext cx="381000" cy="342900"/>
                              </a:xfrm>
                              <a:prstGeom prst="rect">
                                <a:avLst/>
                              </a:prstGeom>
                              <a:noFill/>
                              <a:ln w="9525">
                                <a:noFill/>
                                <a:miter lim="800000"/>
                              </a:ln>
                            </wps:spPr>
                            <wps:txbx>
                              <w:txbxContent>
                                <w:p w14:paraId="0C4C68D8"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207095295" name="Caixa de Texto 2"/>
                            <wps:cNvSpPr txBox="1">
                              <a:spLocks noChangeArrowheads="1"/>
                            </wps:cNvSpPr>
                            <wps:spPr bwMode="auto">
                              <a:xfrm>
                                <a:off x="208899" y="61920"/>
                                <a:ext cx="619125" cy="471170"/>
                              </a:xfrm>
                              <a:prstGeom prst="rect">
                                <a:avLst/>
                              </a:prstGeom>
                              <a:noFill/>
                              <a:ln w="9525">
                                <a:noFill/>
                                <a:miter lim="800000"/>
                              </a:ln>
                            </wps:spPr>
                            <wps:txbx>
                              <w:txbxContent>
                                <w:p w14:paraId="547163DC"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1D10D83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5,873 nts</w:t>
                                  </w:r>
                                </w:p>
                              </w:txbxContent>
                            </wps:txbx>
                            <wps:bodyPr rot="0" vert="horz" wrap="square" lIns="0" tIns="0" rIns="0" bIns="0" anchor="t" anchorCtr="0">
                              <a:noAutofit/>
                            </wps:bodyPr>
                          </wps:wsp>
                          <wps:wsp>
                            <wps:cNvPr id="437394240" name="Caixa de Texto 2"/>
                            <wps:cNvSpPr txBox="1">
                              <a:spLocks noChangeArrowheads="1"/>
                            </wps:cNvSpPr>
                            <wps:spPr bwMode="auto">
                              <a:xfrm>
                                <a:off x="856599" y="61920"/>
                                <a:ext cx="381000" cy="342900"/>
                              </a:xfrm>
                              <a:prstGeom prst="rect">
                                <a:avLst/>
                              </a:prstGeom>
                              <a:noFill/>
                              <a:ln w="9525">
                                <a:noFill/>
                                <a:miter lim="800000"/>
                              </a:ln>
                            </wps:spPr>
                            <wps:txbx>
                              <w:txbxContent>
                                <w:p w14:paraId="61605A7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1522469319" name="Group 128"/>
                          <wpg:cNvGrpSpPr/>
                          <wpg:grpSpPr>
                            <a:xfrm>
                              <a:off x="257651" y="1294156"/>
                              <a:ext cx="2946400" cy="381000"/>
                              <a:chOff x="257651" y="1294156"/>
                              <a:chExt cx="2946400" cy="381000"/>
                            </a:xfrm>
                          </wpg:grpSpPr>
                          <wps:wsp>
                            <wps:cNvPr id="1958016851" name="Conector reto 1958016851"/>
                            <wps:cNvCnPr/>
                            <wps:spPr>
                              <a:xfrm flipV="1">
                                <a:off x="1013301" y="1402106"/>
                                <a:ext cx="1762125" cy="9525"/>
                              </a:xfrm>
                              <a:prstGeom prst="line">
                                <a:avLst/>
                              </a:prstGeom>
                              <a:noFill/>
                              <a:ln w="22225" cap="flat" cmpd="sng" algn="ctr">
                                <a:solidFill>
                                  <a:sysClr val="windowText" lastClr="000000"/>
                                </a:solidFill>
                                <a:prstDash val="solid"/>
                                <a:miter lim="800000"/>
                              </a:ln>
                              <a:effectLst/>
                            </wps:spPr>
                            <wps:bodyPr/>
                          </wps:wsp>
                          <wps:wsp>
                            <wps:cNvPr id="1806143634" name="Caixa de Texto 2"/>
                            <wps:cNvSpPr txBox="1">
                              <a:spLocks noChangeArrowheads="1"/>
                            </wps:cNvSpPr>
                            <wps:spPr bwMode="auto">
                              <a:xfrm>
                                <a:off x="257651" y="1294156"/>
                                <a:ext cx="547370" cy="342900"/>
                              </a:xfrm>
                              <a:prstGeom prst="rect">
                                <a:avLst/>
                              </a:prstGeom>
                              <a:noFill/>
                              <a:ln w="9525">
                                <a:noFill/>
                                <a:miter lim="800000"/>
                              </a:ln>
                            </wps:spPr>
                            <wps:txbx>
                              <w:txbxContent>
                                <w:p w14:paraId="331BF8E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5328DC4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2,078 nts</w:t>
                                  </w:r>
                                </w:p>
                              </w:txbxContent>
                            </wps:txbx>
                            <wps:bodyPr rot="0" vert="horz" wrap="square" lIns="0" tIns="0" rIns="0" bIns="0" anchor="t" anchorCtr="0">
                              <a:noAutofit/>
                            </wps:bodyPr>
                          </wps:wsp>
                          <wps:wsp>
                            <wps:cNvPr id="750623185" name="Caixa de Texto 2"/>
                            <wps:cNvSpPr txBox="1">
                              <a:spLocks noChangeArrowheads="1"/>
                            </wps:cNvSpPr>
                            <wps:spPr bwMode="auto">
                              <a:xfrm>
                                <a:off x="841851" y="1332256"/>
                                <a:ext cx="381000" cy="342900"/>
                              </a:xfrm>
                              <a:prstGeom prst="rect">
                                <a:avLst/>
                              </a:prstGeom>
                              <a:noFill/>
                              <a:ln w="9525">
                                <a:noFill/>
                                <a:miter lim="800000"/>
                              </a:ln>
                            </wps:spPr>
                            <wps:txbx>
                              <w:txbxContent>
                                <w:p w14:paraId="6D61F88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079280138" name="Caixa de Texto 2"/>
                            <wps:cNvSpPr txBox="1">
                              <a:spLocks noChangeArrowheads="1"/>
                            </wps:cNvSpPr>
                            <wps:spPr bwMode="auto">
                              <a:xfrm>
                                <a:off x="2823051" y="1306856"/>
                                <a:ext cx="381000" cy="342900"/>
                              </a:xfrm>
                              <a:prstGeom prst="rect">
                                <a:avLst/>
                              </a:prstGeom>
                              <a:noFill/>
                              <a:ln w="9525">
                                <a:noFill/>
                                <a:miter lim="800000"/>
                              </a:ln>
                            </wps:spPr>
                            <wps:txbx>
                              <w:txbxContent>
                                <w:p w14:paraId="4F03ADE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241583226" name="Retângulo 1241583226"/>
                            <wps:cNvSpPr/>
                            <wps:spPr>
                              <a:xfrm>
                                <a:off x="1234296" y="1306856"/>
                                <a:ext cx="973694"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576979C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p37</w:t>
                                  </w:r>
                                </w:p>
                              </w:txbxContent>
                            </wps:txbx>
                            <wps:bodyPr rot="0" spcFirstLastPara="0" vert="horz" wrap="square" lIns="91440" tIns="45720" rIns="91440" bIns="45720" numCol="1" spcCol="0" rtlCol="0" fromWordArt="0" anchor="ctr" anchorCtr="0" forceAA="0" compatLnSpc="1">
                              <a:noAutofit/>
                            </wps:bodyPr>
                          </wps:wsp>
                        </wpg:grpSp>
                        <wpg:grpSp>
                          <wpg:cNvPr id="401449703" name="Group 129"/>
                          <wpg:cNvGrpSpPr/>
                          <wpg:grpSpPr>
                            <a:xfrm>
                              <a:off x="248229" y="851512"/>
                              <a:ext cx="4191000" cy="2114975"/>
                              <a:chOff x="248229" y="851512"/>
                              <a:chExt cx="4191000" cy="2114975"/>
                            </a:xfrm>
                          </wpg:grpSpPr>
                          <wps:wsp>
                            <wps:cNvPr id="7327351" name="Caixa de Texto 2"/>
                            <wps:cNvSpPr txBox="1">
                              <a:spLocks noChangeArrowheads="1"/>
                            </wps:cNvSpPr>
                            <wps:spPr bwMode="auto">
                              <a:xfrm>
                                <a:off x="248229" y="851512"/>
                                <a:ext cx="547370" cy="342900"/>
                              </a:xfrm>
                              <a:prstGeom prst="rect">
                                <a:avLst/>
                              </a:prstGeom>
                              <a:noFill/>
                              <a:ln w="9525">
                                <a:noFill/>
                                <a:miter lim="800000"/>
                              </a:ln>
                            </wps:spPr>
                            <wps:txbx>
                              <w:txbxContent>
                                <w:p w14:paraId="1D6C346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5B227AB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2,971 nts</w:t>
                                  </w:r>
                                </w:p>
                              </w:txbxContent>
                            </wps:txbx>
                            <wps:bodyPr rot="0" vert="horz" wrap="square" lIns="0" tIns="0" rIns="0" bIns="0" anchor="t" anchorCtr="0">
                              <a:noAutofit/>
                            </wps:bodyPr>
                          </wps:wsp>
                          <wps:wsp>
                            <wps:cNvPr id="998921530" name="Conector reto 998921530"/>
                            <wps:cNvCnPr/>
                            <wps:spPr>
                              <a:xfrm>
                                <a:off x="1010229" y="1029312"/>
                                <a:ext cx="3005137" cy="14288"/>
                              </a:xfrm>
                              <a:prstGeom prst="line">
                                <a:avLst/>
                              </a:prstGeom>
                              <a:noFill/>
                              <a:ln w="22225" cap="flat" cmpd="sng" algn="ctr">
                                <a:solidFill>
                                  <a:sysClr val="windowText" lastClr="000000"/>
                                </a:solidFill>
                                <a:prstDash val="solid"/>
                                <a:miter lim="800000"/>
                              </a:ln>
                              <a:effectLst/>
                            </wps:spPr>
                            <wps:bodyPr/>
                          </wps:wsp>
                          <wps:wsp>
                            <wps:cNvPr id="122302033" name="Retângulo 122302033"/>
                            <wps:cNvSpPr/>
                            <wps:spPr>
                              <a:xfrm>
                                <a:off x="1090001" y="940411"/>
                                <a:ext cx="426368" cy="193981"/>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69A71E3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wps:txbx>
                            <wps:bodyPr rot="0" spcFirstLastPara="0" vert="horz" wrap="square" lIns="91440" tIns="45720" rIns="91440" bIns="45720" numCol="1" spcCol="0" rtlCol="0" fromWordArt="0" anchor="ctr" anchorCtr="0" forceAA="0" compatLnSpc="1">
                              <a:noAutofit/>
                            </wps:bodyPr>
                          </wps:wsp>
                          <wps:wsp>
                            <wps:cNvPr id="453600350" name="Retângulo 453600350"/>
                            <wps:cNvSpPr/>
                            <wps:spPr>
                              <a:xfrm>
                                <a:off x="1916835" y="939464"/>
                                <a:ext cx="862473" cy="195262"/>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754D074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wps:txbx>
                            <wps:bodyPr rot="0" spcFirstLastPara="0" vert="horz" wrap="square" lIns="91440" tIns="45720" rIns="91440" bIns="45720" numCol="1" spcCol="0" rtlCol="0" fromWordArt="0" anchor="ctr" anchorCtr="0" forceAA="0" compatLnSpc="1">
                              <a:noAutofit/>
                            </wps:bodyPr>
                          </wps:wsp>
                          <wps:wsp>
                            <wps:cNvPr id="1461757306" name="Retângulo 1461757306"/>
                            <wps:cNvSpPr/>
                            <wps:spPr>
                              <a:xfrm>
                                <a:off x="2799485" y="939464"/>
                                <a:ext cx="657122" cy="195262"/>
                              </a:xfrm>
                              <a:prstGeom prst="rect">
                                <a:avLst/>
                              </a:prstGeom>
                              <a:solidFill>
                                <a:srgbClr val="BD92DE"/>
                              </a:solidFill>
                              <a:ln w="12700" cap="flat" cmpd="sng" algn="ctr">
                                <a:solidFill>
                                  <a:srgbClr val="4472C4">
                                    <a:shade val="15000"/>
                                  </a:srgbClr>
                                </a:solidFill>
                                <a:prstDash val="solid"/>
                                <a:miter lim="800000"/>
                              </a:ln>
                              <a:effectLst/>
                            </wps:spPr>
                            <wps:txbx>
                              <w:txbxContent>
                                <w:p w14:paraId="0C2963B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wps:txbx>
                            <wps:bodyPr rot="0" spcFirstLastPara="0" vert="horz" wrap="square" lIns="91440" tIns="45720" rIns="91440" bIns="45720" numCol="1" spcCol="0" rtlCol="0" fromWordArt="0" anchor="ctr" anchorCtr="0" forceAA="0" compatLnSpc="1">
                              <a:noAutofit/>
                            </wps:bodyPr>
                          </wps:wsp>
                          <wps:wsp>
                            <wps:cNvPr id="964828416" name="Caixa de Texto 2"/>
                            <wps:cNvSpPr txBox="1">
                              <a:spLocks noChangeArrowheads="1"/>
                            </wps:cNvSpPr>
                            <wps:spPr bwMode="auto">
                              <a:xfrm>
                                <a:off x="834477" y="940412"/>
                                <a:ext cx="381000" cy="342900"/>
                              </a:xfrm>
                              <a:prstGeom prst="rect">
                                <a:avLst/>
                              </a:prstGeom>
                              <a:noFill/>
                              <a:ln w="9525">
                                <a:noFill/>
                                <a:miter lim="800000"/>
                              </a:ln>
                            </wps:spPr>
                            <wps:txbx>
                              <w:txbxContent>
                                <w:p w14:paraId="4CD33C99"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73199163" name="Caixa de Texto 2"/>
                            <wps:cNvSpPr txBox="1">
                              <a:spLocks noChangeArrowheads="1"/>
                            </wps:cNvSpPr>
                            <wps:spPr bwMode="auto">
                              <a:xfrm>
                                <a:off x="4058229" y="940412"/>
                                <a:ext cx="381000" cy="342900"/>
                              </a:xfrm>
                              <a:prstGeom prst="rect">
                                <a:avLst/>
                              </a:prstGeom>
                              <a:noFill/>
                              <a:ln w="9525">
                                <a:noFill/>
                                <a:miter lim="800000"/>
                              </a:ln>
                            </wps:spPr>
                            <wps:txbx>
                              <w:txbxContent>
                                <w:p w14:paraId="4EDDD2A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36546473" name="Retângulo 136546473"/>
                            <wps:cNvSpPr/>
                            <wps:spPr>
                              <a:xfrm>
                                <a:off x="3514314" y="935916"/>
                                <a:ext cx="426368" cy="198477"/>
                              </a:xfrm>
                              <a:prstGeom prst="rect">
                                <a:avLst/>
                              </a:prstGeom>
                              <a:solidFill>
                                <a:srgbClr val="00B0F0"/>
                              </a:solidFill>
                              <a:ln w="12700" cap="flat" cmpd="sng" algn="ctr">
                                <a:solidFill>
                                  <a:srgbClr val="4472C4">
                                    <a:shade val="15000"/>
                                  </a:srgbClr>
                                </a:solidFill>
                                <a:prstDash val="solid"/>
                                <a:miter lim="800000"/>
                              </a:ln>
                              <a:effectLst/>
                            </wps:spPr>
                            <wps:txbx>
                              <w:txbxContent>
                                <w:p w14:paraId="638A7BE1"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wps:txbx>
                            <wps:bodyPr rot="0" spcFirstLastPara="0" vert="horz" wrap="square" lIns="91440" tIns="45720" rIns="91440" bIns="45720" numCol="1" spcCol="0" rtlCol="0" fromWordArt="0" anchor="ctr" anchorCtr="0" forceAA="0" compatLnSpc="1">
                              <a:noAutofit/>
                            </wps:bodyPr>
                          </wps:wsp>
                          <wps:wsp>
                            <wps:cNvPr id="181449979" name="Retângulo 181449979"/>
                            <wps:cNvSpPr/>
                            <wps:spPr>
                              <a:xfrm>
                                <a:off x="2379439" y="1310397"/>
                                <a:ext cx="332935" cy="20569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0F900EC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wps:txbx>
                            <wps:bodyPr rot="0" spcFirstLastPara="0" vert="horz" wrap="square" lIns="91440" tIns="45720" rIns="91440" bIns="45720" numCol="1" spcCol="0" rtlCol="0" fromWordArt="0" anchor="ctr" anchorCtr="0" forceAA="0" compatLnSpc="1">
                              <a:noAutofit/>
                            </wps:bodyPr>
                          </wps:wsp>
                          <wps:wsp>
                            <wps:cNvPr id="2024181094" name="Retângulo 2024181094"/>
                            <wps:cNvSpPr/>
                            <wps:spPr>
                              <a:xfrm>
                                <a:off x="3631158" y="2380219"/>
                                <a:ext cx="339492" cy="17754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31CD88A6"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wps:txbx>
                            <wps:bodyPr rot="0" spcFirstLastPara="0" vert="horz" wrap="square" lIns="91440" tIns="45720" rIns="91440" bIns="45720" numCol="1" spcCol="0" rtlCol="0" fromWordArt="0" anchor="ctr" anchorCtr="0" forceAA="0" compatLnSpc="1">
                              <a:noAutofit/>
                            </wps:bodyPr>
                          </wps:wsp>
                          <wps:wsp>
                            <wps:cNvPr id="438831512" name="Retângulo 438831512"/>
                            <wps:cNvSpPr/>
                            <wps:spPr>
                              <a:xfrm>
                                <a:off x="2353312" y="2772566"/>
                                <a:ext cx="235712" cy="193921"/>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5FF724F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8</w:t>
                                  </w:r>
                                </w:p>
                              </w:txbxContent>
                            </wps:txbx>
                            <wps:bodyPr rot="0" spcFirstLastPara="0" vert="horz" wrap="square" lIns="91440" tIns="45720" rIns="91440" bIns="45720" numCol="1" spcCol="0" rtlCol="0" fromWordArt="0" anchor="ctr" anchorCtr="0" forceAA="0" compatLnSpc="1">
                              <a:noAutofit/>
                            </wps:bodyPr>
                          </wps:wsp>
                        </wpg:grpSp>
                        <wpg:grpSp>
                          <wpg:cNvPr id="1011578123" name="Group 130"/>
                          <wpg:cNvGrpSpPr/>
                          <wpg:grpSpPr>
                            <a:xfrm>
                              <a:off x="206445" y="479791"/>
                              <a:ext cx="4593306" cy="471170"/>
                              <a:chOff x="206445" y="479791"/>
                              <a:chExt cx="4593306" cy="471170"/>
                            </a:xfrm>
                          </wpg:grpSpPr>
                          <wps:wsp>
                            <wps:cNvPr id="367075481" name="Conector reto 367075481"/>
                            <wps:cNvCnPr/>
                            <wps:spPr>
                              <a:xfrm flipV="1">
                                <a:off x="1030514" y="571825"/>
                                <a:ext cx="3374203" cy="10286"/>
                              </a:xfrm>
                              <a:prstGeom prst="line">
                                <a:avLst/>
                              </a:prstGeom>
                              <a:noFill/>
                              <a:ln w="22225" cap="flat" cmpd="sng" algn="ctr">
                                <a:solidFill>
                                  <a:sysClr val="windowText" lastClr="000000"/>
                                </a:solidFill>
                                <a:prstDash val="solid"/>
                                <a:miter lim="800000"/>
                              </a:ln>
                              <a:effectLst/>
                            </wps:spPr>
                            <wps:bodyPr/>
                          </wps:wsp>
                          <wps:wsp>
                            <wps:cNvPr id="865033918" name="Retângulo 865033918"/>
                            <wps:cNvSpPr/>
                            <wps:spPr>
                              <a:xfrm>
                                <a:off x="1125563" y="479791"/>
                                <a:ext cx="3185959"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97448A0" w14:textId="1BC36E6D"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91440" tIns="45720" rIns="91440" bIns="45720" numCol="1" spcCol="0" rtlCol="0" fromWordArt="0" anchor="ctr" anchorCtr="0" forceAA="0" compatLnSpc="1">
                              <a:noAutofit/>
                            </wps:bodyPr>
                          </wps:wsp>
                          <wps:wsp>
                            <wps:cNvPr id="108126828" name="Caixa de Texto 2"/>
                            <wps:cNvSpPr txBox="1">
                              <a:spLocks noChangeArrowheads="1"/>
                            </wps:cNvSpPr>
                            <wps:spPr bwMode="auto">
                              <a:xfrm>
                                <a:off x="4418751" y="490443"/>
                                <a:ext cx="381000" cy="342900"/>
                              </a:xfrm>
                              <a:prstGeom prst="rect">
                                <a:avLst/>
                              </a:prstGeom>
                              <a:noFill/>
                              <a:ln w="9525">
                                <a:noFill/>
                                <a:miter lim="800000"/>
                              </a:ln>
                            </wps:spPr>
                            <wps:txbx>
                              <w:txbxContent>
                                <w:p w14:paraId="5EF6C64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805903967" name="Caixa de Texto 2"/>
                            <wps:cNvSpPr txBox="1">
                              <a:spLocks noChangeArrowheads="1"/>
                            </wps:cNvSpPr>
                            <wps:spPr bwMode="auto">
                              <a:xfrm>
                                <a:off x="206445" y="479791"/>
                                <a:ext cx="619125" cy="471170"/>
                              </a:xfrm>
                              <a:prstGeom prst="rect">
                                <a:avLst/>
                              </a:prstGeom>
                              <a:noFill/>
                              <a:ln w="9525">
                                <a:noFill/>
                                <a:miter lim="800000"/>
                              </a:ln>
                            </wps:spPr>
                            <wps:txbx>
                              <w:txbxContent>
                                <w:p w14:paraId="5D71FE8A"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793ED337"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3,965 nts</w:t>
                                  </w:r>
                                </w:p>
                              </w:txbxContent>
                            </wps:txbx>
                            <wps:bodyPr rot="0" vert="horz" wrap="square" lIns="0" tIns="0" rIns="0" bIns="0" anchor="t" anchorCtr="0">
                              <a:noAutofit/>
                            </wps:bodyPr>
                          </wps:wsp>
                          <wps:wsp>
                            <wps:cNvPr id="648285257" name="Caixa de Texto 2"/>
                            <wps:cNvSpPr txBox="1">
                              <a:spLocks noChangeArrowheads="1"/>
                            </wps:cNvSpPr>
                            <wps:spPr bwMode="auto">
                              <a:xfrm>
                                <a:off x="854145" y="479791"/>
                                <a:ext cx="381000" cy="342900"/>
                              </a:xfrm>
                              <a:prstGeom prst="rect">
                                <a:avLst/>
                              </a:prstGeom>
                              <a:noFill/>
                              <a:ln w="9525">
                                <a:noFill/>
                                <a:miter lim="800000"/>
                              </a:ln>
                            </wps:spPr>
                            <wps:txbx>
                              <w:txbxContent>
                                <w:p w14:paraId="173D0EB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s:wsp>
                        <wps:cNvPr id="2004736771" name="TextBox 126"/>
                        <wps:cNvSpPr txBox="1"/>
                        <wps:spPr>
                          <a:xfrm>
                            <a:off x="0" y="0"/>
                            <a:ext cx="226060" cy="215265"/>
                          </a:xfrm>
                          <a:prstGeom prst="rect">
                            <a:avLst/>
                          </a:prstGeom>
                          <a:noFill/>
                        </wps:spPr>
                        <wps:txbx>
                          <w:txbxContent>
                            <w:p w14:paraId="451769AF"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L</w:t>
                              </w:r>
                            </w:p>
                          </w:txbxContent>
                        </wps:txbx>
                        <wps:bodyPr wrap="none" rtlCol="0">
                          <a:sp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37A0E83B" id="Group 2" o:spid="_x0000_s1385" style="position:absolute;left:0;text-align:left;margin-left:1in;margin-top:11in;width:415.85pt;height:233.6pt;z-index:251640832" coordsize="52815,29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">
                <v:group id="Group 125" o:spid="_x0000_s1386" style="position:absolute;left:2064;top:619;width:50751;height:29045" coordorigin="2064,619" coordsize="50750,2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">
                  <v:group id="_x0000_s1387" style="position:absolute;left:2088;top:619;width:50727;height:4711" coordorigin="2088,619"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">
                    <v:line id="Conector reto 779386811" o:spid="_x0000_s1388" style="position:absolute;visibility:visible;mso-wrap-style:square" from="10329,1642" to="48692,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" strokecolor="windowText" strokeweight="1.75pt">
                      <v:stroke joinstyle="miter"/>
                    </v:line>
                    <v:rect id="Retângulo 1541600253" o:spid="_x0000_s1389" style="position:absolute;left:10844;top:619;width:36576;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" fillcolor="#4472c4 [3204]" strokecolor="#09101d [484]" strokeweight="1pt">
                      <v:textbox>
                        <w:txbxContent>
                          <w:p w14:paraId="4E040E5A"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390" type="#_x0000_t202" style="position:absolute;left:49005;top:72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" filled="f" stroked="f">
                      <v:textbox inset="0,0,0,0">
                        <w:txbxContent>
                          <w:p w14:paraId="0C4C68D8"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391" type="#_x0000_t202" style="position:absolute;left:2088;top:619;width:6192;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" filled="f" stroked="f">
                      <v:textbox inset="0,0,0,0">
                        <w:txbxContent>
                          <w:p w14:paraId="547163DC"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1D10D83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5,873 nts</w:t>
                            </w:r>
                          </w:p>
                        </w:txbxContent>
                      </v:textbox>
                    </v:shape>
                    <v:shape id="_x0000_s1392" type="#_x0000_t202" style="position:absolute;left:8565;top:61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" filled="f" stroked="f">
                      <v:textbox inset="0,0,0,0">
                        <w:txbxContent>
                          <w:p w14:paraId="61605A7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_x0000_s1393" style="position:absolute;left:2576;top:12941;width:29464;height:3810" coordorigin="2576,12941" coordsize="2946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">
                    <v:line id="Conector reto 1958016851" o:spid="_x0000_s1394" style="position:absolute;flip:y;visibility:visible;mso-wrap-style:square" from="10133,14021" to="27754,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" strokecolor="windowText" strokeweight="1.75pt">
                      <v:stroke joinstyle="miter"/>
                    </v:line>
                    <v:shape id="_x0000_s1395" type="#_x0000_t202" style="position:absolute;left:2576;top:12941;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" filled="f" stroked="f">
                      <v:textbox inset="0,0,0,0">
                        <w:txbxContent>
                          <w:p w14:paraId="331BF8E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5328DC42"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2,078 nts</w:t>
                            </w:r>
                          </w:p>
                        </w:txbxContent>
                      </v:textbox>
                    </v:shape>
                    <v:shape id="_x0000_s1396" type="#_x0000_t202" style="position:absolute;left:8418;top:1332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" filled="f" stroked="f">
                      <v:textbox inset="0,0,0,0">
                        <w:txbxContent>
                          <w:p w14:paraId="6D61F88F"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397" type="#_x0000_t202" style="position:absolute;left:28230;top:1306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" filled="f" stroked="f">
                      <v:textbox inset="0,0,0,0">
                        <w:txbxContent>
                          <w:p w14:paraId="4F03ADE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241583226" o:spid="_x0000_s1398" style="position:absolute;left:12342;top:13068;width:9737;height:1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" fillcolor="#a8d08d [1945]" strokecolor="#172c51" strokeweight="1pt">
                      <v:textbox>
                        <w:txbxContent>
                          <w:p w14:paraId="576979C8"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p37</w:t>
                            </w:r>
                          </w:p>
                        </w:txbxContent>
                      </v:textbox>
                    </v:rect>
                  </v:group>
                  <v:group id="Group 129" o:spid="_x0000_s1399" style="position:absolute;left:2482;top:8515;width:41910;height:21149" coordorigin="2482,8515" coordsize="41910,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">
                    <v:shape id="_x0000_s1400" type="#_x0000_t202" style="position:absolute;left:2482;top:8515;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" filled="f" stroked="f">
                      <v:textbox inset="0,0,0,0">
                        <w:txbxContent>
                          <w:p w14:paraId="1D6C346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5B227AB4"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2,971 nts</w:t>
                            </w:r>
                          </w:p>
                        </w:txbxContent>
                      </v:textbox>
                    </v:shape>
                    <v:line id="Conector reto 998921530" o:spid="_x0000_s1401" style="position:absolute;visibility:visible;mso-wrap-style:square" from="10102,10293" to="40153,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" strokecolor="windowText" strokeweight="1.75pt">
                      <v:stroke joinstyle="miter"/>
                    </v:line>
                    <v:rect id="Retângulo 122302033" o:spid="_x0000_s1402" style="position:absolute;left:10900;top:9404;width:4263;height:1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" fillcolor="#f2f2f2 [3052]" strokecolor="#172c51" strokeweight="1pt">
                      <v:textbox>
                        <w:txbxContent>
                          <w:p w14:paraId="69A71E3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v:textbox>
                    </v:rect>
                    <v:rect id="Retângulo 453600350" o:spid="_x0000_s1403" style="position:absolute;left:19168;top:9394;width:8625;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" fillcolor="#f2f2f2 [3052]" strokecolor="#172c51" strokeweight="1pt">
                      <v:textbox>
                        <w:txbxContent>
                          <w:p w14:paraId="754D074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v:textbox>
                    </v:rect>
                    <v:rect id="Retângulo 1461757306" o:spid="_x0000_s1404" style="position:absolute;left:27994;top:9394;width:6572;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" fillcolor="#bd92de" strokecolor="#172c51" strokeweight="1pt">
                      <v:textbox>
                        <w:txbxContent>
                          <w:p w14:paraId="0C2963B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v:textbox>
                    </v:rect>
                    <v:shape id="_x0000_s1405" type="#_x0000_t202" style="position:absolute;left:8344;top:94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" filled="f" stroked="f">
                      <v:textbox inset="0,0,0,0">
                        <w:txbxContent>
                          <w:p w14:paraId="4CD33C99"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406" type="#_x0000_t202" style="position:absolute;left:40582;top:94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" filled="f" stroked="f">
                      <v:textbox inset="0,0,0,0">
                        <w:txbxContent>
                          <w:p w14:paraId="4EDDD2A4"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36546473" o:spid="_x0000_s1407" style="position:absolute;left:35143;top:9359;width:4263;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" fillcolor="#00b0f0" strokecolor="#172c51" strokeweight="1pt">
                      <v:textbox>
                        <w:txbxContent>
                          <w:p w14:paraId="638A7BE1"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v:textbox>
                    </v:rect>
                    <v:rect id="Retângulo 181449979" o:spid="_x0000_s1408" style="position:absolute;left:23794;top:13103;width:3329;height:2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" fillcolor="#f2f2f2 [3052]" strokecolor="#172c51" strokeweight="1pt">
                      <v:textbox>
                        <w:txbxContent>
                          <w:p w14:paraId="0F900EC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v:textbox>
                    </v:rect>
                    <v:rect id="Retângulo 2024181094" o:spid="_x0000_s1409" style="position:absolute;left:36311;top:23802;width:3395;height:1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" fillcolor="#f2f2f2 [3052]" strokecolor="#172c51" strokeweight="1pt">
                      <v:textbox>
                        <w:txbxContent>
                          <w:p w14:paraId="31CD88A6"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v:textbox>
                    </v:rect>
                    <v:rect id="Retângulo 438831512" o:spid="_x0000_s1410" style="position:absolute;left:23533;top:27725;width:2357;height:1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" fillcolor="#f2f2f2 [3052]" strokecolor="#172c51" strokeweight="1pt">
                      <v:textbox>
                        <w:txbxContent>
                          <w:p w14:paraId="5FF724F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8</w:t>
                            </w:r>
                          </w:p>
                        </w:txbxContent>
                      </v:textbox>
                    </v:rect>
                  </v:group>
                  <v:group id="_x0000_s1411" style="position:absolute;left:2064;top:4797;width:45933;height:4712" coordorigin="2064,4797" coordsize="45933,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">
                    <v:line id="Conector reto 367075481" o:spid="_x0000_s1412" style="position:absolute;flip:y;visibility:visible;mso-wrap-style:square" from="10305,5718" to="44047,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" strokecolor="windowText" strokeweight="1.75pt">
                      <v:stroke joinstyle="miter"/>
                    </v:line>
                    <v:rect id="Retângulo 865033918" o:spid="_x0000_s1413" style="position:absolute;left:11255;top:4797;width:31860;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" fillcolor="#ffc000" strokecolor="#09101d [484]" strokeweight="1pt">
                      <v:textbox>
                        <w:txbxContent>
                          <w:p w14:paraId="797448A0" w14:textId="1BC36E6D"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414" type="#_x0000_t202" style="position:absolute;left:44187;top:49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" filled="f" stroked="f">
                      <v:textbox inset="0,0,0,0">
                        <w:txbxContent>
                          <w:p w14:paraId="5EF6C64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15" type="#_x0000_t202" style="position:absolute;left:2064;top:4797;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" filled="f" stroked="f">
                      <v:textbox inset="0,0,0,0">
                        <w:txbxContent>
                          <w:p w14:paraId="5D71FE8A"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793ED337"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3,965 nts</w:t>
                            </w:r>
                          </w:p>
                        </w:txbxContent>
                      </v:textbox>
                    </v:shape>
                    <v:shape id="_x0000_s1416" type="#_x0000_t202" style="position:absolute;left:8541;top:479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" filled="f" stroked="f">
                      <v:textbox inset="0,0,0,0">
                        <w:txbxContent>
                          <w:p w14:paraId="173D0EB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v:shape id="_x0000_s1417" type="#_x0000_t202" style="position:absolute;width:2260;height:2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" filled="f" stroked="f">
                  <v:textbox style="mso-fit-shape-to-text:t">
                    <w:txbxContent>
                      <w:p w14:paraId="451769AF"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L</w:t>
                        </w:r>
                      </w:p>
                    </w:txbxContent>
                  </v:textbox>
                </v:shape>
              </v:group>
            </w:pict>
          </mc:Fallback>
        </mc:AlternateContent>
      </w:r>
      <w:r w:rsidRPr="0009100C">
        <w:rPr>
          <w:noProof/>
          <w:lang w:eastAsia="en-IN"/>
        </w:rPr>
        <mc:AlternateContent>
          <mc:Choice Requires="wpg">
            <w:drawing>
              <wp:anchor distT="0" distB="0" distL="114300" distR="114300" simplePos="0" relativeHeight="251641856" behindDoc="0" locked="0" layoutInCell="1" allowOverlap="1" wp14:anchorId="396714EA" wp14:editId="0D2B7F07">
                <wp:simplePos x="0" y="0"/>
                <wp:positionH relativeFrom="column">
                  <wp:posOffset>1122218</wp:posOffset>
                </wp:positionH>
                <wp:positionV relativeFrom="paragraph">
                  <wp:posOffset>14096010</wp:posOffset>
                </wp:positionV>
                <wp:extent cx="5075080" cy="1613236"/>
                <wp:effectExtent l="0" t="0" r="11430" b="6350"/>
                <wp:wrapNone/>
                <wp:docPr id="68" name="Group 67"/>
                <wp:cNvGraphicFramePr/>
                <a:graphic xmlns:a="http://schemas.openxmlformats.org/drawingml/2006/main">
                  <a:graphicData uri="http://schemas.microsoft.com/office/word/2010/wordprocessingGroup">
                    <wpg:wgp>
                      <wpg:cNvGrpSpPr/>
                      <wpg:grpSpPr>
                        <a:xfrm>
                          <a:off x="0" y="0"/>
                          <a:ext cx="5075080" cy="1613236"/>
                          <a:chOff x="206259" y="4032849"/>
                          <a:chExt cx="5075080" cy="1613236"/>
                        </a:xfrm>
                      </wpg:grpSpPr>
                      <wpg:grpSp>
                        <wpg:cNvPr id="1208462160" name="Group 69"/>
                        <wpg:cNvGrpSpPr/>
                        <wpg:grpSpPr>
                          <a:xfrm>
                            <a:off x="208713" y="4032849"/>
                            <a:ext cx="5072626" cy="471170"/>
                            <a:chOff x="208713" y="4032849"/>
                            <a:chExt cx="5072626" cy="471170"/>
                          </a:xfrm>
                        </wpg:grpSpPr>
                        <wps:wsp>
                          <wps:cNvPr id="85364044" name="Conector reto 85364044"/>
                          <wps:cNvCnPr/>
                          <wps:spPr>
                            <a:xfrm>
                              <a:off x="1032782" y="4135169"/>
                              <a:ext cx="3836323" cy="434"/>
                            </a:xfrm>
                            <a:prstGeom prst="line">
                              <a:avLst/>
                            </a:prstGeom>
                            <a:noFill/>
                            <a:ln w="22225" cap="flat" cmpd="sng" algn="ctr">
                              <a:solidFill>
                                <a:sysClr val="windowText" lastClr="000000"/>
                              </a:solidFill>
                              <a:prstDash val="solid"/>
                              <a:miter lim="800000"/>
                            </a:ln>
                            <a:effectLst/>
                          </wps:spPr>
                          <wps:bodyPr/>
                        </wps:wsp>
                        <wps:wsp>
                          <wps:cNvPr id="420232085" name="Retângulo 420232085"/>
                          <wps:cNvSpPr/>
                          <wps:spPr>
                            <a:xfrm>
                              <a:off x="1132535" y="4032849"/>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A55094"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91440" tIns="45720" rIns="91440" bIns="45720" numCol="1" spcCol="0" rtlCol="0" fromWordArt="0" anchor="ctr" anchorCtr="0" forceAA="0" compatLnSpc="1">
                            <a:noAutofit/>
                          </wps:bodyPr>
                        </wps:wsp>
                        <wps:wsp>
                          <wps:cNvPr id="358341585" name="Caixa de Texto 2"/>
                          <wps:cNvSpPr txBox="1">
                            <a:spLocks noChangeArrowheads="1"/>
                          </wps:cNvSpPr>
                          <wps:spPr bwMode="auto">
                            <a:xfrm>
                              <a:off x="4900339" y="4043501"/>
                              <a:ext cx="381000" cy="342900"/>
                            </a:xfrm>
                            <a:prstGeom prst="rect">
                              <a:avLst/>
                            </a:prstGeom>
                            <a:noFill/>
                            <a:ln w="9525">
                              <a:noFill/>
                              <a:miter lim="800000"/>
                            </a:ln>
                          </wps:spPr>
                          <wps:txbx>
                            <w:txbxContent>
                              <w:p w14:paraId="60B27EC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401302482" name="Caixa de Texto 2"/>
                          <wps:cNvSpPr txBox="1">
                            <a:spLocks noChangeArrowheads="1"/>
                          </wps:cNvSpPr>
                          <wps:spPr bwMode="auto">
                            <a:xfrm>
                              <a:off x="208713" y="4032849"/>
                              <a:ext cx="619125" cy="471170"/>
                            </a:xfrm>
                            <a:prstGeom prst="rect">
                              <a:avLst/>
                            </a:prstGeom>
                            <a:noFill/>
                            <a:ln w="9525">
                              <a:noFill/>
                              <a:miter lim="800000"/>
                            </a:ln>
                          </wps:spPr>
                          <wps:txbx>
                            <w:txbxContent>
                              <w:p w14:paraId="02DB245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C0D255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6,107 nts</w:t>
                                </w:r>
                              </w:p>
                            </w:txbxContent>
                          </wps:txbx>
                          <wps:bodyPr rot="0" vert="horz" wrap="square" lIns="0" tIns="0" rIns="0" bIns="0" anchor="t" anchorCtr="0">
                            <a:noAutofit/>
                          </wps:bodyPr>
                        </wps:wsp>
                        <wps:wsp>
                          <wps:cNvPr id="309659729" name="Caixa de Texto 2"/>
                          <wps:cNvSpPr txBox="1">
                            <a:spLocks noChangeArrowheads="1"/>
                          </wps:cNvSpPr>
                          <wps:spPr bwMode="auto">
                            <a:xfrm>
                              <a:off x="856413" y="4032849"/>
                              <a:ext cx="381000" cy="342900"/>
                            </a:xfrm>
                            <a:prstGeom prst="rect">
                              <a:avLst/>
                            </a:prstGeom>
                            <a:noFill/>
                            <a:ln w="9525">
                              <a:noFill/>
                              <a:miter lim="800000"/>
                            </a:ln>
                          </wps:spPr>
                          <wps:txbx>
                            <w:txbxContent>
                              <w:p w14:paraId="394940F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grpSp>
                        <wpg:cNvPr id="445152818" name="Group 70"/>
                        <wpg:cNvGrpSpPr/>
                        <wpg:grpSpPr>
                          <a:xfrm>
                            <a:off x="257465" y="5265085"/>
                            <a:ext cx="3426078" cy="381000"/>
                            <a:chOff x="257465" y="5265085"/>
                            <a:chExt cx="3426078" cy="381000"/>
                          </a:xfrm>
                        </wpg:grpSpPr>
                        <wps:wsp>
                          <wps:cNvPr id="1774099062" name="Conector reto 1774099062"/>
                          <wps:cNvCnPr/>
                          <wps:spPr>
                            <a:xfrm flipV="1">
                              <a:off x="1013115" y="5379208"/>
                              <a:ext cx="2226047" cy="3353"/>
                            </a:xfrm>
                            <a:prstGeom prst="line">
                              <a:avLst/>
                            </a:prstGeom>
                            <a:noFill/>
                            <a:ln w="22225" cap="flat" cmpd="sng" algn="ctr">
                              <a:solidFill>
                                <a:sysClr val="windowText" lastClr="000000"/>
                              </a:solidFill>
                              <a:prstDash val="solid"/>
                              <a:miter lim="800000"/>
                            </a:ln>
                            <a:effectLst/>
                          </wps:spPr>
                          <wps:bodyPr/>
                        </wps:wsp>
                        <wps:wsp>
                          <wps:cNvPr id="1406508895" name="Caixa de Texto 2"/>
                          <wps:cNvSpPr txBox="1">
                            <a:spLocks noChangeArrowheads="1"/>
                          </wps:cNvSpPr>
                          <wps:spPr bwMode="auto">
                            <a:xfrm>
                              <a:off x="257465" y="5265085"/>
                              <a:ext cx="547370" cy="342900"/>
                            </a:xfrm>
                            <a:prstGeom prst="rect">
                              <a:avLst/>
                            </a:prstGeom>
                            <a:noFill/>
                            <a:ln w="9525">
                              <a:noFill/>
                              <a:miter lim="800000"/>
                            </a:ln>
                          </wps:spPr>
                          <wps:txbx>
                            <w:txbxContent>
                              <w:p w14:paraId="3244368A"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7DED1A21"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2,712 nts</w:t>
                                </w:r>
                              </w:p>
                            </w:txbxContent>
                          </wps:txbx>
                          <wps:bodyPr rot="0" vert="horz" wrap="square" lIns="0" tIns="0" rIns="0" bIns="0" anchor="t" anchorCtr="0">
                            <a:noAutofit/>
                          </wps:bodyPr>
                        </wps:wsp>
                        <wps:wsp>
                          <wps:cNvPr id="431761783" name="Caixa de Texto 2"/>
                          <wps:cNvSpPr txBox="1">
                            <a:spLocks noChangeArrowheads="1"/>
                          </wps:cNvSpPr>
                          <wps:spPr bwMode="auto">
                            <a:xfrm>
                              <a:off x="841665" y="5303185"/>
                              <a:ext cx="381000" cy="342900"/>
                            </a:xfrm>
                            <a:prstGeom prst="rect">
                              <a:avLst/>
                            </a:prstGeom>
                            <a:noFill/>
                            <a:ln w="9525">
                              <a:noFill/>
                              <a:miter lim="800000"/>
                            </a:ln>
                          </wps:spPr>
                          <wps:txbx>
                            <w:txbxContent>
                              <w:p w14:paraId="6C61D7A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2052907760" name="Caixa de Texto 2"/>
                          <wps:cNvSpPr txBox="1">
                            <a:spLocks noChangeArrowheads="1"/>
                          </wps:cNvSpPr>
                          <wps:spPr bwMode="auto">
                            <a:xfrm>
                              <a:off x="3302543" y="5277785"/>
                              <a:ext cx="381000" cy="342900"/>
                            </a:xfrm>
                            <a:prstGeom prst="rect">
                              <a:avLst/>
                            </a:prstGeom>
                            <a:noFill/>
                            <a:ln w="9525">
                              <a:noFill/>
                              <a:miter lim="800000"/>
                            </a:ln>
                          </wps:spPr>
                          <wps:txbx>
                            <w:txbxContent>
                              <w:p w14:paraId="559291D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631374825" name="Retângulo 631374825"/>
                          <wps:cNvSpPr/>
                          <wps:spPr>
                            <a:xfrm>
                              <a:off x="1196112" y="5277785"/>
                              <a:ext cx="1301525" cy="19869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32F1546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p56</w:t>
                                </w:r>
                              </w:p>
                            </w:txbxContent>
                          </wps:txbx>
                          <wps:bodyPr rot="0" spcFirstLastPara="0" vert="horz" wrap="square" lIns="91440" tIns="45720" rIns="91440" bIns="45720" numCol="1" spcCol="0" rtlCol="0" fromWordArt="0" anchor="ctr" anchorCtr="0" forceAA="0" compatLnSpc="1">
                            <a:noAutofit/>
                          </wps:bodyPr>
                        </wps:wsp>
                      </wpg:grpSp>
                      <wpg:grpSp>
                        <wpg:cNvPr id="1261882839" name="Group 71"/>
                        <wpg:cNvGrpSpPr/>
                        <wpg:grpSpPr>
                          <a:xfrm>
                            <a:off x="248043" y="4822441"/>
                            <a:ext cx="4191000" cy="657326"/>
                            <a:chOff x="248043" y="4822441"/>
                            <a:chExt cx="4191000" cy="657326"/>
                          </a:xfrm>
                        </wpg:grpSpPr>
                        <wps:wsp>
                          <wps:cNvPr id="1449547842" name="Caixa de Texto 2"/>
                          <wps:cNvSpPr txBox="1">
                            <a:spLocks noChangeArrowheads="1"/>
                          </wps:cNvSpPr>
                          <wps:spPr bwMode="auto">
                            <a:xfrm>
                              <a:off x="248043" y="4822441"/>
                              <a:ext cx="547370" cy="342900"/>
                            </a:xfrm>
                            <a:prstGeom prst="rect">
                              <a:avLst/>
                            </a:prstGeom>
                            <a:noFill/>
                            <a:ln w="9525">
                              <a:noFill/>
                              <a:miter lim="800000"/>
                            </a:ln>
                          </wps:spPr>
                          <wps:txbx>
                            <w:txbxContent>
                              <w:p w14:paraId="7ED1A1B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4B35CCE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3,348 nts</w:t>
                                </w:r>
                              </w:p>
                            </w:txbxContent>
                          </wps:txbx>
                          <wps:bodyPr rot="0" vert="horz" wrap="square" lIns="0" tIns="0" rIns="0" bIns="0" anchor="t" anchorCtr="0">
                            <a:noAutofit/>
                          </wps:bodyPr>
                        </wps:wsp>
                        <wps:wsp>
                          <wps:cNvPr id="196290697" name="Conector reto 196290697"/>
                          <wps:cNvCnPr/>
                          <wps:spPr>
                            <a:xfrm>
                              <a:off x="1010043" y="5000241"/>
                              <a:ext cx="3005137" cy="14288"/>
                            </a:xfrm>
                            <a:prstGeom prst="line">
                              <a:avLst/>
                            </a:prstGeom>
                            <a:noFill/>
                            <a:ln w="22225" cap="flat" cmpd="sng" algn="ctr">
                              <a:solidFill>
                                <a:sysClr val="windowText" lastClr="000000"/>
                              </a:solidFill>
                              <a:prstDash val="solid"/>
                              <a:miter lim="800000"/>
                            </a:ln>
                            <a:effectLst/>
                          </wps:spPr>
                          <wps:bodyPr/>
                        </wps:wsp>
                        <wps:wsp>
                          <wps:cNvPr id="684969915" name="Retângulo 684969915"/>
                          <wps:cNvSpPr/>
                          <wps:spPr>
                            <a:xfrm>
                              <a:off x="1077000" y="4921890"/>
                              <a:ext cx="632343" cy="18964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0BA4442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p27</w:t>
                                </w:r>
                              </w:p>
                            </w:txbxContent>
                          </wps:txbx>
                          <wps:bodyPr rot="0" spcFirstLastPara="0" vert="horz" wrap="square" lIns="91440" tIns="45720" rIns="91440" bIns="45720" numCol="1" spcCol="0" rtlCol="0" fromWordArt="0" anchor="ctr" anchorCtr="0" forceAA="0" compatLnSpc="1">
                            <a:noAutofit/>
                          </wps:bodyPr>
                        </wps:wsp>
                        <wps:wsp>
                          <wps:cNvPr id="1616400664" name="Retângulo 1616400664"/>
                          <wps:cNvSpPr/>
                          <wps:spPr>
                            <a:xfrm>
                              <a:off x="1731656" y="4905968"/>
                              <a:ext cx="896307" cy="205561"/>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3FC6C214"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p33</w:t>
                                </w:r>
                              </w:p>
                            </w:txbxContent>
                          </wps:txbx>
                          <wps:bodyPr rot="0" spcFirstLastPara="0" vert="horz" wrap="square" lIns="91440" tIns="45720" rIns="91440" bIns="45720" numCol="1" spcCol="0" rtlCol="0" fromWordArt="0" anchor="ctr" anchorCtr="0" forceAA="0" compatLnSpc="1">
                            <a:noAutofit/>
                          </wps:bodyPr>
                        </wps:wsp>
                        <wps:wsp>
                          <wps:cNvPr id="57691886" name="Retângulo 57691886"/>
                          <wps:cNvSpPr/>
                          <wps:spPr>
                            <a:xfrm>
                              <a:off x="2653073" y="4910393"/>
                              <a:ext cx="561683" cy="213578"/>
                            </a:xfrm>
                            <a:prstGeom prst="rect">
                              <a:avLst/>
                            </a:prstGeom>
                            <a:solidFill>
                              <a:srgbClr val="BD92DE"/>
                            </a:solidFill>
                            <a:ln w="12700" cap="flat" cmpd="sng" algn="ctr">
                              <a:solidFill>
                                <a:srgbClr val="4472C4">
                                  <a:shade val="15000"/>
                                </a:srgbClr>
                              </a:solidFill>
                              <a:prstDash val="solid"/>
                              <a:miter lim="800000"/>
                            </a:ln>
                            <a:effectLst/>
                          </wps:spPr>
                          <wps:txbx>
                            <w:txbxContent>
                              <w:p w14:paraId="572611E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91440" tIns="45720" rIns="91440" bIns="45720" numCol="1" spcCol="0" rtlCol="0" fromWordArt="0" anchor="ctr" anchorCtr="0" forceAA="0" compatLnSpc="1">
                            <a:noAutofit/>
                          </wps:bodyPr>
                        </wps:wsp>
                        <wps:wsp>
                          <wps:cNvPr id="1116664300" name="Caixa de Texto 2"/>
                          <wps:cNvSpPr txBox="1">
                            <a:spLocks noChangeArrowheads="1"/>
                          </wps:cNvSpPr>
                          <wps:spPr bwMode="auto">
                            <a:xfrm>
                              <a:off x="834291" y="4911341"/>
                              <a:ext cx="381000" cy="342900"/>
                            </a:xfrm>
                            <a:prstGeom prst="rect">
                              <a:avLst/>
                            </a:prstGeom>
                            <a:noFill/>
                            <a:ln w="9525">
                              <a:noFill/>
                              <a:miter lim="800000"/>
                            </a:ln>
                          </wps:spPr>
                          <wps:txbx>
                            <w:txbxContent>
                              <w:p w14:paraId="66AC5E0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130578057" name="Caixa de Texto 2"/>
                          <wps:cNvSpPr txBox="1">
                            <a:spLocks noChangeArrowheads="1"/>
                          </wps:cNvSpPr>
                          <wps:spPr bwMode="auto">
                            <a:xfrm>
                              <a:off x="4058043" y="4911341"/>
                              <a:ext cx="381000" cy="342900"/>
                            </a:xfrm>
                            <a:prstGeom prst="rect">
                              <a:avLst/>
                            </a:prstGeom>
                            <a:noFill/>
                            <a:ln w="9525">
                              <a:noFill/>
                              <a:miter lim="800000"/>
                            </a:ln>
                          </wps:spPr>
                          <wps:txbx>
                            <w:txbxContent>
                              <w:p w14:paraId="124F8ABC"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206926963" name="Retângulo 1206926963"/>
                          <wps:cNvSpPr/>
                          <wps:spPr>
                            <a:xfrm>
                              <a:off x="3239162" y="4910392"/>
                              <a:ext cx="632343" cy="210341"/>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1A13D35D"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p27</w:t>
                                </w:r>
                              </w:p>
                            </w:txbxContent>
                          </wps:txbx>
                          <wps:bodyPr rot="0" spcFirstLastPara="0" vert="horz" wrap="square" lIns="91440" tIns="45720" rIns="91440" bIns="45720" numCol="1" spcCol="0" rtlCol="0" fromWordArt="0" anchor="ctr" anchorCtr="0" forceAA="0" compatLnSpc="1">
                            <a:noAutofit/>
                          </wps:bodyPr>
                        </wps:wsp>
                        <wps:wsp>
                          <wps:cNvPr id="99218359" name="Retângulo 99218359"/>
                          <wps:cNvSpPr/>
                          <wps:spPr>
                            <a:xfrm>
                              <a:off x="2561019" y="5284862"/>
                              <a:ext cx="561683" cy="194905"/>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71257FD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p20</w:t>
                                </w:r>
                              </w:p>
                            </w:txbxContent>
                          </wps:txbx>
                          <wps:bodyPr rot="0" spcFirstLastPara="0" vert="horz" wrap="square" lIns="91440" tIns="45720" rIns="91440" bIns="45720" numCol="1" spcCol="0" rtlCol="0" fromWordArt="0" anchor="ctr" anchorCtr="0" forceAA="0" compatLnSpc="1">
                            <a:noAutofit/>
                          </wps:bodyPr>
                        </wps:wsp>
                      </wpg:grpSp>
                      <wpg:grpSp>
                        <wpg:cNvPr id="559636009" name="Group 72"/>
                        <wpg:cNvGrpSpPr/>
                        <wpg:grpSpPr>
                          <a:xfrm>
                            <a:off x="206259" y="4450720"/>
                            <a:ext cx="4490070" cy="471170"/>
                            <a:chOff x="206259" y="4450720"/>
                            <a:chExt cx="4490070" cy="471170"/>
                          </a:xfrm>
                        </wpg:grpSpPr>
                        <wps:wsp>
                          <wps:cNvPr id="776591209" name="Conector reto 776591209"/>
                          <wps:cNvCnPr/>
                          <wps:spPr>
                            <a:xfrm>
                              <a:off x="1030328" y="4553040"/>
                              <a:ext cx="3261318" cy="5680"/>
                            </a:xfrm>
                            <a:prstGeom prst="line">
                              <a:avLst/>
                            </a:prstGeom>
                            <a:noFill/>
                            <a:ln w="22225" cap="flat" cmpd="sng" algn="ctr">
                              <a:solidFill>
                                <a:sysClr val="windowText" lastClr="000000"/>
                              </a:solidFill>
                              <a:prstDash val="solid"/>
                              <a:miter lim="800000"/>
                            </a:ln>
                            <a:effectLst/>
                          </wps:spPr>
                          <wps:bodyPr/>
                        </wps:wsp>
                        <wps:wsp>
                          <wps:cNvPr id="1984040939" name="Retângulo 1984040939"/>
                          <wps:cNvSpPr/>
                          <wps:spPr>
                            <a:xfrm>
                              <a:off x="1122708" y="4450720"/>
                              <a:ext cx="3043578"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5FA425" w14:textId="6C4E39EA"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91440" tIns="45720" rIns="91440" bIns="45720" numCol="1" spcCol="0" rtlCol="0" fromWordArt="0" anchor="ctr" anchorCtr="0" forceAA="0" compatLnSpc="1">
                            <a:noAutofit/>
                          </wps:bodyPr>
                        </wps:wsp>
                        <wps:wsp>
                          <wps:cNvPr id="938611013" name="Caixa de Texto 2"/>
                          <wps:cNvSpPr txBox="1">
                            <a:spLocks noChangeArrowheads="1"/>
                          </wps:cNvSpPr>
                          <wps:spPr bwMode="auto">
                            <a:xfrm>
                              <a:off x="4315329" y="4461372"/>
                              <a:ext cx="381000" cy="342900"/>
                            </a:xfrm>
                            <a:prstGeom prst="rect">
                              <a:avLst/>
                            </a:prstGeom>
                            <a:noFill/>
                            <a:ln w="9525">
                              <a:noFill/>
                              <a:miter lim="800000"/>
                            </a:ln>
                          </wps:spPr>
                          <wps:txbx>
                            <w:txbxContent>
                              <w:p w14:paraId="3E82AA3C"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390266668" name="Caixa de Texto 2"/>
                          <wps:cNvSpPr txBox="1">
                            <a:spLocks noChangeArrowheads="1"/>
                          </wps:cNvSpPr>
                          <wps:spPr bwMode="auto">
                            <a:xfrm>
                              <a:off x="206259" y="4450720"/>
                              <a:ext cx="619125" cy="471170"/>
                            </a:xfrm>
                            <a:prstGeom prst="rect">
                              <a:avLst/>
                            </a:prstGeom>
                            <a:noFill/>
                            <a:ln w="9525">
                              <a:noFill/>
                              <a:miter lim="800000"/>
                            </a:ln>
                          </wps:spPr>
                          <wps:txbx>
                            <w:txbxContent>
                              <w:p w14:paraId="0F46545A"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181EB24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3,941 nts</w:t>
                                </w:r>
                              </w:p>
                            </w:txbxContent>
                          </wps:txbx>
                          <wps:bodyPr rot="0" vert="horz" wrap="square" lIns="0" tIns="0" rIns="0" bIns="0" anchor="t" anchorCtr="0">
                            <a:noAutofit/>
                          </wps:bodyPr>
                        </wps:wsp>
                        <wps:wsp>
                          <wps:cNvPr id="2109164003" name="Caixa de Texto 2"/>
                          <wps:cNvSpPr txBox="1">
                            <a:spLocks noChangeArrowheads="1"/>
                          </wps:cNvSpPr>
                          <wps:spPr bwMode="auto">
                            <a:xfrm>
                              <a:off x="853959" y="4450720"/>
                              <a:ext cx="381000" cy="342900"/>
                            </a:xfrm>
                            <a:prstGeom prst="rect">
                              <a:avLst/>
                            </a:prstGeom>
                            <a:noFill/>
                            <a:ln w="9525">
                              <a:noFill/>
                              <a:miter lim="800000"/>
                            </a:ln>
                          </wps:spPr>
                          <wps:txbx>
                            <w:txbxContent>
                              <w:p w14:paraId="74E8282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g:wgp>
                  </a:graphicData>
                </a:graphic>
              </wp:anchor>
            </w:drawing>
          </mc:Choice>
          <mc:Fallback xmlns:w16sdtfl="http://schemas.microsoft.com/office/word/2024/wordml/sdtformatlock" xmlns:w16du="http://schemas.microsoft.com/office/word/2023/wordml/word16du" xmlns:oel="http://schemas.microsoft.com/office/2019/extlst">
            <w:pict>
              <v:group w14:anchorId="396714EA" id="Group 67" o:spid="_x0000_s1418" style="position:absolute;left:0;text-align:left;margin-left:88.35pt;margin-top:1109.9pt;width:399.6pt;height:127.05pt;z-index:251641856" coordorigin="2062,40328" coordsize="50750,16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">
                <v:group id="Group 69" o:spid="_x0000_s1419" style="position:absolute;left:2087;top:40328;width:50726;height:4712" coordorigin="2087,40328" coordsize="5072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">
                  <v:line id="Conector reto 85364044" o:spid="_x0000_s1420" style="position:absolute;visibility:visible;mso-wrap-style:square" from="10327,41351" to="48691,4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" strokecolor="windowText" strokeweight="1.75pt">
                    <v:stroke joinstyle="miter"/>
                  </v:line>
                  <v:rect id="Retângulo 420232085" o:spid="_x0000_s1421" style="position:absolute;left:11325;top:40328;width:36576;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" fillcolor="#4472c4 [3204]" strokecolor="#09101d [484]" strokeweight="1pt">
                    <v:textbox>
                      <w:txbxContent>
                        <w:p w14:paraId="23A55094" w14:textId="77777777"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422" type="#_x0000_t202" style="position:absolute;left:49003;top:4043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" filled="f" stroked="f">
                    <v:textbox inset="0,0,0,0">
                      <w:txbxContent>
                        <w:p w14:paraId="60B27EC6"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23" type="#_x0000_t202" style="position:absolute;left:2087;top:40328;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" filled="f" stroked="f">
                    <v:textbox inset="0,0,0,0">
                      <w:txbxContent>
                        <w:p w14:paraId="02DB2453"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C0D255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6,107 nts</w:t>
                          </w:r>
                        </w:p>
                      </w:txbxContent>
                    </v:textbox>
                  </v:shape>
                  <v:shape id="_x0000_s1424" type="#_x0000_t202" style="position:absolute;left:8564;top:4032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" filled="f" stroked="f">
                    <v:textbox inset="0,0,0,0">
                      <w:txbxContent>
                        <w:p w14:paraId="394940F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id="Group 70" o:spid="_x0000_s1425" style="position:absolute;left:2574;top:52650;width:34261;height:3810" coordorigin="2574,52650" coordsize="3426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">
                  <v:line id="Conector reto 1774099062" o:spid="_x0000_s1426" style="position:absolute;flip:y;visibility:visible;mso-wrap-style:square" from="10131,53792" to="32391,5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" strokecolor="windowText" strokeweight="1.75pt">
                    <v:stroke joinstyle="miter"/>
                  </v:line>
                  <v:shape id="_x0000_s1427" type="#_x0000_t202" style="position:absolute;left:2574;top:52650;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" filled="f" stroked="f">
                    <v:textbox inset="0,0,0,0">
                      <w:txbxContent>
                        <w:p w14:paraId="3244368A"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7DED1A21"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2,712 nts</w:t>
                          </w:r>
                        </w:p>
                      </w:txbxContent>
                    </v:textbox>
                  </v:shape>
                  <v:shape id="_x0000_s1428" type="#_x0000_t202" style="position:absolute;left:8416;top:5303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" filled="f" stroked="f">
                    <v:textbox inset="0,0,0,0">
                      <w:txbxContent>
                        <w:p w14:paraId="6C61D7A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429" type="#_x0000_t202" style="position:absolute;left:33025;top:5277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" filled="f" stroked="f">
                    <v:textbox inset="0,0,0,0">
                      <w:txbxContent>
                        <w:p w14:paraId="559291D5"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631374825" o:spid="_x0000_s1430" style="position:absolute;left:11961;top:52777;width:13015;height:1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" fillcolor="#f2f2f2 [3052]" strokecolor="#172c51" strokeweight="1pt">
                    <v:textbox>
                      <w:txbxContent>
                        <w:p w14:paraId="32F15467"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p56</w:t>
                          </w:r>
                        </w:p>
                      </w:txbxContent>
                    </v:textbox>
                  </v:rect>
                </v:group>
                <v:group id="Group 71" o:spid="_x0000_s1431" style="position:absolute;left:2480;top:48224;width:41910;height:6573" coordorigin="2480,48224" coordsize="41910,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">
                  <v:shape id="_x0000_s1432" type="#_x0000_t202" style="position:absolute;left:2480;top:48224;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" filled="f" stroked="f">
                    <v:textbox inset="0,0,0,0">
                      <w:txbxContent>
                        <w:p w14:paraId="7ED1A1B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4B35CCE9"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3,348 nts</w:t>
                          </w:r>
                        </w:p>
                      </w:txbxContent>
                    </v:textbox>
                  </v:shape>
                  <v:line id="Conector reto 196290697" o:spid="_x0000_s1433" style="position:absolute;visibility:visible;mso-wrap-style:square" from="10100,50002" to="40151,50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" strokecolor="windowText" strokeweight="1.75pt">
                    <v:stroke joinstyle="miter"/>
                  </v:line>
                  <v:rect id="Retângulo 684969915" o:spid="_x0000_s1434" style="position:absolute;left:10770;top:49218;width:6323;height:1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" fillcolor="#f2f2f2 [3052]" strokecolor="#172c51" strokeweight="1pt">
                    <v:textbox>
                      <w:txbxContent>
                        <w:p w14:paraId="0BA44423"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p27</w:t>
                          </w:r>
                        </w:p>
                      </w:txbxContent>
                    </v:textbox>
                  </v:rect>
                  <v:rect id="Retângulo 1616400664" o:spid="_x0000_s1435" style="position:absolute;left:17316;top:49059;width:8963;height:2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" fillcolor="#f2f2f2 [3052]" strokecolor="#172c51" strokeweight="1pt">
                    <v:textbox>
                      <w:txbxContent>
                        <w:p w14:paraId="3FC6C214"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p33</w:t>
                          </w:r>
                        </w:p>
                      </w:txbxContent>
                    </v:textbox>
                  </v:rect>
                  <v:rect id="Retângulo 57691886" o:spid="_x0000_s1436" style="position:absolute;left:26530;top:49103;width:5617;height:2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" fillcolor="#bd92de" strokecolor="#172c51" strokeweight="1pt">
                    <v:textbox>
                      <w:txbxContent>
                        <w:p w14:paraId="572611EE"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shape id="_x0000_s1437" type="#_x0000_t202" style="position:absolute;left:8342;top:4911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" filled="f" stroked="f">
                    <v:textbox inset="0,0,0,0">
                      <w:txbxContent>
                        <w:p w14:paraId="66AC5E0A"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438" type="#_x0000_t202" style="position:absolute;left:40580;top:4911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" filled="f" stroked="f">
                    <v:textbox inset="0,0,0,0">
                      <w:txbxContent>
                        <w:p w14:paraId="124F8ABC"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206926963" o:spid="_x0000_s1439" style="position:absolute;left:32391;top:49103;width:6324;height:2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" fillcolor="#f2f2f2 [3052]" strokecolor="#172c51" strokeweight="1pt">
                    <v:textbox>
                      <w:txbxContent>
                        <w:p w14:paraId="1A13D35D"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p27</w:t>
                          </w:r>
                        </w:p>
                      </w:txbxContent>
                    </v:textbox>
                  </v:rect>
                  <v:rect id="Retângulo 99218359" o:spid="_x0000_s1440" style="position:absolute;left:25610;top:52848;width:5617;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" fillcolor="#f2f2f2 [3052]" strokecolor="#172c51" strokeweight="1pt">
                    <v:textbox>
                      <w:txbxContent>
                        <w:p w14:paraId="71257FD2" w14:textId="77777777" w:rsidR="006F4E4A" w:rsidRDefault="006F4E4A" w:rsidP="00A77F37">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p20</w:t>
                          </w:r>
                        </w:p>
                      </w:txbxContent>
                    </v:textbox>
                  </v:rect>
                </v:group>
                <v:group id="Group 72" o:spid="_x0000_s1441" style="position:absolute;left:2062;top:44507;width:44901;height:4711" coordorigin="2062,44507" coordsize="44900,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">
                  <v:line id="Conector reto 776591209" o:spid="_x0000_s1442" style="position:absolute;visibility:visible;mso-wrap-style:square" from="10303,45530" to="4291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" strokecolor="windowText" strokeweight="1.75pt">
                    <v:stroke joinstyle="miter"/>
                  </v:line>
                  <v:rect id="Retângulo 1984040939" o:spid="_x0000_s1443" style="position:absolute;left:11227;top:44507;width:30435;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" fillcolor="#ffc000" strokecolor="#09101d [484]" strokeweight="1pt">
                    <v:textbox>
                      <w:txbxContent>
                        <w:p w14:paraId="575FA425" w14:textId="6C4E39EA"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444" type="#_x0000_t202" style="position:absolute;left:43153;top:4461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" filled="f" stroked="f">
                    <v:textbox inset="0,0,0,0">
                      <w:txbxContent>
                        <w:p w14:paraId="3E82AA3C"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45" type="#_x0000_t202" style="position:absolute;left:2062;top:44507;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" filled="f" stroked="f">
                    <v:textbox inset="0,0,0,0">
                      <w:txbxContent>
                        <w:p w14:paraId="0F46545A"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181EB24D"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3,941 nts</w:t>
                          </w:r>
                        </w:p>
                      </w:txbxContent>
                    </v:textbox>
                  </v:shape>
                  <v:shape id="_x0000_s1446" type="#_x0000_t202" style="position:absolute;left:8539;top:4450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" filled="f" stroked="f">
                    <v:textbox inset="0,0,0,0">
                      <w:txbxContent>
                        <w:p w14:paraId="74E82827"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group>
            </w:pict>
          </mc:Fallback>
        </mc:AlternateContent>
      </w:r>
      <w:r w:rsidRPr="0009100C">
        <w:rPr>
          <w:noProof/>
          <w:lang w:eastAsia="en-IN"/>
        </w:rPr>
        <mc:AlternateContent>
          <mc:Choice Requires="wpg">
            <w:drawing>
              <wp:anchor distT="0" distB="0" distL="114300" distR="114300" simplePos="0" relativeHeight="251642880" behindDoc="0" locked="0" layoutInCell="1" allowOverlap="1" wp14:anchorId="2FBF0F9C" wp14:editId="58B4F9B9">
                <wp:simplePos x="0" y="0"/>
                <wp:positionH relativeFrom="column">
                  <wp:posOffset>920338</wp:posOffset>
                </wp:positionH>
                <wp:positionV relativeFrom="paragraph">
                  <wp:posOffset>13662561</wp:posOffset>
                </wp:positionV>
                <wp:extent cx="6013044" cy="533090"/>
                <wp:effectExtent l="0" t="0" r="6985" b="635"/>
                <wp:wrapNone/>
                <wp:docPr id="167" name="Group 166"/>
                <wp:cNvGraphicFramePr/>
                <a:graphic xmlns:a="http://schemas.openxmlformats.org/drawingml/2006/main">
                  <a:graphicData uri="http://schemas.microsoft.com/office/word/2010/wordprocessingGroup">
                    <wpg:wgp>
                      <wpg:cNvGrpSpPr/>
                      <wpg:grpSpPr>
                        <a:xfrm>
                          <a:off x="0" y="0"/>
                          <a:ext cx="6013044" cy="533090"/>
                          <a:chOff x="4167" y="3600806"/>
                          <a:chExt cx="6013044" cy="533090"/>
                        </a:xfrm>
                      </wpg:grpSpPr>
                      <wpg:grpSp>
                        <wpg:cNvPr id="157956336" name="Group 169"/>
                        <wpg:cNvGrpSpPr/>
                        <wpg:grpSpPr>
                          <a:xfrm>
                            <a:off x="213066" y="3655960"/>
                            <a:ext cx="5804145" cy="477936"/>
                            <a:chOff x="213066" y="3655960"/>
                            <a:chExt cx="5804145" cy="477936"/>
                          </a:xfrm>
                        </wpg:grpSpPr>
                        <wps:wsp>
                          <wps:cNvPr id="1662944204" name="Conector reto 1662944204"/>
                          <wps:cNvCnPr/>
                          <wps:spPr>
                            <a:xfrm flipV="1">
                              <a:off x="1037135" y="3751076"/>
                              <a:ext cx="4531651" cy="13970"/>
                            </a:xfrm>
                            <a:prstGeom prst="line">
                              <a:avLst/>
                            </a:prstGeom>
                            <a:noFill/>
                            <a:ln w="22225" cap="flat" cmpd="sng" algn="ctr">
                              <a:solidFill>
                                <a:sysClr val="windowText" lastClr="000000"/>
                              </a:solidFill>
                              <a:prstDash val="solid"/>
                              <a:miter lim="800000"/>
                            </a:ln>
                            <a:effectLst/>
                          </wps:spPr>
                          <wps:bodyPr/>
                        </wps:wsp>
                        <wps:wsp>
                          <wps:cNvPr id="2013350010" name="Retângulo 2013350010"/>
                          <wps:cNvSpPr/>
                          <wps:spPr>
                            <a:xfrm>
                              <a:off x="1136888" y="3662726"/>
                              <a:ext cx="4301270" cy="189322"/>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AE1278" w14:textId="6C9CADDD"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                   RdRP</w:t>
                                </w:r>
                              </w:p>
                            </w:txbxContent>
                          </wps:txbx>
                          <wps:bodyPr rot="0" spcFirstLastPara="0" vert="horz" wrap="square" lIns="91440" tIns="45720" rIns="91440" bIns="45720" numCol="1" spcCol="0" rtlCol="0" fromWordArt="0" anchor="ctr" anchorCtr="0" forceAA="0" compatLnSpc="1">
                            <a:noAutofit/>
                          </wps:bodyPr>
                        </wps:wsp>
                        <wps:wsp>
                          <wps:cNvPr id="981394604" name="Caixa de Texto 2"/>
                          <wps:cNvSpPr txBox="1">
                            <a:spLocks noChangeArrowheads="1"/>
                          </wps:cNvSpPr>
                          <wps:spPr bwMode="auto">
                            <a:xfrm>
                              <a:off x="5636211" y="3655960"/>
                              <a:ext cx="381000" cy="342900"/>
                            </a:xfrm>
                            <a:prstGeom prst="rect">
                              <a:avLst/>
                            </a:prstGeom>
                            <a:noFill/>
                            <a:ln w="9525">
                              <a:noFill/>
                              <a:miter lim="800000"/>
                            </a:ln>
                          </wps:spPr>
                          <wps:txbx>
                            <w:txbxContent>
                              <w:p w14:paraId="0D52069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863319845" name="Caixa de Texto 2"/>
                          <wps:cNvSpPr txBox="1">
                            <a:spLocks noChangeArrowheads="1"/>
                          </wps:cNvSpPr>
                          <wps:spPr bwMode="auto">
                            <a:xfrm>
                              <a:off x="213066" y="3662726"/>
                              <a:ext cx="619125" cy="471170"/>
                            </a:xfrm>
                            <a:prstGeom prst="rect">
                              <a:avLst/>
                            </a:prstGeom>
                            <a:noFill/>
                            <a:ln w="9525">
                              <a:noFill/>
                              <a:miter lim="800000"/>
                            </a:ln>
                          </wps:spPr>
                          <wps:txbx>
                            <w:txbxContent>
                              <w:p w14:paraId="1E399A8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2E9B92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7,493 nts</w:t>
                                </w:r>
                              </w:p>
                            </w:txbxContent>
                          </wps:txbx>
                          <wps:bodyPr rot="0" vert="horz" wrap="square" lIns="0" tIns="0" rIns="0" bIns="0" anchor="t" anchorCtr="0">
                            <a:noAutofit/>
                          </wps:bodyPr>
                        </wps:wsp>
                        <wps:wsp>
                          <wps:cNvPr id="190965522" name="Caixa de Texto 2"/>
                          <wps:cNvSpPr txBox="1">
                            <a:spLocks noChangeArrowheads="1"/>
                          </wps:cNvSpPr>
                          <wps:spPr bwMode="auto">
                            <a:xfrm>
                              <a:off x="860766" y="3662726"/>
                              <a:ext cx="381000" cy="342900"/>
                            </a:xfrm>
                            <a:prstGeom prst="rect">
                              <a:avLst/>
                            </a:prstGeom>
                            <a:noFill/>
                            <a:ln w="9525">
                              <a:noFill/>
                              <a:miter lim="800000"/>
                            </a:ln>
                          </wps:spPr>
                          <wps:txbx>
                            <w:txbxContent>
                              <w:p w14:paraId="600BDDB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grpSp>
                      <wps:wsp>
                        <wps:cNvPr id="1363958432" name="TextBox 168"/>
                        <wps:cNvSpPr txBox="1"/>
                        <wps:spPr>
                          <a:xfrm>
                            <a:off x="4167" y="3600806"/>
                            <a:ext cx="250190" cy="215265"/>
                          </a:xfrm>
                          <a:prstGeom prst="rect">
                            <a:avLst/>
                          </a:prstGeom>
                          <a:noFill/>
                        </wps:spPr>
                        <wps:txbx>
                          <w:txbxContent>
                            <w:p w14:paraId="6DE0718E"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N</w:t>
                              </w:r>
                            </w:p>
                          </w:txbxContent>
                        </wps:txbx>
                        <wps:bodyPr wrap="none" rtlCol="0">
                          <a:sp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2FBF0F9C" id="Group 166" o:spid="_x0000_s1447" style="position:absolute;left:0;text-align:left;margin-left:72.45pt;margin-top:1075.8pt;width:473.45pt;height:42pt;z-index:251642880" coordorigin="41,36008" coordsize="60130,5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">
                <v:group id="Group 169" o:spid="_x0000_s1448" style="position:absolute;left:2130;top:36559;width:58042;height:4779" coordorigin="2130,36559" coordsize="58041,4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">
                  <v:line id="Conector reto 1662944204" o:spid="_x0000_s1449" style="position:absolute;flip:y;visibility:visible;mso-wrap-style:square" from="10371,37510" to="55687,37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" strokecolor="windowText" strokeweight="1.75pt">
                    <v:stroke joinstyle="miter"/>
                  </v:line>
                  <v:rect id="Retângulo 2013350010" o:spid="_x0000_s1450" style="position:absolute;left:11368;top:36627;width:43013;height:1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" fillcolor="#ed7d31 [3205]" strokecolor="#09101d [484]" strokeweight="1pt">
                    <v:textbox>
                      <w:txbxContent>
                        <w:p w14:paraId="41AE1278" w14:textId="6C9CADDD" w:rsidR="006F4E4A" w:rsidRDefault="006F4E4A" w:rsidP="00A77F37">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                   RdRP</w:t>
                          </w:r>
                        </w:p>
                      </w:txbxContent>
                    </v:textbox>
                  </v:rect>
                  <v:shape id="_x0000_s1451" type="#_x0000_t202" style="position:absolute;left:56362;top:3655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" filled="f" stroked="f">
                    <v:textbox inset="0,0,0,0">
                      <w:txbxContent>
                        <w:p w14:paraId="0D52069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52" type="#_x0000_t202" style="position:absolute;left:2130;top:36627;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" filled="f" stroked="f">
                    <v:textbox inset="0,0,0,0">
                      <w:txbxContent>
                        <w:p w14:paraId="1E399A86"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22E9B92F" w14:textId="77777777" w:rsidR="006F4E4A" w:rsidRDefault="006F4E4A" w:rsidP="00A77F37">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7,493 nts</w:t>
                          </w:r>
                        </w:p>
                      </w:txbxContent>
                    </v:textbox>
                  </v:shape>
                  <v:shape id="_x0000_s1453" type="#_x0000_t202" style="position:absolute;left:8607;top:3662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" filled="f" stroked="f">
                    <v:textbox inset="0,0,0,0">
                      <w:txbxContent>
                        <w:p w14:paraId="600BDDB3" w14:textId="77777777" w:rsidR="006F4E4A" w:rsidRDefault="006F4E4A" w:rsidP="00A77F37">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v:shape id="TextBox 168" o:spid="_x0000_s1454" type="#_x0000_t202" style="position:absolute;left:41;top:36008;width:2502;height:21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" filled="f" stroked="f">
                  <v:textbox style="mso-fit-shape-to-text:t">
                    <w:txbxContent>
                      <w:p w14:paraId="6DE0718E" w14:textId="77777777" w:rsidR="006F4E4A" w:rsidRDefault="006F4E4A" w:rsidP="00A77F37">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N</w:t>
                        </w:r>
                      </w:p>
                    </w:txbxContent>
                  </v:textbox>
                </v:shape>
              </v:group>
            </w:pict>
          </mc:Fallback>
        </mc:AlternateContent>
      </w:r>
    </w:p>
    <w:p w14:paraId="15E5C6B2" w14:textId="5B40E04C" w:rsidR="00A77F37" w:rsidRPr="0009100C" w:rsidRDefault="000413E3" w:rsidP="00B31533">
      <w:pPr>
        <w:jc w:val="both"/>
        <w:rPr>
          <w:rFonts w:ascii="Aptos" w:hAnsi="Aptos"/>
          <w:b/>
          <w:bCs/>
          <w:sz w:val="20"/>
          <w:szCs w:val="20"/>
        </w:rPr>
      </w:pPr>
      <w:r w:rsidRPr="0009100C">
        <w:rPr>
          <w:rFonts w:ascii="Aptos" w:hAnsi="Aptos"/>
          <w:b/>
          <w:bCs/>
          <w:noProof/>
          <w:sz w:val="20"/>
          <w:szCs w:val="20"/>
        </w:rPr>
        <mc:AlternateContent>
          <mc:Choice Requires="wpg">
            <w:drawing>
              <wp:anchor distT="0" distB="0" distL="114300" distR="114300" simplePos="0" relativeHeight="251654144" behindDoc="0" locked="0" layoutInCell="1" allowOverlap="1" wp14:anchorId="62E9B93F" wp14:editId="6919B288">
                <wp:simplePos x="0" y="0"/>
                <wp:positionH relativeFrom="column">
                  <wp:posOffset>204335</wp:posOffset>
                </wp:positionH>
                <wp:positionV relativeFrom="paragraph">
                  <wp:posOffset>80249</wp:posOffset>
                </wp:positionV>
                <wp:extent cx="5072405" cy="471029"/>
                <wp:effectExtent l="0" t="0" r="13970" b="5715"/>
                <wp:wrapNone/>
                <wp:docPr id="61838736" name="Group 127"/>
                <wp:cNvGraphicFramePr/>
                <a:graphic xmlns:a="http://schemas.openxmlformats.org/drawingml/2006/main">
                  <a:graphicData uri="http://schemas.microsoft.com/office/word/2010/wordprocessingGroup">
                    <wpg:wgp>
                      <wpg:cNvGrpSpPr/>
                      <wpg:grpSpPr>
                        <a:xfrm>
                          <a:off x="0" y="0"/>
                          <a:ext cx="5072405" cy="471029"/>
                          <a:chOff x="208899" y="61920"/>
                          <a:chExt cx="5072626" cy="471170"/>
                        </a:xfrm>
                      </wpg:grpSpPr>
                      <wps:wsp>
                        <wps:cNvPr id="1554661385" name="Conector reto 1554661385"/>
                        <wps:cNvCnPr/>
                        <wps:spPr>
                          <a:xfrm>
                            <a:off x="1032968" y="164240"/>
                            <a:ext cx="3836323" cy="434"/>
                          </a:xfrm>
                          <a:prstGeom prst="line">
                            <a:avLst/>
                          </a:prstGeom>
                          <a:noFill/>
                          <a:ln w="22225" cap="flat" cmpd="sng" algn="ctr">
                            <a:solidFill>
                              <a:sysClr val="windowText" lastClr="000000"/>
                            </a:solidFill>
                            <a:prstDash val="solid"/>
                            <a:miter lim="800000"/>
                          </a:ln>
                          <a:effectLst/>
                        </wps:spPr>
                        <wps:bodyPr/>
                      </wps:wsp>
                      <wps:wsp>
                        <wps:cNvPr id="152736180" name="Retângulo 152736180"/>
                        <wps:cNvSpPr/>
                        <wps:spPr>
                          <a:xfrm>
                            <a:off x="1084472" y="61920"/>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0F9711D" w14:textId="30827EC5"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0" tIns="0" rIns="0" bIns="0" numCol="1" spcCol="0" rtlCol="0" fromWordArt="0" anchor="t" anchorCtr="0" forceAA="0" compatLnSpc="1">
                          <a:noAutofit/>
                        </wps:bodyPr>
                      </wps:wsp>
                      <wps:wsp>
                        <wps:cNvPr id="366655923" name="Caixa de Texto 2"/>
                        <wps:cNvSpPr txBox="1">
                          <a:spLocks noChangeArrowheads="1"/>
                        </wps:cNvSpPr>
                        <wps:spPr bwMode="auto">
                          <a:xfrm>
                            <a:off x="4900525" y="72572"/>
                            <a:ext cx="381000" cy="342900"/>
                          </a:xfrm>
                          <a:prstGeom prst="rect">
                            <a:avLst/>
                          </a:prstGeom>
                          <a:noFill/>
                          <a:ln w="9525">
                            <a:noFill/>
                            <a:miter lim="800000"/>
                          </a:ln>
                        </wps:spPr>
                        <wps:txbx>
                          <w:txbxContent>
                            <w:p w14:paraId="4C751783"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697591789" name="Caixa de Texto 2"/>
                        <wps:cNvSpPr txBox="1">
                          <a:spLocks noChangeArrowheads="1"/>
                        </wps:cNvSpPr>
                        <wps:spPr bwMode="auto">
                          <a:xfrm>
                            <a:off x="208899" y="61920"/>
                            <a:ext cx="619125" cy="471170"/>
                          </a:xfrm>
                          <a:prstGeom prst="rect">
                            <a:avLst/>
                          </a:prstGeom>
                          <a:noFill/>
                          <a:ln w="9525">
                            <a:noFill/>
                            <a:miter lim="800000"/>
                          </a:ln>
                        </wps:spPr>
                        <wps:txbx>
                          <w:txbxContent>
                            <w:p w14:paraId="4313DC59"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6BF9216A"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5,873 nts</w:t>
                              </w:r>
                            </w:p>
                          </w:txbxContent>
                        </wps:txbx>
                        <wps:bodyPr rot="0" vert="horz" wrap="square" lIns="0" tIns="0" rIns="0" bIns="0" anchor="t" anchorCtr="0">
                          <a:noAutofit/>
                        </wps:bodyPr>
                      </wps:wsp>
                      <wps:wsp>
                        <wps:cNvPr id="459302606" name="Caixa de Texto 2"/>
                        <wps:cNvSpPr txBox="1">
                          <a:spLocks noChangeArrowheads="1"/>
                        </wps:cNvSpPr>
                        <wps:spPr bwMode="auto">
                          <a:xfrm>
                            <a:off x="856599" y="61920"/>
                            <a:ext cx="381000" cy="342900"/>
                          </a:xfrm>
                          <a:prstGeom prst="rect">
                            <a:avLst/>
                          </a:prstGeom>
                          <a:noFill/>
                          <a:ln w="9525">
                            <a:noFill/>
                            <a:miter lim="800000"/>
                          </a:ln>
                        </wps:spPr>
                        <wps:txbx>
                          <w:txbxContent>
                            <w:p w14:paraId="4F83CC9A"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62E9B93F" id="Group 127" o:spid="_x0000_s1455" style="position:absolute;left:0;text-align:left;margin-left:16.1pt;margin-top:6.3pt;width:399.4pt;height:37.1pt;z-index:251654144" coordorigin="2088,619" coordsize="50726,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">
                <v:line id="Conector reto 1554661385" o:spid="_x0000_s1456" style="position:absolute;visibility:visible;mso-wrap-style:square" from="10329,1642" to="48692,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" strokecolor="windowText" strokeweight="1.75pt">
                  <v:stroke joinstyle="miter"/>
                </v:line>
                <v:rect id="Retângulo 152736180" o:spid="_x0000_s1457" style="position:absolute;left:10844;top:619;width:36576;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" fillcolor="#4472c4 [3204]" strokecolor="#09101d [484]" strokeweight="1pt">
                  <v:textbox inset="0,0,0,0">
                    <w:txbxContent>
                      <w:p w14:paraId="10F9711D" w14:textId="30827EC5"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458" type="#_x0000_t202" style="position:absolute;left:49005;top:72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" filled="f" stroked="f">
                  <v:textbox inset="0,0,0,0">
                    <w:txbxContent>
                      <w:p w14:paraId="4C751783"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59" type="#_x0000_t202" style="position:absolute;left:2088;top:619;width:6192;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" filled="f" stroked="f">
                  <v:textbox inset="0,0,0,0">
                    <w:txbxContent>
                      <w:p w14:paraId="4313DC59"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6BF9216A"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5,873 nts</w:t>
                        </w:r>
                      </w:p>
                    </w:txbxContent>
                  </v:textbox>
                </v:shape>
                <v:shape id="_x0000_s1460" type="#_x0000_t202" style="position:absolute;left:8565;top:61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" filled="f" stroked="f">
                  <v:textbox inset="0,0,0,0">
                    <w:txbxContent>
                      <w:p w14:paraId="4F83CC9A"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w:pict>
          </mc:Fallback>
        </mc:AlternateContent>
      </w:r>
      <w:r w:rsidRPr="0009100C">
        <w:rPr>
          <w:rFonts w:ascii="Aptos" w:hAnsi="Aptos"/>
          <w:b/>
          <w:bCs/>
          <w:noProof/>
          <w:sz w:val="20"/>
          <w:szCs w:val="20"/>
        </w:rPr>
        <mc:AlternateContent>
          <mc:Choice Requires="wps">
            <w:drawing>
              <wp:anchor distT="0" distB="0" distL="114300" distR="114300" simplePos="0" relativeHeight="251669504" behindDoc="0" locked="0" layoutInCell="1" allowOverlap="1" wp14:anchorId="2600C16E" wp14:editId="7782BF49">
                <wp:simplePos x="0" y="0"/>
                <wp:positionH relativeFrom="column">
                  <wp:posOffset>0</wp:posOffset>
                </wp:positionH>
                <wp:positionV relativeFrom="paragraph">
                  <wp:posOffset>20873</wp:posOffset>
                </wp:positionV>
                <wp:extent cx="43178" cy="123788"/>
                <wp:effectExtent l="0" t="0" r="0" b="0"/>
                <wp:wrapNone/>
                <wp:docPr id="778246922" name="TextBox 126"/>
                <wp:cNvGraphicFramePr/>
                <a:graphic xmlns:a="http://schemas.openxmlformats.org/drawingml/2006/main">
                  <a:graphicData uri="http://schemas.microsoft.com/office/word/2010/wordprocessingShape">
                    <wps:wsp>
                      <wps:cNvSpPr txBox="1"/>
                      <wps:spPr>
                        <a:xfrm>
                          <a:off x="0" y="0"/>
                          <a:ext cx="43178" cy="123788"/>
                        </a:xfrm>
                        <a:prstGeom prst="rect">
                          <a:avLst/>
                        </a:prstGeom>
                        <a:noFill/>
                      </wps:spPr>
                      <wps:txbx>
                        <w:txbxContent>
                          <w:p w14:paraId="4D222535" w14:textId="77777777" w:rsidR="006F4E4A" w:rsidRDefault="006F4E4A" w:rsidP="00DB71BF">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L</w:t>
                            </w:r>
                          </w:p>
                        </w:txbxContent>
                      </wps:txbx>
                      <wps:bodyPr wrap="none" lIns="0" tIns="0" rIns="0" bIns="0" rtlCol="0" anchor="t">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600C16E" id="TextBox 126" o:spid="_x0000_s1461" type="#_x0000_t202" style="position:absolute;left:0;text-align:left;margin-left:0;margin-top:1.65pt;width:3.4pt;height:9.7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" filled="f" stroked="f">
                <v:textbox style="mso-fit-shape-to-text:t" inset="0,0,0,0">
                  <w:txbxContent>
                    <w:p w14:paraId="4D222535" w14:textId="77777777" w:rsidR="006F4E4A" w:rsidRDefault="006F4E4A" w:rsidP="00DB71BF">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L</w:t>
                      </w:r>
                    </w:p>
                  </w:txbxContent>
                </v:textbox>
              </v:shape>
            </w:pict>
          </mc:Fallback>
        </mc:AlternateContent>
      </w:r>
    </w:p>
    <w:p w14:paraId="61197706" w14:textId="77777777" w:rsidR="00A77F37" w:rsidRPr="0009100C" w:rsidRDefault="00A77F37" w:rsidP="00B31533">
      <w:pPr>
        <w:jc w:val="both"/>
        <w:rPr>
          <w:rFonts w:ascii="Aptos" w:hAnsi="Aptos"/>
          <w:b/>
          <w:bCs/>
          <w:sz w:val="20"/>
          <w:szCs w:val="20"/>
        </w:rPr>
      </w:pPr>
    </w:p>
    <w:p w14:paraId="4C0F845E" w14:textId="77777777" w:rsidR="00A77F37" w:rsidRPr="0009100C" w:rsidRDefault="00A77F37" w:rsidP="00B31533">
      <w:pPr>
        <w:jc w:val="both"/>
        <w:rPr>
          <w:rFonts w:ascii="Aptos" w:hAnsi="Aptos"/>
          <w:b/>
          <w:bCs/>
          <w:sz w:val="20"/>
          <w:szCs w:val="20"/>
        </w:rPr>
      </w:pPr>
    </w:p>
    <w:p w14:paraId="1D4EA49E" w14:textId="0413A3F4" w:rsidR="00A77F37" w:rsidRPr="0009100C" w:rsidRDefault="000413E3" w:rsidP="00B31533">
      <w:pPr>
        <w:jc w:val="both"/>
        <w:rPr>
          <w:rFonts w:ascii="Aptos" w:hAnsi="Aptos"/>
          <w:b/>
          <w:bCs/>
          <w:sz w:val="20"/>
          <w:szCs w:val="20"/>
        </w:rPr>
      </w:pPr>
      <w:r w:rsidRPr="0009100C">
        <w:rPr>
          <w:rFonts w:ascii="Aptos" w:hAnsi="Aptos"/>
          <w:b/>
          <w:bCs/>
          <w:noProof/>
          <w:sz w:val="20"/>
          <w:szCs w:val="20"/>
        </w:rPr>
        <mc:AlternateContent>
          <mc:Choice Requires="wpg">
            <w:drawing>
              <wp:anchor distT="0" distB="0" distL="114300" distR="114300" simplePos="0" relativeHeight="251668480" behindDoc="0" locked="0" layoutInCell="1" allowOverlap="1" wp14:anchorId="008575CD" wp14:editId="735C1A25">
                <wp:simplePos x="0" y="0"/>
                <wp:positionH relativeFrom="column">
                  <wp:posOffset>201881</wp:posOffset>
                </wp:positionH>
                <wp:positionV relativeFrom="paragraph">
                  <wp:posOffset>33175</wp:posOffset>
                </wp:positionV>
                <wp:extent cx="4593106" cy="471029"/>
                <wp:effectExtent l="0" t="0" r="0" b="5715"/>
                <wp:wrapNone/>
                <wp:docPr id="311244433" name="Group 130"/>
                <wp:cNvGraphicFramePr/>
                <a:graphic xmlns:a="http://schemas.openxmlformats.org/drawingml/2006/main">
                  <a:graphicData uri="http://schemas.microsoft.com/office/word/2010/wordprocessingGroup">
                    <wpg:wgp>
                      <wpg:cNvGrpSpPr/>
                      <wpg:grpSpPr>
                        <a:xfrm>
                          <a:off x="0" y="0"/>
                          <a:ext cx="4593106" cy="471029"/>
                          <a:chOff x="206445" y="479791"/>
                          <a:chExt cx="4593306" cy="471170"/>
                        </a:xfrm>
                      </wpg:grpSpPr>
                      <wps:wsp>
                        <wps:cNvPr id="398325442" name="Conector reto 398325442"/>
                        <wps:cNvCnPr/>
                        <wps:spPr>
                          <a:xfrm flipV="1">
                            <a:off x="1030514" y="571825"/>
                            <a:ext cx="3374203" cy="10286"/>
                          </a:xfrm>
                          <a:prstGeom prst="line">
                            <a:avLst/>
                          </a:prstGeom>
                          <a:noFill/>
                          <a:ln w="22225" cap="flat" cmpd="sng" algn="ctr">
                            <a:solidFill>
                              <a:sysClr val="windowText" lastClr="000000"/>
                            </a:solidFill>
                            <a:prstDash val="solid"/>
                            <a:miter lim="800000"/>
                          </a:ln>
                          <a:effectLst/>
                        </wps:spPr>
                        <wps:bodyPr/>
                      </wps:wsp>
                      <wps:wsp>
                        <wps:cNvPr id="1485509268" name="Retângulo 1485509268"/>
                        <wps:cNvSpPr/>
                        <wps:spPr>
                          <a:xfrm>
                            <a:off x="1125563" y="479791"/>
                            <a:ext cx="3185959"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C33358" w14:textId="4E467AA5"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0" tIns="0" rIns="0" bIns="0" numCol="1" spcCol="0" rtlCol="0" fromWordArt="0" anchor="t" anchorCtr="0" forceAA="0" compatLnSpc="1">
                          <a:noAutofit/>
                        </wps:bodyPr>
                      </wps:wsp>
                      <wps:wsp>
                        <wps:cNvPr id="1333914513" name="Caixa de Texto 2"/>
                        <wps:cNvSpPr txBox="1">
                          <a:spLocks noChangeArrowheads="1"/>
                        </wps:cNvSpPr>
                        <wps:spPr bwMode="auto">
                          <a:xfrm>
                            <a:off x="4418751" y="490443"/>
                            <a:ext cx="381000" cy="342900"/>
                          </a:xfrm>
                          <a:prstGeom prst="rect">
                            <a:avLst/>
                          </a:prstGeom>
                          <a:noFill/>
                          <a:ln w="9525">
                            <a:noFill/>
                            <a:miter lim="800000"/>
                          </a:ln>
                        </wps:spPr>
                        <wps:txbx>
                          <w:txbxContent>
                            <w:p w14:paraId="4C958113"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1852319895" name="Caixa de Texto 2"/>
                        <wps:cNvSpPr txBox="1">
                          <a:spLocks noChangeArrowheads="1"/>
                        </wps:cNvSpPr>
                        <wps:spPr bwMode="auto">
                          <a:xfrm>
                            <a:off x="206445" y="479791"/>
                            <a:ext cx="619125" cy="471170"/>
                          </a:xfrm>
                          <a:prstGeom prst="rect">
                            <a:avLst/>
                          </a:prstGeom>
                          <a:noFill/>
                          <a:ln w="9525">
                            <a:noFill/>
                            <a:miter lim="800000"/>
                          </a:ln>
                        </wps:spPr>
                        <wps:txbx>
                          <w:txbxContent>
                            <w:p w14:paraId="1E858208"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02DA355E"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3,965 nts</w:t>
                              </w:r>
                            </w:p>
                          </w:txbxContent>
                        </wps:txbx>
                        <wps:bodyPr rot="0" vert="horz" wrap="square" lIns="0" tIns="0" rIns="0" bIns="0" anchor="t" anchorCtr="0">
                          <a:noAutofit/>
                        </wps:bodyPr>
                      </wps:wsp>
                      <wps:wsp>
                        <wps:cNvPr id="1314966539" name="Caixa de Texto 2"/>
                        <wps:cNvSpPr txBox="1">
                          <a:spLocks noChangeArrowheads="1"/>
                        </wps:cNvSpPr>
                        <wps:spPr bwMode="auto">
                          <a:xfrm>
                            <a:off x="854145" y="479791"/>
                            <a:ext cx="381000" cy="342900"/>
                          </a:xfrm>
                          <a:prstGeom prst="rect">
                            <a:avLst/>
                          </a:prstGeom>
                          <a:noFill/>
                          <a:ln w="9525">
                            <a:noFill/>
                            <a:miter lim="800000"/>
                          </a:ln>
                        </wps:spPr>
                        <wps:txbx>
                          <w:txbxContent>
                            <w:p w14:paraId="083DFD11"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08575CD" id="Group 130" o:spid="_x0000_s1462" style="position:absolute;left:0;text-align:left;margin-left:15.9pt;margin-top:2.6pt;width:361.65pt;height:37.1pt;z-index:251668480" coordorigin="2064,4797" coordsize="45933,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">
                <v:line id="Conector reto 398325442" o:spid="_x0000_s1463" style="position:absolute;flip:y;visibility:visible;mso-wrap-style:square" from="10305,5718" to="44047,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" strokecolor="windowText" strokeweight="1.75pt">
                  <v:stroke joinstyle="miter"/>
                </v:line>
                <v:rect id="Retângulo 1485509268" o:spid="_x0000_s1464" style="position:absolute;left:11255;top:4797;width:3186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" fillcolor="#ffc000" strokecolor="#09101d [484]" strokeweight="1pt">
                  <v:textbox inset="0,0,0,0">
                    <w:txbxContent>
                      <w:p w14:paraId="25C33358" w14:textId="4E467AA5"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465" type="#_x0000_t202" style="position:absolute;left:44187;top:490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" filled="f" stroked="f">
                  <v:textbox inset="0,0,0,0">
                    <w:txbxContent>
                      <w:p w14:paraId="4C958113"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66" type="#_x0000_t202" style="position:absolute;left:2064;top:4797;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" filled="f" stroked="f">
                  <v:textbox inset="0,0,0,0">
                    <w:txbxContent>
                      <w:p w14:paraId="1E858208"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02DA355E"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3,965 nts</w:t>
                        </w:r>
                      </w:p>
                    </w:txbxContent>
                  </v:textbox>
                </v:shape>
                <v:shape id="_x0000_s1467" type="#_x0000_t202" style="position:absolute;left:8541;top:479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" filled="f" stroked="f">
                  <v:textbox inset="0,0,0,0">
                    <w:txbxContent>
                      <w:p w14:paraId="083DFD11"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w:pict>
          </mc:Fallback>
        </mc:AlternateContent>
      </w:r>
    </w:p>
    <w:p w14:paraId="4DB12D71" w14:textId="77777777" w:rsidR="00A77F37" w:rsidRPr="0009100C" w:rsidRDefault="00A77F37" w:rsidP="00B31533">
      <w:pPr>
        <w:jc w:val="both"/>
        <w:rPr>
          <w:rFonts w:ascii="Aptos" w:hAnsi="Aptos"/>
          <w:b/>
          <w:bCs/>
          <w:sz w:val="20"/>
          <w:szCs w:val="20"/>
        </w:rPr>
      </w:pPr>
    </w:p>
    <w:p w14:paraId="40680C20" w14:textId="295D17A5" w:rsidR="00A77F37" w:rsidRPr="0009100C" w:rsidRDefault="000413E3" w:rsidP="00B31533">
      <w:pPr>
        <w:jc w:val="both"/>
        <w:rPr>
          <w:rFonts w:ascii="Aptos" w:hAnsi="Aptos"/>
          <w:b/>
          <w:bCs/>
          <w:sz w:val="20"/>
          <w:szCs w:val="20"/>
        </w:rPr>
      </w:pPr>
      <w:r w:rsidRPr="0009100C">
        <w:rPr>
          <w:rFonts w:ascii="Aptos" w:hAnsi="Aptos"/>
          <w:b/>
          <w:bCs/>
          <w:noProof/>
          <w:sz w:val="20"/>
          <w:szCs w:val="20"/>
        </w:rPr>
        <mc:AlternateContent>
          <mc:Choice Requires="wps">
            <w:drawing>
              <wp:anchor distT="0" distB="0" distL="114300" distR="114300" simplePos="0" relativeHeight="251657216" behindDoc="0" locked="0" layoutInCell="1" allowOverlap="1" wp14:anchorId="7360CB69" wp14:editId="7E17F281">
                <wp:simplePos x="0" y="0"/>
                <wp:positionH relativeFrom="column">
                  <wp:posOffset>237506</wp:posOffset>
                </wp:positionH>
                <wp:positionV relativeFrom="paragraph">
                  <wp:posOffset>89321</wp:posOffset>
                </wp:positionV>
                <wp:extent cx="547346" cy="342798"/>
                <wp:effectExtent l="0" t="0" r="5715" b="635"/>
                <wp:wrapNone/>
                <wp:docPr id="11495568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46" cy="342798"/>
                        </a:xfrm>
                        <a:prstGeom prst="rect">
                          <a:avLst/>
                        </a:prstGeom>
                        <a:noFill/>
                        <a:ln w="9525">
                          <a:noFill/>
                          <a:miter lim="800000"/>
                        </a:ln>
                      </wps:spPr>
                      <wps:txbx>
                        <w:txbxContent>
                          <w:p w14:paraId="3D5A59A2"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4E2D7218"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2,971 nts</w:t>
                            </w:r>
                          </w:p>
                        </w:txbxContent>
                      </wps:txbx>
                      <wps:bodyPr rot="0" vert="horz" wrap="square" lIns="0" tIns="0" rIns="0" bIns="0" anchor="t"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360CB69" id="Caixa de Texto 2" o:spid="_x0000_s1468" type="#_x0000_t202" style="position:absolute;left:0;text-align:left;margin-left:18.7pt;margin-top:7.05pt;width:43.1pt;height:2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" filled="f" stroked="f">
                <v:textbox inset="0,0,0,0">
                  <w:txbxContent>
                    <w:p w14:paraId="3D5A59A2"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4E2D7218"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2,971 nts</w:t>
                      </w:r>
                    </w:p>
                  </w:txbxContent>
                </v:textbox>
              </v:shape>
            </w:pict>
          </mc:Fallback>
        </mc:AlternateContent>
      </w:r>
    </w:p>
    <w:p w14:paraId="6273E7DA" w14:textId="61056053" w:rsidR="00A77F37" w:rsidRPr="0009100C" w:rsidRDefault="000413E3" w:rsidP="00B31533">
      <w:pPr>
        <w:jc w:val="both"/>
        <w:rPr>
          <w:rFonts w:ascii="Aptos" w:hAnsi="Aptos"/>
          <w:b/>
          <w:bCs/>
          <w:sz w:val="20"/>
          <w:szCs w:val="20"/>
        </w:rPr>
      </w:pPr>
      <w:r w:rsidRPr="0009100C">
        <w:rPr>
          <w:rFonts w:ascii="Aptos" w:hAnsi="Aptos"/>
          <w:b/>
          <w:bCs/>
          <w:noProof/>
          <w:sz w:val="20"/>
          <w:szCs w:val="20"/>
        </w:rPr>
        <mc:AlternateContent>
          <mc:Choice Requires="wps">
            <w:drawing>
              <wp:anchor distT="0" distB="0" distL="114300" distR="114300" simplePos="0" relativeHeight="251658240" behindDoc="0" locked="0" layoutInCell="1" allowOverlap="1" wp14:anchorId="159AD992" wp14:editId="77BF42A9">
                <wp:simplePos x="0" y="0"/>
                <wp:positionH relativeFrom="column">
                  <wp:posOffset>999473</wp:posOffset>
                </wp:positionH>
                <wp:positionV relativeFrom="paragraph">
                  <wp:posOffset>112128</wp:posOffset>
                </wp:positionV>
                <wp:extent cx="3005006" cy="14284"/>
                <wp:effectExtent l="0" t="0" r="24130" b="24130"/>
                <wp:wrapNone/>
                <wp:docPr id="195749776" name="Conector reto 1213730175"/>
                <wp:cNvGraphicFramePr/>
                <a:graphic xmlns:a="http://schemas.openxmlformats.org/drawingml/2006/main">
                  <a:graphicData uri="http://schemas.microsoft.com/office/word/2010/wordprocessingShape">
                    <wps:wsp>
                      <wps:cNvCnPr/>
                      <wps:spPr>
                        <a:xfrm>
                          <a:off x="0" y="0"/>
                          <a:ext cx="3005006" cy="14284"/>
                        </a:xfrm>
                        <a:prstGeom prst="line">
                          <a:avLst/>
                        </a:prstGeom>
                        <a:noFill/>
                        <a:ln w="22225"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C29E558" id="Conector reto 121373017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8.7pt,8.85pt" to="315.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" strokecolor="windowText" strokeweight="1.75pt">
                <v:stroke joinstyle="miter"/>
              </v:line>
            </w:pict>
          </mc:Fallback>
        </mc:AlternateContent>
      </w:r>
      <w:r w:rsidRPr="0009100C">
        <w:rPr>
          <w:rFonts w:ascii="Aptos" w:hAnsi="Aptos"/>
          <w:b/>
          <w:bCs/>
          <w:noProof/>
          <w:sz w:val="20"/>
          <w:szCs w:val="20"/>
        </w:rPr>
        <mc:AlternateContent>
          <mc:Choice Requires="wps">
            <w:drawing>
              <wp:anchor distT="0" distB="0" distL="114300" distR="114300" simplePos="0" relativeHeight="251659264" behindDoc="0" locked="0" layoutInCell="1" allowOverlap="1" wp14:anchorId="1BFCF1CA" wp14:editId="7F6D3AB6">
                <wp:simplePos x="0" y="0"/>
                <wp:positionH relativeFrom="column">
                  <wp:posOffset>1079241</wp:posOffset>
                </wp:positionH>
                <wp:positionV relativeFrom="paragraph">
                  <wp:posOffset>23253</wp:posOffset>
                </wp:positionV>
                <wp:extent cx="426349" cy="193923"/>
                <wp:effectExtent l="0" t="0" r="12065" b="15875"/>
                <wp:wrapNone/>
                <wp:docPr id="31530014" name="Retângulo 597740813"/>
                <wp:cNvGraphicFramePr/>
                <a:graphic xmlns:a="http://schemas.openxmlformats.org/drawingml/2006/main">
                  <a:graphicData uri="http://schemas.microsoft.com/office/word/2010/wordprocessingShape">
                    <wps:wsp>
                      <wps:cNvSpPr/>
                      <wps:spPr>
                        <a:xfrm>
                          <a:off x="0" y="0"/>
                          <a:ext cx="426349" cy="193923"/>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407EDF2E"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wps:txbx>
                      <wps:bodyPr rot="0" spcFirstLastPara="0" vert="horz" wrap="square" lIns="0" tIns="0" rIns="0" bIns="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1BFCF1CA" id="Retângulo 597740813" o:spid="_x0000_s1469" style="position:absolute;left:0;text-align:left;margin-left:85pt;margin-top:1.85pt;width:33.55pt;height:1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" fillcolor="#f2f2f2 [3052]" strokecolor="#172c51" strokeweight="1pt">
                <v:textbox inset="0,0,0,0">
                  <w:txbxContent>
                    <w:p w14:paraId="407EDF2E"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v:textbox>
              </v:rect>
            </w:pict>
          </mc:Fallback>
        </mc:AlternateContent>
      </w:r>
      <w:r w:rsidRPr="0009100C">
        <w:rPr>
          <w:rFonts w:ascii="Aptos" w:hAnsi="Aptos"/>
          <w:b/>
          <w:bCs/>
          <w:noProof/>
          <w:sz w:val="20"/>
          <w:szCs w:val="20"/>
        </w:rPr>
        <mc:AlternateContent>
          <mc:Choice Requires="wps">
            <w:drawing>
              <wp:anchor distT="0" distB="0" distL="114300" distR="114300" simplePos="0" relativeHeight="251660288" behindDoc="0" locked="0" layoutInCell="1" allowOverlap="1" wp14:anchorId="74EADC7A" wp14:editId="1C7258EC">
                <wp:simplePos x="0" y="0"/>
                <wp:positionH relativeFrom="column">
                  <wp:posOffset>1906039</wp:posOffset>
                </wp:positionH>
                <wp:positionV relativeFrom="paragraph">
                  <wp:posOffset>22307</wp:posOffset>
                </wp:positionV>
                <wp:extent cx="862435" cy="195204"/>
                <wp:effectExtent l="0" t="0" r="13970" b="14605"/>
                <wp:wrapNone/>
                <wp:docPr id="1340217899" name="Retângulo 743826978"/>
                <wp:cNvGraphicFramePr/>
                <a:graphic xmlns:a="http://schemas.openxmlformats.org/drawingml/2006/main">
                  <a:graphicData uri="http://schemas.microsoft.com/office/word/2010/wordprocessingShape">
                    <wps:wsp>
                      <wps:cNvSpPr/>
                      <wps:spPr>
                        <a:xfrm>
                          <a:off x="0" y="0"/>
                          <a:ext cx="862435" cy="195204"/>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5E44C718"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wps:txbx>
                      <wps:bodyPr rot="0" spcFirstLastPara="0" vert="horz" wrap="square" lIns="0" tIns="0" rIns="0" bIns="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4EADC7A" id="Retângulo 743826978" o:spid="_x0000_s1470" style="position:absolute;left:0;text-align:left;margin-left:150.1pt;margin-top:1.75pt;width:67.9pt;height:1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" fillcolor="#f2f2f2 [3052]" strokecolor="#172c51" strokeweight="1pt">
                <v:textbox inset="0,0,0,0">
                  <w:txbxContent>
                    <w:p w14:paraId="5E44C718"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p29</w:t>
                      </w:r>
                    </w:p>
                  </w:txbxContent>
                </v:textbox>
              </v:rect>
            </w:pict>
          </mc:Fallback>
        </mc:AlternateContent>
      </w:r>
      <w:r w:rsidRPr="0009100C">
        <w:rPr>
          <w:rFonts w:ascii="Aptos" w:hAnsi="Aptos"/>
          <w:b/>
          <w:bCs/>
          <w:noProof/>
          <w:sz w:val="20"/>
          <w:szCs w:val="20"/>
        </w:rPr>
        <mc:AlternateContent>
          <mc:Choice Requires="wps">
            <w:drawing>
              <wp:anchor distT="0" distB="0" distL="114300" distR="114300" simplePos="0" relativeHeight="251661312" behindDoc="0" locked="0" layoutInCell="1" allowOverlap="1" wp14:anchorId="5E31048A" wp14:editId="69CA1280">
                <wp:simplePos x="0" y="0"/>
                <wp:positionH relativeFrom="column">
                  <wp:posOffset>2788651</wp:posOffset>
                </wp:positionH>
                <wp:positionV relativeFrom="paragraph">
                  <wp:posOffset>22307</wp:posOffset>
                </wp:positionV>
                <wp:extent cx="657093" cy="195204"/>
                <wp:effectExtent l="0" t="0" r="10160" b="14605"/>
                <wp:wrapNone/>
                <wp:docPr id="1083972343" name="Retângulo 825939064"/>
                <wp:cNvGraphicFramePr/>
                <a:graphic xmlns:a="http://schemas.openxmlformats.org/drawingml/2006/main">
                  <a:graphicData uri="http://schemas.microsoft.com/office/word/2010/wordprocessingShape">
                    <wps:wsp>
                      <wps:cNvSpPr/>
                      <wps:spPr>
                        <a:xfrm>
                          <a:off x="0" y="0"/>
                          <a:ext cx="657093" cy="195204"/>
                        </a:xfrm>
                        <a:prstGeom prst="rect">
                          <a:avLst/>
                        </a:prstGeom>
                        <a:solidFill>
                          <a:srgbClr val="BD92DE"/>
                        </a:solidFill>
                        <a:ln w="12700" cap="flat" cmpd="sng" algn="ctr">
                          <a:solidFill>
                            <a:srgbClr val="4472C4">
                              <a:shade val="15000"/>
                            </a:srgbClr>
                          </a:solidFill>
                          <a:prstDash val="solid"/>
                          <a:miter lim="800000"/>
                        </a:ln>
                        <a:effectLst/>
                      </wps:spPr>
                      <wps:txbx>
                        <w:txbxContent>
                          <w:p w14:paraId="0F96C654"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wps:txbx>
                      <wps:bodyPr rot="0" spcFirstLastPara="0" vert="horz" wrap="square" lIns="0" tIns="0" rIns="0" bIns="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E31048A" id="Retângulo 825939064" o:spid="_x0000_s1471" style="position:absolute;left:0;text-align:left;margin-left:219.6pt;margin-top:1.75pt;width:51.75pt;height:15.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" fillcolor="#bd92de" strokecolor="#172c51" strokeweight="1pt">
                <v:textbox inset="0,0,0,0">
                  <w:txbxContent>
                    <w:p w14:paraId="0F96C654"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v:textbox>
              </v:rect>
            </w:pict>
          </mc:Fallback>
        </mc:AlternateContent>
      </w:r>
      <w:r w:rsidRPr="0009100C">
        <w:rPr>
          <w:rFonts w:ascii="Aptos" w:hAnsi="Aptos"/>
          <w:b/>
          <w:bCs/>
          <w:noProof/>
          <w:sz w:val="20"/>
          <w:szCs w:val="20"/>
        </w:rPr>
        <mc:AlternateContent>
          <mc:Choice Requires="wps">
            <w:drawing>
              <wp:anchor distT="0" distB="0" distL="114300" distR="114300" simplePos="0" relativeHeight="251662336" behindDoc="0" locked="0" layoutInCell="1" allowOverlap="1" wp14:anchorId="6FF5251F" wp14:editId="08349E42">
                <wp:simplePos x="0" y="0"/>
                <wp:positionH relativeFrom="column">
                  <wp:posOffset>823728</wp:posOffset>
                </wp:positionH>
                <wp:positionV relativeFrom="paragraph">
                  <wp:posOffset>23254</wp:posOffset>
                </wp:positionV>
                <wp:extent cx="380983" cy="342798"/>
                <wp:effectExtent l="0" t="0" r="635" b="635"/>
                <wp:wrapNone/>
                <wp:docPr id="6591008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83" cy="342798"/>
                        </a:xfrm>
                        <a:prstGeom prst="rect">
                          <a:avLst/>
                        </a:prstGeom>
                        <a:noFill/>
                        <a:ln w="9525">
                          <a:noFill/>
                          <a:miter lim="800000"/>
                        </a:ln>
                      </wps:spPr>
                      <wps:txbx>
                        <w:txbxContent>
                          <w:p w14:paraId="2643397E"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FF5251F" id="_x0000_s1472" type="#_x0000_t202" style="position:absolute;left:0;text-align:left;margin-left:64.85pt;margin-top:1.85pt;width:30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" filled="f" stroked="f">
                <v:textbox inset="0,0,0,0">
                  <w:txbxContent>
                    <w:p w14:paraId="2643397E"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w:pict>
          </mc:Fallback>
        </mc:AlternateContent>
      </w:r>
      <w:r w:rsidRPr="0009100C">
        <w:rPr>
          <w:rFonts w:ascii="Aptos" w:hAnsi="Aptos"/>
          <w:b/>
          <w:bCs/>
          <w:noProof/>
          <w:sz w:val="20"/>
          <w:szCs w:val="20"/>
        </w:rPr>
        <mc:AlternateContent>
          <mc:Choice Requires="wps">
            <w:drawing>
              <wp:anchor distT="0" distB="0" distL="114300" distR="114300" simplePos="0" relativeHeight="251663360" behindDoc="0" locked="0" layoutInCell="1" allowOverlap="1" wp14:anchorId="1F972EA5" wp14:editId="65A7F0B6">
                <wp:simplePos x="0" y="0"/>
                <wp:positionH relativeFrom="column">
                  <wp:posOffset>4047340</wp:posOffset>
                </wp:positionH>
                <wp:positionV relativeFrom="paragraph">
                  <wp:posOffset>23254</wp:posOffset>
                </wp:positionV>
                <wp:extent cx="380983" cy="342798"/>
                <wp:effectExtent l="0" t="0" r="635" b="635"/>
                <wp:wrapNone/>
                <wp:docPr id="20835506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83" cy="342798"/>
                        </a:xfrm>
                        <a:prstGeom prst="rect">
                          <a:avLst/>
                        </a:prstGeom>
                        <a:noFill/>
                        <a:ln w="9525">
                          <a:noFill/>
                          <a:miter lim="800000"/>
                        </a:ln>
                      </wps:spPr>
                      <wps:txbx>
                        <w:txbxContent>
                          <w:p w14:paraId="7C015A5B"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F972EA5" id="_x0000_s1473" type="#_x0000_t202" style="position:absolute;left:0;text-align:left;margin-left:318.7pt;margin-top:1.85pt;width:30pt;height:2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" filled="f" stroked="f">
                <v:textbox inset="0,0,0,0">
                  <w:txbxContent>
                    <w:p w14:paraId="7C015A5B"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w:pict>
          </mc:Fallback>
        </mc:AlternateContent>
      </w:r>
      <w:r w:rsidRPr="0009100C">
        <w:rPr>
          <w:rFonts w:ascii="Aptos" w:hAnsi="Aptos"/>
          <w:b/>
          <w:bCs/>
          <w:noProof/>
          <w:sz w:val="20"/>
          <w:szCs w:val="20"/>
        </w:rPr>
        <mc:AlternateContent>
          <mc:Choice Requires="wps">
            <w:drawing>
              <wp:anchor distT="0" distB="0" distL="114300" distR="114300" simplePos="0" relativeHeight="251664384" behindDoc="0" locked="0" layoutInCell="1" allowOverlap="1" wp14:anchorId="264D4318" wp14:editId="76CA72CB">
                <wp:simplePos x="0" y="0"/>
                <wp:positionH relativeFrom="column">
                  <wp:posOffset>3503448</wp:posOffset>
                </wp:positionH>
                <wp:positionV relativeFrom="paragraph">
                  <wp:posOffset>18760</wp:posOffset>
                </wp:positionV>
                <wp:extent cx="426349" cy="198418"/>
                <wp:effectExtent l="0" t="0" r="12065" b="11430"/>
                <wp:wrapNone/>
                <wp:docPr id="1691599110" name="Retângulo 1015392571"/>
                <wp:cNvGraphicFramePr/>
                <a:graphic xmlns:a="http://schemas.openxmlformats.org/drawingml/2006/main">
                  <a:graphicData uri="http://schemas.microsoft.com/office/word/2010/wordprocessingShape">
                    <wps:wsp>
                      <wps:cNvSpPr/>
                      <wps:spPr>
                        <a:xfrm>
                          <a:off x="0" y="0"/>
                          <a:ext cx="426349" cy="198418"/>
                        </a:xfrm>
                        <a:prstGeom prst="rect">
                          <a:avLst/>
                        </a:prstGeom>
                        <a:solidFill>
                          <a:srgbClr val="00B0F0"/>
                        </a:solidFill>
                        <a:ln w="12700" cap="flat" cmpd="sng" algn="ctr">
                          <a:solidFill>
                            <a:srgbClr val="4472C4">
                              <a:shade val="15000"/>
                            </a:srgbClr>
                          </a:solidFill>
                          <a:prstDash val="solid"/>
                          <a:miter lim="800000"/>
                        </a:ln>
                        <a:effectLst/>
                      </wps:spPr>
                      <wps:txbx>
                        <w:txbxContent>
                          <w:p w14:paraId="5AF44F1E"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wps:txbx>
                      <wps:bodyPr rot="0" spcFirstLastPara="0" vert="horz" wrap="square" lIns="0" tIns="0" rIns="0" bIns="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264D4318" id="Retângulo 1015392571" o:spid="_x0000_s1474" style="position:absolute;left:0;text-align:left;margin-left:275.85pt;margin-top:1.5pt;width:33.55pt;height:15.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" fillcolor="#00b0f0" strokecolor="#172c51" strokeweight="1pt">
                <v:textbox inset="0,0,0,0">
                  <w:txbxContent>
                    <w:p w14:paraId="5AF44F1E"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p14</w:t>
                      </w:r>
                    </w:p>
                  </w:txbxContent>
                </v:textbox>
              </v:rect>
            </w:pict>
          </mc:Fallback>
        </mc:AlternateContent>
      </w:r>
    </w:p>
    <w:p w14:paraId="78C6228D" w14:textId="77777777" w:rsidR="00A77F37" w:rsidRPr="0009100C" w:rsidRDefault="00A77F37" w:rsidP="00B31533">
      <w:pPr>
        <w:jc w:val="both"/>
        <w:rPr>
          <w:rFonts w:ascii="Aptos" w:hAnsi="Aptos"/>
          <w:b/>
          <w:bCs/>
          <w:sz w:val="20"/>
          <w:szCs w:val="20"/>
        </w:rPr>
      </w:pPr>
    </w:p>
    <w:p w14:paraId="00F40C43" w14:textId="4FF317BC" w:rsidR="00A77F37" w:rsidRPr="0009100C" w:rsidRDefault="000413E3" w:rsidP="00B31533">
      <w:pPr>
        <w:jc w:val="both"/>
        <w:rPr>
          <w:rFonts w:ascii="Aptos" w:hAnsi="Aptos"/>
          <w:b/>
          <w:bCs/>
          <w:sz w:val="20"/>
          <w:szCs w:val="20"/>
        </w:rPr>
      </w:pPr>
      <w:r w:rsidRPr="0009100C">
        <w:rPr>
          <w:rFonts w:ascii="Aptos" w:hAnsi="Aptos"/>
          <w:b/>
          <w:bCs/>
          <w:noProof/>
          <w:sz w:val="20"/>
          <w:szCs w:val="20"/>
        </w:rPr>
        <mc:AlternateContent>
          <mc:Choice Requires="wps">
            <w:drawing>
              <wp:anchor distT="0" distB="0" distL="114300" distR="114300" simplePos="0" relativeHeight="251665408" behindDoc="0" locked="0" layoutInCell="1" allowOverlap="1" wp14:anchorId="3BE264F6" wp14:editId="4FA2DF8A">
                <wp:simplePos x="0" y="0"/>
                <wp:positionH relativeFrom="column">
                  <wp:posOffset>2368623</wp:posOffset>
                </wp:positionH>
                <wp:positionV relativeFrom="paragraph">
                  <wp:posOffset>82614</wp:posOffset>
                </wp:positionV>
                <wp:extent cx="332920" cy="205637"/>
                <wp:effectExtent l="0" t="0" r="10160" b="23495"/>
                <wp:wrapNone/>
                <wp:docPr id="1594512451" name="Retângulo 2140988828"/>
                <wp:cNvGraphicFramePr/>
                <a:graphic xmlns:a="http://schemas.openxmlformats.org/drawingml/2006/main">
                  <a:graphicData uri="http://schemas.microsoft.com/office/word/2010/wordprocessingShape">
                    <wps:wsp>
                      <wps:cNvSpPr/>
                      <wps:spPr>
                        <a:xfrm>
                          <a:off x="0" y="0"/>
                          <a:ext cx="332920" cy="205637"/>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698C07B0"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wps:txbx>
                      <wps:bodyPr rot="0" spcFirstLastPara="0" vert="horz" wrap="square" lIns="0" tIns="0" rIns="0" bIns="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BE264F6" id="Retângulo 2140988828" o:spid="_x0000_s1475" style="position:absolute;left:0;text-align:left;margin-left:186.5pt;margin-top:6.5pt;width:26.2pt;height:16.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" fillcolor="#f2f2f2 [3052]" strokecolor="#172c51" strokeweight="1pt">
                <v:textbox inset="0,0,0,0">
                  <w:txbxContent>
                    <w:p w14:paraId="698C07B0"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v:textbox>
              </v:rect>
            </w:pict>
          </mc:Fallback>
        </mc:AlternateContent>
      </w:r>
      <w:r w:rsidRPr="0009100C">
        <w:rPr>
          <w:rFonts w:ascii="Aptos" w:hAnsi="Aptos"/>
          <w:b/>
          <w:bCs/>
          <w:noProof/>
          <w:sz w:val="20"/>
          <w:szCs w:val="20"/>
        </w:rPr>
        <mc:AlternateContent>
          <mc:Choice Requires="wpg">
            <w:drawing>
              <wp:anchor distT="0" distB="0" distL="114300" distR="114300" simplePos="0" relativeHeight="251655168" behindDoc="0" locked="0" layoutInCell="1" allowOverlap="1" wp14:anchorId="0FA3DC11" wp14:editId="19E30385">
                <wp:simplePos x="0" y="0"/>
                <wp:positionH relativeFrom="column">
                  <wp:posOffset>253085</wp:posOffset>
                </wp:positionH>
                <wp:positionV relativeFrom="paragraph">
                  <wp:posOffset>71962</wp:posOffset>
                </wp:positionV>
                <wp:extent cx="2946272" cy="380886"/>
                <wp:effectExtent l="0" t="0" r="6985" b="635"/>
                <wp:wrapNone/>
                <wp:docPr id="1411439928" name="Group 128"/>
                <wp:cNvGraphicFramePr/>
                <a:graphic xmlns:a="http://schemas.openxmlformats.org/drawingml/2006/main">
                  <a:graphicData uri="http://schemas.microsoft.com/office/word/2010/wordprocessingGroup">
                    <wpg:wgp>
                      <wpg:cNvGrpSpPr/>
                      <wpg:grpSpPr>
                        <a:xfrm>
                          <a:off x="0" y="0"/>
                          <a:ext cx="2946272" cy="380886"/>
                          <a:chOff x="257651" y="1294156"/>
                          <a:chExt cx="2946400" cy="381000"/>
                        </a:xfrm>
                      </wpg:grpSpPr>
                      <wps:wsp>
                        <wps:cNvPr id="1729454415" name="Conector reto 1729454415"/>
                        <wps:cNvCnPr/>
                        <wps:spPr>
                          <a:xfrm flipV="1">
                            <a:off x="1013301" y="1402106"/>
                            <a:ext cx="1762125" cy="9525"/>
                          </a:xfrm>
                          <a:prstGeom prst="line">
                            <a:avLst/>
                          </a:prstGeom>
                          <a:noFill/>
                          <a:ln w="22225" cap="flat" cmpd="sng" algn="ctr">
                            <a:solidFill>
                              <a:sysClr val="windowText" lastClr="000000"/>
                            </a:solidFill>
                            <a:prstDash val="solid"/>
                            <a:miter lim="800000"/>
                          </a:ln>
                          <a:effectLst/>
                        </wps:spPr>
                        <wps:bodyPr/>
                      </wps:wsp>
                      <wps:wsp>
                        <wps:cNvPr id="268038595" name="Caixa de Texto 2"/>
                        <wps:cNvSpPr txBox="1">
                          <a:spLocks noChangeArrowheads="1"/>
                        </wps:cNvSpPr>
                        <wps:spPr bwMode="auto">
                          <a:xfrm>
                            <a:off x="257651" y="1294156"/>
                            <a:ext cx="547370" cy="342900"/>
                          </a:xfrm>
                          <a:prstGeom prst="rect">
                            <a:avLst/>
                          </a:prstGeom>
                          <a:noFill/>
                          <a:ln w="9525">
                            <a:noFill/>
                            <a:miter lim="800000"/>
                          </a:ln>
                        </wps:spPr>
                        <wps:txbx>
                          <w:txbxContent>
                            <w:p w14:paraId="0E4D1BC5"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F2F16A7"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2,078 nts</w:t>
                              </w:r>
                            </w:p>
                          </w:txbxContent>
                        </wps:txbx>
                        <wps:bodyPr rot="0" vert="horz" wrap="square" lIns="0" tIns="0" rIns="0" bIns="0" anchor="t" anchorCtr="0">
                          <a:noAutofit/>
                        </wps:bodyPr>
                      </wps:wsp>
                      <wps:wsp>
                        <wps:cNvPr id="1405545473" name="Caixa de Texto 2"/>
                        <wps:cNvSpPr txBox="1">
                          <a:spLocks noChangeArrowheads="1"/>
                        </wps:cNvSpPr>
                        <wps:spPr bwMode="auto">
                          <a:xfrm>
                            <a:off x="841851" y="1332256"/>
                            <a:ext cx="381000" cy="342900"/>
                          </a:xfrm>
                          <a:prstGeom prst="rect">
                            <a:avLst/>
                          </a:prstGeom>
                          <a:noFill/>
                          <a:ln w="9525">
                            <a:noFill/>
                            <a:miter lim="800000"/>
                          </a:ln>
                        </wps:spPr>
                        <wps:txbx>
                          <w:txbxContent>
                            <w:p w14:paraId="0C84E674"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0" anchor="t" anchorCtr="0">
                          <a:noAutofit/>
                        </wps:bodyPr>
                      </wps:wsp>
                      <wps:wsp>
                        <wps:cNvPr id="1001374632" name="Caixa de Texto 2"/>
                        <wps:cNvSpPr txBox="1">
                          <a:spLocks noChangeArrowheads="1"/>
                        </wps:cNvSpPr>
                        <wps:spPr bwMode="auto">
                          <a:xfrm>
                            <a:off x="2823051" y="1306856"/>
                            <a:ext cx="381000" cy="342900"/>
                          </a:xfrm>
                          <a:prstGeom prst="rect">
                            <a:avLst/>
                          </a:prstGeom>
                          <a:noFill/>
                          <a:ln w="9525">
                            <a:noFill/>
                            <a:miter lim="800000"/>
                          </a:ln>
                        </wps:spPr>
                        <wps:txbx>
                          <w:txbxContent>
                            <w:p w14:paraId="6189A530"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0" anchor="t" anchorCtr="0">
                          <a:noAutofit/>
                        </wps:bodyPr>
                      </wps:wsp>
                      <wps:wsp>
                        <wps:cNvPr id="330899639" name="Retângulo 330899639"/>
                        <wps:cNvSpPr/>
                        <wps:spPr>
                          <a:xfrm>
                            <a:off x="1234296" y="1306856"/>
                            <a:ext cx="973694"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txbx>
                          <w:txbxContent>
                            <w:p w14:paraId="7893135A"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p37</w:t>
                              </w:r>
                            </w:p>
                          </w:txbxContent>
                        </wps:txbx>
                        <wps:bodyPr rot="0" spcFirstLastPara="0" vert="horz" wrap="square" lIns="0" tIns="0" rIns="0" bIns="0" numCol="1" spcCol="0" rtlCol="0" fromWordArt="0" anchor="t" anchorCtr="0" forceAA="0" compatLnSpc="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0FA3DC11" id="Group 128" o:spid="_x0000_s1476" style="position:absolute;left:0;text-align:left;margin-left:19.95pt;margin-top:5.65pt;width:232pt;height:30pt;z-index:251655168" coordorigin="2576,12941" coordsize="294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">
                <v:line id="Conector reto 1729454415" o:spid="_x0000_s1477" style="position:absolute;flip:y;visibility:visible;mso-wrap-style:square" from="10133,14021" to="27754,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" strokecolor="windowText" strokeweight="1.75pt">
                  <v:stroke joinstyle="miter"/>
                </v:line>
                <v:shape id="_x0000_s1478" type="#_x0000_t202" style="position:absolute;left:2576;top:12941;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" filled="f" stroked="f">
                  <v:textbox inset="0,0,0,0">
                    <w:txbxContent>
                      <w:p w14:paraId="0E4D1BC5"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F2F16A7"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2,078 nts</w:t>
                        </w:r>
                      </w:p>
                    </w:txbxContent>
                  </v:textbox>
                </v:shape>
                <v:shape id="_x0000_s1479" type="#_x0000_t202" style="position:absolute;left:8418;top:1332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" filled="f" stroked="f">
                  <v:textbox inset="0,0,0,0">
                    <w:txbxContent>
                      <w:p w14:paraId="0C84E674"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480" type="#_x0000_t202" style="position:absolute;left:28230;top:1306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" filled="f" stroked="f">
                  <v:textbox inset="0,0,0,0">
                    <w:txbxContent>
                      <w:p w14:paraId="6189A530"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330899639" o:spid="_x0000_s1481" style="position:absolute;left:12342;top:13068;width:9737;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" fillcolor="#a8d08d [1945]" strokecolor="#172c51" strokeweight="1pt">
                  <v:textbox inset="0,0,0,0">
                    <w:txbxContent>
                      <w:p w14:paraId="7893135A"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p37</w:t>
                        </w:r>
                      </w:p>
                    </w:txbxContent>
                  </v:textbox>
                </v:rect>
              </v:group>
            </w:pict>
          </mc:Fallback>
        </mc:AlternateContent>
      </w:r>
    </w:p>
    <w:p w14:paraId="31C2A670" w14:textId="77777777" w:rsidR="00A77F37" w:rsidRPr="0009100C" w:rsidRDefault="00A77F37" w:rsidP="00B31533">
      <w:pPr>
        <w:jc w:val="both"/>
        <w:rPr>
          <w:rFonts w:ascii="Aptos" w:hAnsi="Aptos"/>
          <w:b/>
          <w:bCs/>
          <w:sz w:val="20"/>
          <w:szCs w:val="20"/>
        </w:rPr>
      </w:pPr>
    </w:p>
    <w:p w14:paraId="7126F430" w14:textId="135BF013" w:rsidR="00C11EE7" w:rsidRPr="0009100C" w:rsidRDefault="00C11EE7" w:rsidP="00B31533">
      <w:pPr>
        <w:jc w:val="both"/>
        <w:rPr>
          <w:rFonts w:ascii="Aptos" w:hAnsi="Aptos"/>
          <w:b/>
          <w:bCs/>
          <w:sz w:val="20"/>
          <w:szCs w:val="20"/>
        </w:rPr>
      </w:pPr>
    </w:p>
    <w:p w14:paraId="1771FB35" w14:textId="4915CB24" w:rsidR="00C11EE7" w:rsidRPr="0009100C" w:rsidRDefault="000413E3" w:rsidP="00B31533">
      <w:pPr>
        <w:jc w:val="both"/>
        <w:rPr>
          <w:rFonts w:ascii="Aptos" w:hAnsi="Aptos"/>
          <w:b/>
          <w:bCs/>
          <w:sz w:val="20"/>
          <w:szCs w:val="20"/>
        </w:rPr>
      </w:pPr>
      <w:r w:rsidRPr="0009100C">
        <w:rPr>
          <w:rFonts w:ascii="Aptos" w:hAnsi="Aptos"/>
          <w:b/>
          <w:bCs/>
          <w:noProof/>
          <w:sz w:val="20"/>
          <w:szCs w:val="20"/>
          <w:lang w:eastAsia="en-IN"/>
        </w:rPr>
        <mc:AlternateContent>
          <mc:Choice Requires="wps">
            <w:drawing>
              <wp:anchor distT="0" distB="0" distL="114300" distR="114300" simplePos="0" relativeHeight="251651072" behindDoc="0" locked="0" layoutInCell="1" allowOverlap="1" wp14:anchorId="64A4E7A3" wp14:editId="729CF535">
                <wp:simplePos x="0" y="0"/>
                <wp:positionH relativeFrom="column">
                  <wp:posOffset>0</wp:posOffset>
                </wp:positionH>
                <wp:positionV relativeFrom="paragraph">
                  <wp:posOffset>111921</wp:posOffset>
                </wp:positionV>
                <wp:extent cx="88900" cy="159385"/>
                <wp:effectExtent l="0" t="0" r="0" b="0"/>
                <wp:wrapNone/>
                <wp:docPr id="104269889" name="TextBox 97"/>
                <wp:cNvGraphicFramePr/>
                <a:graphic xmlns:a="http://schemas.openxmlformats.org/drawingml/2006/main">
                  <a:graphicData uri="http://schemas.microsoft.com/office/word/2010/wordprocessingShape">
                    <wps:wsp>
                      <wps:cNvSpPr txBox="1"/>
                      <wps:spPr>
                        <a:xfrm>
                          <a:off x="0" y="0"/>
                          <a:ext cx="88900" cy="159385"/>
                        </a:xfrm>
                        <a:prstGeom prst="rect">
                          <a:avLst/>
                        </a:prstGeom>
                        <a:noFill/>
                      </wps:spPr>
                      <wps:txbx>
                        <w:txbxContent>
                          <w:p w14:paraId="263D191F" w14:textId="77777777" w:rsidR="006F4E4A" w:rsidRDefault="006F4E4A" w:rsidP="00DB71BF">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M</w:t>
                            </w:r>
                          </w:p>
                        </w:txbxContent>
                      </wps:txbx>
                      <wps:bodyPr wrap="none" lIns="0" tIns="0" rIns="0" bIns="36000" rtlCol="0" anchor="t">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4A4E7A3" id="TextBox 97" o:spid="_x0000_s1482" type="#_x0000_t202" style="position:absolute;left:0;text-align:left;margin-left:0;margin-top:8.8pt;width:7pt;height:12.55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" filled="f" stroked="f">
                <v:textbox style="mso-fit-shape-to-text:t" inset="0,0,0,1mm">
                  <w:txbxContent>
                    <w:p w14:paraId="263D191F" w14:textId="77777777" w:rsidR="006F4E4A" w:rsidRDefault="006F4E4A" w:rsidP="00DB71BF">
                      <w:pPr>
                        <w:rPr>
                          <w:rFonts w:asciiTheme="minorHAnsi" w:hAnsi="Calibri"/>
                          <w:b/>
                          <w:bCs/>
                          <w:color w:val="000000" w:themeColor="text1"/>
                          <w:kern w:val="24"/>
                          <w:sz w:val="16"/>
                          <w:szCs w:val="16"/>
                        </w:rPr>
                      </w:pPr>
                      <w:r>
                        <w:rPr>
                          <w:rFonts w:asciiTheme="minorHAnsi" w:hAnsi="Calibri"/>
                          <w:b/>
                          <w:bCs/>
                          <w:color w:val="000000" w:themeColor="text1"/>
                          <w:kern w:val="24"/>
                          <w:sz w:val="16"/>
                          <w:szCs w:val="16"/>
                        </w:rPr>
                        <w:t>M</w:t>
                      </w:r>
                    </w:p>
                  </w:txbxContent>
                </v:textbox>
              </v:shape>
            </w:pict>
          </mc:Fallback>
        </mc:AlternateContent>
      </w:r>
      <w:r w:rsidRPr="0009100C">
        <w:rPr>
          <w:rFonts w:ascii="Aptos" w:hAnsi="Aptos"/>
          <w:b/>
          <w:bCs/>
          <w:noProof/>
          <w:sz w:val="20"/>
          <w:szCs w:val="20"/>
          <w:lang w:eastAsia="en-IN"/>
        </w:rPr>
        <mc:AlternateContent>
          <mc:Choice Requires="wpg">
            <w:drawing>
              <wp:anchor distT="0" distB="0" distL="114300" distR="114300" simplePos="0" relativeHeight="251646976" behindDoc="0" locked="0" layoutInCell="1" allowOverlap="1" wp14:anchorId="46E50177" wp14:editId="31DD014E">
                <wp:simplePos x="0" y="0"/>
                <wp:positionH relativeFrom="column">
                  <wp:posOffset>210185</wp:posOffset>
                </wp:positionH>
                <wp:positionV relativeFrom="paragraph">
                  <wp:posOffset>154115</wp:posOffset>
                </wp:positionV>
                <wp:extent cx="5072380" cy="471170"/>
                <wp:effectExtent l="0" t="0" r="13970" b="5080"/>
                <wp:wrapNone/>
                <wp:docPr id="1240717651" name="Group 98"/>
                <wp:cNvGraphicFramePr/>
                <a:graphic xmlns:a="http://schemas.openxmlformats.org/drawingml/2006/main">
                  <a:graphicData uri="http://schemas.microsoft.com/office/word/2010/wordprocessingGroup">
                    <wpg:wgp>
                      <wpg:cNvGrpSpPr/>
                      <wpg:grpSpPr>
                        <a:xfrm>
                          <a:off x="0" y="0"/>
                          <a:ext cx="5072380" cy="471170"/>
                          <a:chOff x="211171" y="1681455"/>
                          <a:chExt cx="5072626" cy="471170"/>
                        </a:xfrm>
                      </wpg:grpSpPr>
                      <wps:wsp>
                        <wps:cNvPr id="1501407532" name="Conector reto 1501407532"/>
                        <wps:cNvCnPr/>
                        <wps:spPr>
                          <a:xfrm>
                            <a:off x="1035240" y="1783775"/>
                            <a:ext cx="3836323" cy="434"/>
                          </a:xfrm>
                          <a:prstGeom prst="line">
                            <a:avLst/>
                          </a:prstGeom>
                          <a:noFill/>
                          <a:ln w="22225" cap="flat" cmpd="sng" algn="ctr">
                            <a:solidFill>
                              <a:sysClr val="windowText" lastClr="000000"/>
                            </a:solidFill>
                            <a:prstDash val="solid"/>
                            <a:miter lim="800000"/>
                          </a:ln>
                          <a:effectLst/>
                        </wps:spPr>
                        <wps:bodyPr/>
                      </wps:wsp>
                      <wps:wsp>
                        <wps:cNvPr id="1365936210" name="Retângulo 1365936210"/>
                        <wps:cNvSpPr/>
                        <wps:spPr>
                          <a:xfrm>
                            <a:off x="1127619" y="1681455"/>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8023EC" w14:textId="0CD2751E"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wps:txbx>
                        <wps:bodyPr rot="0" spcFirstLastPara="0" vert="horz" wrap="square" lIns="0" tIns="0" rIns="0" bIns="36000" numCol="1" spcCol="0" rtlCol="0" fromWordArt="0" anchor="t" anchorCtr="0" forceAA="0" compatLnSpc="1">
                          <a:noAutofit/>
                        </wps:bodyPr>
                      </wps:wsp>
                      <wps:wsp>
                        <wps:cNvPr id="1905532659" name="Caixa de Texto 2"/>
                        <wps:cNvSpPr txBox="1">
                          <a:spLocks noChangeArrowheads="1"/>
                        </wps:cNvSpPr>
                        <wps:spPr bwMode="auto">
                          <a:xfrm>
                            <a:off x="4902797" y="1692107"/>
                            <a:ext cx="381000" cy="342900"/>
                          </a:xfrm>
                          <a:prstGeom prst="rect">
                            <a:avLst/>
                          </a:prstGeom>
                          <a:noFill/>
                          <a:ln w="9525">
                            <a:noFill/>
                            <a:miter lim="800000"/>
                          </a:ln>
                        </wps:spPr>
                        <wps:txbx>
                          <w:txbxContent>
                            <w:p w14:paraId="24EEEB6E"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36000" anchor="t" anchorCtr="0">
                          <a:noAutofit/>
                        </wps:bodyPr>
                      </wps:wsp>
                      <wps:wsp>
                        <wps:cNvPr id="2104973346" name="Caixa de Texto 2"/>
                        <wps:cNvSpPr txBox="1">
                          <a:spLocks noChangeArrowheads="1"/>
                        </wps:cNvSpPr>
                        <wps:spPr bwMode="auto">
                          <a:xfrm>
                            <a:off x="211171" y="1681455"/>
                            <a:ext cx="619125" cy="471170"/>
                          </a:xfrm>
                          <a:prstGeom prst="rect">
                            <a:avLst/>
                          </a:prstGeom>
                          <a:noFill/>
                          <a:ln w="9525">
                            <a:noFill/>
                            <a:miter lim="800000"/>
                          </a:ln>
                        </wps:spPr>
                        <wps:txbx>
                          <w:txbxContent>
                            <w:p w14:paraId="7CCA9481"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02B005E3"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6,014 nts</w:t>
                              </w:r>
                            </w:p>
                          </w:txbxContent>
                        </wps:txbx>
                        <wps:bodyPr rot="0" vert="horz" wrap="square" lIns="0" tIns="0" rIns="0" bIns="36000" anchor="t" anchorCtr="0">
                          <a:noAutofit/>
                        </wps:bodyPr>
                      </wps:wsp>
                      <wps:wsp>
                        <wps:cNvPr id="1559829211" name="Caixa de Texto 2"/>
                        <wps:cNvSpPr txBox="1">
                          <a:spLocks noChangeArrowheads="1"/>
                        </wps:cNvSpPr>
                        <wps:spPr bwMode="auto">
                          <a:xfrm>
                            <a:off x="858871" y="1681455"/>
                            <a:ext cx="381000" cy="342900"/>
                          </a:xfrm>
                          <a:prstGeom prst="rect">
                            <a:avLst/>
                          </a:prstGeom>
                          <a:noFill/>
                          <a:ln w="9525">
                            <a:noFill/>
                            <a:miter lim="800000"/>
                          </a:ln>
                        </wps:spPr>
                        <wps:txbx>
                          <w:txbxContent>
                            <w:p w14:paraId="35DE9408"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36000" anchor="t" anchorCtr="0">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6E50177" id="Group 98" o:spid="_x0000_s1483" style="position:absolute;left:0;text-align:left;margin-left:16.55pt;margin-top:12.15pt;width:399.4pt;height:37.1pt;z-index:251646976" coordorigin="2111,16814" coordsize="50726,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">
                <v:line id="Conector reto 1501407532" o:spid="_x0000_s1484" style="position:absolute;visibility:visible;mso-wrap-style:square" from="10352,17837" to="48715,17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" strokecolor="windowText" strokeweight="1.75pt">
                  <v:stroke joinstyle="miter"/>
                </v:line>
                <v:rect id="Retângulo 1365936210" o:spid="_x0000_s1485" style="position:absolute;left:11276;top:16814;width:36576;height: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" fillcolor="#4472c4 [3204]" strokecolor="#09101d [484]" strokeweight="1pt">
                  <v:textbox inset="0,0,0,1mm">
                    <w:txbxContent>
                      <w:p w14:paraId="4E8023EC" w14:textId="0CD2751E"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VMT                               OTU-like                                                             HEL</w:t>
                        </w:r>
                      </w:p>
                    </w:txbxContent>
                  </v:textbox>
                </v:rect>
                <v:shape id="_x0000_s1486" type="#_x0000_t202" style="position:absolute;left:49027;top:1692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" filled="f" stroked="f">
                  <v:textbox inset="0,0,0,1mm">
                    <w:txbxContent>
                      <w:p w14:paraId="24EEEB6E"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87" type="#_x0000_t202" style="position:absolute;left:2111;top:16814;width:619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" filled="f" stroked="f">
                  <v:textbox inset="0,0,0,1mm">
                    <w:txbxContent>
                      <w:p w14:paraId="7CCA9481"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RNA1</w:t>
                        </w:r>
                      </w:p>
                      <w:p w14:paraId="02B005E3"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6,014 nts</w:t>
                        </w:r>
                      </w:p>
                    </w:txbxContent>
                  </v:textbox>
                </v:shape>
                <v:shape id="_x0000_s1488" type="#_x0000_t202" style="position:absolute;left:8588;top:1681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" filled="f" stroked="f">
                  <v:textbox inset="0,0,0,1mm">
                    <w:txbxContent>
                      <w:p w14:paraId="35DE9408"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w:pict>
          </mc:Fallback>
        </mc:AlternateContent>
      </w:r>
    </w:p>
    <w:p w14:paraId="556BC300" w14:textId="6555EE92" w:rsidR="00C11EE7" w:rsidRPr="0009100C" w:rsidRDefault="00C11EE7" w:rsidP="00B31533">
      <w:pPr>
        <w:jc w:val="both"/>
        <w:rPr>
          <w:rFonts w:ascii="Aptos" w:hAnsi="Aptos"/>
          <w:b/>
          <w:bCs/>
          <w:sz w:val="20"/>
          <w:szCs w:val="20"/>
        </w:rPr>
      </w:pPr>
    </w:p>
    <w:p w14:paraId="784FCF5B" w14:textId="2AC476AD" w:rsidR="00C11EE7" w:rsidRPr="0009100C" w:rsidRDefault="00C11EE7" w:rsidP="00B31533">
      <w:pPr>
        <w:jc w:val="both"/>
        <w:rPr>
          <w:rFonts w:ascii="Aptos" w:hAnsi="Aptos"/>
          <w:b/>
          <w:bCs/>
          <w:sz w:val="20"/>
          <w:szCs w:val="20"/>
        </w:rPr>
      </w:pPr>
    </w:p>
    <w:p w14:paraId="3A086A62" w14:textId="4E099626" w:rsidR="00C11EE7" w:rsidRPr="0009100C" w:rsidRDefault="000413E3" w:rsidP="00B31533">
      <w:pPr>
        <w:jc w:val="both"/>
        <w:rPr>
          <w:rFonts w:ascii="Aptos" w:hAnsi="Aptos"/>
          <w:b/>
          <w:bCs/>
          <w:sz w:val="20"/>
          <w:szCs w:val="20"/>
        </w:rPr>
      </w:pPr>
      <w:r w:rsidRPr="0009100C">
        <w:rPr>
          <w:rFonts w:ascii="Aptos" w:hAnsi="Aptos"/>
          <w:b/>
          <w:bCs/>
          <w:noProof/>
          <w:sz w:val="20"/>
          <w:szCs w:val="20"/>
          <w:lang w:eastAsia="en-IN"/>
        </w:rPr>
        <mc:AlternateContent>
          <mc:Choice Requires="wpg">
            <w:drawing>
              <wp:anchor distT="0" distB="0" distL="114300" distR="114300" simplePos="0" relativeHeight="251650048" behindDoc="0" locked="0" layoutInCell="1" allowOverlap="1" wp14:anchorId="49D4F795" wp14:editId="06D79197">
                <wp:simplePos x="0" y="0"/>
                <wp:positionH relativeFrom="column">
                  <wp:posOffset>207645</wp:posOffset>
                </wp:positionH>
                <wp:positionV relativeFrom="paragraph">
                  <wp:posOffset>105855</wp:posOffset>
                </wp:positionV>
                <wp:extent cx="4489450" cy="471170"/>
                <wp:effectExtent l="0" t="0" r="6350" b="5080"/>
                <wp:wrapNone/>
                <wp:docPr id="389502450" name="Group 101"/>
                <wp:cNvGraphicFramePr/>
                <a:graphic xmlns:a="http://schemas.openxmlformats.org/drawingml/2006/main">
                  <a:graphicData uri="http://schemas.microsoft.com/office/word/2010/wordprocessingGroup">
                    <wpg:wgp>
                      <wpg:cNvGrpSpPr/>
                      <wpg:grpSpPr>
                        <a:xfrm>
                          <a:off x="0" y="0"/>
                          <a:ext cx="4489450" cy="471170"/>
                          <a:chOff x="208717" y="2099326"/>
                          <a:chExt cx="4490070" cy="471170"/>
                        </a:xfrm>
                      </wpg:grpSpPr>
                      <wps:wsp>
                        <wps:cNvPr id="1503899450" name="Conector reto 1503899450"/>
                        <wps:cNvCnPr/>
                        <wps:spPr>
                          <a:xfrm>
                            <a:off x="1032786" y="2201646"/>
                            <a:ext cx="3261318" cy="5680"/>
                          </a:xfrm>
                          <a:prstGeom prst="line">
                            <a:avLst/>
                          </a:prstGeom>
                          <a:noFill/>
                          <a:ln w="22225" cap="flat" cmpd="sng" algn="ctr">
                            <a:solidFill>
                              <a:sysClr val="windowText" lastClr="000000"/>
                            </a:solidFill>
                            <a:prstDash val="solid"/>
                            <a:miter lim="800000"/>
                          </a:ln>
                          <a:effectLst/>
                        </wps:spPr>
                        <wps:bodyPr/>
                      </wps:wsp>
                      <wps:wsp>
                        <wps:cNvPr id="1473080561" name="Retângulo 1473080561"/>
                        <wps:cNvSpPr/>
                        <wps:spPr>
                          <a:xfrm>
                            <a:off x="1136545" y="2099326"/>
                            <a:ext cx="3043578" cy="191993"/>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8309DE5" w14:textId="58453143"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wps:txbx>
                        <wps:bodyPr rot="0" spcFirstLastPara="0" vert="horz" wrap="square" lIns="0" tIns="0" rIns="0" bIns="36000" numCol="1" spcCol="0" rtlCol="0" fromWordArt="0" anchor="t" anchorCtr="0" forceAA="0" compatLnSpc="1">
                          <a:noAutofit/>
                        </wps:bodyPr>
                      </wps:wsp>
                      <wps:wsp>
                        <wps:cNvPr id="252655095" name="Caixa de Texto 2"/>
                        <wps:cNvSpPr txBox="1">
                          <a:spLocks noChangeArrowheads="1"/>
                        </wps:cNvSpPr>
                        <wps:spPr bwMode="auto">
                          <a:xfrm>
                            <a:off x="4317787" y="2109978"/>
                            <a:ext cx="381000" cy="342900"/>
                          </a:xfrm>
                          <a:prstGeom prst="rect">
                            <a:avLst/>
                          </a:prstGeom>
                          <a:noFill/>
                          <a:ln w="9525">
                            <a:noFill/>
                            <a:miter lim="800000"/>
                          </a:ln>
                        </wps:spPr>
                        <wps:txbx>
                          <w:txbxContent>
                            <w:p w14:paraId="6C262604"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36000" anchor="t" anchorCtr="0">
                          <a:noAutofit/>
                        </wps:bodyPr>
                      </wps:wsp>
                      <wps:wsp>
                        <wps:cNvPr id="799313225" name="Caixa de Texto 2"/>
                        <wps:cNvSpPr txBox="1">
                          <a:spLocks noChangeArrowheads="1"/>
                        </wps:cNvSpPr>
                        <wps:spPr bwMode="auto">
                          <a:xfrm>
                            <a:off x="208717" y="2099326"/>
                            <a:ext cx="619125" cy="471170"/>
                          </a:xfrm>
                          <a:prstGeom prst="rect">
                            <a:avLst/>
                          </a:prstGeom>
                          <a:noFill/>
                          <a:ln w="9525">
                            <a:noFill/>
                            <a:miter lim="800000"/>
                          </a:ln>
                        </wps:spPr>
                        <wps:txbx>
                          <w:txbxContent>
                            <w:p w14:paraId="0E8D60C4"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60C5F5AD"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3,868 nts</w:t>
                              </w:r>
                            </w:p>
                          </w:txbxContent>
                        </wps:txbx>
                        <wps:bodyPr rot="0" vert="horz" wrap="square" lIns="0" tIns="0" rIns="0" bIns="36000" anchor="t" anchorCtr="0">
                          <a:noAutofit/>
                        </wps:bodyPr>
                      </wps:wsp>
                      <wps:wsp>
                        <wps:cNvPr id="1154204169" name="Caixa de Texto 2"/>
                        <wps:cNvSpPr txBox="1">
                          <a:spLocks noChangeArrowheads="1"/>
                        </wps:cNvSpPr>
                        <wps:spPr bwMode="auto">
                          <a:xfrm>
                            <a:off x="856417" y="2099326"/>
                            <a:ext cx="381000" cy="342900"/>
                          </a:xfrm>
                          <a:prstGeom prst="rect">
                            <a:avLst/>
                          </a:prstGeom>
                          <a:noFill/>
                          <a:ln w="9525">
                            <a:noFill/>
                            <a:miter lim="800000"/>
                          </a:ln>
                        </wps:spPr>
                        <wps:txbx>
                          <w:txbxContent>
                            <w:p w14:paraId="256EC9B6"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36000" anchor="t" anchorCtr="0">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49D4F795" id="Group 101" o:spid="_x0000_s1489" style="position:absolute;left:0;text-align:left;margin-left:16.35pt;margin-top:8.35pt;width:353.5pt;height:37.1pt;z-index:251650048" coordorigin="2087,20993" coordsize="44900,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">
                <v:line id="Conector reto 1503899450" o:spid="_x0000_s1490" style="position:absolute;visibility:visible;mso-wrap-style:square" from="10327,22016" to="42941,2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" strokecolor="windowText" strokeweight="1.75pt">
                  <v:stroke joinstyle="miter"/>
                </v:line>
                <v:rect id="Retângulo 1473080561" o:spid="_x0000_s1491" style="position:absolute;left:11365;top:20993;width:3043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" fillcolor="#ffc000" strokecolor="#09101d [484]" strokeweight="1pt">
                  <v:textbox inset="0,0,0,1mm">
                    <w:txbxContent>
                      <w:p w14:paraId="28309DE5" w14:textId="58453143" w:rsidR="006F4E4A" w:rsidRDefault="006F4E4A" w:rsidP="00DB71BF">
                        <w:pPr>
                          <w:rPr>
                            <w:rFonts w:asciiTheme="minorHAnsi" w:hAnsi="Calibri"/>
                            <w:color w:val="000000" w:themeColor="text1"/>
                            <w:kern w:val="24"/>
                            <w:sz w:val="16"/>
                            <w:szCs w:val="16"/>
                          </w:rPr>
                        </w:pPr>
                        <w:r>
                          <w:rPr>
                            <w:rFonts w:asciiTheme="minorHAnsi" w:hAnsi="Calibri"/>
                            <w:color w:val="000000" w:themeColor="text1"/>
                            <w:kern w:val="24"/>
                            <w:sz w:val="16"/>
                            <w:szCs w:val="16"/>
                          </w:rPr>
                          <w:t xml:space="preserve">                             HEL                                                                         RdRP</w:t>
                        </w:r>
                      </w:p>
                    </w:txbxContent>
                  </v:textbox>
                </v:rect>
                <v:shape id="_x0000_s1492" type="#_x0000_t202" style="position:absolute;left:43177;top:2109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" filled="f" stroked="f">
                  <v:textbox inset="0,0,0,1mm">
                    <w:txbxContent>
                      <w:p w14:paraId="6C262604"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shape id="_x0000_s1493" type="#_x0000_t202" style="position:absolute;left:2087;top:20993;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" filled="f" stroked="f">
                  <v:textbox inset="0,0,0,1mm">
                    <w:txbxContent>
                      <w:p w14:paraId="0E8D60C4"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RNA2</w:t>
                        </w:r>
                      </w:p>
                      <w:p w14:paraId="60C5F5AD"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3,868 nts</w:t>
                        </w:r>
                      </w:p>
                    </w:txbxContent>
                  </v:textbox>
                </v:shape>
                <v:shape id="_x0000_s1494" type="#_x0000_t202" style="position:absolute;left:8564;top:2099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" filled="f" stroked="f">
                  <v:textbox inset="0,0,0,1mm">
                    <w:txbxContent>
                      <w:p w14:paraId="256EC9B6"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group>
            </w:pict>
          </mc:Fallback>
        </mc:AlternateContent>
      </w:r>
    </w:p>
    <w:p w14:paraId="659FB340" w14:textId="0652897A" w:rsidR="00C11EE7" w:rsidRPr="0009100C" w:rsidRDefault="00C11EE7" w:rsidP="00B31533">
      <w:pPr>
        <w:jc w:val="both"/>
        <w:rPr>
          <w:rFonts w:ascii="Aptos" w:hAnsi="Aptos"/>
          <w:b/>
          <w:bCs/>
          <w:sz w:val="20"/>
          <w:szCs w:val="20"/>
        </w:rPr>
      </w:pPr>
    </w:p>
    <w:p w14:paraId="06BE4E10" w14:textId="1FB7CF27" w:rsidR="00C11EE7" w:rsidRPr="0009100C" w:rsidRDefault="000413E3" w:rsidP="00B31533">
      <w:pPr>
        <w:jc w:val="both"/>
        <w:rPr>
          <w:rFonts w:ascii="Aptos" w:hAnsi="Aptos"/>
          <w:b/>
          <w:bCs/>
          <w:sz w:val="20"/>
          <w:szCs w:val="20"/>
        </w:rPr>
      </w:pPr>
      <w:r w:rsidRPr="0009100C">
        <w:rPr>
          <w:rFonts w:ascii="Aptos" w:hAnsi="Aptos"/>
          <w:b/>
          <w:bCs/>
          <w:noProof/>
          <w:sz w:val="20"/>
          <w:szCs w:val="20"/>
        </w:rPr>
        <mc:AlternateContent>
          <mc:Choice Requires="wps">
            <w:drawing>
              <wp:anchor distT="0" distB="0" distL="114300" distR="114300" simplePos="0" relativeHeight="251666432" behindDoc="0" locked="0" layoutInCell="1" allowOverlap="1" wp14:anchorId="6992C4EF" wp14:editId="36668C79">
                <wp:simplePos x="0" y="0"/>
                <wp:positionH relativeFrom="column">
                  <wp:posOffset>3611790</wp:posOffset>
                </wp:positionH>
                <wp:positionV relativeFrom="paragraph">
                  <wp:posOffset>77565</wp:posOffset>
                </wp:positionV>
                <wp:extent cx="339477" cy="177495"/>
                <wp:effectExtent l="0" t="0" r="22860" b="13335"/>
                <wp:wrapNone/>
                <wp:docPr id="23530616" name="Retângulo 993448162"/>
                <wp:cNvGraphicFramePr/>
                <a:graphic xmlns:a="http://schemas.openxmlformats.org/drawingml/2006/main">
                  <a:graphicData uri="http://schemas.microsoft.com/office/word/2010/wordprocessingShape">
                    <wps:wsp>
                      <wps:cNvSpPr/>
                      <wps:spPr>
                        <a:xfrm>
                          <a:off x="0" y="0"/>
                          <a:ext cx="339477" cy="177495"/>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3C0FEA51"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wps:txbx>
                      <wps:bodyPr rot="0" spcFirstLastPara="0" vert="horz" wrap="square" lIns="0" tIns="0" rIns="0" bIns="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992C4EF" id="Retângulo 993448162" o:spid="_x0000_s1495" style="position:absolute;left:0;text-align:left;margin-left:284.4pt;margin-top:6.1pt;width:26.75pt;height:1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" fillcolor="#f2f2f2 [3052]" strokecolor="#172c51" strokeweight="1pt">
                <v:textbox inset="0,0,0,0">
                  <w:txbxContent>
                    <w:p w14:paraId="3C0FEA51"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10</w:t>
                      </w:r>
                    </w:p>
                  </w:txbxContent>
                </v:textbox>
              </v:rect>
            </w:pict>
          </mc:Fallback>
        </mc:AlternateContent>
      </w:r>
    </w:p>
    <w:p w14:paraId="2C8461F3" w14:textId="624372E0" w:rsidR="00C11EE7" w:rsidRPr="0009100C" w:rsidRDefault="000413E3" w:rsidP="00B31533">
      <w:pPr>
        <w:jc w:val="both"/>
        <w:rPr>
          <w:rFonts w:ascii="Aptos" w:hAnsi="Aptos"/>
          <w:b/>
          <w:bCs/>
          <w:sz w:val="20"/>
          <w:szCs w:val="20"/>
        </w:rPr>
      </w:pPr>
      <w:r w:rsidRPr="0009100C">
        <w:rPr>
          <w:rFonts w:ascii="Aptos" w:hAnsi="Aptos"/>
          <w:b/>
          <w:bCs/>
          <w:noProof/>
          <w:sz w:val="20"/>
          <w:szCs w:val="20"/>
          <w:lang w:eastAsia="en-IN"/>
        </w:rPr>
        <mc:AlternateContent>
          <mc:Choice Requires="wpg">
            <w:drawing>
              <wp:anchor distT="0" distB="0" distL="114300" distR="114300" simplePos="0" relativeHeight="251649024" behindDoc="0" locked="0" layoutInCell="1" allowOverlap="1" wp14:anchorId="5BCEF14A" wp14:editId="23838023">
                <wp:simplePos x="0" y="0"/>
                <wp:positionH relativeFrom="column">
                  <wp:posOffset>248920</wp:posOffset>
                </wp:positionH>
                <wp:positionV relativeFrom="paragraph">
                  <wp:posOffset>12700</wp:posOffset>
                </wp:positionV>
                <wp:extent cx="4191000" cy="842010"/>
                <wp:effectExtent l="0" t="0" r="0" b="15240"/>
                <wp:wrapNone/>
                <wp:docPr id="683491755" name="Group 100"/>
                <wp:cNvGraphicFramePr/>
                <a:graphic xmlns:a="http://schemas.openxmlformats.org/drawingml/2006/main">
                  <a:graphicData uri="http://schemas.microsoft.com/office/word/2010/wordprocessingGroup">
                    <wpg:wgp>
                      <wpg:cNvGrpSpPr/>
                      <wpg:grpSpPr>
                        <a:xfrm>
                          <a:off x="0" y="0"/>
                          <a:ext cx="4191000" cy="842010"/>
                          <a:chOff x="250501" y="2471047"/>
                          <a:chExt cx="4191000" cy="842284"/>
                        </a:xfrm>
                      </wpg:grpSpPr>
                      <wps:wsp>
                        <wps:cNvPr id="202731907" name="Caixa de Texto 2"/>
                        <wps:cNvSpPr txBox="1">
                          <a:spLocks noChangeArrowheads="1"/>
                        </wps:cNvSpPr>
                        <wps:spPr bwMode="auto">
                          <a:xfrm>
                            <a:off x="250501" y="2471047"/>
                            <a:ext cx="547370" cy="342900"/>
                          </a:xfrm>
                          <a:prstGeom prst="rect">
                            <a:avLst/>
                          </a:prstGeom>
                          <a:noFill/>
                          <a:ln w="9525">
                            <a:noFill/>
                            <a:miter lim="800000"/>
                          </a:ln>
                        </wps:spPr>
                        <wps:txbx>
                          <w:txbxContent>
                            <w:p w14:paraId="527FAA17"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06AD0A3A"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3,433 nts</w:t>
                              </w:r>
                            </w:p>
                          </w:txbxContent>
                        </wps:txbx>
                        <wps:bodyPr rot="0" vert="horz" wrap="square" lIns="0" tIns="0" rIns="0" bIns="36000" anchor="t" anchorCtr="0">
                          <a:noAutofit/>
                        </wps:bodyPr>
                      </wps:wsp>
                      <wps:wsp>
                        <wps:cNvPr id="1705246639" name="Conector reto 1705246639"/>
                        <wps:cNvCnPr/>
                        <wps:spPr>
                          <a:xfrm>
                            <a:off x="1012501" y="2648847"/>
                            <a:ext cx="3005137" cy="14288"/>
                          </a:xfrm>
                          <a:prstGeom prst="line">
                            <a:avLst/>
                          </a:prstGeom>
                          <a:noFill/>
                          <a:ln w="22225" cap="flat" cmpd="sng" algn="ctr">
                            <a:solidFill>
                              <a:sysClr val="windowText" lastClr="000000"/>
                            </a:solidFill>
                            <a:prstDash val="solid"/>
                            <a:miter lim="800000"/>
                          </a:ln>
                          <a:effectLst/>
                        </wps:spPr>
                        <wps:bodyPr/>
                      </wps:wsp>
                      <wps:wsp>
                        <wps:cNvPr id="1993360183" name="Retângulo 1993360183"/>
                        <wps:cNvSpPr/>
                        <wps:spPr>
                          <a:xfrm>
                            <a:off x="1135817" y="2559947"/>
                            <a:ext cx="603759" cy="19153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376E0CB1"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p25</w:t>
                              </w:r>
                            </w:p>
                          </w:txbxContent>
                        </wps:txbx>
                        <wps:bodyPr rot="0" spcFirstLastPara="0" vert="horz" wrap="square" lIns="0" tIns="0" rIns="0" bIns="36000" numCol="1" spcCol="0" rtlCol="0" fromWordArt="0" anchor="t" anchorCtr="0" forceAA="0" compatLnSpc="1">
                          <a:noAutofit/>
                        </wps:bodyPr>
                      </wps:wsp>
                      <wps:wsp>
                        <wps:cNvPr id="1476141180" name="Retângulo 1476141180"/>
                        <wps:cNvSpPr/>
                        <wps:spPr>
                          <a:xfrm>
                            <a:off x="1765702" y="2558999"/>
                            <a:ext cx="780737" cy="194014"/>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13E9AFEE"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p33</w:t>
                              </w:r>
                            </w:p>
                          </w:txbxContent>
                        </wps:txbx>
                        <wps:bodyPr rot="0" spcFirstLastPara="0" vert="horz" wrap="square" lIns="0" tIns="0" rIns="0" bIns="36000" numCol="1" spcCol="0" rtlCol="0" fromWordArt="0" anchor="t" anchorCtr="0" forceAA="0" compatLnSpc="1">
                          <a:noAutofit/>
                        </wps:bodyPr>
                      </wps:wsp>
                      <wps:wsp>
                        <wps:cNvPr id="311299895" name="Retângulo 311299895"/>
                        <wps:cNvSpPr/>
                        <wps:spPr>
                          <a:xfrm>
                            <a:off x="2584037" y="2558998"/>
                            <a:ext cx="524390" cy="194015"/>
                          </a:xfrm>
                          <a:prstGeom prst="rect">
                            <a:avLst/>
                          </a:prstGeom>
                          <a:solidFill>
                            <a:srgbClr val="BD92DE"/>
                          </a:solidFill>
                          <a:ln w="12700" cap="flat" cmpd="sng" algn="ctr">
                            <a:solidFill>
                              <a:srgbClr val="4472C4">
                                <a:shade val="15000"/>
                              </a:srgbClr>
                            </a:solidFill>
                            <a:prstDash val="solid"/>
                            <a:miter lim="800000"/>
                          </a:ln>
                          <a:effectLst/>
                        </wps:spPr>
                        <wps:txbx>
                          <w:txbxContent>
                            <w:p w14:paraId="070EF7D5"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wps:txbx>
                        <wps:bodyPr rot="0" spcFirstLastPara="0" vert="horz" wrap="square" lIns="0" tIns="0" rIns="0" bIns="36000" numCol="1" spcCol="0" rtlCol="0" fromWordArt="0" anchor="t" anchorCtr="0" forceAA="0" compatLnSpc="1">
                          <a:noAutofit/>
                        </wps:bodyPr>
                      </wps:wsp>
                      <wps:wsp>
                        <wps:cNvPr id="1864463729" name="Caixa de Texto 2"/>
                        <wps:cNvSpPr txBox="1">
                          <a:spLocks noChangeArrowheads="1"/>
                        </wps:cNvSpPr>
                        <wps:spPr bwMode="auto">
                          <a:xfrm>
                            <a:off x="836749" y="2559947"/>
                            <a:ext cx="381000" cy="342900"/>
                          </a:xfrm>
                          <a:prstGeom prst="rect">
                            <a:avLst/>
                          </a:prstGeom>
                          <a:noFill/>
                          <a:ln w="9525">
                            <a:noFill/>
                            <a:miter lim="800000"/>
                          </a:ln>
                        </wps:spPr>
                        <wps:txbx>
                          <w:txbxContent>
                            <w:p w14:paraId="64466CF6"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36000" anchor="t" anchorCtr="0">
                          <a:noAutofit/>
                        </wps:bodyPr>
                      </wps:wsp>
                      <wps:wsp>
                        <wps:cNvPr id="1316729478" name="Caixa de Texto 2"/>
                        <wps:cNvSpPr txBox="1">
                          <a:spLocks noChangeArrowheads="1"/>
                        </wps:cNvSpPr>
                        <wps:spPr bwMode="auto">
                          <a:xfrm>
                            <a:off x="4060501" y="2559947"/>
                            <a:ext cx="381000" cy="342900"/>
                          </a:xfrm>
                          <a:prstGeom prst="rect">
                            <a:avLst/>
                          </a:prstGeom>
                          <a:noFill/>
                          <a:ln w="9525">
                            <a:noFill/>
                            <a:miter lim="800000"/>
                          </a:ln>
                        </wps:spPr>
                        <wps:txbx>
                          <w:txbxContent>
                            <w:p w14:paraId="7CCEF740"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36000" anchor="t" anchorCtr="0">
                          <a:noAutofit/>
                        </wps:bodyPr>
                      </wps:wsp>
                      <wps:wsp>
                        <wps:cNvPr id="2063957038" name="Retângulo 2063957038"/>
                        <wps:cNvSpPr/>
                        <wps:spPr>
                          <a:xfrm>
                            <a:off x="3148529" y="2567708"/>
                            <a:ext cx="604555" cy="192486"/>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2AF042F2"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p26</w:t>
                              </w:r>
                            </w:p>
                          </w:txbxContent>
                        </wps:txbx>
                        <wps:bodyPr rot="0" spcFirstLastPara="0" vert="horz" wrap="square" lIns="0" tIns="0" rIns="0" bIns="36000" numCol="1" spcCol="0" rtlCol="0" fromWordArt="0" anchor="t" anchorCtr="0" forceAA="0" compatLnSpc="1">
                          <a:noAutofit/>
                        </wps:bodyPr>
                      </wps:wsp>
                      <wps:wsp>
                        <wps:cNvPr id="1012121172" name="Retângulo 1012121172"/>
                        <wps:cNvSpPr/>
                        <wps:spPr>
                          <a:xfrm>
                            <a:off x="1235964" y="2927692"/>
                            <a:ext cx="531622" cy="19050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5E44F895"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36000" numCol="1" spcCol="0" rtlCol="0" fromWordArt="0" anchor="t" anchorCtr="0" forceAA="0" compatLnSpc="1">
                          <a:noAutofit/>
                        </wps:bodyPr>
                      </wps:wsp>
                      <wps:wsp>
                        <wps:cNvPr id="1031555352" name="Retângulo 1031555352"/>
                        <wps:cNvSpPr/>
                        <wps:spPr>
                          <a:xfrm>
                            <a:off x="2570372" y="3122831"/>
                            <a:ext cx="531622" cy="190500"/>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17014E96"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wps:txbx>
                        <wps:bodyPr rot="0" spcFirstLastPara="0" vert="horz" wrap="square" lIns="0" tIns="0" rIns="0" bIns="36000" numCol="1" spcCol="0" rtlCol="0" fromWordArt="0" anchor="t" anchorCtr="0" forceAA="0" compatLnSpc="1">
                          <a:noAutofit/>
                        </wps:bodyPr>
                      </wps:wsp>
                    </wpg:wg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BCEF14A" id="Group 100" o:spid="_x0000_s1496" style="position:absolute;left:0;text-align:left;margin-left:19.6pt;margin-top:1pt;width:330pt;height:66.3pt;z-index:251649024;mso-height-relative:margin" coordorigin="2505,24710" coordsize="41910,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">
                <v:shape id="_x0000_s1497" type="#_x0000_t202" style="position:absolute;left:2505;top:24710;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" filled="f" stroked="f">
                  <v:textbox inset="0,0,0,1mm">
                    <w:txbxContent>
                      <w:p w14:paraId="527FAA17"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RNA3</w:t>
                        </w:r>
                      </w:p>
                      <w:p w14:paraId="06AD0A3A"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3,433 nts</w:t>
                        </w:r>
                      </w:p>
                    </w:txbxContent>
                  </v:textbox>
                </v:shape>
                <v:line id="Conector reto 1705246639" o:spid="_x0000_s1498" style="position:absolute;visibility:visible;mso-wrap-style:square" from="10125,26488" to="40176,26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" strokecolor="windowText" strokeweight="1.75pt">
                  <v:stroke joinstyle="miter"/>
                </v:line>
                <v:rect id="Retângulo 1993360183" o:spid="_x0000_s1499" style="position:absolute;left:11358;top:25599;width:6037;height:1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" fillcolor="#f2f2f2 [3052]" strokecolor="#172c51" strokeweight="1pt">
                  <v:textbox inset="0,0,0,1mm">
                    <w:txbxContent>
                      <w:p w14:paraId="376E0CB1"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p25</w:t>
                        </w:r>
                      </w:p>
                    </w:txbxContent>
                  </v:textbox>
                </v:rect>
                <v:rect id="Retângulo 1476141180" o:spid="_x0000_s1500" style="position:absolute;left:17657;top:25589;width:7807;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" fillcolor="#f2f2f2 [3052]" strokecolor="#172c51" strokeweight="1pt">
                  <v:textbox inset="0,0,0,1mm">
                    <w:txbxContent>
                      <w:p w14:paraId="13E9AFEE"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p33</w:t>
                        </w:r>
                      </w:p>
                    </w:txbxContent>
                  </v:textbox>
                </v:rect>
                <v:rect id="Retângulo 311299895" o:spid="_x0000_s1501" style="position:absolute;left:25840;top:25589;width:5244;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" fillcolor="#bd92de" strokecolor="#172c51" strokeweight="1pt">
                  <v:textbox inset="0,0,0,1mm">
                    <w:txbxContent>
                      <w:p w14:paraId="070EF7D5"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p22</w:t>
                        </w:r>
                      </w:p>
                    </w:txbxContent>
                  </v:textbox>
                </v:rect>
                <v:shape id="_x0000_s1502" type="#_x0000_t202" style="position:absolute;left:8367;top:2559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" filled="f" stroked="f">
                  <v:textbox inset="0,0,0,1mm">
                    <w:txbxContent>
                      <w:p w14:paraId="64466CF6"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503" type="#_x0000_t202" style="position:absolute;left:40605;top:2559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" filled="f" stroked="f">
                  <v:textbox inset="0,0,0,1mm">
                    <w:txbxContent>
                      <w:p w14:paraId="7CCEF740"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2063957038" o:spid="_x0000_s1504" style="position:absolute;left:31485;top:25677;width:6045;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" fillcolor="#f2f2f2 [3052]" strokecolor="#172c51" strokeweight="1pt">
                  <v:textbox inset="0,0,0,1mm">
                    <w:txbxContent>
                      <w:p w14:paraId="2AF042F2"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p26</w:t>
                        </w:r>
                      </w:p>
                    </w:txbxContent>
                  </v:textbox>
                </v:rect>
                <v:rect id="Retângulo 1012121172" o:spid="_x0000_s1505" style="position:absolute;left:12359;top:29276;width:531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" fillcolor="#f2f2f2 [3052]" strokecolor="#172c51" strokeweight="1pt">
                  <v:textbox inset="0,0,0,1mm">
                    <w:txbxContent>
                      <w:p w14:paraId="5E44F895"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rect id="Retângulo 1031555352" o:spid="_x0000_s1506" style="position:absolute;left:25703;top:31228;width:531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" fillcolor="#f2f2f2 [3052]" strokecolor="#172c51" strokeweight="1pt">
                  <v:textbox inset="0,0,0,1mm">
                    <w:txbxContent>
                      <w:p w14:paraId="17014E96"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p21</w:t>
                        </w:r>
                      </w:p>
                    </w:txbxContent>
                  </v:textbox>
                </v:rect>
              </v:group>
            </w:pict>
          </mc:Fallback>
        </mc:AlternateContent>
      </w:r>
    </w:p>
    <w:p w14:paraId="29449B4F" w14:textId="319E7D88" w:rsidR="00A77F37" w:rsidRPr="0009100C" w:rsidRDefault="00A77F37" w:rsidP="00B31533">
      <w:pPr>
        <w:jc w:val="both"/>
        <w:rPr>
          <w:rFonts w:ascii="Aptos" w:hAnsi="Aptos"/>
          <w:b/>
          <w:bCs/>
          <w:sz w:val="20"/>
          <w:szCs w:val="20"/>
        </w:rPr>
      </w:pPr>
    </w:p>
    <w:p w14:paraId="4D6F7ADC" w14:textId="1F4CDF76" w:rsidR="00A77F37" w:rsidRPr="0009100C" w:rsidRDefault="00A77F37" w:rsidP="00B31533">
      <w:pPr>
        <w:jc w:val="both"/>
        <w:rPr>
          <w:rFonts w:ascii="Aptos" w:hAnsi="Aptos"/>
          <w:b/>
          <w:bCs/>
          <w:sz w:val="20"/>
          <w:szCs w:val="20"/>
        </w:rPr>
      </w:pPr>
    </w:p>
    <w:p w14:paraId="673FC394" w14:textId="63257B12" w:rsidR="00A77F37" w:rsidRPr="0009100C" w:rsidRDefault="000413E3" w:rsidP="00B31533">
      <w:pPr>
        <w:jc w:val="both"/>
        <w:rPr>
          <w:rFonts w:ascii="Aptos" w:hAnsi="Aptos"/>
          <w:b/>
          <w:bCs/>
          <w:sz w:val="20"/>
          <w:szCs w:val="20"/>
        </w:rPr>
      </w:pPr>
      <w:r w:rsidRPr="0009100C">
        <w:rPr>
          <w:rFonts w:ascii="Aptos" w:hAnsi="Aptos"/>
          <w:b/>
          <w:bCs/>
          <w:noProof/>
          <w:sz w:val="20"/>
          <w:szCs w:val="20"/>
        </w:rPr>
        <mc:AlternateContent>
          <mc:Choice Requires="wps">
            <w:drawing>
              <wp:anchor distT="0" distB="0" distL="114300" distR="114300" simplePos="0" relativeHeight="251667456" behindDoc="0" locked="0" layoutInCell="1" allowOverlap="1" wp14:anchorId="7DFCD140" wp14:editId="0A6F0B43">
                <wp:simplePos x="0" y="0"/>
                <wp:positionH relativeFrom="column">
                  <wp:posOffset>2341880</wp:posOffset>
                </wp:positionH>
                <wp:positionV relativeFrom="paragraph">
                  <wp:posOffset>3810</wp:posOffset>
                </wp:positionV>
                <wp:extent cx="235585" cy="193675"/>
                <wp:effectExtent l="0" t="0" r="12065" b="15875"/>
                <wp:wrapNone/>
                <wp:docPr id="781062644" name="Retângulo 1185664605"/>
                <wp:cNvGraphicFramePr/>
                <a:graphic xmlns:a="http://schemas.openxmlformats.org/drawingml/2006/main">
                  <a:graphicData uri="http://schemas.microsoft.com/office/word/2010/wordprocessingShape">
                    <wps:wsp>
                      <wps:cNvSpPr/>
                      <wps:spPr>
                        <a:xfrm>
                          <a:off x="0" y="0"/>
                          <a:ext cx="235585" cy="193675"/>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499CF72C"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8</w:t>
                            </w:r>
                          </w:p>
                        </w:txbxContent>
                      </wps:txbx>
                      <wps:bodyPr rot="0" spcFirstLastPara="0" vert="horz" wrap="square" lIns="0" tIns="0" rIns="0" bIns="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DFCD140" id="Retângulo 1185664605" o:spid="_x0000_s1507" style="position:absolute;left:0;text-align:left;margin-left:184.4pt;margin-top:.3pt;width:18.55pt;height:15.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" fillcolor="#f2f2f2 [3052]" strokecolor="#172c51" strokeweight="1pt">
                <v:textbox inset="0,0,0,0">
                  <w:txbxContent>
                    <w:p w14:paraId="499CF72C"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8</w:t>
                      </w:r>
                    </w:p>
                  </w:txbxContent>
                </v:textbox>
              </v:rect>
            </w:pict>
          </mc:Fallback>
        </mc:AlternateContent>
      </w:r>
    </w:p>
    <w:p w14:paraId="4EFF432A" w14:textId="369CAD22" w:rsidR="00A77F37" w:rsidRPr="0009100C" w:rsidRDefault="000413E3" w:rsidP="00B31533">
      <w:pPr>
        <w:jc w:val="both"/>
        <w:rPr>
          <w:rFonts w:ascii="Aptos" w:hAnsi="Aptos"/>
          <w:b/>
          <w:bCs/>
          <w:sz w:val="20"/>
          <w:szCs w:val="20"/>
        </w:rPr>
      </w:pPr>
      <w:r w:rsidRPr="0009100C">
        <w:rPr>
          <w:rFonts w:ascii="Aptos" w:hAnsi="Aptos"/>
          <w:b/>
          <w:bCs/>
          <w:noProof/>
          <w:sz w:val="20"/>
          <w:szCs w:val="20"/>
          <w:lang w:eastAsia="en-IN"/>
        </w:rPr>
        <mc:AlternateContent>
          <mc:Choice Requires="wpg">
            <w:drawing>
              <wp:anchor distT="0" distB="0" distL="114300" distR="114300" simplePos="0" relativeHeight="251648000" behindDoc="0" locked="0" layoutInCell="1" allowOverlap="1" wp14:anchorId="1ABBACE1" wp14:editId="0687D1AD">
                <wp:simplePos x="0" y="0"/>
                <wp:positionH relativeFrom="column">
                  <wp:posOffset>254635</wp:posOffset>
                </wp:positionH>
                <wp:positionV relativeFrom="paragraph">
                  <wp:posOffset>30290</wp:posOffset>
                </wp:positionV>
                <wp:extent cx="3373120" cy="759460"/>
                <wp:effectExtent l="0" t="0" r="0" b="2540"/>
                <wp:wrapNone/>
                <wp:docPr id="1731121507" name="Group 99"/>
                <wp:cNvGraphicFramePr/>
                <a:graphic xmlns:a="http://schemas.openxmlformats.org/drawingml/2006/main">
                  <a:graphicData uri="http://schemas.microsoft.com/office/word/2010/wordprocessingGroup">
                    <wpg:wgp>
                      <wpg:cNvGrpSpPr/>
                      <wpg:grpSpPr>
                        <a:xfrm>
                          <a:off x="0" y="0"/>
                          <a:ext cx="3373120" cy="759460"/>
                          <a:chOff x="255571" y="2935456"/>
                          <a:chExt cx="3373120" cy="759831"/>
                        </a:xfrm>
                      </wpg:grpSpPr>
                      <wps:wsp>
                        <wps:cNvPr id="1460971390" name="Conector reto 1460971390"/>
                        <wps:cNvCnPr/>
                        <wps:spPr>
                          <a:xfrm flipV="1">
                            <a:off x="1015573" y="3422237"/>
                            <a:ext cx="1762125" cy="9525"/>
                          </a:xfrm>
                          <a:prstGeom prst="line">
                            <a:avLst/>
                          </a:prstGeom>
                          <a:noFill/>
                          <a:ln w="22225" cap="flat" cmpd="sng" algn="ctr">
                            <a:solidFill>
                              <a:sysClr val="windowText" lastClr="000000"/>
                            </a:solidFill>
                            <a:prstDash val="solid"/>
                            <a:miter lim="800000"/>
                          </a:ln>
                          <a:effectLst/>
                        </wps:spPr>
                        <wps:bodyPr/>
                      </wps:wsp>
                      <wps:wsp>
                        <wps:cNvPr id="1495658545" name="Caixa de Texto 2"/>
                        <wps:cNvSpPr txBox="1">
                          <a:spLocks noChangeArrowheads="1"/>
                        </wps:cNvSpPr>
                        <wps:spPr bwMode="auto">
                          <a:xfrm>
                            <a:off x="259923" y="3314287"/>
                            <a:ext cx="547370" cy="342900"/>
                          </a:xfrm>
                          <a:prstGeom prst="rect">
                            <a:avLst/>
                          </a:prstGeom>
                          <a:noFill/>
                          <a:ln w="9525">
                            <a:noFill/>
                            <a:miter lim="800000"/>
                          </a:ln>
                        </wps:spPr>
                        <wps:txbx>
                          <w:txbxContent>
                            <w:p w14:paraId="36E1C416"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RNA5</w:t>
                              </w:r>
                            </w:p>
                            <w:p w14:paraId="0E2C4DEC"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2,268 nts</w:t>
                              </w:r>
                            </w:p>
                          </w:txbxContent>
                        </wps:txbx>
                        <wps:bodyPr rot="0" vert="horz" wrap="square" lIns="0" tIns="0" rIns="0" bIns="36000" anchor="t" anchorCtr="0">
                          <a:noAutofit/>
                        </wps:bodyPr>
                      </wps:wsp>
                      <wps:wsp>
                        <wps:cNvPr id="538191035" name="Caixa de Texto 2"/>
                        <wps:cNvSpPr txBox="1">
                          <a:spLocks noChangeArrowheads="1"/>
                        </wps:cNvSpPr>
                        <wps:spPr bwMode="auto">
                          <a:xfrm>
                            <a:off x="844123" y="3352387"/>
                            <a:ext cx="381000" cy="342900"/>
                          </a:xfrm>
                          <a:prstGeom prst="rect">
                            <a:avLst/>
                          </a:prstGeom>
                          <a:noFill/>
                          <a:ln w="9525">
                            <a:noFill/>
                            <a:miter lim="800000"/>
                          </a:ln>
                        </wps:spPr>
                        <wps:txbx>
                          <w:txbxContent>
                            <w:p w14:paraId="54B6069D"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36000" anchor="t" anchorCtr="0">
                          <a:noAutofit/>
                        </wps:bodyPr>
                      </wps:wsp>
                      <wps:wsp>
                        <wps:cNvPr id="1812913275" name="Caixa de Texto 2"/>
                        <wps:cNvSpPr txBox="1">
                          <a:spLocks noChangeArrowheads="1"/>
                        </wps:cNvSpPr>
                        <wps:spPr bwMode="auto">
                          <a:xfrm>
                            <a:off x="2825323" y="3326987"/>
                            <a:ext cx="381000" cy="342900"/>
                          </a:xfrm>
                          <a:prstGeom prst="rect">
                            <a:avLst/>
                          </a:prstGeom>
                          <a:noFill/>
                          <a:ln w="9525">
                            <a:noFill/>
                            <a:miter lim="800000"/>
                          </a:ln>
                        </wps:spPr>
                        <wps:txbx>
                          <w:txbxContent>
                            <w:p w14:paraId="6628917F"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36000" anchor="t" anchorCtr="0">
                          <a:noAutofit/>
                        </wps:bodyPr>
                      </wps:wsp>
                      <wps:wsp>
                        <wps:cNvPr id="361519431" name="Retângulo 361519431"/>
                        <wps:cNvSpPr/>
                        <wps:spPr>
                          <a:xfrm>
                            <a:off x="1123827" y="3335697"/>
                            <a:ext cx="1514770" cy="180948"/>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3D629485" w14:textId="77777777" w:rsidR="006F4E4A" w:rsidRDefault="006F4E4A" w:rsidP="00DB71BF">
                              <w:pPr>
                                <w:jc w:val="center"/>
                                <w:rPr>
                                  <w:rFonts w:asciiTheme="minorHAnsi" w:hAnsi="Calibri"/>
                                  <w:color w:val="000000" w:themeColor="text1"/>
                                  <w:kern w:val="24"/>
                                  <w:sz w:val="16"/>
                                  <w:szCs w:val="16"/>
                                </w:rPr>
                              </w:pPr>
                              <w:r>
                                <w:rPr>
                                  <w:rFonts w:asciiTheme="minorHAnsi" w:hAnsi="Calibri"/>
                                  <w:color w:val="000000" w:themeColor="text1"/>
                                  <w:kern w:val="24"/>
                                  <w:sz w:val="16"/>
                                  <w:szCs w:val="16"/>
                                </w:rPr>
                                <w:t>HEL</w:t>
                              </w:r>
                            </w:p>
                          </w:txbxContent>
                        </wps:txbx>
                        <wps:bodyPr rot="0" spcFirstLastPara="0" vert="horz" wrap="square" lIns="0" tIns="0" rIns="0" bIns="36000" numCol="1" spcCol="0" rtlCol="0" fromWordArt="0" anchor="t" anchorCtr="0" forceAA="0" compatLnSpc="1">
                          <a:noAutofit/>
                        </wps:bodyPr>
                      </wps:wsp>
                      <wps:wsp>
                        <wps:cNvPr id="717112437" name="Conector reto 717112437"/>
                        <wps:cNvCnPr/>
                        <wps:spPr>
                          <a:xfrm flipV="1">
                            <a:off x="1011221" y="3044147"/>
                            <a:ext cx="2192644" cy="8785"/>
                          </a:xfrm>
                          <a:prstGeom prst="line">
                            <a:avLst/>
                          </a:prstGeom>
                          <a:noFill/>
                          <a:ln w="22225" cap="flat" cmpd="sng" algn="ctr">
                            <a:solidFill>
                              <a:sysClr val="windowText" lastClr="000000"/>
                            </a:solidFill>
                            <a:prstDash val="solid"/>
                            <a:miter lim="800000"/>
                          </a:ln>
                          <a:effectLst/>
                        </wps:spPr>
                        <wps:bodyPr/>
                      </wps:wsp>
                      <wps:wsp>
                        <wps:cNvPr id="1183121508" name="Caixa de Texto 2"/>
                        <wps:cNvSpPr txBox="1">
                          <a:spLocks noChangeArrowheads="1"/>
                        </wps:cNvSpPr>
                        <wps:spPr bwMode="auto">
                          <a:xfrm>
                            <a:off x="255571" y="2935456"/>
                            <a:ext cx="547370" cy="342900"/>
                          </a:xfrm>
                          <a:prstGeom prst="rect">
                            <a:avLst/>
                          </a:prstGeom>
                          <a:noFill/>
                          <a:ln w="9525">
                            <a:noFill/>
                            <a:miter lim="800000"/>
                          </a:ln>
                        </wps:spPr>
                        <wps:txbx>
                          <w:txbxContent>
                            <w:p w14:paraId="09E894ED"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AA5FD13"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2,823 nts</w:t>
                              </w:r>
                            </w:p>
                          </w:txbxContent>
                        </wps:txbx>
                        <wps:bodyPr rot="0" vert="horz" wrap="square" lIns="0" tIns="0" rIns="0" bIns="36000" anchor="t" anchorCtr="0">
                          <a:noAutofit/>
                        </wps:bodyPr>
                      </wps:wsp>
                      <wps:wsp>
                        <wps:cNvPr id="881042786" name="Caixa de Texto 2"/>
                        <wps:cNvSpPr txBox="1">
                          <a:spLocks noChangeArrowheads="1"/>
                        </wps:cNvSpPr>
                        <wps:spPr bwMode="auto">
                          <a:xfrm>
                            <a:off x="839771" y="2973556"/>
                            <a:ext cx="381000" cy="342900"/>
                          </a:xfrm>
                          <a:prstGeom prst="rect">
                            <a:avLst/>
                          </a:prstGeom>
                          <a:noFill/>
                          <a:ln w="9525">
                            <a:noFill/>
                            <a:miter lim="800000"/>
                          </a:ln>
                        </wps:spPr>
                        <wps:txbx>
                          <w:txbxContent>
                            <w:p w14:paraId="0CEA857E"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wps:txbx>
                        <wps:bodyPr rot="0" vert="horz" wrap="square" lIns="0" tIns="0" rIns="0" bIns="36000" anchor="t" anchorCtr="0">
                          <a:noAutofit/>
                        </wps:bodyPr>
                      </wps:wsp>
                      <wps:wsp>
                        <wps:cNvPr id="1678439493" name="Caixa de Texto 2"/>
                        <wps:cNvSpPr txBox="1">
                          <a:spLocks noChangeArrowheads="1"/>
                        </wps:cNvSpPr>
                        <wps:spPr bwMode="auto">
                          <a:xfrm>
                            <a:off x="3247691" y="2948156"/>
                            <a:ext cx="381000" cy="342900"/>
                          </a:xfrm>
                          <a:prstGeom prst="rect">
                            <a:avLst/>
                          </a:prstGeom>
                          <a:noFill/>
                          <a:ln w="9525">
                            <a:noFill/>
                            <a:miter lim="800000"/>
                          </a:ln>
                        </wps:spPr>
                        <wps:txbx>
                          <w:txbxContent>
                            <w:p w14:paraId="1C0FE01C"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wps:txbx>
                        <wps:bodyPr rot="0" vert="horz" wrap="square" lIns="0" tIns="0" rIns="0" bIns="36000" anchor="t" anchorCtr="0">
                          <a:noAutofit/>
                        </wps:bodyPr>
                      </wps:wsp>
                      <wps:wsp>
                        <wps:cNvPr id="1143669402" name="Retângulo 1143669402"/>
                        <wps:cNvSpPr/>
                        <wps:spPr>
                          <a:xfrm>
                            <a:off x="1128268" y="2948156"/>
                            <a:ext cx="1340509" cy="178767"/>
                          </a:xfrm>
                          <a:prstGeom prst="rect">
                            <a:avLst/>
                          </a:prstGeom>
                          <a:solidFill>
                            <a:schemeClr val="bg1">
                              <a:lumMod val="95000"/>
                            </a:schemeClr>
                          </a:solidFill>
                          <a:ln w="12700" cap="flat" cmpd="sng" algn="ctr">
                            <a:solidFill>
                              <a:srgbClr val="4472C4">
                                <a:shade val="15000"/>
                              </a:srgbClr>
                            </a:solidFill>
                            <a:prstDash val="solid"/>
                            <a:miter lim="800000"/>
                          </a:ln>
                          <a:effectLst/>
                        </wps:spPr>
                        <wps:txbx>
                          <w:txbxContent>
                            <w:p w14:paraId="28154187"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p62</w:t>
                              </w:r>
                            </w:p>
                          </w:txbxContent>
                        </wps:txbx>
                        <wps:bodyPr rot="0" spcFirstLastPara="0" vert="horz" wrap="square" lIns="0" tIns="0" rIns="0" bIns="36000" numCol="1" spcCol="0" rtlCol="0" fromWordArt="0" anchor="t" anchorCtr="0" forceAA="0" compatLnSpc="1">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1ABBACE1" id="Group 99" o:spid="_x0000_s1508" style="position:absolute;left:0;text-align:left;margin-left:20.05pt;margin-top:2.4pt;width:265.6pt;height:59.8pt;z-index:251648000" coordorigin="2555,29354" coordsize="33731,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">
                <v:line id="Conector reto 1460971390" o:spid="_x0000_s1509" style="position:absolute;flip:y;visibility:visible;mso-wrap-style:square" from="10155,34222" to="27776,34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" strokecolor="windowText" strokeweight="1.75pt">
                  <v:stroke joinstyle="miter"/>
                </v:line>
                <v:shape id="_x0000_s1510" type="#_x0000_t202" style="position:absolute;left:2599;top:33142;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" filled="f" stroked="f">
                  <v:textbox inset="0,0,0,1mm">
                    <w:txbxContent>
                      <w:p w14:paraId="36E1C416"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RNA5</w:t>
                        </w:r>
                      </w:p>
                      <w:p w14:paraId="0E2C4DEC"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2,268 nts</w:t>
                        </w:r>
                      </w:p>
                    </w:txbxContent>
                  </v:textbox>
                </v:shape>
                <v:shape id="_x0000_s1511" type="#_x0000_t202" style="position:absolute;left:8441;top:3352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" filled="f" stroked="f">
                  <v:textbox inset="0,0,0,1mm">
                    <w:txbxContent>
                      <w:p w14:paraId="54B6069D"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512" type="#_x0000_t202" style="position:absolute;left:28253;top:33269;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" filled="f" stroked="f">
                  <v:textbox inset="0,0,0,1mm">
                    <w:txbxContent>
                      <w:p w14:paraId="6628917F"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361519431" o:spid="_x0000_s1513" style="position:absolute;left:11238;top:33356;width:15147;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" fillcolor="#f2f2f2 [3052]" strokecolor="#172c51" strokeweight="1pt">
                  <v:textbox inset="0,0,0,1mm">
                    <w:txbxContent>
                      <w:p w14:paraId="3D629485" w14:textId="77777777" w:rsidR="006F4E4A" w:rsidRDefault="006F4E4A" w:rsidP="00DB71BF">
                        <w:pPr>
                          <w:jc w:val="center"/>
                          <w:rPr>
                            <w:rFonts w:asciiTheme="minorHAnsi" w:hAnsi="Calibri"/>
                            <w:color w:val="000000" w:themeColor="text1"/>
                            <w:kern w:val="24"/>
                            <w:sz w:val="16"/>
                            <w:szCs w:val="16"/>
                          </w:rPr>
                        </w:pPr>
                        <w:r>
                          <w:rPr>
                            <w:rFonts w:asciiTheme="minorHAnsi" w:hAnsi="Calibri"/>
                            <w:color w:val="000000" w:themeColor="text1"/>
                            <w:kern w:val="24"/>
                            <w:sz w:val="16"/>
                            <w:szCs w:val="16"/>
                          </w:rPr>
                          <w:t>HEL</w:t>
                        </w:r>
                      </w:p>
                    </w:txbxContent>
                  </v:textbox>
                </v:rect>
                <v:line id="Conector reto 717112437" o:spid="_x0000_s1514" style="position:absolute;flip:y;visibility:visible;mso-wrap-style:square" from="10112,30441" to="32038,3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" strokecolor="windowText" strokeweight="1.75pt">
                  <v:stroke joinstyle="miter"/>
                </v:line>
                <v:shape id="_x0000_s1515" type="#_x0000_t202" style="position:absolute;left:2555;top:29354;width:54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" filled="f" stroked="f">
                  <v:textbox inset="0,0,0,1mm">
                    <w:txbxContent>
                      <w:p w14:paraId="09E894ED"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RNA4</w:t>
                        </w:r>
                      </w:p>
                      <w:p w14:paraId="3AA5FD13" w14:textId="77777777" w:rsidR="006F4E4A" w:rsidRDefault="006F4E4A" w:rsidP="00DB71BF">
                        <w:pPr>
                          <w:jc w:val="cente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2,823 nts</w:t>
                        </w:r>
                      </w:p>
                    </w:txbxContent>
                  </v:textbox>
                </v:shape>
                <v:shape id="_x0000_s1516" type="#_x0000_t202" style="position:absolute;left:8397;top:29735;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" filled="f" stroked="f">
                  <v:textbox inset="0,0,0,1mm">
                    <w:txbxContent>
                      <w:p w14:paraId="0CEA857E"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5’</w:t>
                        </w:r>
                      </w:p>
                    </w:txbxContent>
                  </v:textbox>
                </v:shape>
                <v:shape id="_x0000_s1517" type="#_x0000_t202" style="position:absolute;left:32476;top:2948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" filled="f" stroked="f">
                  <v:textbox inset="0,0,0,1mm">
                    <w:txbxContent>
                      <w:p w14:paraId="1C0FE01C" w14:textId="77777777" w:rsidR="006F4E4A" w:rsidRDefault="006F4E4A" w:rsidP="00DB71BF">
                        <w:pPr>
                          <w:rPr>
                            <w:rFonts w:asciiTheme="minorHAnsi" w:hAnsi="Calibri" w:cstheme="minorBidi"/>
                            <w:color w:val="000000" w:themeColor="text1"/>
                            <w:kern w:val="24"/>
                            <w:sz w:val="16"/>
                            <w:szCs w:val="16"/>
                          </w:rPr>
                        </w:pPr>
                        <w:r>
                          <w:rPr>
                            <w:rFonts w:asciiTheme="minorHAnsi" w:hAnsi="Calibri" w:cstheme="minorBidi"/>
                            <w:color w:val="000000" w:themeColor="text1"/>
                            <w:kern w:val="24"/>
                            <w:sz w:val="16"/>
                            <w:szCs w:val="16"/>
                          </w:rPr>
                          <w:t>3’</w:t>
                        </w:r>
                      </w:p>
                    </w:txbxContent>
                  </v:textbox>
                </v:shape>
                <v:rect id="Retângulo 1143669402" o:spid="_x0000_s1518" style="position:absolute;left:11282;top:29481;width:13405;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" fillcolor="#f2f2f2 [3052]" strokecolor="#172c51" strokeweight="1pt">
                  <v:textbox inset="0,0,0,1mm">
                    <w:txbxContent>
                      <w:p w14:paraId="28154187" w14:textId="77777777" w:rsidR="006F4E4A" w:rsidRDefault="006F4E4A" w:rsidP="00DB71BF">
                        <w:pPr>
                          <w:jc w:val="center"/>
                          <w:rPr>
                            <w:rFonts w:asciiTheme="minorHAnsi" w:hAnsi="Calibri"/>
                            <w:i/>
                            <w:iCs/>
                            <w:color w:val="000000" w:themeColor="text1"/>
                            <w:kern w:val="24"/>
                            <w:sz w:val="16"/>
                            <w:szCs w:val="16"/>
                          </w:rPr>
                        </w:pPr>
                        <w:r>
                          <w:rPr>
                            <w:rFonts w:asciiTheme="minorHAnsi" w:hAnsi="Calibri"/>
                            <w:i/>
                            <w:iCs/>
                            <w:color w:val="000000" w:themeColor="text1"/>
                            <w:kern w:val="24"/>
                            <w:sz w:val="16"/>
                            <w:szCs w:val="16"/>
                          </w:rPr>
                          <w:t>p62</w:t>
                        </w:r>
                      </w:p>
                    </w:txbxContent>
                  </v:textbox>
                </v:rect>
              </v:group>
            </w:pict>
          </mc:Fallback>
        </mc:AlternateContent>
      </w:r>
    </w:p>
    <w:p w14:paraId="40FB1607" w14:textId="205E7204" w:rsidR="00A77F37" w:rsidRPr="0009100C" w:rsidRDefault="00A77F37" w:rsidP="00B31533">
      <w:pPr>
        <w:jc w:val="both"/>
        <w:rPr>
          <w:rFonts w:ascii="Aptos" w:hAnsi="Aptos"/>
          <w:b/>
          <w:bCs/>
          <w:sz w:val="20"/>
          <w:szCs w:val="20"/>
        </w:rPr>
      </w:pPr>
    </w:p>
    <w:p w14:paraId="4FFE7AA2" w14:textId="77777777" w:rsidR="00A77F37" w:rsidRPr="0009100C" w:rsidRDefault="00A77F37" w:rsidP="00B31533">
      <w:pPr>
        <w:jc w:val="both"/>
        <w:rPr>
          <w:rFonts w:ascii="Aptos" w:hAnsi="Aptos"/>
          <w:b/>
          <w:bCs/>
          <w:sz w:val="20"/>
          <w:szCs w:val="20"/>
        </w:rPr>
      </w:pPr>
    </w:p>
    <w:p w14:paraId="2E74CB49" w14:textId="75BB4D97" w:rsidR="00A77F37" w:rsidRPr="0009100C" w:rsidRDefault="00A77F37" w:rsidP="00B31533">
      <w:pPr>
        <w:jc w:val="both"/>
        <w:rPr>
          <w:rFonts w:ascii="Aptos" w:hAnsi="Aptos"/>
          <w:b/>
          <w:bCs/>
          <w:sz w:val="20"/>
          <w:szCs w:val="20"/>
        </w:rPr>
      </w:pPr>
    </w:p>
    <w:p w14:paraId="7D4B5D83" w14:textId="77777777" w:rsidR="000413E3" w:rsidRPr="0009100C" w:rsidRDefault="000413E3" w:rsidP="00B31533">
      <w:pPr>
        <w:jc w:val="both"/>
        <w:rPr>
          <w:rFonts w:ascii="Aptos" w:hAnsi="Aptos"/>
          <w:b/>
          <w:bCs/>
          <w:sz w:val="20"/>
          <w:szCs w:val="20"/>
        </w:rPr>
      </w:pPr>
    </w:p>
    <w:p w14:paraId="36DD272E" w14:textId="77777777" w:rsidR="000413E3" w:rsidRPr="0009100C" w:rsidRDefault="000413E3" w:rsidP="00B31533">
      <w:pPr>
        <w:jc w:val="both"/>
        <w:rPr>
          <w:rFonts w:ascii="Aptos" w:hAnsi="Aptos"/>
          <w:b/>
          <w:bCs/>
          <w:sz w:val="20"/>
          <w:szCs w:val="20"/>
        </w:rPr>
      </w:pPr>
    </w:p>
    <w:p w14:paraId="1F510563" w14:textId="0664322B" w:rsidR="002C50BE" w:rsidRPr="0009100C" w:rsidRDefault="00B31533" w:rsidP="00B31533">
      <w:pPr>
        <w:jc w:val="both"/>
        <w:rPr>
          <w:rFonts w:ascii="Aptos" w:hAnsi="Aptos"/>
          <w:sz w:val="18"/>
          <w:szCs w:val="18"/>
        </w:rPr>
      </w:pPr>
      <w:r w:rsidRPr="0009100C">
        <w:rPr>
          <w:rFonts w:ascii="Aptos" w:hAnsi="Aptos"/>
          <w:b/>
          <w:bCs/>
          <w:sz w:val="20"/>
          <w:szCs w:val="20"/>
        </w:rPr>
        <w:t>Figure 1</w:t>
      </w:r>
      <w:r w:rsidRPr="0009100C">
        <w:rPr>
          <w:rFonts w:ascii="Aptos" w:hAnsi="Aptos"/>
          <w:sz w:val="20"/>
          <w:szCs w:val="20"/>
        </w:rPr>
        <w:t xml:space="preserve">. </w:t>
      </w:r>
      <w:r w:rsidR="0004787F" w:rsidRPr="0009100C">
        <w:rPr>
          <w:rFonts w:ascii="Aptos" w:hAnsi="Aptos"/>
          <w:sz w:val="20"/>
          <w:szCs w:val="20"/>
        </w:rPr>
        <w:t xml:space="preserve">Schematic representations of the genomic organization of </w:t>
      </w:r>
      <w:r w:rsidR="00DB71BF" w:rsidRPr="0009100C">
        <w:rPr>
          <w:rFonts w:ascii="Aptos" w:hAnsi="Aptos"/>
          <w:sz w:val="20"/>
          <w:szCs w:val="20"/>
        </w:rPr>
        <w:t xml:space="preserve">virus members of the </w:t>
      </w:r>
      <w:r w:rsidR="0004787F" w:rsidRPr="0009100C">
        <w:rPr>
          <w:rFonts w:ascii="Aptos" w:hAnsi="Aptos"/>
          <w:sz w:val="20"/>
          <w:szCs w:val="20"/>
        </w:rPr>
        <w:t>proposed new species of the gen</w:t>
      </w:r>
      <w:r w:rsidR="00DB71BF" w:rsidRPr="0009100C">
        <w:rPr>
          <w:rFonts w:ascii="Aptos" w:hAnsi="Aptos"/>
          <w:sz w:val="20"/>
          <w:szCs w:val="20"/>
        </w:rPr>
        <w:t>era</w:t>
      </w:r>
      <w:r w:rsidR="0004787F" w:rsidRPr="0009100C">
        <w:rPr>
          <w:rFonts w:ascii="Aptos" w:hAnsi="Aptos"/>
          <w:sz w:val="20"/>
          <w:szCs w:val="20"/>
        </w:rPr>
        <w:t xml:space="preserve"> </w:t>
      </w:r>
      <w:r w:rsidR="0004787F" w:rsidRPr="0009100C">
        <w:rPr>
          <w:rFonts w:ascii="Aptos" w:hAnsi="Aptos"/>
          <w:i/>
          <w:iCs/>
          <w:sz w:val="20"/>
          <w:szCs w:val="20"/>
        </w:rPr>
        <w:t>Cilevirus</w:t>
      </w:r>
      <w:r w:rsidR="001357E3" w:rsidRPr="0009100C">
        <w:rPr>
          <w:rFonts w:ascii="Aptos" w:hAnsi="Aptos"/>
          <w:sz w:val="20"/>
          <w:szCs w:val="20"/>
        </w:rPr>
        <w:t xml:space="preserve"> and</w:t>
      </w:r>
      <w:r w:rsidR="00DB71BF" w:rsidRPr="0009100C">
        <w:rPr>
          <w:rFonts w:ascii="Aptos" w:hAnsi="Aptos"/>
          <w:sz w:val="20"/>
          <w:szCs w:val="20"/>
        </w:rPr>
        <w:t xml:space="preserve"> </w:t>
      </w:r>
      <w:r w:rsidR="00DB71BF" w:rsidRPr="0009100C">
        <w:rPr>
          <w:rFonts w:ascii="Aptos" w:hAnsi="Aptos"/>
          <w:i/>
          <w:iCs/>
          <w:sz w:val="20"/>
          <w:szCs w:val="20"/>
        </w:rPr>
        <w:t>Blunervirus</w:t>
      </w:r>
      <w:r w:rsidR="00DB71BF" w:rsidRPr="0009100C">
        <w:rPr>
          <w:rFonts w:ascii="Aptos" w:hAnsi="Aptos"/>
          <w:sz w:val="20"/>
          <w:szCs w:val="20"/>
        </w:rPr>
        <w:t>.</w:t>
      </w:r>
      <w:r w:rsidR="0004787F" w:rsidRPr="0009100C">
        <w:rPr>
          <w:rFonts w:ascii="Aptos" w:hAnsi="Aptos"/>
          <w:sz w:val="20"/>
          <w:szCs w:val="20"/>
        </w:rPr>
        <w:t xml:space="preserve"> Open reading frames are represented with solid boxes. </w:t>
      </w:r>
      <w:r w:rsidR="00DB71BF" w:rsidRPr="0009100C">
        <w:rPr>
          <w:rFonts w:ascii="Aptos" w:hAnsi="Aptos"/>
          <w:b/>
          <w:bCs/>
          <w:sz w:val="20"/>
          <w:szCs w:val="20"/>
        </w:rPr>
        <w:t>A</w:t>
      </w:r>
      <w:r w:rsidR="00DB71BF" w:rsidRPr="0009100C">
        <w:rPr>
          <w:rFonts w:ascii="Aptos" w:hAnsi="Aptos"/>
          <w:sz w:val="20"/>
          <w:szCs w:val="20"/>
        </w:rPr>
        <w:t>: Vinca ringspot virus (</w:t>
      </w:r>
      <w:r w:rsidR="00A67A11" w:rsidRPr="0009100C">
        <w:rPr>
          <w:rFonts w:ascii="Aptos" w:hAnsi="Aptos"/>
          <w:sz w:val="20"/>
          <w:szCs w:val="20"/>
        </w:rPr>
        <w:t xml:space="preserve">ViRSV, </w:t>
      </w:r>
      <w:r w:rsidR="00EA5CD8" w:rsidRPr="0009100C">
        <w:rPr>
          <w:rFonts w:ascii="Aptos" w:hAnsi="Aptos"/>
          <w:sz w:val="20"/>
          <w:szCs w:val="20"/>
        </w:rPr>
        <w:t>“</w:t>
      </w:r>
      <w:r w:rsidR="00DB71BF" w:rsidRPr="0009100C">
        <w:rPr>
          <w:rFonts w:ascii="Aptos" w:hAnsi="Aptos"/>
          <w:i/>
          <w:iCs/>
          <w:sz w:val="20"/>
          <w:szCs w:val="20"/>
        </w:rPr>
        <w:t>Cilevirus chilense</w:t>
      </w:r>
      <w:r w:rsidR="00EA5CD8" w:rsidRPr="0009100C">
        <w:rPr>
          <w:rFonts w:ascii="Aptos" w:hAnsi="Aptos"/>
          <w:i/>
          <w:iCs/>
          <w:sz w:val="20"/>
          <w:szCs w:val="20"/>
        </w:rPr>
        <w:t>”</w:t>
      </w:r>
      <w:r w:rsidR="00DB71BF" w:rsidRPr="0009100C">
        <w:rPr>
          <w:rFonts w:ascii="Aptos" w:hAnsi="Aptos"/>
          <w:sz w:val="20"/>
          <w:szCs w:val="20"/>
        </w:rPr>
        <w:t xml:space="preserve">), genus </w:t>
      </w:r>
      <w:r w:rsidR="00DB71BF" w:rsidRPr="0009100C">
        <w:rPr>
          <w:rFonts w:ascii="Aptos" w:hAnsi="Aptos"/>
          <w:i/>
          <w:sz w:val="20"/>
          <w:szCs w:val="20"/>
        </w:rPr>
        <w:t>Cileviru</w:t>
      </w:r>
      <w:r w:rsidR="001A752A" w:rsidRPr="0009100C">
        <w:rPr>
          <w:rFonts w:ascii="Aptos" w:hAnsi="Aptos"/>
          <w:i/>
          <w:sz w:val="20"/>
          <w:szCs w:val="20"/>
        </w:rPr>
        <w:t>s</w:t>
      </w:r>
      <w:r w:rsidR="00DB71BF" w:rsidRPr="0009100C">
        <w:rPr>
          <w:rFonts w:ascii="Aptos" w:hAnsi="Aptos"/>
          <w:sz w:val="20"/>
          <w:szCs w:val="20"/>
        </w:rPr>
        <w:t xml:space="preserve">; </w:t>
      </w:r>
      <w:r w:rsidR="00DB71BF" w:rsidRPr="0009100C">
        <w:rPr>
          <w:rFonts w:ascii="Aptos" w:hAnsi="Aptos"/>
          <w:b/>
          <w:bCs/>
          <w:sz w:val="20"/>
          <w:szCs w:val="20"/>
        </w:rPr>
        <w:t>B</w:t>
      </w:r>
      <w:r w:rsidR="00DB71BF" w:rsidRPr="0009100C">
        <w:rPr>
          <w:rFonts w:ascii="Aptos" w:hAnsi="Aptos"/>
          <w:sz w:val="20"/>
          <w:szCs w:val="20"/>
        </w:rPr>
        <w:t>:</w:t>
      </w:r>
      <w:r w:rsidR="00634339" w:rsidRPr="0009100C">
        <w:rPr>
          <w:rFonts w:ascii="Aptos" w:hAnsi="Aptos"/>
          <w:sz w:val="20"/>
          <w:szCs w:val="20"/>
        </w:rPr>
        <w:t xml:space="preserve"> </w:t>
      </w:r>
      <w:r w:rsidR="00FF6BB7" w:rsidRPr="0009100C">
        <w:rPr>
          <w:rFonts w:ascii="Aptos" w:hAnsi="Aptos"/>
          <w:sz w:val="20"/>
          <w:szCs w:val="20"/>
        </w:rPr>
        <w:t xml:space="preserve">proposed members of genus </w:t>
      </w:r>
      <w:r w:rsidR="00FF6BB7" w:rsidRPr="0009100C">
        <w:rPr>
          <w:rFonts w:ascii="Aptos" w:hAnsi="Aptos"/>
          <w:i/>
          <w:iCs/>
          <w:sz w:val="20"/>
          <w:szCs w:val="20"/>
        </w:rPr>
        <w:t>Blunervirus</w:t>
      </w:r>
      <w:r w:rsidR="00FF6BB7" w:rsidRPr="0009100C">
        <w:rPr>
          <w:rFonts w:ascii="Aptos" w:hAnsi="Aptos"/>
          <w:sz w:val="20"/>
          <w:szCs w:val="20"/>
        </w:rPr>
        <w:t>: c</w:t>
      </w:r>
      <w:r w:rsidR="00634339" w:rsidRPr="0009100C">
        <w:rPr>
          <w:rFonts w:ascii="Aptos" w:hAnsi="Aptos"/>
          <w:sz w:val="20"/>
          <w:szCs w:val="20"/>
        </w:rPr>
        <w:t>amphor tree blunervirus 1 (</w:t>
      </w:r>
      <w:r w:rsidR="00915C35" w:rsidRPr="0009100C">
        <w:rPr>
          <w:rFonts w:ascii="Aptos" w:hAnsi="Aptos"/>
          <w:sz w:val="20"/>
          <w:szCs w:val="20"/>
        </w:rPr>
        <w:t xml:space="preserve">CtBlV1, </w:t>
      </w:r>
      <w:r w:rsidR="00B100F3" w:rsidRPr="0009100C">
        <w:rPr>
          <w:rFonts w:ascii="Aptos" w:hAnsi="Aptos" w:cs="Arial"/>
          <w:sz w:val="20"/>
          <w:szCs w:val="20"/>
        </w:rPr>
        <w:t>“</w:t>
      </w:r>
      <w:r w:rsidR="00634339" w:rsidRPr="0009100C">
        <w:rPr>
          <w:rFonts w:ascii="Aptos" w:hAnsi="Aptos"/>
          <w:i/>
          <w:sz w:val="20"/>
          <w:szCs w:val="20"/>
        </w:rPr>
        <w:t>Blunervirus cinnamomi</w:t>
      </w:r>
      <w:r w:rsidR="00B100F3" w:rsidRPr="0009100C">
        <w:rPr>
          <w:rFonts w:ascii="Aptos" w:hAnsi="Aptos" w:cs="Arial"/>
          <w:bCs/>
          <w:color w:val="000000" w:themeColor="text1"/>
          <w:sz w:val="20"/>
          <w:szCs w:val="20"/>
        </w:rPr>
        <w:t>”</w:t>
      </w:r>
      <w:r w:rsidR="00634339" w:rsidRPr="0009100C">
        <w:rPr>
          <w:rFonts w:ascii="Aptos" w:hAnsi="Aptos"/>
          <w:sz w:val="20"/>
          <w:szCs w:val="20"/>
        </w:rPr>
        <w:t>);</w:t>
      </w:r>
      <w:r w:rsidR="00DB71BF" w:rsidRPr="0009100C">
        <w:rPr>
          <w:rFonts w:ascii="Aptos" w:hAnsi="Aptos"/>
          <w:sz w:val="20"/>
          <w:szCs w:val="20"/>
        </w:rPr>
        <w:t xml:space="preserve"> </w:t>
      </w:r>
      <w:r w:rsidR="00814DC5" w:rsidRPr="0009100C">
        <w:rPr>
          <w:rFonts w:ascii="Aptos" w:hAnsi="Aptos"/>
          <w:b/>
          <w:bCs/>
          <w:sz w:val="20"/>
          <w:szCs w:val="20"/>
        </w:rPr>
        <w:t>C</w:t>
      </w:r>
      <w:r w:rsidR="00814DC5" w:rsidRPr="0009100C">
        <w:rPr>
          <w:rFonts w:ascii="Aptos" w:hAnsi="Aptos"/>
          <w:sz w:val="20"/>
          <w:szCs w:val="20"/>
        </w:rPr>
        <w:t xml:space="preserve">: </w:t>
      </w:r>
      <w:r w:rsidR="00634339" w:rsidRPr="0009100C">
        <w:rPr>
          <w:rFonts w:ascii="Aptos" w:hAnsi="Aptos"/>
          <w:sz w:val="20"/>
          <w:szCs w:val="20"/>
        </w:rPr>
        <w:t>Chinese nutmeg tree blunervirus 1 (</w:t>
      </w:r>
      <w:r w:rsidR="00915C35" w:rsidRPr="0009100C">
        <w:rPr>
          <w:rFonts w:ascii="Aptos" w:hAnsi="Aptos"/>
          <w:sz w:val="20"/>
          <w:szCs w:val="20"/>
        </w:rPr>
        <w:t xml:space="preserve">CntBlV1, </w:t>
      </w:r>
      <w:r w:rsidR="00B100F3" w:rsidRPr="0009100C">
        <w:rPr>
          <w:rFonts w:ascii="Aptos" w:hAnsi="Aptos" w:cs="Arial"/>
          <w:sz w:val="20"/>
          <w:szCs w:val="20"/>
        </w:rPr>
        <w:t>“</w:t>
      </w:r>
      <w:r w:rsidR="00634339" w:rsidRPr="0009100C">
        <w:rPr>
          <w:rFonts w:ascii="Aptos" w:hAnsi="Aptos"/>
          <w:i/>
          <w:sz w:val="20"/>
          <w:szCs w:val="20"/>
        </w:rPr>
        <w:t>Blunervirus torreyae</w:t>
      </w:r>
      <w:r w:rsidR="00B100F3" w:rsidRPr="0009100C">
        <w:rPr>
          <w:rFonts w:ascii="Aptos" w:hAnsi="Aptos" w:cs="Arial"/>
          <w:bCs/>
          <w:color w:val="000000" w:themeColor="text1"/>
          <w:sz w:val="20"/>
          <w:szCs w:val="20"/>
        </w:rPr>
        <w:t>”</w:t>
      </w:r>
      <w:r w:rsidR="00634339" w:rsidRPr="0009100C">
        <w:rPr>
          <w:rFonts w:ascii="Aptos" w:hAnsi="Aptos"/>
          <w:sz w:val="20"/>
          <w:szCs w:val="20"/>
        </w:rPr>
        <w:t xml:space="preserve">); </w:t>
      </w:r>
      <w:r w:rsidR="00634339" w:rsidRPr="0009100C">
        <w:rPr>
          <w:rFonts w:ascii="Aptos" w:hAnsi="Aptos"/>
          <w:b/>
          <w:sz w:val="20"/>
          <w:szCs w:val="20"/>
        </w:rPr>
        <w:t>D:</w:t>
      </w:r>
      <w:r w:rsidR="00634339" w:rsidRPr="0009100C">
        <w:rPr>
          <w:rFonts w:ascii="Aptos" w:hAnsi="Aptos"/>
          <w:sz w:val="20"/>
          <w:szCs w:val="20"/>
        </w:rPr>
        <w:t xml:space="preserve"> </w:t>
      </w:r>
      <w:r w:rsidR="00FF6BB7" w:rsidRPr="0009100C">
        <w:rPr>
          <w:rFonts w:ascii="Aptos" w:hAnsi="Aptos"/>
          <w:sz w:val="20"/>
          <w:szCs w:val="20"/>
        </w:rPr>
        <w:t>c</w:t>
      </w:r>
      <w:r w:rsidR="00634339" w:rsidRPr="0009100C">
        <w:rPr>
          <w:rFonts w:ascii="Aptos" w:hAnsi="Aptos"/>
          <w:sz w:val="20"/>
          <w:szCs w:val="20"/>
        </w:rPr>
        <w:t>hrysanthemum blunervirus 1 (</w:t>
      </w:r>
      <w:r w:rsidR="00915C35" w:rsidRPr="0009100C">
        <w:rPr>
          <w:rFonts w:ascii="Aptos" w:hAnsi="Aptos"/>
          <w:sz w:val="20"/>
          <w:szCs w:val="20"/>
        </w:rPr>
        <w:t xml:space="preserve">ChrBlV1, </w:t>
      </w:r>
      <w:r w:rsidR="00B100F3" w:rsidRPr="0009100C">
        <w:rPr>
          <w:rFonts w:ascii="Aptos" w:hAnsi="Aptos" w:cs="Arial"/>
          <w:sz w:val="20"/>
          <w:szCs w:val="20"/>
        </w:rPr>
        <w:t>“</w:t>
      </w:r>
      <w:r w:rsidR="00634339" w:rsidRPr="0009100C">
        <w:rPr>
          <w:rFonts w:ascii="Aptos" w:hAnsi="Aptos"/>
          <w:i/>
          <w:sz w:val="20"/>
          <w:szCs w:val="20"/>
        </w:rPr>
        <w:t>Blunervirus chrysant</w:t>
      </w:r>
      <w:r w:rsidR="00946509" w:rsidRPr="0009100C">
        <w:rPr>
          <w:rFonts w:ascii="Aptos" w:hAnsi="Aptos"/>
          <w:i/>
          <w:sz w:val="20"/>
          <w:szCs w:val="20"/>
        </w:rPr>
        <w:t>h</w:t>
      </w:r>
      <w:r w:rsidR="00634339" w:rsidRPr="0009100C">
        <w:rPr>
          <w:rFonts w:ascii="Aptos" w:hAnsi="Aptos"/>
          <w:i/>
          <w:sz w:val="20"/>
          <w:szCs w:val="20"/>
        </w:rPr>
        <w:t>emi</w:t>
      </w:r>
      <w:r w:rsidR="00B100F3" w:rsidRPr="0009100C">
        <w:rPr>
          <w:rFonts w:ascii="Aptos" w:hAnsi="Aptos" w:cs="Arial"/>
          <w:bCs/>
          <w:color w:val="000000" w:themeColor="text1"/>
          <w:sz w:val="20"/>
          <w:szCs w:val="20"/>
        </w:rPr>
        <w:t>”</w:t>
      </w:r>
      <w:r w:rsidR="00634339" w:rsidRPr="0009100C">
        <w:rPr>
          <w:rFonts w:ascii="Aptos" w:hAnsi="Aptos"/>
          <w:sz w:val="20"/>
          <w:szCs w:val="20"/>
        </w:rPr>
        <w:t xml:space="preserve">); </w:t>
      </w:r>
      <w:r w:rsidR="00873F5B" w:rsidRPr="0009100C">
        <w:rPr>
          <w:rFonts w:ascii="Aptos" w:hAnsi="Aptos"/>
          <w:b/>
          <w:sz w:val="20"/>
          <w:szCs w:val="20"/>
        </w:rPr>
        <w:t>E:</w:t>
      </w:r>
      <w:r w:rsidR="00873F5B" w:rsidRPr="0009100C">
        <w:rPr>
          <w:rFonts w:ascii="Aptos" w:hAnsi="Aptos"/>
          <w:sz w:val="20"/>
          <w:szCs w:val="20"/>
        </w:rPr>
        <w:t xml:space="preserve"> </w:t>
      </w:r>
      <w:r w:rsidR="00FF6BB7" w:rsidRPr="0009100C">
        <w:rPr>
          <w:rFonts w:ascii="Aptos" w:hAnsi="Aptos"/>
          <w:sz w:val="20"/>
          <w:szCs w:val="20"/>
        </w:rPr>
        <w:t>c</w:t>
      </w:r>
      <w:r w:rsidR="00873F5B" w:rsidRPr="0009100C">
        <w:rPr>
          <w:rFonts w:ascii="Aptos" w:hAnsi="Aptos"/>
          <w:sz w:val="20"/>
          <w:szCs w:val="20"/>
        </w:rPr>
        <w:t>ypress blunervirus 1 (</w:t>
      </w:r>
      <w:r w:rsidR="00915C35" w:rsidRPr="0009100C">
        <w:rPr>
          <w:rFonts w:ascii="Aptos" w:hAnsi="Aptos"/>
          <w:sz w:val="20"/>
          <w:szCs w:val="20"/>
        </w:rPr>
        <w:t>CyBlV1,</w:t>
      </w:r>
      <w:r w:rsidR="00B100F3" w:rsidRPr="0009100C">
        <w:rPr>
          <w:rFonts w:ascii="Aptos" w:hAnsi="Aptos"/>
          <w:sz w:val="20"/>
          <w:szCs w:val="20"/>
        </w:rPr>
        <w:t xml:space="preserve"> </w:t>
      </w:r>
      <w:r w:rsidR="00B100F3" w:rsidRPr="0009100C">
        <w:rPr>
          <w:rFonts w:ascii="Aptos" w:hAnsi="Aptos" w:cs="Arial"/>
          <w:sz w:val="20"/>
          <w:szCs w:val="20"/>
        </w:rPr>
        <w:t>“</w:t>
      </w:r>
      <w:r w:rsidR="00873F5B" w:rsidRPr="0009100C">
        <w:rPr>
          <w:rFonts w:ascii="Aptos" w:hAnsi="Aptos"/>
          <w:i/>
          <w:sz w:val="20"/>
          <w:szCs w:val="20"/>
        </w:rPr>
        <w:t xml:space="preserve">Blunervirus </w:t>
      </w:r>
      <w:r w:rsidR="00FE1943" w:rsidRPr="0009100C">
        <w:rPr>
          <w:rFonts w:ascii="Aptos" w:hAnsi="Aptos"/>
          <w:i/>
          <w:sz w:val="20"/>
          <w:szCs w:val="20"/>
        </w:rPr>
        <w:t>cupressus”</w:t>
      </w:r>
      <w:r w:rsidR="00873F5B" w:rsidRPr="0009100C">
        <w:rPr>
          <w:rFonts w:ascii="Aptos" w:hAnsi="Aptos"/>
          <w:sz w:val="20"/>
          <w:szCs w:val="20"/>
        </w:rPr>
        <w:t xml:space="preserve">); </w:t>
      </w:r>
      <w:r w:rsidR="00873F5B" w:rsidRPr="0009100C">
        <w:rPr>
          <w:rFonts w:ascii="Aptos" w:hAnsi="Aptos"/>
          <w:b/>
          <w:sz w:val="20"/>
          <w:szCs w:val="20"/>
        </w:rPr>
        <w:t>F:</w:t>
      </w:r>
      <w:r w:rsidR="00873F5B" w:rsidRPr="0009100C">
        <w:rPr>
          <w:rFonts w:ascii="Aptos" w:hAnsi="Aptos"/>
          <w:sz w:val="20"/>
          <w:szCs w:val="20"/>
        </w:rPr>
        <w:t xml:space="preserve"> Festuca sinensis blunervirus 1 (</w:t>
      </w:r>
      <w:r w:rsidR="00915C35" w:rsidRPr="0009100C">
        <w:rPr>
          <w:rFonts w:ascii="Aptos" w:hAnsi="Aptos"/>
          <w:sz w:val="20"/>
          <w:szCs w:val="20"/>
        </w:rPr>
        <w:t xml:space="preserve">FsBlV1, </w:t>
      </w:r>
      <w:r w:rsidR="00B100F3" w:rsidRPr="0009100C">
        <w:rPr>
          <w:rFonts w:ascii="Aptos" w:hAnsi="Aptos" w:cs="Arial"/>
          <w:sz w:val="20"/>
          <w:szCs w:val="20"/>
        </w:rPr>
        <w:t>“</w:t>
      </w:r>
      <w:r w:rsidR="00873F5B" w:rsidRPr="0009100C">
        <w:rPr>
          <w:rFonts w:ascii="Aptos" w:hAnsi="Aptos"/>
          <w:i/>
          <w:sz w:val="20"/>
          <w:szCs w:val="20"/>
        </w:rPr>
        <w:t>Blunervirus festucae</w:t>
      </w:r>
      <w:r w:rsidR="00B100F3" w:rsidRPr="0009100C">
        <w:rPr>
          <w:rFonts w:ascii="Aptos" w:hAnsi="Aptos" w:cs="Arial"/>
          <w:bCs/>
          <w:color w:val="000000" w:themeColor="text1"/>
          <w:sz w:val="20"/>
          <w:szCs w:val="20"/>
        </w:rPr>
        <w:t>”</w:t>
      </w:r>
      <w:r w:rsidR="00873F5B" w:rsidRPr="0009100C">
        <w:rPr>
          <w:rFonts w:ascii="Aptos" w:hAnsi="Aptos"/>
          <w:sz w:val="20"/>
          <w:szCs w:val="20"/>
        </w:rPr>
        <w:t xml:space="preserve">); </w:t>
      </w:r>
      <w:r w:rsidR="00873F5B" w:rsidRPr="0009100C">
        <w:rPr>
          <w:rFonts w:ascii="Aptos" w:hAnsi="Aptos"/>
          <w:b/>
          <w:sz w:val="20"/>
          <w:szCs w:val="20"/>
        </w:rPr>
        <w:t>G:</w:t>
      </w:r>
      <w:r w:rsidR="00873F5B" w:rsidRPr="0009100C">
        <w:rPr>
          <w:rFonts w:ascii="Aptos" w:hAnsi="Aptos"/>
          <w:sz w:val="20"/>
          <w:szCs w:val="20"/>
        </w:rPr>
        <w:t xml:space="preserve"> </w:t>
      </w:r>
      <w:r w:rsidR="00FF6BB7" w:rsidRPr="0009100C">
        <w:rPr>
          <w:rFonts w:ascii="Aptos" w:hAnsi="Aptos"/>
          <w:sz w:val="20"/>
          <w:szCs w:val="20"/>
        </w:rPr>
        <w:t>o</w:t>
      </w:r>
      <w:r w:rsidR="00873F5B" w:rsidRPr="0009100C">
        <w:rPr>
          <w:rFonts w:ascii="Aptos" w:hAnsi="Aptos"/>
          <w:sz w:val="20"/>
          <w:szCs w:val="20"/>
        </w:rPr>
        <w:t>ak blunervirus 1 (</w:t>
      </w:r>
      <w:r w:rsidR="00915C35" w:rsidRPr="0009100C">
        <w:rPr>
          <w:rFonts w:ascii="Aptos" w:hAnsi="Aptos"/>
          <w:sz w:val="20"/>
          <w:szCs w:val="20"/>
        </w:rPr>
        <w:t>OaBlV1,</w:t>
      </w:r>
      <w:r w:rsidR="00B100F3" w:rsidRPr="0009100C">
        <w:rPr>
          <w:rFonts w:ascii="Aptos" w:hAnsi="Aptos"/>
          <w:sz w:val="20"/>
          <w:szCs w:val="20"/>
        </w:rPr>
        <w:t xml:space="preserve"> </w:t>
      </w:r>
      <w:r w:rsidR="00B100F3" w:rsidRPr="0009100C">
        <w:rPr>
          <w:rFonts w:ascii="Aptos" w:hAnsi="Aptos" w:cs="Arial"/>
          <w:sz w:val="20"/>
          <w:szCs w:val="20"/>
        </w:rPr>
        <w:t>“</w:t>
      </w:r>
      <w:r w:rsidR="00873F5B" w:rsidRPr="0009100C">
        <w:rPr>
          <w:rFonts w:ascii="Aptos" w:hAnsi="Aptos"/>
          <w:i/>
          <w:sz w:val="20"/>
          <w:szCs w:val="20"/>
        </w:rPr>
        <w:t>Blunervirus quercus</w:t>
      </w:r>
      <w:r w:rsidR="00B100F3" w:rsidRPr="0009100C">
        <w:rPr>
          <w:rFonts w:ascii="Aptos" w:hAnsi="Aptos" w:cs="Arial"/>
          <w:bCs/>
          <w:color w:val="000000" w:themeColor="text1"/>
          <w:sz w:val="20"/>
          <w:szCs w:val="20"/>
        </w:rPr>
        <w:t>”</w:t>
      </w:r>
      <w:r w:rsidR="00873F5B" w:rsidRPr="0009100C">
        <w:rPr>
          <w:rFonts w:ascii="Aptos" w:hAnsi="Aptos"/>
          <w:sz w:val="20"/>
          <w:szCs w:val="20"/>
        </w:rPr>
        <w:t xml:space="preserve">); </w:t>
      </w:r>
      <w:r w:rsidR="00873F5B" w:rsidRPr="0009100C">
        <w:rPr>
          <w:rFonts w:ascii="Aptos" w:hAnsi="Aptos"/>
          <w:b/>
          <w:sz w:val="20"/>
          <w:szCs w:val="20"/>
        </w:rPr>
        <w:t>H:</w:t>
      </w:r>
      <w:r w:rsidR="00873F5B" w:rsidRPr="0009100C">
        <w:rPr>
          <w:rFonts w:ascii="Aptos" w:hAnsi="Aptos"/>
          <w:sz w:val="20"/>
          <w:szCs w:val="20"/>
        </w:rPr>
        <w:t xml:space="preserve"> </w:t>
      </w:r>
      <w:r w:rsidR="00FF6BB7" w:rsidRPr="0009100C">
        <w:rPr>
          <w:rFonts w:ascii="Aptos" w:hAnsi="Aptos"/>
          <w:sz w:val="20"/>
          <w:szCs w:val="20"/>
        </w:rPr>
        <w:t>p</w:t>
      </w:r>
      <w:r w:rsidR="00873F5B" w:rsidRPr="0009100C">
        <w:rPr>
          <w:rFonts w:ascii="Aptos" w:hAnsi="Aptos"/>
          <w:sz w:val="20"/>
          <w:szCs w:val="20"/>
        </w:rPr>
        <w:t>urslane blunervirus 1 (</w:t>
      </w:r>
      <w:r w:rsidR="00915C35" w:rsidRPr="0009100C">
        <w:rPr>
          <w:rFonts w:ascii="Aptos" w:hAnsi="Aptos"/>
          <w:sz w:val="20"/>
          <w:szCs w:val="20"/>
        </w:rPr>
        <w:t xml:space="preserve">PuBlV1, </w:t>
      </w:r>
      <w:r w:rsidR="00B100F3" w:rsidRPr="0009100C">
        <w:rPr>
          <w:rFonts w:ascii="Aptos" w:hAnsi="Aptos" w:cs="Arial"/>
          <w:sz w:val="20"/>
          <w:szCs w:val="20"/>
        </w:rPr>
        <w:t>“</w:t>
      </w:r>
      <w:r w:rsidR="00873F5B" w:rsidRPr="0009100C">
        <w:rPr>
          <w:rFonts w:ascii="Aptos" w:hAnsi="Aptos"/>
          <w:i/>
          <w:sz w:val="20"/>
          <w:szCs w:val="20"/>
        </w:rPr>
        <w:t>Blunervirus portulacae</w:t>
      </w:r>
      <w:r w:rsidR="00B100F3" w:rsidRPr="0009100C">
        <w:rPr>
          <w:rFonts w:ascii="Aptos" w:hAnsi="Aptos" w:cs="Arial"/>
          <w:bCs/>
          <w:color w:val="000000" w:themeColor="text1"/>
          <w:sz w:val="20"/>
          <w:szCs w:val="20"/>
        </w:rPr>
        <w:t>”</w:t>
      </w:r>
      <w:r w:rsidR="00873F5B" w:rsidRPr="0009100C">
        <w:rPr>
          <w:rFonts w:ascii="Aptos" w:hAnsi="Aptos"/>
          <w:sz w:val="20"/>
          <w:szCs w:val="20"/>
        </w:rPr>
        <w:t xml:space="preserve">); </w:t>
      </w:r>
      <w:r w:rsidR="00873F5B" w:rsidRPr="0009100C">
        <w:rPr>
          <w:rFonts w:ascii="Aptos" w:hAnsi="Aptos"/>
          <w:b/>
          <w:sz w:val="20"/>
          <w:szCs w:val="20"/>
        </w:rPr>
        <w:t>I:</w:t>
      </w:r>
      <w:r w:rsidR="00873F5B" w:rsidRPr="0009100C">
        <w:rPr>
          <w:rFonts w:ascii="Aptos" w:hAnsi="Aptos"/>
          <w:sz w:val="20"/>
          <w:szCs w:val="20"/>
        </w:rPr>
        <w:t xml:space="preserve"> </w:t>
      </w:r>
      <w:r w:rsidR="00FF6BB7" w:rsidRPr="0009100C">
        <w:rPr>
          <w:rFonts w:ascii="Aptos" w:hAnsi="Aptos"/>
          <w:sz w:val="20"/>
          <w:szCs w:val="20"/>
        </w:rPr>
        <w:t>s</w:t>
      </w:r>
      <w:r w:rsidR="00873F5B" w:rsidRPr="0009100C">
        <w:rPr>
          <w:rFonts w:ascii="Aptos" w:hAnsi="Aptos"/>
          <w:sz w:val="20"/>
          <w:szCs w:val="20"/>
        </w:rPr>
        <w:t>weetgum blunervirus 1 (</w:t>
      </w:r>
      <w:r w:rsidR="00915C35" w:rsidRPr="0009100C">
        <w:rPr>
          <w:rFonts w:ascii="Aptos" w:hAnsi="Aptos"/>
          <w:sz w:val="20"/>
          <w:szCs w:val="20"/>
        </w:rPr>
        <w:t>SwBlV1,</w:t>
      </w:r>
      <w:r w:rsidR="00D67EC8" w:rsidRPr="0009100C">
        <w:rPr>
          <w:rFonts w:ascii="Aptos" w:hAnsi="Aptos"/>
          <w:sz w:val="20"/>
          <w:szCs w:val="20"/>
        </w:rPr>
        <w:t xml:space="preserve"> </w:t>
      </w:r>
      <w:r w:rsidR="00B100F3" w:rsidRPr="0009100C">
        <w:rPr>
          <w:rFonts w:ascii="Aptos" w:hAnsi="Aptos" w:cs="Arial"/>
          <w:sz w:val="20"/>
          <w:szCs w:val="20"/>
        </w:rPr>
        <w:t>“</w:t>
      </w:r>
      <w:r w:rsidR="00873F5B" w:rsidRPr="0009100C">
        <w:rPr>
          <w:rFonts w:ascii="Aptos" w:hAnsi="Aptos"/>
          <w:i/>
          <w:sz w:val="20"/>
          <w:szCs w:val="20"/>
        </w:rPr>
        <w:t>Blunervirus liquidambarum</w:t>
      </w:r>
      <w:r w:rsidR="00B100F3" w:rsidRPr="0009100C">
        <w:rPr>
          <w:rFonts w:ascii="Aptos" w:hAnsi="Aptos" w:cs="Arial"/>
          <w:bCs/>
          <w:color w:val="000000" w:themeColor="text1"/>
          <w:sz w:val="20"/>
          <w:szCs w:val="20"/>
        </w:rPr>
        <w:t>”</w:t>
      </w:r>
      <w:r w:rsidR="00873F5B" w:rsidRPr="0009100C">
        <w:rPr>
          <w:rFonts w:ascii="Aptos" w:hAnsi="Aptos"/>
          <w:sz w:val="20"/>
          <w:szCs w:val="20"/>
        </w:rPr>
        <w:t xml:space="preserve">); </w:t>
      </w:r>
      <w:r w:rsidR="00873F5B" w:rsidRPr="0009100C">
        <w:rPr>
          <w:rFonts w:ascii="Aptos" w:hAnsi="Aptos"/>
          <w:b/>
          <w:sz w:val="20"/>
          <w:szCs w:val="20"/>
        </w:rPr>
        <w:t>J:</w:t>
      </w:r>
      <w:r w:rsidR="00873F5B" w:rsidRPr="0009100C">
        <w:rPr>
          <w:rFonts w:ascii="Aptos" w:hAnsi="Aptos"/>
          <w:sz w:val="20"/>
          <w:szCs w:val="20"/>
        </w:rPr>
        <w:t xml:space="preserve"> </w:t>
      </w:r>
      <w:r w:rsidR="00FF6BB7" w:rsidRPr="0009100C">
        <w:rPr>
          <w:rFonts w:ascii="Aptos" w:hAnsi="Aptos"/>
          <w:sz w:val="20"/>
          <w:szCs w:val="20"/>
        </w:rPr>
        <w:t>w</w:t>
      </w:r>
      <w:r w:rsidR="00873F5B" w:rsidRPr="0009100C">
        <w:rPr>
          <w:rFonts w:ascii="Aptos" w:hAnsi="Aptos"/>
          <w:sz w:val="20"/>
          <w:szCs w:val="20"/>
        </w:rPr>
        <w:t>heat blunervirus 1 (</w:t>
      </w:r>
      <w:r w:rsidR="00915C35" w:rsidRPr="0009100C">
        <w:rPr>
          <w:rFonts w:ascii="Aptos" w:hAnsi="Aptos"/>
          <w:sz w:val="20"/>
          <w:szCs w:val="20"/>
        </w:rPr>
        <w:t xml:space="preserve">WhBlV1, </w:t>
      </w:r>
      <w:r w:rsidR="00B100F3" w:rsidRPr="0009100C">
        <w:rPr>
          <w:rFonts w:ascii="Aptos" w:hAnsi="Aptos" w:cs="Arial"/>
          <w:sz w:val="20"/>
          <w:szCs w:val="20"/>
        </w:rPr>
        <w:t>“</w:t>
      </w:r>
      <w:r w:rsidR="00600E53" w:rsidRPr="0009100C">
        <w:rPr>
          <w:rFonts w:ascii="Aptos" w:hAnsi="Aptos"/>
          <w:i/>
          <w:sz w:val="20"/>
          <w:szCs w:val="20"/>
        </w:rPr>
        <w:t>Blunervirus tritici</w:t>
      </w:r>
      <w:r w:rsidR="00B100F3" w:rsidRPr="0009100C">
        <w:rPr>
          <w:rFonts w:ascii="Aptos" w:hAnsi="Aptos" w:cs="Arial"/>
          <w:bCs/>
          <w:color w:val="000000" w:themeColor="text1"/>
          <w:sz w:val="20"/>
          <w:szCs w:val="20"/>
        </w:rPr>
        <w:t>”</w:t>
      </w:r>
      <w:r w:rsidR="00873F5B" w:rsidRPr="0009100C">
        <w:rPr>
          <w:rFonts w:ascii="Aptos" w:hAnsi="Aptos"/>
          <w:sz w:val="20"/>
          <w:szCs w:val="20"/>
        </w:rPr>
        <w:t>)</w:t>
      </w:r>
      <w:r w:rsidR="00600E53" w:rsidRPr="0009100C">
        <w:rPr>
          <w:rFonts w:ascii="Aptos" w:hAnsi="Aptos"/>
          <w:sz w:val="20"/>
          <w:szCs w:val="20"/>
        </w:rPr>
        <w:t xml:space="preserve">; </w:t>
      </w:r>
      <w:r w:rsidR="000B729F" w:rsidRPr="0009100C">
        <w:rPr>
          <w:rFonts w:ascii="Aptos" w:hAnsi="Aptos"/>
          <w:b/>
          <w:sz w:val="20"/>
          <w:szCs w:val="20"/>
        </w:rPr>
        <w:t>K:</w:t>
      </w:r>
      <w:r w:rsidR="000B729F" w:rsidRPr="0009100C">
        <w:rPr>
          <w:rFonts w:ascii="Aptos" w:hAnsi="Aptos"/>
          <w:sz w:val="20"/>
          <w:szCs w:val="20"/>
        </w:rPr>
        <w:t xml:space="preserve"> Paulownia tomentosa blunervirus (</w:t>
      </w:r>
      <w:r w:rsidR="00915C35" w:rsidRPr="0009100C">
        <w:rPr>
          <w:rFonts w:ascii="Aptos" w:hAnsi="Aptos"/>
          <w:sz w:val="20"/>
          <w:szCs w:val="20"/>
        </w:rPr>
        <w:t>PTBV,</w:t>
      </w:r>
      <w:r w:rsidR="00915C35" w:rsidRPr="0009100C">
        <w:rPr>
          <w:rFonts w:ascii="Aptos" w:hAnsi="Aptos"/>
          <w:i/>
          <w:sz w:val="20"/>
          <w:szCs w:val="20"/>
        </w:rPr>
        <w:t xml:space="preserve"> </w:t>
      </w:r>
      <w:r w:rsidR="00B100F3" w:rsidRPr="0009100C">
        <w:rPr>
          <w:rFonts w:ascii="Aptos" w:hAnsi="Aptos" w:cs="Arial"/>
          <w:sz w:val="20"/>
          <w:szCs w:val="20"/>
        </w:rPr>
        <w:t>“</w:t>
      </w:r>
      <w:r w:rsidR="000B729F" w:rsidRPr="0009100C">
        <w:rPr>
          <w:rFonts w:ascii="Aptos" w:hAnsi="Aptos"/>
          <w:i/>
          <w:sz w:val="20"/>
          <w:szCs w:val="20"/>
        </w:rPr>
        <w:t>Blunervirus paulowniae</w:t>
      </w:r>
      <w:r w:rsidR="00B100F3" w:rsidRPr="0009100C">
        <w:rPr>
          <w:rFonts w:ascii="Aptos" w:hAnsi="Aptos" w:cs="Arial"/>
          <w:bCs/>
          <w:color w:val="000000" w:themeColor="text1"/>
          <w:sz w:val="20"/>
          <w:szCs w:val="20"/>
        </w:rPr>
        <w:t>”</w:t>
      </w:r>
      <w:r w:rsidR="000B729F" w:rsidRPr="0009100C">
        <w:rPr>
          <w:rFonts w:ascii="Aptos" w:hAnsi="Aptos"/>
          <w:sz w:val="20"/>
          <w:szCs w:val="20"/>
        </w:rPr>
        <w:t>)</w:t>
      </w:r>
      <w:r w:rsidR="00DD2271" w:rsidRPr="0009100C">
        <w:rPr>
          <w:rFonts w:ascii="Aptos" w:hAnsi="Aptos"/>
          <w:sz w:val="20"/>
          <w:szCs w:val="20"/>
        </w:rPr>
        <w:t>;</w:t>
      </w:r>
      <w:r w:rsidR="000B729F" w:rsidRPr="0009100C">
        <w:rPr>
          <w:rFonts w:ascii="Aptos" w:hAnsi="Aptos"/>
          <w:sz w:val="20"/>
          <w:szCs w:val="20"/>
        </w:rPr>
        <w:t xml:space="preserve"> </w:t>
      </w:r>
      <w:r w:rsidR="000B729F" w:rsidRPr="0009100C">
        <w:rPr>
          <w:rFonts w:ascii="Aptos" w:hAnsi="Aptos"/>
          <w:b/>
          <w:sz w:val="20"/>
          <w:szCs w:val="20"/>
        </w:rPr>
        <w:t>L:</w:t>
      </w:r>
      <w:r w:rsidR="000B729F" w:rsidRPr="0009100C">
        <w:rPr>
          <w:rFonts w:ascii="Aptos" w:hAnsi="Aptos"/>
          <w:sz w:val="20"/>
          <w:szCs w:val="20"/>
        </w:rPr>
        <w:t xml:space="preserve"> </w:t>
      </w:r>
      <w:r w:rsidR="00FF6BB7" w:rsidRPr="0009100C">
        <w:rPr>
          <w:rFonts w:ascii="Aptos" w:hAnsi="Aptos"/>
          <w:sz w:val="20"/>
          <w:szCs w:val="20"/>
        </w:rPr>
        <w:t>e</w:t>
      </w:r>
      <w:r w:rsidR="000B729F" w:rsidRPr="0009100C">
        <w:rPr>
          <w:rFonts w:ascii="Aptos" w:hAnsi="Aptos"/>
          <w:sz w:val="20"/>
          <w:szCs w:val="20"/>
        </w:rPr>
        <w:t xml:space="preserve">lm blunervirus 1 </w:t>
      </w:r>
      <w:r w:rsidR="00915C35" w:rsidRPr="0009100C">
        <w:rPr>
          <w:rFonts w:ascii="Aptos" w:hAnsi="Aptos"/>
          <w:sz w:val="20"/>
          <w:szCs w:val="20"/>
        </w:rPr>
        <w:t xml:space="preserve">(ElmBlV1, </w:t>
      </w:r>
      <w:r w:rsidR="00B100F3" w:rsidRPr="0009100C">
        <w:rPr>
          <w:rFonts w:ascii="Aptos" w:hAnsi="Aptos" w:cs="Arial"/>
          <w:sz w:val="20"/>
          <w:szCs w:val="20"/>
        </w:rPr>
        <w:t>“</w:t>
      </w:r>
      <w:r w:rsidR="000B729F" w:rsidRPr="0009100C">
        <w:rPr>
          <w:rFonts w:ascii="Aptos" w:hAnsi="Aptos"/>
          <w:i/>
          <w:sz w:val="20"/>
          <w:szCs w:val="20"/>
        </w:rPr>
        <w:t>Blunervirus ulmi</w:t>
      </w:r>
      <w:r w:rsidR="00B100F3" w:rsidRPr="0009100C">
        <w:rPr>
          <w:rFonts w:ascii="Aptos" w:hAnsi="Aptos" w:cs="Arial"/>
          <w:bCs/>
          <w:color w:val="000000" w:themeColor="text1"/>
          <w:sz w:val="20"/>
          <w:szCs w:val="20"/>
        </w:rPr>
        <w:t>”</w:t>
      </w:r>
      <w:r w:rsidR="000B729F" w:rsidRPr="0009100C">
        <w:rPr>
          <w:rFonts w:ascii="Aptos" w:hAnsi="Aptos"/>
          <w:sz w:val="20"/>
          <w:szCs w:val="20"/>
        </w:rPr>
        <w:t>)</w:t>
      </w:r>
      <w:r w:rsidR="001357E3" w:rsidRPr="0009100C">
        <w:rPr>
          <w:rFonts w:ascii="Aptos" w:hAnsi="Aptos"/>
          <w:sz w:val="20"/>
          <w:szCs w:val="20"/>
        </w:rPr>
        <w:t xml:space="preserve"> and</w:t>
      </w:r>
      <w:r w:rsidR="000B729F" w:rsidRPr="0009100C">
        <w:rPr>
          <w:rFonts w:ascii="Aptos" w:hAnsi="Aptos"/>
          <w:sz w:val="20"/>
          <w:szCs w:val="20"/>
        </w:rPr>
        <w:t xml:space="preserve"> </w:t>
      </w:r>
      <w:r w:rsidR="000B729F" w:rsidRPr="0009100C">
        <w:rPr>
          <w:rFonts w:ascii="Aptos" w:hAnsi="Aptos"/>
          <w:b/>
          <w:sz w:val="20"/>
          <w:szCs w:val="20"/>
        </w:rPr>
        <w:t>M:</w:t>
      </w:r>
      <w:r w:rsidR="000B729F" w:rsidRPr="0009100C">
        <w:rPr>
          <w:rFonts w:ascii="Aptos" w:hAnsi="Aptos"/>
          <w:sz w:val="20"/>
          <w:szCs w:val="20"/>
        </w:rPr>
        <w:t xml:space="preserve"> A</w:t>
      </w:r>
      <w:r w:rsidR="00757A5F" w:rsidRPr="0009100C">
        <w:rPr>
          <w:rFonts w:ascii="Aptos" w:hAnsi="Aptos"/>
          <w:sz w:val="20"/>
          <w:szCs w:val="20"/>
        </w:rPr>
        <w:t>p</w:t>
      </w:r>
      <w:r w:rsidR="000B729F" w:rsidRPr="0009100C">
        <w:rPr>
          <w:rFonts w:ascii="Aptos" w:hAnsi="Aptos"/>
          <w:sz w:val="20"/>
          <w:szCs w:val="20"/>
        </w:rPr>
        <w:t>ple blunervirus 1 (</w:t>
      </w:r>
      <w:r w:rsidR="006D1ED0" w:rsidRPr="0009100C">
        <w:rPr>
          <w:rFonts w:ascii="Aptos" w:hAnsi="Aptos"/>
          <w:sz w:val="20"/>
          <w:szCs w:val="20"/>
        </w:rPr>
        <w:t xml:space="preserve">ApBV1, </w:t>
      </w:r>
      <w:r w:rsidR="00B100F3" w:rsidRPr="0009100C">
        <w:rPr>
          <w:rFonts w:ascii="Aptos" w:hAnsi="Aptos" w:cs="Arial"/>
          <w:sz w:val="20"/>
          <w:szCs w:val="20"/>
        </w:rPr>
        <w:t>“</w:t>
      </w:r>
      <w:r w:rsidR="000B729F" w:rsidRPr="0009100C">
        <w:rPr>
          <w:rFonts w:ascii="Aptos" w:hAnsi="Aptos"/>
          <w:i/>
          <w:iCs/>
          <w:sz w:val="20"/>
          <w:szCs w:val="20"/>
        </w:rPr>
        <w:t>Blunervirus mali</w:t>
      </w:r>
      <w:r w:rsidR="00B100F3" w:rsidRPr="0009100C">
        <w:rPr>
          <w:rFonts w:ascii="Aptos" w:hAnsi="Aptos" w:cs="Arial"/>
          <w:bCs/>
          <w:color w:val="000000" w:themeColor="text1"/>
          <w:sz w:val="20"/>
          <w:szCs w:val="20"/>
        </w:rPr>
        <w:t>”</w:t>
      </w:r>
      <w:r w:rsidR="000B729F" w:rsidRPr="0009100C">
        <w:rPr>
          <w:rFonts w:ascii="Aptos" w:hAnsi="Aptos"/>
          <w:sz w:val="20"/>
          <w:szCs w:val="20"/>
        </w:rPr>
        <w:t>)</w:t>
      </w:r>
      <w:r w:rsidR="00BD742D" w:rsidRPr="0009100C">
        <w:rPr>
          <w:rFonts w:ascii="Aptos" w:hAnsi="Aptos"/>
          <w:i/>
          <w:sz w:val="20"/>
          <w:szCs w:val="20"/>
        </w:rPr>
        <w:t>.</w:t>
      </w:r>
      <w:r w:rsidR="000B729F" w:rsidRPr="0009100C">
        <w:rPr>
          <w:rFonts w:ascii="Aptos" w:hAnsi="Aptos"/>
          <w:sz w:val="20"/>
          <w:szCs w:val="20"/>
        </w:rPr>
        <w:t xml:space="preserve"> </w:t>
      </w:r>
      <w:r w:rsidR="00B52530" w:rsidRPr="0009100C">
        <w:rPr>
          <w:rFonts w:ascii="Aptos" w:hAnsi="Aptos"/>
          <w:sz w:val="20"/>
          <w:szCs w:val="20"/>
        </w:rPr>
        <w:t xml:space="preserve">VMT: Methyltransferase, HEL: Helicase, </w:t>
      </w:r>
      <w:r w:rsidR="00F21347" w:rsidRPr="0009100C">
        <w:rPr>
          <w:rFonts w:ascii="Aptos" w:hAnsi="Aptos"/>
          <w:iCs/>
          <w:sz w:val="20"/>
          <w:szCs w:val="20"/>
        </w:rPr>
        <w:t>RdRP</w:t>
      </w:r>
      <w:r w:rsidR="0004787F" w:rsidRPr="0009100C">
        <w:rPr>
          <w:rFonts w:ascii="Aptos" w:hAnsi="Aptos"/>
          <w:sz w:val="20"/>
          <w:szCs w:val="20"/>
        </w:rPr>
        <w:t>: RNA-dependent RNA polymerase (replicase),</w:t>
      </w:r>
      <w:r w:rsidR="00D155D8" w:rsidRPr="0009100C">
        <w:rPr>
          <w:rFonts w:ascii="Aptos" w:hAnsi="Aptos"/>
          <w:sz w:val="20"/>
          <w:szCs w:val="20"/>
        </w:rPr>
        <w:t xml:space="preserve"> </w:t>
      </w:r>
      <w:r w:rsidR="0004787F" w:rsidRPr="0009100C">
        <w:rPr>
          <w:rFonts w:ascii="Aptos" w:hAnsi="Aptos"/>
          <w:sz w:val="20"/>
          <w:szCs w:val="20"/>
        </w:rPr>
        <w:t>SP24</w:t>
      </w:r>
      <w:r w:rsidR="0002011E" w:rsidRPr="0009100C">
        <w:rPr>
          <w:rFonts w:ascii="Aptos" w:hAnsi="Aptos"/>
          <w:sz w:val="20"/>
          <w:szCs w:val="20"/>
        </w:rPr>
        <w:t>-</w:t>
      </w:r>
      <w:r w:rsidR="0004787F" w:rsidRPr="0009100C">
        <w:rPr>
          <w:rFonts w:ascii="Aptos" w:hAnsi="Aptos"/>
          <w:sz w:val="20"/>
          <w:szCs w:val="20"/>
        </w:rPr>
        <w:t xml:space="preserve">motif </w:t>
      </w:r>
      <w:r w:rsidR="00D155D8" w:rsidRPr="0009100C">
        <w:rPr>
          <w:rFonts w:ascii="Aptos" w:hAnsi="Aptos"/>
          <w:sz w:val="20"/>
          <w:szCs w:val="20"/>
        </w:rPr>
        <w:t xml:space="preserve">containing </w:t>
      </w:r>
      <w:r w:rsidR="0004787F" w:rsidRPr="0009100C">
        <w:rPr>
          <w:rFonts w:ascii="Aptos" w:hAnsi="Aptos"/>
          <w:sz w:val="20"/>
          <w:szCs w:val="20"/>
        </w:rPr>
        <w:t>protein</w:t>
      </w:r>
      <w:r w:rsidR="00D155D8" w:rsidRPr="0009100C">
        <w:rPr>
          <w:rFonts w:ascii="Aptos" w:hAnsi="Aptos"/>
          <w:sz w:val="20"/>
          <w:szCs w:val="20"/>
        </w:rPr>
        <w:t xml:space="preserve"> is shown in purple colour and </w:t>
      </w:r>
      <w:r w:rsidR="00D155D8" w:rsidRPr="0009100C">
        <w:rPr>
          <w:rFonts w:ascii="Aptos" w:hAnsi="Aptos" w:cs="Arial"/>
          <w:sz w:val="20"/>
          <w:szCs w:val="20"/>
          <w:lang w:eastAsia="zh-CN"/>
        </w:rPr>
        <w:t xml:space="preserve">3A-like movement protein domain-containing protein is shown in </w:t>
      </w:r>
      <w:r w:rsidR="00D84369" w:rsidRPr="0009100C">
        <w:rPr>
          <w:rFonts w:ascii="Aptos" w:hAnsi="Aptos" w:cs="Arial"/>
          <w:sz w:val="20"/>
          <w:szCs w:val="20"/>
          <w:lang w:eastAsia="zh-CN"/>
        </w:rPr>
        <w:t>green colour</w:t>
      </w:r>
      <w:r w:rsidR="0004787F" w:rsidRPr="0009100C">
        <w:rPr>
          <w:rFonts w:ascii="Aptos" w:hAnsi="Aptos"/>
          <w:sz w:val="20"/>
          <w:szCs w:val="20"/>
        </w:rPr>
        <w:t>.</w:t>
      </w:r>
    </w:p>
    <w:p w14:paraId="2F7FD32B" w14:textId="0EAB865C" w:rsidR="002C50BE" w:rsidRPr="0009100C" w:rsidRDefault="002C50BE" w:rsidP="00B31533">
      <w:pPr>
        <w:jc w:val="both"/>
        <w:rPr>
          <w:rFonts w:ascii="Aptos" w:hAnsi="Aptos"/>
          <w:sz w:val="18"/>
          <w:szCs w:val="18"/>
        </w:rPr>
      </w:pPr>
    </w:p>
    <w:p w14:paraId="641ED049" w14:textId="24ECB773" w:rsidR="002C50BE" w:rsidRPr="0009100C" w:rsidRDefault="002C50BE" w:rsidP="00B31533">
      <w:pPr>
        <w:jc w:val="both"/>
        <w:rPr>
          <w:rFonts w:ascii="Aptos" w:hAnsi="Aptos"/>
          <w:sz w:val="18"/>
          <w:szCs w:val="18"/>
        </w:rPr>
      </w:pPr>
    </w:p>
    <w:p w14:paraId="06796D3A" w14:textId="7C37787F" w:rsidR="002C50BE" w:rsidRPr="0009100C" w:rsidRDefault="002C50BE" w:rsidP="00B31533">
      <w:pPr>
        <w:jc w:val="both"/>
        <w:rPr>
          <w:rFonts w:ascii="Aptos" w:hAnsi="Aptos"/>
          <w:sz w:val="18"/>
          <w:szCs w:val="18"/>
        </w:rPr>
      </w:pPr>
    </w:p>
    <w:p w14:paraId="2D1B8F32" w14:textId="28ADBECD" w:rsidR="002C50BE" w:rsidRPr="0009100C" w:rsidRDefault="002C50BE" w:rsidP="00B31533">
      <w:pPr>
        <w:jc w:val="both"/>
        <w:rPr>
          <w:rFonts w:ascii="Aptos" w:hAnsi="Aptos"/>
          <w:sz w:val="18"/>
          <w:szCs w:val="18"/>
        </w:rPr>
      </w:pPr>
    </w:p>
    <w:p w14:paraId="0DB385F5" w14:textId="672FA243" w:rsidR="00694AEA" w:rsidRPr="0009100C" w:rsidRDefault="00694AEA" w:rsidP="00B31533">
      <w:pPr>
        <w:jc w:val="both"/>
        <w:rPr>
          <w:rFonts w:ascii="Aptos" w:hAnsi="Aptos"/>
          <w:sz w:val="18"/>
          <w:szCs w:val="18"/>
        </w:rPr>
      </w:pPr>
    </w:p>
    <w:p w14:paraId="4419C044" w14:textId="7F2B8888" w:rsidR="00694AEA" w:rsidRPr="0009100C" w:rsidRDefault="00694AEA" w:rsidP="00B31533">
      <w:pPr>
        <w:jc w:val="both"/>
        <w:rPr>
          <w:rFonts w:ascii="Aptos" w:hAnsi="Aptos"/>
          <w:sz w:val="18"/>
          <w:szCs w:val="18"/>
        </w:rPr>
      </w:pPr>
    </w:p>
    <w:p w14:paraId="1872ADFE" w14:textId="2C7D7F36" w:rsidR="00694AEA" w:rsidRPr="0009100C" w:rsidRDefault="002B0AEC" w:rsidP="00B31533">
      <w:pPr>
        <w:jc w:val="both"/>
        <w:rPr>
          <w:rFonts w:ascii="Aptos" w:hAnsi="Aptos"/>
          <w:sz w:val="18"/>
          <w:szCs w:val="18"/>
        </w:rPr>
      </w:pPr>
      <w:r w:rsidRPr="0009100C">
        <w:rPr>
          <w:rFonts w:ascii="Aptos" w:hAnsi="Aptos"/>
          <w:noProof/>
          <w:sz w:val="18"/>
          <w:szCs w:val="18"/>
        </w:rPr>
        <w:lastRenderedPageBreak/>
        <mc:AlternateContent>
          <mc:Choice Requires="wpg">
            <w:drawing>
              <wp:anchor distT="0" distB="0" distL="114300" distR="114300" simplePos="0" relativeHeight="251672576" behindDoc="0" locked="0" layoutInCell="1" allowOverlap="1" wp14:anchorId="291EAB05" wp14:editId="5D4E565C">
                <wp:simplePos x="0" y="0"/>
                <wp:positionH relativeFrom="column">
                  <wp:posOffset>50800</wp:posOffset>
                </wp:positionH>
                <wp:positionV relativeFrom="paragraph">
                  <wp:posOffset>176530</wp:posOffset>
                </wp:positionV>
                <wp:extent cx="5926455" cy="3746500"/>
                <wp:effectExtent l="0" t="0" r="0" b="6350"/>
                <wp:wrapTopAndBottom/>
                <wp:docPr id="38052758" name="Agrupar 402"/>
                <wp:cNvGraphicFramePr/>
                <a:graphic xmlns:a="http://schemas.openxmlformats.org/drawingml/2006/main">
                  <a:graphicData uri="http://schemas.microsoft.com/office/word/2010/wordprocessingGroup">
                    <wpg:wgp>
                      <wpg:cNvGrpSpPr/>
                      <wpg:grpSpPr>
                        <a:xfrm>
                          <a:off x="0" y="0"/>
                          <a:ext cx="5926455" cy="3746500"/>
                          <a:chOff x="0" y="0"/>
                          <a:chExt cx="5926455" cy="3746500"/>
                        </a:xfrm>
                      </wpg:grpSpPr>
                      <pic:pic xmlns:pic="http://schemas.openxmlformats.org/drawingml/2006/picture">
                        <pic:nvPicPr>
                          <pic:cNvPr id="358996217" name="Imagem 40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26455" cy="3746500"/>
                          </a:xfrm>
                          <a:prstGeom prst="rect">
                            <a:avLst/>
                          </a:prstGeom>
                        </pic:spPr>
                      </pic:pic>
                      <pic:pic xmlns:pic="http://schemas.openxmlformats.org/drawingml/2006/picture">
                        <pic:nvPicPr>
                          <pic:cNvPr id="924648181" name="Imagem 402"/>
                          <pic:cNvPicPr>
                            <a:picLocks noChangeAspect="1"/>
                          </pic:cNvPicPr>
                        </pic:nvPicPr>
                        <pic:blipFill rotWithShape="1">
                          <a:blip r:embed="rId22" cstate="print">
                            <a:extLst>
                              <a:ext uri="{28A0092B-C50C-407E-A947-70E740481C1C}">
                                <a14:useLocalDpi xmlns:a14="http://schemas.microsoft.com/office/drawing/2010/main" val="0"/>
                              </a:ext>
                            </a:extLst>
                          </a:blip>
                          <a:srcRect l="26790" r="24439"/>
                          <a:stretch/>
                        </pic:blipFill>
                        <pic:spPr bwMode="auto">
                          <a:xfrm>
                            <a:off x="0" y="247650"/>
                            <a:ext cx="1104900" cy="127571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4A569931" id="Agrupar 402" o:spid="_x0000_s1026" style="position:absolute;margin-left:4pt;margin-top:13.9pt;width:466.65pt;height:295pt;z-index:251672576" coordsize="59264,37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02" o:spid="_x0000_s1027" type="#_x0000_t75" style="position:absolute;width:59264;height:37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">
                  <v:imagedata r:id="rId26" o:title=""/>
                </v:shape>
                <v:shape id="Imagem 402" o:spid="_x0000_s1028" type="#_x0000_t75" style="position:absolute;top:2476;width:11049;height:12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">
                  <v:imagedata r:id="rId27" o:title="" cropleft="17557f" cropright="16016f"/>
                </v:shape>
                <w10:wrap type="topAndBottom"/>
              </v:group>
            </w:pict>
          </mc:Fallback>
        </mc:AlternateContent>
      </w:r>
    </w:p>
    <w:p w14:paraId="7349AF30" w14:textId="6EC2868A" w:rsidR="00694AEA" w:rsidRPr="0009100C" w:rsidRDefault="00694AEA" w:rsidP="00B31533">
      <w:pPr>
        <w:jc w:val="both"/>
        <w:rPr>
          <w:rFonts w:ascii="Aptos" w:hAnsi="Aptos"/>
          <w:sz w:val="18"/>
          <w:szCs w:val="18"/>
        </w:rPr>
      </w:pPr>
    </w:p>
    <w:p w14:paraId="6B72DFF9" w14:textId="6415BA2D" w:rsidR="00694AEA" w:rsidRPr="0009100C" w:rsidRDefault="00694AEA" w:rsidP="00B31533">
      <w:pPr>
        <w:jc w:val="both"/>
        <w:rPr>
          <w:rFonts w:ascii="Aptos" w:hAnsi="Aptos"/>
          <w:sz w:val="18"/>
          <w:szCs w:val="18"/>
        </w:rPr>
      </w:pPr>
    </w:p>
    <w:p w14:paraId="00BF908B" w14:textId="2D5A4485" w:rsidR="00694AEA" w:rsidRPr="0009100C" w:rsidRDefault="00694AEA" w:rsidP="00B31533">
      <w:pPr>
        <w:jc w:val="both"/>
        <w:rPr>
          <w:rFonts w:ascii="Aptos" w:hAnsi="Aptos"/>
          <w:sz w:val="18"/>
          <w:szCs w:val="18"/>
        </w:rPr>
      </w:pPr>
    </w:p>
    <w:p w14:paraId="12031DC3" w14:textId="300DC412" w:rsidR="00F82003" w:rsidRPr="0009100C" w:rsidRDefault="00F82003" w:rsidP="00F82003">
      <w:pPr>
        <w:jc w:val="both"/>
        <w:rPr>
          <w:rFonts w:ascii="Aptos" w:hAnsi="Aptos" w:cs="Arial"/>
          <w:color w:val="808080" w:themeColor="background1" w:themeShade="80"/>
          <w:sz w:val="20"/>
        </w:rPr>
      </w:pPr>
      <w:r w:rsidRPr="0009100C">
        <w:rPr>
          <w:rFonts w:ascii="Aptos" w:hAnsi="Aptos" w:cs="Arial"/>
          <w:b/>
          <w:iCs/>
          <w:sz w:val="20"/>
        </w:rPr>
        <w:t xml:space="preserve">Figure 2. </w:t>
      </w:r>
      <w:r w:rsidRPr="0009100C">
        <w:rPr>
          <w:rFonts w:ascii="Aptos" w:hAnsi="Aptos" w:cs="Arial"/>
          <w:bCs/>
          <w:iCs/>
          <w:sz w:val="20"/>
        </w:rPr>
        <w:t xml:space="preserve">Phylogenetic reconstruction for viruses of the family </w:t>
      </w:r>
      <w:r w:rsidRPr="0009100C">
        <w:rPr>
          <w:rFonts w:ascii="Aptos" w:hAnsi="Aptos" w:cs="Arial"/>
          <w:bCs/>
          <w:i/>
          <w:sz w:val="20"/>
        </w:rPr>
        <w:t xml:space="preserve">Kitaviridae. </w:t>
      </w:r>
      <w:bookmarkStart w:id="3" w:name="_Hlk197437178"/>
      <w:r w:rsidR="007614FC" w:rsidRPr="0009100C">
        <w:rPr>
          <w:rFonts w:ascii="Aptos" w:hAnsi="Aptos" w:cs="Arial"/>
          <w:bCs/>
          <w:iCs/>
          <w:sz w:val="20"/>
        </w:rPr>
        <w:t>Members</w:t>
      </w:r>
      <w:r w:rsidRPr="0009100C">
        <w:rPr>
          <w:rFonts w:ascii="Aptos" w:hAnsi="Aptos" w:cs="Arial"/>
          <w:bCs/>
          <w:iCs/>
          <w:sz w:val="20"/>
        </w:rPr>
        <w:t xml:space="preserve"> of the tentative new species </w:t>
      </w:r>
      <w:bookmarkEnd w:id="3"/>
      <w:r w:rsidRPr="0009100C">
        <w:rPr>
          <w:rFonts w:ascii="Aptos" w:hAnsi="Aptos" w:cs="Arial"/>
          <w:bCs/>
          <w:iCs/>
          <w:sz w:val="20"/>
        </w:rPr>
        <w:t xml:space="preserve">are highlighted in red. The maximum-likelihood phylogenetic tree was inferred using IQ-tree software based on the deduced amino acid sequences of </w:t>
      </w:r>
      <w:r w:rsidR="00F21347" w:rsidRPr="0009100C">
        <w:rPr>
          <w:rFonts w:ascii="Aptos" w:hAnsi="Aptos" w:cs="Arial"/>
          <w:bCs/>
          <w:iCs/>
          <w:sz w:val="20"/>
        </w:rPr>
        <w:t>RdRP</w:t>
      </w:r>
      <w:r w:rsidRPr="0009100C">
        <w:rPr>
          <w:rFonts w:ascii="Aptos" w:hAnsi="Aptos" w:cs="Arial"/>
          <w:bCs/>
          <w:iCs/>
          <w:sz w:val="20"/>
        </w:rPr>
        <w:t xml:space="preserve"> proteins. The alignment was constructed in MAFFT using the E-INS-I iterative refinement method. Phylogenetically informative regions of the multiple sequence alignment included </w:t>
      </w:r>
      <w:r w:rsidR="00E62302" w:rsidRPr="0009100C">
        <w:rPr>
          <w:rFonts w:ascii="Aptos" w:hAnsi="Aptos" w:cs="Arial"/>
          <w:bCs/>
          <w:iCs/>
          <w:sz w:val="20"/>
        </w:rPr>
        <w:t>640</w:t>
      </w:r>
      <w:r w:rsidRPr="0009100C">
        <w:rPr>
          <w:rFonts w:ascii="Aptos" w:hAnsi="Aptos" w:cs="Arial"/>
          <w:bCs/>
          <w:iCs/>
          <w:sz w:val="20"/>
        </w:rPr>
        <w:t xml:space="preserve"> residues selected using BMGE software and its evolutionary history was inferred based on the model </w:t>
      </w:r>
      <w:r w:rsidR="006E3C03" w:rsidRPr="0009100C">
        <w:rPr>
          <w:rFonts w:ascii="Aptos" w:hAnsi="Aptos" w:cs="Arial"/>
          <w:bCs/>
          <w:iCs/>
          <w:sz w:val="20"/>
        </w:rPr>
        <w:t>LG+F+I+R5</w:t>
      </w:r>
      <w:r w:rsidRPr="0009100C">
        <w:rPr>
          <w:rFonts w:ascii="Aptos" w:hAnsi="Aptos" w:cs="Arial"/>
          <w:bCs/>
          <w:iCs/>
          <w:sz w:val="20"/>
        </w:rPr>
        <w:t xml:space="preserve">. The bootstrap support values (1,000 replications) of branches greater than 50% are indicated next to the corresponding nodes. The tree was rooted using viruses of the genera </w:t>
      </w:r>
      <w:r w:rsidR="00E62302" w:rsidRPr="0009100C">
        <w:rPr>
          <w:rFonts w:ascii="Aptos" w:hAnsi="Aptos" w:cs="Arial"/>
          <w:bCs/>
          <w:i/>
          <w:sz w:val="20"/>
        </w:rPr>
        <w:t>Horde</w:t>
      </w:r>
      <w:r w:rsidR="00AF6FFF" w:rsidRPr="0009100C">
        <w:rPr>
          <w:rFonts w:ascii="Aptos" w:hAnsi="Aptos" w:cs="Arial"/>
          <w:bCs/>
          <w:i/>
          <w:sz w:val="20"/>
        </w:rPr>
        <w:t>i</w:t>
      </w:r>
      <w:r w:rsidR="00E62302" w:rsidRPr="0009100C">
        <w:rPr>
          <w:rFonts w:ascii="Aptos" w:hAnsi="Aptos" w:cs="Arial"/>
          <w:bCs/>
          <w:i/>
          <w:sz w:val="20"/>
        </w:rPr>
        <w:t>virus</w:t>
      </w:r>
      <w:r w:rsidRPr="0009100C">
        <w:rPr>
          <w:rFonts w:ascii="Aptos" w:hAnsi="Aptos" w:cs="Arial"/>
          <w:bCs/>
          <w:iCs/>
          <w:sz w:val="20"/>
        </w:rPr>
        <w:t xml:space="preserve">, </w:t>
      </w:r>
      <w:r w:rsidR="00E62302" w:rsidRPr="0009100C">
        <w:rPr>
          <w:rFonts w:ascii="Aptos" w:hAnsi="Aptos" w:cs="Arial"/>
          <w:bCs/>
          <w:i/>
          <w:sz w:val="20"/>
        </w:rPr>
        <w:t>Tobamovirus</w:t>
      </w:r>
      <w:r w:rsidRPr="0009100C">
        <w:rPr>
          <w:rFonts w:ascii="Aptos" w:hAnsi="Aptos" w:cs="Arial"/>
          <w:bCs/>
          <w:i/>
          <w:sz w:val="20"/>
        </w:rPr>
        <w:t>,</w:t>
      </w:r>
      <w:r w:rsidRPr="0009100C">
        <w:rPr>
          <w:rFonts w:ascii="Aptos" w:hAnsi="Aptos" w:cs="Arial"/>
          <w:bCs/>
          <w:iCs/>
          <w:sz w:val="20"/>
        </w:rPr>
        <w:t xml:space="preserve"> and </w:t>
      </w:r>
      <w:r w:rsidR="00E62302" w:rsidRPr="0009100C">
        <w:rPr>
          <w:rFonts w:ascii="Aptos" w:hAnsi="Aptos" w:cs="Arial"/>
          <w:bCs/>
          <w:i/>
          <w:sz w:val="20"/>
        </w:rPr>
        <w:t>Furovirus</w:t>
      </w:r>
      <w:r w:rsidRPr="0009100C">
        <w:rPr>
          <w:rFonts w:ascii="Aptos" w:hAnsi="Aptos" w:cs="Arial"/>
          <w:bCs/>
          <w:iCs/>
          <w:sz w:val="20"/>
        </w:rPr>
        <w:t xml:space="preserve"> as an external group. The scale bar specifies the average number of amino acid substitutions per site, and the tree is drawn to scale.</w:t>
      </w:r>
    </w:p>
    <w:p w14:paraId="631CA8E6" w14:textId="704BF65A" w:rsidR="00694AEA" w:rsidRPr="0009100C" w:rsidRDefault="00694AEA" w:rsidP="00B31533">
      <w:pPr>
        <w:jc w:val="both"/>
        <w:rPr>
          <w:rFonts w:ascii="Aptos" w:hAnsi="Aptos"/>
          <w:sz w:val="18"/>
          <w:szCs w:val="18"/>
        </w:rPr>
      </w:pPr>
    </w:p>
    <w:p w14:paraId="53364539" w14:textId="64F0A6A0" w:rsidR="00694AEA" w:rsidRPr="0009100C" w:rsidRDefault="00694AEA" w:rsidP="00B31533">
      <w:pPr>
        <w:jc w:val="both"/>
        <w:rPr>
          <w:rFonts w:ascii="Aptos" w:hAnsi="Aptos"/>
          <w:sz w:val="18"/>
          <w:szCs w:val="18"/>
        </w:rPr>
      </w:pPr>
    </w:p>
    <w:p w14:paraId="0376E911" w14:textId="05497548" w:rsidR="00694AEA" w:rsidRPr="0009100C" w:rsidRDefault="00694AEA" w:rsidP="00B31533">
      <w:pPr>
        <w:jc w:val="both"/>
        <w:rPr>
          <w:rFonts w:ascii="Aptos" w:hAnsi="Aptos"/>
          <w:sz w:val="18"/>
          <w:szCs w:val="18"/>
        </w:rPr>
      </w:pPr>
    </w:p>
    <w:p w14:paraId="0AAB4085" w14:textId="2363622F" w:rsidR="00694AEA" w:rsidRPr="0009100C" w:rsidRDefault="00694AEA" w:rsidP="00B31533">
      <w:pPr>
        <w:jc w:val="both"/>
        <w:rPr>
          <w:rFonts w:ascii="Aptos" w:hAnsi="Aptos"/>
          <w:sz w:val="18"/>
          <w:szCs w:val="18"/>
        </w:rPr>
      </w:pPr>
    </w:p>
    <w:p w14:paraId="2A568235" w14:textId="0A0C0479" w:rsidR="00694AEA" w:rsidRPr="0009100C" w:rsidRDefault="00694AEA" w:rsidP="00B31533">
      <w:pPr>
        <w:jc w:val="both"/>
        <w:rPr>
          <w:rFonts w:ascii="Aptos" w:hAnsi="Aptos"/>
          <w:sz w:val="18"/>
          <w:szCs w:val="18"/>
        </w:rPr>
      </w:pPr>
    </w:p>
    <w:p w14:paraId="1F28181A" w14:textId="3BC81609" w:rsidR="00694AEA" w:rsidRPr="0009100C" w:rsidRDefault="00694AEA" w:rsidP="00B31533">
      <w:pPr>
        <w:jc w:val="both"/>
        <w:rPr>
          <w:rFonts w:ascii="Aptos" w:hAnsi="Aptos"/>
          <w:sz w:val="18"/>
          <w:szCs w:val="18"/>
        </w:rPr>
      </w:pPr>
    </w:p>
    <w:p w14:paraId="63C8880E" w14:textId="39C72BAD" w:rsidR="00694AEA" w:rsidRPr="0009100C" w:rsidRDefault="00694AEA" w:rsidP="00B31533">
      <w:pPr>
        <w:jc w:val="both"/>
        <w:rPr>
          <w:rFonts w:ascii="Aptos" w:hAnsi="Aptos"/>
          <w:sz w:val="18"/>
          <w:szCs w:val="18"/>
        </w:rPr>
      </w:pPr>
    </w:p>
    <w:p w14:paraId="047646FF" w14:textId="37726947" w:rsidR="00694AEA" w:rsidRPr="0009100C" w:rsidRDefault="00694AEA" w:rsidP="00B31533">
      <w:pPr>
        <w:jc w:val="both"/>
        <w:rPr>
          <w:rFonts w:ascii="Aptos" w:hAnsi="Aptos"/>
          <w:sz w:val="18"/>
          <w:szCs w:val="18"/>
        </w:rPr>
      </w:pPr>
    </w:p>
    <w:sectPr w:rsidR="00694AEA" w:rsidRPr="0009100C" w:rsidSect="00A82FBB">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386D" w14:textId="77777777" w:rsidR="000F5407" w:rsidRDefault="000F5407">
      <w:r>
        <w:separator/>
      </w:r>
    </w:p>
  </w:endnote>
  <w:endnote w:type="continuationSeparator" w:id="0">
    <w:p w14:paraId="1C5C5EE5" w14:textId="77777777" w:rsidR="000F5407" w:rsidRDefault="000F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32E16841" w:rsidR="006F4E4A" w:rsidRPr="00AD5A3A" w:rsidRDefault="006F4E4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AC541B" w:rsidRPr="00AC541B">
          <w:rPr>
            <w:rFonts w:ascii="Aptos" w:hAnsi="Aptos"/>
            <w:b/>
            <w:bCs/>
            <w:noProof/>
            <w:sz w:val="16"/>
            <w:szCs w:val="16"/>
          </w:rPr>
          <w:t>6</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6F4E4A" w:rsidRDefault="006F4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F9C5E" w14:textId="77777777" w:rsidR="000F5407" w:rsidRDefault="000F5407">
      <w:r>
        <w:separator/>
      </w:r>
    </w:p>
  </w:footnote>
  <w:footnote w:type="continuationSeparator" w:id="0">
    <w:p w14:paraId="03BB5954" w14:textId="77777777" w:rsidR="000F5407" w:rsidRDefault="000F5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6F4E4A" w:rsidRPr="00F110F7" w:rsidRDefault="006F4E4A" w:rsidP="00AD5A3A">
    <w:pPr>
      <w:pStyle w:val="Header"/>
      <w:jc w:val="right"/>
      <w:rPr>
        <w:i/>
        <w:sz w:val="18"/>
        <w:szCs w:val="18"/>
      </w:rPr>
    </w:pPr>
    <w:r w:rsidRPr="00C95FB7">
      <w:rPr>
        <w:rFonts w:ascii="Aptos" w:hAnsi="Aptos"/>
        <w:noProof/>
        <w:lang w:val="en-IN" w:eastAsia="en-IN"/>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w:t>
    </w:r>
    <w:r>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D5333"/>
    <w:multiLevelType w:val="hybridMultilevel"/>
    <w:tmpl w:val="36585A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09E7642"/>
    <w:multiLevelType w:val="hybridMultilevel"/>
    <w:tmpl w:val="05F632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A05FA7"/>
    <w:multiLevelType w:val="hybridMultilevel"/>
    <w:tmpl w:val="4C8E7000"/>
    <w:lvl w:ilvl="0" w:tplc="5AB0637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2EC5752"/>
    <w:multiLevelType w:val="hybridMultilevel"/>
    <w:tmpl w:val="3C4CAF9A"/>
    <w:lvl w:ilvl="0" w:tplc="FFFFFFFF">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3C6EDF"/>
    <w:multiLevelType w:val="hybridMultilevel"/>
    <w:tmpl w:val="F9305E0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4BB597A"/>
    <w:multiLevelType w:val="hybridMultilevel"/>
    <w:tmpl w:val="C880601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FC1BB6"/>
    <w:multiLevelType w:val="hybridMultilevel"/>
    <w:tmpl w:val="4C8E700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51340D"/>
    <w:multiLevelType w:val="hybridMultilevel"/>
    <w:tmpl w:val="4A3421C2"/>
    <w:lvl w:ilvl="0" w:tplc="FFFFFFFF">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574DE3"/>
    <w:multiLevelType w:val="hybridMultilevel"/>
    <w:tmpl w:val="A386D902"/>
    <w:lvl w:ilvl="0" w:tplc="A7948828">
      <w:start w:val="1"/>
      <w:numFmt w:val="decimal"/>
      <w:lvlText w:val="%1-"/>
      <w:lvlJc w:val="left"/>
      <w:pPr>
        <w:ind w:left="720" w:hanging="360"/>
      </w:pPr>
      <w:rPr>
        <w:rFonts w:hint="default"/>
        <w:b/>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D663589"/>
    <w:multiLevelType w:val="hybridMultilevel"/>
    <w:tmpl w:val="67AA7C0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C906C0D"/>
    <w:multiLevelType w:val="hybridMultilevel"/>
    <w:tmpl w:val="8D8E0D88"/>
    <w:lvl w:ilvl="0" w:tplc="25F6B9B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3"/>
  </w:num>
  <w:num w:numId="3">
    <w:abstractNumId w:val="8"/>
  </w:num>
  <w:num w:numId="4">
    <w:abstractNumId w:val="10"/>
  </w:num>
  <w:num w:numId="5">
    <w:abstractNumId w:val="14"/>
  </w:num>
  <w:num w:numId="6">
    <w:abstractNumId w:val="12"/>
  </w:num>
  <w:num w:numId="7">
    <w:abstractNumId w:val="2"/>
  </w:num>
  <w:num w:numId="8">
    <w:abstractNumId w:val="0"/>
  </w:num>
  <w:num w:numId="9">
    <w:abstractNumId w:val="1"/>
  </w:num>
  <w:num w:numId="10">
    <w:abstractNumId w:val="7"/>
  </w:num>
  <w:num w:numId="11">
    <w:abstractNumId w:val="4"/>
  </w:num>
  <w:num w:numId="12">
    <w:abstractNumId w:val="9"/>
  </w:num>
  <w:num w:numId="13">
    <w:abstractNumId w:val="3"/>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A0NrI0MLIwNLC0NDRS0lEKTi0uzszPAykwMq4FALVdgUQtAAAA"/>
  </w:docVars>
  <w:rsids>
    <w:rsidRoot w:val="00A174CC"/>
    <w:rsid w:val="000021F4"/>
    <w:rsid w:val="00004C1F"/>
    <w:rsid w:val="00010CED"/>
    <w:rsid w:val="00012875"/>
    <w:rsid w:val="00013ACF"/>
    <w:rsid w:val="000150E4"/>
    <w:rsid w:val="00017BF9"/>
    <w:rsid w:val="00017DAA"/>
    <w:rsid w:val="0002011E"/>
    <w:rsid w:val="000216C2"/>
    <w:rsid w:val="00021E8B"/>
    <w:rsid w:val="00023385"/>
    <w:rsid w:val="000237D1"/>
    <w:rsid w:val="00024D70"/>
    <w:rsid w:val="00030426"/>
    <w:rsid w:val="00030F98"/>
    <w:rsid w:val="000316E5"/>
    <w:rsid w:val="00031A71"/>
    <w:rsid w:val="00033331"/>
    <w:rsid w:val="0003411C"/>
    <w:rsid w:val="00035A87"/>
    <w:rsid w:val="00035E91"/>
    <w:rsid w:val="000406E1"/>
    <w:rsid w:val="00040CB0"/>
    <w:rsid w:val="000413E3"/>
    <w:rsid w:val="0004176B"/>
    <w:rsid w:val="00041A25"/>
    <w:rsid w:val="00041BE7"/>
    <w:rsid w:val="00043C97"/>
    <w:rsid w:val="00044028"/>
    <w:rsid w:val="000449DB"/>
    <w:rsid w:val="0004787F"/>
    <w:rsid w:val="00050457"/>
    <w:rsid w:val="00051C3C"/>
    <w:rsid w:val="00055290"/>
    <w:rsid w:val="000558D6"/>
    <w:rsid w:val="00055BC0"/>
    <w:rsid w:val="000565A6"/>
    <w:rsid w:val="00064B46"/>
    <w:rsid w:val="00073C31"/>
    <w:rsid w:val="0007509B"/>
    <w:rsid w:val="00077F1E"/>
    <w:rsid w:val="0008012E"/>
    <w:rsid w:val="00083A38"/>
    <w:rsid w:val="0009060F"/>
    <w:rsid w:val="00090BED"/>
    <w:rsid w:val="0009100C"/>
    <w:rsid w:val="000975BE"/>
    <w:rsid w:val="000A146A"/>
    <w:rsid w:val="000A4455"/>
    <w:rsid w:val="000A5E30"/>
    <w:rsid w:val="000A6588"/>
    <w:rsid w:val="000A6E03"/>
    <w:rsid w:val="000A7027"/>
    <w:rsid w:val="000A780B"/>
    <w:rsid w:val="000A7ECB"/>
    <w:rsid w:val="000B0543"/>
    <w:rsid w:val="000B1BF3"/>
    <w:rsid w:val="000B3061"/>
    <w:rsid w:val="000B373F"/>
    <w:rsid w:val="000B3CA8"/>
    <w:rsid w:val="000B5D78"/>
    <w:rsid w:val="000B6878"/>
    <w:rsid w:val="000B729F"/>
    <w:rsid w:val="000C396D"/>
    <w:rsid w:val="000C56B3"/>
    <w:rsid w:val="000C7E91"/>
    <w:rsid w:val="000D1405"/>
    <w:rsid w:val="000D182E"/>
    <w:rsid w:val="000D771C"/>
    <w:rsid w:val="000D7AAB"/>
    <w:rsid w:val="000E3832"/>
    <w:rsid w:val="000E54FF"/>
    <w:rsid w:val="000E686D"/>
    <w:rsid w:val="000F073C"/>
    <w:rsid w:val="000F0DDE"/>
    <w:rsid w:val="000F27F9"/>
    <w:rsid w:val="000F51F4"/>
    <w:rsid w:val="000F5407"/>
    <w:rsid w:val="000F5F00"/>
    <w:rsid w:val="000F7067"/>
    <w:rsid w:val="000F7E4A"/>
    <w:rsid w:val="00102A30"/>
    <w:rsid w:val="00105530"/>
    <w:rsid w:val="00106232"/>
    <w:rsid w:val="001079F0"/>
    <w:rsid w:val="0011008F"/>
    <w:rsid w:val="0011344F"/>
    <w:rsid w:val="00117C72"/>
    <w:rsid w:val="00120633"/>
    <w:rsid w:val="00120949"/>
    <w:rsid w:val="00122114"/>
    <w:rsid w:val="00124A17"/>
    <w:rsid w:val="001264C9"/>
    <w:rsid w:val="001265D0"/>
    <w:rsid w:val="00127FF1"/>
    <w:rsid w:val="00130B3B"/>
    <w:rsid w:val="0013113D"/>
    <w:rsid w:val="00131713"/>
    <w:rsid w:val="001321F8"/>
    <w:rsid w:val="001322FC"/>
    <w:rsid w:val="0013402D"/>
    <w:rsid w:val="00134566"/>
    <w:rsid w:val="001357E3"/>
    <w:rsid w:val="001377B5"/>
    <w:rsid w:val="00142767"/>
    <w:rsid w:val="001504AE"/>
    <w:rsid w:val="00150D6B"/>
    <w:rsid w:val="00152B12"/>
    <w:rsid w:val="00155020"/>
    <w:rsid w:val="001556CC"/>
    <w:rsid w:val="00157240"/>
    <w:rsid w:val="001651D9"/>
    <w:rsid w:val="001652EE"/>
    <w:rsid w:val="00165530"/>
    <w:rsid w:val="00167B41"/>
    <w:rsid w:val="00171083"/>
    <w:rsid w:val="00172351"/>
    <w:rsid w:val="0017261E"/>
    <w:rsid w:val="00174C3E"/>
    <w:rsid w:val="00180429"/>
    <w:rsid w:val="00181986"/>
    <w:rsid w:val="00182229"/>
    <w:rsid w:val="001848F1"/>
    <w:rsid w:val="00184BE1"/>
    <w:rsid w:val="001853C3"/>
    <w:rsid w:val="0018616E"/>
    <w:rsid w:val="001902E6"/>
    <w:rsid w:val="001911CD"/>
    <w:rsid w:val="0019137C"/>
    <w:rsid w:val="0019453C"/>
    <w:rsid w:val="001947F8"/>
    <w:rsid w:val="00196C0A"/>
    <w:rsid w:val="00197302"/>
    <w:rsid w:val="00197D52"/>
    <w:rsid w:val="001A1DCB"/>
    <w:rsid w:val="001A246D"/>
    <w:rsid w:val="001A752A"/>
    <w:rsid w:val="001B428C"/>
    <w:rsid w:val="001B7120"/>
    <w:rsid w:val="001C2569"/>
    <w:rsid w:val="001C548D"/>
    <w:rsid w:val="001C76A6"/>
    <w:rsid w:val="001C78E1"/>
    <w:rsid w:val="001C7C0D"/>
    <w:rsid w:val="001D0007"/>
    <w:rsid w:val="001D145A"/>
    <w:rsid w:val="001D3E3E"/>
    <w:rsid w:val="001D3F60"/>
    <w:rsid w:val="001D6750"/>
    <w:rsid w:val="001E0FEF"/>
    <w:rsid w:val="001E27B1"/>
    <w:rsid w:val="001E433C"/>
    <w:rsid w:val="001F141B"/>
    <w:rsid w:val="001F424A"/>
    <w:rsid w:val="002033B2"/>
    <w:rsid w:val="00203D17"/>
    <w:rsid w:val="00204F3C"/>
    <w:rsid w:val="00206B29"/>
    <w:rsid w:val="00211758"/>
    <w:rsid w:val="00214738"/>
    <w:rsid w:val="00220A26"/>
    <w:rsid w:val="00221BA5"/>
    <w:rsid w:val="002312CE"/>
    <w:rsid w:val="0023149A"/>
    <w:rsid w:val="0023696B"/>
    <w:rsid w:val="0024052F"/>
    <w:rsid w:val="0024086E"/>
    <w:rsid w:val="00244672"/>
    <w:rsid w:val="00244AD5"/>
    <w:rsid w:val="0024505F"/>
    <w:rsid w:val="0024659E"/>
    <w:rsid w:val="00253174"/>
    <w:rsid w:val="002539F6"/>
    <w:rsid w:val="002540BC"/>
    <w:rsid w:val="0025498B"/>
    <w:rsid w:val="00254B71"/>
    <w:rsid w:val="00256175"/>
    <w:rsid w:val="00256BC2"/>
    <w:rsid w:val="00260BAE"/>
    <w:rsid w:val="002611F6"/>
    <w:rsid w:val="00262044"/>
    <w:rsid w:val="002620D3"/>
    <w:rsid w:val="00262419"/>
    <w:rsid w:val="002638F0"/>
    <w:rsid w:val="00266594"/>
    <w:rsid w:val="00270033"/>
    <w:rsid w:val="00271876"/>
    <w:rsid w:val="00273642"/>
    <w:rsid w:val="00273B0A"/>
    <w:rsid w:val="00274B4D"/>
    <w:rsid w:val="00276089"/>
    <w:rsid w:val="00287DB2"/>
    <w:rsid w:val="002946FD"/>
    <w:rsid w:val="00296DA3"/>
    <w:rsid w:val="002A522E"/>
    <w:rsid w:val="002A55E9"/>
    <w:rsid w:val="002A5A83"/>
    <w:rsid w:val="002A5D5A"/>
    <w:rsid w:val="002B0AEC"/>
    <w:rsid w:val="002B1604"/>
    <w:rsid w:val="002B4B4D"/>
    <w:rsid w:val="002B7EF6"/>
    <w:rsid w:val="002C150F"/>
    <w:rsid w:val="002C4C16"/>
    <w:rsid w:val="002C50BE"/>
    <w:rsid w:val="002C5A6E"/>
    <w:rsid w:val="002C7B21"/>
    <w:rsid w:val="002D143E"/>
    <w:rsid w:val="002D255E"/>
    <w:rsid w:val="002D2C57"/>
    <w:rsid w:val="002D4340"/>
    <w:rsid w:val="002D63DE"/>
    <w:rsid w:val="002D71E8"/>
    <w:rsid w:val="002D74F9"/>
    <w:rsid w:val="002E0FE1"/>
    <w:rsid w:val="002E11F7"/>
    <w:rsid w:val="002E178F"/>
    <w:rsid w:val="002E18E7"/>
    <w:rsid w:val="002E4C74"/>
    <w:rsid w:val="002E63CE"/>
    <w:rsid w:val="002E63E9"/>
    <w:rsid w:val="002E7951"/>
    <w:rsid w:val="002F091F"/>
    <w:rsid w:val="002F0CB2"/>
    <w:rsid w:val="002F107A"/>
    <w:rsid w:val="002F12CD"/>
    <w:rsid w:val="002F2708"/>
    <w:rsid w:val="002F3AE8"/>
    <w:rsid w:val="002F3FC3"/>
    <w:rsid w:val="002F71B2"/>
    <w:rsid w:val="00300273"/>
    <w:rsid w:val="00300CF1"/>
    <w:rsid w:val="00302C9B"/>
    <w:rsid w:val="003107CB"/>
    <w:rsid w:val="0031534D"/>
    <w:rsid w:val="00321F74"/>
    <w:rsid w:val="00322FD5"/>
    <w:rsid w:val="00323EFE"/>
    <w:rsid w:val="003245CD"/>
    <w:rsid w:val="003255E9"/>
    <w:rsid w:val="00326D12"/>
    <w:rsid w:val="00327E73"/>
    <w:rsid w:val="00331081"/>
    <w:rsid w:val="00333392"/>
    <w:rsid w:val="00333E27"/>
    <w:rsid w:val="00335CDF"/>
    <w:rsid w:val="00343211"/>
    <w:rsid w:val="0034395C"/>
    <w:rsid w:val="00343CD9"/>
    <w:rsid w:val="003469CD"/>
    <w:rsid w:val="00347712"/>
    <w:rsid w:val="003503C3"/>
    <w:rsid w:val="003513B5"/>
    <w:rsid w:val="00355CE0"/>
    <w:rsid w:val="0035684C"/>
    <w:rsid w:val="00361AAC"/>
    <w:rsid w:val="00363A30"/>
    <w:rsid w:val="00366D3D"/>
    <w:rsid w:val="003678BB"/>
    <w:rsid w:val="00370EDE"/>
    <w:rsid w:val="0037243A"/>
    <w:rsid w:val="00372D2C"/>
    <w:rsid w:val="0037583D"/>
    <w:rsid w:val="00377013"/>
    <w:rsid w:val="00377995"/>
    <w:rsid w:val="00377F1F"/>
    <w:rsid w:val="00382FE8"/>
    <w:rsid w:val="00383BBF"/>
    <w:rsid w:val="0038593F"/>
    <w:rsid w:val="00385C6C"/>
    <w:rsid w:val="00390A9F"/>
    <w:rsid w:val="00390E8F"/>
    <w:rsid w:val="00393DD8"/>
    <w:rsid w:val="00394A58"/>
    <w:rsid w:val="00394E20"/>
    <w:rsid w:val="00394FE2"/>
    <w:rsid w:val="00396F00"/>
    <w:rsid w:val="00397F93"/>
    <w:rsid w:val="003A15E7"/>
    <w:rsid w:val="003A166F"/>
    <w:rsid w:val="003A18C5"/>
    <w:rsid w:val="003A2F78"/>
    <w:rsid w:val="003A379D"/>
    <w:rsid w:val="003A5ED7"/>
    <w:rsid w:val="003B0883"/>
    <w:rsid w:val="003B3832"/>
    <w:rsid w:val="003B5C4C"/>
    <w:rsid w:val="003B6390"/>
    <w:rsid w:val="003B6991"/>
    <w:rsid w:val="003C38CB"/>
    <w:rsid w:val="003C5428"/>
    <w:rsid w:val="003C62CF"/>
    <w:rsid w:val="003D0B87"/>
    <w:rsid w:val="003D1CF6"/>
    <w:rsid w:val="003D43AC"/>
    <w:rsid w:val="003D67A5"/>
    <w:rsid w:val="003E07B7"/>
    <w:rsid w:val="003E0817"/>
    <w:rsid w:val="003E1B8D"/>
    <w:rsid w:val="003E26DD"/>
    <w:rsid w:val="003E2E50"/>
    <w:rsid w:val="003E468C"/>
    <w:rsid w:val="003E7880"/>
    <w:rsid w:val="003E79D5"/>
    <w:rsid w:val="003F044C"/>
    <w:rsid w:val="003F2A97"/>
    <w:rsid w:val="003F2CBA"/>
    <w:rsid w:val="003F679D"/>
    <w:rsid w:val="004005A1"/>
    <w:rsid w:val="0040414D"/>
    <w:rsid w:val="00406F6B"/>
    <w:rsid w:val="004072E3"/>
    <w:rsid w:val="00410588"/>
    <w:rsid w:val="00414C8D"/>
    <w:rsid w:val="00416CA0"/>
    <w:rsid w:val="00426109"/>
    <w:rsid w:val="0043110C"/>
    <w:rsid w:val="00432E3F"/>
    <w:rsid w:val="00433344"/>
    <w:rsid w:val="00435070"/>
    <w:rsid w:val="00436361"/>
    <w:rsid w:val="0043721E"/>
    <w:rsid w:val="00437970"/>
    <w:rsid w:val="004525CB"/>
    <w:rsid w:val="00452FE4"/>
    <w:rsid w:val="004571CB"/>
    <w:rsid w:val="00463B07"/>
    <w:rsid w:val="00463C53"/>
    <w:rsid w:val="00464815"/>
    <w:rsid w:val="00464E03"/>
    <w:rsid w:val="00465334"/>
    <w:rsid w:val="00467898"/>
    <w:rsid w:val="00471256"/>
    <w:rsid w:val="004720E5"/>
    <w:rsid w:val="00475608"/>
    <w:rsid w:val="00481FF5"/>
    <w:rsid w:val="004824CA"/>
    <w:rsid w:val="0048330F"/>
    <w:rsid w:val="00485A4B"/>
    <w:rsid w:val="004903C3"/>
    <w:rsid w:val="00490E85"/>
    <w:rsid w:val="00493ED0"/>
    <w:rsid w:val="00494DB3"/>
    <w:rsid w:val="00495E28"/>
    <w:rsid w:val="004A23C5"/>
    <w:rsid w:val="004A5EEF"/>
    <w:rsid w:val="004A7289"/>
    <w:rsid w:val="004A74C3"/>
    <w:rsid w:val="004B19B3"/>
    <w:rsid w:val="004B3E19"/>
    <w:rsid w:val="004B5A9C"/>
    <w:rsid w:val="004C4B34"/>
    <w:rsid w:val="004C5C46"/>
    <w:rsid w:val="004D1122"/>
    <w:rsid w:val="004D7EA4"/>
    <w:rsid w:val="004E0704"/>
    <w:rsid w:val="004E1822"/>
    <w:rsid w:val="004E20BA"/>
    <w:rsid w:val="004E524A"/>
    <w:rsid w:val="004E55F2"/>
    <w:rsid w:val="004F2F1E"/>
    <w:rsid w:val="004F3196"/>
    <w:rsid w:val="004F3ABF"/>
    <w:rsid w:val="004F3EC4"/>
    <w:rsid w:val="004F697C"/>
    <w:rsid w:val="004F786D"/>
    <w:rsid w:val="004F7DF5"/>
    <w:rsid w:val="005003FC"/>
    <w:rsid w:val="00501CE4"/>
    <w:rsid w:val="005024C5"/>
    <w:rsid w:val="00503E26"/>
    <w:rsid w:val="00507E1F"/>
    <w:rsid w:val="00511361"/>
    <w:rsid w:val="005121E5"/>
    <w:rsid w:val="00513FE0"/>
    <w:rsid w:val="00514D9C"/>
    <w:rsid w:val="005209E0"/>
    <w:rsid w:val="00521D7B"/>
    <w:rsid w:val="00524CCC"/>
    <w:rsid w:val="00525584"/>
    <w:rsid w:val="00525B43"/>
    <w:rsid w:val="00530A3B"/>
    <w:rsid w:val="00534FB7"/>
    <w:rsid w:val="00536426"/>
    <w:rsid w:val="00536B22"/>
    <w:rsid w:val="00537086"/>
    <w:rsid w:val="00540741"/>
    <w:rsid w:val="00543F86"/>
    <w:rsid w:val="005522C6"/>
    <w:rsid w:val="00554365"/>
    <w:rsid w:val="0055461D"/>
    <w:rsid w:val="00555285"/>
    <w:rsid w:val="0055725D"/>
    <w:rsid w:val="005574B5"/>
    <w:rsid w:val="00557C9D"/>
    <w:rsid w:val="00561B9F"/>
    <w:rsid w:val="00564912"/>
    <w:rsid w:val="0056558F"/>
    <w:rsid w:val="0056606E"/>
    <w:rsid w:val="00566B13"/>
    <w:rsid w:val="005714DC"/>
    <w:rsid w:val="00577C4F"/>
    <w:rsid w:val="0058465A"/>
    <w:rsid w:val="00586309"/>
    <w:rsid w:val="00590DF3"/>
    <w:rsid w:val="00596132"/>
    <w:rsid w:val="005A2856"/>
    <w:rsid w:val="005A3968"/>
    <w:rsid w:val="005A4875"/>
    <w:rsid w:val="005A4DDA"/>
    <w:rsid w:val="005A54C3"/>
    <w:rsid w:val="005B159F"/>
    <w:rsid w:val="005B4C7D"/>
    <w:rsid w:val="005B504C"/>
    <w:rsid w:val="005B59D9"/>
    <w:rsid w:val="005C1077"/>
    <w:rsid w:val="005C18D9"/>
    <w:rsid w:val="005C2BA6"/>
    <w:rsid w:val="005C4779"/>
    <w:rsid w:val="005C6A97"/>
    <w:rsid w:val="005D000D"/>
    <w:rsid w:val="005D1AB2"/>
    <w:rsid w:val="005D27A8"/>
    <w:rsid w:val="005D4D4C"/>
    <w:rsid w:val="005D6738"/>
    <w:rsid w:val="005E3502"/>
    <w:rsid w:val="005E518F"/>
    <w:rsid w:val="005F25ED"/>
    <w:rsid w:val="005F3EF7"/>
    <w:rsid w:val="005F4157"/>
    <w:rsid w:val="005F61A5"/>
    <w:rsid w:val="005F694E"/>
    <w:rsid w:val="0060078E"/>
    <w:rsid w:val="00600E53"/>
    <w:rsid w:val="00601B3F"/>
    <w:rsid w:val="00602E9B"/>
    <w:rsid w:val="006043FB"/>
    <w:rsid w:val="00607227"/>
    <w:rsid w:val="0060773D"/>
    <w:rsid w:val="006109F7"/>
    <w:rsid w:val="00611CC0"/>
    <w:rsid w:val="006148E6"/>
    <w:rsid w:val="00614F6F"/>
    <w:rsid w:val="00615CC2"/>
    <w:rsid w:val="00615E6B"/>
    <w:rsid w:val="006170E7"/>
    <w:rsid w:val="00624C08"/>
    <w:rsid w:val="0062589F"/>
    <w:rsid w:val="00626DFC"/>
    <w:rsid w:val="00632691"/>
    <w:rsid w:val="00632AF4"/>
    <w:rsid w:val="00632FB5"/>
    <w:rsid w:val="00633BDC"/>
    <w:rsid w:val="00634339"/>
    <w:rsid w:val="0063529D"/>
    <w:rsid w:val="006354D7"/>
    <w:rsid w:val="00640178"/>
    <w:rsid w:val="006409DE"/>
    <w:rsid w:val="00645469"/>
    <w:rsid w:val="006455AB"/>
    <w:rsid w:val="00646642"/>
    <w:rsid w:val="00647814"/>
    <w:rsid w:val="00647C1E"/>
    <w:rsid w:val="00651DCB"/>
    <w:rsid w:val="00652388"/>
    <w:rsid w:val="0065277F"/>
    <w:rsid w:val="00653336"/>
    <w:rsid w:val="0065524F"/>
    <w:rsid w:val="0065568B"/>
    <w:rsid w:val="006559A3"/>
    <w:rsid w:val="00657BEA"/>
    <w:rsid w:val="00660A3E"/>
    <w:rsid w:val="00665DE1"/>
    <w:rsid w:val="00666788"/>
    <w:rsid w:val="00674DCA"/>
    <w:rsid w:val="0067592C"/>
    <w:rsid w:val="0067795B"/>
    <w:rsid w:val="006830EB"/>
    <w:rsid w:val="00683D0C"/>
    <w:rsid w:val="00684A07"/>
    <w:rsid w:val="00690E97"/>
    <w:rsid w:val="0069192D"/>
    <w:rsid w:val="00694AEA"/>
    <w:rsid w:val="00695CE5"/>
    <w:rsid w:val="00696B0A"/>
    <w:rsid w:val="006979CF"/>
    <w:rsid w:val="006A1178"/>
    <w:rsid w:val="006A4745"/>
    <w:rsid w:val="006A6766"/>
    <w:rsid w:val="006A7316"/>
    <w:rsid w:val="006B33D0"/>
    <w:rsid w:val="006B3C66"/>
    <w:rsid w:val="006B42CA"/>
    <w:rsid w:val="006B5DFB"/>
    <w:rsid w:val="006B621B"/>
    <w:rsid w:val="006B78F8"/>
    <w:rsid w:val="006B7AB8"/>
    <w:rsid w:val="006C0F51"/>
    <w:rsid w:val="006C2FAF"/>
    <w:rsid w:val="006C358B"/>
    <w:rsid w:val="006C63E6"/>
    <w:rsid w:val="006C731D"/>
    <w:rsid w:val="006D18F6"/>
    <w:rsid w:val="006D1D49"/>
    <w:rsid w:val="006D1ECE"/>
    <w:rsid w:val="006D1ED0"/>
    <w:rsid w:val="006D297D"/>
    <w:rsid w:val="006D428E"/>
    <w:rsid w:val="006D55A4"/>
    <w:rsid w:val="006E3C03"/>
    <w:rsid w:val="006E3DCD"/>
    <w:rsid w:val="006E5CDD"/>
    <w:rsid w:val="006F1F98"/>
    <w:rsid w:val="006F26F9"/>
    <w:rsid w:val="006F44A8"/>
    <w:rsid w:val="006F47E8"/>
    <w:rsid w:val="006F4E4A"/>
    <w:rsid w:val="006F6FE2"/>
    <w:rsid w:val="006F720A"/>
    <w:rsid w:val="006F7758"/>
    <w:rsid w:val="00700458"/>
    <w:rsid w:val="007019BA"/>
    <w:rsid w:val="0070271F"/>
    <w:rsid w:val="00702C3B"/>
    <w:rsid w:val="00703201"/>
    <w:rsid w:val="0070381E"/>
    <w:rsid w:val="00706891"/>
    <w:rsid w:val="00713572"/>
    <w:rsid w:val="007141D9"/>
    <w:rsid w:val="0072282D"/>
    <w:rsid w:val="00722A48"/>
    <w:rsid w:val="00722C99"/>
    <w:rsid w:val="0072336A"/>
    <w:rsid w:val="00723577"/>
    <w:rsid w:val="00725049"/>
    <w:rsid w:val="0072682D"/>
    <w:rsid w:val="00727EEC"/>
    <w:rsid w:val="00733676"/>
    <w:rsid w:val="00736440"/>
    <w:rsid w:val="007364C6"/>
    <w:rsid w:val="00736785"/>
    <w:rsid w:val="00737875"/>
    <w:rsid w:val="00740A3F"/>
    <w:rsid w:val="007412F9"/>
    <w:rsid w:val="00741880"/>
    <w:rsid w:val="00741AA7"/>
    <w:rsid w:val="007427B6"/>
    <w:rsid w:val="0074429E"/>
    <w:rsid w:val="007444FF"/>
    <w:rsid w:val="00745455"/>
    <w:rsid w:val="00745B67"/>
    <w:rsid w:val="00747200"/>
    <w:rsid w:val="00751E54"/>
    <w:rsid w:val="0075238B"/>
    <w:rsid w:val="00752FE4"/>
    <w:rsid w:val="00753817"/>
    <w:rsid w:val="00754847"/>
    <w:rsid w:val="0075597E"/>
    <w:rsid w:val="00755D7F"/>
    <w:rsid w:val="007567CA"/>
    <w:rsid w:val="00757A5F"/>
    <w:rsid w:val="007614FC"/>
    <w:rsid w:val="00770B09"/>
    <w:rsid w:val="00771F4B"/>
    <w:rsid w:val="007724F3"/>
    <w:rsid w:val="0077311D"/>
    <w:rsid w:val="007768FD"/>
    <w:rsid w:val="00776A43"/>
    <w:rsid w:val="00781452"/>
    <w:rsid w:val="00781643"/>
    <w:rsid w:val="0078678D"/>
    <w:rsid w:val="00787336"/>
    <w:rsid w:val="00787CE4"/>
    <w:rsid w:val="007959BC"/>
    <w:rsid w:val="00796F56"/>
    <w:rsid w:val="007A36AA"/>
    <w:rsid w:val="007B0F70"/>
    <w:rsid w:val="007B2642"/>
    <w:rsid w:val="007B2B38"/>
    <w:rsid w:val="007B42F3"/>
    <w:rsid w:val="007B5AC6"/>
    <w:rsid w:val="007B6511"/>
    <w:rsid w:val="007B7104"/>
    <w:rsid w:val="007C196E"/>
    <w:rsid w:val="007C20B1"/>
    <w:rsid w:val="007C2FC3"/>
    <w:rsid w:val="007D03BC"/>
    <w:rsid w:val="007D05BE"/>
    <w:rsid w:val="007D1315"/>
    <w:rsid w:val="007D2D30"/>
    <w:rsid w:val="007D42EC"/>
    <w:rsid w:val="007E02B1"/>
    <w:rsid w:val="007E0302"/>
    <w:rsid w:val="007E0EF5"/>
    <w:rsid w:val="007E17DD"/>
    <w:rsid w:val="007E1AE7"/>
    <w:rsid w:val="007E4C8B"/>
    <w:rsid w:val="007E667B"/>
    <w:rsid w:val="007E6C2D"/>
    <w:rsid w:val="007E7568"/>
    <w:rsid w:val="007F1622"/>
    <w:rsid w:val="007F4B42"/>
    <w:rsid w:val="008001E4"/>
    <w:rsid w:val="008003BD"/>
    <w:rsid w:val="0080539D"/>
    <w:rsid w:val="00814DC5"/>
    <w:rsid w:val="00815281"/>
    <w:rsid w:val="00820EC1"/>
    <w:rsid w:val="00822B3A"/>
    <w:rsid w:val="00822FF6"/>
    <w:rsid w:val="00824208"/>
    <w:rsid w:val="00824BA4"/>
    <w:rsid w:val="008270ED"/>
    <w:rsid w:val="008308A0"/>
    <w:rsid w:val="00835791"/>
    <w:rsid w:val="00836667"/>
    <w:rsid w:val="00840491"/>
    <w:rsid w:val="00840E50"/>
    <w:rsid w:val="008413C9"/>
    <w:rsid w:val="0084642C"/>
    <w:rsid w:val="00852D43"/>
    <w:rsid w:val="00853C08"/>
    <w:rsid w:val="00856707"/>
    <w:rsid w:val="00857133"/>
    <w:rsid w:val="008636FB"/>
    <w:rsid w:val="00864E97"/>
    <w:rsid w:val="00865643"/>
    <w:rsid w:val="00865726"/>
    <w:rsid w:val="00867D87"/>
    <w:rsid w:val="008703AB"/>
    <w:rsid w:val="00873216"/>
    <w:rsid w:val="00873F5B"/>
    <w:rsid w:val="00875F97"/>
    <w:rsid w:val="00875FE1"/>
    <w:rsid w:val="00877089"/>
    <w:rsid w:val="008815EE"/>
    <w:rsid w:val="0088326B"/>
    <w:rsid w:val="00883831"/>
    <w:rsid w:val="00883A5C"/>
    <w:rsid w:val="008846CA"/>
    <w:rsid w:val="0088525E"/>
    <w:rsid w:val="00886A1D"/>
    <w:rsid w:val="00892980"/>
    <w:rsid w:val="008946A1"/>
    <w:rsid w:val="0089729F"/>
    <w:rsid w:val="00897688"/>
    <w:rsid w:val="008A22E9"/>
    <w:rsid w:val="008A2EDB"/>
    <w:rsid w:val="008A56AF"/>
    <w:rsid w:val="008A5BCC"/>
    <w:rsid w:val="008A6443"/>
    <w:rsid w:val="008A7A04"/>
    <w:rsid w:val="008B0899"/>
    <w:rsid w:val="008B169D"/>
    <w:rsid w:val="008B43B1"/>
    <w:rsid w:val="008B4510"/>
    <w:rsid w:val="008B5F32"/>
    <w:rsid w:val="008C24E9"/>
    <w:rsid w:val="008C2F0A"/>
    <w:rsid w:val="008C6A1C"/>
    <w:rsid w:val="008D082E"/>
    <w:rsid w:val="008D21E0"/>
    <w:rsid w:val="008D499F"/>
    <w:rsid w:val="008D4B8A"/>
    <w:rsid w:val="008D5CC0"/>
    <w:rsid w:val="008D5F4A"/>
    <w:rsid w:val="008D661B"/>
    <w:rsid w:val="008E0BAD"/>
    <w:rsid w:val="008E1D54"/>
    <w:rsid w:val="008F51E2"/>
    <w:rsid w:val="00900D4D"/>
    <w:rsid w:val="00901D9B"/>
    <w:rsid w:val="00901EBC"/>
    <w:rsid w:val="00903048"/>
    <w:rsid w:val="0090395A"/>
    <w:rsid w:val="00904660"/>
    <w:rsid w:val="009052BE"/>
    <w:rsid w:val="009078FF"/>
    <w:rsid w:val="00912034"/>
    <w:rsid w:val="009143A1"/>
    <w:rsid w:val="00915C35"/>
    <w:rsid w:val="00921C33"/>
    <w:rsid w:val="009225C9"/>
    <w:rsid w:val="00923BC4"/>
    <w:rsid w:val="00923BF6"/>
    <w:rsid w:val="0092573C"/>
    <w:rsid w:val="00925C63"/>
    <w:rsid w:val="009271FA"/>
    <w:rsid w:val="00927814"/>
    <w:rsid w:val="00927B61"/>
    <w:rsid w:val="00930CAA"/>
    <w:rsid w:val="0093500D"/>
    <w:rsid w:val="009362F4"/>
    <w:rsid w:val="00936936"/>
    <w:rsid w:val="009406D3"/>
    <w:rsid w:val="009425E9"/>
    <w:rsid w:val="009457C8"/>
    <w:rsid w:val="00946509"/>
    <w:rsid w:val="00946D5A"/>
    <w:rsid w:val="00946DA9"/>
    <w:rsid w:val="00946E0E"/>
    <w:rsid w:val="00953CAD"/>
    <w:rsid w:val="00953FFE"/>
    <w:rsid w:val="009563BF"/>
    <w:rsid w:val="00957820"/>
    <w:rsid w:val="0096030B"/>
    <w:rsid w:val="00960732"/>
    <w:rsid w:val="0096169E"/>
    <w:rsid w:val="00961BA1"/>
    <w:rsid w:val="00964EA3"/>
    <w:rsid w:val="00964F7C"/>
    <w:rsid w:val="009663AA"/>
    <w:rsid w:val="009703AF"/>
    <w:rsid w:val="00971FD9"/>
    <w:rsid w:val="00974174"/>
    <w:rsid w:val="009741D1"/>
    <w:rsid w:val="009742BE"/>
    <w:rsid w:val="00974C28"/>
    <w:rsid w:val="00974D6C"/>
    <w:rsid w:val="00976E37"/>
    <w:rsid w:val="009804C8"/>
    <w:rsid w:val="00982545"/>
    <w:rsid w:val="00983E91"/>
    <w:rsid w:val="00984669"/>
    <w:rsid w:val="0098515C"/>
    <w:rsid w:val="009922E3"/>
    <w:rsid w:val="00992C11"/>
    <w:rsid w:val="00994A96"/>
    <w:rsid w:val="009A0846"/>
    <w:rsid w:val="009A24CC"/>
    <w:rsid w:val="009A3B4A"/>
    <w:rsid w:val="009A687E"/>
    <w:rsid w:val="009A6D36"/>
    <w:rsid w:val="009A7424"/>
    <w:rsid w:val="009A780E"/>
    <w:rsid w:val="009B00B8"/>
    <w:rsid w:val="009B02E1"/>
    <w:rsid w:val="009B0FD4"/>
    <w:rsid w:val="009B2A43"/>
    <w:rsid w:val="009B7694"/>
    <w:rsid w:val="009B7DEB"/>
    <w:rsid w:val="009C0919"/>
    <w:rsid w:val="009C200E"/>
    <w:rsid w:val="009C2B8D"/>
    <w:rsid w:val="009C4F42"/>
    <w:rsid w:val="009C57C6"/>
    <w:rsid w:val="009C5AC8"/>
    <w:rsid w:val="009D0554"/>
    <w:rsid w:val="009D3F91"/>
    <w:rsid w:val="009D4FE4"/>
    <w:rsid w:val="009E1835"/>
    <w:rsid w:val="009E49ED"/>
    <w:rsid w:val="009E6058"/>
    <w:rsid w:val="009F1056"/>
    <w:rsid w:val="009F365C"/>
    <w:rsid w:val="009F683D"/>
    <w:rsid w:val="009F7856"/>
    <w:rsid w:val="00A02099"/>
    <w:rsid w:val="00A04F58"/>
    <w:rsid w:val="00A05AC8"/>
    <w:rsid w:val="00A05C66"/>
    <w:rsid w:val="00A102F5"/>
    <w:rsid w:val="00A10BA1"/>
    <w:rsid w:val="00A11FE5"/>
    <w:rsid w:val="00A1615D"/>
    <w:rsid w:val="00A174CC"/>
    <w:rsid w:val="00A20279"/>
    <w:rsid w:val="00A20EEF"/>
    <w:rsid w:val="00A229F4"/>
    <w:rsid w:val="00A2357C"/>
    <w:rsid w:val="00A27B3A"/>
    <w:rsid w:val="00A32861"/>
    <w:rsid w:val="00A3393F"/>
    <w:rsid w:val="00A4172D"/>
    <w:rsid w:val="00A42528"/>
    <w:rsid w:val="00A42EC6"/>
    <w:rsid w:val="00A43B20"/>
    <w:rsid w:val="00A443CA"/>
    <w:rsid w:val="00A44B86"/>
    <w:rsid w:val="00A44DF2"/>
    <w:rsid w:val="00A46A56"/>
    <w:rsid w:val="00A47702"/>
    <w:rsid w:val="00A539D9"/>
    <w:rsid w:val="00A55AED"/>
    <w:rsid w:val="00A575FB"/>
    <w:rsid w:val="00A60730"/>
    <w:rsid w:val="00A6274D"/>
    <w:rsid w:val="00A63978"/>
    <w:rsid w:val="00A66520"/>
    <w:rsid w:val="00A6727D"/>
    <w:rsid w:val="00A67A11"/>
    <w:rsid w:val="00A710BC"/>
    <w:rsid w:val="00A72778"/>
    <w:rsid w:val="00A77B8E"/>
    <w:rsid w:val="00A77F37"/>
    <w:rsid w:val="00A82FBB"/>
    <w:rsid w:val="00A86816"/>
    <w:rsid w:val="00A91C25"/>
    <w:rsid w:val="00A92A8A"/>
    <w:rsid w:val="00A97EC7"/>
    <w:rsid w:val="00AA3FF2"/>
    <w:rsid w:val="00AA43ED"/>
    <w:rsid w:val="00AA4711"/>
    <w:rsid w:val="00AA787D"/>
    <w:rsid w:val="00AB03F7"/>
    <w:rsid w:val="00AB0FA0"/>
    <w:rsid w:val="00AB1404"/>
    <w:rsid w:val="00AB1AB4"/>
    <w:rsid w:val="00AB5A8A"/>
    <w:rsid w:val="00AB64CE"/>
    <w:rsid w:val="00AC07D0"/>
    <w:rsid w:val="00AC0971"/>
    <w:rsid w:val="00AC31F7"/>
    <w:rsid w:val="00AC361E"/>
    <w:rsid w:val="00AC3B1C"/>
    <w:rsid w:val="00AC541B"/>
    <w:rsid w:val="00AD0AE4"/>
    <w:rsid w:val="00AD201A"/>
    <w:rsid w:val="00AD2884"/>
    <w:rsid w:val="00AD3E5E"/>
    <w:rsid w:val="00AD420F"/>
    <w:rsid w:val="00AD5A3A"/>
    <w:rsid w:val="00AD5CAD"/>
    <w:rsid w:val="00AD5F66"/>
    <w:rsid w:val="00AD5F6A"/>
    <w:rsid w:val="00AD6CC0"/>
    <w:rsid w:val="00AD759B"/>
    <w:rsid w:val="00AE1CB2"/>
    <w:rsid w:val="00AE2E25"/>
    <w:rsid w:val="00AE2E79"/>
    <w:rsid w:val="00AE528C"/>
    <w:rsid w:val="00AE58E2"/>
    <w:rsid w:val="00AE6927"/>
    <w:rsid w:val="00AF0CA7"/>
    <w:rsid w:val="00AF4998"/>
    <w:rsid w:val="00AF5C08"/>
    <w:rsid w:val="00AF5DB9"/>
    <w:rsid w:val="00AF6855"/>
    <w:rsid w:val="00AF690D"/>
    <w:rsid w:val="00AF6FFF"/>
    <w:rsid w:val="00B019B9"/>
    <w:rsid w:val="00B0339D"/>
    <w:rsid w:val="00B03B7F"/>
    <w:rsid w:val="00B0444E"/>
    <w:rsid w:val="00B05A63"/>
    <w:rsid w:val="00B07DC1"/>
    <w:rsid w:val="00B100F3"/>
    <w:rsid w:val="00B109D2"/>
    <w:rsid w:val="00B1187F"/>
    <w:rsid w:val="00B12B77"/>
    <w:rsid w:val="00B14D91"/>
    <w:rsid w:val="00B21DA0"/>
    <w:rsid w:val="00B22230"/>
    <w:rsid w:val="00B23024"/>
    <w:rsid w:val="00B239FF"/>
    <w:rsid w:val="00B23E26"/>
    <w:rsid w:val="00B244CA"/>
    <w:rsid w:val="00B244CF"/>
    <w:rsid w:val="00B2510F"/>
    <w:rsid w:val="00B31533"/>
    <w:rsid w:val="00B32E5A"/>
    <w:rsid w:val="00B337F9"/>
    <w:rsid w:val="00B35CC8"/>
    <w:rsid w:val="00B379AD"/>
    <w:rsid w:val="00B40ED6"/>
    <w:rsid w:val="00B4142C"/>
    <w:rsid w:val="00B4262A"/>
    <w:rsid w:val="00B456F1"/>
    <w:rsid w:val="00B47589"/>
    <w:rsid w:val="00B50660"/>
    <w:rsid w:val="00B5238C"/>
    <w:rsid w:val="00B52530"/>
    <w:rsid w:val="00B53102"/>
    <w:rsid w:val="00B535CC"/>
    <w:rsid w:val="00B559E6"/>
    <w:rsid w:val="00B57E27"/>
    <w:rsid w:val="00B57EF3"/>
    <w:rsid w:val="00B6181E"/>
    <w:rsid w:val="00B61F91"/>
    <w:rsid w:val="00B64223"/>
    <w:rsid w:val="00B6484F"/>
    <w:rsid w:val="00B67EA9"/>
    <w:rsid w:val="00B71F7F"/>
    <w:rsid w:val="00B7410C"/>
    <w:rsid w:val="00B775A5"/>
    <w:rsid w:val="00B82954"/>
    <w:rsid w:val="00B83F4F"/>
    <w:rsid w:val="00B853DA"/>
    <w:rsid w:val="00B93033"/>
    <w:rsid w:val="00B95953"/>
    <w:rsid w:val="00B97376"/>
    <w:rsid w:val="00BA24C4"/>
    <w:rsid w:val="00BA5096"/>
    <w:rsid w:val="00BA5EAF"/>
    <w:rsid w:val="00BA62A8"/>
    <w:rsid w:val="00BB1539"/>
    <w:rsid w:val="00BB1C1A"/>
    <w:rsid w:val="00BB20C3"/>
    <w:rsid w:val="00BB3901"/>
    <w:rsid w:val="00BB4544"/>
    <w:rsid w:val="00BB517A"/>
    <w:rsid w:val="00BC0C2E"/>
    <w:rsid w:val="00BC0EB4"/>
    <w:rsid w:val="00BC0F8E"/>
    <w:rsid w:val="00BC2E56"/>
    <w:rsid w:val="00BC6D33"/>
    <w:rsid w:val="00BC6DBA"/>
    <w:rsid w:val="00BD1641"/>
    <w:rsid w:val="00BD23CF"/>
    <w:rsid w:val="00BD3B42"/>
    <w:rsid w:val="00BD487E"/>
    <w:rsid w:val="00BD4FC5"/>
    <w:rsid w:val="00BD6C0B"/>
    <w:rsid w:val="00BD742D"/>
    <w:rsid w:val="00BD78D5"/>
    <w:rsid w:val="00BD7967"/>
    <w:rsid w:val="00BE39DF"/>
    <w:rsid w:val="00BE4F5A"/>
    <w:rsid w:val="00BE503F"/>
    <w:rsid w:val="00BE64A2"/>
    <w:rsid w:val="00BE6D23"/>
    <w:rsid w:val="00BF4701"/>
    <w:rsid w:val="00BF78E6"/>
    <w:rsid w:val="00C060C4"/>
    <w:rsid w:val="00C07047"/>
    <w:rsid w:val="00C100E3"/>
    <w:rsid w:val="00C11EE7"/>
    <w:rsid w:val="00C20FCE"/>
    <w:rsid w:val="00C25226"/>
    <w:rsid w:val="00C25257"/>
    <w:rsid w:val="00C30D86"/>
    <w:rsid w:val="00C34957"/>
    <w:rsid w:val="00C363B4"/>
    <w:rsid w:val="00C371A3"/>
    <w:rsid w:val="00C5299D"/>
    <w:rsid w:val="00C546DB"/>
    <w:rsid w:val="00C55633"/>
    <w:rsid w:val="00C56038"/>
    <w:rsid w:val="00C5704A"/>
    <w:rsid w:val="00C61A36"/>
    <w:rsid w:val="00C6221D"/>
    <w:rsid w:val="00C70C90"/>
    <w:rsid w:val="00C72CC5"/>
    <w:rsid w:val="00C73D58"/>
    <w:rsid w:val="00C76CEB"/>
    <w:rsid w:val="00C775E9"/>
    <w:rsid w:val="00C811B5"/>
    <w:rsid w:val="00C83A9A"/>
    <w:rsid w:val="00C84791"/>
    <w:rsid w:val="00C8650A"/>
    <w:rsid w:val="00C8775F"/>
    <w:rsid w:val="00C9181E"/>
    <w:rsid w:val="00C93CA9"/>
    <w:rsid w:val="00C95FB7"/>
    <w:rsid w:val="00CA105D"/>
    <w:rsid w:val="00CA2C17"/>
    <w:rsid w:val="00CA4C90"/>
    <w:rsid w:val="00CB0102"/>
    <w:rsid w:val="00CB0F6A"/>
    <w:rsid w:val="00CB3BC3"/>
    <w:rsid w:val="00CB49BD"/>
    <w:rsid w:val="00CB4EDE"/>
    <w:rsid w:val="00CB4EEA"/>
    <w:rsid w:val="00CB5264"/>
    <w:rsid w:val="00CC0ABB"/>
    <w:rsid w:val="00CC2431"/>
    <w:rsid w:val="00CC4991"/>
    <w:rsid w:val="00CC5168"/>
    <w:rsid w:val="00CC6866"/>
    <w:rsid w:val="00CD0A96"/>
    <w:rsid w:val="00CD1AD3"/>
    <w:rsid w:val="00CD1E13"/>
    <w:rsid w:val="00CD2C82"/>
    <w:rsid w:val="00CD32D8"/>
    <w:rsid w:val="00CE0076"/>
    <w:rsid w:val="00CE1DF8"/>
    <w:rsid w:val="00CE6490"/>
    <w:rsid w:val="00CF04CC"/>
    <w:rsid w:val="00CF127F"/>
    <w:rsid w:val="00CF4D03"/>
    <w:rsid w:val="00CF59EA"/>
    <w:rsid w:val="00D01FAA"/>
    <w:rsid w:val="00D04287"/>
    <w:rsid w:val="00D04597"/>
    <w:rsid w:val="00D062BE"/>
    <w:rsid w:val="00D10133"/>
    <w:rsid w:val="00D10857"/>
    <w:rsid w:val="00D13AD5"/>
    <w:rsid w:val="00D14C4E"/>
    <w:rsid w:val="00D15194"/>
    <w:rsid w:val="00D155D8"/>
    <w:rsid w:val="00D22A51"/>
    <w:rsid w:val="00D23567"/>
    <w:rsid w:val="00D31F70"/>
    <w:rsid w:val="00D32102"/>
    <w:rsid w:val="00D334CA"/>
    <w:rsid w:val="00D34082"/>
    <w:rsid w:val="00D3436E"/>
    <w:rsid w:val="00D36B5B"/>
    <w:rsid w:val="00D40834"/>
    <w:rsid w:val="00D41EDF"/>
    <w:rsid w:val="00D42415"/>
    <w:rsid w:val="00D46663"/>
    <w:rsid w:val="00D47662"/>
    <w:rsid w:val="00D505BF"/>
    <w:rsid w:val="00D569CF"/>
    <w:rsid w:val="00D6023B"/>
    <w:rsid w:val="00D60D53"/>
    <w:rsid w:val="00D67EC8"/>
    <w:rsid w:val="00D751C6"/>
    <w:rsid w:val="00D77E1C"/>
    <w:rsid w:val="00D813BE"/>
    <w:rsid w:val="00D8238F"/>
    <w:rsid w:val="00D825E4"/>
    <w:rsid w:val="00D84369"/>
    <w:rsid w:val="00D86031"/>
    <w:rsid w:val="00D87E37"/>
    <w:rsid w:val="00D91658"/>
    <w:rsid w:val="00DA135B"/>
    <w:rsid w:val="00DA1624"/>
    <w:rsid w:val="00DA3C03"/>
    <w:rsid w:val="00DA4133"/>
    <w:rsid w:val="00DA4193"/>
    <w:rsid w:val="00DA721F"/>
    <w:rsid w:val="00DA7592"/>
    <w:rsid w:val="00DB2FA2"/>
    <w:rsid w:val="00DB71BF"/>
    <w:rsid w:val="00DB752B"/>
    <w:rsid w:val="00DB7654"/>
    <w:rsid w:val="00DC1A24"/>
    <w:rsid w:val="00DC5F5A"/>
    <w:rsid w:val="00DC68F3"/>
    <w:rsid w:val="00DC7BA7"/>
    <w:rsid w:val="00DD2271"/>
    <w:rsid w:val="00DD30E0"/>
    <w:rsid w:val="00DD52BB"/>
    <w:rsid w:val="00DD58AA"/>
    <w:rsid w:val="00DE01F5"/>
    <w:rsid w:val="00DE0808"/>
    <w:rsid w:val="00DE28EE"/>
    <w:rsid w:val="00DE33E9"/>
    <w:rsid w:val="00DE36B8"/>
    <w:rsid w:val="00DE4F39"/>
    <w:rsid w:val="00DE6F8C"/>
    <w:rsid w:val="00DE76F9"/>
    <w:rsid w:val="00DF4594"/>
    <w:rsid w:val="00DF5609"/>
    <w:rsid w:val="00DF74E7"/>
    <w:rsid w:val="00E006A0"/>
    <w:rsid w:val="00E011BD"/>
    <w:rsid w:val="00E034BE"/>
    <w:rsid w:val="00E05D69"/>
    <w:rsid w:val="00E10620"/>
    <w:rsid w:val="00E12C0F"/>
    <w:rsid w:val="00E15450"/>
    <w:rsid w:val="00E155DE"/>
    <w:rsid w:val="00E16AC7"/>
    <w:rsid w:val="00E2089B"/>
    <w:rsid w:val="00E20BA1"/>
    <w:rsid w:val="00E22FCF"/>
    <w:rsid w:val="00E24902"/>
    <w:rsid w:val="00E310D7"/>
    <w:rsid w:val="00E32306"/>
    <w:rsid w:val="00E333AE"/>
    <w:rsid w:val="00E37077"/>
    <w:rsid w:val="00E402D6"/>
    <w:rsid w:val="00E421E7"/>
    <w:rsid w:val="00E426C1"/>
    <w:rsid w:val="00E43015"/>
    <w:rsid w:val="00E47670"/>
    <w:rsid w:val="00E50727"/>
    <w:rsid w:val="00E50A34"/>
    <w:rsid w:val="00E51308"/>
    <w:rsid w:val="00E51D27"/>
    <w:rsid w:val="00E52701"/>
    <w:rsid w:val="00E62302"/>
    <w:rsid w:val="00E64C2D"/>
    <w:rsid w:val="00E66718"/>
    <w:rsid w:val="00E7242D"/>
    <w:rsid w:val="00E76203"/>
    <w:rsid w:val="00E779CD"/>
    <w:rsid w:val="00E81850"/>
    <w:rsid w:val="00E81E4C"/>
    <w:rsid w:val="00E82A72"/>
    <w:rsid w:val="00E82FC5"/>
    <w:rsid w:val="00E8392B"/>
    <w:rsid w:val="00E83CDB"/>
    <w:rsid w:val="00E85D11"/>
    <w:rsid w:val="00E863D4"/>
    <w:rsid w:val="00E87620"/>
    <w:rsid w:val="00E93CCE"/>
    <w:rsid w:val="00E96191"/>
    <w:rsid w:val="00E96520"/>
    <w:rsid w:val="00E9677B"/>
    <w:rsid w:val="00E969AE"/>
    <w:rsid w:val="00EA1197"/>
    <w:rsid w:val="00EA1222"/>
    <w:rsid w:val="00EA232C"/>
    <w:rsid w:val="00EA237F"/>
    <w:rsid w:val="00EA2EEA"/>
    <w:rsid w:val="00EA5CD8"/>
    <w:rsid w:val="00EA7C14"/>
    <w:rsid w:val="00EB42D3"/>
    <w:rsid w:val="00EB45A6"/>
    <w:rsid w:val="00EB5D79"/>
    <w:rsid w:val="00EB6AD0"/>
    <w:rsid w:val="00EC07C6"/>
    <w:rsid w:val="00EC4CD8"/>
    <w:rsid w:val="00EC71D6"/>
    <w:rsid w:val="00ED0E76"/>
    <w:rsid w:val="00ED3000"/>
    <w:rsid w:val="00ED4569"/>
    <w:rsid w:val="00ED4E6F"/>
    <w:rsid w:val="00ED6416"/>
    <w:rsid w:val="00ED644C"/>
    <w:rsid w:val="00ED6C76"/>
    <w:rsid w:val="00ED6D0D"/>
    <w:rsid w:val="00EE12EA"/>
    <w:rsid w:val="00EE2DF1"/>
    <w:rsid w:val="00EE484F"/>
    <w:rsid w:val="00EE5302"/>
    <w:rsid w:val="00EE5979"/>
    <w:rsid w:val="00EE7019"/>
    <w:rsid w:val="00EF0BC6"/>
    <w:rsid w:val="00EF18B7"/>
    <w:rsid w:val="00EF2448"/>
    <w:rsid w:val="00EF7B8E"/>
    <w:rsid w:val="00F00F0B"/>
    <w:rsid w:val="00F02993"/>
    <w:rsid w:val="00F110F7"/>
    <w:rsid w:val="00F11AE5"/>
    <w:rsid w:val="00F12AB5"/>
    <w:rsid w:val="00F12DF3"/>
    <w:rsid w:val="00F154AE"/>
    <w:rsid w:val="00F15B5E"/>
    <w:rsid w:val="00F179BC"/>
    <w:rsid w:val="00F21347"/>
    <w:rsid w:val="00F219E6"/>
    <w:rsid w:val="00F23B19"/>
    <w:rsid w:val="00F255BB"/>
    <w:rsid w:val="00F26F31"/>
    <w:rsid w:val="00F31747"/>
    <w:rsid w:val="00F3386E"/>
    <w:rsid w:val="00F34384"/>
    <w:rsid w:val="00F3691F"/>
    <w:rsid w:val="00F36C1F"/>
    <w:rsid w:val="00F374E2"/>
    <w:rsid w:val="00F4265F"/>
    <w:rsid w:val="00F43571"/>
    <w:rsid w:val="00F466CA"/>
    <w:rsid w:val="00F46B75"/>
    <w:rsid w:val="00F47244"/>
    <w:rsid w:val="00F50E8A"/>
    <w:rsid w:val="00F53C91"/>
    <w:rsid w:val="00F54A28"/>
    <w:rsid w:val="00F56C4D"/>
    <w:rsid w:val="00F56D79"/>
    <w:rsid w:val="00F609F6"/>
    <w:rsid w:val="00F61AE4"/>
    <w:rsid w:val="00F62692"/>
    <w:rsid w:val="00F627DA"/>
    <w:rsid w:val="00F66503"/>
    <w:rsid w:val="00F70581"/>
    <w:rsid w:val="00F711CE"/>
    <w:rsid w:val="00F72802"/>
    <w:rsid w:val="00F74510"/>
    <w:rsid w:val="00F75ABC"/>
    <w:rsid w:val="00F76A46"/>
    <w:rsid w:val="00F8190B"/>
    <w:rsid w:val="00F82003"/>
    <w:rsid w:val="00F83D98"/>
    <w:rsid w:val="00F84C6E"/>
    <w:rsid w:val="00F851ED"/>
    <w:rsid w:val="00F8632F"/>
    <w:rsid w:val="00F86D6D"/>
    <w:rsid w:val="00F9028E"/>
    <w:rsid w:val="00F90B26"/>
    <w:rsid w:val="00F90EA5"/>
    <w:rsid w:val="00F911F1"/>
    <w:rsid w:val="00F94201"/>
    <w:rsid w:val="00F943F9"/>
    <w:rsid w:val="00F961B6"/>
    <w:rsid w:val="00F964D3"/>
    <w:rsid w:val="00FA088D"/>
    <w:rsid w:val="00FA1DBA"/>
    <w:rsid w:val="00FA1DC3"/>
    <w:rsid w:val="00FA35CE"/>
    <w:rsid w:val="00FA416B"/>
    <w:rsid w:val="00FA70EA"/>
    <w:rsid w:val="00FA72B6"/>
    <w:rsid w:val="00FA731B"/>
    <w:rsid w:val="00FB300C"/>
    <w:rsid w:val="00FB4895"/>
    <w:rsid w:val="00FB58C8"/>
    <w:rsid w:val="00FB5C4C"/>
    <w:rsid w:val="00FC2269"/>
    <w:rsid w:val="00FC25A8"/>
    <w:rsid w:val="00FC3089"/>
    <w:rsid w:val="00FC34EB"/>
    <w:rsid w:val="00FD4489"/>
    <w:rsid w:val="00FD54AB"/>
    <w:rsid w:val="00FD569F"/>
    <w:rsid w:val="00FD58E8"/>
    <w:rsid w:val="00FD6982"/>
    <w:rsid w:val="00FD7281"/>
    <w:rsid w:val="00FE1943"/>
    <w:rsid w:val="00FE2128"/>
    <w:rsid w:val="00FE3E2B"/>
    <w:rsid w:val="00FE7190"/>
    <w:rsid w:val="00FF0B4F"/>
    <w:rsid w:val="00FF2E18"/>
    <w:rsid w:val="00FF4171"/>
    <w:rsid w:val="00FF4494"/>
    <w:rsid w:val="00FF6BB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MenoPendente1">
    <w:name w:val="Menção Pendente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styleId="PlaceholderText">
    <w:name w:val="Placeholder Text"/>
    <w:basedOn w:val="DefaultParagraphFont"/>
    <w:uiPriority w:val="99"/>
    <w:semiHidden/>
    <w:rsid w:val="00E87620"/>
    <w:rPr>
      <w:color w:val="666666"/>
    </w:rPr>
  </w:style>
  <w:style w:type="character" w:customStyle="1" w:styleId="Menzionenonrisolta1">
    <w:name w:val="Menzione non risolta1"/>
    <w:basedOn w:val="DefaultParagraphFont"/>
    <w:uiPriority w:val="99"/>
    <w:semiHidden/>
    <w:unhideWhenUsed/>
    <w:rsid w:val="00010CED"/>
    <w:rPr>
      <w:color w:val="605E5C"/>
      <w:shd w:val="clear" w:color="auto" w:fill="E1DFDD"/>
    </w:rPr>
  </w:style>
  <w:style w:type="character" w:styleId="UnresolvedMention">
    <w:name w:val="Unresolved Mention"/>
    <w:basedOn w:val="DefaultParagraphFont"/>
    <w:uiPriority w:val="99"/>
    <w:semiHidden/>
    <w:unhideWhenUsed/>
    <w:rsid w:val="002D7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847">
      <w:bodyDiv w:val="1"/>
      <w:marLeft w:val="0"/>
      <w:marRight w:val="0"/>
      <w:marTop w:val="0"/>
      <w:marBottom w:val="0"/>
      <w:divBdr>
        <w:top w:val="none" w:sz="0" w:space="0" w:color="auto"/>
        <w:left w:val="none" w:sz="0" w:space="0" w:color="auto"/>
        <w:bottom w:val="none" w:sz="0" w:space="0" w:color="auto"/>
        <w:right w:val="none" w:sz="0" w:space="0" w:color="auto"/>
      </w:divBdr>
      <w:divsChild>
        <w:div w:id="1597861280">
          <w:marLeft w:val="640"/>
          <w:marRight w:val="0"/>
          <w:marTop w:val="0"/>
          <w:marBottom w:val="0"/>
          <w:divBdr>
            <w:top w:val="none" w:sz="0" w:space="0" w:color="auto"/>
            <w:left w:val="none" w:sz="0" w:space="0" w:color="auto"/>
            <w:bottom w:val="none" w:sz="0" w:space="0" w:color="auto"/>
            <w:right w:val="none" w:sz="0" w:space="0" w:color="auto"/>
          </w:divBdr>
        </w:div>
        <w:div w:id="1093815079">
          <w:marLeft w:val="640"/>
          <w:marRight w:val="0"/>
          <w:marTop w:val="0"/>
          <w:marBottom w:val="0"/>
          <w:divBdr>
            <w:top w:val="none" w:sz="0" w:space="0" w:color="auto"/>
            <w:left w:val="none" w:sz="0" w:space="0" w:color="auto"/>
            <w:bottom w:val="none" w:sz="0" w:space="0" w:color="auto"/>
            <w:right w:val="none" w:sz="0" w:space="0" w:color="auto"/>
          </w:divBdr>
        </w:div>
        <w:div w:id="1638678806">
          <w:marLeft w:val="640"/>
          <w:marRight w:val="0"/>
          <w:marTop w:val="0"/>
          <w:marBottom w:val="0"/>
          <w:divBdr>
            <w:top w:val="none" w:sz="0" w:space="0" w:color="auto"/>
            <w:left w:val="none" w:sz="0" w:space="0" w:color="auto"/>
            <w:bottom w:val="none" w:sz="0" w:space="0" w:color="auto"/>
            <w:right w:val="none" w:sz="0" w:space="0" w:color="auto"/>
          </w:divBdr>
        </w:div>
        <w:div w:id="1865560520">
          <w:marLeft w:val="640"/>
          <w:marRight w:val="0"/>
          <w:marTop w:val="0"/>
          <w:marBottom w:val="0"/>
          <w:divBdr>
            <w:top w:val="none" w:sz="0" w:space="0" w:color="auto"/>
            <w:left w:val="none" w:sz="0" w:space="0" w:color="auto"/>
            <w:bottom w:val="none" w:sz="0" w:space="0" w:color="auto"/>
            <w:right w:val="none" w:sz="0" w:space="0" w:color="auto"/>
          </w:divBdr>
        </w:div>
        <w:div w:id="962737775">
          <w:marLeft w:val="640"/>
          <w:marRight w:val="0"/>
          <w:marTop w:val="0"/>
          <w:marBottom w:val="0"/>
          <w:divBdr>
            <w:top w:val="none" w:sz="0" w:space="0" w:color="auto"/>
            <w:left w:val="none" w:sz="0" w:space="0" w:color="auto"/>
            <w:bottom w:val="none" w:sz="0" w:space="0" w:color="auto"/>
            <w:right w:val="none" w:sz="0" w:space="0" w:color="auto"/>
          </w:divBdr>
        </w:div>
        <w:div w:id="1918899023">
          <w:marLeft w:val="640"/>
          <w:marRight w:val="0"/>
          <w:marTop w:val="0"/>
          <w:marBottom w:val="0"/>
          <w:divBdr>
            <w:top w:val="none" w:sz="0" w:space="0" w:color="auto"/>
            <w:left w:val="none" w:sz="0" w:space="0" w:color="auto"/>
            <w:bottom w:val="none" w:sz="0" w:space="0" w:color="auto"/>
            <w:right w:val="none" w:sz="0" w:space="0" w:color="auto"/>
          </w:divBdr>
        </w:div>
        <w:div w:id="1584989789">
          <w:marLeft w:val="640"/>
          <w:marRight w:val="0"/>
          <w:marTop w:val="0"/>
          <w:marBottom w:val="0"/>
          <w:divBdr>
            <w:top w:val="none" w:sz="0" w:space="0" w:color="auto"/>
            <w:left w:val="none" w:sz="0" w:space="0" w:color="auto"/>
            <w:bottom w:val="none" w:sz="0" w:space="0" w:color="auto"/>
            <w:right w:val="none" w:sz="0" w:space="0" w:color="auto"/>
          </w:divBdr>
        </w:div>
      </w:divsChild>
    </w:div>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9166206">
      <w:bodyDiv w:val="1"/>
      <w:marLeft w:val="0"/>
      <w:marRight w:val="0"/>
      <w:marTop w:val="0"/>
      <w:marBottom w:val="0"/>
      <w:divBdr>
        <w:top w:val="none" w:sz="0" w:space="0" w:color="auto"/>
        <w:left w:val="none" w:sz="0" w:space="0" w:color="auto"/>
        <w:bottom w:val="none" w:sz="0" w:space="0" w:color="auto"/>
        <w:right w:val="none" w:sz="0" w:space="0" w:color="auto"/>
      </w:divBdr>
      <w:divsChild>
        <w:div w:id="2002074749">
          <w:marLeft w:val="640"/>
          <w:marRight w:val="0"/>
          <w:marTop w:val="0"/>
          <w:marBottom w:val="0"/>
          <w:divBdr>
            <w:top w:val="none" w:sz="0" w:space="0" w:color="auto"/>
            <w:left w:val="none" w:sz="0" w:space="0" w:color="auto"/>
            <w:bottom w:val="none" w:sz="0" w:space="0" w:color="auto"/>
            <w:right w:val="none" w:sz="0" w:space="0" w:color="auto"/>
          </w:divBdr>
        </w:div>
        <w:div w:id="2028098845">
          <w:marLeft w:val="640"/>
          <w:marRight w:val="0"/>
          <w:marTop w:val="0"/>
          <w:marBottom w:val="0"/>
          <w:divBdr>
            <w:top w:val="none" w:sz="0" w:space="0" w:color="auto"/>
            <w:left w:val="none" w:sz="0" w:space="0" w:color="auto"/>
            <w:bottom w:val="none" w:sz="0" w:space="0" w:color="auto"/>
            <w:right w:val="none" w:sz="0" w:space="0" w:color="auto"/>
          </w:divBdr>
        </w:div>
        <w:div w:id="2145417755">
          <w:marLeft w:val="640"/>
          <w:marRight w:val="0"/>
          <w:marTop w:val="0"/>
          <w:marBottom w:val="0"/>
          <w:divBdr>
            <w:top w:val="none" w:sz="0" w:space="0" w:color="auto"/>
            <w:left w:val="none" w:sz="0" w:space="0" w:color="auto"/>
            <w:bottom w:val="none" w:sz="0" w:space="0" w:color="auto"/>
            <w:right w:val="none" w:sz="0" w:space="0" w:color="auto"/>
          </w:divBdr>
        </w:div>
        <w:div w:id="1212691539">
          <w:marLeft w:val="640"/>
          <w:marRight w:val="0"/>
          <w:marTop w:val="0"/>
          <w:marBottom w:val="0"/>
          <w:divBdr>
            <w:top w:val="none" w:sz="0" w:space="0" w:color="auto"/>
            <w:left w:val="none" w:sz="0" w:space="0" w:color="auto"/>
            <w:bottom w:val="none" w:sz="0" w:space="0" w:color="auto"/>
            <w:right w:val="none" w:sz="0" w:space="0" w:color="auto"/>
          </w:divBdr>
        </w:div>
        <w:div w:id="49152322">
          <w:marLeft w:val="640"/>
          <w:marRight w:val="0"/>
          <w:marTop w:val="0"/>
          <w:marBottom w:val="0"/>
          <w:divBdr>
            <w:top w:val="none" w:sz="0" w:space="0" w:color="auto"/>
            <w:left w:val="none" w:sz="0" w:space="0" w:color="auto"/>
            <w:bottom w:val="none" w:sz="0" w:space="0" w:color="auto"/>
            <w:right w:val="none" w:sz="0" w:space="0" w:color="auto"/>
          </w:divBdr>
        </w:div>
        <w:div w:id="719860023">
          <w:marLeft w:val="640"/>
          <w:marRight w:val="0"/>
          <w:marTop w:val="0"/>
          <w:marBottom w:val="0"/>
          <w:divBdr>
            <w:top w:val="none" w:sz="0" w:space="0" w:color="auto"/>
            <w:left w:val="none" w:sz="0" w:space="0" w:color="auto"/>
            <w:bottom w:val="none" w:sz="0" w:space="0" w:color="auto"/>
            <w:right w:val="none" w:sz="0" w:space="0" w:color="auto"/>
          </w:divBdr>
        </w:div>
        <w:div w:id="2056735798">
          <w:marLeft w:val="640"/>
          <w:marRight w:val="0"/>
          <w:marTop w:val="0"/>
          <w:marBottom w:val="0"/>
          <w:divBdr>
            <w:top w:val="none" w:sz="0" w:space="0" w:color="auto"/>
            <w:left w:val="none" w:sz="0" w:space="0" w:color="auto"/>
            <w:bottom w:val="none" w:sz="0" w:space="0" w:color="auto"/>
            <w:right w:val="none" w:sz="0" w:space="0" w:color="auto"/>
          </w:divBdr>
        </w:div>
        <w:div w:id="1630936232">
          <w:marLeft w:val="640"/>
          <w:marRight w:val="0"/>
          <w:marTop w:val="0"/>
          <w:marBottom w:val="0"/>
          <w:divBdr>
            <w:top w:val="none" w:sz="0" w:space="0" w:color="auto"/>
            <w:left w:val="none" w:sz="0" w:space="0" w:color="auto"/>
            <w:bottom w:val="none" w:sz="0" w:space="0" w:color="auto"/>
            <w:right w:val="none" w:sz="0" w:space="0" w:color="auto"/>
          </w:divBdr>
        </w:div>
        <w:div w:id="2092193069">
          <w:marLeft w:val="640"/>
          <w:marRight w:val="0"/>
          <w:marTop w:val="0"/>
          <w:marBottom w:val="0"/>
          <w:divBdr>
            <w:top w:val="none" w:sz="0" w:space="0" w:color="auto"/>
            <w:left w:val="none" w:sz="0" w:space="0" w:color="auto"/>
            <w:bottom w:val="none" w:sz="0" w:space="0" w:color="auto"/>
            <w:right w:val="none" w:sz="0" w:space="0" w:color="auto"/>
          </w:divBdr>
        </w:div>
        <w:div w:id="1038823330">
          <w:marLeft w:val="640"/>
          <w:marRight w:val="0"/>
          <w:marTop w:val="0"/>
          <w:marBottom w:val="0"/>
          <w:divBdr>
            <w:top w:val="none" w:sz="0" w:space="0" w:color="auto"/>
            <w:left w:val="none" w:sz="0" w:space="0" w:color="auto"/>
            <w:bottom w:val="none" w:sz="0" w:space="0" w:color="auto"/>
            <w:right w:val="none" w:sz="0" w:space="0" w:color="auto"/>
          </w:divBdr>
        </w:div>
        <w:div w:id="1523932816">
          <w:marLeft w:val="640"/>
          <w:marRight w:val="0"/>
          <w:marTop w:val="0"/>
          <w:marBottom w:val="0"/>
          <w:divBdr>
            <w:top w:val="none" w:sz="0" w:space="0" w:color="auto"/>
            <w:left w:val="none" w:sz="0" w:space="0" w:color="auto"/>
            <w:bottom w:val="none" w:sz="0" w:space="0" w:color="auto"/>
            <w:right w:val="none" w:sz="0" w:space="0" w:color="auto"/>
          </w:divBdr>
        </w:div>
        <w:div w:id="79839331">
          <w:marLeft w:val="640"/>
          <w:marRight w:val="0"/>
          <w:marTop w:val="0"/>
          <w:marBottom w:val="0"/>
          <w:divBdr>
            <w:top w:val="none" w:sz="0" w:space="0" w:color="auto"/>
            <w:left w:val="none" w:sz="0" w:space="0" w:color="auto"/>
            <w:bottom w:val="none" w:sz="0" w:space="0" w:color="auto"/>
            <w:right w:val="none" w:sz="0" w:space="0" w:color="auto"/>
          </w:divBdr>
        </w:div>
      </w:divsChild>
    </w:div>
    <w:div w:id="28919740">
      <w:bodyDiv w:val="1"/>
      <w:marLeft w:val="0"/>
      <w:marRight w:val="0"/>
      <w:marTop w:val="0"/>
      <w:marBottom w:val="0"/>
      <w:divBdr>
        <w:top w:val="none" w:sz="0" w:space="0" w:color="auto"/>
        <w:left w:val="none" w:sz="0" w:space="0" w:color="auto"/>
        <w:bottom w:val="none" w:sz="0" w:space="0" w:color="auto"/>
        <w:right w:val="none" w:sz="0" w:space="0" w:color="auto"/>
      </w:divBdr>
      <w:divsChild>
        <w:div w:id="662513486">
          <w:marLeft w:val="640"/>
          <w:marRight w:val="0"/>
          <w:marTop w:val="0"/>
          <w:marBottom w:val="0"/>
          <w:divBdr>
            <w:top w:val="none" w:sz="0" w:space="0" w:color="auto"/>
            <w:left w:val="none" w:sz="0" w:space="0" w:color="auto"/>
            <w:bottom w:val="none" w:sz="0" w:space="0" w:color="auto"/>
            <w:right w:val="none" w:sz="0" w:space="0" w:color="auto"/>
          </w:divBdr>
        </w:div>
        <w:div w:id="901479689">
          <w:marLeft w:val="640"/>
          <w:marRight w:val="0"/>
          <w:marTop w:val="0"/>
          <w:marBottom w:val="0"/>
          <w:divBdr>
            <w:top w:val="none" w:sz="0" w:space="0" w:color="auto"/>
            <w:left w:val="none" w:sz="0" w:space="0" w:color="auto"/>
            <w:bottom w:val="none" w:sz="0" w:space="0" w:color="auto"/>
            <w:right w:val="none" w:sz="0" w:space="0" w:color="auto"/>
          </w:divBdr>
        </w:div>
        <w:div w:id="1788351465">
          <w:marLeft w:val="640"/>
          <w:marRight w:val="0"/>
          <w:marTop w:val="0"/>
          <w:marBottom w:val="0"/>
          <w:divBdr>
            <w:top w:val="none" w:sz="0" w:space="0" w:color="auto"/>
            <w:left w:val="none" w:sz="0" w:space="0" w:color="auto"/>
            <w:bottom w:val="none" w:sz="0" w:space="0" w:color="auto"/>
            <w:right w:val="none" w:sz="0" w:space="0" w:color="auto"/>
          </w:divBdr>
        </w:div>
        <w:div w:id="2103840384">
          <w:marLeft w:val="640"/>
          <w:marRight w:val="0"/>
          <w:marTop w:val="0"/>
          <w:marBottom w:val="0"/>
          <w:divBdr>
            <w:top w:val="none" w:sz="0" w:space="0" w:color="auto"/>
            <w:left w:val="none" w:sz="0" w:space="0" w:color="auto"/>
            <w:bottom w:val="none" w:sz="0" w:space="0" w:color="auto"/>
            <w:right w:val="none" w:sz="0" w:space="0" w:color="auto"/>
          </w:divBdr>
        </w:div>
        <w:div w:id="241062963">
          <w:marLeft w:val="640"/>
          <w:marRight w:val="0"/>
          <w:marTop w:val="0"/>
          <w:marBottom w:val="0"/>
          <w:divBdr>
            <w:top w:val="none" w:sz="0" w:space="0" w:color="auto"/>
            <w:left w:val="none" w:sz="0" w:space="0" w:color="auto"/>
            <w:bottom w:val="none" w:sz="0" w:space="0" w:color="auto"/>
            <w:right w:val="none" w:sz="0" w:space="0" w:color="auto"/>
          </w:divBdr>
        </w:div>
        <w:div w:id="786387834">
          <w:marLeft w:val="640"/>
          <w:marRight w:val="0"/>
          <w:marTop w:val="0"/>
          <w:marBottom w:val="0"/>
          <w:divBdr>
            <w:top w:val="none" w:sz="0" w:space="0" w:color="auto"/>
            <w:left w:val="none" w:sz="0" w:space="0" w:color="auto"/>
            <w:bottom w:val="none" w:sz="0" w:space="0" w:color="auto"/>
            <w:right w:val="none" w:sz="0" w:space="0" w:color="auto"/>
          </w:divBdr>
        </w:div>
        <w:div w:id="1019350690">
          <w:marLeft w:val="640"/>
          <w:marRight w:val="0"/>
          <w:marTop w:val="0"/>
          <w:marBottom w:val="0"/>
          <w:divBdr>
            <w:top w:val="none" w:sz="0" w:space="0" w:color="auto"/>
            <w:left w:val="none" w:sz="0" w:space="0" w:color="auto"/>
            <w:bottom w:val="none" w:sz="0" w:space="0" w:color="auto"/>
            <w:right w:val="none" w:sz="0" w:space="0" w:color="auto"/>
          </w:divBdr>
        </w:div>
        <w:div w:id="2100561207">
          <w:marLeft w:val="640"/>
          <w:marRight w:val="0"/>
          <w:marTop w:val="0"/>
          <w:marBottom w:val="0"/>
          <w:divBdr>
            <w:top w:val="none" w:sz="0" w:space="0" w:color="auto"/>
            <w:left w:val="none" w:sz="0" w:space="0" w:color="auto"/>
            <w:bottom w:val="none" w:sz="0" w:space="0" w:color="auto"/>
            <w:right w:val="none" w:sz="0" w:space="0" w:color="auto"/>
          </w:divBdr>
        </w:div>
        <w:div w:id="398210908">
          <w:marLeft w:val="640"/>
          <w:marRight w:val="0"/>
          <w:marTop w:val="0"/>
          <w:marBottom w:val="0"/>
          <w:divBdr>
            <w:top w:val="none" w:sz="0" w:space="0" w:color="auto"/>
            <w:left w:val="none" w:sz="0" w:space="0" w:color="auto"/>
            <w:bottom w:val="none" w:sz="0" w:space="0" w:color="auto"/>
            <w:right w:val="none" w:sz="0" w:space="0" w:color="auto"/>
          </w:divBdr>
        </w:div>
      </w:divsChild>
    </w:div>
    <w:div w:id="30422679">
      <w:bodyDiv w:val="1"/>
      <w:marLeft w:val="0"/>
      <w:marRight w:val="0"/>
      <w:marTop w:val="0"/>
      <w:marBottom w:val="0"/>
      <w:divBdr>
        <w:top w:val="none" w:sz="0" w:space="0" w:color="auto"/>
        <w:left w:val="none" w:sz="0" w:space="0" w:color="auto"/>
        <w:bottom w:val="none" w:sz="0" w:space="0" w:color="auto"/>
        <w:right w:val="none" w:sz="0" w:space="0" w:color="auto"/>
      </w:divBdr>
      <w:divsChild>
        <w:div w:id="1551914805">
          <w:marLeft w:val="640"/>
          <w:marRight w:val="0"/>
          <w:marTop w:val="0"/>
          <w:marBottom w:val="0"/>
          <w:divBdr>
            <w:top w:val="none" w:sz="0" w:space="0" w:color="auto"/>
            <w:left w:val="none" w:sz="0" w:space="0" w:color="auto"/>
            <w:bottom w:val="none" w:sz="0" w:space="0" w:color="auto"/>
            <w:right w:val="none" w:sz="0" w:space="0" w:color="auto"/>
          </w:divBdr>
        </w:div>
        <w:div w:id="542208259">
          <w:marLeft w:val="640"/>
          <w:marRight w:val="0"/>
          <w:marTop w:val="0"/>
          <w:marBottom w:val="0"/>
          <w:divBdr>
            <w:top w:val="none" w:sz="0" w:space="0" w:color="auto"/>
            <w:left w:val="none" w:sz="0" w:space="0" w:color="auto"/>
            <w:bottom w:val="none" w:sz="0" w:space="0" w:color="auto"/>
            <w:right w:val="none" w:sz="0" w:space="0" w:color="auto"/>
          </w:divBdr>
        </w:div>
        <w:div w:id="1227689965">
          <w:marLeft w:val="640"/>
          <w:marRight w:val="0"/>
          <w:marTop w:val="0"/>
          <w:marBottom w:val="0"/>
          <w:divBdr>
            <w:top w:val="none" w:sz="0" w:space="0" w:color="auto"/>
            <w:left w:val="none" w:sz="0" w:space="0" w:color="auto"/>
            <w:bottom w:val="none" w:sz="0" w:space="0" w:color="auto"/>
            <w:right w:val="none" w:sz="0" w:space="0" w:color="auto"/>
          </w:divBdr>
        </w:div>
        <w:div w:id="49155221">
          <w:marLeft w:val="640"/>
          <w:marRight w:val="0"/>
          <w:marTop w:val="0"/>
          <w:marBottom w:val="0"/>
          <w:divBdr>
            <w:top w:val="none" w:sz="0" w:space="0" w:color="auto"/>
            <w:left w:val="none" w:sz="0" w:space="0" w:color="auto"/>
            <w:bottom w:val="none" w:sz="0" w:space="0" w:color="auto"/>
            <w:right w:val="none" w:sz="0" w:space="0" w:color="auto"/>
          </w:divBdr>
        </w:div>
        <w:div w:id="1731077148">
          <w:marLeft w:val="640"/>
          <w:marRight w:val="0"/>
          <w:marTop w:val="0"/>
          <w:marBottom w:val="0"/>
          <w:divBdr>
            <w:top w:val="none" w:sz="0" w:space="0" w:color="auto"/>
            <w:left w:val="none" w:sz="0" w:space="0" w:color="auto"/>
            <w:bottom w:val="none" w:sz="0" w:space="0" w:color="auto"/>
            <w:right w:val="none" w:sz="0" w:space="0" w:color="auto"/>
          </w:divBdr>
        </w:div>
        <w:div w:id="1685473026">
          <w:marLeft w:val="640"/>
          <w:marRight w:val="0"/>
          <w:marTop w:val="0"/>
          <w:marBottom w:val="0"/>
          <w:divBdr>
            <w:top w:val="none" w:sz="0" w:space="0" w:color="auto"/>
            <w:left w:val="none" w:sz="0" w:space="0" w:color="auto"/>
            <w:bottom w:val="none" w:sz="0" w:space="0" w:color="auto"/>
            <w:right w:val="none" w:sz="0" w:space="0" w:color="auto"/>
          </w:divBdr>
        </w:div>
        <w:div w:id="109322784">
          <w:marLeft w:val="640"/>
          <w:marRight w:val="0"/>
          <w:marTop w:val="0"/>
          <w:marBottom w:val="0"/>
          <w:divBdr>
            <w:top w:val="none" w:sz="0" w:space="0" w:color="auto"/>
            <w:left w:val="none" w:sz="0" w:space="0" w:color="auto"/>
            <w:bottom w:val="none" w:sz="0" w:space="0" w:color="auto"/>
            <w:right w:val="none" w:sz="0" w:space="0" w:color="auto"/>
          </w:divBdr>
        </w:div>
        <w:div w:id="1227958352">
          <w:marLeft w:val="640"/>
          <w:marRight w:val="0"/>
          <w:marTop w:val="0"/>
          <w:marBottom w:val="0"/>
          <w:divBdr>
            <w:top w:val="none" w:sz="0" w:space="0" w:color="auto"/>
            <w:left w:val="none" w:sz="0" w:space="0" w:color="auto"/>
            <w:bottom w:val="none" w:sz="0" w:space="0" w:color="auto"/>
            <w:right w:val="none" w:sz="0" w:space="0" w:color="auto"/>
          </w:divBdr>
        </w:div>
        <w:div w:id="2081514910">
          <w:marLeft w:val="640"/>
          <w:marRight w:val="0"/>
          <w:marTop w:val="0"/>
          <w:marBottom w:val="0"/>
          <w:divBdr>
            <w:top w:val="none" w:sz="0" w:space="0" w:color="auto"/>
            <w:left w:val="none" w:sz="0" w:space="0" w:color="auto"/>
            <w:bottom w:val="none" w:sz="0" w:space="0" w:color="auto"/>
            <w:right w:val="none" w:sz="0" w:space="0" w:color="auto"/>
          </w:divBdr>
        </w:div>
        <w:div w:id="599223704">
          <w:marLeft w:val="640"/>
          <w:marRight w:val="0"/>
          <w:marTop w:val="0"/>
          <w:marBottom w:val="0"/>
          <w:divBdr>
            <w:top w:val="none" w:sz="0" w:space="0" w:color="auto"/>
            <w:left w:val="none" w:sz="0" w:space="0" w:color="auto"/>
            <w:bottom w:val="none" w:sz="0" w:space="0" w:color="auto"/>
            <w:right w:val="none" w:sz="0" w:space="0" w:color="auto"/>
          </w:divBdr>
        </w:div>
        <w:div w:id="490296582">
          <w:marLeft w:val="640"/>
          <w:marRight w:val="0"/>
          <w:marTop w:val="0"/>
          <w:marBottom w:val="0"/>
          <w:divBdr>
            <w:top w:val="none" w:sz="0" w:space="0" w:color="auto"/>
            <w:left w:val="none" w:sz="0" w:space="0" w:color="auto"/>
            <w:bottom w:val="none" w:sz="0" w:space="0" w:color="auto"/>
            <w:right w:val="none" w:sz="0" w:space="0" w:color="auto"/>
          </w:divBdr>
        </w:div>
        <w:div w:id="1219903374">
          <w:marLeft w:val="640"/>
          <w:marRight w:val="0"/>
          <w:marTop w:val="0"/>
          <w:marBottom w:val="0"/>
          <w:divBdr>
            <w:top w:val="none" w:sz="0" w:space="0" w:color="auto"/>
            <w:left w:val="none" w:sz="0" w:space="0" w:color="auto"/>
            <w:bottom w:val="none" w:sz="0" w:space="0" w:color="auto"/>
            <w:right w:val="none" w:sz="0" w:space="0" w:color="auto"/>
          </w:divBdr>
        </w:div>
        <w:div w:id="1596326591">
          <w:marLeft w:val="640"/>
          <w:marRight w:val="0"/>
          <w:marTop w:val="0"/>
          <w:marBottom w:val="0"/>
          <w:divBdr>
            <w:top w:val="none" w:sz="0" w:space="0" w:color="auto"/>
            <w:left w:val="none" w:sz="0" w:space="0" w:color="auto"/>
            <w:bottom w:val="none" w:sz="0" w:space="0" w:color="auto"/>
            <w:right w:val="none" w:sz="0" w:space="0" w:color="auto"/>
          </w:divBdr>
        </w:div>
        <w:div w:id="2045709897">
          <w:marLeft w:val="640"/>
          <w:marRight w:val="0"/>
          <w:marTop w:val="0"/>
          <w:marBottom w:val="0"/>
          <w:divBdr>
            <w:top w:val="none" w:sz="0" w:space="0" w:color="auto"/>
            <w:left w:val="none" w:sz="0" w:space="0" w:color="auto"/>
            <w:bottom w:val="none" w:sz="0" w:space="0" w:color="auto"/>
            <w:right w:val="none" w:sz="0" w:space="0" w:color="auto"/>
          </w:divBdr>
        </w:div>
        <w:div w:id="198319250">
          <w:marLeft w:val="640"/>
          <w:marRight w:val="0"/>
          <w:marTop w:val="0"/>
          <w:marBottom w:val="0"/>
          <w:divBdr>
            <w:top w:val="none" w:sz="0" w:space="0" w:color="auto"/>
            <w:left w:val="none" w:sz="0" w:space="0" w:color="auto"/>
            <w:bottom w:val="none" w:sz="0" w:space="0" w:color="auto"/>
            <w:right w:val="none" w:sz="0" w:space="0" w:color="auto"/>
          </w:divBdr>
        </w:div>
        <w:div w:id="1746489373">
          <w:marLeft w:val="640"/>
          <w:marRight w:val="0"/>
          <w:marTop w:val="0"/>
          <w:marBottom w:val="0"/>
          <w:divBdr>
            <w:top w:val="none" w:sz="0" w:space="0" w:color="auto"/>
            <w:left w:val="none" w:sz="0" w:space="0" w:color="auto"/>
            <w:bottom w:val="none" w:sz="0" w:space="0" w:color="auto"/>
            <w:right w:val="none" w:sz="0" w:space="0" w:color="auto"/>
          </w:divBdr>
        </w:div>
        <w:div w:id="1022896530">
          <w:marLeft w:val="640"/>
          <w:marRight w:val="0"/>
          <w:marTop w:val="0"/>
          <w:marBottom w:val="0"/>
          <w:divBdr>
            <w:top w:val="none" w:sz="0" w:space="0" w:color="auto"/>
            <w:left w:val="none" w:sz="0" w:space="0" w:color="auto"/>
            <w:bottom w:val="none" w:sz="0" w:space="0" w:color="auto"/>
            <w:right w:val="none" w:sz="0" w:space="0" w:color="auto"/>
          </w:divBdr>
        </w:div>
        <w:div w:id="1339772043">
          <w:marLeft w:val="640"/>
          <w:marRight w:val="0"/>
          <w:marTop w:val="0"/>
          <w:marBottom w:val="0"/>
          <w:divBdr>
            <w:top w:val="none" w:sz="0" w:space="0" w:color="auto"/>
            <w:left w:val="none" w:sz="0" w:space="0" w:color="auto"/>
            <w:bottom w:val="none" w:sz="0" w:space="0" w:color="auto"/>
            <w:right w:val="none" w:sz="0" w:space="0" w:color="auto"/>
          </w:divBdr>
        </w:div>
        <w:div w:id="2112356747">
          <w:marLeft w:val="640"/>
          <w:marRight w:val="0"/>
          <w:marTop w:val="0"/>
          <w:marBottom w:val="0"/>
          <w:divBdr>
            <w:top w:val="none" w:sz="0" w:space="0" w:color="auto"/>
            <w:left w:val="none" w:sz="0" w:space="0" w:color="auto"/>
            <w:bottom w:val="none" w:sz="0" w:space="0" w:color="auto"/>
            <w:right w:val="none" w:sz="0" w:space="0" w:color="auto"/>
          </w:divBdr>
        </w:div>
      </w:divsChild>
    </w:div>
    <w:div w:id="57020529">
      <w:bodyDiv w:val="1"/>
      <w:marLeft w:val="0"/>
      <w:marRight w:val="0"/>
      <w:marTop w:val="0"/>
      <w:marBottom w:val="0"/>
      <w:divBdr>
        <w:top w:val="none" w:sz="0" w:space="0" w:color="auto"/>
        <w:left w:val="none" w:sz="0" w:space="0" w:color="auto"/>
        <w:bottom w:val="none" w:sz="0" w:space="0" w:color="auto"/>
        <w:right w:val="none" w:sz="0" w:space="0" w:color="auto"/>
      </w:divBdr>
      <w:divsChild>
        <w:div w:id="588806772">
          <w:marLeft w:val="640"/>
          <w:marRight w:val="0"/>
          <w:marTop w:val="0"/>
          <w:marBottom w:val="0"/>
          <w:divBdr>
            <w:top w:val="none" w:sz="0" w:space="0" w:color="auto"/>
            <w:left w:val="none" w:sz="0" w:space="0" w:color="auto"/>
            <w:bottom w:val="none" w:sz="0" w:space="0" w:color="auto"/>
            <w:right w:val="none" w:sz="0" w:space="0" w:color="auto"/>
          </w:divBdr>
        </w:div>
        <w:div w:id="589654880">
          <w:marLeft w:val="640"/>
          <w:marRight w:val="0"/>
          <w:marTop w:val="0"/>
          <w:marBottom w:val="0"/>
          <w:divBdr>
            <w:top w:val="none" w:sz="0" w:space="0" w:color="auto"/>
            <w:left w:val="none" w:sz="0" w:space="0" w:color="auto"/>
            <w:bottom w:val="none" w:sz="0" w:space="0" w:color="auto"/>
            <w:right w:val="none" w:sz="0" w:space="0" w:color="auto"/>
          </w:divBdr>
        </w:div>
        <w:div w:id="246308851">
          <w:marLeft w:val="640"/>
          <w:marRight w:val="0"/>
          <w:marTop w:val="0"/>
          <w:marBottom w:val="0"/>
          <w:divBdr>
            <w:top w:val="none" w:sz="0" w:space="0" w:color="auto"/>
            <w:left w:val="none" w:sz="0" w:space="0" w:color="auto"/>
            <w:bottom w:val="none" w:sz="0" w:space="0" w:color="auto"/>
            <w:right w:val="none" w:sz="0" w:space="0" w:color="auto"/>
          </w:divBdr>
        </w:div>
        <w:div w:id="302781744">
          <w:marLeft w:val="640"/>
          <w:marRight w:val="0"/>
          <w:marTop w:val="0"/>
          <w:marBottom w:val="0"/>
          <w:divBdr>
            <w:top w:val="none" w:sz="0" w:space="0" w:color="auto"/>
            <w:left w:val="none" w:sz="0" w:space="0" w:color="auto"/>
            <w:bottom w:val="none" w:sz="0" w:space="0" w:color="auto"/>
            <w:right w:val="none" w:sz="0" w:space="0" w:color="auto"/>
          </w:divBdr>
        </w:div>
        <w:div w:id="1924800864">
          <w:marLeft w:val="640"/>
          <w:marRight w:val="0"/>
          <w:marTop w:val="0"/>
          <w:marBottom w:val="0"/>
          <w:divBdr>
            <w:top w:val="none" w:sz="0" w:space="0" w:color="auto"/>
            <w:left w:val="none" w:sz="0" w:space="0" w:color="auto"/>
            <w:bottom w:val="none" w:sz="0" w:space="0" w:color="auto"/>
            <w:right w:val="none" w:sz="0" w:space="0" w:color="auto"/>
          </w:divBdr>
        </w:div>
        <w:div w:id="1466894154">
          <w:marLeft w:val="640"/>
          <w:marRight w:val="0"/>
          <w:marTop w:val="0"/>
          <w:marBottom w:val="0"/>
          <w:divBdr>
            <w:top w:val="none" w:sz="0" w:space="0" w:color="auto"/>
            <w:left w:val="none" w:sz="0" w:space="0" w:color="auto"/>
            <w:bottom w:val="none" w:sz="0" w:space="0" w:color="auto"/>
            <w:right w:val="none" w:sz="0" w:space="0" w:color="auto"/>
          </w:divBdr>
        </w:div>
        <w:div w:id="1159271843">
          <w:marLeft w:val="640"/>
          <w:marRight w:val="0"/>
          <w:marTop w:val="0"/>
          <w:marBottom w:val="0"/>
          <w:divBdr>
            <w:top w:val="none" w:sz="0" w:space="0" w:color="auto"/>
            <w:left w:val="none" w:sz="0" w:space="0" w:color="auto"/>
            <w:bottom w:val="none" w:sz="0" w:space="0" w:color="auto"/>
            <w:right w:val="none" w:sz="0" w:space="0" w:color="auto"/>
          </w:divBdr>
        </w:div>
        <w:div w:id="1279146664">
          <w:marLeft w:val="640"/>
          <w:marRight w:val="0"/>
          <w:marTop w:val="0"/>
          <w:marBottom w:val="0"/>
          <w:divBdr>
            <w:top w:val="none" w:sz="0" w:space="0" w:color="auto"/>
            <w:left w:val="none" w:sz="0" w:space="0" w:color="auto"/>
            <w:bottom w:val="none" w:sz="0" w:space="0" w:color="auto"/>
            <w:right w:val="none" w:sz="0" w:space="0" w:color="auto"/>
          </w:divBdr>
        </w:div>
        <w:div w:id="1902133367">
          <w:marLeft w:val="640"/>
          <w:marRight w:val="0"/>
          <w:marTop w:val="0"/>
          <w:marBottom w:val="0"/>
          <w:divBdr>
            <w:top w:val="none" w:sz="0" w:space="0" w:color="auto"/>
            <w:left w:val="none" w:sz="0" w:space="0" w:color="auto"/>
            <w:bottom w:val="none" w:sz="0" w:space="0" w:color="auto"/>
            <w:right w:val="none" w:sz="0" w:space="0" w:color="auto"/>
          </w:divBdr>
        </w:div>
        <w:div w:id="742720962">
          <w:marLeft w:val="640"/>
          <w:marRight w:val="0"/>
          <w:marTop w:val="0"/>
          <w:marBottom w:val="0"/>
          <w:divBdr>
            <w:top w:val="none" w:sz="0" w:space="0" w:color="auto"/>
            <w:left w:val="none" w:sz="0" w:space="0" w:color="auto"/>
            <w:bottom w:val="none" w:sz="0" w:space="0" w:color="auto"/>
            <w:right w:val="none" w:sz="0" w:space="0" w:color="auto"/>
          </w:divBdr>
        </w:div>
        <w:div w:id="2038651601">
          <w:marLeft w:val="640"/>
          <w:marRight w:val="0"/>
          <w:marTop w:val="0"/>
          <w:marBottom w:val="0"/>
          <w:divBdr>
            <w:top w:val="none" w:sz="0" w:space="0" w:color="auto"/>
            <w:left w:val="none" w:sz="0" w:space="0" w:color="auto"/>
            <w:bottom w:val="none" w:sz="0" w:space="0" w:color="auto"/>
            <w:right w:val="none" w:sz="0" w:space="0" w:color="auto"/>
          </w:divBdr>
        </w:div>
        <w:div w:id="91828827">
          <w:marLeft w:val="640"/>
          <w:marRight w:val="0"/>
          <w:marTop w:val="0"/>
          <w:marBottom w:val="0"/>
          <w:divBdr>
            <w:top w:val="none" w:sz="0" w:space="0" w:color="auto"/>
            <w:left w:val="none" w:sz="0" w:space="0" w:color="auto"/>
            <w:bottom w:val="none" w:sz="0" w:space="0" w:color="auto"/>
            <w:right w:val="none" w:sz="0" w:space="0" w:color="auto"/>
          </w:divBdr>
        </w:div>
        <w:div w:id="540871018">
          <w:marLeft w:val="640"/>
          <w:marRight w:val="0"/>
          <w:marTop w:val="0"/>
          <w:marBottom w:val="0"/>
          <w:divBdr>
            <w:top w:val="none" w:sz="0" w:space="0" w:color="auto"/>
            <w:left w:val="none" w:sz="0" w:space="0" w:color="auto"/>
            <w:bottom w:val="none" w:sz="0" w:space="0" w:color="auto"/>
            <w:right w:val="none" w:sz="0" w:space="0" w:color="auto"/>
          </w:divBdr>
        </w:div>
        <w:div w:id="1858225908">
          <w:marLeft w:val="640"/>
          <w:marRight w:val="0"/>
          <w:marTop w:val="0"/>
          <w:marBottom w:val="0"/>
          <w:divBdr>
            <w:top w:val="none" w:sz="0" w:space="0" w:color="auto"/>
            <w:left w:val="none" w:sz="0" w:space="0" w:color="auto"/>
            <w:bottom w:val="none" w:sz="0" w:space="0" w:color="auto"/>
            <w:right w:val="none" w:sz="0" w:space="0" w:color="auto"/>
          </w:divBdr>
        </w:div>
        <w:div w:id="148256985">
          <w:marLeft w:val="640"/>
          <w:marRight w:val="0"/>
          <w:marTop w:val="0"/>
          <w:marBottom w:val="0"/>
          <w:divBdr>
            <w:top w:val="none" w:sz="0" w:space="0" w:color="auto"/>
            <w:left w:val="none" w:sz="0" w:space="0" w:color="auto"/>
            <w:bottom w:val="none" w:sz="0" w:space="0" w:color="auto"/>
            <w:right w:val="none" w:sz="0" w:space="0" w:color="auto"/>
          </w:divBdr>
        </w:div>
      </w:divsChild>
    </w:div>
    <w:div w:id="76177598">
      <w:bodyDiv w:val="1"/>
      <w:marLeft w:val="0"/>
      <w:marRight w:val="0"/>
      <w:marTop w:val="0"/>
      <w:marBottom w:val="0"/>
      <w:divBdr>
        <w:top w:val="none" w:sz="0" w:space="0" w:color="auto"/>
        <w:left w:val="none" w:sz="0" w:space="0" w:color="auto"/>
        <w:bottom w:val="none" w:sz="0" w:space="0" w:color="auto"/>
        <w:right w:val="none" w:sz="0" w:space="0" w:color="auto"/>
      </w:divBdr>
    </w:div>
    <w:div w:id="108936542">
      <w:bodyDiv w:val="1"/>
      <w:marLeft w:val="0"/>
      <w:marRight w:val="0"/>
      <w:marTop w:val="0"/>
      <w:marBottom w:val="0"/>
      <w:divBdr>
        <w:top w:val="none" w:sz="0" w:space="0" w:color="auto"/>
        <w:left w:val="none" w:sz="0" w:space="0" w:color="auto"/>
        <w:bottom w:val="none" w:sz="0" w:space="0" w:color="auto"/>
        <w:right w:val="none" w:sz="0" w:space="0" w:color="auto"/>
      </w:divBdr>
      <w:divsChild>
        <w:div w:id="855968983">
          <w:marLeft w:val="640"/>
          <w:marRight w:val="0"/>
          <w:marTop w:val="0"/>
          <w:marBottom w:val="0"/>
          <w:divBdr>
            <w:top w:val="none" w:sz="0" w:space="0" w:color="auto"/>
            <w:left w:val="none" w:sz="0" w:space="0" w:color="auto"/>
            <w:bottom w:val="none" w:sz="0" w:space="0" w:color="auto"/>
            <w:right w:val="none" w:sz="0" w:space="0" w:color="auto"/>
          </w:divBdr>
        </w:div>
        <w:div w:id="2070299564">
          <w:marLeft w:val="640"/>
          <w:marRight w:val="0"/>
          <w:marTop w:val="0"/>
          <w:marBottom w:val="0"/>
          <w:divBdr>
            <w:top w:val="none" w:sz="0" w:space="0" w:color="auto"/>
            <w:left w:val="none" w:sz="0" w:space="0" w:color="auto"/>
            <w:bottom w:val="none" w:sz="0" w:space="0" w:color="auto"/>
            <w:right w:val="none" w:sz="0" w:space="0" w:color="auto"/>
          </w:divBdr>
        </w:div>
        <w:div w:id="2143575951">
          <w:marLeft w:val="640"/>
          <w:marRight w:val="0"/>
          <w:marTop w:val="0"/>
          <w:marBottom w:val="0"/>
          <w:divBdr>
            <w:top w:val="none" w:sz="0" w:space="0" w:color="auto"/>
            <w:left w:val="none" w:sz="0" w:space="0" w:color="auto"/>
            <w:bottom w:val="none" w:sz="0" w:space="0" w:color="auto"/>
            <w:right w:val="none" w:sz="0" w:space="0" w:color="auto"/>
          </w:divBdr>
        </w:div>
        <w:div w:id="1131287095">
          <w:marLeft w:val="640"/>
          <w:marRight w:val="0"/>
          <w:marTop w:val="0"/>
          <w:marBottom w:val="0"/>
          <w:divBdr>
            <w:top w:val="none" w:sz="0" w:space="0" w:color="auto"/>
            <w:left w:val="none" w:sz="0" w:space="0" w:color="auto"/>
            <w:bottom w:val="none" w:sz="0" w:space="0" w:color="auto"/>
            <w:right w:val="none" w:sz="0" w:space="0" w:color="auto"/>
          </w:divBdr>
        </w:div>
        <w:div w:id="1155606181">
          <w:marLeft w:val="640"/>
          <w:marRight w:val="0"/>
          <w:marTop w:val="0"/>
          <w:marBottom w:val="0"/>
          <w:divBdr>
            <w:top w:val="none" w:sz="0" w:space="0" w:color="auto"/>
            <w:left w:val="none" w:sz="0" w:space="0" w:color="auto"/>
            <w:bottom w:val="none" w:sz="0" w:space="0" w:color="auto"/>
            <w:right w:val="none" w:sz="0" w:space="0" w:color="auto"/>
          </w:divBdr>
        </w:div>
        <w:div w:id="215118643">
          <w:marLeft w:val="640"/>
          <w:marRight w:val="0"/>
          <w:marTop w:val="0"/>
          <w:marBottom w:val="0"/>
          <w:divBdr>
            <w:top w:val="none" w:sz="0" w:space="0" w:color="auto"/>
            <w:left w:val="none" w:sz="0" w:space="0" w:color="auto"/>
            <w:bottom w:val="none" w:sz="0" w:space="0" w:color="auto"/>
            <w:right w:val="none" w:sz="0" w:space="0" w:color="auto"/>
          </w:divBdr>
        </w:div>
        <w:div w:id="14161840">
          <w:marLeft w:val="640"/>
          <w:marRight w:val="0"/>
          <w:marTop w:val="0"/>
          <w:marBottom w:val="0"/>
          <w:divBdr>
            <w:top w:val="none" w:sz="0" w:space="0" w:color="auto"/>
            <w:left w:val="none" w:sz="0" w:space="0" w:color="auto"/>
            <w:bottom w:val="none" w:sz="0" w:space="0" w:color="auto"/>
            <w:right w:val="none" w:sz="0" w:space="0" w:color="auto"/>
          </w:divBdr>
        </w:div>
        <w:div w:id="2119058804">
          <w:marLeft w:val="640"/>
          <w:marRight w:val="0"/>
          <w:marTop w:val="0"/>
          <w:marBottom w:val="0"/>
          <w:divBdr>
            <w:top w:val="none" w:sz="0" w:space="0" w:color="auto"/>
            <w:left w:val="none" w:sz="0" w:space="0" w:color="auto"/>
            <w:bottom w:val="none" w:sz="0" w:space="0" w:color="auto"/>
            <w:right w:val="none" w:sz="0" w:space="0" w:color="auto"/>
          </w:divBdr>
        </w:div>
      </w:divsChild>
    </w:div>
    <w:div w:id="119618220">
      <w:bodyDiv w:val="1"/>
      <w:marLeft w:val="0"/>
      <w:marRight w:val="0"/>
      <w:marTop w:val="0"/>
      <w:marBottom w:val="0"/>
      <w:divBdr>
        <w:top w:val="none" w:sz="0" w:space="0" w:color="auto"/>
        <w:left w:val="none" w:sz="0" w:space="0" w:color="auto"/>
        <w:bottom w:val="none" w:sz="0" w:space="0" w:color="auto"/>
        <w:right w:val="none" w:sz="0" w:space="0" w:color="auto"/>
      </w:divBdr>
      <w:divsChild>
        <w:div w:id="1313832689">
          <w:marLeft w:val="640"/>
          <w:marRight w:val="0"/>
          <w:marTop w:val="0"/>
          <w:marBottom w:val="0"/>
          <w:divBdr>
            <w:top w:val="none" w:sz="0" w:space="0" w:color="auto"/>
            <w:left w:val="none" w:sz="0" w:space="0" w:color="auto"/>
            <w:bottom w:val="none" w:sz="0" w:space="0" w:color="auto"/>
            <w:right w:val="none" w:sz="0" w:space="0" w:color="auto"/>
          </w:divBdr>
        </w:div>
        <w:div w:id="322784698">
          <w:marLeft w:val="640"/>
          <w:marRight w:val="0"/>
          <w:marTop w:val="0"/>
          <w:marBottom w:val="0"/>
          <w:divBdr>
            <w:top w:val="none" w:sz="0" w:space="0" w:color="auto"/>
            <w:left w:val="none" w:sz="0" w:space="0" w:color="auto"/>
            <w:bottom w:val="none" w:sz="0" w:space="0" w:color="auto"/>
            <w:right w:val="none" w:sz="0" w:space="0" w:color="auto"/>
          </w:divBdr>
        </w:div>
        <w:div w:id="1994990728">
          <w:marLeft w:val="640"/>
          <w:marRight w:val="0"/>
          <w:marTop w:val="0"/>
          <w:marBottom w:val="0"/>
          <w:divBdr>
            <w:top w:val="none" w:sz="0" w:space="0" w:color="auto"/>
            <w:left w:val="none" w:sz="0" w:space="0" w:color="auto"/>
            <w:bottom w:val="none" w:sz="0" w:space="0" w:color="auto"/>
            <w:right w:val="none" w:sz="0" w:space="0" w:color="auto"/>
          </w:divBdr>
        </w:div>
        <w:div w:id="574172229">
          <w:marLeft w:val="640"/>
          <w:marRight w:val="0"/>
          <w:marTop w:val="0"/>
          <w:marBottom w:val="0"/>
          <w:divBdr>
            <w:top w:val="none" w:sz="0" w:space="0" w:color="auto"/>
            <w:left w:val="none" w:sz="0" w:space="0" w:color="auto"/>
            <w:bottom w:val="none" w:sz="0" w:space="0" w:color="auto"/>
            <w:right w:val="none" w:sz="0" w:space="0" w:color="auto"/>
          </w:divBdr>
        </w:div>
        <w:div w:id="1737818677">
          <w:marLeft w:val="640"/>
          <w:marRight w:val="0"/>
          <w:marTop w:val="0"/>
          <w:marBottom w:val="0"/>
          <w:divBdr>
            <w:top w:val="none" w:sz="0" w:space="0" w:color="auto"/>
            <w:left w:val="none" w:sz="0" w:space="0" w:color="auto"/>
            <w:bottom w:val="none" w:sz="0" w:space="0" w:color="auto"/>
            <w:right w:val="none" w:sz="0" w:space="0" w:color="auto"/>
          </w:divBdr>
        </w:div>
        <w:div w:id="440688819">
          <w:marLeft w:val="640"/>
          <w:marRight w:val="0"/>
          <w:marTop w:val="0"/>
          <w:marBottom w:val="0"/>
          <w:divBdr>
            <w:top w:val="none" w:sz="0" w:space="0" w:color="auto"/>
            <w:left w:val="none" w:sz="0" w:space="0" w:color="auto"/>
            <w:bottom w:val="none" w:sz="0" w:space="0" w:color="auto"/>
            <w:right w:val="none" w:sz="0" w:space="0" w:color="auto"/>
          </w:divBdr>
        </w:div>
      </w:divsChild>
    </w:div>
    <w:div w:id="121192912">
      <w:bodyDiv w:val="1"/>
      <w:marLeft w:val="0"/>
      <w:marRight w:val="0"/>
      <w:marTop w:val="0"/>
      <w:marBottom w:val="0"/>
      <w:divBdr>
        <w:top w:val="none" w:sz="0" w:space="0" w:color="auto"/>
        <w:left w:val="none" w:sz="0" w:space="0" w:color="auto"/>
        <w:bottom w:val="none" w:sz="0" w:space="0" w:color="auto"/>
        <w:right w:val="none" w:sz="0" w:space="0" w:color="auto"/>
      </w:divBdr>
    </w:div>
    <w:div w:id="170802794">
      <w:bodyDiv w:val="1"/>
      <w:marLeft w:val="0"/>
      <w:marRight w:val="0"/>
      <w:marTop w:val="0"/>
      <w:marBottom w:val="0"/>
      <w:divBdr>
        <w:top w:val="none" w:sz="0" w:space="0" w:color="auto"/>
        <w:left w:val="none" w:sz="0" w:space="0" w:color="auto"/>
        <w:bottom w:val="none" w:sz="0" w:space="0" w:color="auto"/>
        <w:right w:val="none" w:sz="0" w:space="0" w:color="auto"/>
      </w:divBdr>
      <w:divsChild>
        <w:div w:id="1533415287">
          <w:marLeft w:val="640"/>
          <w:marRight w:val="0"/>
          <w:marTop w:val="0"/>
          <w:marBottom w:val="0"/>
          <w:divBdr>
            <w:top w:val="none" w:sz="0" w:space="0" w:color="auto"/>
            <w:left w:val="none" w:sz="0" w:space="0" w:color="auto"/>
            <w:bottom w:val="none" w:sz="0" w:space="0" w:color="auto"/>
            <w:right w:val="none" w:sz="0" w:space="0" w:color="auto"/>
          </w:divBdr>
        </w:div>
        <w:div w:id="1417244095">
          <w:marLeft w:val="640"/>
          <w:marRight w:val="0"/>
          <w:marTop w:val="0"/>
          <w:marBottom w:val="0"/>
          <w:divBdr>
            <w:top w:val="none" w:sz="0" w:space="0" w:color="auto"/>
            <w:left w:val="none" w:sz="0" w:space="0" w:color="auto"/>
            <w:bottom w:val="none" w:sz="0" w:space="0" w:color="auto"/>
            <w:right w:val="none" w:sz="0" w:space="0" w:color="auto"/>
          </w:divBdr>
        </w:div>
        <w:div w:id="936406225">
          <w:marLeft w:val="640"/>
          <w:marRight w:val="0"/>
          <w:marTop w:val="0"/>
          <w:marBottom w:val="0"/>
          <w:divBdr>
            <w:top w:val="none" w:sz="0" w:space="0" w:color="auto"/>
            <w:left w:val="none" w:sz="0" w:space="0" w:color="auto"/>
            <w:bottom w:val="none" w:sz="0" w:space="0" w:color="auto"/>
            <w:right w:val="none" w:sz="0" w:space="0" w:color="auto"/>
          </w:divBdr>
        </w:div>
        <w:div w:id="1064714268">
          <w:marLeft w:val="640"/>
          <w:marRight w:val="0"/>
          <w:marTop w:val="0"/>
          <w:marBottom w:val="0"/>
          <w:divBdr>
            <w:top w:val="none" w:sz="0" w:space="0" w:color="auto"/>
            <w:left w:val="none" w:sz="0" w:space="0" w:color="auto"/>
            <w:bottom w:val="none" w:sz="0" w:space="0" w:color="auto"/>
            <w:right w:val="none" w:sz="0" w:space="0" w:color="auto"/>
          </w:divBdr>
        </w:div>
        <w:div w:id="952326076">
          <w:marLeft w:val="640"/>
          <w:marRight w:val="0"/>
          <w:marTop w:val="0"/>
          <w:marBottom w:val="0"/>
          <w:divBdr>
            <w:top w:val="none" w:sz="0" w:space="0" w:color="auto"/>
            <w:left w:val="none" w:sz="0" w:space="0" w:color="auto"/>
            <w:bottom w:val="none" w:sz="0" w:space="0" w:color="auto"/>
            <w:right w:val="none" w:sz="0" w:space="0" w:color="auto"/>
          </w:divBdr>
        </w:div>
        <w:div w:id="1607889562">
          <w:marLeft w:val="640"/>
          <w:marRight w:val="0"/>
          <w:marTop w:val="0"/>
          <w:marBottom w:val="0"/>
          <w:divBdr>
            <w:top w:val="none" w:sz="0" w:space="0" w:color="auto"/>
            <w:left w:val="none" w:sz="0" w:space="0" w:color="auto"/>
            <w:bottom w:val="none" w:sz="0" w:space="0" w:color="auto"/>
            <w:right w:val="none" w:sz="0" w:space="0" w:color="auto"/>
          </w:divBdr>
        </w:div>
        <w:div w:id="945503000">
          <w:marLeft w:val="640"/>
          <w:marRight w:val="0"/>
          <w:marTop w:val="0"/>
          <w:marBottom w:val="0"/>
          <w:divBdr>
            <w:top w:val="none" w:sz="0" w:space="0" w:color="auto"/>
            <w:left w:val="none" w:sz="0" w:space="0" w:color="auto"/>
            <w:bottom w:val="none" w:sz="0" w:space="0" w:color="auto"/>
            <w:right w:val="none" w:sz="0" w:space="0" w:color="auto"/>
          </w:divBdr>
        </w:div>
        <w:div w:id="2142190821">
          <w:marLeft w:val="640"/>
          <w:marRight w:val="0"/>
          <w:marTop w:val="0"/>
          <w:marBottom w:val="0"/>
          <w:divBdr>
            <w:top w:val="none" w:sz="0" w:space="0" w:color="auto"/>
            <w:left w:val="none" w:sz="0" w:space="0" w:color="auto"/>
            <w:bottom w:val="none" w:sz="0" w:space="0" w:color="auto"/>
            <w:right w:val="none" w:sz="0" w:space="0" w:color="auto"/>
          </w:divBdr>
        </w:div>
        <w:div w:id="1119488727">
          <w:marLeft w:val="640"/>
          <w:marRight w:val="0"/>
          <w:marTop w:val="0"/>
          <w:marBottom w:val="0"/>
          <w:divBdr>
            <w:top w:val="none" w:sz="0" w:space="0" w:color="auto"/>
            <w:left w:val="none" w:sz="0" w:space="0" w:color="auto"/>
            <w:bottom w:val="none" w:sz="0" w:space="0" w:color="auto"/>
            <w:right w:val="none" w:sz="0" w:space="0" w:color="auto"/>
          </w:divBdr>
        </w:div>
      </w:divsChild>
    </w:div>
    <w:div w:id="187766173">
      <w:bodyDiv w:val="1"/>
      <w:marLeft w:val="0"/>
      <w:marRight w:val="0"/>
      <w:marTop w:val="0"/>
      <w:marBottom w:val="0"/>
      <w:divBdr>
        <w:top w:val="none" w:sz="0" w:space="0" w:color="auto"/>
        <w:left w:val="none" w:sz="0" w:space="0" w:color="auto"/>
        <w:bottom w:val="none" w:sz="0" w:space="0" w:color="auto"/>
        <w:right w:val="none" w:sz="0" w:space="0" w:color="auto"/>
      </w:divBdr>
      <w:divsChild>
        <w:div w:id="1801923548">
          <w:marLeft w:val="640"/>
          <w:marRight w:val="0"/>
          <w:marTop w:val="0"/>
          <w:marBottom w:val="0"/>
          <w:divBdr>
            <w:top w:val="none" w:sz="0" w:space="0" w:color="auto"/>
            <w:left w:val="none" w:sz="0" w:space="0" w:color="auto"/>
            <w:bottom w:val="none" w:sz="0" w:space="0" w:color="auto"/>
            <w:right w:val="none" w:sz="0" w:space="0" w:color="auto"/>
          </w:divBdr>
        </w:div>
        <w:div w:id="403646583">
          <w:marLeft w:val="640"/>
          <w:marRight w:val="0"/>
          <w:marTop w:val="0"/>
          <w:marBottom w:val="0"/>
          <w:divBdr>
            <w:top w:val="none" w:sz="0" w:space="0" w:color="auto"/>
            <w:left w:val="none" w:sz="0" w:space="0" w:color="auto"/>
            <w:bottom w:val="none" w:sz="0" w:space="0" w:color="auto"/>
            <w:right w:val="none" w:sz="0" w:space="0" w:color="auto"/>
          </w:divBdr>
        </w:div>
        <w:div w:id="580649909">
          <w:marLeft w:val="640"/>
          <w:marRight w:val="0"/>
          <w:marTop w:val="0"/>
          <w:marBottom w:val="0"/>
          <w:divBdr>
            <w:top w:val="none" w:sz="0" w:space="0" w:color="auto"/>
            <w:left w:val="none" w:sz="0" w:space="0" w:color="auto"/>
            <w:bottom w:val="none" w:sz="0" w:space="0" w:color="auto"/>
            <w:right w:val="none" w:sz="0" w:space="0" w:color="auto"/>
          </w:divBdr>
        </w:div>
        <w:div w:id="1945765031">
          <w:marLeft w:val="640"/>
          <w:marRight w:val="0"/>
          <w:marTop w:val="0"/>
          <w:marBottom w:val="0"/>
          <w:divBdr>
            <w:top w:val="none" w:sz="0" w:space="0" w:color="auto"/>
            <w:left w:val="none" w:sz="0" w:space="0" w:color="auto"/>
            <w:bottom w:val="none" w:sz="0" w:space="0" w:color="auto"/>
            <w:right w:val="none" w:sz="0" w:space="0" w:color="auto"/>
          </w:divBdr>
        </w:div>
        <w:div w:id="1278676759">
          <w:marLeft w:val="640"/>
          <w:marRight w:val="0"/>
          <w:marTop w:val="0"/>
          <w:marBottom w:val="0"/>
          <w:divBdr>
            <w:top w:val="none" w:sz="0" w:space="0" w:color="auto"/>
            <w:left w:val="none" w:sz="0" w:space="0" w:color="auto"/>
            <w:bottom w:val="none" w:sz="0" w:space="0" w:color="auto"/>
            <w:right w:val="none" w:sz="0" w:space="0" w:color="auto"/>
          </w:divBdr>
        </w:div>
        <w:div w:id="169414890">
          <w:marLeft w:val="640"/>
          <w:marRight w:val="0"/>
          <w:marTop w:val="0"/>
          <w:marBottom w:val="0"/>
          <w:divBdr>
            <w:top w:val="none" w:sz="0" w:space="0" w:color="auto"/>
            <w:left w:val="none" w:sz="0" w:space="0" w:color="auto"/>
            <w:bottom w:val="none" w:sz="0" w:space="0" w:color="auto"/>
            <w:right w:val="none" w:sz="0" w:space="0" w:color="auto"/>
          </w:divBdr>
        </w:div>
        <w:div w:id="1397051025">
          <w:marLeft w:val="640"/>
          <w:marRight w:val="0"/>
          <w:marTop w:val="0"/>
          <w:marBottom w:val="0"/>
          <w:divBdr>
            <w:top w:val="none" w:sz="0" w:space="0" w:color="auto"/>
            <w:left w:val="none" w:sz="0" w:space="0" w:color="auto"/>
            <w:bottom w:val="none" w:sz="0" w:space="0" w:color="auto"/>
            <w:right w:val="none" w:sz="0" w:space="0" w:color="auto"/>
          </w:divBdr>
        </w:div>
      </w:divsChild>
    </w:div>
    <w:div w:id="189422062">
      <w:bodyDiv w:val="1"/>
      <w:marLeft w:val="0"/>
      <w:marRight w:val="0"/>
      <w:marTop w:val="0"/>
      <w:marBottom w:val="0"/>
      <w:divBdr>
        <w:top w:val="none" w:sz="0" w:space="0" w:color="auto"/>
        <w:left w:val="none" w:sz="0" w:space="0" w:color="auto"/>
        <w:bottom w:val="none" w:sz="0" w:space="0" w:color="auto"/>
        <w:right w:val="none" w:sz="0" w:space="0" w:color="auto"/>
      </w:divBdr>
      <w:divsChild>
        <w:div w:id="1332493128">
          <w:marLeft w:val="640"/>
          <w:marRight w:val="0"/>
          <w:marTop w:val="0"/>
          <w:marBottom w:val="0"/>
          <w:divBdr>
            <w:top w:val="none" w:sz="0" w:space="0" w:color="auto"/>
            <w:left w:val="none" w:sz="0" w:space="0" w:color="auto"/>
            <w:bottom w:val="none" w:sz="0" w:space="0" w:color="auto"/>
            <w:right w:val="none" w:sz="0" w:space="0" w:color="auto"/>
          </w:divBdr>
        </w:div>
        <w:div w:id="1773554443">
          <w:marLeft w:val="640"/>
          <w:marRight w:val="0"/>
          <w:marTop w:val="0"/>
          <w:marBottom w:val="0"/>
          <w:divBdr>
            <w:top w:val="none" w:sz="0" w:space="0" w:color="auto"/>
            <w:left w:val="none" w:sz="0" w:space="0" w:color="auto"/>
            <w:bottom w:val="none" w:sz="0" w:space="0" w:color="auto"/>
            <w:right w:val="none" w:sz="0" w:space="0" w:color="auto"/>
          </w:divBdr>
        </w:div>
        <w:div w:id="1015031882">
          <w:marLeft w:val="640"/>
          <w:marRight w:val="0"/>
          <w:marTop w:val="0"/>
          <w:marBottom w:val="0"/>
          <w:divBdr>
            <w:top w:val="none" w:sz="0" w:space="0" w:color="auto"/>
            <w:left w:val="none" w:sz="0" w:space="0" w:color="auto"/>
            <w:bottom w:val="none" w:sz="0" w:space="0" w:color="auto"/>
            <w:right w:val="none" w:sz="0" w:space="0" w:color="auto"/>
          </w:divBdr>
        </w:div>
        <w:div w:id="2143230429">
          <w:marLeft w:val="640"/>
          <w:marRight w:val="0"/>
          <w:marTop w:val="0"/>
          <w:marBottom w:val="0"/>
          <w:divBdr>
            <w:top w:val="none" w:sz="0" w:space="0" w:color="auto"/>
            <w:left w:val="none" w:sz="0" w:space="0" w:color="auto"/>
            <w:bottom w:val="none" w:sz="0" w:space="0" w:color="auto"/>
            <w:right w:val="none" w:sz="0" w:space="0" w:color="auto"/>
          </w:divBdr>
        </w:div>
        <w:div w:id="423035037">
          <w:marLeft w:val="640"/>
          <w:marRight w:val="0"/>
          <w:marTop w:val="0"/>
          <w:marBottom w:val="0"/>
          <w:divBdr>
            <w:top w:val="none" w:sz="0" w:space="0" w:color="auto"/>
            <w:left w:val="none" w:sz="0" w:space="0" w:color="auto"/>
            <w:bottom w:val="none" w:sz="0" w:space="0" w:color="auto"/>
            <w:right w:val="none" w:sz="0" w:space="0" w:color="auto"/>
          </w:divBdr>
        </w:div>
        <w:div w:id="1715764787">
          <w:marLeft w:val="640"/>
          <w:marRight w:val="0"/>
          <w:marTop w:val="0"/>
          <w:marBottom w:val="0"/>
          <w:divBdr>
            <w:top w:val="none" w:sz="0" w:space="0" w:color="auto"/>
            <w:left w:val="none" w:sz="0" w:space="0" w:color="auto"/>
            <w:bottom w:val="none" w:sz="0" w:space="0" w:color="auto"/>
            <w:right w:val="none" w:sz="0" w:space="0" w:color="auto"/>
          </w:divBdr>
        </w:div>
      </w:divsChild>
    </w:div>
    <w:div w:id="190608112">
      <w:bodyDiv w:val="1"/>
      <w:marLeft w:val="0"/>
      <w:marRight w:val="0"/>
      <w:marTop w:val="0"/>
      <w:marBottom w:val="0"/>
      <w:divBdr>
        <w:top w:val="none" w:sz="0" w:space="0" w:color="auto"/>
        <w:left w:val="none" w:sz="0" w:space="0" w:color="auto"/>
        <w:bottom w:val="none" w:sz="0" w:space="0" w:color="auto"/>
        <w:right w:val="none" w:sz="0" w:space="0" w:color="auto"/>
      </w:divBdr>
      <w:divsChild>
        <w:div w:id="1593050759">
          <w:marLeft w:val="640"/>
          <w:marRight w:val="0"/>
          <w:marTop w:val="0"/>
          <w:marBottom w:val="0"/>
          <w:divBdr>
            <w:top w:val="none" w:sz="0" w:space="0" w:color="auto"/>
            <w:left w:val="none" w:sz="0" w:space="0" w:color="auto"/>
            <w:bottom w:val="none" w:sz="0" w:space="0" w:color="auto"/>
            <w:right w:val="none" w:sz="0" w:space="0" w:color="auto"/>
          </w:divBdr>
        </w:div>
        <w:div w:id="1993556936">
          <w:marLeft w:val="640"/>
          <w:marRight w:val="0"/>
          <w:marTop w:val="0"/>
          <w:marBottom w:val="0"/>
          <w:divBdr>
            <w:top w:val="none" w:sz="0" w:space="0" w:color="auto"/>
            <w:left w:val="none" w:sz="0" w:space="0" w:color="auto"/>
            <w:bottom w:val="none" w:sz="0" w:space="0" w:color="auto"/>
            <w:right w:val="none" w:sz="0" w:space="0" w:color="auto"/>
          </w:divBdr>
        </w:div>
        <w:div w:id="1413773297">
          <w:marLeft w:val="640"/>
          <w:marRight w:val="0"/>
          <w:marTop w:val="0"/>
          <w:marBottom w:val="0"/>
          <w:divBdr>
            <w:top w:val="none" w:sz="0" w:space="0" w:color="auto"/>
            <w:left w:val="none" w:sz="0" w:space="0" w:color="auto"/>
            <w:bottom w:val="none" w:sz="0" w:space="0" w:color="auto"/>
            <w:right w:val="none" w:sz="0" w:space="0" w:color="auto"/>
          </w:divBdr>
        </w:div>
        <w:div w:id="5718412">
          <w:marLeft w:val="640"/>
          <w:marRight w:val="0"/>
          <w:marTop w:val="0"/>
          <w:marBottom w:val="0"/>
          <w:divBdr>
            <w:top w:val="none" w:sz="0" w:space="0" w:color="auto"/>
            <w:left w:val="none" w:sz="0" w:space="0" w:color="auto"/>
            <w:bottom w:val="none" w:sz="0" w:space="0" w:color="auto"/>
            <w:right w:val="none" w:sz="0" w:space="0" w:color="auto"/>
          </w:divBdr>
        </w:div>
        <w:div w:id="81073508">
          <w:marLeft w:val="640"/>
          <w:marRight w:val="0"/>
          <w:marTop w:val="0"/>
          <w:marBottom w:val="0"/>
          <w:divBdr>
            <w:top w:val="none" w:sz="0" w:space="0" w:color="auto"/>
            <w:left w:val="none" w:sz="0" w:space="0" w:color="auto"/>
            <w:bottom w:val="none" w:sz="0" w:space="0" w:color="auto"/>
            <w:right w:val="none" w:sz="0" w:space="0" w:color="auto"/>
          </w:divBdr>
        </w:div>
        <w:div w:id="681976924">
          <w:marLeft w:val="640"/>
          <w:marRight w:val="0"/>
          <w:marTop w:val="0"/>
          <w:marBottom w:val="0"/>
          <w:divBdr>
            <w:top w:val="none" w:sz="0" w:space="0" w:color="auto"/>
            <w:left w:val="none" w:sz="0" w:space="0" w:color="auto"/>
            <w:bottom w:val="none" w:sz="0" w:space="0" w:color="auto"/>
            <w:right w:val="none" w:sz="0" w:space="0" w:color="auto"/>
          </w:divBdr>
        </w:div>
        <w:div w:id="137916279">
          <w:marLeft w:val="640"/>
          <w:marRight w:val="0"/>
          <w:marTop w:val="0"/>
          <w:marBottom w:val="0"/>
          <w:divBdr>
            <w:top w:val="none" w:sz="0" w:space="0" w:color="auto"/>
            <w:left w:val="none" w:sz="0" w:space="0" w:color="auto"/>
            <w:bottom w:val="none" w:sz="0" w:space="0" w:color="auto"/>
            <w:right w:val="none" w:sz="0" w:space="0" w:color="auto"/>
          </w:divBdr>
        </w:div>
        <w:div w:id="1642924205">
          <w:marLeft w:val="640"/>
          <w:marRight w:val="0"/>
          <w:marTop w:val="0"/>
          <w:marBottom w:val="0"/>
          <w:divBdr>
            <w:top w:val="none" w:sz="0" w:space="0" w:color="auto"/>
            <w:left w:val="none" w:sz="0" w:space="0" w:color="auto"/>
            <w:bottom w:val="none" w:sz="0" w:space="0" w:color="auto"/>
            <w:right w:val="none" w:sz="0" w:space="0" w:color="auto"/>
          </w:divBdr>
        </w:div>
      </w:divsChild>
    </w:div>
    <w:div w:id="203059818">
      <w:bodyDiv w:val="1"/>
      <w:marLeft w:val="0"/>
      <w:marRight w:val="0"/>
      <w:marTop w:val="0"/>
      <w:marBottom w:val="0"/>
      <w:divBdr>
        <w:top w:val="none" w:sz="0" w:space="0" w:color="auto"/>
        <w:left w:val="none" w:sz="0" w:space="0" w:color="auto"/>
        <w:bottom w:val="none" w:sz="0" w:space="0" w:color="auto"/>
        <w:right w:val="none" w:sz="0" w:space="0" w:color="auto"/>
      </w:divBdr>
      <w:divsChild>
        <w:div w:id="366805805">
          <w:marLeft w:val="640"/>
          <w:marRight w:val="0"/>
          <w:marTop w:val="0"/>
          <w:marBottom w:val="0"/>
          <w:divBdr>
            <w:top w:val="none" w:sz="0" w:space="0" w:color="auto"/>
            <w:left w:val="none" w:sz="0" w:space="0" w:color="auto"/>
            <w:bottom w:val="none" w:sz="0" w:space="0" w:color="auto"/>
            <w:right w:val="none" w:sz="0" w:space="0" w:color="auto"/>
          </w:divBdr>
        </w:div>
        <w:div w:id="1438140426">
          <w:marLeft w:val="640"/>
          <w:marRight w:val="0"/>
          <w:marTop w:val="0"/>
          <w:marBottom w:val="0"/>
          <w:divBdr>
            <w:top w:val="none" w:sz="0" w:space="0" w:color="auto"/>
            <w:left w:val="none" w:sz="0" w:space="0" w:color="auto"/>
            <w:bottom w:val="none" w:sz="0" w:space="0" w:color="auto"/>
            <w:right w:val="none" w:sz="0" w:space="0" w:color="auto"/>
          </w:divBdr>
        </w:div>
        <w:div w:id="910699462">
          <w:marLeft w:val="640"/>
          <w:marRight w:val="0"/>
          <w:marTop w:val="0"/>
          <w:marBottom w:val="0"/>
          <w:divBdr>
            <w:top w:val="none" w:sz="0" w:space="0" w:color="auto"/>
            <w:left w:val="none" w:sz="0" w:space="0" w:color="auto"/>
            <w:bottom w:val="none" w:sz="0" w:space="0" w:color="auto"/>
            <w:right w:val="none" w:sz="0" w:space="0" w:color="auto"/>
          </w:divBdr>
        </w:div>
        <w:div w:id="168182433">
          <w:marLeft w:val="640"/>
          <w:marRight w:val="0"/>
          <w:marTop w:val="0"/>
          <w:marBottom w:val="0"/>
          <w:divBdr>
            <w:top w:val="none" w:sz="0" w:space="0" w:color="auto"/>
            <w:left w:val="none" w:sz="0" w:space="0" w:color="auto"/>
            <w:bottom w:val="none" w:sz="0" w:space="0" w:color="auto"/>
            <w:right w:val="none" w:sz="0" w:space="0" w:color="auto"/>
          </w:divBdr>
        </w:div>
        <w:div w:id="2083747351">
          <w:marLeft w:val="640"/>
          <w:marRight w:val="0"/>
          <w:marTop w:val="0"/>
          <w:marBottom w:val="0"/>
          <w:divBdr>
            <w:top w:val="none" w:sz="0" w:space="0" w:color="auto"/>
            <w:left w:val="none" w:sz="0" w:space="0" w:color="auto"/>
            <w:bottom w:val="none" w:sz="0" w:space="0" w:color="auto"/>
            <w:right w:val="none" w:sz="0" w:space="0" w:color="auto"/>
          </w:divBdr>
        </w:div>
        <w:div w:id="848178790">
          <w:marLeft w:val="640"/>
          <w:marRight w:val="0"/>
          <w:marTop w:val="0"/>
          <w:marBottom w:val="0"/>
          <w:divBdr>
            <w:top w:val="none" w:sz="0" w:space="0" w:color="auto"/>
            <w:left w:val="none" w:sz="0" w:space="0" w:color="auto"/>
            <w:bottom w:val="none" w:sz="0" w:space="0" w:color="auto"/>
            <w:right w:val="none" w:sz="0" w:space="0" w:color="auto"/>
          </w:divBdr>
        </w:div>
        <w:div w:id="104858794">
          <w:marLeft w:val="640"/>
          <w:marRight w:val="0"/>
          <w:marTop w:val="0"/>
          <w:marBottom w:val="0"/>
          <w:divBdr>
            <w:top w:val="none" w:sz="0" w:space="0" w:color="auto"/>
            <w:left w:val="none" w:sz="0" w:space="0" w:color="auto"/>
            <w:bottom w:val="none" w:sz="0" w:space="0" w:color="auto"/>
            <w:right w:val="none" w:sz="0" w:space="0" w:color="auto"/>
          </w:divBdr>
        </w:div>
        <w:div w:id="1828981451">
          <w:marLeft w:val="640"/>
          <w:marRight w:val="0"/>
          <w:marTop w:val="0"/>
          <w:marBottom w:val="0"/>
          <w:divBdr>
            <w:top w:val="none" w:sz="0" w:space="0" w:color="auto"/>
            <w:left w:val="none" w:sz="0" w:space="0" w:color="auto"/>
            <w:bottom w:val="none" w:sz="0" w:space="0" w:color="auto"/>
            <w:right w:val="none" w:sz="0" w:space="0" w:color="auto"/>
          </w:divBdr>
        </w:div>
        <w:div w:id="1954021430">
          <w:marLeft w:val="640"/>
          <w:marRight w:val="0"/>
          <w:marTop w:val="0"/>
          <w:marBottom w:val="0"/>
          <w:divBdr>
            <w:top w:val="none" w:sz="0" w:space="0" w:color="auto"/>
            <w:left w:val="none" w:sz="0" w:space="0" w:color="auto"/>
            <w:bottom w:val="none" w:sz="0" w:space="0" w:color="auto"/>
            <w:right w:val="none" w:sz="0" w:space="0" w:color="auto"/>
          </w:divBdr>
        </w:div>
        <w:div w:id="817920852">
          <w:marLeft w:val="640"/>
          <w:marRight w:val="0"/>
          <w:marTop w:val="0"/>
          <w:marBottom w:val="0"/>
          <w:divBdr>
            <w:top w:val="none" w:sz="0" w:space="0" w:color="auto"/>
            <w:left w:val="none" w:sz="0" w:space="0" w:color="auto"/>
            <w:bottom w:val="none" w:sz="0" w:space="0" w:color="auto"/>
            <w:right w:val="none" w:sz="0" w:space="0" w:color="auto"/>
          </w:divBdr>
        </w:div>
        <w:div w:id="379013659">
          <w:marLeft w:val="640"/>
          <w:marRight w:val="0"/>
          <w:marTop w:val="0"/>
          <w:marBottom w:val="0"/>
          <w:divBdr>
            <w:top w:val="none" w:sz="0" w:space="0" w:color="auto"/>
            <w:left w:val="none" w:sz="0" w:space="0" w:color="auto"/>
            <w:bottom w:val="none" w:sz="0" w:space="0" w:color="auto"/>
            <w:right w:val="none" w:sz="0" w:space="0" w:color="auto"/>
          </w:divBdr>
        </w:div>
        <w:div w:id="888608809">
          <w:marLeft w:val="640"/>
          <w:marRight w:val="0"/>
          <w:marTop w:val="0"/>
          <w:marBottom w:val="0"/>
          <w:divBdr>
            <w:top w:val="none" w:sz="0" w:space="0" w:color="auto"/>
            <w:left w:val="none" w:sz="0" w:space="0" w:color="auto"/>
            <w:bottom w:val="none" w:sz="0" w:space="0" w:color="auto"/>
            <w:right w:val="none" w:sz="0" w:space="0" w:color="auto"/>
          </w:divBdr>
        </w:div>
        <w:div w:id="1764569468">
          <w:marLeft w:val="640"/>
          <w:marRight w:val="0"/>
          <w:marTop w:val="0"/>
          <w:marBottom w:val="0"/>
          <w:divBdr>
            <w:top w:val="none" w:sz="0" w:space="0" w:color="auto"/>
            <w:left w:val="none" w:sz="0" w:space="0" w:color="auto"/>
            <w:bottom w:val="none" w:sz="0" w:space="0" w:color="auto"/>
            <w:right w:val="none" w:sz="0" w:space="0" w:color="auto"/>
          </w:divBdr>
        </w:div>
        <w:div w:id="1385135562">
          <w:marLeft w:val="640"/>
          <w:marRight w:val="0"/>
          <w:marTop w:val="0"/>
          <w:marBottom w:val="0"/>
          <w:divBdr>
            <w:top w:val="none" w:sz="0" w:space="0" w:color="auto"/>
            <w:left w:val="none" w:sz="0" w:space="0" w:color="auto"/>
            <w:bottom w:val="none" w:sz="0" w:space="0" w:color="auto"/>
            <w:right w:val="none" w:sz="0" w:space="0" w:color="auto"/>
          </w:divBdr>
        </w:div>
        <w:div w:id="1515073079">
          <w:marLeft w:val="640"/>
          <w:marRight w:val="0"/>
          <w:marTop w:val="0"/>
          <w:marBottom w:val="0"/>
          <w:divBdr>
            <w:top w:val="none" w:sz="0" w:space="0" w:color="auto"/>
            <w:left w:val="none" w:sz="0" w:space="0" w:color="auto"/>
            <w:bottom w:val="none" w:sz="0" w:space="0" w:color="auto"/>
            <w:right w:val="none" w:sz="0" w:space="0" w:color="auto"/>
          </w:divBdr>
        </w:div>
        <w:div w:id="55327243">
          <w:marLeft w:val="640"/>
          <w:marRight w:val="0"/>
          <w:marTop w:val="0"/>
          <w:marBottom w:val="0"/>
          <w:divBdr>
            <w:top w:val="none" w:sz="0" w:space="0" w:color="auto"/>
            <w:left w:val="none" w:sz="0" w:space="0" w:color="auto"/>
            <w:bottom w:val="none" w:sz="0" w:space="0" w:color="auto"/>
            <w:right w:val="none" w:sz="0" w:space="0" w:color="auto"/>
          </w:divBdr>
        </w:div>
        <w:div w:id="945775357">
          <w:marLeft w:val="640"/>
          <w:marRight w:val="0"/>
          <w:marTop w:val="0"/>
          <w:marBottom w:val="0"/>
          <w:divBdr>
            <w:top w:val="none" w:sz="0" w:space="0" w:color="auto"/>
            <w:left w:val="none" w:sz="0" w:space="0" w:color="auto"/>
            <w:bottom w:val="none" w:sz="0" w:space="0" w:color="auto"/>
            <w:right w:val="none" w:sz="0" w:space="0" w:color="auto"/>
          </w:divBdr>
        </w:div>
        <w:div w:id="1153597273">
          <w:marLeft w:val="640"/>
          <w:marRight w:val="0"/>
          <w:marTop w:val="0"/>
          <w:marBottom w:val="0"/>
          <w:divBdr>
            <w:top w:val="none" w:sz="0" w:space="0" w:color="auto"/>
            <w:left w:val="none" w:sz="0" w:space="0" w:color="auto"/>
            <w:bottom w:val="none" w:sz="0" w:space="0" w:color="auto"/>
            <w:right w:val="none" w:sz="0" w:space="0" w:color="auto"/>
          </w:divBdr>
        </w:div>
        <w:div w:id="1551767401">
          <w:marLeft w:val="640"/>
          <w:marRight w:val="0"/>
          <w:marTop w:val="0"/>
          <w:marBottom w:val="0"/>
          <w:divBdr>
            <w:top w:val="none" w:sz="0" w:space="0" w:color="auto"/>
            <w:left w:val="none" w:sz="0" w:space="0" w:color="auto"/>
            <w:bottom w:val="none" w:sz="0" w:space="0" w:color="auto"/>
            <w:right w:val="none" w:sz="0" w:space="0" w:color="auto"/>
          </w:divBdr>
        </w:div>
      </w:divsChild>
    </w:div>
    <w:div w:id="204678581">
      <w:bodyDiv w:val="1"/>
      <w:marLeft w:val="0"/>
      <w:marRight w:val="0"/>
      <w:marTop w:val="0"/>
      <w:marBottom w:val="0"/>
      <w:divBdr>
        <w:top w:val="none" w:sz="0" w:space="0" w:color="auto"/>
        <w:left w:val="none" w:sz="0" w:space="0" w:color="auto"/>
        <w:bottom w:val="none" w:sz="0" w:space="0" w:color="auto"/>
        <w:right w:val="none" w:sz="0" w:space="0" w:color="auto"/>
      </w:divBdr>
      <w:divsChild>
        <w:div w:id="579289233">
          <w:marLeft w:val="640"/>
          <w:marRight w:val="0"/>
          <w:marTop w:val="0"/>
          <w:marBottom w:val="0"/>
          <w:divBdr>
            <w:top w:val="none" w:sz="0" w:space="0" w:color="auto"/>
            <w:left w:val="none" w:sz="0" w:space="0" w:color="auto"/>
            <w:bottom w:val="none" w:sz="0" w:space="0" w:color="auto"/>
            <w:right w:val="none" w:sz="0" w:space="0" w:color="auto"/>
          </w:divBdr>
        </w:div>
        <w:div w:id="1617985491">
          <w:marLeft w:val="640"/>
          <w:marRight w:val="0"/>
          <w:marTop w:val="0"/>
          <w:marBottom w:val="0"/>
          <w:divBdr>
            <w:top w:val="none" w:sz="0" w:space="0" w:color="auto"/>
            <w:left w:val="none" w:sz="0" w:space="0" w:color="auto"/>
            <w:bottom w:val="none" w:sz="0" w:space="0" w:color="auto"/>
            <w:right w:val="none" w:sz="0" w:space="0" w:color="auto"/>
          </w:divBdr>
        </w:div>
        <w:div w:id="1069772264">
          <w:marLeft w:val="640"/>
          <w:marRight w:val="0"/>
          <w:marTop w:val="0"/>
          <w:marBottom w:val="0"/>
          <w:divBdr>
            <w:top w:val="none" w:sz="0" w:space="0" w:color="auto"/>
            <w:left w:val="none" w:sz="0" w:space="0" w:color="auto"/>
            <w:bottom w:val="none" w:sz="0" w:space="0" w:color="auto"/>
            <w:right w:val="none" w:sz="0" w:space="0" w:color="auto"/>
          </w:divBdr>
        </w:div>
        <w:div w:id="836117067">
          <w:marLeft w:val="640"/>
          <w:marRight w:val="0"/>
          <w:marTop w:val="0"/>
          <w:marBottom w:val="0"/>
          <w:divBdr>
            <w:top w:val="none" w:sz="0" w:space="0" w:color="auto"/>
            <w:left w:val="none" w:sz="0" w:space="0" w:color="auto"/>
            <w:bottom w:val="none" w:sz="0" w:space="0" w:color="auto"/>
            <w:right w:val="none" w:sz="0" w:space="0" w:color="auto"/>
          </w:divBdr>
        </w:div>
        <w:div w:id="1695762820">
          <w:marLeft w:val="640"/>
          <w:marRight w:val="0"/>
          <w:marTop w:val="0"/>
          <w:marBottom w:val="0"/>
          <w:divBdr>
            <w:top w:val="none" w:sz="0" w:space="0" w:color="auto"/>
            <w:left w:val="none" w:sz="0" w:space="0" w:color="auto"/>
            <w:bottom w:val="none" w:sz="0" w:space="0" w:color="auto"/>
            <w:right w:val="none" w:sz="0" w:space="0" w:color="auto"/>
          </w:divBdr>
        </w:div>
        <w:div w:id="1077285357">
          <w:marLeft w:val="640"/>
          <w:marRight w:val="0"/>
          <w:marTop w:val="0"/>
          <w:marBottom w:val="0"/>
          <w:divBdr>
            <w:top w:val="none" w:sz="0" w:space="0" w:color="auto"/>
            <w:left w:val="none" w:sz="0" w:space="0" w:color="auto"/>
            <w:bottom w:val="none" w:sz="0" w:space="0" w:color="auto"/>
            <w:right w:val="none" w:sz="0" w:space="0" w:color="auto"/>
          </w:divBdr>
        </w:div>
      </w:divsChild>
    </w:div>
    <w:div w:id="242765074">
      <w:bodyDiv w:val="1"/>
      <w:marLeft w:val="0"/>
      <w:marRight w:val="0"/>
      <w:marTop w:val="0"/>
      <w:marBottom w:val="0"/>
      <w:divBdr>
        <w:top w:val="none" w:sz="0" w:space="0" w:color="auto"/>
        <w:left w:val="none" w:sz="0" w:space="0" w:color="auto"/>
        <w:bottom w:val="none" w:sz="0" w:space="0" w:color="auto"/>
        <w:right w:val="none" w:sz="0" w:space="0" w:color="auto"/>
      </w:divBdr>
      <w:divsChild>
        <w:div w:id="698824765">
          <w:marLeft w:val="640"/>
          <w:marRight w:val="0"/>
          <w:marTop w:val="0"/>
          <w:marBottom w:val="0"/>
          <w:divBdr>
            <w:top w:val="none" w:sz="0" w:space="0" w:color="auto"/>
            <w:left w:val="none" w:sz="0" w:space="0" w:color="auto"/>
            <w:bottom w:val="none" w:sz="0" w:space="0" w:color="auto"/>
            <w:right w:val="none" w:sz="0" w:space="0" w:color="auto"/>
          </w:divBdr>
        </w:div>
        <w:div w:id="606470298">
          <w:marLeft w:val="640"/>
          <w:marRight w:val="0"/>
          <w:marTop w:val="0"/>
          <w:marBottom w:val="0"/>
          <w:divBdr>
            <w:top w:val="none" w:sz="0" w:space="0" w:color="auto"/>
            <w:left w:val="none" w:sz="0" w:space="0" w:color="auto"/>
            <w:bottom w:val="none" w:sz="0" w:space="0" w:color="auto"/>
            <w:right w:val="none" w:sz="0" w:space="0" w:color="auto"/>
          </w:divBdr>
        </w:div>
        <w:div w:id="2072270581">
          <w:marLeft w:val="640"/>
          <w:marRight w:val="0"/>
          <w:marTop w:val="0"/>
          <w:marBottom w:val="0"/>
          <w:divBdr>
            <w:top w:val="none" w:sz="0" w:space="0" w:color="auto"/>
            <w:left w:val="none" w:sz="0" w:space="0" w:color="auto"/>
            <w:bottom w:val="none" w:sz="0" w:space="0" w:color="auto"/>
            <w:right w:val="none" w:sz="0" w:space="0" w:color="auto"/>
          </w:divBdr>
        </w:div>
        <w:div w:id="231307285">
          <w:marLeft w:val="640"/>
          <w:marRight w:val="0"/>
          <w:marTop w:val="0"/>
          <w:marBottom w:val="0"/>
          <w:divBdr>
            <w:top w:val="none" w:sz="0" w:space="0" w:color="auto"/>
            <w:left w:val="none" w:sz="0" w:space="0" w:color="auto"/>
            <w:bottom w:val="none" w:sz="0" w:space="0" w:color="auto"/>
            <w:right w:val="none" w:sz="0" w:space="0" w:color="auto"/>
          </w:divBdr>
        </w:div>
        <w:div w:id="1148206648">
          <w:marLeft w:val="640"/>
          <w:marRight w:val="0"/>
          <w:marTop w:val="0"/>
          <w:marBottom w:val="0"/>
          <w:divBdr>
            <w:top w:val="none" w:sz="0" w:space="0" w:color="auto"/>
            <w:left w:val="none" w:sz="0" w:space="0" w:color="auto"/>
            <w:bottom w:val="none" w:sz="0" w:space="0" w:color="auto"/>
            <w:right w:val="none" w:sz="0" w:space="0" w:color="auto"/>
          </w:divBdr>
        </w:div>
        <w:div w:id="1925995583">
          <w:marLeft w:val="640"/>
          <w:marRight w:val="0"/>
          <w:marTop w:val="0"/>
          <w:marBottom w:val="0"/>
          <w:divBdr>
            <w:top w:val="none" w:sz="0" w:space="0" w:color="auto"/>
            <w:left w:val="none" w:sz="0" w:space="0" w:color="auto"/>
            <w:bottom w:val="none" w:sz="0" w:space="0" w:color="auto"/>
            <w:right w:val="none" w:sz="0" w:space="0" w:color="auto"/>
          </w:divBdr>
        </w:div>
        <w:div w:id="1549074808">
          <w:marLeft w:val="640"/>
          <w:marRight w:val="0"/>
          <w:marTop w:val="0"/>
          <w:marBottom w:val="0"/>
          <w:divBdr>
            <w:top w:val="none" w:sz="0" w:space="0" w:color="auto"/>
            <w:left w:val="none" w:sz="0" w:space="0" w:color="auto"/>
            <w:bottom w:val="none" w:sz="0" w:space="0" w:color="auto"/>
            <w:right w:val="none" w:sz="0" w:space="0" w:color="auto"/>
          </w:divBdr>
        </w:div>
        <w:div w:id="321352894">
          <w:marLeft w:val="640"/>
          <w:marRight w:val="0"/>
          <w:marTop w:val="0"/>
          <w:marBottom w:val="0"/>
          <w:divBdr>
            <w:top w:val="none" w:sz="0" w:space="0" w:color="auto"/>
            <w:left w:val="none" w:sz="0" w:space="0" w:color="auto"/>
            <w:bottom w:val="none" w:sz="0" w:space="0" w:color="auto"/>
            <w:right w:val="none" w:sz="0" w:space="0" w:color="auto"/>
          </w:divBdr>
        </w:div>
        <w:div w:id="1168979999">
          <w:marLeft w:val="640"/>
          <w:marRight w:val="0"/>
          <w:marTop w:val="0"/>
          <w:marBottom w:val="0"/>
          <w:divBdr>
            <w:top w:val="none" w:sz="0" w:space="0" w:color="auto"/>
            <w:left w:val="none" w:sz="0" w:space="0" w:color="auto"/>
            <w:bottom w:val="none" w:sz="0" w:space="0" w:color="auto"/>
            <w:right w:val="none" w:sz="0" w:space="0" w:color="auto"/>
          </w:divBdr>
        </w:div>
        <w:div w:id="977612078">
          <w:marLeft w:val="640"/>
          <w:marRight w:val="0"/>
          <w:marTop w:val="0"/>
          <w:marBottom w:val="0"/>
          <w:divBdr>
            <w:top w:val="none" w:sz="0" w:space="0" w:color="auto"/>
            <w:left w:val="none" w:sz="0" w:space="0" w:color="auto"/>
            <w:bottom w:val="none" w:sz="0" w:space="0" w:color="auto"/>
            <w:right w:val="none" w:sz="0" w:space="0" w:color="auto"/>
          </w:divBdr>
        </w:div>
        <w:div w:id="32506534">
          <w:marLeft w:val="640"/>
          <w:marRight w:val="0"/>
          <w:marTop w:val="0"/>
          <w:marBottom w:val="0"/>
          <w:divBdr>
            <w:top w:val="none" w:sz="0" w:space="0" w:color="auto"/>
            <w:left w:val="none" w:sz="0" w:space="0" w:color="auto"/>
            <w:bottom w:val="none" w:sz="0" w:space="0" w:color="auto"/>
            <w:right w:val="none" w:sz="0" w:space="0" w:color="auto"/>
          </w:divBdr>
        </w:div>
        <w:div w:id="1683973322">
          <w:marLeft w:val="640"/>
          <w:marRight w:val="0"/>
          <w:marTop w:val="0"/>
          <w:marBottom w:val="0"/>
          <w:divBdr>
            <w:top w:val="none" w:sz="0" w:space="0" w:color="auto"/>
            <w:left w:val="none" w:sz="0" w:space="0" w:color="auto"/>
            <w:bottom w:val="none" w:sz="0" w:space="0" w:color="auto"/>
            <w:right w:val="none" w:sz="0" w:space="0" w:color="auto"/>
          </w:divBdr>
        </w:div>
        <w:div w:id="1925990647">
          <w:marLeft w:val="640"/>
          <w:marRight w:val="0"/>
          <w:marTop w:val="0"/>
          <w:marBottom w:val="0"/>
          <w:divBdr>
            <w:top w:val="none" w:sz="0" w:space="0" w:color="auto"/>
            <w:left w:val="none" w:sz="0" w:space="0" w:color="auto"/>
            <w:bottom w:val="none" w:sz="0" w:space="0" w:color="auto"/>
            <w:right w:val="none" w:sz="0" w:space="0" w:color="auto"/>
          </w:divBdr>
        </w:div>
        <w:div w:id="1976525074">
          <w:marLeft w:val="640"/>
          <w:marRight w:val="0"/>
          <w:marTop w:val="0"/>
          <w:marBottom w:val="0"/>
          <w:divBdr>
            <w:top w:val="none" w:sz="0" w:space="0" w:color="auto"/>
            <w:left w:val="none" w:sz="0" w:space="0" w:color="auto"/>
            <w:bottom w:val="none" w:sz="0" w:space="0" w:color="auto"/>
            <w:right w:val="none" w:sz="0" w:space="0" w:color="auto"/>
          </w:divBdr>
        </w:div>
        <w:div w:id="2086799614">
          <w:marLeft w:val="640"/>
          <w:marRight w:val="0"/>
          <w:marTop w:val="0"/>
          <w:marBottom w:val="0"/>
          <w:divBdr>
            <w:top w:val="none" w:sz="0" w:space="0" w:color="auto"/>
            <w:left w:val="none" w:sz="0" w:space="0" w:color="auto"/>
            <w:bottom w:val="none" w:sz="0" w:space="0" w:color="auto"/>
            <w:right w:val="none" w:sz="0" w:space="0" w:color="auto"/>
          </w:divBdr>
        </w:div>
        <w:div w:id="2138374893">
          <w:marLeft w:val="640"/>
          <w:marRight w:val="0"/>
          <w:marTop w:val="0"/>
          <w:marBottom w:val="0"/>
          <w:divBdr>
            <w:top w:val="none" w:sz="0" w:space="0" w:color="auto"/>
            <w:left w:val="none" w:sz="0" w:space="0" w:color="auto"/>
            <w:bottom w:val="none" w:sz="0" w:space="0" w:color="auto"/>
            <w:right w:val="none" w:sz="0" w:space="0" w:color="auto"/>
          </w:divBdr>
        </w:div>
        <w:div w:id="253976582">
          <w:marLeft w:val="640"/>
          <w:marRight w:val="0"/>
          <w:marTop w:val="0"/>
          <w:marBottom w:val="0"/>
          <w:divBdr>
            <w:top w:val="none" w:sz="0" w:space="0" w:color="auto"/>
            <w:left w:val="none" w:sz="0" w:space="0" w:color="auto"/>
            <w:bottom w:val="none" w:sz="0" w:space="0" w:color="auto"/>
            <w:right w:val="none" w:sz="0" w:space="0" w:color="auto"/>
          </w:divBdr>
        </w:div>
        <w:div w:id="2100372449">
          <w:marLeft w:val="640"/>
          <w:marRight w:val="0"/>
          <w:marTop w:val="0"/>
          <w:marBottom w:val="0"/>
          <w:divBdr>
            <w:top w:val="none" w:sz="0" w:space="0" w:color="auto"/>
            <w:left w:val="none" w:sz="0" w:space="0" w:color="auto"/>
            <w:bottom w:val="none" w:sz="0" w:space="0" w:color="auto"/>
            <w:right w:val="none" w:sz="0" w:space="0" w:color="auto"/>
          </w:divBdr>
        </w:div>
        <w:div w:id="146898004">
          <w:marLeft w:val="640"/>
          <w:marRight w:val="0"/>
          <w:marTop w:val="0"/>
          <w:marBottom w:val="0"/>
          <w:divBdr>
            <w:top w:val="none" w:sz="0" w:space="0" w:color="auto"/>
            <w:left w:val="none" w:sz="0" w:space="0" w:color="auto"/>
            <w:bottom w:val="none" w:sz="0" w:space="0" w:color="auto"/>
            <w:right w:val="none" w:sz="0" w:space="0" w:color="auto"/>
          </w:divBdr>
        </w:div>
      </w:divsChild>
    </w:div>
    <w:div w:id="252277804">
      <w:bodyDiv w:val="1"/>
      <w:marLeft w:val="0"/>
      <w:marRight w:val="0"/>
      <w:marTop w:val="0"/>
      <w:marBottom w:val="0"/>
      <w:divBdr>
        <w:top w:val="none" w:sz="0" w:space="0" w:color="auto"/>
        <w:left w:val="none" w:sz="0" w:space="0" w:color="auto"/>
        <w:bottom w:val="none" w:sz="0" w:space="0" w:color="auto"/>
        <w:right w:val="none" w:sz="0" w:space="0" w:color="auto"/>
      </w:divBdr>
      <w:divsChild>
        <w:div w:id="1249189833">
          <w:marLeft w:val="640"/>
          <w:marRight w:val="0"/>
          <w:marTop w:val="0"/>
          <w:marBottom w:val="0"/>
          <w:divBdr>
            <w:top w:val="none" w:sz="0" w:space="0" w:color="auto"/>
            <w:left w:val="none" w:sz="0" w:space="0" w:color="auto"/>
            <w:bottom w:val="none" w:sz="0" w:space="0" w:color="auto"/>
            <w:right w:val="none" w:sz="0" w:space="0" w:color="auto"/>
          </w:divBdr>
        </w:div>
        <w:div w:id="395054273">
          <w:marLeft w:val="640"/>
          <w:marRight w:val="0"/>
          <w:marTop w:val="0"/>
          <w:marBottom w:val="0"/>
          <w:divBdr>
            <w:top w:val="none" w:sz="0" w:space="0" w:color="auto"/>
            <w:left w:val="none" w:sz="0" w:space="0" w:color="auto"/>
            <w:bottom w:val="none" w:sz="0" w:space="0" w:color="auto"/>
            <w:right w:val="none" w:sz="0" w:space="0" w:color="auto"/>
          </w:divBdr>
        </w:div>
        <w:div w:id="266430173">
          <w:marLeft w:val="640"/>
          <w:marRight w:val="0"/>
          <w:marTop w:val="0"/>
          <w:marBottom w:val="0"/>
          <w:divBdr>
            <w:top w:val="none" w:sz="0" w:space="0" w:color="auto"/>
            <w:left w:val="none" w:sz="0" w:space="0" w:color="auto"/>
            <w:bottom w:val="none" w:sz="0" w:space="0" w:color="auto"/>
            <w:right w:val="none" w:sz="0" w:space="0" w:color="auto"/>
          </w:divBdr>
        </w:div>
        <w:div w:id="691339325">
          <w:marLeft w:val="640"/>
          <w:marRight w:val="0"/>
          <w:marTop w:val="0"/>
          <w:marBottom w:val="0"/>
          <w:divBdr>
            <w:top w:val="none" w:sz="0" w:space="0" w:color="auto"/>
            <w:left w:val="none" w:sz="0" w:space="0" w:color="auto"/>
            <w:bottom w:val="none" w:sz="0" w:space="0" w:color="auto"/>
            <w:right w:val="none" w:sz="0" w:space="0" w:color="auto"/>
          </w:divBdr>
        </w:div>
        <w:div w:id="2107268897">
          <w:marLeft w:val="640"/>
          <w:marRight w:val="0"/>
          <w:marTop w:val="0"/>
          <w:marBottom w:val="0"/>
          <w:divBdr>
            <w:top w:val="none" w:sz="0" w:space="0" w:color="auto"/>
            <w:left w:val="none" w:sz="0" w:space="0" w:color="auto"/>
            <w:bottom w:val="none" w:sz="0" w:space="0" w:color="auto"/>
            <w:right w:val="none" w:sz="0" w:space="0" w:color="auto"/>
          </w:divBdr>
        </w:div>
        <w:div w:id="653340955">
          <w:marLeft w:val="640"/>
          <w:marRight w:val="0"/>
          <w:marTop w:val="0"/>
          <w:marBottom w:val="0"/>
          <w:divBdr>
            <w:top w:val="none" w:sz="0" w:space="0" w:color="auto"/>
            <w:left w:val="none" w:sz="0" w:space="0" w:color="auto"/>
            <w:bottom w:val="none" w:sz="0" w:space="0" w:color="auto"/>
            <w:right w:val="none" w:sz="0" w:space="0" w:color="auto"/>
          </w:divBdr>
        </w:div>
        <w:div w:id="997534250">
          <w:marLeft w:val="640"/>
          <w:marRight w:val="0"/>
          <w:marTop w:val="0"/>
          <w:marBottom w:val="0"/>
          <w:divBdr>
            <w:top w:val="none" w:sz="0" w:space="0" w:color="auto"/>
            <w:left w:val="none" w:sz="0" w:space="0" w:color="auto"/>
            <w:bottom w:val="none" w:sz="0" w:space="0" w:color="auto"/>
            <w:right w:val="none" w:sz="0" w:space="0" w:color="auto"/>
          </w:divBdr>
        </w:div>
        <w:div w:id="2013799583">
          <w:marLeft w:val="640"/>
          <w:marRight w:val="0"/>
          <w:marTop w:val="0"/>
          <w:marBottom w:val="0"/>
          <w:divBdr>
            <w:top w:val="none" w:sz="0" w:space="0" w:color="auto"/>
            <w:left w:val="none" w:sz="0" w:space="0" w:color="auto"/>
            <w:bottom w:val="none" w:sz="0" w:space="0" w:color="auto"/>
            <w:right w:val="none" w:sz="0" w:space="0" w:color="auto"/>
          </w:divBdr>
        </w:div>
        <w:div w:id="1501391286">
          <w:marLeft w:val="640"/>
          <w:marRight w:val="0"/>
          <w:marTop w:val="0"/>
          <w:marBottom w:val="0"/>
          <w:divBdr>
            <w:top w:val="none" w:sz="0" w:space="0" w:color="auto"/>
            <w:left w:val="none" w:sz="0" w:space="0" w:color="auto"/>
            <w:bottom w:val="none" w:sz="0" w:space="0" w:color="auto"/>
            <w:right w:val="none" w:sz="0" w:space="0" w:color="auto"/>
          </w:divBdr>
        </w:div>
      </w:divsChild>
    </w:div>
    <w:div w:id="252979721">
      <w:bodyDiv w:val="1"/>
      <w:marLeft w:val="0"/>
      <w:marRight w:val="0"/>
      <w:marTop w:val="0"/>
      <w:marBottom w:val="0"/>
      <w:divBdr>
        <w:top w:val="none" w:sz="0" w:space="0" w:color="auto"/>
        <w:left w:val="none" w:sz="0" w:space="0" w:color="auto"/>
        <w:bottom w:val="none" w:sz="0" w:space="0" w:color="auto"/>
        <w:right w:val="none" w:sz="0" w:space="0" w:color="auto"/>
      </w:divBdr>
      <w:divsChild>
        <w:div w:id="1478915667">
          <w:marLeft w:val="640"/>
          <w:marRight w:val="0"/>
          <w:marTop w:val="0"/>
          <w:marBottom w:val="0"/>
          <w:divBdr>
            <w:top w:val="none" w:sz="0" w:space="0" w:color="auto"/>
            <w:left w:val="none" w:sz="0" w:space="0" w:color="auto"/>
            <w:bottom w:val="none" w:sz="0" w:space="0" w:color="auto"/>
            <w:right w:val="none" w:sz="0" w:space="0" w:color="auto"/>
          </w:divBdr>
        </w:div>
        <w:div w:id="2035424070">
          <w:marLeft w:val="640"/>
          <w:marRight w:val="0"/>
          <w:marTop w:val="0"/>
          <w:marBottom w:val="0"/>
          <w:divBdr>
            <w:top w:val="none" w:sz="0" w:space="0" w:color="auto"/>
            <w:left w:val="none" w:sz="0" w:space="0" w:color="auto"/>
            <w:bottom w:val="none" w:sz="0" w:space="0" w:color="auto"/>
            <w:right w:val="none" w:sz="0" w:space="0" w:color="auto"/>
          </w:divBdr>
        </w:div>
        <w:div w:id="18548368">
          <w:marLeft w:val="640"/>
          <w:marRight w:val="0"/>
          <w:marTop w:val="0"/>
          <w:marBottom w:val="0"/>
          <w:divBdr>
            <w:top w:val="none" w:sz="0" w:space="0" w:color="auto"/>
            <w:left w:val="none" w:sz="0" w:space="0" w:color="auto"/>
            <w:bottom w:val="none" w:sz="0" w:space="0" w:color="auto"/>
            <w:right w:val="none" w:sz="0" w:space="0" w:color="auto"/>
          </w:divBdr>
        </w:div>
        <w:div w:id="836262792">
          <w:marLeft w:val="640"/>
          <w:marRight w:val="0"/>
          <w:marTop w:val="0"/>
          <w:marBottom w:val="0"/>
          <w:divBdr>
            <w:top w:val="none" w:sz="0" w:space="0" w:color="auto"/>
            <w:left w:val="none" w:sz="0" w:space="0" w:color="auto"/>
            <w:bottom w:val="none" w:sz="0" w:space="0" w:color="auto"/>
            <w:right w:val="none" w:sz="0" w:space="0" w:color="auto"/>
          </w:divBdr>
        </w:div>
        <w:div w:id="306975673">
          <w:marLeft w:val="640"/>
          <w:marRight w:val="0"/>
          <w:marTop w:val="0"/>
          <w:marBottom w:val="0"/>
          <w:divBdr>
            <w:top w:val="none" w:sz="0" w:space="0" w:color="auto"/>
            <w:left w:val="none" w:sz="0" w:space="0" w:color="auto"/>
            <w:bottom w:val="none" w:sz="0" w:space="0" w:color="auto"/>
            <w:right w:val="none" w:sz="0" w:space="0" w:color="auto"/>
          </w:divBdr>
        </w:div>
        <w:div w:id="1996493000">
          <w:marLeft w:val="640"/>
          <w:marRight w:val="0"/>
          <w:marTop w:val="0"/>
          <w:marBottom w:val="0"/>
          <w:divBdr>
            <w:top w:val="none" w:sz="0" w:space="0" w:color="auto"/>
            <w:left w:val="none" w:sz="0" w:space="0" w:color="auto"/>
            <w:bottom w:val="none" w:sz="0" w:space="0" w:color="auto"/>
            <w:right w:val="none" w:sz="0" w:space="0" w:color="auto"/>
          </w:divBdr>
        </w:div>
        <w:div w:id="729111786">
          <w:marLeft w:val="640"/>
          <w:marRight w:val="0"/>
          <w:marTop w:val="0"/>
          <w:marBottom w:val="0"/>
          <w:divBdr>
            <w:top w:val="none" w:sz="0" w:space="0" w:color="auto"/>
            <w:left w:val="none" w:sz="0" w:space="0" w:color="auto"/>
            <w:bottom w:val="none" w:sz="0" w:space="0" w:color="auto"/>
            <w:right w:val="none" w:sz="0" w:space="0" w:color="auto"/>
          </w:divBdr>
        </w:div>
        <w:div w:id="1653867845">
          <w:marLeft w:val="640"/>
          <w:marRight w:val="0"/>
          <w:marTop w:val="0"/>
          <w:marBottom w:val="0"/>
          <w:divBdr>
            <w:top w:val="none" w:sz="0" w:space="0" w:color="auto"/>
            <w:left w:val="none" w:sz="0" w:space="0" w:color="auto"/>
            <w:bottom w:val="none" w:sz="0" w:space="0" w:color="auto"/>
            <w:right w:val="none" w:sz="0" w:space="0" w:color="auto"/>
          </w:divBdr>
        </w:div>
      </w:divsChild>
    </w:div>
    <w:div w:id="282075235">
      <w:bodyDiv w:val="1"/>
      <w:marLeft w:val="0"/>
      <w:marRight w:val="0"/>
      <w:marTop w:val="0"/>
      <w:marBottom w:val="0"/>
      <w:divBdr>
        <w:top w:val="none" w:sz="0" w:space="0" w:color="auto"/>
        <w:left w:val="none" w:sz="0" w:space="0" w:color="auto"/>
        <w:bottom w:val="none" w:sz="0" w:space="0" w:color="auto"/>
        <w:right w:val="none" w:sz="0" w:space="0" w:color="auto"/>
      </w:divBdr>
      <w:divsChild>
        <w:div w:id="172107190">
          <w:marLeft w:val="640"/>
          <w:marRight w:val="0"/>
          <w:marTop w:val="0"/>
          <w:marBottom w:val="0"/>
          <w:divBdr>
            <w:top w:val="none" w:sz="0" w:space="0" w:color="auto"/>
            <w:left w:val="none" w:sz="0" w:space="0" w:color="auto"/>
            <w:bottom w:val="none" w:sz="0" w:space="0" w:color="auto"/>
            <w:right w:val="none" w:sz="0" w:space="0" w:color="auto"/>
          </w:divBdr>
        </w:div>
        <w:div w:id="1011371219">
          <w:marLeft w:val="640"/>
          <w:marRight w:val="0"/>
          <w:marTop w:val="0"/>
          <w:marBottom w:val="0"/>
          <w:divBdr>
            <w:top w:val="none" w:sz="0" w:space="0" w:color="auto"/>
            <w:left w:val="none" w:sz="0" w:space="0" w:color="auto"/>
            <w:bottom w:val="none" w:sz="0" w:space="0" w:color="auto"/>
            <w:right w:val="none" w:sz="0" w:space="0" w:color="auto"/>
          </w:divBdr>
        </w:div>
        <w:div w:id="1681423098">
          <w:marLeft w:val="640"/>
          <w:marRight w:val="0"/>
          <w:marTop w:val="0"/>
          <w:marBottom w:val="0"/>
          <w:divBdr>
            <w:top w:val="none" w:sz="0" w:space="0" w:color="auto"/>
            <w:left w:val="none" w:sz="0" w:space="0" w:color="auto"/>
            <w:bottom w:val="none" w:sz="0" w:space="0" w:color="auto"/>
            <w:right w:val="none" w:sz="0" w:space="0" w:color="auto"/>
          </w:divBdr>
        </w:div>
        <w:div w:id="1282571605">
          <w:marLeft w:val="640"/>
          <w:marRight w:val="0"/>
          <w:marTop w:val="0"/>
          <w:marBottom w:val="0"/>
          <w:divBdr>
            <w:top w:val="none" w:sz="0" w:space="0" w:color="auto"/>
            <w:left w:val="none" w:sz="0" w:space="0" w:color="auto"/>
            <w:bottom w:val="none" w:sz="0" w:space="0" w:color="auto"/>
            <w:right w:val="none" w:sz="0" w:space="0" w:color="auto"/>
          </w:divBdr>
        </w:div>
        <w:div w:id="410273260">
          <w:marLeft w:val="640"/>
          <w:marRight w:val="0"/>
          <w:marTop w:val="0"/>
          <w:marBottom w:val="0"/>
          <w:divBdr>
            <w:top w:val="none" w:sz="0" w:space="0" w:color="auto"/>
            <w:left w:val="none" w:sz="0" w:space="0" w:color="auto"/>
            <w:bottom w:val="none" w:sz="0" w:space="0" w:color="auto"/>
            <w:right w:val="none" w:sz="0" w:space="0" w:color="auto"/>
          </w:divBdr>
        </w:div>
        <w:div w:id="1619021757">
          <w:marLeft w:val="640"/>
          <w:marRight w:val="0"/>
          <w:marTop w:val="0"/>
          <w:marBottom w:val="0"/>
          <w:divBdr>
            <w:top w:val="none" w:sz="0" w:space="0" w:color="auto"/>
            <w:left w:val="none" w:sz="0" w:space="0" w:color="auto"/>
            <w:bottom w:val="none" w:sz="0" w:space="0" w:color="auto"/>
            <w:right w:val="none" w:sz="0" w:space="0" w:color="auto"/>
          </w:divBdr>
        </w:div>
      </w:divsChild>
    </w:div>
    <w:div w:id="292684178">
      <w:bodyDiv w:val="1"/>
      <w:marLeft w:val="0"/>
      <w:marRight w:val="0"/>
      <w:marTop w:val="0"/>
      <w:marBottom w:val="0"/>
      <w:divBdr>
        <w:top w:val="none" w:sz="0" w:space="0" w:color="auto"/>
        <w:left w:val="none" w:sz="0" w:space="0" w:color="auto"/>
        <w:bottom w:val="none" w:sz="0" w:space="0" w:color="auto"/>
        <w:right w:val="none" w:sz="0" w:space="0" w:color="auto"/>
      </w:divBdr>
    </w:div>
    <w:div w:id="333844084">
      <w:bodyDiv w:val="1"/>
      <w:marLeft w:val="0"/>
      <w:marRight w:val="0"/>
      <w:marTop w:val="0"/>
      <w:marBottom w:val="0"/>
      <w:divBdr>
        <w:top w:val="none" w:sz="0" w:space="0" w:color="auto"/>
        <w:left w:val="none" w:sz="0" w:space="0" w:color="auto"/>
        <w:bottom w:val="none" w:sz="0" w:space="0" w:color="auto"/>
        <w:right w:val="none" w:sz="0" w:space="0" w:color="auto"/>
      </w:divBdr>
      <w:divsChild>
        <w:div w:id="89087179">
          <w:marLeft w:val="640"/>
          <w:marRight w:val="0"/>
          <w:marTop w:val="0"/>
          <w:marBottom w:val="0"/>
          <w:divBdr>
            <w:top w:val="none" w:sz="0" w:space="0" w:color="auto"/>
            <w:left w:val="none" w:sz="0" w:space="0" w:color="auto"/>
            <w:bottom w:val="none" w:sz="0" w:space="0" w:color="auto"/>
            <w:right w:val="none" w:sz="0" w:space="0" w:color="auto"/>
          </w:divBdr>
        </w:div>
        <w:div w:id="590744015">
          <w:marLeft w:val="640"/>
          <w:marRight w:val="0"/>
          <w:marTop w:val="0"/>
          <w:marBottom w:val="0"/>
          <w:divBdr>
            <w:top w:val="none" w:sz="0" w:space="0" w:color="auto"/>
            <w:left w:val="none" w:sz="0" w:space="0" w:color="auto"/>
            <w:bottom w:val="none" w:sz="0" w:space="0" w:color="auto"/>
            <w:right w:val="none" w:sz="0" w:space="0" w:color="auto"/>
          </w:divBdr>
        </w:div>
        <w:div w:id="1130053078">
          <w:marLeft w:val="640"/>
          <w:marRight w:val="0"/>
          <w:marTop w:val="0"/>
          <w:marBottom w:val="0"/>
          <w:divBdr>
            <w:top w:val="none" w:sz="0" w:space="0" w:color="auto"/>
            <w:left w:val="none" w:sz="0" w:space="0" w:color="auto"/>
            <w:bottom w:val="none" w:sz="0" w:space="0" w:color="auto"/>
            <w:right w:val="none" w:sz="0" w:space="0" w:color="auto"/>
          </w:divBdr>
        </w:div>
        <w:div w:id="934439812">
          <w:marLeft w:val="640"/>
          <w:marRight w:val="0"/>
          <w:marTop w:val="0"/>
          <w:marBottom w:val="0"/>
          <w:divBdr>
            <w:top w:val="none" w:sz="0" w:space="0" w:color="auto"/>
            <w:left w:val="none" w:sz="0" w:space="0" w:color="auto"/>
            <w:bottom w:val="none" w:sz="0" w:space="0" w:color="auto"/>
            <w:right w:val="none" w:sz="0" w:space="0" w:color="auto"/>
          </w:divBdr>
        </w:div>
        <w:div w:id="91972734">
          <w:marLeft w:val="640"/>
          <w:marRight w:val="0"/>
          <w:marTop w:val="0"/>
          <w:marBottom w:val="0"/>
          <w:divBdr>
            <w:top w:val="none" w:sz="0" w:space="0" w:color="auto"/>
            <w:left w:val="none" w:sz="0" w:space="0" w:color="auto"/>
            <w:bottom w:val="none" w:sz="0" w:space="0" w:color="auto"/>
            <w:right w:val="none" w:sz="0" w:space="0" w:color="auto"/>
          </w:divBdr>
        </w:div>
        <w:div w:id="300615211">
          <w:marLeft w:val="640"/>
          <w:marRight w:val="0"/>
          <w:marTop w:val="0"/>
          <w:marBottom w:val="0"/>
          <w:divBdr>
            <w:top w:val="none" w:sz="0" w:space="0" w:color="auto"/>
            <w:left w:val="none" w:sz="0" w:space="0" w:color="auto"/>
            <w:bottom w:val="none" w:sz="0" w:space="0" w:color="auto"/>
            <w:right w:val="none" w:sz="0" w:space="0" w:color="auto"/>
          </w:divBdr>
        </w:div>
        <w:div w:id="205989513">
          <w:marLeft w:val="640"/>
          <w:marRight w:val="0"/>
          <w:marTop w:val="0"/>
          <w:marBottom w:val="0"/>
          <w:divBdr>
            <w:top w:val="none" w:sz="0" w:space="0" w:color="auto"/>
            <w:left w:val="none" w:sz="0" w:space="0" w:color="auto"/>
            <w:bottom w:val="none" w:sz="0" w:space="0" w:color="auto"/>
            <w:right w:val="none" w:sz="0" w:space="0" w:color="auto"/>
          </w:divBdr>
        </w:div>
        <w:div w:id="2082554359">
          <w:marLeft w:val="640"/>
          <w:marRight w:val="0"/>
          <w:marTop w:val="0"/>
          <w:marBottom w:val="0"/>
          <w:divBdr>
            <w:top w:val="none" w:sz="0" w:space="0" w:color="auto"/>
            <w:left w:val="none" w:sz="0" w:space="0" w:color="auto"/>
            <w:bottom w:val="none" w:sz="0" w:space="0" w:color="auto"/>
            <w:right w:val="none" w:sz="0" w:space="0" w:color="auto"/>
          </w:divBdr>
        </w:div>
        <w:div w:id="1744912926">
          <w:marLeft w:val="640"/>
          <w:marRight w:val="0"/>
          <w:marTop w:val="0"/>
          <w:marBottom w:val="0"/>
          <w:divBdr>
            <w:top w:val="none" w:sz="0" w:space="0" w:color="auto"/>
            <w:left w:val="none" w:sz="0" w:space="0" w:color="auto"/>
            <w:bottom w:val="none" w:sz="0" w:space="0" w:color="auto"/>
            <w:right w:val="none" w:sz="0" w:space="0" w:color="auto"/>
          </w:divBdr>
        </w:div>
        <w:div w:id="626394715">
          <w:marLeft w:val="640"/>
          <w:marRight w:val="0"/>
          <w:marTop w:val="0"/>
          <w:marBottom w:val="0"/>
          <w:divBdr>
            <w:top w:val="none" w:sz="0" w:space="0" w:color="auto"/>
            <w:left w:val="none" w:sz="0" w:space="0" w:color="auto"/>
            <w:bottom w:val="none" w:sz="0" w:space="0" w:color="auto"/>
            <w:right w:val="none" w:sz="0" w:space="0" w:color="auto"/>
          </w:divBdr>
        </w:div>
        <w:div w:id="1876308321">
          <w:marLeft w:val="640"/>
          <w:marRight w:val="0"/>
          <w:marTop w:val="0"/>
          <w:marBottom w:val="0"/>
          <w:divBdr>
            <w:top w:val="none" w:sz="0" w:space="0" w:color="auto"/>
            <w:left w:val="none" w:sz="0" w:space="0" w:color="auto"/>
            <w:bottom w:val="none" w:sz="0" w:space="0" w:color="auto"/>
            <w:right w:val="none" w:sz="0" w:space="0" w:color="auto"/>
          </w:divBdr>
        </w:div>
        <w:div w:id="1310015830">
          <w:marLeft w:val="640"/>
          <w:marRight w:val="0"/>
          <w:marTop w:val="0"/>
          <w:marBottom w:val="0"/>
          <w:divBdr>
            <w:top w:val="none" w:sz="0" w:space="0" w:color="auto"/>
            <w:left w:val="none" w:sz="0" w:space="0" w:color="auto"/>
            <w:bottom w:val="none" w:sz="0" w:space="0" w:color="auto"/>
            <w:right w:val="none" w:sz="0" w:space="0" w:color="auto"/>
          </w:divBdr>
        </w:div>
        <w:div w:id="1488280856">
          <w:marLeft w:val="640"/>
          <w:marRight w:val="0"/>
          <w:marTop w:val="0"/>
          <w:marBottom w:val="0"/>
          <w:divBdr>
            <w:top w:val="none" w:sz="0" w:space="0" w:color="auto"/>
            <w:left w:val="none" w:sz="0" w:space="0" w:color="auto"/>
            <w:bottom w:val="none" w:sz="0" w:space="0" w:color="auto"/>
            <w:right w:val="none" w:sz="0" w:space="0" w:color="auto"/>
          </w:divBdr>
        </w:div>
        <w:div w:id="209342990">
          <w:marLeft w:val="640"/>
          <w:marRight w:val="0"/>
          <w:marTop w:val="0"/>
          <w:marBottom w:val="0"/>
          <w:divBdr>
            <w:top w:val="none" w:sz="0" w:space="0" w:color="auto"/>
            <w:left w:val="none" w:sz="0" w:space="0" w:color="auto"/>
            <w:bottom w:val="none" w:sz="0" w:space="0" w:color="auto"/>
            <w:right w:val="none" w:sz="0" w:space="0" w:color="auto"/>
          </w:divBdr>
        </w:div>
        <w:div w:id="1214272208">
          <w:marLeft w:val="640"/>
          <w:marRight w:val="0"/>
          <w:marTop w:val="0"/>
          <w:marBottom w:val="0"/>
          <w:divBdr>
            <w:top w:val="none" w:sz="0" w:space="0" w:color="auto"/>
            <w:left w:val="none" w:sz="0" w:space="0" w:color="auto"/>
            <w:bottom w:val="none" w:sz="0" w:space="0" w:color="auto"/>
            <w:right w:val="none" w:sz="0" w:space="0" w:color="auto"/>
          </w:divBdr>
        </w:div>
        <w:div w:id="695040351">
          <w:marLeft w:val="640"/>
          <w:marRight w:val="0"/>
          <w:marTop w:val="0"/>
          <w:marBottom w:val="0"/>
          <w:divBdr>
            <w:top w:val="none" w:sz="0" w:space="0" w:color="auto"/>
            <w:left w:val="none" w:sz="0" w:space="0" w:color="auto"/>
            <w:bottom w:val="none" w:sz="0" w:space="0" w:color="auto"/>
            <w:right w:val="none" w:sz="0" w:space="0" w:color="auto"/>
          </w:divBdr>
        </w:div>
        <w:div w:id="633948804">
          <w:marLeft w:val="640"/>
          <w:marRight w:val="0"/>
          <w:marTop w:val="0"/>
          <w:marBottom w:val="0"/>
          <w:divBdr>
            <w:top w:val="none" w:sz="0" w:space="0" w:color="auto"/>
            <w:left w:val="none" w:sz="0" w:space="0" w:color="auto"/>
            <w:bottom w:val="none" w:sz="0" w:space="0" w:color="auto"/>
            <w:right w:val="none" w:sz="0" w:space="0" w:color="auto"/>
          </w:divBdr>
        </w:div>
        <w:div w:id="1281255896">
          <w:marLeft w:val="640"/>
          <w:marRight w:val="0"/>
          <w:marTop w:val="0"/>
          <w:marBottom w:val="0"/>
          <w:divBdr>
            <w:top w:val="none" w:sz="0" w:space="0" w:color="auto"/>
            <w:left w:val="none" w:sz="0" w:space="0" w:color="auto"/>
            <w:bottom w:val="none" w:sz="0" w:space="0" w:color="auto"/>
            <w:right w:val="none" w:sz="0" w:space="0" w:color="auto"/>
          </w:divBdr>
        </w:div>
        <w:div w:id="259528616">
          <w:marLeft w:val="640"/>
          <w:marRight w:val="0"/>
          <w:marTop w:val="0"/>
          <w:marBottom w:val="0"/>
          <w:divBdr>
            <w:top w:val="none" w:sz="0" w:space="0" w:color="auto"/>
            <w:left w:val="none" w:sz="0" w:space="0" w:color="auto"/>
            <w:bottom w:val="none" w:sz="0" w:space="0" w:color="auto"/>
            <w:right w:val="none" w:sz="0" w:space="0" w:color="auto"/>
          </w:divBdr>
        </w:div>
      </w:divsChild>
    </w:div>
    <w:div w:id="367025335">
      <w:bodyDiv w:val="1"/>
      <w:marLeft w:val="0"/>
      <w:marRight w:val="0"/>
      <w:marTop w:val="0"/>
      <w:marBottom w:val="0"/>
      <w:divBdr>
        <w:top w:val="none" w:sz="0" w:space="0" w:color="auto"/>
        <w:left w:val="none" w:sz="0" w:space="0" w:color="auto"/>
        <w:bottom w:val="none" w:sz="0" w:space="0" w:color="auto"/>
        <w:right w:val="none" w:sz="0" w:space="0" w:color="auto"/>
      </w:divBdr>
      <w:divsChild>
        <w:div w:id="1234242706">
          <w:marLeft w:val="640"/>
          <w:marRight w:val="0"/>
          <w:marTop w:val="0"/>
          <w:marBottom w:val="0"/>
          <w:divBdr>
            <w:top w:val="none" w:sz="0" w:space="0" w:color="auto"/>
            <w:left w:val="none" w:sz="0" w:space="0" w:color="auto"/>
            <w:bottom w:val="none" w:sz="0" w:space="0" w:color="auto"/>
            <w:right w:val="none" w:sz="0" w:space="0" w:color="auto"/>
          </w:divBdr>
        </w:div>
        <w:div w:id="1028683783">
          <w:marLeft w:val="640"/>
          <w:marRight w:val="0"/>
          <w:marTop w:val="0"/>
          <w:marBottom w:val="0"/>
          <w:divBdr>
            <w:top w:val="none" w:sz="0" w:space="0" w:color="auto"/>
            <w:left w:val="none" w:sz="0" w:space="0" w:color="auto"/>
            <w:bottom w:val="none" w:sz="0" w:space="0" w:color="auto"/>
            <w:right w:val="none" w:sz="0" w:space="0" w:color="auto"/>
          </w:divBdr>
        </w:div>
        <w:div w:id="510680718">
          <w:marLeft w:val="640"/>
          <w:marRight w:val="0"/>
          <w:marTop w:val="0"/>
          <w:marBottom w:val="0"/>
          <w:divBdr>
            <w:top w:val="none" w:sz="0" w:space="0" w:color="auto"/>
            <w:left w:val="none" w:sz="0" w:space="0" w:color="auto"/>
            <w:bottom w:val="none" w:sz="0" w:space="0" w:color="auto"/>
            <w:right w:val="none" w:sz="0" w:space="0" w:color="auto"/>
          </w:divBdr>
        </w:div>
        <w:div w:id="150409559">
          <w:marLeft w:val="640"/>
          <w:marRight w:val="0"/>
          <w:marTop w:val="0"/>
          <w:marBottom w:val="0"/>
          <w:divBdr>
            <w:top w:val="none" w:sz="0" w:space="0" w:color="auto"/>
            <w:left w:val="none" w:sz="0" w:space="0" w:color="auto"/>
            <w:bottom w:val="none" w:sz="0" w:space="0" w:color="auto"/>
            <w:right w:val="none" w:sz="0" w:space="0" w:color="auto"/>
          </w:divBdr>
        </w:div>
        <w:div w:id="114522823">
          <w:marLeft w:val="640"/>
          <w:marRight w:val="0"/>
          <w:marTop w:val="0"/>
          <w:marBottom w:val="0"/>
          <w:divBdr>
            <w:top w:val="none" w:sz="0" w:space="0" w:color="auto"/>
            <w:left w:val="none" w:sz="0" w:space="0" w:color="auto"/>
            <w:bottom w:val="none" w:sz="0" w:space="0" w:color="auto"/>
            <w:right w:val="none" w:sz="0" w:space="0" w:color="auto"/>
          </w:divBdr>
        </w:div>
        <w:div w:id="1980112509">
          <w:marLeft w:val="640"/>
          <w:marRight w:val="0"/>
          <w:marTop w:val="0"/>
          <w:marBottom w:val="0"/>
          <w:divBdr>
            <w:top w:val="none" w:sz="0" w:space="0" w:color="auto"/>
            <w:left w:val="none" w:sz="0" w:space="0" w:color="auto"/>
            <w:bottom w:val="none" w:sz="0" w:space="0" w:color="auto"/>
            <w:right w:val="none" w:sz="0" w:space="0" w:color="auto"/>
          </w:divBdr>
        </w:div>
        <w:div w:id="1863089055">
          <w:marLeft w:val="640"/>
          <w:marRight w:val="0"/>
          <w:marTop w:val="0"/>
          <w:marBottom w:val="0"/>
          <w:divBdr>
            <w:top w:val="none" w:sz="0" w:space="0" w:color="auto"/>
            <w:left w:val="none" w:sz="0" w:space="0" w:color="auto"/>
            <w:bottom w:val="none" w:sz="0" w:space="0" w:color="auto"/>
            <w:right w:val="none" w:sz="0" w:space="0" w:color="auto"/>
          </w:divBdr>
        </w:div>
        <w:div w:id="947470844">
          <w:marLeft w:val="640"/>
          <w:marRight w:val="0"/>
          <w:marTop w:val="0"/>
          <w:marBottom w:val="0"/>
          <w:divBdr>
            <w:top w:val="none" w:sz="0" w:space="0" w:color="auto"/>
            <w:left w:val="none" w:sz="0" w:space="0" w:color="auto"/>
            <w:bottom w:val="none" w:sz="0" w:space="0" w:color="auto"/>
            <w:right w:val="none" w:sz="0" w:space="0" w:color="auto"/>
          </w:divBdr>
        </w:div>
        <w:div w:id="330765874">
          <w:marLeft w:val="640"/>
          <w:marRight w:val="0"/>
          <w:marTop w:val="0"/>
          <w:marBottom w:val="0"/>
          <w:divBdr>
            <w:top w:val="none" w:sz="0" w:space="0" w:color="auto"/>
            <w:left w:val="none" w:sz="0" w:space="0" w:color="auto"/>
            <w:bottom w:val="none" w:sz="0" w:space="0" w:color="auto"/>
            <w:right w:val="none" w:sz="0" w:space="0" w:color="auto"/>
          </w:divBdr>
        </w:div>
        <w:div w:id="2134328323">
          <w:marLeft w:val="640"/>
          <w:marRight w:val="0"/>
          <w:marTop w:val="0"/>
          <w:marBottom w:val="0"/>
          <w:divBdr>
            <w:top w:val="none" w:sz="0" w:space="0" w:color="auto"/>
            <w:left w:val="none" w:sz="0" w:space="0" w:color="auto"/>
            <w:bottom w:val="none" w:sz="0" w:space="0" w:color="auto"/>
            <w:right w:val="none" w:sz="0" w:space="0" w:color="auto"/>
          </w:divBdr>
        </w:div>
        <w:div w:id="1728452661">
          <w:marLeft w:val="640"/>
          <w:marRight w:val="0"/>
          <w:marTop w:val="0"/>
          <w:marBottom w:val="0"/>
          <w:divBdr>
            <w:top w:val="none" w:sz="0" w:space="0" w:color="auto"/>
            <w:left w:val="none" w:sz="0" w:space="0" w:color="auto"/>
            <w:bottom w:val="none" w:sz="0" w:space="0" w:color="auto"/>
            <w:right w:val="none" w:sz="0" w:space="0" w:color="auto"/>
          </w:divBdr>
        </w:div>
        <w:div w:id="862594481">
          <w:marLeft w:val="640"/>
          <w:marRight w:val="0"/>
          <w:marTop w:val="0"/>
          <w:marBottom w:val="0"/>
          <w:divBdr>
            <w:top w:val="none" w:sz="0" w:space="0" w:color="auto"/>
            <w:left w:val="none" w:sz="0" w:space="0" w:color="auto"/>
            <w:bottom w:val="none" w:sz="0" w:space="0" w:color="auto"/>
            <w:right w:val="none" w:sz="0" w:space="0" w:color="auto"/>
          </w:divBdr>
        </w:div>
        <w:div w:id="195192684">
          <w:marLeft w:val="640"/>
          <w:marRight w:val="0"/>
          <w:marTop w:val="0"/>
          <w:marBottom w:val="0"/>
          <w:divBdr>
            <w:top w:val="none" w:sz="0" w:space="0" w:color="auto"/>
            <w:left w:val="none" w:sz="0" w:space="0" w:color="auto"/>
            <w:bottom w:val="none" w:sz="0" w:space="0" w:color="auto"/>
            <w:right w:val="none" w:sz="0" w:space="0" w:color="auto"/>
          </w:divBdr>
        </w:div>
        <w:div w:id="996957812">
          <w:marLeft w:val="640"/>
          <w:marRight w:val="0"/>
          <w:marTop w:val="0"/>
          <w:marBottom w:val="0"/>
          <w:divBdr>
            <w:top w:val="none" w:sz="0" w:space="0" w:color="auto"/>
            <w:left w:val="none" w:sz="0" w:space="0" w:color="auto"/>
            <w:bottom w:val="none" w:sz="0" w:space="0" w:color="auto"/>
            <w:right w:val="none" w:sz="0" w:space="0" w:color="auto"/>
          </w:divBdr>
        </w:div>
        <w:div w:id="1107652327">
          <w:marLeft w:val="640"/>
          <w:marRight w:val="0"/>
          <w:marTop w:val="0"/>
          <w:marBottom w:val="0"/>
          <w:divBdr>
            <w:top w:val="none" w:sz="0" w:space="0" w:color="auto"/>
            <w:left w:val="none" w:sz="0" w:space="0" w:color="auto"/>
            <w:bottom w:val="none" w:sz="0" w:space="0" w:color="auto"/>
            <w:right w:val="none" w:sz="0" w:space="0" w:color="auto"/>
          </w:divBdr>
        </w:div>
        <w:div w:id="2086102283">
          <w:marLeft w:val="640"/>
          <w:marRight w:val="0"/>
          <w:marTop w:val="0"/>
          <w:marBottom w:val="0"/>
          <w:divBdr>
            <w:top w:val="none" w:sz="0" w:space="0" w:color="auto"/>
            <w:left w:val="none" w:sz="0" w:space="0" w:color="auto"/>
            <w:bottom w:val="none" w:sz="0" w:space="0" w:color="auto"/>
            <w:right w:val="none" w:sz="0" w:space="0" w:color="auto"/>
          </w:divBdr>
        </w:div>
        <w:div w:id="408577475">
          <w:marLeft w:val="640"/>
          <w:marRight w:val="0"/>
          <w:marTop w:val="0"/>
          <w:marBottom w:val="0"/>
          <w:divBdr>
            <w:top w:val="none" w:sz="0" w:space="0" w:color="auto"/>
            <w:left w:val="none" w:sz="0" w:space="0" w:color="auto"/>
            <w:bottom w:val="none" w:sz="0" w:space="0" w:color="auto"/>
            <w:right w:val="none" w:sz="0" w:space="0" w:color="auto"/>
          </w:divBdr>
        </w:div>
        <w:div w:id="1945457275">
          <w:marLeft w:val="640"/>
          <w:marRight w:val="0"/>
          <w:marTop w:val="0"/>
          <w:marBottom w:val="0"/>
          <w:divBdr>
            <w:top w:val="none" w:sz="0" w:space="0" w:color="auto"/>
            <w:left w:val="none" w:sz="0" w:space="0" w:color="auto"/>
            <w:bottom w:val="none" w:sz="0" w:space="0" w:color="auto"/>
            <w:right w:val="none" w:sz="0" w:space="0" w:color="auto"/>
          </w:divBdr>
        </w:div>
        <w:div w:id="1213889264">
          <w:marLeft w:val="640"/>
          <w:marRight w:val="0"/>
          <w:marTop w:val="0"/>
          <w:marBottom w:val="0"/>
          <w:divBdr>
            <w:top w:val="none" w:sz="0" w:space="0" w:color="auto"/>
            <w:left w:val="none" w:sz="0" w:space="0" w:color="auto"/>
            <w:bottom w:val="none" w:sz="0" w:space="0" w:color="auto"/>
            <w:right w:val="none" w:sz="0" w:space="0" w:color="auto"/>
          </w:divBdr>
        </w:div>
      </w:divsChild>
    </w:div>
    <w:div w:id="370107205">
      <w:bodyDiv w:val="1"/>
      <w:marLeft w:val="0"/>
      <w:marRight w:val="0"/>
      <w:marTop w:val="0"/>
      <w:marBottom w:val="0"/>
      <w:divBdr>
        <w:top w:val="none" w:sz="0" w:space="0" w:color="auto"/>
        <w:left w:val="none" w:sz="0" w:space="0" w:color="auto"/>
        <w:bottom w:val="none" w:sz="0" w:space="0" w:color="auto"/>
        <w:right w:val="none" w:sz="0" w:space="0" w:color="auto"/>
      </w:divBdr>
    </w:div>
    <w:div w:id="384303714">
      <w:bodyDiv w:val="1"/>
      <w:marLeft w:val="0"/>
      <w:marRight w:val="0"/>
      <w:marTop w:val="0"/>
      <w:marBottom w:val="0"/>
      <w:divBdr>
        <w:top w:val="none" w:sz="0" w:space="0" w:color="auto"/>
        <w:left w:val="none" w:sz="0" w:space="0" w:color="auto"/>
        <w:bottom w:val="none" w:sz="0" w:space="0" w:color="auto"/>
        <w:right w:val="none" w:sz="0" w:space="0" w:color="auto"/>
      </w:divBdr>
      <w:divsChild>
        <w:div w:id="848175061">
          <w:marLeft w:val="640"/>
          <w:marRight w:val="0"/>
          <w:marTop w:val="0"/>
          <w:marBottom w:val="0"/>
          <w:divBdr>
            <w:top w:val="none" w:sz="0" w:space="0" w:color="auto"/>
            <w:left w:val="none" w:sz="0" w:space="0" w:color="auto"/>
            <w:bottom w:val="none" w:sz="0" w:space="0" w:color="auto"/>
            <w:right w:val="none" w:sz="0" w:space="0" w:color="auto"/>
          </w:divBdr>
        </w:div>
        <w:div w:id="1726099551">
          <w:marLeft w:val="640"/>
          <w:marRight w:val="0"/>
          <w:marTop w:val="0"/>
          <w:marBottom w:val="0"/>
          <w:divBdr>
            <w:top w:val="none" w:sz="0" w:space="0" w:color="auto"/>
            <w:left w:val="none" w:sz="0" w:space="0" w:color="auto"/>
            <w:bottom w:val="none" w:sz="0" w:space="0" w:color="auto"/>
            <w:right w:val="none" w:sz="0" w:space="0" w:color="auto"/>
          </w:divBdr>
        </w:div>
        <w:div w:id="1779642121">
          <w:marLeft w:val="640"/>
          <w:marRight w:val="0"/>
          <w:marTop w:val="0"/>
          <w:marBottom w:val="0"/>
          <w:divBdr>
            <w:top w:val="none" w:sz="0" w:space="0" w:color="auto"/>
            <w:left w:val="none" w:sz="0" w:space="0" w:color="auto"/>
            <w:bottom w:val="none" w:sz="0" w:space="0" w:color="auto"/>
            <w:right w:val="none" w:sz="0" w:space="0" w:color="auto"/>
          </w:divBdr>
        </w:div>
        <w:div w:id="1370762155">
          <w:marLeft w:val="640"/>
          <w:marRight w:val="0"/>
          <w:marTop w:val="0"/>
          <w:marBottom w:val="0"/>
          <w:divBdr>
            <w:top w:val="none" w:sz="0" w:space="0" w:color="auto"/>
            <w:left w:val="none" w:sz="0" w:space="0" w:color="auto"/>
            <w:bottom w:val="none" w:sz="0" w:space="0" w:color="auto"/>
            <w:right w:val="none" w:sz="0" w:space="0" w:color="auto"/>
          </w:divBdr>
        </w:div>
        <w:div w:id="1966423559">
          <w:marLeft w:val="640"/>
          <w:marRight w:val="0"/>
          <w:marTop w:val="0"/>
          <w:marBottom w:val="0"/>
          <w:divBdr>
            <w:top w:val="none" w:sz="0" w:space="0" w:color="auto"/>
            <w:left w:val="none" w:sz="0" w:space="0" w:color="auto"/>
            <w:bottom w:val="none" w:sz="0" w:space="0" w:color="auto"/>
            <w:right w:val="none" w:sz="0" w:space="0" w:color="auto"/>
          </w:divBdr>
        </w:div>
        <w:div w:id="1831746263">
          <w:marLeft w:val="640"/>
          <w:marRight w:val="0"/>
          <w:marTop w:val="0"/>
          <w:marBottom w:val="0"/>
          <w:divBdr>
            <w:top w:val="none" w:sz="0" w:space="0" w:color="auto"/>
            <w:left w:val="none" w:sz="0" w:space="0" w:color="auto"/>
            <w:bottom w:val="none" w:sz="0" w:space="0" w:color="auto"/>
            <w:right w:val="none" w:sz="0" w:space="0" w:color="auto"/>
          </w:divBdr>
        </w:div>
        <w:div w:id="174807361">
          <w:marLeft w:val="640"/>
          <w:marRight w:val="0"/>
          <w:marTop w:val="0"/>
          <w:marBottom w:val="0"/>
          <w:divBdr>
            <w:top w:val="none" w:sz="0" w:space="0" w:color="auto"/>
            <w:left w:val="none" w:sz="0" w:space="0" w:color="auto"/>
            <w:bottom w:val="none" w:sz="0" w:space="0" w:color="auto"/>
            <w:right w:val="none" w:sz="0" w:space="0" w:color="auto"/>
          </w:divBdr>
        </w:div>
        <w:div w:id="259602466">
          <w:marLeft w:val="640"/>
          <w:marRight w:val="0"/>
          <w:marTop w:val="0"/>
          <w:marBottom w:val="0"/>
          <w:divBdr>
            <w:top w:val="none" w:sz="0" w:space="0" w:color="auto"/>
            <w:left w:val="none" w:sz="0" w:space="0" w:color="auto"/>
            <w:bottom w:val="none" w:sz="0" w:space="0" w:color="auto"/>
            <w:right w:val="none" w:sz="0" w:space="0" w:color="auto"/>
          </w:divBdr>
        </w:div>
        <w:div w:id="1424449709">
          <w:marLeft w:val="640"/>
          <w:marRight w:val="0"/>
          <w:marTop w:val="0"/>
          <w:marBottom w:val="0"/>
          <w:divBdr>
            <w:top w:val="none" w:sz="0" w:space="0" w:color="auto"/>
            <w:left w:val="none" w:sz="0" w:space="0" w:color="auto"/>
            <w:bottom w:val="none" w:sz="0" w:space="0" w:color="auto"/>
            <w:right w:val="none" w:sz="0" w:space="0" w:color="auto"/>
          </w:divBdr>
        </w:div>
        <w:div w:id="630134192">
          <w:marLeft w:val="640"/>
          <w:marRight w:val="0"/>
          <w:marTop w:val="0"/>
          <w:marBottom w:val="0"/>
          <w:divBdr>
            <w:top w:val="none" w:sz="0" w:space="0" w:color="auto"/>
            <w:left w:val="none" w:sz="0" w:space="0" w:color="auto"/>
            <w:bottom w:val="none" w:sz="0" w:space="0" w:color="auto"/>
            <w:right w:val="none" w:sz="0" w:space="0" w:color="auto"/>
          </w:divBdr>
        </w:div>
        <w:div w:id="1468744623">
          <w:marLeft w:val="640"/>
          <w:marRight w:val="0"/>
          <w:marTop w:val="0"/>
          <w:marBottom w:val="0"/>
          <w:divBdr>
            <w:top w:val="none" w:sz="0" w:space="0" w:color="auto"/>
            <w:left w:val="none" w:sz="0" w:space="0" w:color="auto"/>
            <w:bottom w:val="none" w:sz="0" w:space="0" w:color="auto"/>
            <w:right w:val="none" w:sz="0" w:space="0" w:color="auto"/>
          </w:divBdr>
        </w:div>
        <w:div w:id="130834234">
          <w:marLeft w:val="640"/>
          <w:marRight w:val="0"/>
          <w:marTop w:val="0"/>
          <w:marBottom w:val="0"/>
          <w:divBdr>
            <w:top w:val="none" w:sz="0" w:space="0" w:color="auto"/>
            <w:left w:val="none" w:sz="0" w:space="0" w:color="auto"/>
            <w:bottom w:val="none" w:sz="0" w:space="0" w:color="auto"/>
            <w:right w:val="none" w:sz="0" w:space="0" w:color="auto"/>
          </w:divBdr>
        </w:div>
        <w:div w:id="1892614276">
          <w:marLeft w:val="640"/>
          <w:marRight w:val="0"/>
          <w:marTop w:val="0"/>
          <w:marBottom w:val="0"/>
          <w:divBdr>
            <w:top w:val="none" w:sz="0" w:space="0" w:color="auto"/>
            <w:left w:val="none" w:sz="0" w:space="0" w:color="auto"/>
            <w:bottom w:val="none" w:sz="0" w:space="0" w:color="auto"/>
            <w:right w:val="none" w:sz="0" w:space="0" w:color="auto"/>
          </w:divBdr>
        </w:div>
        <w:div w:id="979378811">
          <w:marLeft w:val="640"/>
          <w:marRight w:val="0"/>
          <w:marTop w:val="0"/>
          <w:marBottom w:val="0"/>
          <w:divBdr>
            <w:top w:val="none" w:sz="0" w:space="0" w:color="auto"/>
            <w:left w:val="none" w:sz="0" w:space="0" w:color="auto"/>
            <w:bottom w:val="none" w:sz="0" w:space="0" w:color="auto"/>
            <w:right w:val="none" w:sz="0" w:space="0" w:color="auto"/>
          </w:divBdr>
        </w:div>
        <w:div w:id="1960332151">
          <w:marLeft w:val="640"/>
          <w:marRight w:val="0"/>
          <w:marTop w:val="0"/>
          <w:marBottom w:val="0"/>
          <w:divBdr>
            <w:top w:val="none" w:sz="0" w:space="0" w:color="auto"/>
            <w:left w:val="none" w:sz="0" w:space="0" w:color="auto"/>
            <w:bottom w:val="none" w:sz="0" w:space="0" w:color="auto"/>
            <w:right w:val="none" w:sz="0" w:space="0" w:color="auto"/>
          </w:divBdr>
        </w:div>
        <w:div w:id="1313561414">
          <w:marLeft w:val="640"/>
          <w:marRight w:val="0"/>
          <w:marTop w:val="0"/>
          <w:marBottom w:val="0"/>
          <w:divBdr>
            <w:top w:val="none" w:sz="0" w:space="0" w:color="auto"/>
            <w:left w:val="none" w:sz="0" w:space="0" w:color="auto"/>
            <w:bottom w:val="none" w:sz="0" w:space="0" w:color="auto"/>
            <w:right w:val="none" w:sz="0" w:space="0" w:color="auto"/>
          </w:divBdr>
        </w:div>
        <w:div w:id="1402948109">
          <w:marLeft w:val="640"/>
          <w:marRight w:val="0"/>
          <w:marTop w:val="0"/>
          <w:marBottom w:val="0"/>
          <w:divBdr>
            <w:top w:val="none" w:sz="0" w:space="0" w:color="auto"/>
            <w:left w:val="none" w:sz="0" w:space="0" w:color="auto"/>
            <w:bottom w:val="none" w:sz="0" w:space="0" w:color="auto"/>
            <w:right w:val="none" w:sz="0" w:space="0" w:color="auto"/>
          </w:divBdr>
        </w:div>
        <w:div w:id="70470690">
          <w:marLeft w:val="640"/>
          <w:marRight w:val="0"/>
          <w:marTop w:val="0"/>
          <w:marBottom w:val="0"/>
          <w:divBdr>
            <w:top w:val="none" w:sz="0" w:space="0" w:color="auto"/>
            <w:left w:val="none" w:sz="0" w:space="0" w:color="auto"/>
            <w:bottom w:val="none" w:sz="0" w:space="0" w:color="auto"/>
            <w:right w:val="none" w:sz="0" w:space="0" w:color="auto"/>
          </w:divBdr>
        </w:div>
        <w:div w:id="1658455798">
          <w:marLeft w:val="640"/>
          <w:marRight w:val="0"/>
          <w:marTop w:val="0"/>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42579131">
      <w:bodyDiv w:val="1"/>
      <w:marLeft w:val="0"/>
      <w:marRight w:val="0"/>
      <w:marTop w:val="0"/>
      <w:marBottom w:val="0"/>
      <w:divBdr>
        <w:top w:val="none" w:sz="0" w:space="0" w:color="auto"/>
        <w:left w:val="none" w:sz="0" w:space="0" w:color="auto"/>
        <w:bottom w:val="none" w:sz="0" w:space="0" w:color="auto"/>
        <w:right w:val="none" w:sz="0" w:space="0" w:color="auto"/>
      </w:divBdr>
      <w:divsChild>
        <w:div w:id="1442144807">
          <w:marLeft w:val="640"/>
          <w:marRight w:val="0"/>
          <w:marTop w:val="0"/>
          <w:marBottom w:val="0"/>
          <w:divBdr>
            <w:top w:val="none" w:sz="0" w:space="0" w:color="auto"/>
            <w:left w:val="none" w:sz="0" w:space="0" w:color="auto"/>
            <w:bottom w:val="none" w:sz="0" w:space="0" w:color="auto"/>
            <w:right w:val="none" w:sz="0" w:space="0" w:color="auto"/>
          </w:divBdr>
        </w:div>
        <w:div w:id="889069471">
          <w:marLeft w:val="640"/>
          <w:marRight w:val="0"/>
          <w:marTop w:val="0"/>
          <w:marBottom w:val="0"/>
          <w:divBdr>
            <w:top w:val="none" w:sz="0" w:space="0" w:color="auto"/>
            <w:left w:val="none" w:sz="0" w:space="0" w:color="auto"/>
            <w:bottom w:val="none" w:sz="0" w:space="0" w:color="auto"/>
            <w:right w:val="none" w:sz="0" w:space="0" w:color="auto"/>
          </w:divBdr>
        </w:div>
        <w:div w:id="1886676388">
          <w:marLeft w:val="640"/>
          <w:marRight w:val="0"/>
          <w:marTop w:val="0"/>
          <w:marBottom w:val="0"/>
          <w:divBdr>
            <w:top w:val="none" w:sz="0" w:space="0" w:color="auto"/>
            <w:left w:val="none" w:sz="0" w:space="0" w:color="auto"/>
            <w:bottom w:val="none" w:sz="0" w:space="0" w:color="auto"/>
            <w:right w:val="none" w:sz="0" w:space="0" w:color="auto"/>
          </w:divBdr>
        </w:div>
        <w:div w:id="2124382121">
          <w:marLeft w:val="640"/>
          <w:marRight w:val="0"/>
          <w:marTop w:val="0"/>
          <w:marBottom w:val="0"/>
          <w:divBdr>
            <w:top w:val="none" w:sz="0" w:space="0" w:color="auto"/>
            <w:left w:val="none" w:sz="0" w:space="0" w:color="auto"/>
            <w:bottom w:val="none" w:sz="0" w:space="0" w:color="auto"/>
            <w:right w:val="none" w:sz="0" w:space="0" w:color="auto"/>
          </w:divBdr>
        </w:div>
        <w:div w:id="155003824">
          <w:marLeft w:val="640"/>
          <w:marRight w:val="0"/>
          <w:marTop w:val="0"/>
          <w:marBottom w:val="0"/>
          <w:divBdr>
            <w:top w:val="none" w:sz="0" w:space="0" w:color="auto"/>
            <w:left w:val="none" w:sz="0" w:space="0" w:color="auto"/>
            <w:bottom w:val="none" w:sz="0" w:space="0" w:color="auto"/>
            <w:right w:val="none" w:sz="0" w:space="0" w:color="auto"/>
          </w:divBdr>
        </w:div>
        <w:div w:id="1966622652">
          <w:marLeft w:val="640"/>
          <w:marRight w:val="0"/>
          <w:marTop w:val="0"/>
          <w:marBottom w:val="0"/>
          <w:divBdr>
            <w:top w:val="none" w:sz="0" w:space="0" w:color="auto"/>
            <w:left w:val="none" w:sz="0" w:space="0" w:color="auto"/>
            <w:bottom w:val="none" w:sz="0" w:space="0" w:color="auto"/>
            <w:right w:val="none" w:sz="0" w:space="0" w:color="auto"/>
          </w:divBdr>
        </w:div>
        <w:div w:id="474685653">
          <w:marLeft w:val="640"/>
          <w:marRight w:val="0"/>
          <w:marTop w:val="0"/>
          <w:marBottom w:val="0"/>
          <w:divBdr>
            <w:top w:val="none" w:sz="0" w:space="0" w:color="auto"/>
            <w:left w:val="none" w:sz="0" w:space="0" w:color="auto"/>
            <w:bottom w:val="none" w:sz="0" w:space="0" w:color="auto"/>
            <w:right w:val="none" w:sz="0" w:space="0" w:color="auto"/>
          </w:divBdr>
        </w:div>
        <w:div w:id="861165759">
          <w:marLeft w:val="640"/>
          <w:marRight w:val="0"/>
          <w:marTop w:val="0"/>
          <w:marBottom w:val="0"/>
          <w:divBdr>
            <w:top w:val="none" w:sz="0" w:space="0" w:color="auto"/>
            <w:left w:val="none" w:sz="0" w:space="0" w:color="auto"/>
            <w:bottom w:val="none" w:sz="0" w:space="0" w:color="auto"/>
            <w:right w:val="none" w:sz="0" w:space="0" w:color="auto"/>
          </w:divBdr>
        </w:div>
        <w:div w:id="1595238384">
          <w:marLeft w:val="640"/>
          <w:marRight w:val="0"/>
          <w:marTop w:val="0"/>
          <w:marBottom w:val="0"/>
          <w:divBdr>
            <w:top w:val="none" w:sz="0" w:space="0" w:color="auto"/>
            <w:left w:val="none" w:sz="0" w:space="0" w:color="auto"/>
            <w:bottom w:val="none" w:sz="0" w:space="0" w:color="auto"/>
            <w:right w:val="none" w:sz="0" w:space="0" w:color="auto"/>
          </w:divBdr>
        </w:div>
        <w:div w:id="748191003">
          <w:marLeft w:val="640"/>
          <w:marRight w:val="0"/>
          <w:marTop w:val="0"/>
          <w:marBottom w:val="0"/>
          <w:divBdr>
            <w:top w:val="none" w:sz="0" w:space="0" w:color="auto"/>
            <w:left w:val="none" w:sz="0" w:space="0" w:color="auto"/>
            <w:bottom w:val="none" w:sz="0" w:space="0" w:color="auto"/>
            <w:right w:val="none" w:sz="0" w:space="0" w:color="auto"/>
          </w:divBdr>
        </w:div>
        <w:div w:id="1286421335">
          <w:marLeft w:val="640"/>
          <w:marRight w:val="0"/>
          <w:marTop w:val="0"/>
          <w:marBottom w:val="0"/>
          <w:divBdr>
            <w:top w:val="none" w:sz="0" w:space="0" w:color="auto"/>
            <w:left w:val="none" w:sz="0" w:space="0" w:color="auto"/>
            <w:bottom w:val="none" w:sz="0" w:space="0" w:color="auto"/>
            <w:right w:val="none" w:sz="0" w:space="0" w:color="auto"/>
          </w:divBdr>
        </w:div>
        <w:div w:id="913783988">
          <w:marLeft w:val="640"/>
          <w:marRight w:val="0"/>
          <w:marTop w:val="0"/>
          <w:marBottom w:val="0"/>
          <w:divBdr>
            <w:top w:val="none" w:sz="0" w:space="0" w:color="auto"/>
            <w:left w:val="none" w:sz="0" w:space="0" w:color="auto"/>
            <w:bottom w:val="none" w:sz="0" w:space="0" w:color="auto"/>
            <w:right w:val="none" w:sz="0" w:space="0" w:color="auto"/>
          </w:divBdr>
        </w:div>
        <w:div w:id="922492509">
          <w:marLeft w:val="640"/>
          <w:marRight w:val="0"/>
          <w:marTop w:val="0"/>
          <w:marBottom w:val="0"/>
          <w:divBdr>
            <w:top w:val="none" w:sz="0" w:space="0" w:color="auto"/>
            <w:left w:val="none" w:sz="0" w:space="0" w:color="auto"/>
            <w:bottom w:val="none" w:sz="0" w:space="0" w:color="auto"/>
            <w:right w:val="none" w:sz="0" w:space="0" w:color="auto"/>
          </w:divBdr>
        </w:div>
        <w:div w:id="956446293">
          <w:marLeft w:val="640"/>
          <w:marRight w:val="0"/>
          <w:marTop w:val="0"/>
          <w:marBottom w:val="0"/>
          <w:divBdr>
            <w:top w:val="none" w:sz="0" w:space="0" w:color="auto"/>
            <w:left w:val="none" w:sz="0" w:space="0" w:color="auto"/>
            <w:bottom w:val="none" w:sz="0" w:space="0" w:color="auto"/>
            <w:right w:val="none" w:sz="0" w:space="0" w:color="auto"/>
          </w:divBdr>
        </w:div>
        <w:div w:id="1875802791">
          <w:marLeft w:val="640"/>
          <w:marRight w:val="0"/>
          <w:marTop w:val="0"/>
          <w:marBottom w:val="0"/>
          <w:divBdr>
            <w:top w:val="none" w:sz="0" w:space="0" w:color="auto"/>
            <w:left w:val="none" w:sz="0" w:space="0" w:color="auto"/>
            <w:bottom w:val="none" w:sz="0" w:space="0" w:color="auto"/>
            <w:right w:val="none" w:sz="0" w:space="0" w:color="auto"/>
          </w:divBdr>
        </w:div>
        <w:div w:id="888999111">
          <w:marLeft w:val="640"/>
          <w:marRight w:val="0"/>
          <w:marTop w:val="0"/>
          <w:marBottom w:val="0"/>
          <w:divBdr>
            <w:top w:val="none" w:sz="0" w:space="0" w:color="auto"/>
            <w:left w:val="none" w:sz="0" w:space="0" w:color="auto"/>
            <w:bottom w:val="none" w:sz="0" w:space="0" w:color="auto"/>
            <w:right w:val="none" w:sz="0" w:space="0" w:color="auto"/>
          </w:divBdr>
        </w:div>
        <w:div w:id="17850899">
          <w:marLeft w:val="640"/>
          <w:marRight w:val="0"/>
          <w:marTop w:val="0"/>
          <w:marBottom w:val="0"/>
          <w:divBdr>
            <w:top w:val="none" w:sz="0" w:space="0" w:color="auto"/>
            <w:left w:val="none" w:sz="0" w:space="0" w:color="auto"/>
            <w:bottom w:val="none" w:sz="0" w:space="0" w:color="auto"/>
            <w:right w:val="none" w:sz="0" w:space="0" w:color="auto"/>
          </w:divBdr>
        </w:div>
        <w:div w:id="919486646">
          <w:marLeft w:val="640"/>
          <w:marRight w:val="0"/>
          <w:marTop w:val="0"/>
          <w:marBottom w:val="0"/>
          <w:divBdr>
            <w:top w:val="none" w:sz="0" w:space="0" w:color="auto"/>
            <w:left w:val="none" w:sz="0" w:space="0" w:color="auto"/>
            <w:bottom w:val="none" w:sz="0" w:space="0" w:color="auto"/>
            <w:right w:val="none" w:sz="0" w:space="0" w:color="auto"/>
          </w:divBdr>
        </w:div>
      </w:divsChild>
    </w:div>
    <w:div w:id="447433552">
      <w:bodyDiv w:val="1"/>
      <w:marLeft w:val="0"/>
      <w:marRight w:val="0"/>
      <w:marTop w:val="0"/>
      <w:marBottom w:val="0"/>
      <w:divBdr>
        <w:top w:val="none" w:sz="0" w:space="0" w:color="auto"/>
        <w:left w:val="none" w:sz="0" w:space="0" w:color="auto"/>
        <w:bottom w:val="none" w:sz="0" w:space="0" w:color="auto"/>
        <w:right w:val="none" w:sz="0" w:space="0" w:color="auto"/>
      </w:divBdr>
      <w:divsChild>
        <w:div w:id="580138494">
          <w:marLeft w:val="640"/>
          <w:marRight w:val="0"/>
          <w:marTop w:val="0"/>
          <w:marBottom w:val="0"/>
          <w:divBdr>
            <w:top w:val="none" w:sz="0" w:space="0" w:color="auto"/>
            <w:left w:val="none" w:sz="0" w:space="0" w:color="auto"/>
            <w:bottom w:val="none" w:sz="0" w:space="0" w:color="auto"/>
            <w:right w:val="none" w:sz="0" w:space="0" w:color="auto"/>
          </w:divBdr>
        </w:div>
        <w:div w:id="452331443">
          <w:marLeft w:val="640"/>
          <w:marRight w:val="0"/>
          <w:marTop w:val="0"/>
          <w:marBottom w:val="0"/>
          <w:divBdr>
            <w:top w:val="none" w:sz="0" w:space="0" w:color="auto"/>
            <w:left w:val="none" w:sz="0" w:space="0" w:color="auto"/>
            <w:bottom w:val="none" w:sz="0" w:space="0" w:color="auto"/>
            <w:right w:val="none" w:sz="0" w:space="0" w:color="auto"/>
          </w:divBdr>
        </w:div>
        <w:div w:id="2113895878">
          <w:marLeft w:val="640"/>
          <w:marRight w:val="0"/>
          <w:marTop w:val="0"/>
          <w:marBottom w:val="0"/>
          <w:divBdr>
            <w:top w:val="none" w:sz="0" w:space="0" w:color="auto"/>
            <w:left w:val="none" w:sz="0" w:space="0" w:color="auto"/>
            <w:bottom w:val="none" w:sz="0" w:space="0" w:color="auto"/>
            <w:right w:val="none" w:sz="0" w:space="0" w:color="auto"/>
          </w:divBdr>
        </w:div>
        <w:div w:id="411782830">
          <w:marLeft w:val="640"/>
          <w:marRight w:val="0"/>
          <w:marTop w:val="0"/>
          <w:marBottom w:val="0"/>
          <w:divBdr>
            <w:top w:val="none" w:sz="0" w:space="0" w:color="auto"/>
            <w:left w:val="none" w:sz="0" w:space="0" w:color="auto"/>
            <w:bottom w:val="none" w:sz="0" w:space="0" w:color="auto"/>
            <w:right w:val="none" w:sz="0" w:space="0" w:color="auto"/>
          </w:divBdr>
        </w:div>
        <w:div w:id="898596642">
          <w:marLeft w:val="640"/>
          <w:marRight w:val="0"/>
          <w:marTop w:val="0"/>
          <w:marBottom w:val="0"/>
          <w:divBdr>
            <w:top w:val="none" w:sz="0" w:space="0" w:color="auto"/>
            <w:left w:val="none" w:sz="0" w:space="0" w:color="auto"/>
            <w:bottom w:val="none" w:sz="0" w:space="0" w:color="auto"/>
            <w:right w:val="none" w:sz="0" w:space="0" w:color="auto"/>
          </w:divBdr>
        </w:div>
        <w:div w:id="1499879246">
          <w:marLeft w:val="640"/>
          <w:marRight w:val="0"/>
          <w:marTop w:val="0"/>
          <w:marBottom w:val="0"/>
          <w:divBdr>
            <w:top w:val="none" w:sz="0" w:space="0" w:color="auto"/>
            <w:left w:val="none" w:sz="0" w:space="0" w:color="auto"/>
            <w:bottom w:val="none" w:sz="0" w:space="0" w:color="auto"/>
            <w:right w:val="none" w:sz="0" w:space="0" w:color="auto"/>
          </w:divBdr>
        </w:div>
        <w:div w:id="1445687878">
          <w:marLeft w:val="640"/>
          <w:marRight w:val="0"/>
          <w:marTop w:val="0"/>
          <w:marBottom w:val="0"/>
          <w:divBdr>
            <w:top w:val="none" w:sz="0" w:space="0" w:color="auto"/>
            <w:left w:val="none" w:sz="0" w:space="0" w:color="auto"/>
            <w:bottom w:val="none" w:sz="0" w:space="0" w:color="auto"/>
            <w:right w:val="none" w:sz="0" w:space="0" w:color="auto"/>
          </w:divBdr>
        </w:div>
        <w:div w:id="640965325">
          <w:marLeft w:val="640"/>
          <w:marRight w:val="0"/>
          <w:marTop w:val="0"/>
          <w:marBottom w:val="0"/>
          <w:divBdr>
            <w:top w:val="none" w:sz="0" w:space="0" w:color="auto"/>
            <w:left w:val="none" w:sz="0" w:space="0" w:color="auto"/>
            <w:bottom w:val="none" w:sz="0" w:space="0" w:color="auto"/>
            <w:right w:val="none" w:sz="0" w:space="0" w:color="auto"/>
          </w:divBdr>
        </w:div>
        <w:div w:id="36786249">
          <w:marLeft w:val="640"/>
          <w:marRight w:val="0"/>
          <w:marTop w:val="0"/>
          <w:marBottom w:val="0"/>
          <w:divBdr>
            <w:top w:val="none" w:sz="0" w:space="0" w:color="auto"/>
            <w:left w:val="none" w:sz="0" w:space="0" w:color="auto"/>
            <w:bottom w:val="none" w:sz="0" w:space="0" w:color="auto"/>
            <w:right w:val="none" w:sz="0" w:space="0" w:color="auto"/>
          </w:divBdr>
        </w:div>
        <w:div w:id="1451507404">
          <w:marLeft w:val="640"/>
          <w:marRight w:val="0"/>
          <w:marTop w:val="0"/>
          <w:marBottom w:val="0"/>
          <w:divBdr>
            <w:top w:val="none" w:sz="0" w:space="0" w:color="auto"/>
            <w:left w:val="none" w:sz="0" w:space="0" w:color="auto"/>
            <w:bottom w:val="none" w:sz="0" w:space="0" w:color="auto"/>
            <w:right w:val="none" w:sz="0" w:space="0" w:color="auto"/>
          </w:divBdr>
        </w:div>
        <w:div w:id="460536414">
          <w:marLeft w:val="640"/>
          <w:marRight w:val="0"/>
          <w:marTop w:val="0"/>
          <w:marBottom w:val="0"/>
          <w:divBdr>
            <w:top w:val="none" w:sz="0" w:space="0" w:color="auto"/>
            <w:left w:val="none" w:sz="0" w:space="0" w:color="auto"/>
            <w:bottom w:val="none" w:sz="0" w:space="0" w:color="auto"/>
            <w:right w:val="none" w:sz="0" w:space="0" w:color="auto"/>
          </w:divBdr>
        </w:div>
        <w:div w:id="2041124586">
          <w:marLeft w:val="640"/>
          <w:marRight w:val="0"/>
          <w:marTop w:val="0"/>
          <w:marBottom w:val="0"/>
          <w:divBdr>
            <w:top w:val="none" w:sz="0" w:space="0" w:color="auto"/>
            <w:left w:val="none" w:sz="0" w:space="0" w:color="auto"/>
            <w:bottom w:val="none" w:sz="0" w:space="0" w:color="auto"/>
            <w:right w:val="none" w:sz="0" w:space="0" w:color="auto"/>
          </w:divBdr>
        </w:div>
        <w:div w:id="1335105251">
          <w:marLeft w:val="640"/>
          <w:marRight w:val="0"/>
          <w:marTop w:val="0"/>
          <w:marBottom w:val="0"/>
          <w:divBdr>
            <w:top w:val="none" w:sz="0" w:space="0" w:color="auto"/>
            <w:left w:val="none" w:sz="0" w:space="0" w:color="auto"/>
            <w:bottom w:val="none" w:sz="0" w:space="0" w:color="auto"/>
            <w:right w:val="none" w:sz="0" w:space="0" w:color="auto"/>
          </w:divBdr>
        </w:div>
        <w:div w:id="2111775955">
          <w:marLeft w:val="640"/>
          <w:marRight w:val="0"/>
          <w:marTop w:val="0"/>
          <w:marBottom w:val="0"/>
          <w:divBdr>
            <w:top w:val="none" w:sz="0" w:space="0" w:color="auto"/>
            <w:left w:val="none" w:sz="0" w:space="0" w:color="auto"/>
            <w:bottom w:val="none" w:sz="0" w:space="0" w:color="auto"/>
            <w:right w:val="none" w:sz="0" w:space="0" w:color="auto"/>
          </w:divBdr>
        </w:div>
        <w:div w:id="462768806">
          <w:marLeft w:val="640"/>
          <w:marRight w:val="0"/>
          <w:marTop w:val="0"/>
          <w:marBottom w:val="0"/>
          <w:divBdr>
            <w:top w:val="none" w:sz="0" w:space="0" w:color="auto"/>
            <w:left w:val="none" w:sz="0" w:space="0" w:color="auto"/>
            <w:bottom w:val="none" w:sz="0" w:space="0" w:color="auto"/>
            <w:right w:val="none" w:sz="0" w:space="0" w:color="auto"/>
          </w:divBdr>
        </w:div>
        <w:div w:id="688338336">
          <w:marLeft w:val="640"/>
          <w:marRight w:val="0"/>
          <w:marTop w:val="0"/>
          <w:marBottom w:val="0"/>
          <w:divBdr>
            <w:top w:val="none" w:sz="0" w:space="0" w:color="auto"/>
            <w:left w:val="none" w:sz="0" w:space="0" w:color="auto"/>
            <w:bottom w:val="none" w:sz="0" w:space="0" w:color="auto"/>
            <w:right w:val="none" w:sz="0" w:space="0" w:color="auto"/>
          </w:divBdr>
        </w:div>
        <w:div w:id="524095528">
          <w:marLeft w:val="640"/>
          <w:marRight w:val="0"/>
          <w:marTop w:val="0"/>
          <w:marBottom w:val="0"/>
          <w:divBdr>
            <w:top w:val="none" w:sz="0" w:space="0" w:color="auto"/>
            <w:left w:val="none" w:sz="0" w:space="0" w:color="auto"/>
            <w:bottom w:val="none" w:sz="0" w:space="0" w:color="auto"/>
            <w:right w:val="none" w:sz="0" w:space="0" w:color="auto"/>
          </w:divBdr>
        </w:div>
        <w:div w:id="992759119">
          <w:marLeft w:val="640"/>
          <w:marRight w:val="0"/>
          <w:marTop w:val="0"/>
          <w:marBottom w:val="0"/>
          <w:divBdr>
            <w:top w:val="none" w:sz="0" w:space="0" w:color="auto"/>
            <w:left w:val="none" w:sz="0" w:space="0" w:color="auto"/>
            <w:bottom w:val="none" w:sz="0" w:space="0" w:color="auto"/>
            <w:right w:val="none" w:sz="0" w:space="0" w:color="auto"/>
          </w:divBdr>
        </w:div>
      </w:divsChild>
    </w:div>
    <w:div w:id="459153888">
      <w:bodyDiv w:val="1"/>
      <w:marLeft w:val="0"/>
      <w:marRight w:val="0"/>
      <w:marTop w:val="0"/>
      <w:marBottom w:val="0"/>
      <w:divBdr>
        <w:top w:val="none" w:sz="0" w:space="0" w:color="auto"/>
        <w:left w:val="none" w:sz="0" w:space="0" w:color="auto"/>
        <w:bottom w:val="none" w:sz="0" w:space="0" w:color="auto"/>
        <w:right w:val="none" w:sz="0" w:space="0" w:color="auto"/>
      </w:divBdr>
      <w:divsChild>
        <w:div w:id="1521316910">
          <w:marLeft w:val="640"/>
          <w:marRight w:val="0"/>
          <w:marTop w:val="0"/>
          <w:marBottom w:val="0"/>
          <w:divBdr>
            <w:top w:val="none" w:sz="0" w:space="0" w:color="auto"/>
            <w:left w:val="none" w:sz="0" w:space="0" w:color="auto"/>
            <w:bottom w:val="none" w:sz="0" w:space="0" w:color="auto"/>
            <w:right w:val="none" w:sz="0" w:space="0" w:color="auto"/>
          </w:divBdr>
        </w:div>
        <w:div w:id="1469468532">
          <w:marLeft w:val="640"/>
          <w:marRight w:val="0"/>
          <w:marTop w:val="0"/>
          <w:marBottom w:val="0"/>
          <w:divBdr>
            <w:top w:val="none" w:sz="0" w:space="0" w:color="auto"/>
            <w:left w:val="none" w:sz="0" w:space="0" w:color="auto"/>
            <w:bottom w:val="none" w:sz="0" w:space="0" w:color="auto"/>
            <w:right w:val="none" w:sz="0" w:space="0" w:color="auto"/>
          </w:divBdr>
        </w:div>
        <w:div w:id="1201548791">
          <w:marLeft w:val="640"/>
          <w:marRight w:val="0"/>
          <w:marTop w:val="0"/>
          <w:marBottom w:val="0"/>
          <w:divBdr>
            <w:top w:val="none" w:sz="0" w:space="0" w:color="auto"/>
            <w:left w:val="none" w:sz="0" w:space="0" w:color="auto"/>
            <w:bottom w:val="none" w:sz="0" w:space="0" w:color="auto"/>
            <w:right w:val="none" w:sz="0" w:space="0" w:color="auto"/>
          </w:divBdr>
        </w:div>
        <w:div w:id="285894267">
          <w:marLeft w:val="640"/>
          <w:marRight w:val="0"/>
          <w:marTop w:val="0"/>
          <w:marBottom w:val="0"/>
          <w:divBdr>
            <w:top w:val="none" w:sz="0" w:space="0" w:color="auto"/>
            <w:left w:val="none" w:sz="0" w:space="0" w:color="auto"/>
            <w:bottom w:val="none" w:sz="0" w:space="0" w:color="auto"/>
            <w:right w:val="none" w:sz="0" w:space="0" w:color="auto"/>
          </w:divBdr>
        </w:div>
        <w:div w:id="1002469527">
          <w:marLeft w:val="640"/>
          <w:marRight w:val="0"/>
          <w:marTop w:val="0"/>
          <w:marBottom w:val="0"/>
          <w:divBdr>
            <w:top w:val="none" w:sz="0" w:space="0" w:color="auto"/>
            <w:left w:val="none" w:sz="0" w:space="0" w:color="auto"/>
            <w:bottom w:val="none" w:sz="0" w:space="0" w:color="auto"/>
            <w:right w:val="none" w:sz="0" w:space="0" w:color="auto"/>
          </w:divBdr>
        </w:div>
        <w:div w:id="1261448473">
          <w:marLeft w:val="640"/>
          <w:marRight w:val="0"/>
          <w:marTop w:val="0"/>
          <w:marBottom w:val="0"/>
          <w:divBdr>
            <w:top w:val="none" w:sz="0" w:space="0" w:color="auto"/>
            <w:left w:val="none" w:sz="0" w:space="0" w:color="auto"/>
            <w:bottom w:val="none" w:sz="0" w:space="0" w:color="auto"/>
            <w:right w:val="none" w:sz="0" w:space="0" w:color="auto"/>
          </w:divBdr>
        </w:div>
        <w:div w:id="1090468258">
          <w:marLeft w:val="640"/>
          <w:marRight w:val="0"/>
          <w:marTop w:val="0"/>
          <w:marBottom w:val="0"/>
          <w:divBdr>
            <w:top w:val="none" w:sz="0" w:space="0" w:color="auto"/>
            <w:left w:val="none" w:sz="0" w:space="0" w:color="auto"/>
            <w:bottom w:val="none" w:sz="0" w:space="0" w:color="auto"/>
            <w:right w:val="none" w:sz="0" w:space="0" w:color="auto"/>
          </w:divBdr>
        </w:div>
        <w:div w:id="1631086756">
          <w:marLeft w:val="640"/>
          <w:marRight w:val="0"/>
          <w:marTop w:val="0"/>
          <w:marBottom w:val="0"/>
          <w:divBdr>
            <w:top w:val="none" w:sz="0" w:space="0" w:color="auto"/>
            <w:left w:val="none" w:sz="0" w:space="0" w:color="auto"/>
            <w:bottom w:val="none" w:sz="0" w:space="0" w:color="auto"/>
            <w:right w:val="none" w:sz="0" w:space="0" w:color="auto"/>
          </w:divBdr>
        </w:div>
        <w:div w:id="1370301985">
          <w:marLeft w:val="640"/>
          <w:marRight w:val="0"/>
          <w:marTop w:val="0"/>
          <w:marBottom w:val="0"/>
          <w:divBdr>
            <w:top w:val="none" w:sz="0" w:space="0" w:color="auto"/>
            <w:left w:val="none" w:sz="0" w:space="0" w:color="auto"/>
            <w:bottom w:val="none" w:sz="0" w:space="0" w:color="auto"/>
            <w:right w:val="none" w:sz="0" w:space="0" w:color="auto"/>
          </w:divBdr>
        </w:div>
      </w:divsChild>
    </w:div>
    <w:div w:id="460615318">
      <w:bodyDiv w:val="1"/>
      <w:marLeft w:val="0"/>
      <w:marRight w:val="0"/>
      <w:marTop w:val="0"/>
      <w:marBottom w:val="0"/>
      <w:divBdr>
        <w:top w:val="none" w:sz="0" w:space="0" w:color="auto"/>
        <w:left w:val="none" w:sz="0" w:space="0" w:color="auto"/>
        <w:bottom w:val="none" w:sz="0" w:space="0" w:color="auto"/>
        <w:right w:val="none" w:sz="0" w:space="0" w:color="auto"/>
      </w:divBdr>
    </w:div>
    <w:div w:id="498008799">
      <w:bodyDiv w:val="1"/>
      <w:marLeft w:val="0"/>
      <w:marRight w:val="0"/>
      <w:marTop w:val="0"/>
      <w:marBottom w:val="0"/>
      <w:divBdr>
        <w:top w:val="none" w:sz="0" w:space="0" w:color="auto"/>
        <w:left w:val="none" w:sz="0" w:space="0" w:color="auto"/>
        <w:bottom w:val="none" w:sz="0" w:space="0" w:color="auto"/>
        <w:right w:val="none" w:sz="0" w:space="0" w:color="auto"/>
      </w:divBdr>
      <w:divsChild>
        <w:div w:id="230777117">
          <w:marLeft w:val="640"/>
          <w:marRight w:val="0"/>
          <w:marTop w:val="0"/>
          <w:marBottom w:val="0"/>
          <w:divBdr>
            <w:top w:val="none" w:sz="0" w:space="0" w:color="auto"/>
            <w:left w:val="none" w:sz="0" w:space="0" w:color="auto"/>
            <w:bottom w:val="none" w:sz="0" w:space="0" w:color="auto"/>
            <w:right w:val="none" w:sz="0" w:space="0" w:color="auto"/>
          </w:divBdr>
        </w:div>
        <w:div w:id="200481858">
          <w:marLeft w:val="640"/>
          <w:marRight w:val="0"/>
          <w:marTop w:val="0"/>
          <w:marBottom w:val="0"/>
          <w:divBdr>
            <w:top w:val="none" w:sz="0" w:space="0" w:color="auto"/>
            <w:left w:val="none" w:sz="0" w:space="0" w:color="auto"/>
            <w:bottom w:val="none" w:sz="0" w:space="0" w:color="auto"/>
            <w:right w:val="none" w:sz="0" w:space="0" w:color="auto"/>
          </w:divBdr>
        </w:div>
        <w:div w:id="1841968932">
          <w:marLeft w:val="640"/>
          <w:marRight w:val="0"/>
          <w:marTop w:val="0"/>
          <w:marBottom w:val="0"/>
          <w:divBdr>
            <w:top w:val="none" w:sz="0" w:space="0" w:color="auto"/>
            <w:left w:val="none" w:sz="0" w:space="0" w:color="auto"/>
            <w:bottom w:val="none" w:sz="0" w:space="0" w:color="auto"/>
            <w:right w:val="none" w:sz="0" w:space="0" w:color="auto"/>
          </w:divBdr>
        </w:div>
        <w:div w:id="1994405261">
          <w:marLeft w:val="640"/>
          <w:marRight w:val="0"/>
          <w:marTop w:val="0"/>
          <w:marBottom w:val="0"/>
          <w:divBdr>
            <w:top w:val="none" w:sz="0" w:space="0" w:color="auto"/>
            <w:left w:val="none" w:sz="0" w:space="0" w:color="auto"/>
            <w:bottom w:val="none" w:sz="0" w:space="0" w:color="auto"/>
            <w:right w:val="none" w:sz="0" w:space="0" w:color="auto"/>
          </w:divBdr>
        </w:div>
        <w:div w:id="658852753">
          <w:marLeft w:val="640"/>
          <w:marRight w:val="0"/>
          <w:marTop w:val="0"/>
          <w:marBottom w:val="0"/>
          <w:divBdr>
            <w:top w:val="none" w:sz="0" w:space="0" w:color="auto"/>
            <w:left w:val="none" w:sz="0" w:space="0" w:color="auto"/>
            <w:bottom w:val="none" w:sz="0" w:space="0" w:color="auto"/>
            <w:right w:val="none" w:sz="0" w:space="0" w:color="auto"/>
          </w:divBdr>
        </w:div>
        <w:div w:id="1788101">
          <w:marLeft w:val="640"/>
          <w:marRight w:val="0"/>
          <w:marTop w:val="0"/>
          <w:marBottom w:val="0"/>
          <w:divBdr>
            <w:top w:val="none" w:sz="0" w:space="0" w:color="auto"/>
            <w:left w:val="none" w:sz="0" w:space="0" w:color="auto"/>
            <w:bottom w:val="none" w:sz="0" w:space="0" w:color="auto"/>
            <w:right w:val="none" w:sz="0" w:space="0" w:color="auto"/>
          </w:divBdr>
        </w:div>
        <w:div w:id="186676901">
          <w:marLeft w:val="640"/>
          <w:marRight w:val="0"/>
          <w:marTop w:val="0"/>
          <w:marBottom w:val="0"/>
          <w:divBdr>
            <w:top w:val="none" w:sz="0" w:space="0" w:color="auto"/>
            <w:left w:val="none" w:sz="0" w:space="0" w:color="auto"/>
            <w:bottom w:val="none" w:sz="0" w:space="0" w:color="auto"/>
            <w:right w:val="none" w:sz="0" w:space="0" w:color="auto"/>
          </w:divBdr>
        </w:div>
        <w:div w:id="356934909">
          <w:marLeft w:val="640"/>
          <w:marRight w:val="0"/>
          <w:marTop w:val="0"/>
          <w:marBottom w:val="0"/>
          <w:divBdr>
            <w:top w:val="none" w:sz="0" w:space="0" w:color="auto"/>
            <w:left w:val="none" w:sz="0" w:space="0" w:color="auto"/>
            <w:bottom w:val="none" w:sz="0" w:space="0" w:color="auto"/>
            <w:right w:val="none" w:sz="0" w:space="0" w:color="auto"/>
          </w:divBdr>
        </w:div>
        <w:div w:id="1599561658">
          <w:marLeft w:val="640"/>
          <w:marRight w:val="0"/>
          <w:marTop w:val="0"/>
          <w:marBottom w:val="0"/>
          <w:divBdr>
            <w:top w:val="none" w:sz="0" w:space="0" w:color="auto"/>
            <w:left w:val="none" w:sz="0" w:space="0" w:color="auto"/>
            <w:bottom w:val="none" w:sz="0" w:space="0" w:color="auto"/>
            <w:right w:val="none" w:sz="0" w:space="0" w:color="auto"/>
          </w:divBdr>
        </w:div>
        <w:div w:id="704328143">
          <w:marLeft w:val="640"/>
          <w:marRight w:val="0"/>
          <w:marTop w:val="0"/>
          <w:marBottom w:val="0"/>
          <w:divBdr>
            <w:top w:val="none" w:sz="0" w:space="0" w:color="auto"/>
            <w:left w:val="none" w:sz="0" w:space="0" w:color="auto"/>
            <w:bottom w:val="none" w:sz="0" w:space="0" w:color="auto"/>
            <w:right w:val="none" w:sz="0" w:space="0" w:color="auto"/>
          </w:divBdr>
        </w:div>
      </w:divsChild>
    </w:div>
    <w:div w:id="501815839">
      <w:bodyDiv w:val="1"/>
      <w:marLeft w:val="0"/>
      <w:marRight w:val="0"/>
      <w:marTop w:val="0"/>
      <w:marBottom w:val="0"/>
      <w:divBdr>
        <w:top w:val="none" w:sz="0" w:space="0" w:color="auto"/>
        <w:left w:val="none" w:sz="0" w:space="0" w:color="auto"/>
        <w:bottom w:val="none" w:sz="0" w:space="0" w:color="auto"/>
        <w:right w:val="none" w:sz="0" w:space="0" w:color="auto"/>
      </w:divBdr>
    </w:div>
    <w:div w:id="508369155">
      <w:bodyDiv w:val="1"/>
      <w:marLeft w:val="0"/>
      <w:marRight w:val="0"/>
      <w:marTop w:val="0"/>
      <w:marBottom w:val="0"/>
      <w:divBdr>
        <w:top w:val="none" w:sz="0" w:space="0" w:color="auto"/>
        <w:left w:val="none" w:sz="0" w:space="0" w:color="auto"/>
        <w:bottom w:val="none" w:sz="0" w:space="0" w:color="auto"/>
        <w:right w:val="none" w:sz="0" w:space="0" w:color="auto"/>
      </w:divBdr>
      <w:divsChild>
        <w:div w:id="1153719365">
          <w:marLeft w:val="640"/>
          <w:marRight w:val="0"/>
          <w:marTop w:val="0"/>
          <w:marBottom w:val="0"/>
          <w:divBdr>
            <w:top w:val="none" w:sz="0" w:space="0" w:color="auto"/>
            <w:left w:val="none" w:sz="0" w:space="0" w:color="auto"/>
            <w:bottom w:val="none" w:sz="0" w:space="0" w:color="auto"/>
            <w:right w:val="none" w:sz="0" w:space="0" w:color="auto"/>
          </w:divBdr>
        </w:div>
        <w:div w:id="800807894">
          <w:marLeft w:val="640"/>
          <w:marRight w:val="0"/>
          <w:marTop w:val="0"/>
          <w:marBottom w:val="0"/>
          <w:divBdr>
            <w:top w:val="none" w:sz="0" w:space="0" w:color="auto"/>
            <w:left w:val="none" w:sz="0" w:space="0" w:color="auto"/>
            <w:bottom w:val="none" w:sz="0" w:space="0" w:color="auto"/>
            <w:right w:val="none" w:sz="0" w:space="0" w:color="auto"/>
          </w:divBdr>
        </w:div>
        <w:div w:id="1732726532">
          <w:marLeft w:val="640"/>
          <w:marRight w:val="0"/>
          <w:marTop w:val="0"/>
          <w:marBottom w:val="0"/>
          <w:divBdr>
            <w:top w:val="none" w:sz="0" w:space="0" w:color="auto"/>
            <w:left w:val="none" w:sz="0" w:space="0" w:color="auto"/>
            <w:bottom w:val="none" w:sz="0" w:space="0" w:color="auto"/>
            <w:right w:val="none" w:sz="0" w:space="0" w:color="auto"/>
          </w:divBdr>
        </w:div>
        <w:div w:id="1254163356">
          <w:marLeft w:val="640"/>
          <w:marRight w:val="0"/>
          <w:marTop w:val="0"/>
          <w:marBottom w:val="0"/>
          <w:divBdr>
            <w:top w:val="none" w:sz="0" w:space="0" w:color="auto"/>
            <w:left w:val="none" w:sz="0" w:space="0" w:color="auto"/>
            <w:bottom w:val="none" w:sz="0" w:space="0" w:color="auto"/>
            <w:right w:val="none" w:sz="0" w:space="0" w:color="auto"/>
          </w:divBdr>
        </w:div>
        <w:div w:id="441340529">
          <w:marLeft w:val="640"/>
          <w:marRight w:val="0"/>
          <w:marTop w:val="0"/>
          <w:marBottom w:val="0"/>
          <w:divBdr>
            <w:top w:val="none" w:sz="0" w:space="0" w:color="auto"/>
            <w:left w:val="none" w:sz="0" w:space="0" w:color="auto"/>
            <w:bottom w:val="none" w:sz="0" w:space="0" w:color="auto"/>
            <w:right w:val="none" w:sz="0" w:space="0" w:color="auto"/>
          </w:divBdr>
        </w:div>
        <w:div w:id="1006591966">
          <w:marLeft w:val="640"/>
          <w:marRight w:val="0"/>
          <w:marTop w:val="0"/>
          <w:marBottom w:val="0"/>
          <w:divBdr>
            <w:top w:val="none" w:sz="0" w:space="0" w:color="auto"/>
            <w:left w:val="none" w:sz="0" w:space="0" w:color="auto"/>
            <w:bottom w:val="none" w:sz="0" w:space="0" w:color="auto"/>
            <w:right w:val="none" w:sz="0" w:space="0" w:color="auto"/>
          </w:divBdr>
        </w:div>
        <w:div w:id="432821799">
          <w:marLeft w:val="640"/>
          <w:marRight w:val="0"/>
          <w:marTop w:val="0"/>
          <w:marBottom w:val="0"/>
          <w:divBdr>
            <w:top w:val="none" w:sz="0" w:space="0" w:color="auto"/>
            <w:left w:val="none" w:sz="0" w:space="0" w:color="auto"/>
            <w:bottom w:val="none" w:sz="0" w:space="0" w:color="auto"/>
            <w:right w:val="none" w:sz="0" w:space="0" w:color="auto"/>
          </w:divBdr>
        </w:div>
        <w:div w:id="2117485388">
          <w:marLeft w:val="640"/>
          <w:marRight w:val="0"/>
          <w:marTop w:val="0"/>
          <w:marBottom w:val="0"/>
          <w:divBdr>
            <w:top w:val="none" w:sz="0" w:space="0" w:color="auto"/>
            <w:left w:val="none" w:sz="0" w:space="0" w:color="auto"/>
            <w:bottom w:val="none" w:sz="0" w:space="0" w:color="auto"/>
            <w:right w:val="none" w:sz="0" w:space="0" w:color="auto"/>
          </w:divBdr>
        </w:div>
      </w:divsChild>
    </w:div>
    <w:div w:id="522284870">
      <w:bodyDiv w:val="1"/>
      <w:marLeft w:val="0"/>
      <w:marRight w:val="0"/>
      <w:marTop w:val="0"/>
      <w:marBottom w:val="0"/>
      <w:divBdr>
        <w:top w:val="none" w:sz="0" w:space="0" w:color="auto"/>
        <w:left w:val="none" w:sz="0" w:space="0" w:color="auto"/>
        <w:bottom w:val="none" w:sz="0" w:space="0" w:color="auto"/>
        <w:right w:val="none" w:sz="0" w:space="0" w:color="auto"/>
      </w:divBdr>
      <w:divsChild>
        <w:div w:id="1477260395">
          <w:marLeft w:val="640"/>
          <w:marRight w:val="0"/>
          <w:marTop w:val="0"/>
          <w:marBottom w:val="0"/>
          <w:divBdr>
            <w:top w:val="none" w:sz="0" w:space="0" w:color="auto"/>
            <w:left w:val="none" w:sz="0" w:space="0" w:color="auto"/>
            <w:bottom w:val="none" w:sz="0" w:space="0" w:color="auto"/>
            <w:right w:val="none" w:sz="0" w:space="0" w:color="auto"/>
          </w:divBdr>
        </w:div>
        <w:div w:id="634411461">
          <w:marLeft w:val="640"/>
          <w:marRight w:val="0"/>
          <w:marTop w:val="0"/>
          <w:marBottom w:val="0"/>
          <w:divBdr>
            <w:top w:val="none" w:sz="0" w:space="0" w:color="auto"/>
            <w:left w:val="none" w:sz="0" w:space="0" w:color="auto"/>
            <w:bottom w:val="none" w:sz="0" w:space="0" w:color="auto"/>
            <w:right w:val="none" w:sz="0" w:space="0" w:color="auto"/>
          </w:divBdr>
        </w:div>
        <w:div w:id="1561093828">
          <w:marLeft w:val="640"/>
          <w:marRight w:val="0"/>
          <w:marTop w:val="0"/>
          <w:marBottom w:val="0"/>
          <w:divBdr>
            <w:top w:val="none" w:sz="0" w:space="0" w:color="auto"/>
            <w:left w:val="none" w:sz="0" w:space="0" w:color="auto"/>
            <w:bottom w:val="none" w:sz="0" w:space="0" w:color="auto"/>
            <w:right w:val="none" w:sz="0" w:space="0" w:color="auto"/>
          </w:divBdr>
        </w:div>
        <w:div w:id="712195376">
          <w:marLeft w:val="640"/>
          <w:marRight w:val="0"/>
          <w:marTop w:val="0"/>
          <w:marBottom w:val="0"/>
          <w:divBdr>
            <w:top w:val="none" w:sz="0" w:space="0" w:color="auto"/>
            <w:left w:val="none" w:sz="0" w:space="0" w:color="auto"/>
            <w:bottom w:val="none" w:sz="0" w:space="0" w:color="auto"/>
            <w:right w:val="none" w:sz="0" w:space="0" w:color="auto"/>
          </w:divBdr>
        </w:div>
        <w:div w:id="1658418079">
          <w:marLeft w:val="640"/>
          <w:marRight w:val="0"/>
          <w:marTop w:val="0"/>
          <w:marBottom w:val="0"/>
          <w:divBdr>
            <w:top w:val="none" w:sz="0" w:space="0" w:color="auto"/>
            <w:left w:val="none" w:sz="0" w:space="0" w:color="auto"/>
            <w:bottom w:val="none" w:sz="0" w:space="0" w:color="auto"/>
            <w:right w:val="none" w:sz="0" w:space="0" w:color="auto"/>
          </w:divBdr>
        </w:div>
        <w:div w:id="247614858">
          <w:marLeft w:val="640"/>
          <w:marRight w:val="0"/>
          <w:marTop w:val="0"/>
          <w:marBottom w:val="0"/>
          <w:divBdr>
            <w:top w:val="none" w:sz="0" w:space="0" w:color="auto"/>
            <w:left w:val="none" w:sz="0" w:space="0" w:color="auto"/>
            <w:bottom w:val="none" w:sz="0" w:space="0" w:color="auto"/>
            <w:right w:val="none" w:sz="0" w:space="0" w:color="auto"/>
          </w:divBdr>
        </w:div>
        <w:div w:id="1366833520">
          <w:marLeft w:val="640"/>
          <w:marRight w:val="0"/>
          <w:marTop w:val="0"/>
          <w:marBottom w:val="0"/>
          <w:divBdr>
            <w:top w:val="none" w:sz="0" w:space="0" w:color="auto"/>
            <w:left w:val="none" w:sz="0" w:space="0" w:color="auto"/>
            <w:bottom w:val="none" w:sz="0" w:space="0" w:color="auto"/>
            <w:right w:val="none" w:sz="0" w:space="0" w:color="auto"/>
          </w:divBdr>
        </w:div>
        <w:div w:id="1265184304">
          <w:marLeft w:val="640"/>
          <w:marRight w:val="0"/>
          <w:marTop w:val="0"/>
          <w:marBottom w:val="0"/>
          <w:divBdr>
            <w:top w:val="none" w:sz="0" w:space="0" w:color="auto"/>
            <w:left w:val="none" w:sz="0" w:space="0" w:color="auto"/>
            <w:bottom w:val="none" w:sz="0" w:space="0" w:color="auto"/>
            <w:right w:val="none" w:sz="0" w:space="0" w:color="auto"/>
          </w:divBdr>
        </w:div>
        <w:div w:id="2001036028">
          <w:marLeft w:val="640"/>
          <w:marRight w:val="0"/>
          <w:marTop w:val="0"/>
          <w:marBottom w:val="0"/>
          <w:divBdr>
            <w:top w:val="none" w:sz="0" w:space="0" w:color="auto"/>
            <w:left w:val="none" w:sz="0" w:space="0" w:color="auto"/>
            <w:bottom w:val="none" w:sz="0" w:space="0" w:color="auto"/>
            <w:right w:val="none" w:sz="0" w:space="0" w:color="auto"/>
          </w:divBdr>
        </w:div>
      </w:divsChild>
    </w:div>
    <w:div w:id="528223396">
      <w:bodyDiv w:val="1"/>
      <w:marLeft w:val="0"/>
      <w:marRight w:val="0"/>
      <w:marTop w:val="0"/>
      <w:marBottom w:val="0"/>
      <w:divBdr>
        <w:top w:val="none" w:sz="0" w:space="0" w:color="auto"/>
        <w:left w:val="none" w:sz="0" w:space="0" w:color="auto"/>
        <w:bottom w:val="none" w:sz="0" w:space="0" w:color="auto"/>
        <w:right w:val="none" w:sz="0" w:space="0" w:color="auto"/>
      </w:divBdr>
      <w:divsChild>
        <w:div w:id="635179113">
          <w:marLeft w:val="640"/>
          <w:marRight w:val="0"/>
          <w:marTop w:val="0"/>
          <w:marBottom w:val="0"/>
          <w:divBdr>
            <w:top w:val="none" w:sz="0" w:space="0" w:color="auto"/>
            <w:left w:val="none" w:sz="0" w:space="0" w:color="auto"/>
            <w:bottom w:val="none" w:sz="0" w:space="0" w:color="auto"/>
            <w:right w:val="none" w:sz="0" w:space="0" w:color="auto"/>
          </w:divBdr>
        </w:div>
        <w:div w:id="607589913">
          <w:marLeft w:val="640"/>
          <w:marRight w:val="0"/>
          <w:marTop w:val="0"/>
          <w:marBottom w:val="0"/>
          <w:divBdr>
            <w:top w:val="none" w:sz="0" w:space="0" w:color="auto"/>
            <w:left w:val="none" w:sz="0" w:space="0" w:color="auto"/>
            <w:bottom w:val="none" w:sz="0" w:space="0" w:color="auto"/>
            <w:right w:val="none" w:sz="0" w:space="0" w:color="auto"/>
          </w:divBdr>
        </w:div>
        <w:div w:id="741214565">
          <w:marLeft w:val="640"/>
          <w:marRight w:val="0"/>
          <w:marTop w:val="0"/>
          <w:marBottom w:val="0"/>
          <w:divBdr>
            <w:top w:val="none" w:sz="0" w:space="0" w:color="auto"/>
            <w:left w:val="none" w:sz="0" w:space="0" w:color="auto"/>
            <w:bottom w:val="none" w:sz="0" w:space="0" w:color="auto"/>
            <w:right w:val="none" w:sz="0" w:space="0" w:color="auto"/>
          </w:divBdr>
        </w:div>
        <w:div w:id="557085370">
          <w:marLeft w:val="640"/>
          <w:marRight w:val="0"/>
          <w:marTop w:val="0"/>
          <w:marBottom w:val="0"/>
          <w:divBdr>
            <w:top w:val="none" w:sz="0" w:space="0" w:color="auto"/>
            <w:left w:val="none" w:sz="0" w:space="0" w:color="auto"/>
            <w:bottom w:val="none" w:sz="0" w:space="0" w:color="auto"/>
            <w:right w:val="none" w:sz="0" w:space="0" w:color="auto"/>
          </w:divBdr>
        </w:div>
        <w:div w:id="834224228">
          <w:marLeft w:val="640"/>
          <w:marRight w:val="0"/>
          <w:marTop w:val="0"/>
          <w:marBottom w:val="0"/>
          <w:divBdr>
            <w:top w:val="none" w:sz="0" w:space="0" w:color="auto"/>
            <w:left w:val="none" w:sz="0" w:space="0" w:color="auto"/>
            <w:bottom w:val="none" w:sz="0" w:space="0" w:color="auto"/>
            <w:right w:val="none" w:sz="0" w:space="0" w:color="auto"/>
          </w:divBdr>
        </w:div>
        <w:div w:id="1613592863">
          <w:marLeft w:val="640"/>
          <w:marRight w:val="0"/>
          <w:marTop w:val="0"/>
          <w:marBottom w:val="0"/>
          <w:divBdr>
            <w:top w:val="none" w:sz="0" w:space="0" w:color="auto"/>
            <w:left w:val="none" w:sz="0" w:space="0" w:color="auto"/>
            <w:bottom w:val="none" w:sz="0" w:space="0" w:color="auto"/>
            <w:right w:val="none" w:sz="0" w:space="0" w:color="auto"/>
          </w:divBdr>
        </w:div>
        <w:div w:id="907882720">
          <w:marLeft w:val="640"/>
          <w:marRight w:val="0"/>
          <w:marTop w:val="0"/>
          <w:marBottom w:val="0"/>
          <w:divBdr>
            <w:top w:val="none" w:sz="0" w:space="0" w:color="auto"/>
            <w:left w:val="none" w:sz="0" w:space="0" w:color="auto"/>
            <w:bottom w:val="none" w:sz="0" w:space="0" w:color="auto"/>
            <w:right w:val="none" w:sz="0" w:space="0" w:color="auto"/>
          </w:divBdr>
        </w:div>
        <w:div w:id="1020275504">
          <w:marLeft w:val="640"/>
          <w:marRight w:val="0"/>
          <w:marTop w:val="0"/>
          <w:marBottom w:val="0"/>
          <w:divBdr>
            <w:top w:val="none" w:sz="0" w:space="0" w:color="auto"/>
            <w:left w:val="none" w:sz="0" w:space="0" w:color="auto"/>
            <w:bottom w:val="none" w:sz="0" w:space="0" w:color="auto"/>
            <w:right w:val="none" w:sz="0" w:space="0" w:color="auto"/>
          </w:divBdr>
        </w:div>
        <w:div w:id="1489860867">
          <w:marLeft w:val="640"/>
          <w:marRight w:val="0"/>
          <w:marTop w:val="0"/>
          <w:marBottom w:val="0"/>
          <w:divBdr>
            <w:top w:val="none" w:sz="0" w:space="0" w:color="auto"/>
            <w:left w:val="none" w:sz="0" w:space="0" w:color="auto"/>
            <w:bottom w:val="none" w:sz="0" w:space="0" w:color="auto"/>
            <w:right w:val="none" w:sz="0" w:space="0" w:color="auto"/>
          </w:divBdr>
        </w:div>
        <w:div w:id="1029182078">
          <w:marLeft w:val="640"/>
          <w:marRight w:val="0"/>
          <w:marTop w:val="0"/>
          <w:marBottom w:val="0"/>
          <w:divBdr>
            <w:top w:val="none" w:sz="0" w:space="0" w:color="auto"/>
            <w:left w:val="none" w:sz="0" w:space="0" w:color="auto"/>
            <w:bottom w:val="none" w:sz="0" w:space="0" w:color="auto"/>
            <w:right w:val="none" w:sz="0" w:space="0" w:color="auto"/>
          </w:divBdr>
        </w:div>
        <w:div w:id="984045540">
          <w:marLeft w:val="640"/>
          <w:marRight w:val="0"/>
          <w:marTop w:val="0"/>
          <w:marBottom w:val="0"/>
          <w:divBdr>
            <w:top w:val="none" w:sz="0" w:space="0" w:color="auto"/>
            <w:left w:val="none" w:sz="0" w:space="0" w:color="auto"/>
            <w:bottom w:val="none" w:sz="0" w:space="0" w:color="auto"/>
            <w:right w:val="none" w:sz="0" w:space="0" w:color="auto"/>
          </w:divBdr>
        </w:div>
        <w:div w:id="916743272">
          <w:marLeft w:val="640"/>
          <w:marRight w:val="0"/>
          <w:marTop w:val="0"/>
          <w:marBottom w:val="0"/>
          <w:divBdr>
            <w:top w:val="none" w:sz="0" w:space="0" w:color="auto"/>
            <w:left w:val="none" w:sz="0" w:space="0" w:color="auto"/>
            <w:bottom w:val="none" w:sz="0" w:space="0" w:color="auto"/>
            <w:right w:val="none" w:sz="0" w:space="0" w:color="auto"/>
          </w:divBdr>
        </w:div>
        <w:div w:id="1433862207">
          <w:marLeft w:val="640"/>
          <w:marRight w:val="0"/>
          <w:marTop w:val="0"/>
          <w:marBottom w:val="0"/>
          <w:divBdr>
            <w:top w:val="none" w:sz="0" w:space="0" w:color="auto"/>
            <w:left w:val="none" w:sz="0" w:space="0" w:color="auto"/>
            <w:bottom w:val="none" w:sz="0" w:space="0" w:color="auto"/>
            <w:right w:val="none" w:sz="0" w:space="0" w:color="auto"/>
          </w:divBdr>
        </w:div>
        <w:div w:id="928927372">
          <w:marLeft w:val="640"/>
          <w:marRight w:val="0"/>
          <w:marTop w:val="0"/>
          <w:marBottom w:val="0"/>
          <w:divBdr>
            <w:top w:val="none" w:sz="0" w:space="0" w:color="auto"/>
            <w:left w:val="none" w:sz="0" w:space="0" w:color="auto"/>
            <w:bottom w:val="none" w:sz="0" w:space="0" w:color="auto"/>
            <w:right w:val="none" w:sz="0" w:space="0" w:color="auto"/>
          </w:divBdr>
        </w:div>
        <w:div w:id="887912060">
          <w:marLeft w:val="640"/>
          <w:marRight w:val="0"/>
          <w:marTop w:val="0"/>
          <w:marBottom w:val="0"/>
          <w:divBdr>
            <w:top w:val="none" w:sz="0" w:space="0" w:color="auto"/>
            <w:left w:val="none" w:sz="0" w:space="0" w:color="auto"/>
            <w:bottom w:val="none" w:sz="0" w:space="0" w:color="auto"/>
            <w:right w:val="none" w:sz="0" w:space="0" w:color="auto"/>
          </w:divBdr>
        </w:div>
        <w:div w:id="2012175568">
          <w:marLeft w:val="640"/>
          <w:marRight w:val="0"/>
          <w:marTop w:val="0"/>
          <w:marBottom w:val="0"/>
          <w:divBdr>
            <w:top w:val="none" w:sz="0" w:space="0" w:color="auto"/>
            <w:left w:val="none" w:sz="0" w:space="0" w:color="auto"/>
            <w:bottom w:val="none" w:sz="0" w:space="0" w:color="auto"/>
            <w:right w:val="none" w:sz="0" w:space="0" w:color="auto"/>
          </w:divBdr>
        </w:div>
        <w:div w:id="982080978">
          <w:marLeft w:val="640"/>
          <w:marRight w:val="0"/>
          <w:marTop w:val="0"/>
          <w:marBottom w:val="0"/>
          <w:divBdr>
            <w:top w:val="none" w:sz="0" w:space="0" w:color="auto"/>
            <w:left w:val="none" w:sz="0" w:space="0" w:color="auto"/>
            <w:bottom w:val="none" w:sz="0" w:space="0" w:color="auto"/>
            <w:right w:val="none" w:sz="0" w:space="0" w:color="auto"/>
          </w:divBdr>
        </w:div>
        <w:div w:id="761414085">
          <w:marLeft w:val="640"/>
          <w:marRight w:val="0"/>
          <w:marTop w:val="0"/>
          <w:marBottom w:val="0"/>
          <w:divBdr>
            <w:top w:val="none" w:sz="0" w:space="0" w:color="auto"/>
            <w:left w:val="none" w:sz="0" w:space="0" w:color="auto"/>
            <w:bottom w:val="none" w:sz="0" w:space="0" w:color="auto"/>
            <w:right w:val="none" w:sz="0" w:space="0" w:color="auto"/>
          </w:divBdr>
        </w:div>
        <w:div w:id="1172334250">
          <w:marLeft w:val="640"/>
          <w:marRight w:val="0"/>
          <w:marTop w:val="0"/>
          <w:marBottom w:val="0"/>
          <w:divBdr>
            <w:top w:val="none" w:sz="0" w:space="0" w:color="auto"/>
            <w:left w:val="none" w:sz="0" w:space="0" w:color="auto"/>
            <w:bottom w:val="none" w:sz="0" w:space="0" w:color="auto"/>
            <w:right w:val="none" w:sz="0" w:space="0" w:color="auto"/>
          </w:divBdr>
        </w:div>
      </w:divsChild>
    </w:div>
    <w:div w:id="550386452">
      <w:bodyDiv w:val="1"/>
      <w:marLeft w:val="0"/>
      <w:marRight w:val="0"/>
      <w:marTop w:val="0"/>
      <w:marBottom w:val="0"/>
      <w:divBdr>
        <w:top w:val="none" w:sz="0" w:space="0" w:color="auto"/>
        <w:left w:val="none" w:sz="0" w:space="0" w:color="auto"/>
        <w:bottom w:val="none" w:sz="0" w:space="0" w:color="auto"/>
        <w:right w:val="none" w:sz="0" w:space="0" w:color="auto"/>
      </w:divBdr>
      <w:divsChild>
        <w:div w:id="1438793757">
          <w:marLeft w:val="640"/>
          <w:marRight w:val="0"/>
          <w:marTop w:val="0"/>
          <w:marBottom w:val="0"/>
          <w:divBdr>
            <w:top w:val="none" w:sz="0" w:space="0" w:color="auto"/>
            <w:left w:val="none" w:sz="0" w:space="0" w:color="auto"/>
            <w:bottom w:val="none" w:sz="0" w:space="0" w:color="auto"/>
            <w:right w:val="none" w:sz="0" w:space="0" w:color="auto"/>
          </w:divBdr>
        </w:div>
        <w:div w:id="1946036566">
          <w:marLeft w:val="640"/>
          <w:marRight w:val="0"/>
          <w:marTop w:val="0"/>
          <w:marBottom w:val="0"/>
          <w:divBdr>
            <w:top w:val="none" w:sz="0" w:space="0" w:color="auto"/>
            <w:left w:val="none" w:sz="0" w:space="0" w:color="auto"/>
            <w:bottom w:val="none" w:sz="0" w:space="0" w:color="auto"/>
            <w:right w:val="none" w:sz="0" w:space="0" w:color="auto"/>
          </w:divBdr>
        </w:div>
        <w:div w:id="308557074">
          <w:marLeft w:val="640"/>
          <w:marRight w:val="0"/>
          <w:marTop w:val="0"/>
          <w:marBottom w:val="0"/>
          <w:divBdr>
            <w:top w:val="none" w:sz="0" w:space="0" w:color="auto"/>
            <w:left w:val="none" w:sz="0" w:space="0" w:color="auto"/>
            <w:bottom w:val="none" w:sz="0" w:space="0" w:color="auto"/>
            <w:right w:val="none" w:sz="0" w:space="0" w:color="auto"/>
          </w:divBdr>
        </w:div>
        <w:div w:id="533614639">
          <w:marLeft w:val="640"/>
          <w:marRight w:val="0"/>
          <w:marTop w:val="0"/>
          <w:marBottom w:val="0"/>
          <w:divBdr>
            <w:top w:val="none" w:sz="0" w:space="0" w:color="auto"/>
            <w:left w:val="none" w:sz="0" w:space="0" w:color="auto"/>
            <w:bottom w:val="none" w:sz="0" w:space="0" w:color="auto"/>
            <w:right w:val="none" w:sz="0" w:space="0" w:color="auto"/>
          </w:divBdr>
        </w:div>
        <w:div w:id="1077089156">
          <w:marLeft w:val="640"/>
          <w:marRight w:val="0"/>
          <w:marTop w:val="0"/>
          <w:marBottom w:val="0"/>
          <w:divBdr>
            <w:top w:val="none" w:sz="0" w:space="0" w:color="auto"/>
            <w:left w:val="none" w:sz="0" w:space="0" w:color="auto"/>
            <w:bottom w:val="none" w:sz="0" w:space="0" w:color="auto"/>
            <w:right w:val="none" w:sz="0" w:space="0" w:color="auto"/>
          </w:divBdr>
        </w:div>
        <w:div w:id="437061925">
          <w:marLeft w:val="640"/>
          <w:marRight w:val="0"/>
          <w:marTop w:val="0"/>
          <w:marBottom w:val="0"/>
          <w:divBdr>
            <w:top w:val="none" w:sz="0" w:space="0" w:color="auto"/>
            <w:left w:val="none" w:sz="0" w:space="0" w:color="auto"/>
            <w:bottom w:val="none" w:sz="0" w:space="0" w:color="auto"/>
            <w:right w:val="none" w:sz="0" w:space="0" w:color="auto"/>
          </w:divBdr>
        </w:div>
        <w:div w:id="885337765">
          <w:marLeft w:val="640"/>
          <w:marRight w:val="0"/>
          <w:marTop w:val="0"/>
          <w:marBottom w:val="0"/>
          <w:divBdr>
            <w:top w:val="none" w:sz="0" w:space="0" w:color="auto"/>
            <w:left w:val="none" w:sz="0" w:space="0" w:color="auto"/>
            <w:bottom w:val="none" w:sz="0" w:space="0" w:color="auto"/>
            <w:right w:val="none" w:sz="0" w:space="0" w:color="auto"/>
          </w:divBdr>
        </w:div>
        <w:div w:id="636447604">
          <w:marLeft w:val="640"/>
          <w:marRight w:val="0"/>
          <w:marTop w:val="0"/>
          <w:marBottom w:val="0"/>
          <w:divBdr>
            <w:top w:val="none" w:sz="0" w:space="0" w:color="auto"/>
            <w:left w:val="none" w:sz="0" w:space="0" w:color="auto"/>
            <w:bottom w:val="none" w:sz="0" w:space="0" w:color="auto"/>
            <w:right w:val="none" w:sz="0" w:space="0" w:color="auto"/>
          </w:divBdr>
        </w:div>
      </w:divsChild>
    </w:div>
    <w:div w:id="570845055">
      <w:bodyDiv w:val="1"/>
      <w:marLeft w:val="0"/>
      <w:marRight w:val="0"/>
      <w:marTop w:val="0"/>
      <w:marBottom w:val="0"/>
      <w:divBdr>
        <w:top w:val="none" w:sz="0" w:space="0" w:color="auto"/>
        <w:left w:val="none" w:sz="0" w:space="0" w:color="auto"/>
        <w:bottom w:val="none" w:sz="0" w:space="0" w:color="auto"/>
        <w:right w:val="none" w:sz="0" w:space="0" w:color="auto"/>
      </w:divBdr>
      <w:divsChild>
        <w:div w:id="282620866">
          <w:marLeft w:val="640"/>
          <w:marRight w:val="0"/>
          <w:marTop w:val="0"/>
          <w:marBottom w:val="0"/>
          <w:divBdr>
            <w:top w:val="none" w:sz="0" w:space="0" w:color="auto"/>
            <w:left w:val="none" w:sz="0" w:space="0" w:color="auto"/>
            <w:bottom w:val="none" w:sz="0" w:space="0" w:color="auto"/>
            <w:right w:val="none" w:sz="0" w:space="0" w:color="auto"/>
          </w:divBdr>
        </w:div>
        <w:div w:id="2144998415">
          <w:marLeft w:val="640"/>
          <w:marRight w:val="0"/>
          <w:marTop w:val="0"/>
          <w:marBottom w:val="0"/>
          <w:divBdr>
            <w:top w:val="none" w:sz="0" w:space="0" w:color="auto"/>
            <w:left w:val="none" w:sz="0" w:space="0" w:color="auto"/>
            <w:bottom w:val="none" w:sz="0" w:space="0" w:color="auto"/>
            <w:right w:val="none" w:sz="0" w:space="0" w:color="auto"/>
          </w:divBdr>
        </w:div>
        <w:div w:id="752897144">
          <w:marLeft w:val="640"/>
          <w:marRight w:val="0"/>
          <w:marTop w:val="0"/>
          <w:marBottom w:val="0"/>
          <w:divBdr>
            <w:top w:val="none" w:sz="0" w:space="0" w:color="auto"/>
            <w:left w:val="none" w:sz="0" w:space="0" w:color="auto"/>
            <w:bottom w:val="none" w:sz="0" w:space="0" w:color="auto"/>
            <w:right w:val="none" w:sz="0" w:space="0" w:color="auto"/>
          </w:divBdr>
        </w:div>
        <w:div w:id="313680785">
          <w:marLeft w:val="640"/>
          <w:marRight w:val="0"/>
          <w:marTop w:val="0"/>
          <w:marBottom w:val="0"/>
          <w:divBdr>
            <w:top w:val="none" w:sz="0" w:space="0" w:color="auto"/>
            <w:left w:val="none" w:sz="0" w:space="0" w:color="auto"/>
            <w:bottom w:val="none" w:sz="0" w:space="0" w:color="auto"/>
            <w:right w:val="none" w:sz="0" w:space="0" w:color="auto"/>
          </w:divBdr>
        </w:div>
        <w:div w:id="2099210923">
          <w:marLeft w:val="640"/>
          <w:marRight w:val="0"/>
          <w:marTop w:val="0"/>
          <w:marBottom w:val="0"/>
          <w:divBdr>
            <w:top w:val="none" w:sz="0" w:space="0" w:color="auto"/>
            <w:left w:val="none" w:sz="0" w:space="0" w:color="auto"/>
            <w:bottom w:val="none" w:sz="0" w:space="0" w:color="auto"/>
            <w:right w:val="none" w:sz="0" w:space="0" w:color="auto"/>
          </w:divBdr>
        </w:div>
        <w:div w:id="1316567831">
          <w:marLeft w:val="640"/>
          <w:marRight w:val="0"/>
          <w:marTop w:val="0"/>
          <w:marBottom w:val="0"/>
          <w:divBdr>
            <w:top w:val="none" w:sz="0" w:space="0" w:color="auto"/>
            <w:left w:val="none" w:sz="0" w:space="0" w:color="auto"/>
            <w:bottom w:val="none" w:sz="0" w:space="0" w:color="auto"/>
            <w:right w:val="none" w:sz="0" w:space="0" w:color="auto"/>
          </w:divBdr>
        </w:div>
        <w:div w:id="1196314703">
          <w:marLeft w:val="640"/>
          <w:marRight w:val="0"/>
          <w:marTop w:val="0"/>
          <w:marBottom w:val="0"/>
          <w:divBdr>
            <w:top w:val="none" w:sz="0" w:space="0" w:color="auto"/>
            <w:left w:val="none" w:sz="0" w:space="0" w:color="auto"/>
            <w:bottom w:val="none" w:sz="0" w:space="0" w:color="auto"/>
            <w:right w:val="none" w:sz="0" w:space="0" w:color="auto"/>
          </w:divBdr>
        </w:div>
        <w:div w:id="583956598">
          <w:marLeft w:val="640"/>
          <w:marRight w:val="0"/>
          <w:marTop w:val="0"/>
          <w:marBottom w:val="0"/>
          <w:divBdr>
            <w:top w:val="none" w:sz="0" w:space="0" w:color="auto"/>
            <w:left w:val="none" w:sz="0" w:space="0" w:color="auto"/>
            <w:bottom w:val="none" w:sz="0" w:space="0" w:color="auto"/>
            <w:right w:val="none" w:sz="0" w:space="0" w:color="auto"/>
          </w:divBdr>
        </w:div>
      </w:divsChild>
    </w:div>
    <w:div w:id="595750269">
      <w:bodyDiv w:val="1"/>
      <w:marLeft w:val="0"/>
      <w:marRight w:val="0"/>
      <w:marTop w:val="0"/>
      <w:marBottom w:val="0"/>
      <w:divBdr>
        <w:top w:val="none" w:sz="0" w:space="0" w:color="auto"/>
        <w:left w:val="none" w:sz="0" w:space="0" w:color="auto"/>
        <w:bottom w:val="none" w:sz="0" w:space="0" w:color="auto"/>
        <w:right w:val="none" w:sz="0" w:space="0" w:color="auto"/>
      </w:divBdr>
      <w:divsChild>
        <w:div w:id="1079252307">
          <w:marLeft w:val="640"/>
          <w:marRight w:val="0"/>
          <w:marTop w:val="0"/>
          <w:marBottom w:val="0"/>
          <w:divBdr>
            <w:top w:val="none" w:sz="0" w:space="0" w:color="auto"/>
            <w:left w:val="none" w:sz="0" w:space="0" w:color="auto"/>
            <w:bottom w:val="none" w:sz="0" w:space="0" w:color="auto"/>
            <w:right w:val="none" w:sz="0" w:space="0" w:color="auto"/>
          </w:divBdr>
        </w:div>
        <w:div w:id="979726469">
          <w:marLeft w:val="640"/>
          <w:marRight w:val="0"/>
          <w:marTop w:val="0"/>
          <w:marBottom w:val="0"/>
          <w:divBdr>
            <w:top w:val="none" w:sz="0" w:space="0" w:color="auto"/>
            <w:left w:val="none" w:sz="0" w:space="0" w:color="auto"/>
            <w:bottom w:val="none" w:sz="0" w:space="0" w:color="auto"/>
            <w:right w:val="none" w:sz="0" w:space="0" w:color="auto"/>
          </w:divBdr>
        </w:div>
        <w:div w:id="648899536">
          <w:marLeft w:val="640"/>
          <w:marRight w:val="0"/>
          <w:marTop w:val="0"/>
          <w:marBottom w:val="0"/>
          <w:divBdr>
            <w:top w:val="none" w:sz="0" w:space="0" w:color="auto"/>
            <w:left w:val="none" w:sz="0" w:space="0" w:color="auto"/>
            <w:bottom w:val="none" w:sz="0" w:space="0" w:color="auto"/>
            <w:right w:val="none" w:sz="0" w:space="0" w:color="auto"/>
          </w:divBdr>
        </w:div>
        <w:div w:id="1737050118">
          <w:marLeft w:val="640"/>
          <w:marRight w:val="0"/>
          <w:marTop w:val="0"/>
          <w:marBottom w:val="0"/>
          <w:divBdr>
            <w:top w:val="none" w:sz="0" w:space="0" w:color="auto"/>
            <w:left w:val="none" w:sz="0" w:space="0" w:color="auto"/>
            <w:bottom w:val="none" w:sz="0" w:space="0" w:color="auto"/>
            <w:right w:val="none" w:sz="0" w:space="0" w:color="auto"/>
          </w:divBdr>
        </w:div>
        <w:div w:id="208929096">
          <w:marLeft w:val="640"/>
          <w:marRight w:val="0"/>
          <w:marTop w:val="0"/>
          <w:marBottom w:val="0"/>
          <w:divBdr>
            <w:top w:val="none" w:sz="0" w:space="0" w:color="auto"/>
            <w:left w:val="none" w:sz="0" w:space="0" w:color="auto"/>
            <w:bottom w:val="none" w:sz="0" w:space="0" w:color="auto"/>
            <w:right w:val="none" w:sz="0" w:space="0" w:color="auto"/>
          </w:divBdr>
        </w:div>
        <w:div w:id="1118181909">
          <w:marLeft w:val="640"/>
          <w:marRight w:val="0"/>
          <w:marTop w:val="0"/>
          <w:marBottom w:val="0"/>
          <w:divBdr>
            <w:top w:val="none" w:sz="0" w:space="0" w:color="auto"/>
            <w:left w:val="none" w:sz="0" w:space="0" w:color="auto"/>
            <w:bottom w:val="none" w:sz="0" w:space="0" w:color="auto"/>
            <w:right w:val="none" w:sz="0" w:space="0" w:color="auto"/>
          </w:divBdr>
        </w:div>
        <w:div w:id="1350840480">
          <w:marLeft w:val="640"/>
          <w:marRight w:val="0"/>
          <w:marTop w:val="0"/>
          <w:marBottom w:val="0"/>
          <w:divBdr>
            <w:top w:val="none" w:sz="0" w:space="0" w:color="auto"/>
            <w:left w:val="none" w:sz="0" w:space="0" w:color="auto"/>
            <w:bottom w:val="none" w:sz="0" w:space="0" w:color="auto"/>
            <w:right w:val="none" w:sz="0" w:space="0" w:color="auto"/>
          </w:divBdr>
        </w:div>
        <w:div w:id="1056859935">
          <w:marLeft w:val="640"/>
          <w:marRight w:val="0"/>
          <w:marTop w:val="0"/>
          <w:marBottom w:val="0"/>
          <w:divBdr>
            <w:top w:val="none" w:sz="0" w:space="0" w:color="auto"/>
            <w:left w:val="none" w:sz="0" w:space="0" w:color="auto"/>
            <w:bottom w:val="none" w:sz="0" w:space="0" w:color="auto"/>
            <w:right w:val="none" w:sz="0" w:space="0" w:color="auto"/>
          </w:divBdr>
        </w:div>
        <w:div w:id="506794046">
          <w:marLeft w:val="640"/>
          <w:marRight w:val="0"/>
          <w:marTop w:val="0"/>
          <w:marBottom w:val="0"/>
          <w:divBdr>
            <w:top w:val="none" w:sz="0" w:space="0" w:color="auto"/>
            <w:left w:val="none" w:sz="0" w:space="0" w:color="auto"/>
            <w:bottom w:val="none" w:sz="0" w:space="0" w:color="auto"/>
            <w:right w:val="none" w:sz="0" w:space="0" w:color="auto"/>
          </w:divBdr>
        </w:div>
      </w:divsChild>
    </w:div>
    <w:div w:id="615408229">
      <w:bodyDiv w:val="1"/>
      <w:marLeft w:val="0"/>
      <w:marRight w:val="0"/>
      <w:marTop w:val="0"/>
      <w:marBottom w:val="0"/>
      <w:divBdr>
        <w:top w:val="none" w:sz="0" w:space="0" w:color="auto"/>
        <w:left w:val="none" w:sz="0" w:space="0" w:color="auto"/>
        <w:bottom w:val="none" w:sz="0" w:space="0" w:color="auto"/>
        <w:right w:val="none" w:sz="0" w:space="0" w:color="auto"/>
      </w:divBdr>
      <w:divsChild>
        <w:div w:id="1591619746">
          <w:marLeft w:val="640"/>
          <w:marRight w:val="0"/>
          <w:marTop w:val="0"/>
          <w:marBottom w:val="0"/>
          <w:divBdr>
            <w:top w:val="none" w:sz="0" w:space="0" w:color="auto"/>
            <w:left w:val="none" w:sz="0" w:space="0" w:color="auto"/>
            <w:bottom w:val="none" w:sz="0" w:space="0" w:color="auto"/>
            <w:right w:val="none" w:sz="0" w:space="0" w:color="auto"/>
          </w:divBdr>
        </w:div>
        <w:div w:id="1801269086">
          <w:marLeft w:val="640"/>
          <w:marRight w:val="0"/>
          <w:marTop w:val="0"/>
          <w:marBottom w:val="0"/>
          <w:divBdr>
            <w:top w:val="none" w:sz="0" w:space="0" w:color="auto"/>
            <w:left w:val="none" w:sz="0" w:space="0" w:color="auto"/>
            <w:bottom w:val="none" w:sz="0" w:space="0" w:color="auto"/>
            <w:right w:val="none" w:sz="0" w:space="0" w:color="auto"/>
          </w:divBdr>
        </w:div>
        <w:div w:id="1797409420">
          <w:marLeft w:val="640"/>
          <w:marRight w:val="0"/>
          <w:marTop w:val="0"/>
          <w:marBottom w:val="0"/>
          <w:divBdr>
            <w:top w:val="none" w:sz="0" w:space="0" w:color="auto"/>
            <w:left w:val="none" w:sz="0" w:space="0" w:color="auto"/>
            <w:bottom w:val="none" w:sz="0" w:space="0" w:color="auto"/>
            <w:right w:val="none" w:sz="0" w:space="0" w:color="auto"/>
          </w:divBdr>
        </w:div>
        <w:div w:id="1152674853">
          <w:marLeft w:val="640"/>
          <w:marRight w:val="0"/>
          <w:marTop w:val="0"/>
          <w:marBottom w:val="0"/>
          <w:divBdr>
            <w:top w:val="none" w:sz="0" w:space="0" w:color="auto"/>
            <w:left w:val="none" w:sz="0" w:space="0" w:color="auto"/>
            <w:bottom w:val="none" w:sz="0" w:space="0" w:color="auto"/>
            <w:right w:val="none" w:sz="0" w:space="0" w:color="auto"/>
          </w:divBdr>
        </w:div>
        <w:div w:id="635447643">
          <w:marLeft w:val="640"/>
          <w:marRight w:val="0"/>
          <w:marTop w:val="0"/>
          <w:marBottom w:val="0"/>
          <w:divBdr>
            <w:top w:val="none" w:sz="0" w:space="0" w:color="auto"/>
            <w:left w:val="none" w:sz="0" w:space="0" w:color="auto"/>
            <w:bottom w:val="none" w:sz="0" w:space="0" w:color="auto"/>
            <w:right w:val="none" w:sz="0" w:space="0" w:color="auto"/>
          </w:divBdr>
        </w:div>
        <w:div w:id="1477793010">
          <w:marLeft w:val="640"/>
          <w:marRight w:val="0"/>
          <w:marTop w:val="0"/>
          <w:marBottom w:val="0"/>
          <w:divBdr>
            <w:top w:val="none" w:sz="0" w:space="0" w:color="auto"/>
            <w:left w:val="none" w:sz="0" w:space="0" w:color="auto"/>
            <w:bottom w:val="none" w:sz="0" w:space="0" w:color="auto"/>
            <w:right w:val="none" w:sz="0" w:space="0" w:color="auto"/>
          </w:divBdr>
        </w:div>
      </w:divsChild>
    </w:div>
    <w:div w:id="643047320">
      <w:bodyDiv w:val="1"/>
      <w:marLeft w:val="0"/>
      <w:marRight w:val="0"/>
      <w:marTop w:val="0"/>
      <w:marBottom w:val="0"/>
      <w:divBdr>
        <w:top w:val="none" w:sz="0" w:space="0" w:color="auto"/>
        <w:left w:val="none" w:sz="0" w:space="0" w:color="auto"/>
        <w:bottom w:val="none" w:sz="0" w:space="0" w:color="auto"/>
        <w:right w:val="none" w:sz="0" w:space="0" w:color="auto"/>
      </w:divBdr>
      <w:divsChild>
        <w:div w:id="1245333623">
          <w:marLeft w:val="640"/>
          <w:marRight w:val="0"/>
          <w:marTop w:val="0"/>
          <w:marBottom w:val="0"/>
          <w:divBdr>
            <w:top w:val="none" w:sz="0" w:space="0" w:color="auto"/>
            <w:left w:val="none" w:sz="0" w:space="0" w:color="auto"/>
            <w:bottom w:val="none" w:sz="0" w:space="0" w:color="auto"/>
            <w:right w:val="none" w:sz="0" w:space="0" w:color="auto"/>
          </w:divBdr>
          <w:divsChild>
            <w:div w:id="1982879847">
              <w:marLeft w:val="0"/>
              <w:marRight w:val="0"/>
              <w:marTop w:val="0"/>
              <w:marBottom w:val="0"/>
              <w:divBdr>
                <w:top w:val="none" w:sz="0" w:space="0" w:color="auto"/>
                <w:left w:val="none" w:sz="0" w:space="0" w:color="auto"/>
                <w:bottom w:val="none" w:sz="0" w:space="0" w:color="auto"/>
                <w:right w:val="none" w:sz="0" w:space="0" w:color="auto"/>
              </w:divBdr>
              <w:divsChild>
                <w:div w:id="1485312459">
                  <w:marLeft w:val="640"/>
                  <w:marRight w:val="0"/>
                  <w:marTop w:val="0"/>
                  <w:marBottom w:val="0"/>
                  <w:divBdr>
                    <w:top w:val="none" w:sz="0" w:space="0" w:color="auto"/>
                    <w:left w:val="none" w:sz="0" w:space="0" w:color="auto"/>
                    <w:bottom w:val="none" w:sz="0" w:space="0" w:color="auto"/>
                    <w:right w:val="none" w:sz="0" w:space="0" w:color="auto"/>
                  </w:divBdr>
                </w:div>
                <w:div w:id="1011877217">
                  <w:marLeft w:val="640"/>
                  <w:marRight w:val="0"/>
                  <w:marTop w:val="0"/>
                  <w:marBottom w:val="0"/>
                  <w:divBdr>
                    <w:top w:val="none" w:sz="0" w:space="0" w:color="auto"/>
                    <w:left w:val="none" w:sz="0" w:space="0" w:color="auto"/>
                    <w:bottom w:val="none" w:sz="0" w:space="0" w:color="auto"/>
                    <w:right w:val="none" w:sz="0" w:space="0" w:color="auto"/>
                  </w:divBdr>
                </w:div>
                <w:div w:id="769859543">
                  <w:marLeft w:val="640"/>
                  <w:marRight w:val="0"/>
                  <w:marTop w:val="0"/>
                  <w:marBottom w:val="0"/>
                  <w:divBdr>
                    <w:top w:val="none" w:sz="0" w:space="0" w:color="auto"/>
                    <w:left w:val="none" w:sz="0" w:space="0" w:color="auto"/>
                    <w:bottom w:val="none" w:sz="0" w:space="0" w:color="auto"/>
                    <w:right w:val="none" w:sz="0" w:space="0" w:color="auto"/>
                  </w:divBdr>
                </w:div>
                <w:div w:id="87115735">
                  <w:marLeft w:val="640"/>
                  <w:marRight w:val="0"/>
                  <w:marTop w:val="0"/>
                  <w:marBottom w:val="0"/>
                  <w:divBdr>
                    <w:top w:val="none" w:sz="0" w:space="0" w:color="auto"/>
                    <w:left w:val="none" w:sz="0" w:space="0" w:color="auto"/>
                    <w:bottom w:val="none" w:sz="0" w:space="0" w:color="auto"/>
                    <w:right w:val="none" w:sz="0" w:space="0" w:color="auto"/>
                  </w:divBdr>
                </w:div>
                <w:div w:id="2013484350">
                  <w:marLeft w:val="640"/>
                  <w:marRight w:val="0"/>
                  <w:marTop w:val="0"/>
                  <w:marBottom w:val="0"/>
                  <w:divBdr>
                    <w:top w:val="none" w:sz="0" w:space="0" w:color="auto"/>
                    <w:left w:val="none" w:sz="0" w:space="0" w:color="auto"/>
                    <w:bottom w:val="none" w:sz="0" w:space="0" w:color="auto"/>
                    <w:right w:val="none" w:sz="0" w:space="0" w:color="auto"/>
                  </w:divBdr>
                </w:div>
                <w:div w:id="10187872">
                  <w:marLeft w:val="640"/>
                  <w:marRight w:val="0"/>
                  <w:marTop w:val="0"/>
                  <w:marBottom w:val="0"/>
                  <w:divBdr>
                    <w:top w:val="none" w:sz="0" w:space="0" w:color="auto"/>
                    <w:left w:val="none" w:sz="0" w:space="0" w:color="auto"/>
                    <w:bottom w:val="none" w:sz="0" w:space="0" w:color="auto"/>
                    <w:right w:val="none" w:sz="0" w:space="0" w:color="auto"/>
                  </w:divBdr>
                </w:div>
                <w:div w:id="912928381">
                  <w:marLeft w:val="640"/>
                  <w:marRight w:val="0"/>
                  <w:marTop w:val="0"/>
                  <w:marBottom w:val="0"/>
                  <w:divBdr>
                    <w:top w:val="none" w:sz="0" w:space="0" w:color="auto"/>
                    <w:left w:val="none" w:sz="0" w:space="0" w:color="auto"/>
                    <w:bottom w:val="none" w:sz="0" w:space="0" w:color="auto"/>
                    <w:right w:val="none" w:sz="0" w:space="0" w:color="auto"/>
                  </w:divBdr>
                </w:div>
                <w:div w:id="492454230">
                  <w:marLeft w:val="640"/>
                  <w:marRight w:val="0"/>
                  <w:marTop w:val="0"/>
                  <w:marBottom w:val="0"/>
                  <w:divBdr>
                    <w:top w:val="none" w:sz="0" w:space="0" w:color="auto"/>
                    <w:left w:val="none" w:sz="0" w:space="0" w:color="auto"/>
                    <w:bottom w:val="none" w:sz="0" w:space="0" w:color="auto"/>
                    <w:right w:val="none" w:sz="0" w:space="0" w:color="auto"/>
                  </w:divBdr>
                </w:div>
                <w:div w:id="774135074">
                  <w:marLeft w:val="640"/>
                  <w:marRight w:val="0"/>
                  <w:marTop w:val="0"/>
                  <w:marBottom w:val="0"/>
                  <w:divBdr>
                    <w:top w:val="none" w:sz="0" w:space="0" w:color="auto"/>
                    <w:left w:val="none" w:sz="0" w:space="0" w:color="auto"/>
                    <w:bottom w:val="none" w:sz="0" w:space="0" w:color="auto"/>
                    <w:right w:val="none" w:sz="0" w:space="0" w:color="auto"/>
                  </w:divBdr>
                </w:div>
                <w:div w:id="615912352">
                  <w:marLeft w:val="640"/>
                  <w:marRight w:val="0"/>
                  <w:marTop w:val="0"/>
                  <w:marBottom w:val="0"/>
                  <w:divBdr>
                    <w:top w:val="none" w:sz="0" w:space="0" w:color="auto"/>
                    <w:left w:val="none" w:sz="0" w:space="0" w:color="auto"/>
                    <w:bottom w:val="none" w:sz="0" w:space="0" w:color="auto"/>
                    <w:right w:val="none" w:sz="0" w:space="0" w:color="auto"/>
                  </w:divBdr>
                </w:div>
                <w:div w:id="1797143722">
                  <w:marLeft w:val="640"/>
                  <w:marRight w:val="0"/>
                  <w:marTop w:val="0"/>
                  <w:marBottom w:val="0"/>
                  <w:divBdr>
                    <w:top w:val="none" w:sz="0" w:space="0" w:color="auto"/>
                    <w:left w:val="none" w:sz="0" w:space="0" w:color="auto"/>
                    <w:bottom w:val="none" w:sz="0" w:space="0" w:color="auto"/>
                    <w:right w:val="none" w:sz="0" w:space="0" w:color="auto"/>
                  </w:divBdr>
                </w:div>
                <w:div w:id="1701738630">
                  <w:marLeft w:val="640"/>
                  <w:marRight w:val="0"/>
                  <w:marTop w:val="0"/>
                  <w:marBottom w:val="0"/>
                  <w:divBdr>
                    <w:top w:val="none" w:sz="0" w:space="0" w:color="auto"/>
                    <w:left w:val="none" w:sz="0" w:space="0" w:color="auto"/>
                    <w:bottom w:val="none" w:sz="0" w:space="0" w:color="auto"/>
                    <w:right w:val="none" w:sz="0" w:space="0" w:color="auto"/>
                  </w:divBdr>
                </w:div>
                <w:div w:id="170143015">
                  <w:marLeft w:val="640"/>
                  <w:marRight w:val="0"/>
                  <w:marTop w:val="0"/>
                  <w:marBottom w:val="0"/>
                  <w:divBdr>
                    <w:top w:val="none" w:sz="0" w:space="0" w:color="auto"/>
                    <w:left w:val="none" w:sz="0" w:space="0" w:color="auto"/>
                    <w:bottom w:val="none" w:sz="0" w:space="0" w:color="auto"/>
                    <w:right w:val="none" w:sz="0" w:space="0" w:color="auto"/>
                  </w:divBdr>
                </w:div>
                <w:div w:id="888539792">
                  <w:marLeft w:val="640"/>
                  <w:marRight w:val="0"/>
                  <w:marTop w:val="0"/>
                  <w:marBottom w:val="0"/>
                  <w:divBdr>
                    <w:top w:val="none" w:sz="0" w:space="0" w:color="auto"/>
                    <w:left w:val="none" w:sz="0" w:space="0" w:color="auto"/>
                    <w:bottom w:val="none" w:sz="0" w:space="0" w:color="auto"/>
                    <w:right w:val="none" w:sz="0" w:space="0" w:color="auto"/>
                  </w:divBdr>
                </w:div>
                <w:div w:id="1959951023">
                  <w:marLeft w:val="640"/>
                  <w:marRight w:val="0"/>
                  <w:marTop w:val="0"/>
                  <w:marBottom w:val="0"/>
                  <w:divBdr>
                    <w:top w:val="none" w:sz="0" w:space="0" w:color="auto"/>
                    <w:left w:val="none" w:sz="0" w:space="0" w:color="auto"/>
                    <w:bottom w:val="none" w:sz="0" w:space="0" w:color="auto"/>
                    <w:right w:val="none" w:sz="0" w:space="0" w:color="auto"/>
                  </w:divBdr>
                </w:div>
                <w:div w:id="11734512">
                  <w:marLeft w:val="640"/>
                  <w:marRight w:val="0"/>
                  <w:marTop w:val="0"/>
                  <w:marBottom w:val="0"/>
                  <w:divBdr>
                    <w:top w:val="none" w:sz="0" w:space="0" w:color="auto"/>
                    <w:left w:val="none" w:sz="0" w:space="0" w:color="auto"/>
                    <w:bottom w:val="none" w:sz="0" w:space="0" w:color="auto"/>
                    <w:right w:val="none" w:sz="0" w:space="0" w:color="auto"/>
                  </w:divBdr>
                </w:div>
                <w:div w:id="1654993597">
                  <w:marLeft w:val="640"/>
                  <w:marRight w:val="0"/>
                  <w:marTop w:val="0"/>
                  <w:marBottom w:val="0"/>
                  <w:divBdr>
                    <w:top w:val="none" w:sz="0" w:space="0" w:color="auto"/>
                    <w:left w:val="none" w:sz="0" w:space="0" w:color="auto"/>
                    <w:bottom w:val="none" w:sz="0" w:space="0" w:color="auto"/>
                    <w:right w:val="none" w:sz="0" w:space="0" w:color="auto"/>
                  </w:divBdr>
                </w:div>
                <w:div w:id="123424863">
                  <w:marLeft w:val="640"/>
                  <w:marRight w:val="0"/>
                  <w:marTop w:val="0"/>
                  <w:marBottom w:val="0"/>
                  <w:divBdr>
                    <w:top w:val="none" w:sz="0" w:space="0" w:color="auto"/>
                    <w:left w:val="none" w:sz="0" w:space="0" w:color="auto"/>
                    <w:bottom w:val="none" w:sz="0" w:space="0" w:color="auto"/>
                    <w:right w:val="none" w:sz="0" w:space="0" w:color="auto"/>
                  </w:divBdr>
                </w:div>
                <w:div w:id="515653980">
                  <w:marLeft w:val="640"/>
                  <w:marRight w:val="0"/>
                  <w:marTop w:val="0"/>
                  <w:marBottom w:val="0"/>
                  <w:divBdr>
                    <w:top w:val="none" w:sz="0" w:space="0" w:color="auto"/>
                    <w:left w:val="none" w:sz="0" w:space="0" w:color="auto"/>
                    <w:bottom w:val="none" w:sz="0" w:space="0" w:color="auto"/>
                    <w:right w:val="none" w:sz="0" w:space="0" w:color="auto"/>
                  </w:divBdr>
                </w:div>
              </w:divsChild>
            </w:div>
            <w:div w:id="1800882318">
              <w:marLeft w:val="0"/>
              <w:marRight w:val="0"/>
              <w:marTop w:val="0"/>
              <w:marBottom w:val="0"/>
              <w:divBdr>
                <w:top w:val="none" w:sz="0" w:space="0" w:color="auto"/>
                <w:left w:val="none" w:sz="0" w:space="0" w:color="auto"/>
                <w:bottom w:val="none" w:sz="0" w:space="0" w:color="auto"/>
                <w:right w:val="none" w:sz="0" w:space="0" w:color="auto"/>
              </w:divBdr>
              <w:divsChild>
                <w:div w:id="577329881">
                  <w:marLeft w:val="640"/>
                  <w:marRight w:val="0"/>
                  <w:marTop w:val="0"/>
                  <w:marBottom w:val="0"/>
                  <w:divBdr>
                    <w:top w:val="none" w:sz="0" w:space="0" w:color="auto"/>
                    <w:left w:val="none" w:sz="0" w:space="0" w:color="auto"/>
                    <w:bottom w:val="none" w:sz="0" w:space="0" w:color="auto"/>
                    <w:right w:val="none" w:sz="0" w:space="0" w:color="auto"/>
                  </w:divBdr>
                </w:div>
                <w:div w:id="1058817080">
                  <w:marLeft w:val="640"/>
                  <w:marRight w:val="0"/>
                  <w:marTop w:val="0"/>
                  <w:marBottom w:val="0"/>
                  <w:divBdr>
                    <w:top w:val="none" w:sz="0" w:space="0" w:color="auto"/>
                    <w:left w:val="none" w:sz="0" w:space="0" w:color="auto"/>
                    <w:bottom w:val="none" w:sz="0" w:space="0" w:color="auto"/>
                    <w:right w:val="none" w:sz="0" w:space="0" w:color="auto"/>
                  </w:divBdr>
                </w:div>
                <w:div w:id="768965581">
                  <w:marLeft w:val="640"/>
                  <w:marRight w:val="0"/>
                  <w:marTop w:val="0"/>
                  <w:marBottom w:val="0"/>
                  <w:divBdr>
                    <w:top w:val="none" w:sz="0" w:space="0" w:color="auto"/>
                    <w:left w:val="none" w:sz="0" w:space="0" w:color="auto"/>
                    <w:bottom w:val="none" w:sz="0" w:space="0" w:color="auto"/>
                    <w:right w:val="none" w:sz="0" w:space="0" w:color="auto"/>
                  </w:divBdr>
                </w:div>
                <w:div w:id="115413835">
                  <w:marLeft w:val="640"/>
                  <w:marRight w:val="0"/>
                  <w:marTop w:val="0"/>
                  <w:marBottom w:val="0"/>
                  <w:divBdr>
                    <w:top w:val="none" w:sz="0" w:space="0" w:color="auto"/>
                    <w:left w:val="none" w:sz="0" w:space="0" w:color="auto"/>
                    <w:bottom w:val="none" w:sz="0" w:space="0" w:color="auto"/>
                    <w:right w:val="none" w:sz="0" w:space="0" w:color="auto"/>
                  </w:divBdr>
                </w:div>
                <w:div w:id="984118100">
                  <w:marLeft w:val="640"/>
                  <w:marRight w:val="0"/>
                  <w:marTop w:val="0"/>
                  <w:marBottom w:val="0"/>
                  <w:divBdr>
                    <w:top w:val="none" w:sz="0" w:space="0" w:color="auto"/>
                    <w:left w:val="none" w:sz="0" w:space="0" w:color="auto"/>
                    <w:bottom w:val="none" w:sz="0" w:space="0" w:color="auto"/>
                    <w:right w:val="none" w:sz="0" w:space="0" w:color="auto"/>
                  </w:divBdr>
                </w:div>
                <w:div w:id="1229271844">
                  <w:marLeft w:val="640"/>
                  <w:marRight w:val="0"/>
                  <w:marTop w:val="0"/>
                  <w:marBottom w:val="0"/>
                  <w:divBdr>
                    <w:top w:val="none" w:sz="0" w:space="0" w:color="auto"/>
                    <w:left w:val="none" w:sz="0" w:space="0" w:color="auto"/>
                    <w:bottom w:val="none" w:sz="0" w:space="0" w:color="auto"/>
                    <w:right w:val="none" w:sz="0" w:space="0" w:color="auto"/>
                  </w:divBdr>
                </w:div>
                <w:div w:id="1903444044">
                  <w:marLeft w:val="640"/>
                  <w:marRight w:val="0"/>
                  <w:marTop w:val="0"/>
                  <w:marBottom w:val="0"/>
                  <w:divBdr>
                    <w:top w:val="none" w:sz="0" w:space="0" w:color="auto"/>
                    <w:left w:val="none" w:sz="0" w:space="0" w:color="auto"/>
                    <w:bottom w:val="none" w:sz="0" w:space="0" w:color="auto"/>
                    <w:right w:val="none" w:sz="0" w:space="0" w:color="auto"/>
                  </w:divBdr>
                </w:div>
                <w:div w:id="1414743427">
                  <w:marLeft w:val="640"/>
                  <w:marRight w:val="0"/>
                  <w:marTop w:val="0"/>
                  <w:marBottom w:val="0"/>
                  <w:divBdr>
                    <w:top w:val="none" w:sz="0" w:space="0" w:color="auto"/>
                    <w:left w:val="none" w:sz="0" w:space="0" w:color="auto"/>
                    <w:bottom w:val="none" w:sz="0" w:space="0" w:color="auto"/>
                    <w:right w:val="none" w:sz="0" w:space="0" w:color="auto"/>
                  </w:divBdr>
                </w:div>
                <w:div w:id="160046717">
                  <w:marLeft w:val="640"/>
                  <w:marRight w:val="0"/>
                  <w:marTop w:val="0"/>
                  <w:marBottom w:val="0"/>
                  <w:divBdr>
                    <w:top w:val="none" w:sz="0" w:space="0" w:color="auto"/>
                    <w:left w:val="none" w:sz="0" w:space="0" w:color="auto"/>
                    <w:bottom w:val="none" w:sz="0" w:space="0" w:color="auto"/>
                    <w:right w:val="none" w:sz="0" w:space="0" w:color="auto"/>
                  </w:divBdr>
                </w:div>
                <w:div w:id="95635461">
                  <w:marLeft w:val="640"/>
                  <w:marRight w:val="0"/>
                  <w:marTop w:val="0"/>
                  <w:marBottom w:val="0"/>
                  <w:divBdr>
                    <w:top w:val="none" w:sz="0" w:space="0" w:color="auto"/>
                    <w:left w:val="none" w:sz="0" w:space="0" w:color="auto"/>
                    <w:bottom w:val="none" w:sz="0" w:space="0" w:color="auto"/>
                    <w:right w:val="none" w:sz="0" w:space="0" w:color="auto"/>
                  </w:divBdr>
                </w:div>
                <w:div w:id="518202446">
                  <w:marLeft w:val="640"/>
                  <w:marRight w:val="0"/>
                  <w:marTop w:val="0"/>
                  <w:marBottom w:val="0"/>
                  <w:divBdr>
                    <w:top w:val="none" w:sz="0" w:space="0" w:color="auto"/>
                    <w:left w:val="none" w:sz="0" w:space="0" w:color="auto"/>
                    <w:bottom w:val="none" w:sz="0" w:space="0" w:color="auto"/>
                    <w:right w:val="none" w:sz="0" w:space="0" w:color="auto"/>
                  </w:divBdr>
                </w:div>
                <w:div w:id="1852179215">
                  <w:marLeft w:val="640"/>
                  <w:marRight w:val="0"/>
                  <w:marTop w:val="0"/>
                  <w:marBottom w:val="0"/>
                  <w:divBdr>
                    <w:top w:val="none" w:sz="0" w:space="0" w:color="auto"/>
                    <w:left w:val="none" w:sz="0" w:space="0" w:color="auto"/>
                    <w:bottom w:val="none" w:sz="0" w:space="0" w:color="auto"/>
                    <w:right w:val="none" w:sz="0" w:space="0" w:color="auto"/>
                  </w:divBdr>
                </w:div>
                <w:div w:id="2039577242">
                  <w:marLeft w:val="640"/>
                  <w:marRight w:val="0"/>
                  <w:marTop w:val="0"/>
                  <w:marBottom w:val="0"/>
                  <w:divBdr>
                    <w:top w:val="none" w:sz="0" w:space="0" w:color="auto"/>
                    <w:left w:val="none" w:sz="0" w:space="0" w:color="auto"/>
                    <w:bottom w:val="none" w:sz="0" w:space="0" w:color="auto"/>
                    <w:right w:val="none" w:sz="0" w:space="0" w:color="auto"/>
                  </w:divBdr>
                </w:div>
                <w:div w:id="1512527928">
                  <w:marLeft w:val="640"/>
                  <w:marRight w:val="0"/>
                  <w:marTop w:val="0"/>
                  <w:marBottom w:val="0"/>
                  <w:divBdr>
                    <w:top w:val="none" w:sz="0" w:space="0" w:color="auto"/>
                    <w:left w:val="none" w:sz="0" w:space="0" w:color="auto"/>
                    <w:bottom w:val="none" w:sz="0" w:space="0" w:color="auto"/>
                    <w:right w:val="none" w:sz="0" w:space="0" w:color="auto"/>
                  </w:divBdr>
                </w:div>
                <w:div w:id="500891843">
                  <w:marLeft w:val="640"/>
                  <w:marRight w:val="0"/>
                  <w:marTop w:val="0"/>
                  <w:marBottom w:val="0"/>
                  <w:divBdr>
                    <w:top w:val="none" w:sz="0" w:space="0" w:color="auto"/>
                    <w:left w:val="none" w:sz="0" w:space="0" w:color="auto"/>
                    <w:bottom w:val="none" w:sz="0" w:space="0" w:color="auto"/>
                    <w:right w:val="none" w:sz="0" w:space="0" w:color="auto"/>
                  </w:divBdr>
                </w:div>
                <w:div w:id="55054226">
                  <w:marLeft w:val="640"/>
                  <w:marRight w:val="0"/>
                  <w:marTop w:val="0"/>
                  <w:marBottom w:val="0"/>
                  <w:divBdr>
                    <w:top w:val="none" w:sz="0" w:space="0" w:color="auto"/>
                    <w:left w:val="none" w:sz="0" w:space="0" w:color="auto"/>
                    <w:bottom w:val="none" w:sz="0" w:space="0" w:color="auto"/>
                    <w:right w:val="none" w:sz="0" w:space="0" w:color="auto"/>
                  </w:divBdr>
                </w:div>
                <w:div w:id="1129663374">
                  <w:marLeft w:val="640"/>
                  <w:marRight w:val="0"/>
                  <w:marTop w:val="0"/>
                  <w:marBottom w:val="0"/>
                  <w:divBdr>
                    <w:top w:val="none" w:sz="0" w:space="0" w:color="auto"/>
                    <w:left w:val="none" w:sz="0" w:space="0" w:color="auto"/>
                    <w:bottom w:val="none" w:sz="0" w:space="0" w:color="auto"/>
                    <w:right w:val="none" w:sz="0" w:space="0" w:color="auto"/>
                  </w:divBdr>
                </w:div>
                <w:div w:id="1416904045">
                  <w:marLeft w:val="640"/>
                  <w:marRight w:val="0"/>
                  <w:marTop w:val="0"/>
                  <w:marBottom w:val="0"/>
                  <w:divBdr>
                    <w:top w:val="none" w:sz="0" w:space="0" w:color="auto"/>
                    <w:left w:val="none" w:sz="0" w:space="0" w:color="auto"/>
                    <w:bottom w:val="none" w:sz="0" w:space="0" w:color="auto"/>
                    <w:right w:val="none" w:sz="0" w:space="0" w:color="auto"/>
                  </w:divBdr>
                </w:div>
                <w:div w:id="96951657">
                  <w:marLeft w:val="640"/>
                  <w:marRight w:val="0"/>
                  <w:marTop w:val="0"/>
                  <w:marBottom w:val="0"/>
                  <w:divBdr>
                    <w:top w:val="none" w:sz="0" w:space="0" w:color="auto"/>
                    <w:left w:val="none" w:sz="0" w:space="0" w:color="auto"/>
                    <w:bottom w:val="none" w:sz="0" w:space="0" w:color="auto"/>
                    <w:right w:val="none" w:sz="0" w:space="0" w:color="auto"/>
                  </w:divBdr>
                </w:div>
              </w:divsChild>
            </w:div>
            <w:div w:id="780224942">
              <w:marLeft w:val="0"/>
              <w:marRight w:val="0"/>
              <w:marTop w:val="0"/>
              <w:marBottom w:val="0"/>
              <w:divBdr>
                <w:top w:val="none" w:sz="0" w:space="0" w:color="auto"/>
                <w:left w:val="none" w:sz="0" w:space="0" w:color="auto"/>
                <w:bottom w:val="none" w:sz="0" w:space="0" w:color="auto"/>
                <w:right w:val="none" w:sz="0" w:space="0" w:color="auto"/>
              </w:divBdr>
              <w:divsChild>
                <w:div w:id="843712246">
                  <w:marLeft w:val="640"/>
                  <w:marRight w:val="0"/>
                  <w:marTop w:val="0"/>
                  <w:marBottom w:val="0"/>
                  <w:divBdr>
                    <w:top w:val="none" w:sz="0" w:space="0" w:color="auto"/>
                    <w:left w:val="none" w:sz="0" w:space="0" w:color="auto"/>
                    <w:bottom w:val="none" w:sz="0" w:space="0" w:color="auto"/>
                    <w:right w:val="none" w:sz="0" w:space="0" w:color="auto"/>
                  </w:divBdr>
                </w:div>
                <w:div w:id="275409403">
                  <w:marLeft w:val="640"/>
                  <w:marRight w:val="0"/>
                  <w:marTop w:val="0"/>
                  <w:marBottom w:val="0"/>
                  <w:divBdr>
                    <w:top w:val="none" w:sz="0" w:space="0" w:color="auto"/>
                    <w:left w:val="none" w:sz="0" w:space="0" w:color="auto"/>
                    <w:bottom w:val="none" w:sz="0" w:space="0" w:color="auto"/>
                    <w:right w:val="none" w:sz="0" w:space="0" w:color="auto"/>
                  </w:divBdr>
                </w:div>
                <w:div w:id="12537269">
                  <w:marLeft w:val="640"/>
                  <w:marRight w:val="0"/>
                  <w:marTop w:val="0"/>
                  <w:marBottom w:val="0"/>
                  <w:divBdr>
                    <w:top w:val="none" w:sz="0" w:space="0" w:color="auto"/>
                    <w:left w:val="none" w:sz="0" w:space="0" w:color="auto"/>
                    <w:bottom w:val="none" w:sz="0" w:space="0" w:color="auto"/>
                    <w:right w:val="none" w:sz="0" w:space="0" w:color="auto"/>
                  </w:divBdr>
                </w:div>
                <w:div w:id="163978703">
                  <w:marLeft w:val="640"/>
                  <w:marRight w:val="0"/>
                  <w:marTop w:val="0"/>
                  <w:marBottom w:val="0"/>
                  <w:divBdr>
                    <w:top w:val="none" w:sz="0" w:space="0" w:color="auto"/>
                    <w:left w:val="none" w:sz="0" w:space="0" w:color="auto"/>
                    <w:bottom w:val="none" w:sz="0" w:space="0" w:color="auto"/>
                    <w:right w:val="none" w:sz="0" w:space="0" w:color="auto"/>
                  </w:divBdr>
                </w:div>
                <w:div w:id="598683402">
                  <w:marLeft w:val="640"/>
                  <w:marRight w:val="0"/>
                  <w:marTop w:val="0"/>
                  <w:marBottom w:val="0"/>
                  <w:divBdr>
                    <w:top w:val="none" w:sz="0" w:space="0" w:color="auto"/>
                    <w:left w:val="none" w:sz="0" w:space="0" w:color="auto"/>
                    <w:bottom w:val="none" w:sz="0" w:space="0" w:color="auto"/>
                    <w:right w:val="none" w:sz="0" w:space="0" w:color="auto"/>
                  </w:divBdr>
                </w:div>
                <w:div w:id="1659648537">
                  <w:marLeft w:val="640"/>
                  <w:marRight w:val="0"/>
                  <w:marTop w:val="0"/>
                  <w:marBottom w:val="0"/>
                  <w:divBdr>
                    <w:top w:val="none" w:sz="0" w:space="0" w:color="auto"/>
                    <w:left w:val="none" w:sz="0" w:space="0" w:color="auto"/>
                    <w:bottom w:val="none" w:sz="0" w:space="0" w:color="auto"/>
                    <w:right w:val="none" w:sz="0" w:space="0" w:color="auto"/>
                  </w:divBdr>
                </w:div>
                <w:div w:id="824123831">
                  <w:marLeft w:val="640"/>
                  <w:marRight w:val="0"/>
                  <w:marTop w:val="0"/>
                  <w:marBottom w:val="0"/>
                  <w:divBdr>
                    <w:top w:val="none" w:sz="0" w:space="0" w:color="auto"/>
                    <w:left w:val="none" w:sz="0" w:space="0" w:color="auto"/>
                    <w:bottom w:val="none" w:sz="0" w:space="0" w:color="auto"/>
                    <w:right w:val="none" w:sz="0" w:space="0" w:color="auto"/>
                  </w:divBdr>
                </w:div>
                <w:div w:id="934827958">
                  <w:marLeft w:val="640"/>
                  <w:marRight w:val="0"/>
                  <w:marTop w:val="0"/>
                  <w:marBottom w:val="0"/>
                  <w:divBdr>
                    <w:top w:val="none" w:sz="0" w:space="0" w:color="auto"/>
                    <w:left w:val="none" w:sz="0" w:space="0" w:color="auto"/>
                    <w:bottom w:val="none" w:sz="0" w:space="0" w:color="auto"/>
                    <w:right w:val="none" w:sz="0" w:space="0" w:color="auto"/>
                  </w:divBdr>
                </w:div>
                <w:div w:id="1545558734">
                  <w:marLeft w:val="640"/>
                  <w:marRight w:val="0"/>
                  <w:marTop w:val="0"/>
                  <w:marBottom w:val="0"/>
                  <w:divBdr>
                    <w:top w:val="none" w:sz="0" w:space="0" w:color="auto"/>
                    <w:left w:val="none" w:sz="0" w:space="0" w:color="auto"/>
                    <w:bottom w:val="none" w:sz="0" w:space="0" w:color="auto"/>
                    <w:right w:val="none" w:sz="0" w:space="0" w:color="auto"/>
                  </w:divBdr>
                </w:div>
                <w:div w:id="948858653">
                  <w:marLeft w:val="640"/>
                  <w:marRight w:val="0"/>
                  <w:marTop w:val="0"/>
                  <w:marBottom w:val="0"/>
                  <w:divBdr>
                    <w:top w:val="none" w:sz="0" w:space="0" w:color="auto"/>
                    <w:left w:val="none" w:sz="0" w:space="0" w:color="auto"/>
                    <w:bottom w:val="none" w:sz="0" w:space="0" w:color="auto"/>
                    <w:right w:val="none" w:sz="0" w:space="0" w:color="auto"/>
                  </w:divBdr>
                </w:div>
                <w:div w:id="1946686693">
                  <w:marLeft w:val="640"/>
                  <w:marRight w:val="0"/>
                  <w:marTop w:val="0"/>
                  <w:marBottom w:val="0"/>
                  <w:divBdr>
                    <w:top w:val="none" w:sz="0" w:space="0" w:color="auto"/>
                    <w:left w:val="none" w:sz="0" w:space="0" w:color="auto"/>
                    <w:bottom w:val="none" w:sz="0" w:space="0" w:color="auto"/>
                    <w:right w:val="none" w:sz="0" w:space="0" w:color="auto"/>
                  </w:divBdr>
                </w:div>
                <w:div w:id="1681547412">
                  <w:marLeft w:val="640"/>
                  <w:marRight w:val="0"/>
                  <w:marTop w:val="0"/>
                  <w:marBottom w:val="0"/>
                  <w:divBdr>
                    <w:top w:val="none" w:sz="0" w:space="0" w:color="auto"/>
                    <w:left w:val="none" w:sz="0" w:space="0" w:color="auto"/>
                    <w:bottom w:val="none" w:sz="0" w:space="0" w:color="auto"/>
                    <w:right w:val="none" w:sz="0" w:space="0" w:color="auto"/>
                  </w:divBdr>
                </w:div>
                <w:div w:id="888616310">
                  <w:marLeft w:val="640"/>
                  <w:marRight w:val="0"/>
                  <w:marTop w:val="0"/>
                  <w:marBottom w:val="0"/>
                  <w:divBdr>
                    <w:top w:val="none" w:sz="0" w:space="0" w:color="auto"/>
                    <w:left w:val="none" w:sz="0" w:space="0" w:color="auto"/>
                    <w:bottom w:val="none" w:sz="0" w:space="0" w:color="auto"/>
                    <w:right w:val="none" w:sz="0" w:space="0" w:color="auto"/>
                  </w:divBdr>
                </w:div>
                <w:div w:id="812333359">
                  <w:marLeft w:val="640"/>
                  <w:marRight w:val="0"/>
                  <w:marTop w:val="0"/>
                  <w:marBottom w:val="0"/>
                  <w:divBdr>
                    <w:top w:val="none" w:sz="0" w:space="0" w:color="auto"/>
                    <w:left w:val="none" w:sz="0" w:space="0" w:color="auto"/>
                    <w:bottom w:val="none" w:sz="0" w:space="0" w:color="auto"/>
                    <w:right w:val="none" w:sz="0" w:space="0" w:color="auto"/>
                  </w:divBdr>
                </w:div>
                <w:div w:id="598878751">
                  <w:marLeft w:val="640"/>
                  <w:marRight w:val="0"/>
                  <w:marTop w:val="0"/>
                  <w:marBottom w:val="0"/>
                  <w:divBdr>
                    <w:top w:val="none" w:sz="0" w:space="0" w:color="auto"/>
                    <w:left w:val="none" w:sz="0" w:space="0" w:color="auto"/>
                    <w:bottom w:val="none" w:sz="0" w:space="0" w:color="auto"/>
                    <w:right w:val="none" w:sz="0" w:space="0" w:color="auto"/>
                  </w:divBdr>
                </w:div>
                <w:div w:id="1199662473">
                  <w:marLeft w:val="640"/>
                  <w:marRight w:val="0"/>
                  <w:marTop w:val="0"/>
                  <w:marBottom w:val="0"/>
                  <w:divBdr>
                    <w:top w:val="none" w:sz="0" w:space="0" w:color="auto"/>
                    <w:left w:val="none" w:sz="0" w:space="0" w:color="auto"/>
                    <w:bottom w:val="none" w:sz="0" w:space="0" w:color="auto"/>
                    <w:right w:val="none" w:sz="0" w:space="0" w:color="auto"/>
                  </w:divBdr>
                </w:div>
                <w:div w:id="1182671002">
                  <w:marLeft w:val="640"/>
                  <w:marRight w:val="0"/>
                  <w:marTop w:val="0"/>
                  <w:marBottom w:val="0"/>
                  <w:divBdr>
                    <w:top w:val="none" w:sz="0" w:space="0" w:color="auto"/>
                    <w:left w:val="none" w:sz="0" w:space="0" w:color="auto"/>
                    <w:bottom w:val="none" w:sz="0" w:space="0" w:color="auto"/>
                    <w:right w:val="none" w:sz="0" w:space="0" w:color="auto"/>
                  </w:divBdr>
                </w:div>
                <w:div w:id="52235713">
                  <w:marLeft w:val="640"/>
                  <w:marRight w:val="0"/>
                  <w:marTop w:val="0"/>
                  <w:marBottom w:val="0"/>
                  <w:divBdr>
                    <w:top w:val="none" w:sz="0" w:space="0" w:color="auto"/>
                    <w:left w:val="none" w:sz="0" w:space="0" w:color="auto"/>
                    <w:bottom w:val="none" w:sz="0" w:space="0" w:color="auto"/>
                    <w:right w:val="none" w:sz="0" w:space="0" w:color="auto"/>
                  </w:divBdr>
                </w:div>
                <w:div w:id="440152727">
                  <w:marLeft w:val="640"/>
                  <w:marRight w:val="0"/>
                  <w:marTop w:val="0"/>
                  <w:marBottom w:val="0"/>
                  <w:divBdr>
                    <w:top w:val="none" w:sz="0" w:space="0" w:color="auto"/>
                    <w:left w:val="none" w:sz="0" w:space="0" w:color="auto"/>
                    <w:bottom w:val="none" w:sz="0" w:space="0" w:color="auto"/>
                    <w:right w:val="none" w:sz="0" w:space="0" w:color="auto"/>
                  </w:divBdr>
                </w:div>
              </w:divsChild>
            </w:div>
            <w:div w:id="515077319">
              <w:marLeft w:val="0"/>
              <w:marRight w:val="0"/>
              <w:marTop w:val="0"/>
              <w:marBottom w:val="0"/>
              <w:divBdr>
                <w:top w:val="none" w:sz="0" w:space="0" w:color="auto"/>
                <w:left w:val="none" w:sz="0" w:space="0" w:color="auto"/>
                <w:bottom w:val="none" w:sz="0" w:space="0" w:color="auto"/>
                <w:right w:val="none" w:sz="0" w:space="0" w:color="auto"/>
              </w:divBdr>
              <w:divsChild>
                <w:div w:id="1982540373">
                  <w:marLeft w:val="640"/>
                  <w:marRight w:val="0"/>
                  <w:marTop w:val="0"/>
                  <w:marBottom w:val="0"/>
                  <w:divBdr>
                    <w:top w:val="none" w:sz="0" w:space="0" w:color="auto"/>
                    <w:left w:val="none" w:sz="0" w:space="0" w:color="auto"/>
                    <w:bottom w:val="none" w:sz="0" w:space="0" w:color="auto"/>
                    <w:right w:val="none" w:sz="0" w:space="0" w:color="auto"/>
                  </w:divBdr>
                </w:div>
                <w:div w:id="544831653">
                  <w:marLeft w:val="640"/>
                  <w:marRight w:val="0"/>
                  <w:marTop w:val="0"/>
                  <w:marBottom w:val="0"/>
                  <w:divBdr>
                    <w:top w:val="none" w:sz="0" w:space="0" w:color="auto"/>
                    <w:left w:val="none" w:sz="0" w:space="0" w:color="auto"/>
                    <w:bottom w:val="none" w:sz="0" w:space="0" w:color="auto"/>
                    <w:right w:val="none" w:sz="0" w:space="0" w:color="auto"/>
                  </w:divBdr>
                </w:div>
                <w:div w:id="82798321">
                  <w:marLeft w:val="640"/>
                  <w:marRight w:val="0"/>
                  <w:marTop w:val="0"/>
                  <w:marBottom w:val="0"/>
                  <w:divBdr>
                    <w:top w:val="none" w:sz="0" w:space="0" w:color="auto"/>
                    <w:left w:val="none" w:sz="0" w:space="0" w:color="auto"/>
                    <w:bottom w:val="none" w:sz="0" w:space="0" w:color="auto"/>
                    <w:right w:val="none" w:sz="0" w:space="0" w:color="auto"/>
                  </w:divBdr>
                </w:div>
                <w:div w:id="1091656627">
                  <w:marLeft w:val="640"/>
                  <w:marRight w:val="0"/>
                  <w:marTop w:val="0"/>
                  <w:marBottom w:val="0"/>
                  <w:divBdr>
                    <w:top w:val="none" w:sz="0" w:space="0" w:color="auto"/>
                    <w:left w:val="none" w:sz="0" w:space="0" w:color="auto"/>
                    <w:bottom w:val="none" w:sz="0" w:space="0" w:color="auto"/>
                    <w:right w:val="none" w:sz="0" w:space="0" w:color="auto"/>
                  </w:divBdr>
                </w:div>
                <w:div w:id="1115438709">
                  <w:marLeft w:val="640"/>
                  <w:marRight w:val="0"/>
                  <w:marTop w:val="0"/>
                  <w:marBottom w:val="0"/>
                  <w:divBdr>
                    <w:top w:val="none" w:sz="0" w:space="0" w:color="auto"/>
                    <w:left w:val="none" w:sz="0" w:space="0" w:color="auto"/>
                    <w:bottom w:val="none" w:sz="0" w:space="0" w:color="auto"/>
                    <w:right w:val="none" w:sz="0" w:space="0" w:color="auto"/>
                  </w:divBdr>
                </w:div>
                <w:div w:id="110781103">
                  <w:marLeft w:val="640"/>
                  <w:marRight w:val="0"/>
                  <w:marTop w:val="0"/>
                  <w:marBottom w:val="0"/>
                  <w:divBdr>
                    <w:top w:val="none" w:sz="0" w:space="0" w:color="auto"/>
                    <w:left w:val="none" w:sz="0" w:space="0" w:color="auto"/>
                    <w:bottom w:val="none" w:sz="0" w:space="0" w:color="auto"/>
                    <w:right w:val="none" w:sz="0" w:space="0" w:color="auto"/>
                  </w:divBdr>
                </w:div>
                <w:div w:id="2013988879">
                  <w:marLeft w:val="640"/>
                  <w:marRight w:val="0"/>
                  <w:marTop w:val="0"/>
                  <w:marBottom w:val="0"/>
                  <w:divBdr>
                    <w:top w:val="none" w:sz="0" w:space="0" w:color="auto"/>
                    <w:left w:val="none" w:sz="0" w:space="0" w:color="auto"/>
                    <w:bottom w:val="none" w:sz="0" w:space="0" w:color="auto"/>
                    <w:right w:val="none" w:sz="0" w:space="0" w:color="auto"/>
                  </w:divBdr>
                </w:div>
                <w:div w:id="901257675">
                  <w:marLeft w:val="640"/>
                  <w:marRight w:val="0"/>
                  <w:marTop w:val="0"/>
                  <w:marBottom w:val="0"/>
                  <w:divBdr>
                    <w:top w:val="none" w:sz="0" w:space="0" w:color="auto"/>
                    <w:left w:val="none" w:sz="0" w:space="0" w:color="auto"/>
                    <w:bottom w:val="none" w:sz="0" w:space="0" w:color="auto"/>
                    <w:right w:val="none" w:sz="0" w:space="0" w:color="auto"/>
                  </w:divBdr>
                </w:div>
                <w:div w:id="1915385701">
                  <w:marLeft w:val="640"/>
                  <w:marRight w:val="0"/>
                  <w:marTop w:val="0"/>
                  <w:marBottom w:val="0"/>
                  <w:divBdr>
                    <w:top w:val="none" w:sz="0" w:space="0" w:color="auto"/>
                    <w:left w:val="none" w:sz="0" w:space="0" w:color="auto"/>
                    <w:bottom w:val="none" w:sz="0" w:space="0" w:color="auto"/>
                    <w:right w:val="none" w:sz="0" w:space="0" w:color="auto"/>
                  </w:divBdr>
                </w:div>
                <w:div w:id="1028069818">
                  <w:marLeft w:val="640"/>
                  <w:marRight w:val="0"/>
                  <w:marTop w:val="0"/>
                  <w:marBottom w:val="0"/>
                  <w:divBdr>
                    <w:top w:val="none" w:sz="0" w:space="0" w:color="auto"/>
                    <w:left w:val="none" w:sz="0" w:space="0" w:color="auto"/>
                    <w:bottom w:val="none" w:sz="0" w:space="0" w:color="auto"/>
                    <w:right w:val="none" w:sz="0" w:space="0" w:color="auto"/>
                  </w:divBdr>
                </w:div>
                <w:div w:id="656106353">
                  <w:marLeft w:val="640"/>
                  <w:marRight w:val="0"/>
                  <w:marTop w:val="0"/>
                  <w:marBottom w:val="0"/>
                  <w:divBdr>
                    <w:top w:val="none" w:sz="0" w:space="0" w:color="auto"/>
                    <w:left w:val="none" w:sz="0" w:space="0" w:color="auto"/>
                    <w:bottom w:val="none" w:sz="0" w:space="0" w:color="auto"/>
                    <w:right w:val="none" w:sz="0" w:space="0" w:color="auto"/>
                  </w:divBdr>
                </w:div>
                <w:div w:id="1931962737">
                  <w:marLeft w:val="640"/>
                  <w:marRight w:val="0"/>
                  <w:marTop w:val="0"/>
                  <w:marBottom w:val="0"/>
                  <w:divBdr>
                    <w:top w:val="none" w:sz="0" w:space="0" w:color="auto"/>
                    <w:left w:val="none" w:sz="0" w:space="0" w:color="auto"/>
                    <w:bottom w:val="none" w:sz="0" w:space="0" w:color="auto"/>
                    <w:right w:val="none" w:sz="0" w:space="0" w:color="auto"/>
                  </w:divBdr>
                </w:div>
                <w:div w:id="634528441">
                  <w:marLeft w:val="640"/>
                  <w:marRight w:val="0"/>
                  <w:marTop w:val="0"/>
                  <w:marBottom w:val="0"/>
                  <w:divBdr>
                    <w:top w:val="none" w:sz="0" w:space="0" w:color="auto"/>
                    <w:left w:val="none" w:sz="0" w:space="0" w:color="auto"/>
                    <w:bottom w:val="none" w:sz="0" w:space="0" w:color="auto"/>
                    <w:right w:val="none" w:sz="0" w:space="0" w:color="auto"/>
                  </w:divBdr>
                </w:div>
                <w:div w:id="543954645">
                  <w:marLeft w:val="640"/>
                  <w:marRight w:val="0"/>
                  <w:marTop w:val="0"/>
                  <w:marBottom w:val="0"/>
                  <w:divBdr>
                    <w:top w:val="none" w:sz="0" w:space="0" w:color="auto"/>
                    <w:left w:val="none" w:sz="0" w:space="0" w:color="auto"/>
                    <w:bottom w:val="none" w:sz="0" w:space="0" w:color="auto"/>
                    <w:right w:val="none" w:sz="0" w:space="0" w:color="auto"/>
                  </w:divBdr>
                </w:div>
                <w:div w:id="758209738">
                  <w:marLeft w:val="640"/>
                  <w:marRight w:val="0"/>
                  <w:marTop w:val="0"/>
                  <w:marBottom w:val="0"/>
                  <w:divBdr>
                    <w:top w:val="none" w:sz="0" w:space="0" w:color="auto"/>
                    <w:left w:val="none" w:sz="0" w:space="0" w:color="auto"/>
                    <w:bottom w:val="none" w:sz="0" w:space="0" w:color="auto"/>
                    <w:right w:val="none" w:sz="0" w:space="0" w:color="auto"/>
                  </w:divBdr>
                </w:div>
                <w:div w:id="667906913">
                  <w:marLeft w:val="640"/>
                  <w:marRight w:val="0"/>
                  <w:marTop w:val="0"/>
                  <w:marBottom w:val="0"/>
                  <w:divBdr>
                    <w:top w:val="none" w:sz="0" w:space="0" w:color="auto"/>
                    <w:left w:val="none" w:sz="0" w:space="0" w:color="auto"/>
                    <w:bottom w:val="none" w:sz="0" w:space="0" w:color="auto"/>
                    <w:right w:val="none" w:sz="0" w:space="0" w:color="auto"/>
                  </w:divBdr>
                </w:div>
                <w:div w:id="394549991">
                  <w:marLeft w:val="640"/>
                  <w:marRight w:val="0"/>
                  <w:marTop w:val="0"/>
                  <w:marBottom w:val="0"/>
                  <w:divBdr>
                    <w:top w:val="none" w:sz="0" w:space="0" w:color="auto"/>
                    <w:left w:val="none" w:sz="0" w:space="0" w:color="auto"/>
                    <w:bottom w:val="none" w:sz="0" w:space="0" w:color="auto"/>
                    <w:right w:val="none" w:sz="0" w:space="0" w:color="auto"/>
                  </w:divBdr>
                </w:div>
                <w:div w:id="1777165382">
                  <w:marLeft w:val="640"/>
                  <w:marRight w:val="0"/>
                  <w:marTop w:val="0"/>
                  <w:marBottom w:val="0"/>
                  <w:divBdr>
                    <w:top w:val="none" w:sz="0" w:space="0" w:color="auto"/>
                    <w:left w:val="none" w:sz="0" w:space="0" w:color="auto"/>
                    <w:bottom w:val="none" w:sz="0" w:space="0" w:color="auto"/>
                    <w:right w:val="none" w:sz="0" w:space="0" w:color="auto"/>
                  </w:divBdr>
                </w:div>
                <w:div w:id="1554075741">
                  <w:marLeft w:val="640"/>
                  <w:marRight w:val="0"/>
                  <w:marTop w:val="0"/>
                  <w:marBottom w:val="0"/>
                  <w:divBdr>
                    <w:top w:val="none" w:sz="0" w:space="0" w:color="auto"/>
                    <w:left w:val="none" w:sz="0" w:space="0" w:color="auto"/>
                    <w:bottom w:val="none" w:sz="0" w:space="0" w:color="auto"/>
                    <w:right w:val="none" w:sz="0" w:space="0" w:color="auto"/>
                  </w:divBdr>
                </w:div>
              </w:divsChild>
            </w:div>
            <w:div w:id="1377505256">
              <w:marLeft w:val="0"/>
              <w:marRight w:val="0"/>
              <w:marTop w:val="0"/>
              <w:marBottom w:val="0"/>
              <w:divBdr>
                <w:top w:val="none" w:sz="0" w:space="0" w:color="auto"/>
                <w:left w:val="none" w:sz="0" w:space="0" w:color="auto"/>
                <w:bottom w:val="none" w:sz="0" w:space="0" w:color="auto"/>
                <w:right w:val="none" w:sz="0" w:space="0" w:color="auto"/>
              </w:divBdr>
              <w:divsChild>
                <w:div w:id="633608761">
                  <w:marLeft w:val="640"/>
                  <w:marRight w:val="0"/>
                  <w:marTop w:val="0"/>
                  <w:marBottom w:val="0"/>
                  <w:divBdr>
                    <w:top w:val="none" w:sz="0" w:space="0" w:color="auto"/>
                    <w:left w:val="none" w:sz="0" w:space="0" w:color="auto"/>
                    <w:bottom w:val="none" w:sz="0" w:space="0" w:color="auto"/>
                    <w:right w:val="none" w:sz="0" w:space="0" w:color="auto"/>
                  </w:divBdr>
                </w:div>
                <w:div w:id="2130082626">
                  <w:marLeft w:val="640"/>
                  <w:marRight w:val="0"/>
                  <w:marTop w:val="0"/>
                  <w:marBottom w:val="0"/>
                  <w:divBdr>
                    <w:top w:val="none" w:sz="0" w:space="0" w:color="auto"/>
                    <w:left w:val="none" w:sz="0" w:space="0" w:color="auto"/>
                    <w:bottom w:val="none" w:sz="0" w:space="0" w:color="auto"/>
                    <w:right w:val="none" w:sz="0" w:space="0" w:color="auto"/>
                  </w:divBdr>
                </w:div>
                <w:div w:id="985400033">
                  <w:marLeft w:val="640"/>
                  <w:marRight w:val="0"/>
                  <w:marTop w:val="0"/>
                  <w:marBottom w:val="0"/>
                  <w:divBdr>
                    <w:top w:val="none" w:sz="0" w:space="0" w:color="auto"/>
                    <w:left w:val="none" w:sz="0" w:space="0" w:color="auto"/>
                    <w:bottom w:val="none" w:sz="0" w:space="0" w:color="auto"/>
                    <w:right w:val="none" w:sz="0" w:space="0" w:color="auto"/>
                  </w:divBdr>
                </w:div>
                <w:div w:id="849027315">
                  <w:marLeft w:val="640"/>
                  <w:marRight w:val="0"/>
                  <w:marTop w:val="0"/>
                  <w:marBottom w:val="0"/>
                  <w:divBdr>
                    <w:top w:val="none" w:sz="0" w:space="0" w:color="auto"/>
                    <w:left w:val="none" w:sz="0" w:space="0" w:color="auto"/>
                    <w:bottom w:val="none" w:sz="0" w:space="0" w:color="auto"/>
                    <w:right w:val="none" w:sz="0" w:space="0" w:color="auto"/>
                  </w:divBdr>
                </w:div>
                <w:div w:id="1388840221">
                  <w:marLeft w:val="640"/>
                  <w:marRight w:val="0"/>
                  <w:marTop w:val="0"/>
                  <w:marBottom w:val="0"/>
                  <w:divBdr>
                    <w:top w:val="none" w:sz="0" w:space="0" w:color="auto"/>
                    <w:left w:val="none" w:sz="0" w:space="0" w:color="auto"/>
                    <w:bottom w:val="none" w:sz="0" w:space="0" w:color="auto"/>
                    <w:right w:val="none" w:sz="0" w:space="0" w:color="auto"/>
                  </w:divBdr>
                </w:div>
                <w:div w:id="662775709">
                  <w:marLeft w:val="640"/>
                  <w:marRight w:val="0"/>
                  <w:marTop w:val="0"/>
                  <w:marBottom w:val="0"/>
                  <w:divBdr>
                    <w:top w:val="none" w:sz="0" w:space="0" w:color="auto"/>
                    <w:left w:val="none" w:sz="0" w:space="0" w:color="auto"/>
                    <w:bottom w:val="none" w:sz="0" w:space="0" w:color="auto"/>
                    <w:right w:val="none" w:sz="0" w:space="0" w:color="auto"/>
                  </w:divBdr>
                </w:div>
                <w:div w:id="2024435989">
                  <w:marLeft w:val="640"/>
                  <w:marRight w:val="0"/>
                  <w:marTop w:val="0"/>
                  <w:marBottom w:val="0"/>
                  <w:divBdr>
                    <w:top w:val="none" w:sz="0" w:space="0" w:color="auto"/>
                    <w:left w:val="none" w:sz="0" w:space="0" w:color="auto"/>
                    <w:bottom w:val="none" w:sz="0" w:space="0" w:color="auto"/>
                    <w:right w:val="none" w:sz="0" w:space="0" w:color="auto"/>
                  </w:divBdr>
                </w:div>
                <w:div w:id="1919631063">
                  <w:marLeft w:val="640"/>
                  <w:marRight w:val="0"/>
                  <w:marTop w:val="0"/>
                  <w:marBottom w:val="0"/>
                  <w:divBdr>
                    <w:top w:val="none" w:sz="0" w:space="0" w:color="auto"/>
                    <w:left w:val="none" w:sz="0" w:space="0" w:color="auto"/>
                    <w:bottom w:val="none" w:sz="0" w:space="0" w:color="auto"/>
                    <w:right w:val="none" w:sz="0" w:space="0" w:color="auto"/>
                  </w:divBdr>
                </w:div>
                <w:div w:id="152306881">
                  <w:marLeft w:val="640"/>
                  <w:marRight w:val="0"/>
                  <w:marTop w:val="0"/>
                  <w:marBottom w:val="0"/>
                  <w:divBdr>
                    <w:top w:val="none" w:sz="0" w:space="0" w:color="auto"/>
                    <w:left w:val="none" w:sz="0" w:space="0" w:color="auto"/>
                    <w:bottom w:val="none" w:sz="0" w:space="0" w:color="auto"/>
                    <w:right w:val="none" w:sz="0" w:space="0" w:color="auto"/>
                  </w:divBdr>
                </w:div>
                <w:div w:id="2004242045">
                  <w:marLeft w:val="640"/>
                  <w:marRight w:val="0"/>
                  <w:marTop w:val="0"/>
                  <w:marBottom w:val="0"/>
                  <w:divBdr>
                    <w:top w:val="none" w:sz="0" w:space="0" w:color="auto"/>
                    <w:left w:val="none" w:sz="0" w:space="0" w:color="auto"/>
                    <w:bottom w:val="none" w:sz="0" w:space="0" w:color="auto"/>
                    <w:right w:val="none" w:sz="0" w:space="0" w:color="auto"/>
                  </w:divBdr>
                </w:div>
                <w:div w:id="1328829634">
                  <w:marLeft w:val="640"/>
                  <w:marRight w:val="0"/>
                  <w:marTop w:val="0"/>
                  <w:marBottom w:val="0"/>
                  <w:divBdr>
                    <w:top w:val="none" w:sz="0" w:space="0" w:color="auto"/>
                    <w:left w:val="none" w:sz="0" w:space="0" w:color="auto"/>
                    <w:bottom w:val="none" w:sz="0" w:space="0" w:color="auto"/>
                    <w:right w:val="none" w:sz="0" w:space="0" w:color="auto"/>
                  </w:divBdr>
                </w:div>
                <w:div w:id="2030181663">
                  <w:marLeft w:val="640"/>
                  <w:marRight w:val="0"/>
                  <w:marTop w:val="0"/>
                  <w:marBottom w:val="0"/>
                  <w:divBdr>
                    <w:top w:val="none" w:sz="0" w:space="0" w:color="auto"/>
                    <w:left w:val="none" w:sz="0" w:space="0" w:color="auto"/>
                    <w:bottom w:val="none" w:sz="0" w:space="0" w:color="auto"/>
                    <w:right w:val="none" w:sz="0" w:space="0" w:color="auto"/>
                  </w:divBdr>
                </w:div>
                <w:div w:id="146553535">
                  <w:marLeft w:val="640"/>
                  <w:marRight w:val="0"/>
                  <w:marTop w:val="0"/>
                  <w:marBottom w:val="0"/>
                  <w:divBdr>
                    <w:top w:val="none" w:sz="0" w:space="0" w:color="auto"/>
                    <w:left w:val="none" w:sz="0" w:space="0" w:color="auto"/>
                    <w:bottom w:val="none" w:sz="0" w:space="0" w:color="auto"/>
                    <w:right w:val="none" w:sz="0" w:space="0" w:color="auto"/>
                  </w:divBdr>
                </w:div>
                <w:div w:id="1212574681">
                  <w:marLeft w:val="640"/>
                  <w:marRight w:val="0"/>
                  <w:marTop w:val="0"/>
                  <w:marBottom w:val="0"/>
                  <w:divBdr>
                    <w:top w:val="none" w:sz="0" w:space="0" w:color="auto"/>
                    <w:left w:val="none" w:sz="0" w:space="0" w:color="auto"/>
                    <w:bottom w:val="none" w:sz="0" w:space="0" w:color="auto"/>
                    <w:right w:val="none" w:sz="0" w:space="0" w:color="auto"/>
                  </w:divBdr>
                </w:div>
                <w:div w:id="2050757718">
                  <w:marLeft w:val="640"/>
                  <w:marRight w:val="0"/>
                  <w:marTop w:val="0"/>
                  <w:marBottom w:val="0"/>
                  <w:divBdr>
                    <w:top w:val="none" w:sz="0" w:space="0" w:color="auto"/>
                    <w:left w:val="none" w:sz="0" w:space="0" w:color="auto"/>
                    <w:bottom w:val="none" w:sz="0" w:space="0" w:color="auto"/>
                    <w:right w:val="none" w:sz="0" w:space="0" w:color="auto"/>
                  </w:divBdr>
                </w:div>
                <w:div w:id="1836142614">
                  <w:marLeft w:val="640"/>
                  <w:marRight w:val="0"/>
                  <w:marTop w:val="0"/>
                  <w:marBottom w:val="0"/>
                  <w:divBdr>
                    <w:top w:val="none" w:sz="0" w:space="0" w:color="auto"/>
                    <w:left w:val="none" w:sz="0" w:space="0" w:color="auto"/>
                    <w:bottom w:val="none" w:sz="0" w:space="0" w:color="auto"/>
                    <w:right w:val="none" w:sz="0" w:space="0" w:color="auto"/>
                  </w:divBdr>
                </w:div>
                <w:div w:id="1353992330">
                  <w:marLeft w:val="640"/>
                  <w:marRight w:val="0"/>
                  <w:marTop w:val="0"/>
                  <w:marBottom w:val="0"/>
                  <w:divBdr>
                    <w:top w:val="none" w:sz="0" w:space="0" w:color="auto"/>
                    <w:left w:val="none" w:sz="0" w:space="0" w:color="auto"/>
                    <w:bottom w:val="none" w:sz="0" w:space="0" w:color="auto"/>
                    <w:right w:val="none" w:sz="0" w:space="0" w:color="auto"/>
                  </w:divBdr>
                </w:div>
                <w:div w:id="38630253">
                  <w:marLeft w:val="640"/>
                  <w:marRight w:val="0"/>
                  <w:marTop w:val="0"/>
                  <w:marBottom w:val="0"/>
                  <w:divBdr>
                    <w:top w:val="none" w:sz="0" w:space="0" w:color="auto"/>
                    <w:left w:val="none" w:sz="0" w:space="0" w:color="auto"/>
                    <w:bottom w:val="none" w:sz="0" w:space="0" w:color="auto"/>
                    <w:right w:val="none" w:sz="0" w:space="0" w:color="auto"/>
                  </w:divBdr>
                </w:div>
                <w:div w:id="229118804">
                  <w:marLeft w:val="640"/>
                  <w:marRight w:val="0"/>
                  <w:marTop w:val="0"/>
                  <w:marBottom w:val="0"/>
                  <w:divBdr>
                    <w:top w:val="none" w:sz="0" w:space="0" w:color="auto"/>
                    <w:left w:val="none" w:sz="0" w:space="0" w:color="auto"/>
                    <w:bottom w:val="none" w:sz="0" w:space="0" w:color="auto"/>
                    <w:right w:val="none" w:sz="0" w:space="0" w:color="auto"/>
                  </w:divBdr>
                </w:div>
              </w:divsChild>
            </w:div>
            <w:div w:id="56898671">
              <w:marLeft w:val="0"/>
              <w:marRight w:val="0"/>
              <w:marTop w:val="0"/>
              <w:marBottom w:val="0"/>
              <w:divBdr>
                <w:top w:val="none" w:sz="0" w:space="0" w:color="auto"/>
                <w:left w:val="none" w:sz="0" w:space="0" w:color="auto"/>
                <w:bottom w:val="none" w:sz="0" w:space="0" w:color="auto"/>
                <w:right w:val="none" w:sz="0" w:space="0" w:color="auto"/>
              </w:divBdr>
              <w:divsChild>
                <w:div w:id="2098209312">
                  <w:marLeft w:val="640"/>
                  <w:marRight w:val="0"/>
                  <w:marTop w:val="0"/>
                  <w:marBottom w:val="0"/>
                  <w:divBdr>
                    <w:top w:val="none" w:sz="0" w:space="0" w:color="auto"/>
                    <w:left w:val="none" w:sz="0" w:space="0" w:color="auto"/>
                    <w:bottom w:val="none" w:sz="0" w:space="0" w:color="auto"/>
                    <w:right w:val="none" w:sz="0" w:space="0" w:color="auto"/>
                  </w:divBdr>
                </w:div>
                <w:div w:id="590354332">
                  <w:marLeft w:val="640"/>
                  <w:marRight w:val="0"/>
                  <w:marTop w:val="0"/>
                  <w:marBottom w:val="0"/>
                  <w:divBdr>
                    <w:top w:val="none" w:sz="0" w:space="0" w:color="auto"/>
                    <w:left w:val="none" w:sz="0" w:space="0" w:color="auto"/>
                    <w:bottom w:val="none" w:sz="0" w:space="0" w:color="auto"/>
                    <w:right w:val="none" w:sz="0" w:space="0" w:color="auto"/>
                  </w:divBdr>
                </w:div>
                <w:div w:id="541212633">
                  <w:marLeft w:val="640"/>
                  <w:marRight w:val="0"/>
                  <w:marTop w:val="0"/>
                  <w:marBottom w:val="0"/>
                  <w:divBdr>
                    <w:top w:val="none" w:sz="0" w:space="0" w:color="auto"/>
                    <w:left w:val="none" w:sz="0" w:space="0" w:color="auto"/>
                    <w:bottom w:val="none" w:sz="0" w:space="0" w:color="auto"/>
                    <w:right w:val="none" w:sz="0" w:space="0" w:color="auto"/>
                  </w:divBdr>
                </w:div>
                <w:div w:id="45613116">
                  <w:marLeft w:val="640"/>
                  <w:marRight w:val="0"/>
                  <w:marTop w:val="0"/>
                  <w:marBottom w:val="0"/>
                  <w:divBdr>
                    <w:top w:val="none" w:sz="0" w:space="0" w:color="auto"/>
                    <w:left w:val="none" w:sz="0" w:space="0" w:color="auto"/>
                    <w:bottom w:val="none" w:sz="0" w:space="0" w:color="auto"/>
                    <w:right w:val="none" w:sz="0" w:space="0" w:color="auto"/>
                  </w:divBdr>
                </w:div>
                <w:div w:id="2050377391">
                  <w:marLeft w:val="640"/>
                  <w:marRight w:val="0"/>
                  <w:marTop w:val="0"/>
                  <w:marBottom w:val="0"/>
                  <w:divBdr>
                    <w:top w:val="none" w:sz="0" w:space="0" w:color="auto"/>
                    <w:left w:val="none" w:sz="0" w:space="0" w:color="auto"/>
                    <w:bottom w:val="none" w:sz="0" w:space="0" w:color="auto"/>
                    <w:right w:val="none" w:sz="0" w:space="0" w:color="auto"/>
                  </w:divBdr>
                </w:div>
                <w:div w:id="1851527166">
                  <w:marLeft w:val="640"/>
                  <w:marRight w:val="0"/>
                  <w:marTop w:val="0"/>
                  <w:marBottom w:val="0"/>
                  <w:divBdr>
                    <w:top w:val="none" w:sz="0" w:space="0" w:color="auto"/>
                    <w:left w:val="none" w:sz="0" w:space="0" w:color="auto"/>
                    <w:bottom w:val="none" w:sz="0" w:space="0" w:color="auto"/>
                    <w:right w:val="none" w:sz="0" w:space="0" w:color="auto"/>
                  </w:divBdr>
                </w:div>
                <w:div w:id="1759406117">
                  <w:marLeft w:val="640"/>
                  <w:marRight w:val="0"/>
                  <w:marTop w:val="0"/>
                  <w:marBottom w:val="0"/>
                  <w:divBdr>
                    <w:top w:val="none" w:sz="0" w:space="0" w:color="auto"/>
                    <w:left w:val="none" w:sz="0" w:space="0" w:color="auto"/>
                    <w:bottom w:val="none" w:sz="0" w:space="0" w:color="auto"/>
                    <w:right w:val="none" w:sz="0" w:space="0" w:color="auto"/>
                  </w:divBdr>
                </w:div>
                <w:div w:id="344524809">
                  <w:marLeft w:val="640"/>
                  <w:marRight w:val="0"/>
                  <w:marTop w:val="0"/>
                  <w:marBottom w:val="0"/>
                  <w:divBdr>
                    <w:top w:val="none" w:sz="0" w:space="0" w:color="auto"/>
                    <w:left w:val="none" w:sz="0" w:space="0" w:color="auto"/>
                    <w:bottom w:val="none" w:sz="0" w:space="0" w:color="auto"/>
                    <w:right w:val="none" w:sz="0" w:space="0" w:color="auto"/>
                  </w:divBdr>
                </w:div>
                <w:div w:id="673922858">
                  <w:marLeft w:val="640"/>
                  <w:marRight w:val="0"/>
                  <w:marTop w:val="0"/>
                  <w:marBottom w:val="0"/>
                  <w:divBdr>
                    <w:top w:val="none" w:sz="0" w:space="0" w:color="auto"/>
                    <w:left w:val="none" w:sz="0" w:space="0" w:color="auto"/>
                    <w:bottom w:val="none" w:sz="0" w:space="0" w:color="auto"/>
                    <w:right w:val="none" w:sz="0" w:space="0" w:color="auto"/>
                  </w:divBdr>
                </w:div>
                <w:div w:id="1033770289">
                  <w:marLeft w:val="640"/>
                  <w:marRight w:val="0"/>
                  <w:marTop w:val="0"/>
                  <w:marBottom w:val="0"/>
                  <w:divBdr>
                    <w:top w:val="none" w:sz="0" w:space="0" w:color="auto"/>
                    <w:left w:val="none" w:sz="0" w:space="0" w:color="auto"/>
                    <w:bottom w:val="none" w:sz="0" w:space="0" w:color="auto"/>
                    <w:right w:val="none" w:sz="0" w:space="0" w:color="auto"/>
                  </w:divBdr>
                </w:div>
                <w:div w:id="465323240">
                  <w:marLeft w:val="640"/>
                  <w:marRight w:val="0"/>
                  <w:marTop w:val="0"/>
                  <w:marBottom w:val="0"/>
                  <w:divBdr>
                    <w:top w:val="none" w:sz="0" w:space="0" w:color="auto"/>
                    <w:left w:val="none" w:sz="0" w:space="0" w:color="auto"/>
                    <w:bottom w:val="none" w:sz="0" w:space="0" w:color="auto"/>
                    <w:right w:val="none" w:sz="0" w:space="0" w:color="auto"/>
                  </w:divBdr>
                </w:div>
                <w:div w:id="1157115223">
                  <w:marLeft w:val="640"/>
                  <w:marRight w:val="0"/>
                  <w:marTop w:val="0"/>
                  <w:marBottom w:val="0"/>
                  <w:divBdr>
                    <w:top w:val="none" w:sz="0" w:space="0" w:color="auto"/>
                    <w:left w:val="none" w:sz="0" w:space="0" w:color="auto"/>
                    <w:bottom w:val="none" w:sz="0" w:space="0" w:color="auto"/>
                    <w:right w:val="none" w:sz="0" w:space="0" w:color="auto"/>
                  </w:divBdr>
                </w:div>
                <w:div w:id="1447039028">
                  <w:marLeft w:val="640"/>
                  <w:marRight w:val="0"/>
                  <w:marTop w:val="0"/>
                  <w:marBottom w:val="0"/>
                  <w:divBdr>
                    <w:top w:val="none" w:sz="0" w:space="0" w:color="auto"/>
                    <w:left w:val="none" w:sz="0" w:space="0" w:color="auto"/>
                    <w:bottom w:val="none" w:sz="0" w:space="0" w:color="auto"/>
                    <w:right w:val="none" w:sz="0" w:space="0" w:color="auto"/>
                  </w:divBdr>
                </w:div>
                <w:div w:id="315571646">
                  <w:marLeft w:val="640"/>
                  <w:marRight w:val="0"/>
                  <w:marTop w:val="0"/>
                  <w:marBottom w:val="0"/>
                  <w:divBdr>
                    <w:top w:val="none" w:sz="0" w:space="0" w:color="auto"/>
                    <w:left w:val="none" w:sz="0" w:space="0" w:color="auto"/>
                    <w:bottom w:val="none" w:sz="0" w:space="0" w:color="auto"/>
                    <w:right w:val="none" w:sz="0" w:space="0" w:color="auto"/>
                  </w:divBdr>
                </w:div>
                <w:div w:id="423037440">
                  <w:marLeft w:val="640"/>
                  <w:marRight w:val="0"/>
                  <w:marTop w:val="0"/>
                  <w:marBottom w:val="0"/>
                  <w:divBdr>
                    <w:top w:val="none" w:sz="0" w:space="0" w:color="auto"/>
                    <w:left w:val="none" w:sz="0" w:space="0" w:color="auto"/>
                    <w:bottom w:val="none" w:sz="0" w:space="0" w:color="auto"/>
                    <w:right w:val="none" w:sz="0" w:space="0" w:color="auto"/>
                  </w:divBdr>
                </w:div>
                <w:div w:id="349333219">
                  <w:marLeft w:val="640"/>
                  <w:marRight w:val="0"/>
                  <w:marTop w:val="0"/>
                  <w:marBottom w:val="0"/>
                  <w:divBdr>
                    <w:top w:val="none" w:sz="0" w:space="0" w:color="auto"/>
                    <w:left w:val="none" w:sz="0" w:space="0" w:color="auto"/>
                    <w:bottom w:val="none" w:sz="0" w:space="0" w:color="auto"/>
                    <w:right w:val="none" w:sz="0" w:space="0" w:color="auto"/>
                  </w:divBdr>
                </w:div>
                <w:div w:id="682630076">
                  <w:marLeft w:val="640"/>
                  <w:marRight w:val="0"/>
                  <w:marTop w:val="0"/>
                  <w:marBottom w:val="0"/>
                  <w:divBdr>
                    <w:top w:val="none" w:sz="0" w:space="0" w:color="auto"/>
                    <w:left w:val="none" w:sz="0" w:space="0" w:color="auto"/>
                    <w:bottom w:val="none" w:sz="0" w:space="0" w:color="auto"/>
                    <w:right w:val="none" w:sz="0" w:space="0" w:color="auto"/>
                  </w:divBdr>
                </w:div>
                <w:div w:id="1961374848">
                  <w:marLeft w:val="640"/>
                  <w:marRight w:val="0"/>
                  <w:marTop w:val="0"/>
                  <w:marBottom w:val="0"/>
                  <w:divBdr>
                    <w:top w:val="none" w:sz="0" w:space="0" w:color="auto"/>
                    <w:left w:val="none" w:sz="0" w:space="0" w:color="auto"/>
                    <w:bottom w:val="none" w:sz="0" w:space="0" w:color="auto"/>
                    <w:right w:val="none" w:sz="0" w:space="0" w:color="auto"/>
                  </w:divBdr>
                </w:div>
                <w:div w:id="387384109">
                  <w:marLeft w:val="640"/>
                  <w:marRight w:val="0"/>
                  <w:marTop w:val="0"/>
                  <w:marBottom w:val="0"/>
                  <w:divBdr>
                    <w:top w:val="none" w:sz="0" w:space="0" w:color="auto"/>
                    <w:left w:val="none" w:sz="0" w:space="0" w:color="auto"/>
                    <w:bottom w:val="none" w:sz="0" w:space="0" w:color="auto"/>
                    <w:right w:val="none" w:sz="0" w:space="0" w:color="auto"/>
                  </w:divBdr>
                </w:div>
                <w:div w:id="551384969">
                  <w:marLeft w:val="640"/>
                  <w:marRight w:val="0"/>
                  <w:marTop w:val="0"/>
                  <w:marBottom w:val="0"/>
                  <w:divBdr>
                    <w:top w:val="none" w:sz="0" w:space="0" w:color="auto"/>
                    <w:left w:val="none" w:sz="0" w:space="0" w:color="auto"/>
                    <w:bottom w:val="none" w:sz="0" w:space="0" w:color="auto"/>
                    <w:right w:val="none" w:sz="0" w:space="0" w:color="auto"/>
                  </w:divBdr>
                </w:div>
              </w:divsChild>
            </w:div>
            <w:div w:id="912859172">
              <w:marLeft w:val="0"/>
              <w:marRight w:val="0"/>
              <w:marTop w:val="0"/>
              <w:marBottom w:val="0"/>
              <w:divBdr>
                <w:top w:val="none" w:sz="0" w:space="0" w:color="auto"/>
                <w:left w:val="none" w:sz="0" w:space="0" w:color="auto"/>
                <w:bottom w:val="none" w:sz="0" w:space="0" w:color="auto"/>
                <w:right w:val="none" w:sz="0" w:space="0" w:color="auto"/>
              </w:divBdr>
              <w:divsChild>
                <w:div w:id="1163930514">
                  <w:marLeft w:val="640"/>
                  <w:marRight w:val="0"/>
                  <w:marTop w:val="0"/>
                  <w:marBottom w:val="0"/>
                  <w:divBdr>
                    <w:top w:val="none" w:sz="0" w:space="0" w:color="auto"/>
                    <w:left w:val="none" w:sz="0" w:space="0" w:color="auto"/>
                    <w:bottom w:val="none" w:sz="0" w:space="0" w:color="auto"/>
                    <w:right w:val="none" w:sz="0" w:space="0" w:color="auto"/>
                  </w:divBdr>
                </w:div>
                <w:div w:id="1283809243">
                  <w:marLeft w:val="640"/>
                  <w:marRight w:val="0"/>
                  <w:marTop w:val="0"/>
                  <w:marBottom w:val="0"/>
                  <w:divBdr>
                    <w:top w:val="none" w:sz="0" w:space="0" w:color="auto"/>
                    <w:left w:val="none" w:sz="0" w:space="0" w:color="auto"/>
                    <w:bottom w:val="none" w:sz="0" w:space="0" w:color="auto"/>
                    <w:right w:val="none" w:sz="0" w:space="0" w:color="auto"/>
                  </w:divBdr>
                </w:div>
                <w:div w:id="805896325">
                  <w:marLeft w:val="640"/>
                  <w:marRight w:val="0"/>
                  <w:marTop w:val="0"/>
                  <w:marBottom w:val="0"/>
                  <w:divBdr>
                    <w:top w:val="none" w:sz="0" w:space="0" w:color="auto"/>
                    <w:left w:val="none" w:sz="0" w:space="0" w:color="auto"/>
                    <w:bottom w:val="none" w:sz="0" w:space="0" w:color="auto"/>
                    <w:right w:val="none" w:sz="0" w:space="0" w:color="auto"/>
                  </w:divBdr>
                </w:div>
                <w:div w:id="618074804">
                  <w:marLeft w:val="640"/>
                  <w:marRight w:val="0"/>
                  <w:marTop w:val="0"/>
                  <w:marBottom w:val="0"/>
                  <w:divBdr>
                    <w:top w:val="none" w:sz="0" w:space="0" w:color="auto"/>
                    <w:left w:val="none" w:sz="0" w:space="0" w:color="auto"/>
                    <w:bottom w:val="none" w:sz="0" w:space="0" w:color="auto"/>
                    <w:right w:val="none" w:sz="0" w:space="0" w:color="auto"/>
                  </w:divBdr>
                </w:div>
                <w:div w:id="1309897206">
                  <w:marLeft w:val="640"/>
                  <w:marRight w:val="0"/>
                  <w:marTop w:val="0"/>
                  <w:marBottom w:val="0"/>
                  <w:divBdr>
                    <w:top w:val="none" w:sz="0" w:space="0" w:color="auto"/>
                    <w:left w:val="none" w:sz="0" w:space="0" w:color="auto"/>
                    <w:bottom w:val="none" w:sz="0" w:space="0" w:color="auto"/>
                    <w:right w:val="none" w:sz="0" w:space="0" w:color="auto"/>
                  </w:divBdr>
                </w:div>
                <w:div w:id="594631927">
                  <w:marLeft w:val="640"/>
                  <w:marRight w:val="0"/>
                  <w:marTop w:val="0"/>
                  <w:marBottom w:val="0"/>
                  <w:divBdr>
                    <w:top w:val="none" w:sz="0" w:space="0" w:color="auto"/>
                    <w:left w:val="none" w:sz="0" w:space="0" w:color="auto"/>
                    <w:bottom w:val="none" w:sz="0" w:space="0" w:color="auto"/>
                    <w:right w:val="none" w:sz="0" w:space="0" w:color="auto"/>
                  </w:divBdr>
                </w:div>
                <w:div w:id="370879396">
                  <w:marLeft w:val="640"/>
                  <w:marRight w:val="0"/>
                  <w:marTop w:val="0"/>
                  <w:marBottom w:val="0"/>
                  <w:divBdr>
                    <w:top w:val="none" w:sz="0" w:space="0" w:color="auto"/>
                    <w:left w:val="none" w:sz="0" w:space="0" w:color="auto"/>
                    <w:bottom w:val="none" w:sz="0" w:space="0" w:color="auto"/>
                    <w:right w:val="none" w:sz="0" w:space="0" w:color="auto"/>
                  </w:divBdr>
                </w:div>
                <w:div w:id="1217083849">
                  <w:marLeft w:val="640"/>
                  <w:marRight w:val="0"/>
                  <w:marTop w:val="0"/>
                  <w:marBottom w:val="0"/>
                  <w:divBdr>
                    <w:top w:val="none" w:sz="0" w:space="0" w:color="auto"/>
                    <w:left w:val="none" w:sz="0" w:space="0" w:color="auto"/>
                    <w:bottom w:val="none" w:sz="0" w:space="0" w:color="auto"/>
                    <w:right w:val="none" w:sz="0" w:space="0" w:color="auto"/>
                  </w:divBdr>
                </w:div>
                <w:div w:id="655690507">
                  <w:marLeft w:val="640"/>
                  <w:marRight w:val="0"/>
                  <w:marTop w:val="0"/>
                  <w:marBottom w:val="0"/>
                  <w:divBdr>
                    <w:top w:val="none" w:sz="0" w:space="0" w:color="auto"/>
                    <w:left w:val="none" w:sz="0" w:space="0" w:color="auto"/>
                    <w:bottom w:val="none" w:sz="0" w:space="0" w:color="auto"/>
                    <w:right w:val="none" w:sz="0" w:space="0" w:color="auto"/>
                  </w:divBdr>
                </w:div>
                <w:div w:id="776488646">
                  <w:marLeft w:val="640"/>
                  <w:marRight w:val="0"/>
                  <w:marTop w:val="0"/>
                  <w:marBottom w:val="0"/>
                  <w:divBdr>
                    <w:top w:val="none" w:sz="0" w:space="0" w:color="auto"/>
                    <w:left w:val="none" w:sz="0" w:space="0" w:color="auto"/>
                    <w:bottom w:val="none" w:sz="0" w:space="0" w:color="auto"/>
                    <w:right w:val="none" w:sz="0" w:space="0" w:color="auto"/>
                  </w:divBdr>
                </w:div>
                <w:div w:id="2133864921">
                  <w:marLeft w:val="640"/>
                  <w:marRight w:val="0"/>
                  <w:marTop w:val="0"/>
                  <w:marBottom w:val="0"/>
                  <w:divBdr>
                    <w:top w:val="none" w:sz="0" w:space="0" w:color="auto"/>
                    <w:left w:val="none" w:sz="0" w:space="0" w:color="auto"/>
                    <w:bottom w:val="none" w:sz="0" w:space="0" w:color="auto"/>
                    <w:right w:val="none" w:sz="0" w:space="0" w:color="auto"/>
                  </w:divBdr>
                </w:div>
                <w:div w:id="1173451420">
                  <w:marLeft w:val="640"/>
                  <w:marRight w:val="0"/>
                  <w:marTop w:val="0"/>
                  <w:marBottom w:val="0"/>
                  <w:divBdr>
                    <w:top w:val="none" w:sz="0" w:space="0" w:color="auto"/>
                    <w:left w:val="none" w:sz="0" w:space="0" w:color="auto"/>
                    <w:bottom w:val="none" w:sz="0" w:space="0" w:color="auto"/>
                    <w:right w:val="none" w:sz="0" w:space="0" w:color="auto"/>
                  </w:divBdr>
                </w:div>
                <w:div w:id="1215507219">
                  <w:marLeft w:val="640"/>
                  <w:marRight w:val="0"/>
                  <w:marTop w:val="0"/>
                  <w:marBottom w:val="0"/>
                  <w:divBdr>
                    <w:top w:val="none" w:sz="0" w:space="0" w:color="auto"/>
                    <w:left w:val="none" w:sz="0" w:space="0" w:color="auto"/>
                    <w:bottom w:val="none" w:sz="0" w:space="0" w:color="auto"/>
                    <w:right w:val="none" w:sz="0" w:space="0" w:color="auto"/>
                  </w:divBdr>
                </w:div>
                <w:div w:id="430205064">
                  <w:marLeft w:val="640"/>
                  <w:marRight w:val="0"/>
                  <w:marTop w:val="0"/>
                  <w:marBottom w:val="0"/>
                  <w:divBdr>
                    <w:top w:val="none" w:sz="0" w:space="0" w:color="auto"/>
                    <w:left w:val="none" w:sz="0" w:space="0" w:color="auto"/>
                    <w:bottom w:val="none" w:sz="0" w:space="0" w:color="auto"/>
                    <w:right w:val="none" w:sz="0" w:space="0" w:color="auto"/>
                  </w:divBdr>
                </w:div>
                <w:div w:id="1927837050">
                  <w:marLeft w:val="640"/>
                  <w:marRight w:val="0"/>
                  <w:marTop w:val="0"/>
                  <w:marBottom w:val="0"/>
                  <w:divBdr>
                    <w:top w:val="none" w:sz="0" w:space="0" w:color="auto"/>
                    <w:left w:val="none" w:sz="0" w:space="0" w:color="auto"/>
                    <w:bottom w:val="none" w:sz="0" w:space="0" w:color="auto"/>
                    <w:right w:val="none" w:sz="0" w:space="0" w:color="auto"/>
                  </w:divBdr>
                </w:div>
                <w:div w:id="406919463">
                  <w:marLeft w:val="640"/>
                  <w:marRight w:val="0"/>
                  <w:marTop w:val="0"/>
                  <w:marBottom w:val="0"/>
                  <w:divBdr>
                    <w:top w:val="none" w:sz="0" w:space="0" w:color="auto"/>
                    <w:left w:val="none" w:sz="0" w:space="0" w:color="auto"/>
                    <w:bottom w:val="none" w:sz="0" w:space="0" w:color="auto"/>
                    <w:right w:val="none" w:sz="0" w:space="0" w:color="auto"/>
                  </w:divBdr>
                </w:div>
                <w:div w:id="1154179195">
                  <w:marLeft w:val="640"/>
                  <w:marRight w:val="0"/>
                  <w:marTop w:val="0"/>
                  <w:marBottom w:val="0"/>
                  <w:divBdr>
                    <w:top w:val="none" w:sz="0" w:space="0" w:color="auto"/>
                    <w:left w:val="none" w:sz="0" w:space="0" w:color="auto"/>
                    <w:bottom w:val="none" w:sz="0" w:space="0" w:color="auto"/>
                    <w:right w:val="none" w:sz="0" w:space="0" w:color="auto"/>
                  </w:divBdr>
                </w:div>
                <w:div w:id="1413549306">
                  <w:marLeft w:val="640"/>
                  <w:marRight w:val="0"/>
                  <w:marTop w:val="0"/>
                  <w:marBottom w:val="0"/>
                  <w:divBdr>
                    <w:top w:val="none" w:sz="0" w:space="0" w:color="auto"/>
                    <w:left w:val="none" w:sz="0" w:space="0" w:color="auto"/>
                    <w:bottom w:val="none" w:sz="0" w:space="0" w:color="auto"/>
                    <w:right w:val="none" w:sz="0" w:space="0" w:color="auto"/>
                  </w:divBdr>
                </w:div>
                <w:div w:id="723680986">
                  <w:marLeft w:val="640"/>
                  <w:marRight w:val="0"/>
                  <w:marTop w:val="0"/>
                  <w:marBottom w:val="0"/>
                  <w:divBdr>
                    <w:top w:val="none" w:sz="0" w:space="0" w:color="auto"/>
                    <w:left w:val="none" w:sz="0" w:space="0" w:color="auto"/>
                    <w:bottom w:val="none" w:sz="0" w:space="0" w:color="auto"/>
                    <w:right w:val="none" w:sz="0" w:space="0" w:color="auto"/>
                  </w:divBdr>
                </w:div>
                <w:div w:id="1141115160">
                  <w:marLeft w:val="640"/>
                  <w:marRight w:val="0"/>
                  <w:marTop w:val="0"/>
                  <w:marBottom w:val="0"/>
                  <w:divBdr>
                    <w:top w:val="none" w:sz="0" w:space="0" w:color="auto"/>
                    <w:left w:val="none" w:sz="0" w:space="0" w:color="auto"/>
                    <w:bottom w:val="none" w:sz="0" w:space="0" w:color="auto"/>
                    <w:right w:val="none" w:sz="0" w:space="0" w:color="auto"/>
                  </w:divBdr>
                </w:div>
              </w:divsChild>
            </w:div>
            <w:div w:id="1798181495">
              <w:marLeft w:val="0"/>
              <w:marRight w:val="0"/>
              <w:marTop w:val="0"/>
              <w:marBottom w:val="0"/>
              <w:divBdr>
                <w:top w:val="none" w:sz="0" w:space="0" w:color="auto"/>
                <w:left w:val="none" w:sz="0" w:space="0" w:color="auto"/>
                <w:bottom w:val="none" w:sz="0" w:space="0" w:color="auto"/>
                <w:right w:val="none" w:sz="0" w:space="0" w:color="auto"/>
              </w:divBdr>
              <w:divsChild>
                <w:div w:id="1650673923">
                  <w:marLeft w:val="640"/>
                  <w:marRight w:val="0"/>
                  <w:marTop w:val="0"/>
                  <w:marBottom w:val="0"/>
                  <w:divBdr>
                    <w:top w:val="none" w:sz="0" w:space="0" w:color="auto"/>
                    <w:left w:val="none" w:sz="0" w:space="0" w:color="auto"/>
                    <w:bottom w:val="none" w:sz="0" w:space="0" w:color="auto"/>
                    <w:right w:val="none" w:sz="0" w:space="0" w:color="auto"/>
                  </w:divBdr>
                </w:div>
                <w:div w:id="1778792429">
                  <w:marLeft w:val="640"/>
                  <w:marRight w:val="0"/>
                  <w:marTop w:val="0"/>
                  <w:marBottom w:val="0"/>
                  <w:divBdr>
                    <w:top w:val="none" w:sz="0" w:space="0" w:color="auto"/>
                    <w:left w:val="none" w:sz="0" w:space="0" w:color="auto"/>
                    <w:bottom w:val="none" w:sz="0" w:space="0" w:color="auto"/>
                    <w:right w:val="none" w:sz="0" w:space="0" w:color="auto"/>
                  </w:divBdr>
                </w:div>
                <w:div w:id="971789990">
                  <w:marLeft w:val="640"/>
                  <w:marRight w:val="0"/>
                  <w:marTop w:val="0"/>
                  <w:marBottom w:val="0"/>
                  <w:divBdr>
                    <w:top w:val="none" w:sz="0" w:space="0" w:color="auto"/>
                    <w:left w:val="none" w:sz="0" w:space="0" w:color="auto"/>
                    <w:bottom w:val="none" w:sz="0" w:space="0" w:color="auto"/>
                    <w:right w:val="none" w:sz="0" w:space="0" w:color="auto"/>
                  </w:divBdr>
                </w:div>
                <w:div w:id="1053381929">
                  <w:marLeft w:val="640"/>
                  <w:marRight w:val="0"/>
                  <w:marTop w:val="0"/>
                  <w:marBottom w:val="0"/>
                  <w:divBdr>
                    <w:top w:val="none" w:sz="0" w:space="0" w:color="auto"/>
                    <w:left w:val="none" w:sz="0" w:space="0" w:color="auto"/>
                    <w:bottom w:val="none" w:sz="0" w:space="0" w:color="auto"/>
                    <w:right w:val="none" w:sz="0" w:space="0" w:color="auto"/>
                  </w:divBdr>
                </w:div>
                <w:div w:id="255401645">
                  <w:marLeft w:val="640"/>
                  <w:marRight w:val="0"/>
                  <w:marTop w:val="0"/>
                  <w:marBottom w:val="0"/>
                  <w:divBdr>
                    <w:top w:val="none" w:sz="0" w:space="0" w:color="auto"/>
                    <w:left w:val="none" w:sz="0" w:space="0" w:color="auto"/>
                    <w:bottom w:val="none" w:sz="0" w:space="0" w:color="auto"/>
                    <w:right w:val="none" w:sz="0" w:space="0" w:color="auto"/>
                  </w:divBdr>
                </w:div>
                <w:div w:id="688719242">
                  <w:marLeft w:val="640"/>
                  <w:marRight w:val="0"/>
                  <w:marTop w:val="0"/>
                  <w:marBottom w:val="0"/>
                  <w:divBdr>
                    <w:top w:val="none" w:sz="0" w:space="0" w:color="auto"/>
                    <w:left w:val="none" w:sz="0" w:space="0" w:color="auto"/>
                    <w:bottom w:val="none" w:sz="0" w:space="0" w:color="auto"/>
                    <w:right w:val="none" w:sz="0" w:space="0" w:color="auto"/>
                  </w:divBdr>
                </w:div>
                <w:div w:id="1466578790">
                  <w:marLeft w:val="640"/>
                  <w:marRight w:val="0"/>
                  <w:marTop w:val="0"/>
                  <w:marBottom w:val="0"/>
                  <w:divBdr>
                    <w:top w:val="none" w:sz="0" w:space="0" w:color="auto"/>
                    <w:left w:val="none" w:sz="0" w:space="0" w:color="auto"/>
                    <w:bottom w:val="none" w:sz="0" w:space="0" w:color="auto"/>
                    <w:right w:val="none" w:sz="0" w:space="0" w:color="auto"/>
                  </w:divBdr>
                </w:div>
                <w:div w:id="1969241623">
                  <w:marLeft w:val="640"/>
                  <w:marRight w:val="0"/>
                  <w:marTop w:val="0"/>
                  <w:marBottom w:val="0"/>
                  <w:divBdr>
                    <w:top w:val="none" w:sz="0" w:space="0" w:color="auto"/>
                    <w:left w:val="none" w:sz="0" w:space="0" w:color="auto"/>
                    <w:bottom w:val="none" w:sz="0" w:space="0" w:color="auto"/>
                    <w:right w:val="none" w:sz="0" w:space="0" w:color="auto"/>
                  </w:divBdr>
                </w:div>
                <w:div w:id="1616905615">
                  <w:marLeft w:val="640"/>
                  <w:marRight w:val="0"/>
                  <w:marTop w:val="0"/>
                  <w:marBottom w:val="0"/>
                  <w:divBdr>
                    <w:top w:val="none" w:sz="0" w:space="0" w:color="auto"/>
                    <w:left w:val="none" w:sz="0" w:space="0" w:color="auto"/>
                    <w:bottom w:val="none" w:sz="0" w:space="0" w:color="auto"/>
                    <w:right w:val="none" w:sz="0" w:space="0" w:color="auto"/>
                  </w:divBdr>
                </w:div>
                <w:div w:id="1439375583">
                  <w:marLeft w:val="640"/>
                  <w:marRight w:val="0"/>
                  <w:marTop w:val="0"/>
                  <w:marBottom w:val="0"/>
                  <w:divBdr>
                    <w:top w:val="none" w:sz="0" w:space="0" w:color="auto"/>
                    <w:left w:val="none" w:sz="0" w:space="0" w:color="auto"/>
                    <w:bottom w:val="none" w:sz="0" w:space="0" w:color="auto"/>
                    <w:right w:val="none" w:sz="0" w:space="0" w:color="auto"/>
                  </w:divBdr>
                </w:div>
                <w:div w:id="518083567">
                  <w:marLeft w:val="640"/>
                  <w:marRight w:val="0"/>
                  <w:marTop w:val="0"/>
                  <w:marBottom w:val="0"/>
                  <w:divBdr>
                    <w:top w:val="none" w:sz="0" w:space="0" w:color="auto"/>
                    <w:left w:val="none" w:sz="0" w:space="0" w:color="auto"/>
                    <w:bottom w:val="none" w:sz="0" w:space="0" w:color="auto"/>
                    <w:right w:val="none" w:sz="0" w:space="0" w:color="auto"/>
                  </w:divBdr>
                </w:div>
                <w:div w:id="2110587395">
                  <w:marLeft w:val="640"/>
                  <w:marRight w:val="0"/>
                  <w:marTop w:val="0"/>
                  <w:marBottom w:val="0"/>
                  <w:divBdr>
                    <w:top w:val="none" w:sz="0" w:space="0" w:color="auto"/>
                    <w:left w:val="none" w:sz="0" w:space="0" w:color="auto"/>
                    <w:bottom w:val="none" w:sz="0" w:space="0" w:color="auto"/>
                    <w:right w:val="none" w:sz="0" w:space="0" w:color="auto"/>
                  </w:divBdr>
                </w:div>
                <w:div w:id="385449098">
                  <w:marLeft w:val="640"/>
                  <w:marRight w:val="0"/>
                  <w:marTop w:val="0"/>
                  <w:marBottom w:val="0"/>
                  <w:divBdr>
                    <w:top w:val="none" w:sz="0" w:space="0" w:color="auto"/>
                    <w:left w:val="none" w:sz="0" w:space="0" w:color="auto"/>
                    <w:bottom w:val="none" w:sz="0" w:space="0" w:color="auto"/>
                    <w:right w:val="none" w:sz="0" w:space="0" w:color="auto"/>
                  </w:divBdr>
                </w:div>
                <w:div w:id="1451049205">
                  <w:marLeft w:val="640"/>
                  <w:marRight w:val="0"/>
                  <w:marTop w:val="0"/>
                  <w:marBottom w:val="0"/>
                  <w:divBdr>
                    <w:top w:val="none" w:sz="0" w:space="0" w:color="auto"/>
                    <w:left w:val="none" w:sz="0" w:space="0" w:color="auto"/>
                    <w:bottom w:val="none" w:sz="0" w:space="0" w:color="auto"/>
                    <w:right w:val="none" w:sz="0" w:space="0" w:color="auto"/>
                  </w:divBdr>
                </w:div>
                <w:div w:id="1294602357">
                  <w:marLeft w:val="640"/>
                  <w:marRight w:val="0"/>
                  <w:marTop w:val="0"/>
                  <w:marBottom w:val="0"/>
                  <w:divBdr>
                    <w:top w:val="none" w:sz="0" w:space="0" w:color="auto"/>
                    <w:left w:val="none" w:sz="0" w:space="0" w:color="auto"/>
                    <w:bottom w:val="none" w:sz="0" w:space="0" w:color="auto"/>
                    <w:right w:val="none" w:sz="0" w:space="0" w:color="auto"/>
                  </w:divBdr>
                </w:div>
                <w:div w:id="700939512">
                  <w:marLeft w:val="640"/>
                  <w:marRight w:val="0"/>
                  <w:marTop w:val="0"/>
                  <w:marBottom w:val="0"/>
                  <w:divBdr>
                    <w:top w:val="none" w:sz="0" w:space="0" w:color="auto"/>
                    <w:left w:val="none" w:sz="0" w:space="0" w:color="auto"/>
                    <w:bottom w:val="none" w:sz="0" w:space="0" w:color="auto"/>
                    <w:right w:val="none" w:sz="0" w:space="0" w:color="auto"/>
                  </w:divBdr>
                </w:div>
                <w:div w:id="1705055022">
                  <w:marLeft w:val="640"/>
                  <w:marRight w:val="0"/>
                  <w:marTop w:val="0"/>
                  <w:marBottom w:val="0"/>
                  <w:divBdr>
                    <w:top w:val="none" w:sz="0" w:space="0" w:color="auto"/>
                    <w:left w:val="none" w:sz="0" w:space="0" w:color="auto"/>
                    <w:bottom w:val="none" w:sz="0" w:space="0" w:color="auto"/>
                    <w:right w:val="none" w:sz="0" w:space="0" w:color="auto"/>
                  </w:divBdr>
                </w:div>
                <w:div w:id="681712573">
                  <w:marLeft w:val="640"/>
                  <w:marRight w:val="0"/>
                  <w:marTop w:val="0"/>
                  <w:marBottom w:val="0"/>
                  <w:divBdr>
                    <w:top w:val="none" w:sz="0" w:space="0" w:color="auto"/>
                    <w:left w:val="none" w:sz="0" w:space="0" w:color="auto"/>
                    <w:bottom w:val="none" w:sz="0" w:space="0" w:color="auto"/>
                    <w:right w:val="none" w:sz="0" w:space="0" w:color="auto"/>
                  </w:divBdr>
                </w:div>
                <w:div w:id="271281779">
                  <w:marLeft w:val="640"/>
                  <w:marRight w:val="0"/>
                  <w:marTop w:val="0"/>
                  <w:marBottom w:val="0"/>
                  <w:divBdr>
                    <w:top w:val="none" w:sz="0" w:space="0" w:color="auto"/>
                    <w:left w:val="none" w:sz="0" w:space="0" w:color="auto"/>
                    <w:bottom w:val="none" w:sz="0" w:space="0" w:color="auto"/>
                    <w:right w:val="none" w:sz="0" w:space="0" w:color="auto"/>
                  </w:divBdr>
                </w:div>
              </w:divsChild>
            </w:div>
            <w:div w:id="645353462">
              <w:marLeft w:val="0"/>
              <w:marRight w:val="0"/>
              <w:marTop w:val="0"/>
              <w:marBottom w:val="0"/>
              <w:divBdr>
                <w:top w:val="none" w:sz="0" w:space="0" w:color="auto"/>
                <w:left w:val="none" w:sz="0" w:space="0" w:color="auto"/>
                <w:bottom w:val="none" w:sz="0" w:space="0" w:color="auto"/>
                <w:right w:val="none" w:sz="0" w:space="0" w:color="auto"/>
              </w:divBdr>
              <w:divsChild>
                <w:div w:id="308900735">
                  <w:marLeft w:val="640"/>
                  <w:marRight w:val="0"/>
                  <w:marTop w:val="0"/>
                  <w:marBottom w:val="0"/>
                  <w:divBdr>
                    <w:top w:val="none" w:sz="0" w:space="0" w:color="auto"/>
                    <w:left w:val="none" w:sz="0" w:space="0" w:color="auto"/>
                    <w:bottom w:val="none" w:sz="0" w:space="0" w:color="auto"/>
                    <w:right w:val="none" w:sz="0" w:space="0" w:color="auto"/>
                  </w:divBdr>
                </w:div>
                <w:div w:id="1014651559">
                  <w:marLeft w:val="640"/>
                  <w:marRight w:val="0"/>
                  <w:marTop w:val="0"/>
                  <w:marBottom w:val="0"/>
                  <w:divBdr>
                    <w:top w:val="none" w:sz="0" w:space="0" w:color="auto"/>
                    <w:left w:val="none" w:sz="0" w:space="0" w:color="auto"/>
                    <w:bottom w:val="none" w:sz="0" w:space="0" w:color="auto"/>
                    <w:right w:val="none" w:sz="0" w:space="0" w:color="auto"/>
                  </w:divBdr>
                </w:div>
                <w:div w:id="2108383846">
                  <w:marLeft w:val="640"/>
                  <w:marRight w:val="0"/>
                  <w:marTop w:val="0"/>
                  <w:marBottom w:val="0"/>
                  <w:divBdr>
                    <w:top w:val="none" w:sz="0" w:space="0" w:color="auto"/>
                    <w:left w:val="none" w:sz="0" w:space="0" w:color="auto"/>
                    <w:bottom w:val="none" w:sz="0" w:space="0" w:color="auto"/>
                    <w:right w:val="none" w:sz="0" w:space="0" w:color="auto"/>
                  </w:divBdr>
                </w:div>
                <w:div w:id="1427580906">
                  <w:marLeft w:val="640"/>
                  <w:marRight w:val="0"/>
                  <w:marTop w:val="0"/>
                  <w:marBottom w:val="0"/>
                  <w:divBdr>
                    <w:top w:val="none" w:sz="0" w:space="0" w:color="auto"/>
                    <w:left w:val="none" w:sz="0" w:space="0" w:color="auto"/>
                    <w:bottom w:val="none" w:sz="0" w:space="0" w:color="auto"/>
                    <w:right w:val="none" w:sz="0" w:space="0" w:color="auto"/>
                  </w:divBdr>
                </w:div>
                <w:div w:id="1591620055">
                  <w:marLeft w:val="640"/>
                  <w:marRight w:val="0"/>
                  <w:marTop w:val="0"/>
                  <w:marBottom w:val="0"/>
                  <w:divBdr>
                    <w:top w:val="none" w:sz="0" w:space="0" w:color="auto"/>
                    <w:left w:val="none" w:sz="0" w:space="0" w:color="auto"/>
                    <w:bottom w:val="none" w:sz="0" w:space="0" w:color="auto"/>
                    <w:right w:val="none" w:sz="0" w:space="0" w:color="auto"/>
                  </w:divBdr>
                </w:div>
                <w:div w:id="664744058">
                  <w:marLeft w:val="640"/>
                  <w:marRight w:val="0"/>
                  <w:marTop w:val="0"/>
                  <w:marBottom w:val="0"/>
                  <w:divBdr>
                    <w:top w:val="none" w:sz="0" w:space="0" w:color="auto"/>
                    <w:left w:val="none" w:sz="0" w:space="0" w:color="auto"/>
                    <w:bottom w:val="none" w:sz="0" w:space="0" w:color="auto"/>
                    <w:right w:val="none" w:sz="0" w:space="0" w:color="auto"/>
                  </w:divBdr>
                </w:div>
                <w:div w:id="137692838">
                  <w:marLeft w:val="640"/>
                  <w:marRight w:val="0"/>
                  <w:marTop w:val="0"/>
                  <w:marBottom w:val="0"/>
                  <w:divBdr>
                    <w:top w:val="none" w:sz="0" w:space="0" w:color="auto"/>
                    <w:left w:val="none" w:sz="0" w:space="0" w:color="auto"/>
                    <w:bottom w:val="none" w:sz="0" w:space="0" w:color="auto"/>
                    <w:right w:val="none" w:sz="0" w:space="0" w:color="auto"/>
                  </w:divBdr>
                </w:div>
                <w:div w:id="2091385379">
                  <w:marLeft w:val="640"/>
                  <w:marRight w:val="0"/>
                  <w:marTop w:val="0"/>
                  <w:marBottom w:val="0"/>
                  <w:divBdr>
                    <w:top w:val="none" w:sz="0" w:space="0" w:color="auto"/>
                    <w:left w:val="none" w:sz="0" w:space="0" w:color="auto"/>
                    <w:bottom w:val="none" w:sz="0" w:space="0" w:color="auto"/>
                    <w:right w:val="none" w:sz="0" w:space="0" w:color="auto"/>
                  </w:divBdr>
                </w:div>
                <w:div w:id="764224288">
                  <w:marLeft w:val="640"/>
                  <w:marRight w:val="0"/>
                  <w:marTop w:val="0"/>
                  <w:marBottom w:val="0"/>
                  <w:divBdr>
                    <w:top w:val="none" w:sz="0" w:space="0" w:color="auto"/>
                    <w:left w:val="none" w:sz="0" w:space="0" w:color="auto"/>
                    <w:bottom w:val="none" w:sz="0" w:space="0" w:color="auto"/>
                    <w:right w:val="none" w:sz="0" w:space="0" w:color="auto"/>
                  </w:divBdr>
                </w:div>
                <w:div w:id="1346131350">
                  <w:marLeft w:val="640"/>
                  <w:marRight w:val="0"/>
                  <w:marTop w:val="0"/>
                  <w:marBottom w:val="0"/>
                  <w:divBdr>
                    <w:top w:val="none" w:sz="0" w:space="0" w:color="auto"/>
                    <w:left w:val="none" w:sz="0" w:space="0" w:color="auto"/>
                    <w:bottom w:val="none" w:sz="0" w:space="0" w:color="auto"/>
                    <w:right w:val="none" w:sz="0" w:space="0" w:color="auto"/>
                  </w:divBdr>
                </w:div>
                <w:div w:id="1849783367">
                  <w:marLeft w:val="640"/>
                  <w:marRight w:val="0"/>
                  <w:marTop w:val="0"/>
                  <w:marBottom w:val="0"/>
                  <w:divBdr>
                    <w:top w:val="none" w:sz="0" w:space="0" w:color="auto"/>
                    <w:left w:val="none" w:sz="0" w:space="0" w:color="auto"/>
                    <w:bottom w:val="none" w:sz="0" w:space="0" w:color="auto"/>
                    <w:right w:val="none" w:sz="0" w:space="0" w:color="auto"/>
                  </w:divBdr>
                </w:div>
                <w:div w:id="754975333">
                  <w:marLeft w:val="640"/>
                  <w:marRight w:val="0"/>
                  <w:marTop w:val="0"/>
                  <w:marBottom w:val="0"/>
                  <w:divBdr>
                    <w:top w:val="none" w:sz="0" w:space="0" w:color="auto"/>
                    <w:left w:val="none" w:sz="0" w:space="0" w:color="auto"/>
                    <w:bottom w:val="none" w:sz="0" w:space="0" w:color="auto"/>
                    <w:right w:val="none" w:sz="0" w:space="0" w:color="auto"/>
                  </w:divBdr>
                </w:div>
                <w:div w:id="1673336147">
                  <w:marLeft w:val="640"/>
                  <w:marRight w:val="0"/>
                  <w:marTop w:val="0"/>
                  <w:marBottom w:val="0"/>
                  <w:divBdr>
                    <w:top w:val="none" w:sz="0" w:space="0" w:color="auto"/>
                    <w:left w:val="none" w:sz="0" w:space="0" w:color="auto"/>
                    <w:bottom w:val="none" w:sz="0" w:space="0" w:color="auto"/>
                    <w:right w:val="none" w:sz="0" w:space="0" w:color="auto"/>
                  </w:divBdr>
                </w:div>
                <w:div w:id="1030643114">
                  <w:marLeft w:val="640"/>
                  <w:marRight w:val="0"/>
                  <w:marTop w:val="0"/>
                  <w:marBottom w:val="0"/>
                  <w:divBdr>
                    <w:top w:val="none" w:sz="0" w:space="0" w:color="auto"/>
                    <w:left w:val="none" w:sz="0" w:space="0" w:color="auto"/>
                    <w:bottom w:val="none" w:sz="0" w:space="0" w:color="auto"/>
                    <w:right w:val="none" w:sz="0" w:space="0" w:color="auto"/>
                  </w:divBdr>
                </w:div>
                <w:div w:id="417290775">
                  <w:marLeft w:val="640"/>
                  <w:marRight w:val="0"/>
                  <w:marTop w:val="0"/>
                  <w:marBottom w:val="0"/>
                  <w:divBdr>
                    <w:top w:val="none" w:sz="0" w:space="0" w:color="auto"/>
                    <w:left w:val="none" w:sz="0" w:space="0" w:color="auto"/>
                    <w:bottom w:val="none" w:sz="0" w:space="0" w:color="auto"/>
                    <w:right w:val="none" w:sz="0" w:space="0" w:color="auto"/>
                  </w:divBdr>
                </w:div>
                <w:div w:id="1519348794">
                  <w:marLeft w:val="640"/>
                  <w:marRight w:val="0"/>
                  <w:marTop w:val="0"/>
                  <w:marBottom w:val="0"/>
                  <w:divBdr>
                    <w:top w:val="none" w:sz="0" w:space="0" w:color="auto"/>
                    <w:left w:val="none" w:sz="0" w:space="0" w:color="auto"/>
                    <w:bottom w:val="none" w:sz="0" w:space="0" w:color="auto"/>
                    <w:right w:val="none" w:sz="0" w:space="0" w:color="auto"/>
                  </w:divBdr>
                </w:div>
                <w:div w:id="308173263">
                  <w:marLeft w:val="640"/>
                  <w:marRight w:val="0"/>
                  <w:marTop w:val="0"/>
                  <w:marBottom w:val="0"/>
                  <w:divBdr>
                    <w:top w:val="none" w:sz="0" w:space="0" w:color="auto"/>
                    <w:left w:val="none" w:sz="0" w:space="0" w:color="auto"/>
                    <w:bottom w:val="none" w:sz="0" w:space="0" w:color="auto"/>
                    <w:right w:val="none" w:sz="0" w:space="0" w:color="auto"/>
                  </w:divBdr>
                </w:div>
                <w:div w:id="724984673">
                  <w:marLeft w:val="640"/>
                  <w:marRight w:val="0"/>
                  <w:marTop w:val="0"/>
                  <w:marBottom w:val="0"/>
                  <w:divBdr>
                    <w:top w:val="none" w:sz="0" w:space="0" w:color="auto"/>
                    <w:left w:val="none" w:sz="0" w:space="0" w:color="auto"/>
                    <w:bottom w:val="none" w:sz="0" w:space="0" w:color="auto"/>
                    <w:right w:val="none" w:sz="0" w:space="0" w:color="auto"/>
                  </w:divBdr>
                </w:div>
                <w:div w:id="59257096">
                  <w:marLeft w:val="640"/>
                  <w:marRight w:val="0"/>
                  <w:marTop w:val="0"/>
                  <w:marBottom w:val="0"/>
                  <w:divBdr>
                    <w:top w:val="none" w:sz="0" w:space="0" w:color="auto"/>
                    <w:left w:val="none" w:sz="0" w:space="0" w:color="auto"/>
                    <w:bottom w:val="none" w:sz="0" w:space="0" w:color="auto"/>
                    <w:right w:val="none" w:sz="0" w:space="0" w:color="auto"/>
                  </w:divBdr>
                </w:div>
              </w:divsChild>
            </w:div>
            <w:div w:id="1879581118">
              <w:marLeft w:val="0"/>
              <w:marRight w:val="0"/>
              <w:marTop w:val="0"/>
              <w:marBottom w:val="0"/>
              <w:divBdr>
                <w:top w:val="none" w:sz="0" w:space="0" w:color="auto"/>
                <w:left w:val="none" w:sz="0" w:space="0" w:color="auto"/>
                <w:bottom w:val="none" w:sz="0" w:space="0" w:color="auto"/>
                <w:right w:val="none" w:sz="0" w:space="0" w:color="auto"/>
              </w:divBdr>
              <w:divsChild>
                <w:div w:id="898636263">
                  <w:marLeft w:val="640"/>
                  <w:marRight w:val="0"/>
                  <w:marTop w:val="0"/>
                  <w:marBottom w:val="0"/>
                  <w:divBdr>
                    <w:top w:val="none" w:sz="0" w:space="0" w:color="auto"/>
                    <w:left w:val="none" w:sz="0" w:space="0" w:color="auto"/>
                    <w:bottom w:val="none" w:sz="0" w:space="0" w:color="auto"/>
                    <w:right w:val="none" w:sz="0" w:space="0" w:color="auto"/>
                  </w:divBdr>
                </w:div>
                <w:div w:id="1039234511">
                  <w:marLeft w:val="640"/>
                  <w:marRight w:val="0"/>
                  <w:marTop w:val="0"/>
                  <w:marBottom w:val="0"/>
                  <w:divBdr>
                    <w:top w:val="none" w:sz="0" w:space="0" w:color="auto"/>
                    <w:left w:val="none" w:sz="0" w:space="0" w:color="auto"/>
                    <w:bottom w:val="none" w:sz="0" w:space="0" w:color="auto"/>
                    <w:right w:val="none" w:sz="0" w:space="0" w:color="auto"/>
                  </w:divBdr>
                </w:div>
                <w:div w:id="769473176">
                  <w:marLeft w:val="640"/>
                  <w:marRight w:val="0"/>
                  <w:marTop w:val="0"/>
                  <w:marBottom w:val="0"/>
                  <w:divBdr>
                    <w:top w:val="none" w:sz="0" w:space="0" w:color="auto"/>
                    <w:left w:val="none" w:sz="0" w:space="0" w:color="auto"/>
                    <w:bottom w:val="none" w:sz="0" w:space="0" w:color="auto"/>
                    <w:right w:val="none" w:sz="0" w:space="0" w:color="auto"/>
                  </w:divBdr>
                </w:div>
                <w:div w:id="1158691580">
                  <w:marLeft w:val="640"/>
                  <w:marRight w:val="0"/>
                  <w:marTop w:val="0"/>
                  <w:marBottom w:val="0"/>
                  <w:divBdr>
                    <w:top w:val="none" w:sz="0" w:space="0" w:color="auto"/>
                    <w:left w:val="none" w:sz="0" w:space="0" w:color="auto"/>
                    <w:bottom w:val="none" w:sz="0" w:space="0" w:color="auto"/>
                    <w:right w:val="none" w:sz="0" w:space="0" w:color="auto"/>
                  </w:divBdr>
                </w:div>
                <w:div w:id="2051564433">
                  <w:marLeft w:val="640"/>
                  <w:marRight w:val="0"/>
                  <w:marTop w:val="0"/>
                  <w:marBottom w:val="0"/>
                  <w:divBdr>
                    <w:top w:val="none" w:sz="0" w:space="0" w:color="auto"/>
                    <w:left w:val="none" w:sz="0" w:space="0" w:color="auto"/>
                    <w:bottom w:val="none" w:sz="0" w:space="0" w:color="auto"/>
                    <w:right w:val="none" w:sz="0" w:space="0" w:color="auto"/>
                  </w:divBdr>
                </w:div>
                <w:div w:id="1124077896">
                  <w:marLeft w:val="640"/>
                  <w:marRight w:val="0"/>
                  <w:marTop w:val="0"/>
                  <w:marBottom w:val="0"/>
                  <w:divBdr>
                    <w:top w:val="none" w:sz="0" w:space="0" w:color="auto"/>
                    <w:left w:val="none" w:sz="0" w:space="0" w:color="auto"/>
                    <w:bottom w:val="none" w:sz="0" w:space="0" w:color="auto"/>
                    <w:right w:val="none" w:sz="0" w:space="0" w:color="auto"/>
                  </w:divBdr>
                </w:div>
                <w:div w:id="334575711">
                  <w:marLeft w:val="640"/>
                  <w:marRight w:val="0"/>
                  <w:marTop w:val="0"/>
                  <w:marBottom w:val="0"/>
                  <w:divBdr>
                    <w:top w:val="none" w:sz="0" w:space="0" w:color="auto"/>
                    <w:left w:val="none" w:sz="0" w:space="0" w:color="auto"/>
                    <w:bottom w:val="none" w:sz="0" w:space="0" w:color="auto"/>
                    <w:right w:val="none" w:sz="0" w:space="0" w:color="auto"/>
                  </w:divBdr>
                </w:div>
                <w:div w:id="1513565015">
                  <w:marLeft w:val="640"/>
                  <w:marRight w:val="0"/>
                  <w:marTop w:val="0"/>
                  <w:marBottom w:val="0"/>
                  <w:divBdr>
                    <w:top w:val="none" w:sz="0" w:space="0" w:color="auto"/>
                    <w:left w:val="none" w:sz="0" w:space="0" w:color="auto"/>
                    <w:bottom w:val="none" w:sz="0" w:space="0" w:color="auto"/>
                    <w:right w:val="none" w:sz="0" w:space="0" w:color="auto"/>
                  </w:divBdr>
                </w:div>
                <w:div w:id="1957590968">
                  <w:marLeft w:val="640"/>
                  <w:marRight w:val="0"/>
                  <w:marTop w:val="0"/>
                  <w:marBottom w:val="0"/>
                  <w:divBdr>
                    <w:top w:val="none" w:sz="0" w:space="0" w:color="auto"/>
                    <w:left w:val="none" w:sz="0" w:space="0" w:color="auto"/>
                    <w:bottom w:val="none" w:sz="0" w:space="0" w:color="auto"/>
                    <w:right w:val="none" w:sz="0" w:space="0" w:color="auto"/>
                  </w:divBdr>
                </w:div>
                <w:div w:id="93983253">
                  <w:marLeft w:val="640"/>
                  <w:marRight w:val="0"/>
                  <w:marTop w:val="0"/>
                  <w:marBottom w:val="0"/>
                  <w:divBdr>
                    <w:top w:val="none" w:sz="0" w:space="0" w:color="auto"/>
                    <w:left w:val="none" w:sz="0" w:space="0" w:color="auto"/>
                    <w:bottom w:val="none" w:sz="0" w:space="0" w:color="auto"/>
                    <w:right w:val="none" w:sz="0" w:space="0" w:color="auto"/>
                  </w:divBdr>
                </w:div>
                <w:div w:id="2009861409">
                  <w:marLeft w:val="640"/>
                  <w:marRight w:val="0"/>
                  <w:marTop w:val="0"/>
                  <w:marBottom w:val="0"/>
                  <w:divBdr>
                    <w:top w:val="none" w:sz="0" w:space="0" w:color="auto"/>
                    <w:left w:val="none" w:sz="0" w:space="0" w:color="auto"/>
                    <w:bottom w:val="none" w:sz="0" w:space="0" w:color="auto"/>
                    <w:right w:val="none" w:sz="0" w:space="0" w:color="auto"/>
                  </w:divBdr>
                </w:div>
                <w:div w:id="907226280">
                  <w:marLeft w:val="640"/>
                  <w:marRight w:val="0"/>
                  <w:marTop w:val="0"/>
                  <w:marBottom w:val="0"/>
                  <w:divBdr>
                    <w:top w:val="none" w:sz="0" w:space="0" w:color="auto"/>
                    <w:left w:val="none" w:sz="0" w:space="0" w:color="auto"/>
                    <w:bottom w:val="none" w:sz="0" w:space="0" w:color="auto"/>
                    <w:right w:val="none" w:sz="0" w:space="0" w:color="auto"/>
                  </w:divBdr>
                </w:div>
                <w:div w:id="893736986">
                  <w:marLeft w:val="640"/>
                  <w:marRight w:val="0"/>
                  <w:marTop w:val="0"/>
                  <w:marBottom w:val="0"/>
                  <w:divBdr>
                    <w:top w:val="none" w:sz="0" w:space="0" w:color="auto"/>
                    <w:left w:val="none" w:sz="0" w:space="0" w:color="auto"/>
                    <w:bottom w:val="none" w:sz="0" w:space="0" w:color="auto"/>
                    <w:right w:val="none" w:sz="0" w:space="0" w:color="auto"/>
                  </w:divBdr>
                </w:div>
                <w:div w:id="150143873">
                  <w:marLeft w:val="640"/>
                  <w:marRight w:val="0"/>
                  <w:marTop w:val="0"/>
                  <w:marBottom w:val="0"/>
                  <w:divBdr>
                    <w:top w:val="none" w:sz="0" w:space="0" w:color="auto"/>
                    <w:left w:val="none" w:sz="0" w:space="0" w:color="auto"/>
                    <w:bottom w:val="none" w:sz="0" w:space="0" w:color="auto"/>
                    <w:right w:val="none" w:sz="0" w:space="0" w:color="auto"/>
                  </w:divBdr>
                </w:div>
                <w:div w:id="118501660">
                  <w:marLeft w:val="640"/>
                  <w:marRight w:val="0"/>
                  <w:marTop w:val="0"/>
                  <w:marBottom w:val="0"/>
                  <w:divBdr>
                    <w:top w:val="none" w:sz="0" w:space="0" w:color="auto"/>
                    <w:left w:val="none" w:sz="0" w:space="0" w:color="auto"/>
                    <w:bottom w:val="none" w:sz="0" w:space="0" w:color="auto"/>
                    <w:right w:val="none" w:sz="0" w:space="0" w:color="auto"/>
                  </w:divBdr>
                </w:div>
                <w:div w:id="215514389">
                  <w:marLeft w:val="640"/>
                  <w:marRight w:val="0"/>
                  <w:marTop w:val="0"/>
                  <w:marBottom w:val="0"/>
                  <w:divBdr>
                    <w:top w:val="none" w:sz="0" w:space="0" w:color="auto"/>
                    <w:left w:val="none" w:sz="0" w:space="0" w:color="auto"/>
                    <w:bottom w:val="none" w:sz="0" w:space="0" w:color="auto"/>
                    <w:right w:val="none" w:sz="0" w:space="0" w:color="auto"/>
                  </w:divBdr>
                </w:div>
                <w:div w:id="620190669">
                  <w:marLeft w:val="640"/>
                  <w:marRight w:val="0"/>
                  <w:marTop w:val="0"/>
                  <w:marBottom w:val="0"/>
                  <w:divBdr>
                    <w:top w:val="none" w:sz="0" w:space="0" w:color="auto"/>
                    <w:left w:val="none" w:sz="0" w:space="0" w:color="auto"/>
                    <w:bottom w:val="none" w:sz="0" w:space="0" w:color="auto"/>
                    <w:right w:val="none" w:sz="0" w:space="0" w:color="auto"/>
                  </w:divBdr>
                </w:div>
                <w:div w:id="697435058">
                  <w:marLeft w:val="640"/>
                  <w:marRight w:val="0"/>
                  <w:marTop w:val="0"/>
                  <w:marBottom w:val="0"/>
                  <w:divBdr>
                    <w:top w:val="none" w:sz="0" w:space="0" w:color="auto"/>
                    <w:left w:val="none" w:sz="0" w:space="0" w:color="auto"/>
                    <w:bottom w:val="none" w:sz="0" w:space="0" w:color="auto"/>
                    <w:right w:val="none" w:sz="0" w:space="0" w:color="auto"/>
                  </w:divBdr>
                </w:div>
                <w:div w:id="749734596">
                  <w:marLeft w:val="640"/>
                  <w:marRight w:val="0"/>
                  <w:marTop w:val="0"/>
                  <w:marBottom w:val="0"/>
                  <w:divBdr>
                    <w:top w:val="none" w:sz="0" w:space="0" w:color="auto"/>
                    <w:left w:val="none" w:sz="0" w:space="0" w:color="auto"/>
                    <w:bottom w:val="none" w:sz="0" w:space="0" w:color="auto"/>
                    <w:right w:val="none" w:sz="0" w:space="0" w:color="auto"/>
                  </w:divBdr>
                </w:div>
              </w:divsChild>
            </w:div>
            <w:div w:id="678895108">
              <w:marLeft w:val="0"/>
              <w:marRight w:val="0"/>
              <w:marTop w:val="0"/>
              <w:marBottom w:val="0"/>
              <w:divBdr>
                <w:top w:val="none" w:sz="0" w:space="0" w:color="auto"/>
                <w:left w:val="none" w:sz="0" w:space="0" w:color="auto"/>
                <w:bottom w:val="none" w:sz="0" w:space="0" w:color="auto"/>
                <w:right w:val="none" w:sz="0" w:space="0" w:color="auto"/>
              </w:divBdr>
              <w:divsChild>
                <w:div w:id="891311291">
                  <w:marLeft w:val="640"/>
                  <w:marRight w:val="0"/>
                  <w:marTop w:val="0"/>
                  <w:marBottom w:val="0"/>
                  <w:divBdr>
                    <w:top w:val="none" w:sz="0" w:space="0" w:color="auto"/>
                    <w:left w:val="none" w:sz="0" w:space="0" w:color="auto"/>
                    <w:bottom w:val="none" w:sz="0" w:space="0" w:color="auto"/>
                    <w:right w:val="none" w:sz="0" w:space="0" w:color="auto"/>
                  </w:divBdr>
                </w:div>
                <w:div w:id="813761673">
                  <w:marLeft w:val="640"/>
                  <w:marRight w:val="0"/>
                  <w:marTop w:val="0"/>
                  <w:marBottom w:val="0"/>
                  <w:divBdr>
                    <w:top w:val="none" w:sz="0" w:space="0" w:color="auto"/>
                    <w:left w:val="none" w:sz="0" w:space="0" w:color="auto"/>
                    <w:bottom w:val="none" w:sz="0" w:space="0" w:color="auto"/>
                    <w:right w:val="none" w:sz="0" w:space="0" w:color="auto"/>
                  </w:divBdr>
                </w:div>
                <w:div w:id="1634216618">
                  <w:marLeft w:val="640"/>
                  <w:marRight w:val="0"/>
                  <w:marTop w:val="0"/>
                  <w:marBottom w:val="0"/>
                  <w:divBdr>
                    <w:top w:val="none" w:sz="0" w:space="0" w:color="auto"/>
                    <w:left w:val="none" w:sz="0" w:space="0" w:color="auto"/>
                    <w:bottom w:val="none" w:sz="0" w:space="0" w:color="auto"/>
                    <w:right w:val="none" w:sz="0" w:space="0" w:color="auto"/>
                  </w:divBdr>
                </w:div>
                <w:div w:id="2134055984">
                  <w:marLeft w:val="640"/>
                  <w:marRight w:val="0"/>
                  <w:marTop w:val="0"/>
                  <w:marBottom w:val="0"/>
                  <w:divBdr>
                    <w:top w:val="none" w:sz="0" w:space="0" w:color="auto"/>
                    <w:left w:val="none" w:sz="0" w:space="0" w:color="auto"/>
                    <w:bottom w:val="none" w:sz="0" w:space="0" w:color="auto"/>
                    <w:right w:val="none" w:sz="0" w:space="0" w:color="auto"/>
                  </w:divBdr>
                </w:div>
                <w:div w:id="63646578">
                  <w:marLeft w:val="640"/>
                  <w:marRight w:val="0"/>
                  <w:marTop w:val="0"/>
                  <w:marBottom w:val="0"/>
                  <w:divBdr>
                    <w:top w:val="none" w:sz="0" w:space="0" w:color="auto"/>
                    <w:left w:val="none" w:sz="0" w:space="0" w:color="auto"/>
                    <w:bottom w:val="none" w:sz="0" w:space="0" w:color="auto"/>
                    <w:right w:val="none" w:sz="0" w:space="0" w:color="auto"/>
                  </w:divBdr>
                </w:div>
                <w:div w:id="435251893">
                  <w:marLeft w:val="640"/>
                  <w:marRight w:val="0"/>
                  <w:marTop w:val="0"/>
                  <w:marBottom w:val="0"/>
                  <w:divBdr>
                    <w:top w:val="none" w:sz="0" w:space="0" w:color="auto"/>
                    <w:left w:val="none" w:sz="0" w:space="0" w:color="auto"/>
                    <w:bottom w:val="none" w:sz="0" w:space="0" w:color="auto"/>
                    <w:right w:val="none" w:sz="0" w:space="0" w:color="auto"/>
                  </w:divBdr>
                </w:div>
                <w:div w:id="1538082287">
                  <w:marLeft w:val="640"/>
                  <w:marRight w:val="0"/>
                  <w:marTop w:val="0"/>
                  <w:marBottom w:val="0"/>
                  <w:divBdr>
                    <w:top w:val="none" w:sz="0" w:space="0" w:color="auto"/>
                    <w:left w:val="none" w:sz="0" w:space="0" w:color="auto"/>
                    <w:bottom w:val="none" w:sz="0" w:space="0" w:color="auto"/>
                    <w:right w:val="none" w:sz="0" w:space="0" w:color="auto"/>
                  </w:divBdr>
                </w:div>
                <w:div w:id="1095204781">
                  <w:marLeft w:val="640"/>
                  <w:marRight w:val="0"/>
                  <w:marTop w:val="0"/>
                  <w:marBottom w:val="0"/>
                  <w:divBdr>
                    <w:top w:val="none" w:sz="0" w:space="0" w:color="auto"/>
                    <w:left w:val="none" w:sz="0" w:space="0" w:color="auto"/>
                    <w:bottom w:val="none" w:sz="0" w:space="0" w:color="auto"/>
                    <w:right w:val="none" w:sz="0" w:space="0" w:color="auto"/>
                  </w:divBdr>
                </w:div>
                <w:div w:id="598636375">
                  <w:marLeft w:val="640"/>
                  <w:marRight w:val="0"/>
                  <w:marTop w:val="0"/>
                  <w:marBottom w:val="0"/>
                  <w:divBdr>
                    <w:top w:val="none" w:sz="0" w:space="0" w:color="auto"/>
                    <w:left w:val="none" w:sz="0" w:space="0" w:color="auto"/>
                    <w:bottom w:val="none" w:sz="0" w:space="0" w:color="auto"/>
                    <w:right w:val="none" w:sz="0" w:space="0" w:color="auto"/>
                  </w:divBdr>
                </w:div>
                <w:div w:id="88891126">
                  <w:marLeft w:val="640"/>
                  <w:marRight w:val="0"/>
                  <w:marTop w:val="0"/>
                  <w:marBottom w:val="0"/>
                  <w:divBdr>
                    <w:top w:val="none" w:sz="0" w:space="0" w:color="auto"/>
                    <w:left w:val="none" w:sz="0" w:space="0" w:color="auto"/>
                    <w:bottom w:val="none" w:sz="0" w:space="0" w:color="auto"/>
                    <w:right w:val="none" w:sz="0" w:space="0" w:color="auto"/>
                  </w:divBdr>
                </w:div>
                <w:div w:id="450712992">
                  <w:marLeft w:val="640"/>
                  <w:marRight w:val="0"/>
                  <w:marTop w:val="0"/>
                  <w:marBottom w:val="0"/>
                  <w:divBdr>
                    <w:top w:val="none" w:sz="0" w:space="0" w:color="auto"/>
                    <w:left w:val="none" w:sz="0" w:space="0" w:color="auto"/>
                    <w:bottom w:val="none" w:sz="0" w:space="0" w:color="auto"/>
                    <w:right w:val="none" w:sz="0" w:space="0" w:color="auto"/>
                  </w:divBdr>
                </w:div>
                <w:div w:id="1484658083">
                  <w:marLeft w:val="640"/>
                  <w:marRight w:val="0"/>
                  <w:marTop w:val="0"/>
                  <w:marBottom w:val="0"/>
                  <w:divBdr>
                    <w:top w:val="none" w:sz="0" w:space="0" w:color="auto"/>
                    <w:left w:val="none" w:sz="0" w:space="0" w:color="auto"/>
                    <w:bottom w:val="none" w:sz="0" w:space="0" w:color="auto"/>
                    <w:right w:val="none" w:sz="0" w:space="0" w:color="auto"/>
                  </w:divBdr>
                </w:div>
                <w:div w:id="1197234846">
                  <w:marLeft w:val="640"/>
                  <w:marRight w:val="0"/>
                  <w:marTop w:val="0"/>
                  <w:marBottom w:val="0"/>
                  <w:divBdr>
                    <w:top w:val="none" w:sz="0" w:space="0" w:color="auto"/>
                    <w:left w:val="none" w:sz="0" w:space="0" w:color="auto"/>
                    <w:bottom w:val="none" w:sz="0" w:space="0" w:color="auto"/>
                    <w:right w:val="none" w:sz="0" w:space="0" w:color="auto"/>
                  </w:divBdr>
                </w:div>
                <w:div w:id="2102605511">
                  <w:marLeft w:val="640"/>
                  <w:marRight w:val="0"/>
                  <w:marTop w:val="0"/>
                  <w:marBottom w:val="0"/>
                  <w:divBdr>
                    <w:top w:val="none" w:sz="0" w:space="0" w:color="auto"/>
                    <w:left w:val="none" w:sz="0" w:space="0" w:color="auto"/>
                    <w:bottom w:val="none" w:sz="0" w:space="0" w:color="auto"/>
                    <w:right w:val="none" w:sz="0" w:space="0" w:color="auto"/>
                  </w:divBdr>
                </w:div>
                <w:div w:id="11618161">
                  <w:marLeft w:val="640"/>
                  <w:marRight w:val="0"/>
                  <w:marTop w:val="0"/>
                  <w:marBottom w:val="0"/>
                  <w:divBdr>
                    <w:top w:val="none" w:sz="0" w:space="0" w:color="auto"/>
                    <w:left w:val="none" w:sz="0" w:space="0" w:color="auto"/>
                    <w:bottom w:val="none" w:sz="0" w:space="0" w:color="auto"/>
                    <w:right w:val="none" w:sz="0" w:space="0" w:color="auto"/>
                  </w:divBdr>
                </w:div>
                <w:div w:id="428888875">
                  <w:marLeft w:val="640"/>
                  <w:marRight w:val="0"/>
                  <w:marTop w:val="0"/>
                  <w:marBottom w:val="0"/>
                  <w:divBdr>
                    <w:top w:val="none" w:sz="0" w:space="0" w:color="auto"/>
                    <w:left w:val="none" w:sz="0" w:space="0" w:color="auto"/>
                    <w:bottom w:val="none" w:sz="0" w:space="0" w:color="auto"/>
                    <w:right w:val="none" w:sz="0" w:space="0" w:color="auto"/>
                  </w:divBdr>
                </w:div>
                <w:div w:id="1015956047">
                  <w:marLeft w:val="640"/>
                  <w:marRight w:val="0"/>
                  <w:marTop w:val="0"/>
                  <w:marBottom w:val="0"/>
                  <w:divBdr>
                    <w:top w:val="none" w:sz="0" w:space="0" w:color="auto"/>
                    <w:left w:val="none" w:sz="0" w:space="0" w:color="auto"/>
                    <w:bottom w:val="none" w:sz="0" w:space="0" w:color="auto"/>
                    <w:right w:val="none" w:sz="0" w:space="0" w:color="auto"/>
                  </w:divBdr>
                </w:div>
                <w:div w:id="1300843239">
                  <w:marLeft w:val="640"/>
                  <w:marRight w:val="0"/>
                  <w:marTop w:val="0"/>
                  <w:marBottom w:val="0"/>
                  <w:divBdr>
                    <w:top w:val="none" w:sz="0" w:space="0" w:color="auto"/>
                    <w:left w:val="none" w:sz="0" w:space="0" w:color="auto"/>
                    <w:bottom w:val="none" w:sz="0" w:space="0" w:color="auto"/>
                    <w:right w:val="none" w:sz="0" w:space="0" w:color="auto"/>
                  </w:divBdr>
                </w:div>
                <w:div w:id="801073372">
                  <w:marLeft w:val="640"/>
                  <w:marRight w:val="0"/>
                  <w:marTop w:val="0"/>
                  <w:marBottom w:val="0"/>
                  <w:divBdr>
                    <w:top w:val="none" w:sz="0" w:space="0" w:color="auto"/>
                    <w:left w:val="none" w:sz="0" w:space="0" w:color="auto"/>
                    <w:bottom w:val="none" w:sz="0" w:space="0" w:color="auto"/>
                    <w:right w:val="none" w:sz="0" w:space="0" w:color="auto"/>
                  </w:divBdr>
                </w:div>
              </w:divsChild>
            </w:div>
            <w:div w:id="1796868940">
              <w:marLeft w:val="0"/>
              <w:marRight w:val="0"/>
              <w:marTop w:val="0"/>
              <w:marBottom w:val="0"/>
              <w:divBdr>
                <w:top w:val="none" w:sz="0" w:space="0" w:color="auto"/>
                <w:left w:val="none" w:sz="0" w:space="0" w:color="auto"/>
                <w:bottom w:val="none" w:sz="0" w:space="0" w:color="auto"/>
                <w:right w:val="none" w:sz="0" w:space="0" w:color="auto"/>
              </w:divBdr>
              <w:divsChild>
                <w:div w:id="141968326">
                  <w:marLeft w:val="640"/>
                  <w:marRight w:val="0"/>
                  <w:marTop w:val="0"/>
                  <w:marBottom w:val="0"/>
                  <w:divBdr>
                    <w:top w:val="none" w:sz="0" w:space="0" w:color="auto"/>
                    <w:left w:val="none" w:sz="0" w:space="0" w:color="auto"/>
                    <w:bottom w:val="none" w:sz="0" w:space="0" w:color="auto"/>
                    <w:right w:val="none" w:sz="0" w:space="0" w:color="auto"/>
                  </w:divBdr>
                </w:div>
                <w:div w:id="1750695109">
                  <w:marLeft w:val="640"/>
                  <w:marRight w:val="0"/>
                  <w:marTop w:val="0"/>
                  <w:marBottom w:val="0"/>
                  <w:divBdr>
                    <w:top w:val="none" w:sz="0" w:space="0" w:color="auto"/>
                    <w:left w:val="none" w:sz="0" w:space="0" w:color="auto"/>
                    <w:bottom w:val="none" w:sz="0" w:space="0" w:color="auto"/>
                    <w:right w:val="none" w:sz="0" w:space="0" w:color="auto"/>
                  </w:divBdr>
                </w:div>
                <w:div w:id="1462071720">
                  <w:marLeft w:val="640"/>
                  <w:marRight w:val="0"/>
                  <w:marTop w:val="0"/>
                  <w:marBottom w:val="0"/>
                  <w:divBdr>
                    <w:top w:val="none" w:sz="0" w:space="0" w:color="auto"/>
                    <w:left w:val="none" w:sz="0" w:space="0" w:color="auto"/>
                    <w:bottom w:val="none" w:sz="0" w:space="0" w:color="auto"/>
                    <w:right w:val="none" w:sz="0" w:space="0" w:color="auto"/>
                  </w:divBdr>
                </w:div>
                <w:div w:id="286013932">
                  <w:marLeft w:val="640"/>
                  <w:marRight w:val="0"/>
                  <w:marTop w:val="0"/>
                  <w:marBottom w:val="0"/>
                  <w:divBdr>
                    <w:top w:val="none" w:sz="0" w:space="0" w:color="auto"/>
                    <w:left w:val="none" w:sz="0" w:space="0" w:color="auto"/>
                    <w:bottom w:val="none" w:sz="0" w:space="0" w:color="auto"/>
                    <w:right w:val="none" w:sz="0" w:space="0" w:color="auto"/>
                  </w:divBdr>
                </w:div>
                <w:div w:id="112066735">
                  <w:marLeft w:val="640"/>
                  <w:marRight w:val="0"/>
                  <w:marTop w:val="0"/>
                  <w:marBottom w:val="0"/>
                  <w:divBdr>
                    <w:top w:val="none" w:sz="0" w:space="0" w:color="auto"/>
                    <w:left w:val="none" w:sz="0" w:space="0" w:color="auto"/>
                    <w:bottom w:val="none" w:sz="0" w:space="0" w:color="auto"/>
                    <w:right w:val="none" w:sz="0" w:space="0" w:color="auto"/>
                  </w:divBdr>
                </w:div>
                <w:div w:id="83495705">
                  <w:marLeft w:val="640"/>
                  <w:marRight w:val="0"/>
                  <w:marTop w:val="0"/>
                  <w:marBottom w:val="0"/>
                  <w:divBdr>
                    <w:top w:val="none" w:sz="0" w:space="0" w:color="auto"/>
                    <w:left w:val="none" w:sz="0" w:space="0" w:color="auto"/>
                    <w:bottom w:val="none" w:sz="0" w:space="0" w:color="auto"/>
                    <w:right w:val="none" w:sz="0" w:space="0" w:color="auto"/>
                  </w:divBdr>
                </w:div>
                <w:div w:id="642542521">
                  <w:marLeft w:val="640"/>
                  <w:marRight w:val="0"/>
                  <w:marTop w:val="0"/>
                  <w:marBottom w:val="0"/>
                  <w:divBdr>
                    <w:top w:val="none" w:sz="0" w:space="0" w:color="auto"/>
                    <w:left w:val="none" w:sz="0" w:space="0" w:color="auto"/>
                    <w:bottom w:val="none" w:sz="0" w:space="0" w:color="auto"/>
                    <w:right w:val="none" w:sz="0" w:space="0" w:color="auto"/>
                  </w:divBdr>
                </w:div>
                <w:div w:id="208155603">
                  <w:marLeft w:val="640"/>
                  <w:marRight w:val="0"/>
                  <w:marTop w:val="0"/>
                  <w:marBottom w:val="0"/>
                  <w:divBdr>
                    <w:top w:val="none" w:sz="0" w:space="0" w:color="auto"/>
                    <w:left w:val="none" w:sz="0" w:space="0" w:color="auto"/>
                    <w:bottom w:val="none" w:sz="0" w:space="0" w:color="auto"/>
                    <w:right w:val="none" w:sz="0" w:space="0" w:color="auto"/>
                  </w:divBdr>
                </w:div>
                <w:div w:id="1753316095">
                  <w:marLeft w:val="640"/>
                  <w:marRight w:val="0"/>
                  <w:marTop w:val="0"/>
                  <w:marBottom w:val="0"/>
                  <w:divBdr>
                    <w:top w:val="none" w:sz="0" w:space="0" w:color="auto"/>
                    <w:left w:val="none" w:sz="0" w:space="0" w:color="auto"/>
                    <w:bottom w:val="none" w:sz="0" w:space="0" w:color="auto"/>
                    <w:right w:val="none" w:sz="0" w:space="0" w:color="auto"/>
                  </w:divBdr>
                </w:div>
                <w:div w:id="275985174">
                  <w:marLeft w:val="640"/>
                  <w:marRight w:val="0"/>
                  <w:marTop w:val="0"/>
                  <w:marBottom w:val="0"/>
                  <w:divBdr>
                    <w:top w:val="none" w:sz="0" w:space="0" w:color="auto"/>
                    <w:left w:val="none" w:sz="0" w:space="0" w:color="auto"/>
                    <w:bottom w:val="none" w:sz="0" w:space="0" w:color="auto"/>
                    <w:right w:val="none" w:sz="0" w:space="0" w:color="auto"/>
                  </w:divBdr>
                </w:div>
                <w:div w:id="470485778">
                  <w:marLeft w:val="640"/>
                  <w:marRight w:val="0"/>
                  <w:marTop w:val="0"/>
                  <w:marBottom w:val="0"/>
                  <w:divBdr>
                    <w:top w:val="none" w:sz="0" w:space="0" w:color="auto"/>
                    <w:left w:val="none" w:sz="0" w:space="0" w:color="auto"/>
                    <w:bottom w:val="none" w:sz="0" w:space="0" w:color="auto"/>
                    <w:right w:val="none" w:sz="0" w:space="0" w:color="auto"/>
                  </w:divBdr>
                </w:div>
                <w:div w:id="2004354851">
                  <w:marLeft w:val="640"/>
                  <w:marRight w:val="0"/>
                  <w:marTop w:val="0"/>
                  <w:marBottom w:val="0"/>
                  <w:divBdr>
                    <w:top w:val="none" w:sz="0" w:space="0" w:color="auto"/>
                    <w:left w:val="none" w:sz="0" w:space="0" w:color="auto"/>
                    <w:bottom w:val="none" w:sz="0" w:space="0" w:color="auto"/>
                    <w:right w:val="none" w:sz="0" w:space="0" w:color="auto"/>
                  </w:divBdr>
                </w:div>
                <w:div w:id="1896575861">
                  <w:marLeft w:val="640"/>
                  <w:marRight w:val="0"/>
                  <w:marTop w:val="0"/>
                  <w:marBottom w:val="0"/>
                  <w:divBdr>
                    <w:top w:val="none" w:sz="0" w:space="0" w:color="auto"/>
                    <w:left w:val="none" w:sz="0" w:space="0" w:color="auto"/>
                    <w:bottom w:val="none" w:sz="0" w:space="0" w:color="auto"/>
                    <w:right w:val="none" w:sz="0" w:space="0" w:color="auto"/>
                  </w:divBdr>
                </w:div>
                <w:div w:id="636642964">
                  <w:marLeft w:val="640"/>
                  <w:marRight w:val="0"/>
                  <w:marTop w:val="0"/>
                  <w:marBottom w:val="0"/>
                  <w:divBdr>
                    <w:top w:val="none" w:sz="0" w:space="0" w:color="auto"/>
                    <w:left w:val="none" w:sz="0" w:space="0" w:color="auto"/>
                    <w:bottom w:val="none" w:sz="0" w:space="0" w:color="auto"/>
                    <w:right w:val="none" w:sz="0" w:space="0" w:color="auto"/>
                  </w:divBdr>
                </w:div>
                <w:div w:id="683747212">
                  <w:marLeft w:val="640"/>
                  <w:marRight w:val="0"/>
                  <w:marTop w:val="0"/>
                  <w:marBottom w:val="0"/>
                  <w:divBdr>
                    <w:top w:val="none" w:sz="0" w:space="0" w:color="auto"/>
                    <w:left w:val="none" w:sz="0" w:space="0" w:color="auto"/>
                    <w:bottom w:val="none" w:sz="0" w:space="0" w:color="auto"/>
                    <w:right w:val="none" w:sz="0" w:space="0" w:color="auto"/>
                  </w:divBdr>
                </w:div>
                <w:div w:id="2058971595">
                  <w:marLeft w:val="640"/>
                  <w:marRight w:val="0"/>
                  <w:marTop w:val="0"/>
                  <w:marBottom w:val="0"/>
                  <w:divBdr>
                    <w:top w:val="none" w:sz="0" w:space="0" w:color="auto"/>
                    <w:left w:val="none" w:sz="0" w:space="0" w:color="auto"/>
                    <w:bottom w:val="none" w:sz="0" w:space="0" w:color="auto"/>
                    <w:right w:val="none" w:sz="0" w:space="0" w:color="auto"/>
                  </w:divBdr>
                </w:div>
                <w:div w:id="1742829590">
                  <w:marLeft w:val="640"/>
                  <w:marRight w:val="0"/>
                  <w:marTop w:val="0"/>
                  <w:marBottom w:val="0"/>
                  <w:divBdr>
                    <w:top w:val="none" w:sz="0" w:space="0" w:color="auto"/>
                    <w:left w:val="none" w:sz="0" w:space="0" w:color="auto"/>
                    <w:bottom w:val="none" w:sz="0" w:space="0" w:color="auto"/>
                    <w:right w:val="none" w:sz="0" w:space="0" w:color="auto"/>
                  </w:divBdr>
                </w:div>
                <w:div w:id="154690843">
                  <w:marLeft w:val="640"/>
                  <w:marRight w:val="0"/>
                  <w:marTop w:val="0"/>
                  <w:marBottom w:val="0"/>
                  <w:divBdr>
                    <w:top w:val="none" w:sz="0" w:space="0" w:color="auto"/>
                    <w:left w:val="none" w:sz="0" w:space="0" w:color="auto"/>
                    <w:bottom w:val="none" w:sz="0" w:space="0" w:color="auto"/>
                    <w:right w:val="none" w:sz="0" w:space="0" w:color="auto"/>
                  </w:divBdr>
                </w:div>
                <w:div w:id="1675910388">
                  <w:marLeft w:val="640"/>
                  <w:marRight w:val="0"/>
                  <w:marTop w:val="0"/>
                  <w:marBottom w:val="0"/>
                  <w:divBdr>
                    <w:top w:val="none" w:sz="0" w:space="0" w:color="auto"/>
                    <w:left w:val="none" w:sz="0" w:space="0" w:color="auto"/>
                    <w:bottom w:val="none" w:sz="0" w:space="0" w:color="auto"/>
                    <w:right w:val="none" w:sz="0" w:space="0" w:color="auto"/>
                  </w:divBdr>
                </w:div>
              </w:divsChild>
            </w:div>
            <w:div w:id="660086845">
              <w:marLeft w:val="0"/>
              <w:marRight w:val="0"/>
              <w:marTop w:val="0"/>
              <w:marBottom w:val="0"/>
              <w:divBdr>
                <w:top w:val="none" w:sz="0" w:space="0" w:color="auto"/>
                <w:left w:val="none" w:sz="0" w:space="0" w:color="auto"/>
                <w:bottom w:val="none" w:sz="0" w:space="0" w:color="auto"/>
                <w:right w:val="none" w:sz="0" w:space="0" w:color="auto"/>
              </w:divBdr>
              <w:divsChild>
                <w:div w:id="617175638">
                  <w:marLeft w:val="640"/>
                  <w:marRight w:val="0"/>
                  <w:marTop w:val="0"/>
                  <w:marBottom w:val="0"/>
                  <w:divBdr>
                    <w:top w:val="none" w:sz="0" w:space="0" w:color="auto"/>
                    <w:left w:val="none" w:sz="0" w:space="0" w:color="auto"/>
                    <w:bottom w:val="none" w:sz="0" w:space="0" w:color="auto"/>
                    <w:right w:val="none" w:sz="0" w:space="0" w:color="auto"/>
                  </w:divBdr>
                </w:div>
                <w:div w:id="97062238">
                  <w:marLeft w:val="640"/>
                  <w:marRight w:val="0"/>
                  <w:marTop w:val="0"/>
                  <w:marBottom w:val="0"/>
                  <w:divBdr>
                    <w:top w:val="none" w:sz="0" w:space="0" w:color="auto"/>
                    <w:left w:val="none" w:sz="0" w:space="0" w:color="auto"/>
                    <w:bottom w:val="none" w:sz="0" w:space="0" w:color="auto"/>
                    <w:right w:val="none" w:sz="0" w:space="0" w:color="auto"/>
                  </w:divBdr>
                </w:div>
                <w:div w:id="1680154071">
                  <w:marLeft w:val="640"/>
                  <w:marRight w:val="0"/>
                  <w:marTop w:val="0"/>
                  <w:marBottom w:val="0"/>
                  <w:divBdr>
                    <w:top w:val="none" w:sz="0" w:space="0" w:color="auto"/>
                    <w:left w:val="none" w:sz="0" w:space="0" w:color="auto"/>
                    <w:bottom w:val="none" w:sz="0" w:space="0" w:color="auto"/>
                    <w:right w:val="none" w:sz="0" w:space="0" w:color="auto"/>
                  </w:divBdr>
                </w:div>
                <w:div w:id="500194927">
                  <w:marLeft w:val="640"/>
                  <w:marRight w:val="0"/>
                  <w:marTop w:val="0"/>
                  <w:marBottom w:val="0"/>
                  <w:divBdr>
                    <w:top w:val="none" w:sz="0" w:space="0" w:color="auto"/>
                    <w:left w:val="none" w:sz="0" w:space="0" w:color="auto"/>
                    <w:bottom w:val="none" w:sz="0" w:space="0" w:color="auto"/>
                    <w:right w:val="none" w:sz="0" w:space="0" w:color="auto"/>
                  </w:divBdr>
                </w:div>
                <w:div w:id="1184979043">
                  <w:marLeft w:val="640"/>
                  <w:marRight w:val="0"/>
                  <w:marTop w:val="0"/>
                  <w:marBottom w:val="0"/>
                  <w:divBdr>
                    <w:top w:val="none" w:sz="0" w:space="0" w:color="auto"/>
                    <w:left w:val="none" w:sz="0" w:space="0" w:color="auto"/>
                    <w:bottom w:val="none" w:sz="0" w:space="0" w:color="auto"/>
                    <w:right w:val="none" w:sz="0" w:space="0" w:color="auto"/>
                  </w:divBdr>
                </w:div>
                <w:div w:id="1181889469">
                  <w:marLeft w:val="640"/>
                  <w:marRight w:val="0"/>
                  <w:marTop w:val="0"/>
                  <w:marBottom w:val="0"/>
                  <w:divBdr>
                    <w:top w:val="none" w:sz="0" w:space="0" w:color="auto"/>
                    <w:left w:val="none" w:sz="0" w:space="0" w:color="auto"/>
                    <w:bottom w:val="none" w:sz="0" w:space="0" w:color="auto"/>
                    <w:right w:val="none" w:sz="0" w:space="0" w:color="auto"/>
                  </w:divBdr>
                </w:div>
                <w:div w:id="60174336">
                  <w:marLeft w:val="640"/>
                  <w:marRight w:val="0"/>
                  <w:marTop w:val="0"/>
                  <w:marBottom w:val="0"/>
                  <w:divBdr>
                    <w:top w:val="none" w:sz="0" w:space="0" w:color="auto"/>
                    <w:left w:val="none" w:sz="0" w:space="0" w:color="auto"/>
                    <w:bottom w:val="none" w:sz="0" w:space="0" w:color="auto"/>
                    <w:right w:val="none" w:sz="0" w:space="0" w:color="auto"/>
                  </w:divBdr>
                </w:div>
                <w:div w:id="2107457787">
                  <w:marLeft w:val="640"/>
                  <w:marRight w:val="0"/>
                  <w:marTop w:val="0"/>
                  <w:marBottom w:val="0"/>
                  <w:divBdr>
                    <w:top w:val="none" w:sz="0" w:space="0" w:color="auto"/>
                    <w:left w:val="none" w:sz="0" w:space="0" w:color="auto"/>
                    <w:bottom w:val="none" w:sz="0" w:space="0" w:color="auto"/>
                    <w:right w:val="none" w:sz="0" w:space="0" w:color="auto"/>
                  </w:divBdr>
                </w:div>
                <w:div w:id="103423926">
                  <w:marLeft w:val="640"/>
                  <w:marRight w:val="0"/>
                  <w:marTop w:val="0"/>
                  <w:marBottom w:val="0"/>
                  <w:divBdr>
                    <w:top w:val="none" w:sz="0" w:space="0" w:color="auto"/>
                    <w:left w:val="none" w:sz="0" w:space="0" w:color="auto"/>
                    <w:bottom w:val="none" w:sz="0" w:space="0" w:color="auto"/>
                    <w:right w:val="none" w:sz="0" w:space="0" w:color="auto"/>
                  </w:divBdr>
                </w:div>
                <w:div w:id="1448354278">
                  <w:marLeft w:val="640"/>
                  <w:marRight w:val="0"/>
                  <w:marTop w:val="0"/>
                  <w:marBottom w:val="0"/>
                  <w:divBdr>
                    <w:top w:val="none" w:sz="0" w:space="0" w:color="auto"/>
                    <w:left w:val="none" w:sz="0" w:space="0" w:color="auto"/>
                    <w:bottom w:val="none" w:sz="0" w:space="0" w:color="auto"/>
                    <w:right w:val="none" w:sz="0" w:space="0" w:color="auto"/>
                  </w:divBdr>
                </w:div>
                <w:div w:id="660156196">
                  <w:marLeft w:val="640"/>
                  <w:marRight w:val="0"/>
                  <w:marTop w:val="0"/>
                  <w:marBottom w:val="0"/>
                  <w:divBdr>
                    <w:top w:val="none" w:sz="0" w:space="0" w:color="auto"/>
                    <w:left w:val="none" w:sz="0" w:space="0" w:color="auto"/>
                    <w:bottom w:val="none" w:sz="0" w:space="0" w:color="auto"/>
                    <w:right w:val="none" w:sz="0" w:space="0" w:color="auto"/>
                  </w:divBdr>
                </w:div>
                <w:div w:id="491265271">
                  <w:marLeft w:val="640"/>
                  <w:marRight w:val="0"/>
                  <w:marTop w:val="0"/>
                  <w:marBottom w:val="0"/>
                  <w:divBdr>
                    <w:top w:val="none" w:sz="0" w:space="0" w:color="auto"/>
                    <w:left w:val="none" w:sz="0" w:space="0" w:color="auto"/>
                    <w:bottom w:val="none" w:sz="0" w:space="0" w:color="auto"/>
                    <w:right w:val="none" w:sz="0" w:space="0" w:color="auto"/>
                  </w:divBdr>
                </w:div>
                <w:div w:id="1190139357">
                  <w:marLeft w:val="640"/>
                  <w:marRight w:val="0"/>
                  <w:marTop w:val="0"/>
                  <w:marBottom w:val="0"/>
                  <w:divBdr>
                    <w:top w:val="none" w:sz="0" w:space="0" w:color="auto"/>
                    <w:left w:val="none" w:sz="0" w:space="0" w:color="auto"/>
                    <w:bottom w:val="none" w:sz="0" w:space="0" w:color="auto"/>
                    <w:right w:val="none" w:sz="0" w:space="0" w:color="auto"/>
                  </w:divBdr>
                </w:div>
                <w:div w:id="321355761">
                  <w:marLeft w:val="640"/>
                  <w:marRight w:val="0"/>
                  <w:marTop w:val="0"/>
                  <w:marBottom w:val="0"/>
                  <w:divBdr>
                    <w:top w:val="none" w:sz="0" w:space="0" w:color="auto"/>
                    <w:left w:val="none" w:sz="0" w:space="0" w:color="auto"/>
                    <w:bottom w:val="none" w:sz="0" w:space="0" w:color="auto"/>
                    <w:right w:val="none" w:sz="0" w:space="0" w:color="auto"/>
                  </w:divBdr>
                </w:div>
                <w:div w:id="1520777859">
                  <w:marLeft w:val="640"/>
                  <w:marRight w:val="0"/>
                  <w:marTop w:val="0"/>
                  <w:marBottom w:val="0"/>
                  <w:divBdr>
                    <w:top w:val="none" w:sz="0" w:space="0" w:color="auto"/>
                    <w:left w:val="none" w:sz="0" w:space="0" w:color="auto"/>
                    <w:bottom w:val="none" w:sz="0" w:space="0" w:color="auto"/>
                    <w:right w:val="none" w:sz="0" w:space="0" w:color="auto"/>
                  </w:divBdr>
                </w:div>
                <w:div w:id="321472262">
                  <w:marLeft w:val="640"/>
                  <w:marRight w:val="0"/>
                  <w:marTop w:val="0"/>
                  <w:marBottom w:val="0"/>
                  <w:divBdr>
                    <w:top w:val="none" w:sz="0" w:space="0" w:color="auto"/>
                    <w:left w:val="none" w:sz="0" w:space="0" w:color="auto"/>
                    <w:bottom w:val="none" w:sz="0" w:space="0" w:color="auto"/>
                    <w:right w:val="none" w:sz="0" w:space="0" w:color="auto"/>
                  </w:divBdr>
                </w:div>
                <w:div w:id="644890328">
                  <w:marLeft w:val="640"/>
                  <w:marRight w:val="0"/>
                  <w:marTop w:val="0"/>
                  <w:marBottom w:val="0"/>
                  <w:divBdr>
                    <w:top w:val="none" w:sz="0" w:space="0" w:color="auto"/>
                    <w:left w:val="none" w:sz="0" w:space="0" w:color="auto"/>
                    <w:bottom w:val="none" w:sz="0" w:space="0" w:color="auto"/>
                    <w:right w:val="none" w:sz="0" w:space="0" w:color="auto"/>
                  </w:divBdr>
                </w:div>
                <w:div w:id="1488933999">
                  <w:marLeft w:val="640"/>
                  <w:marRight w:val="0"/>
                  <w:marTop w:val="0"/>
                  <w:marBottom w:val="0"/>
                  <w:divBdr>
                    <w:top w:val="none" w:sz="0" w:space="0" w:color="auto"/>
                    <w:left w:val="none" w:sz="0" w:space="0" w:color="auto"/>
                    <w:bottom w:val="none" w:sz="0" w:space="0" w:color="auto"/>
                    <w:right w:val="none" w:sz="0" w:space="0" w:color="auto"/>
                  </w:divBdr>
                </w:div>
              </w:divsChild>
            </w:div>
            <w:div w:id="18896884">
              <w:marLeft w:val="0"/>
              <w:marRight w:val="0"/>
              <w:marTop w:val="0"/>
              <w:marBottom w:val="0"/>
              <w:divBdr>
                <w:top w:val="none" w:sz="0" w:space="0" w:color="auto"/>
                <w:left w:val="none" w:sz="0" w:space="0" w:color="auto"/>
                <w:bottom w:val="none" w:sz="0" w:space="0" w:color="auto"/>
                <w:right w:val="none" w:sz="0" w:space="0" w:color="auto"/>
              </w:divBdr>
              <w:divsChild>
                <w:div w:id="550308263">
                  <w:marLeft w:val="640"/>
                  <w:marRight w:val="0"/>
                  <w:marTop w:val="0"/>
                  <w:marBottom w:val="0"/>
                  <w:divBdr>
                    <w:top w:val="none" w:sz="0" w:space="0" w:color="auto"/>
                    <w:left w:val="none" w:sz="0" w:space="0" w:color="auto"/>
                    <w:bottom w:val="none" w:sz="0" w:space="0" w:color="auto"/>
                    <w:right w:val="none" w:sz="0" w:space="0" w:color="auto"/>
                  </w:divBdr>
                </w:div>
                <w:div w:id="347635600">
                  <w:marLeft w:val="640"/>
                  <w:marRight w:val="0"/>
                  <w:marTop w:val="0"/>
                  <w:marBottom w:val="0"/>
                  <w:divBdr>
                    <w:top w:val="none" w:sz="0" w:space="0" w:color="auto"/>
                    <w:left w:val="none" w:sz="0" w:space="0" w:color="auto"/>
                    <w:bottom w:val="none" w:sz="0" w:space="0" w:color="auto"/>
                    <w:right w:val="none" w:sz="0" w:space="0" w:color="auto"/>
                  </w:divBdr>
                </w:div>
                <w:div w:id="1083642268">
                  <w:marLeft w:val="640"/>
                  <w:marRight w:val="0"/>
                  <w:marTop w:val="0"/>
                  <w:marBottom w:val="0"/>
                  <w:divBdr>
                    <w:top w:val="none" w:sz="0" w:space="0" w:color="auto"/>
                    <w:left w:val="none" w:sz="0" w:space="0" w:color="auto"/>
                    <w:bottom w:val="none" w:sz="0" w:space="0" w:color="auto"/>
                    <w:right w:val="none" w:sz="0" w:space="0" w:color="auto"/>
                  </w:divBdr>
                </w:div>
                <w:div w:id="1999654515">
                  <w:marLeft w:val="640"/>
                  <w:marRight w:val="0"/>
                  <w:marTop w:val="0"/>
                  <w:marBottom w:val="0"/>
                  <w:divBdr>
                    <w:top w:val="none" w:sz="0" w:space="0" w:color="auto"/>
                    <w:left w:val="none" w:sz="0" w:space="0" w:color="auto"/>
                    <w:bottom w:val="none" w:sz="0" w:space="0" w:color="auto"/>
                    <w:right w:val="none" w:sz="0" w:space="0" w:color="auto"/>
                  </w:divBdr>
                </w:div>
                <w:div w:id="398094945">
                  <w:marLeft w:val="640"/>
                  <w:marRight w:val="0"/>
                  <w:marTop w:val="0"/>
                  <w:marBottom w:val="0"/>
                  <w:divBdr>
                    <w:top w:val="none" w:sz="0" w:space="0" w:color="auto"/>
                    <w:left w:val="none" w:sz="0" w:space="0" w:color="auto"/>
                    <w:bottom w:val="none" w:sz="0" w:space="0" w:color="auto"/>
                    <w:right w:val="none" w:sz="0" w:space="0" w:color="auto"/>
                  </w:divBdr>
                </w:div>
                <w:div w:id="1880237882">
                  <w:marLeft w:val="640"/>
                  <w:marRight w:val="0"/>
                  <w:marTop w:val="0"/>
                  <w:marBottom w:val="0"/>
                  <w:divBdr>
                    <w:top w:val="none" w:sz="0" w:space="0" w:color="auto"/>
                    <w:left w:val="none" w:sz="0" w:space="0" w:color="auto"/>
                    <w:bottom w:val="none" w:sz="0" w:space="0" w:color="auto"/>
                    <w:right w:val="none" w:sz="0" w:space="0" w:color="auto"/>
                  </w:divBdr>
                </w:div>
                <w:div w:id="1629314527">
                  <w:marLeft w:val="640"/>
                  <w:marRight w:val="0"/>
                  <w:marTop w:val="0"/>
                  <w:marBottom w:val="0"/>
                  <w:divBdr>
                    <w:top w:val="none" w:sz="0" w:space="0" w:color="auto"/>
                    <w:left w:val="none" w:sz="0" w:space="0" w:color="auto"/>
                    <w:bottom w:val="none" w:sz="0" w:space="0" w:color="auto"/>
                    <w:right w:val="none" w:sz="0" w:space="0" w:color="auto"/>
                  </w:divBdr>
                </w:div>
                <w:div w:id="2037384049">
                  <w:marLeft w:val="640"/>
                  <w:marRight w:val="0"/>
                  <w:marTop w:val="0"/>
                  <w:marBottom w:val="0"/>
                  <w:divBdr>
                    <w:top w:val="none" w:sz="0" w:space="0" w:color="auto"/>
                    <w:left w:val="none" w:sz="0" w:space="0" w:color="auto"/>
                    <w:bottom w:val="none" w:sz="0" w:space="0" w:color="auto"/>
                    <w:right w:val="none" w:sz="0" w:space="0" w:color="auto"/>
                  </w:divBdr>
                </w:div>
                <w:div w:id="984353694">
                  <w:marLeft w:val="640"/>
                  <w:marRight w:val="0"/>
                  <w:marTop w:val="0"/>
                  <w:marBottom w:val="0"/>
                  <w:divBdr>
                    <w:top w:val="none" w:sz="0" w:space="0" w:color="auto"/>
                    <w:left w:val="none" w:sz="0" w:space="0" w:color="auto"/>
                    <w:bottom w:val="none" w:sz="0" w:space="0" w:color="auto"/>
                    <w:right w:val="none" w:sz="0" w:space="0" w:color="auto"/>
                  </w:divBdr>
                </w:div>
                <w:div w:id="756563852">
                  <w:marLeft w:val="640"/>
                  <w:marRight w:val="0"/>
                  <w:marTop w:val="0"/>
                  <w:marBottom w:val="0"/>
                  <w:divBdr>
                    <w:top w:val="none" w:sz="0" w:space="0" w:color="auto"/>
                    <w:left w:val="none" w:sz="0" w:space="0" w:color="auto"/>
                    <w:bottom w:val="none" w:sz="0" w:space="0" w:color="auto"/>
                    <w:right w:val="none" w:sz="0" w:space="0" w:color="auto"/>
                  </w:divBdr>
                </w:div>
                <w:div w:id="8529747">
                  <w:marLeft w:val="640"/>
                  <w:marRight w:val="0"/>
                  <w:marTop w:val="0"/>
                  <w:marBottom w:val="0"/>
                  <w:divBdr>
                    <w:top w:val="none" w:sz="0" w:space="0" w:color="auto"/>
                    <w:left w:val="none" w:sz="0" w:space="0" w:color="auto"/>
                    <w:bottom w:val="none" w:sz="0" w:space="0" w:color="auto"/>
                    <w:right w:val="none" w:sz="0" w:space="0" w:color="auto"/>
                  </w:divBdr>
                </w:div>
                <w:div w:id="194974414">
                  <w:marLeft w:val="640"/>
                  <w:marRight w:val="0"/>
                  <w:marTop w:val="0"/>
                  <w:marBottom w:val="0"/>
                  <w:divBdr>
                    <w:top w:val="none" w:sz="0" w:space="0" w:color="auto"/>
                    <w:left w:val="none" w:sz="0" w:space="0" w:color="auto"/>
                    <w:bottom w:val="none" w:sz="0" w:space="0" w:color="auto"/>
                    <w:right w:val="none" w:sz="0" w:space="0" w:color="auto"/>
                  </w:divBdr>
                </w:div>
                <w:div w:id="135536084">
                  <w:marLeft w:val="640"/>
                  <w:marRight w:val="0"/>
                  <w:marTop w:val="0"/>
                  <w:marBottom w:val="0"/>
                  <w:divBdr>
                    <w:top w:val="none" w:sz="0" w:space="0" w:color="auto"/>
                    <w:left w:val="none" w:sz="0" w:space="0" w:color="auto"/>
                    <w:bottom w:val="none" w:sz="0" w:space="0" w:color="auto"/>
                    <w:right w:val="none" w:sz="0" w:space="0" w:color="auto"/>
                  </w:divBdr>
                </w:div>
                <w:div w:id="2112428534">
                  <w:marLeft w:val="640"/>
                  <w:marRight w:val="0"/>
                  <w:marTop w:val="0"/>
                  <w:marBottom w:val="0"/>
                  <w:divBdr>
                    <w:top w:val="none" w:sz="0" w:space="0" w:color="auto"/>
                    <w:left w:val="none" w:sz="0" w:space="0" w:color="auto"/>
                    <w:bottom w:val="none" w:sz="0" w:space="0" w:color="auto"/>
                    <w:right w:val="none" w:sz="0" w:space="0" w:color="auto"/>
                  </w:divBdr>
                </w:div>
                <w:div w:id="779573814">
                  <w:marLeft w:val="640"/>
                  <w:marRight w:val="0"/>
                  <w:marTop w:val="0"/>
                  <w:marBottom w:val="0"/>
                  <w:divBdr>
                    <w:top w:val="none" w:sz="0" w:space="0" w:color="auto"/>
                    <w:left w:val="none" w:sz="0" w:space="0" w:color="auto"/>
                    <w:bottom w:val="none" w:sz="0" w:space="0" w:color="auto"/>
                    <w:right w:val="none" w:sz="0" w:space="0" w:color="auto"/>
                  </w:divBdr>
                </w:div>
                <w:div w:id="440103824">
                  <w:marLeft w:val="640"/>
                  <w:marRight w:val="0"/>
                  <w:marTop w:val="0"/>
                  <w:marBottom w:val="0"/>
                  <w:divBdr>
                    <w:top w:val="none" w:sz="0" w:space="0" w:color="auto"/>
                    <w:left w:val="none" w:sz="0" w:space="0" w:color="auto"/>
                    <w:bottom w:val="none" w:sz="0" w:space="0" w:color="auto"/>
                    <w:right w:val="none" w:sz="0" w:space="0" w:color="auto"/>
                  </w:divBdr>
                </w:div>
                <w:div w:id="2049989861">
                  <w:marLeft w:val="640"/>
                  <w:marRight w:val="0"/>
                  <w:marTop w:val="0"/>
                  <w:marBottom w:val="0"/>
                  <w:divBdr>
                    <w:top w:val="none" w:sz="0" w:space="0" w:color="auto"/>
                    <w:left w:val="none" w:sz="0" w:space="0" w:color="auto"/>
                    <w:bottom w:val="none" w:sz="0" w:space="0" w:color="auto"/>
                    <w:right w:val="none" w:sz="0" w:space="0" w:color="auto"/>
                  </w:divBdr>
                </w:div>
                <w:div w:id="934829354">
                  <w:marLeft w:val="640"/>
                  <w:marRight w:val="0"/>
                  <w:marTop w:val="0"/>
                  <w:marBottom w:val="0"/>
                  <w:divBdr>
                    <w:top w:val="none" w:sz="0" w:space="0" w:color="auto"/>
                    <w:left w:val="none" w:sz="0" w:space="0" w:color="auto"/>
                    <w:bottom w:val="none" w:sz="0" w:space="0" w:color="auto"/>
                    <w:right w:val="none" w:sz="0" w:space="0" w:color="auto"/>
                  </w:divBdr>
                </w:div>
              </w:divsChild>
            </w:div>
            <w:div w:id="1452506622">
              <w:marLeft w:val="0"/>
              <w:marRight w:val="0"/>
              <w:marTop w:val="0"/>
              <w:marBottom w:val="0"/>
              <w:divBdr>
                <w:top w:val="none" w:sz="0" w:space="0" w:color="auto"/>
                <w:left w:val="none" w:sz="0" w:space="0" w:color="auto"/>
                <w:bottom w:val="none" w:sz="0" w:space="0" w:color="auto"/>
                <w:right w:val="none" w:sz="0" w:space="0" w:color="auto"/>
              </w:divBdr>
              <w:divsChild>
                <w:div w:id="684020107">
                  <w:marLeft w:val="640"/>
                  <w:marRight w:val="0"/>
                  <w:marTop w:val="0"/>
                  <w:marBottom w:val="0"/>
                  <w:divBdr>
                    <w:top w:val="none" w:sz="0" w:space="0" w:color="auto"/>
                    <w:left w:val="none" w:sz="0" w:space="0" w:color="auto"/>
                    <w:bottom w:val="none" w:sz="0" w:space="0" w:color="auto"/>
                    <w:right w:val="none" w:sz="0" w:space="0" w:color="auto"/>
                  </w:divBdr>
                </w:div>
                <w:div w:id="1490945933">
                  <w:marLeft w:val="640"/>
                  <w:marRight w:val="0"/>
                  <w:marTop w:val="0"/>
                  <w:marBottom w:val="0"/>
                  <w:divBdr>
                    <w:top w:val="none" w:sz="0" w:space="0" w:color="auto"/>
                    <w:left w:val="none" w:sz="0" w:space="0" w:color="auto"/>
                    <w:bottom w:val="none" w:sz="0" w:space="0" w:color="auto"/>
                    <w:right w:val="none" w:sz="0" w:space="0" w:color="auto"/>
                  </w:divBdr>
                </w:div>
                <w:div w:id="1044528195">
                  <w:marLeft w:val="640"/>
                  <w:marRight w:val="0"/>
                  <w:marTop w:val="0"/>
                  <w:marBottom w:val="0"/>
                  <w:divBdr>
                    <w:top w:val="none" w:sz="0" w:space="0" w:color="auto"/>
                    <w:left w:val="none" w:sz="0" w:space="0" w:color="auto"/>
                    <w:bottom w:val="none" w:sz="0" w:space="0" w:color="auto"/>
                    <w:right w:val="none" w:sz="0" w:space="0" w:color="auto"/>
                  </w:divBdr>
                </w:div>
                <w:div w:id="111025633">
                  <w:marLeft w:val="640"/>
                  <w:marRight w:val="0"/>
                  <w:marTop w:val="0"/>
                  <w:marBottom w:val="0"/>
                  <w:divBdr>
                    <w:top w:val="none" w:sz="0" w:space="0" w:color="auto"/>
                    <w:left w:val="none" w:sz="0" w:space="0" w:color="auto"/>
                    <w:bottom w:val="none" w:sz="0" w:space="0" w:color="auto"/>
                    <w:right w:val="none" w:sz="0" w:space="0" w:color="auto"/>
                  </w:divBdr>
                </w:div>
                <w:div w:id="1039432498">
                  <w:marLeft w:val="640"/>
                  <w:marRight w:val="0"/>
                  <w:marTop w:val="0"/>
                  <w:marBottom w:val="0"/>
                  <w:divBdr>
                    <w:top w:val="none" w:sz="0" w:space="0" w:color="auto"/>
                    <w:left w:val="none" w:sz="0" w:space="0" w:color="auto"/>
                    <w:bottom w:val="none" w:sz="0" w:space="0" w:color="auto"/>
                    <w:right w:val="none" w:sz="0" w:space="0" w:color="auto"/>
                  </w:divBdr>
                </w:div>
                <w:div w:id="729815840">
                  <w:marLeft w:val="640"/>
                  <w:marRight w:val="0"/>
                  <w:marTop w:val="0"/>
                  <w:marBottom w:val="0"/>
                  <w:divBdr>
                    <w:top w:val="none" w:sz="0" w:space="0" w:color="auto"/>
                    <w:left w:val="none" w:sz="0" w:space="0" w:color="auto"/>
                    <w:bottom w:val="none" w:sz="0" w:space="0" w:color="auto"/>
                    <w:right w:val="none" w:sz="0" w:space="0" w:color="auto"/>
                  </w:divBdr>
                </w:div>
                <w:div w:id="649528511">
                  <w:marLeft w:val="640"/>
                  <w:marRight w:val="0"/>
                  <w:marTop w:val="0"/>
                  <w:marBottom w:val="0"/>
                  <w:divBdr>
                    <w:top w:val="none" w:sz="0" w:space="0" w:color="auto"/>
                    <w:left w:val="none" w:sz="0" w:space="0" w:color="auto"/>
                    <w:bottom w:val="none" w:sz="0" w:space="0" w:color="auto"/>
                    <w:right w:val="none" w:sz="0" w:space="0" w:color="auto"/>
                  </w:divBdr>
                </w:div>
                <w:div w:id="1535849852">
                  <w:marLeft w:val="640"/>
                  <w:marRight w:val="0"/>
                  <w:marTop w:val="0"/>
                  <w:marBottom w:val="0"/>
                  <w:divBdr>
                    <w:top w:val="none" w:sz="0" w:space="0" w:color="auto"/>
                    <w:left w:val="none" w:sz="0" w:space="0" w:color="auto"/>
                    <w:bottom w:val="none" w:sz="0" w:space="0" w:color="auto"/>
                    <w:right w:val="none" w:sz="0" w:space="0" w:color="auto"/>
                  </w:divBdr>
                </w:div>
                <w:div w:id="563030352">
                  <w:marLeft w:val="640"/>
                  <w:marRight w:val="0"/>
                  <w:marTop w:val="0"/>
                  <w:marBottom w:val="0"/>
                  <w:divBdr>
                    <w:top w:val="none" w:sz="0" w:space="0" w:color="auto"/>
                    <w:left w:val="none" w:sz="0" w:space="0" w:color="auto"/>
                    <w:bottom w:val="none" w:sz="0" w:space="0" w:color="auto"/>
                    <w:right w:val="none" w:sz="0" w:space="0" w:color="auto"/>
                  </w:divBdr>
                </w:div>
                <w:div w:id="1648700762">
                  <w:marLeft w:val="640"/>
                  <w:marRight w:val="0"/>
                  <w:marTop w:val="0"/>
                  <w:marBottom w:val="0"/>
                  <w:divBdr>
                    <w:top w:val="none" w:sz="0" w:space="0" w:color="auto"/>
                    <w:left w:val="none" w:sz="0" w:space="0" w:color="auto"/>
                    <w:bottom w:val="none" w:sz="0" w:space="0" w:color="auto"/>
                    <w:right w:val="none" w:sz="0" w:space="0" w:color="auto"/>
                  </w:divBdr>
                </w:div>
                <w:div w:id="975379078">
                  <w:marLeft w:val="640"/>
                  <w:marRight w:val="0"/>
                  <w:marTop w:val="0"/>
                  <w:marBottom w:val="0"/>
                  <w:divBdr>
                    <w:top w:val="none" w:sz="0" w:space="0" w:color="auto"/>
                    <w:left w:val="none" w:sz="0" w:space="0" w:color="auto"/>
                    <w:bottom w:val="none" w:sz="0" w:space="0" w:color="auto"/>
                    <w:right w:val="none" w:sz="0" w:space="0" w:color="auto"/>
                  </w:divBdr>
                </w:div>
                <w:div w:id="856311579">
                  <w:marLeft w:val="640"/>
                  <w:marRight w:val="0"/>
                  <w:marTop w:val="0"/>
                  <w:marBottom w:val="0"/>
                  <w:divBdr>
                    <w:top w:val="none" w:sz="0" w:space="0" w:color="auto"/>
                    <w:left w:val="none" w:sz="0" w:space="0" w:color="auto"/>
                    <w:bottom w:val="none" w:sz="0" w:space="0" w:color="auto"/>
                    <w:right w:val="none" w:sz="0" w:space="0" w:color="auto"/>
                  </w:divBdr>
                </w:div>
                <w:div w:id="439111884">
                  <w:marLeft w:val="640"/>
                  <w:marRight w:val="0"/>
                  <w:marTop w:val="0"/>
                  <w:marBottom w:val="0"/>
                  <w:divBdr>
                    <w:top w:val="none" w:sz="0" w:space="0" w:color="auto"/>
                    <w:left w:val="none" w:sz="0" w:space="0" w:color="auto"/>
                    <w:bottom w:val="none" w:sz="0" w:space="0" w:color="auto"/>
                    <w:right w:val="none" w:sz="0" w:space="0" w:color="auto"/>
                  </w:divBdr>
                </w:div>
                <w:div w:id="107437366">
                  <w:marLeft w:val="640"/>
                  <w:marRight w:val="0"/>
                  <w:marTop w:val="0"/>
                  <w:marBottom w:val="0"/>
                  <w:divBdr>
                    <w:top w:val="none" w:sz="0" w:space="0" w:color="auto"/>
                    <w:left w:val="none" w:sz="0" w:space="0" w:color="auto"/>
                    <w:bottom w:val="none" w:sz="0" w:space="0" w:color="auto"/>
                    <w:right w:val="none" w:sz="0" w:space="0" w:color="auto"/>
                  </w:divBdr>
                </w:div>
                <w:div w:id="31075606">
                  <w:marLeft w:val="640"/>
                  <w:marRight w:val="0"/>
                  <w:marTop w:val="0"/>
                  <w:marBottom w:val="0"/>
                  <w:divBdr>
                    <w:top w:val="none" w:sz="0" w:space="0" w:color="auto"/>
                    <w:left w:val="none" w:sz="0" w:space="0" w:color="auto"/>
                    <w:bottom w:val="none" w:sz="0" w:space="0" w:color="auto"/>
                    <w:right w:val="none" w:sz="0" w:space="0" w:color="auto"/>
                  </w:divBdr>
                </w:div>
                <w:div w:id="133717450">
                  <w:marLeft w:val="640"/>
                  <w:marRight w:val="0"/>
                  <w:marTop w:val="0"/>
                  <w:marBottom w:val="0"/>
                  <w:divBdr>
                    <w:top w:val="none" w:sz="0" w:space="0" w:color="auto"/>
                    <w:left w:val="none" w:sz="0" w:space="0" w:color="auto"/>
                    <w:bottom w:val="none" w:sz="0" w:space="0" w:color="auto"/>
                    <w:right w:val="none" w:sz="0" w:space="0" w:color="auto"/>
                  </w:divBdr>
                </w:div>
                <w:div w:id="1521360073">
                  <w:marLeft w:val="640"/>
                  <w:marRight w:val="0"/>
                  <w:marTop w:val="0"/>
                  <w:marBottom w:val="0"/>
                  <w:divBdr>
                    <w:top w:val="none" w:sz="0" w:space="0" w:color="auto"/>
                    <w:left w:val="none" w:sz="0" w:space="0" w:color="auto"/>
                    <w:bottom w:val="none" w:sz="0" w:space="0" w:color="auto"/>
                    <w:right w:val="none" w:sz="0" w:space="0" w:color="auto"/>
                  </w:divBdr>
                </w:div>
                <w:div w:id="72515110">
                  <w:marLeft w:val="640"/>
                  <w:marRight w:val="0"/>
                  <w:marTop w:val="0"/>
                  <w:marBottom w:val="0"/>
                  <w:divBdr>
                    <w:top w:val="none" w:sz="0" w:space="0" w:color="auto"/>
                    <w:left w:val="none" w:sz="0" w:space="0" w:color="auto"/>
                    <w:bottom w:val="none" w:sz="0" w:space="0" w:color="auto"/>
                    <w:right w:val="none" w:sz="0" w:space="0" w:color="auto"/>
                  </w:divBdr>
                </w:div>
              </w:divsChild>
            </w:div>
            <w:div w:id="1311054357">
              <w:marLeft w:val="0"/>
              <w:marRight w:val="0"/>
              <w:marTop w:val="0"/>
              <w:marBottom w:val="0"/>
              <w:divBdr>
                <w:top w:val="none" w:sz="0" w:space="0" w:color="auto"/>
                <w:left w:val="none" w:sz="0" w:space="0" w:color="auto"/>
                <w:bottom w:val="none" w:sz="0" w:space="0" w:color="auto"/>
                <w:right w:val="none" w:sz="0" w:space="0" w:color="auto"/>
              </w:divBdr>
              <w:divsChild>
                <w:div w:id="1253128140">
                  <w:marLeft w:val="640"/>
                  <w:marRight w:val="0"/>
                  <w:marTop w:val="0"/>
                  <w:marBottom w:val="0"/>
                  <w:divBdr>
                    <w:top w:val="none" w:sz="0" w:space="0" w:color="auto"/>
                    <w:left w:val="none" w:sz="0" w:space="0" w:color="auto"/>
                    <w:bottom w:val="none" w:sz="0" w:space="0" w:color="auto"/>
                    <w:right w:val="none" w:sz="0" w:space="0" w:color="auto"/>
                  </w:divBdr>
                </w:div>
                <w:div w:id="853425487">
                  <w:marLeft w:val="640"/>
                  <w:marRight w:val="0"/>
                  <w:marTop w:val="0"/>
                  <w:marBottom w:val="0"/>
                  <w:divBdr>
                    <w:top w:val="none" w:sz="0" w:space="0" w:color="auto"/>
                    <w:left w:val="none" w:sz="0" w:space="0" w:color="auto"/>
                    <w:bottom w:val="none" w:sz="0" w:space="0" w:color="auto"/>
                    <w:right w:val="none" w:sz="0" w:space="0" w:color="auto"/>
                  </w:divBdr>
                </w:div>
                <w:div w:id="514341726">
                  <w:marLeft w:val="640"/>
                  <w:marRight w:val="0"/>
                  <w:marTop w:val="0"/>
                  <w:marBottom w:val="0"/>
                  <w:divBdr>
                    <w:top w:val="none" w:sz="0" w:space="0" w:color="auto"/>
                    <w:left w:val="none" w:sz="0" w:space="0" w:color="auto"/>
                    <w:bottom w:val="none" w:sz="0" w:space="0" w:color="auto"/>
                    <w:right w:val="none" w:sz="0" w:space="0" w:color="auto"/>
                  </w:divBdr>
                </w:div>
                <w:div w:id="336689232">
                  <w:marLeft w:val="640"/>
                  <w:marRight w:val="0"/>
                  <w:marTop w:val="0"/>
                  <w:marBottom w:val="0"/>
                  <w:divBdr>
                    <w:top w:val="none" w:sz="0" w:space="0" w:color="auto"/>
                    <w:left w:val="none" w:sz="0" w:space="0" w:color="auto"/>
                    <w:bottom w:val="none" w:sz="0" w:space="0" w:color="auto"/>
                    <w:right w:val="none" w:sz="0" w:space="0" w:color="auto"/>
                  </w:divBdr>
                </w:div>
                <w:div w:id="195512502">
                  <w:marLeft w:val="640"/>
                  <w:marRight w:val="0"/>
                  <w:marTop w:val="0"/>
                  <w:marBottom w:val="0"/>
                  <w:divBdr>
                    <w:top w:val="none" w:sz="0" w:space="0" w:color="auto"/>
                    <w:left w:val="none" w:sz="0" w:space="0" w:color="auto"/>
                    <w:bottom w:val="none" w:sz="0" w:space="0" w:color="auto"/>
                    <w:right w:val="none" w:sz="0" w:space="0" w:color="auto"/>
                  </w:divBdr>
                </w:div>
                <w:div w:id="2046252079">
                  <w:marLeft w:val="640"/>
                  <w:marRight w:val="0"/>
                  <w:marTop w:val="0"/>
                  <w:marBottom w:val="0"/>
                  <w:divBdr>
                    <w:top w:val="none" w:sz="0" w:space="0" w:color="auto"/>
                    <w:left w:val="none" w:sz="0" w:space="0" w:color="auto"/>
                    <w:bottom w:val="none" w:sz="0" w:space="0" w:color="auto"/>
                    <w:right w:val="none" w:sz="0" w:space="0" w:color="auto"/>
                  </w:divBdr>
                </w:div>
                <w:div w:id="2057240937">
                  <w:marLeft w:val="640"/>
                  <w:marRight w:val="0"/>
                  <w:marTop w:val="0"/>
                  <w:marBottom w:val="0"/>
                  <w:divBdr>
                    <w:top w:val="none" w:sz="0" w:space="0" w:color="auto"/>
                    <w:left w:val="none" w:sz="0" w:space="0" w:color="auto"/>
                    <w:bottom w:val="none" w:sz="0" w:space="0" w:color="auto"/>
                    <w:right w:val="none" w:sz="0" w:space="0" w:color="auto"/>
                  </w:divBdr>
                </w:div>
                <w:div w:id="1636443067">
                  <w:marLeft w:val="640"/>
                  <w:marRight w:val="0"/>
                  <w:marTop w:val="0"/>
                  <w:marBottom w:val="0"/>
                  <w:divBdr>
                    <w:top w:val="none" w:sz="0" w:space="0" w:color="auto"/>
                    <w:left w:val="none" w:sz="0" w:space="0" w:color="auto"/>
                    <w:bottom w:val="none" w:sz="0" w:space="0" w:color="auto"/>
                    <w:right w:val="none" w:sz="0" w:space="0" w:color="auto"/>
                  </w:divBdr>
                </w:div>
                <w:div w:id="168374807">
                  <w:marLeft w:val="640"/>
                  <w:marRight w:val="0"/>
                  <w:marTop w:val="0"/>
                  <w:marBottom w:val="0"/>
                  <w:divBdr>
                    <w:top w:val="none" w:sz="0" w:space="0" w:color="auto"/>
                    <w:left w:val="none" w:sz="0" w:space="0" w:color="auto"/>
                    <w:bottom w:val="none" w:sz="0" w:space="0" w:color="auto"/>
                    <w:right w:val="none" w:sz="0" w:space="0" w:color="auto"/>
                  </w:divBdr>
                </w:div>
                <w:div w:id="675425616">
                  <w:marLeft w:val="640"/>
                  <w:marRight w:val="0"/>
                  <w:marTop w:val="0"/>
                  <w:marBottom w:val="0"/>
                  <w:divBdr>
                    <w:top w:val="none" w:sz="0" w:space="0" w:color="auto"/>
                    <w:left w:val="none" w:sz="0" w:space="0" w:color="auto"/>
                    <w:bottom w:val="none" w:sz="0" w:space="0" w:color="auto"/>
                    <w:right w:val="none" w:sz="0" w:space="0" w:color="auto"/>
                  </w:divBdr>
                </w:div>
                <w:div w:id="1176379144">
                  <w:marLeft w:val="640"/>
                  <w:marRight w:val="0"/>
                  <w:marTop w:val="0"/>
                  <w:marBottom w:val="0"/>
                  <w:divBdr>
                    <w:top w:val="none" w:sz="0" w:space="0" w:color="auto"/>
                    <w:left w:val="none" w:sz="0" w:space="0" w:color="auto"/>
                    <w:bottom w:val="none" w:sz="0" w:space="0" w:color="auto"/>
                    <w:right w:val="none" w:sz="0" w:space="0" w:color="auto"/>
                  </w:divBdr>
                </w:div>
                <w:div w:id="1975089470">
                  <w:marLeft w:val="640"/>
                  <w:marRight w:val="0"/>
                  <w:marTop w:val="0"/>
                  <w:marBottom w:val="0"/>
                  <w:divBdr>
                    <w:top w:val="none" w:sz="0" w:space="0" w:color="auto"/>
                    <w:left w:val="none" w:sz="0" w:space="0" w:color="auto"/>
                    <w:bottom w:val="none" w:sz="0" w:space="0" w:color="auto"/>
                    <w:right w:val="none" w:sz="0" w:space="0" w:color="auto"/>
                  </w:divBdr>
                </w:div>
                <w:div w:id="1902249411">
                  <w:marLeft w:val="640"/>
                  <w:marRight w:val="0"/>
                  <w:marTop w:val="0"/>
                  <w:marBottom w:val="0"/>
                  <w:divBdr>
                    <w:top w:val="none" w:sz="0" w:space="0" w:color="auto"/>
                    <w:left w:val="none" w:sz="0" w:space="0" w:color="auto"/>
                    <w:bottom w:val="none" w:sz="0" w:space="0" w:color="auto"/>
                    <w:right w:val="none" w:sz="0" w:space="0" w:color="auto"/>
                  </w:divBdr>
                </w:div>
                <w:div w:id="1721590585">
                  <w:marLeft w:val="640"/>
                  <w:marRight w:val="0"/>
                  <w:marTop w:val="0"/>
                  <w:marBottom w:val="0"/>
                  <w:divBdr>
                    <w:top w:val="none" w:sz="0" w:space="0" w:color="auto"/>
                    <w:left w:val="none" w:sz="0" w:space="0" w:color="auto"/>
                    <w:bottom w:val="none" w:sz="0" w:space="0" w:color="auto"/>
                    <w:right w:val="none" w:sz="0" w:space="0" w:color="auto"/>
                  </w:divBdr>
                </w:div>
                <w:div w:id="1499342240">
                  <w:marLeft w:val="640"/>
                  <w:marRight w:val="0"/>
                  <w:marTop w:val="0"/>
                  <w:marBottom w:val="0"/>
                  <w:divBdr>
                    <w:top w:val="none" w:sz="0" w:space="0" w:color="auto"/>
                    <w:left w:val="none" w:sz="0" w:space="0" w:color="auto"/>
                    <w:bottom w:val="none" w:sz="0" w:space="0" w:color="auto"/>
                    <w:right w:val="none" w:sz="0" w:space="0" w:color="auto"/>
                  </w:divBdr>
                </w:div>
                <w:div w:id="1967618633">
                  <w:marLeft w:val="640"/>
                  <w:marRight w:val="0"/>
                  <w:marTop w:val="0"/>
                  <w:marBottom w:val="0"/>
                  <w:divBdr>
                    <w:top w:val="none" w:sz="0" w:space="0" w:color="auto"/>
                    <w:left w:val="none" w:sz="0" w:space="0" w:color="auto"/>
                    <w:bottom w:val="none" w:sz="0" w:space="0" w:color="auto"/>
                    <w:right w:val="none" w:sz="0" w:space="0" w:color="auto"/>
                  </w:divBdr>
                </w:div>
                <w:div w:id="1720014233">
                  <w:marLeft w:val="640"/>
                  <w:marRight w:val="0"/>
                  <w:marTop w:val="0"/>
                  <w:marBottom w:val="0"/>
                  <w:divBdr>
                    <w:top w:val="none" w:sz="0" w:space="0" w:color="auto"/>
                    <w:left w:val="none" w:sz="0" w:space="0" w:color="auto"/>
                    <w:bottom w:val="none" w:sz="0" w:space="0" w:color="auto"/>
                    <w:right w:val="none" w:sz="0" w:space="0" w:color="auto"/>
                  </w:divBdr>
                </w:div>
                <w:div w:id="358825301">
                  <w:marLeft w:val="640"/>
                  <w:marRight w:val="0"/>
                  <w:marTop w:val="0"/>
                  <w:marBottom w:val="0"/>
                  <w:divBdr>
                    <w:top w:val="none" w:sz="0" w:space="0" w:color="auto"/>
                    <w:left w:val="none" w:sz="0" w:space="0" w:color="auto"/>
                    <w:bottom w:val="none" w:sz="0" w:space="0" w:color="auto"/>
                    <w:right w:val="none" w:sz="0" w:space="0" w:color="auto"/>
                  </w:divBdr>
                </w:div>
              </w:divsChild>
            </w:div>
            <w:div w:id="1816952350">
              <w:marLeft w:val="0"/>
              <w:marRight w:val="0"/>
              <w:marTop w:val="0"/>
              <w:marBottom w:val="0"/>
              <w:divBdr>
                <w:top w:val="none" w:sz="0" w:space="0" w:color="auto"/>
                <w:left w:val="none" w:sz="0" w:space="0" w:color="auto"/>
                <w:bottom w:val="none" w:sz="0" w:space="0" w:color="auto"/>
                <w:right w:val="none" w:sz="0" w:space="0" w:color="auto"/>
              </w:divBdr>
              <w:divsChild>
                <w:div w:id="308676974">
                  <w:marLeft w:val="640"/>
                  <w:marRight w:val="0"/>
                  <w:marTop w:val="0"/>
                  <w:marBottom w:val="0"/>
                  <w:divBdr>
                    <w:top w:val="none" w:sz="0" w:space="0" w:color="auto"/>
                    <w:left w:val="none" w:sz="0" w:space="0" w:color="auto"/>
                    <w:bottom w:val="none" w:sz="0" w:space="0" w:color="auto"/>
                    <w:right w:val="none" w:sz="0" w:space="0" w:color="auto"/>
                  </w:divBdr>
                </w:div>
                <w:div w:id="282033465">
                  <w:marLeft w:val="640"/>
                  <w:marRight w:val="0"/>
                  <w:marTop w:val="0"/>
                  <w:marBottom w:val="0"/>
                  <w:divBdr>
                    <w:top w:val="none" w:sz="0" w:space="0" w:color="auto"/>
                    <w:left w:val="none" w:sz="0" w:space="0" w:color="auto"/>
                    <w:bottom w:val="none" w:sz="0" w:space="0" w:color="auto"/>
                    <w:right w:val="none" w:sz="0" w:space="0" w:color="auto"/>
                  </w:divBdr>
                </w:div>
                <w:div w:id="800004932">
                  <w:marLeft w:val="640"/>
                  <w:marRight w:val="0"/>
                  <w:marTop w:val="0"/>
                  <w:marBottom w:val="0"/>
                  <w:divBdr>
                    <w:top w:val="none" w:sz="0" w:space="0" w:color="auto"/>
                    <w:left w:val="none" w:sz="0" w:space="0" w:color="auto"/>
                    <w:bottom w:val="none" w:sz="0" w:space="0" w:color="auto"/>
                    <w:right w:val="none" w:sz="0" w:space="0" w:color="auto"/>
                  </w:divBdr>
                </w:div>
                <w:div w:id="1657341303">
                  <w:marLeft w:val="640"/>
                  <w:marRight w:val="0"/>
                  <w:marTop w:val="0"/>
                  <w:marBottom w:val="0"/>
                  <w:divBdr>
                    <w:top w:val="none" w:sz="0" w:space="0" w:color="auto"/>
                    <w:left w:val="none" w:sz="0" w:space="0" w:color="auto"/>
                    <w:bottom w:val="none" w:sz="0" w:space="0" w:color="auto"/>
                    <w:right w:val="none" w:sz="0" w:space="0" w:color="auto"/>
                  </w:divBdr>
                </w:div>
                <w:div w:id="499195033">
                  <w:marLeft w:val="640"/>
                  <w:marRight w:val="0"/>
                  <w:marTop w:val="0"/>
                  <w:marBottom w:val="0"/>
                  <w:divBdr>
                    <w:top w:val="none" w:sz="0" w:space="0" w:color="auto"/>
                    <w:left w:val="none" w:sz="0" w:space="0" w:color="auto"/>
                    <w:bottom w:val="none" w:sz="0" w:space="0" w:color="auto"/>
                    <w:right w:val="none" w:sz="0" w:space="0" w:color="auto"/>
                  </w:divBdr>
                </w:div>
                <w:div w:id="115955509">
                  <w:marLeft w:val="640"/>
                  <w:marRight w:val="0"/>
                  <w:marTop w:val="0"/>
                  <w:marBottom w:val="0"/>
                  <w:divBdr>
                    <w:top w:val="none" w:sz="0" w:space="0" w:color="auto"/>
                    <w:left w:val="none" w:sz="0" w:space="0" w:color="auto"/>
                    <w:bottom w:val="none" w:sz="0" w:space="0" w:color="auto"/>
                    <w:right w:val="none" w:sz="0" w:space="0" w:color="auto"/>
                  </w:divBdr>
                </w:div>
                <w:div w:id="1162814409">
                  <w:marLeft w:val="640"/>
                  <w:marRight w:val="0"/>
                  <w:marTop w:val="0"/>
                  <w:marBottom w:val="0"/>
                  <w:divBdr>
                    <w:top w:val="none" w:sz="0" w:space="0" w:color="auto"/>
                    <w:left w:val="none" w:sz="0" w:space="0" w:color="auto"/>
                    <w:bottom w:val="none" w:sz="0" w:space="0" w:color="auto"/>
                    <w:right w:val="none" w:sz="0" w:space="0" w:color="auto"/>
                  </w:divBdr>
                </w:div>
                <w:div w:id="264465661">
                  <w:marLeft w:val="640"/>
                  <w:marRight w:val="0"/>
                  <w:marTop w:val="0"/>
                  <w:marBottom w:val="0"/>
                  <w:divBdr>
                    <w:top w:val="none" w:sz="0" w:space="0" w:color="auto"/>
                    <w:left w:val="none" w:sz="0" w:space="0" w:color="auto"/>
                    <w:bottom w:val="none" w:sz="0" w:space="0" w:color="auto"/>
                    <w:right w:val="none" w:sz="0" w:space="0" w:color="auto"/>
                  </w:divBdr>
                </w:div>
                <w:div w:id="145517172">
                  <w:marLeft w:val="640"/>
                  <w:marRight w:val="0"/>
                  <w:marTop w:val="0"/>
                  <w:marBottom w:val="0"/>
                  <w:divBdr>
                    <w:top w:val="none" w:sz="0" w:space="0" w:color="auto"/>
                    <w:left w:val="none" w:sz="0" w:space="0" w:color="auto"/>
                    <w:bottom w:val="none" w:sz="0" w:space="0" w:color="auto"/>
                    <w:right w:val="none" w:sz="0" w:space="0" w:color="auto"/>
                  </w:divBdr>
                </w:div>
                <w:div w:id="344593902">
                  <w:marLeft w:val="640"/>
                  <w:marRight w:val="0"/>
                  <w:marTop w:val="0"/>
                  <w:marBottom w:val="0"/>
                  <w:divBdr>
                    <w:top w:val="none" w:sz="0" w:space="0" w:color="auto"/>
                    <w:left w:val="none" w:sz="0" w:space="0" w:color="auto"/>
                    <w:bottom w:val="none" w:sz="0" w:space="0" w:color="auto"/>
                    <w:right w:val="none" w:sz="0" w:space="0" w:color="auto"/>
                  </w:divBdr>
                </w:div>
                <w:div w:id="1613319855">
                  <w:marLeft w:val="640"/>
                  <w:marRight w:val="0"/>
                  <w:marTop w:val="0"/>
                  <w:marBottom w:val="0"/>
                  <w:divBdr>
                    <w:top w:val="none" w:sz="0" w:space="0" w:color="auto"/>
                    <w:left w:val="none" w:sz="0" w:space="0" w:color="auto"/>
                    <w:bottom w:val="none" w:sz="0" w:space="0" w:color="auto"/>
                    <w:right w:val="none" w:sz="0" w:space="0" w:color="auto"/>
                  </w:divBdr>
                </w:div>
                <w:div w:id="2634937">
                  <w:marLeft w:val="640"/>
                  <w:marRight w:val="0"/>
                  <w:marTop w:val="0"/>
                  <w:marBottom w:val="0"/>
                  <w:divBdr>
                    <w:top w:val="none" w:sz="0" w:space="0" w:color="auto"/>
                    <w:left w:val="none" w:sz="0" w:space="0" w:color="auto"/>
                    <w:bottom w:val="none" w:sz="0" w:space="0" w:color="auto"/>
                    <w:right w:val="none" w:sz="0" w:space="0" w:color="auto"/>
                  </w:divBdr>
                </w:div>
                <w:div w:id="496842064">
                  <w:marLeft w:val="640"/>
                  <w:marRight w:val="0"/>
                  <w:marTop w:val="0"/>
                  <w:marBottom w:val="0"/>
                  <w:divBdr>
                    <w:top w:val="none" w:sz="0" w:space="0" w:color="auto"/>
                    <w:left w:val="none" w:sz="0" w:space="0" w:color="auto"/>
                    <w:bottom w:val="none" w:sz="0" w:space="0" w:color="auto"/>
                    <w:right w:val="none" w:sz="0" w:space="0" w:color="auto"/>
                  </w:divBdr>
                </w:div>
                <w:div w:id="55323935">
                  <w:marLeft w:val="640"/>
                  <w:marRight w:val="0"/>
                  <w:marTop w:val="0"/>
                  <w:marBottom w:val="0"/>
                  <w:divBdr>
                    <w:top w:val="none" w:sz="0" w:space="0" w:color="auto"/>
                    <w:left w:val="none" w:sz="0" w:space="0" w:color="auto"/>
                    <w:bottom w:val="none" w:sz="0" w:space="0" w:color="auto"/>
                    <w:right w:val="none" w:sz="0" w:space="0" w:color="auto"/>
                  </w:divBdr>
                </w:div>
                <w:div w:id="1579903146">
                  <w:marLeft w:val="640"/>
                  <w:marRight w:val="0"/>
                  <w:marTop w:val="0"/>
                  <w:marBottom w:val="0"/>
                  <w:divBdr>
                    <w:top w:val="none" w:sz="0" w:space="0" w:color="auto"/>
                    <w:left w:val="none" w:sz="0" w:space="0" w:color="auto"/>
                    <w:bottom w:val="none" w:sz="0" w:space="0" w:color="auto"/>
                    <w:right w:val="none" w:sz="0" w:space="0" w:color="auto"/>
                  </w:divBdr>
                </w:div>
                <w:div w:id="572472903">
                  <w:marLeft w:val="640"/>
                  <w:marRight w:val="0"/>
                  <w:marTop w:val="0"/>
                  <w:marBottom w:val="0"/>
                  <w:divBdr>
                    <w:top w:val="none" w:sz="0" w:space="0" w:color="auto"/>
                    <w:left w:val="none" w:sz="0" w:space="0" w:color="auto"/>
                    <w:bottom w:val="none" w:sz="0" w:space="0" w:color="auto"/>
                    <w:right w:val="none" w:sz="0" w:space="0" w:color="auto"/>
                  </w:divBdr>
                </w:div>
                <w:div w:id="1797602683">
                  <w:marLeft w:val="640"/>
                  <w:marRight w:val="0"/>
                  <w:marTop w:val="0"/>
                  <w:marBottom w:val="0"/>
                  <w:divBdr>
                    <w:top w:val="none" w:sz="0" w:space="0" w:color="auto"/>
                    <w:left w:val="none" w:sz="0" w:space="0" w:color="auto"/>
                    <w:bottom w:val="none" w:sz="0" w:space="0" w:color="auto"/>
                    <w:right w:val="none" w:sz="0" w:space="0" w:color="auto"/>
                  </w:divBdr>
                </w:div>
                <w:div w:id="1111244477">
                  <w:marLeft w:val="640"/>
                  <w:marRight w:val="0"/>
                  <w:marTop w:val="0"/>
                  <w:marBottom w:val="0"/>
                  <w:divBdr>
                    <w:top w:val="none" w:sz="0" w:space="0" w:color="auto"/>
                    <w:left w:val="none" w:sz="0" w:space="0" w:color="auto"/>
                    <w:bottom w:val="none" w:sz="0" w:space="0" w:color="auto"/>
                    <w:right w:val="none" w:sz="0" w:space="0" w:color="auto"/>
                  </w:divBdr>
                </w:div>
              </w:divsChild>
            </w:div>
            <w:div w:id="717634550">
              <w:marLeft w:val="0"/>
              <w:marRight w:val="0"/>
              <w:marTop w:val="0"/>
              <w:marBottom w:val="0"/>
              <w:divBdr>
                <w:top w:val="none" w:sz="0" w:space="0" w:color="auto"/>
                <w:left w:val="none" w:sz="0" w:space="0" w:color="auto"/>
                <w:bottom w:val="none" w:sz="0" w:space="0" w:color="auto"/>
                <w:right w:val="none" w:sz="0" w:space="0" w:color="auto"/>
              </w:divBdr>
              <w:divsChild>
                <w:div w:id="399986741">
                  <w:marLeft w:val="640"/>
                  <w:marRight w:val="0"/>
                  <w:marTop w:val="0"/>
                  <w:marBottom w:val="0"/>
                  <w:divBdr>
                    <w:top w:val="none" w:sz="0" w:space="0" w:color="auto"/>
                    <w:left w:val="none" w:sz="0" w:space="0" w:color="auto"/>
                    <w:bottom w:val="none" w:sz="0" w:space="0" w:color="auto"/>
                    <w:right w:val="none" w:sz="0" w:space="0" w:color="auto"/>
                  </w:divBdr>
                </w:div>
                <w:div w:id="1855923509">
                  <w:marLeft w:val="640"/>
                  <w:marRight w:val="0"/>
                  <w:marTop w:val="0"/>
                  <w:marBottom w:val="0"/>
                  <w:divBdr>
                    <w:top w:val="none" w:sz="0" w:space="0" w:color="auto"/>
                    <w:left w:val="none" w:sz="0" w:space="0" w:color="auto"/>
                    <w:bottom w:val="none" w:sz="0" w:space="0" w:color="auto"/>
                    <w:right w:val="none" w:sz="0" w:space="0" w:color="auto"/>
                  </w:divBdr>
                </w:div>
                <w:div w:id="908728713">
                  <w:marLeft w:val="640"/>
                  <w:marRight w:val="0"/>
                  <w:marTop w:val="0"/>
                  <w:marBottom w:val="0"/>
                  <w:divBdr>
                    <w:top w:val="none" w:sz="0" w:space="0" w:color="auto"/>
                    <w:left w:val="none" w:sz="0" w:space="0" w:color="auto"/>
                    <w:bottom w:val="none" w:sz="0" w:space="0" w:color="auto"/>
                    <w:right w:val="none" w:sz="0" w:space="0" w:color="auto"/>
                  </w:divBdr>
                </w:div>
                <w:div w:id="1360930872">
                  <w:marLeft w:val="640"/>
                  <w:marRight w:val="0"/>
                  <w:marTop w:val="0"/>
                  <w:marBottom w:val="0"/>
                  <w:divBdr>
                    <w:top w:val="none" w:sz="0" w:space="0" w:color="auto"/>
                    <w:left w:val="none" w:sz="0" w:space="0" w:color="auto"/>
                    <w:bottom w:val="none" w:sz="0" w:space="0" w:color="auto"/>
                    <w:right w:val="none" w:sz="0" w:space="0" w:color="auto"/>
                  </w:divBdr>
                </w:div>
                <w:div w:id="426924206">
                  <w:marLeft w:val="640"/>
                  <w:marRight w:val="0"/>
                  <w:marTop w:val="0"/>
                  <w:marBottom w:val="0"/>
                  <w:divBdr>
                    <w:top w:val="none" w:sz="0" w:space="0" w:color="auto"/>
                    <w:left w:val="none" w:sz="0" w:space="0" w:color="auto"/>
                    <w:bottom w:val="none" w:sz="0" w:space="0" w:color="auto"/>
                    <w:right w:val="none" w:sz="0" w:space="0" w:color="auto"/>
                  </w:divBdr>
                </w:div>
                <w:div w:id="395782663">
                  <w:marLeft w:val="640"/>
                  <w:marRight w:val="0"/>
                  <w:marTop w:val="0"/>
                  <w:marBottom w:val="0"/>
                  <w:divBdr>
                    <w:top w:val="none" w:sz="0" w:space="0" w:color="auto"/>
                    <w:left w:val="none" w:sz="0" w:space="0" w:color="auto"/>
                    <w:bottom w:val="none" w:sz="0" w:space="0" w:color="auto"/>
                    <w:right w:val="none" w:sz="0" w:space="0" w:color="auto"/>
                  </w:divBdr>
                </w:div>
                <w:div w:id="443547823">
                  <w:marLeft w:val="640"/>
                  <w:marRight w:val="0"/>
                  <w:marTop w:val="0"/>
                  <w:marBottom w:val="0"/>
                  <w:divBdr>
                    <w:top w:val="none" w:sz="0" w:space="0" w:color="auto"/>
                    <w:left w:val="none" w:sz="0" w:space="0" w:color="auto"/>
                    <w:bottom w:val="none" w:sz="0" w:space="0" w:color="auto"/>
                    <w:right w:val="none" w:sz="0" w:space="0" w:color="auto"/>
                  </w:divBdr>
                </w:div>
                <w:div w:id="2087073932">
                  <w:marLeft w:val="640"/>
                  <w:marRight w:val="0"/>
                  <w:marTop w:val="0"/>
                  <w:marBottom w:val="0"/>
                  <w:divBdr>
                    <w:top w:val="none" w:sz="0" w:space="0" w:color="auto"/>
                    <w:left w:val="none" w:sz="0" w:space="0" w:color="auto"/>
                    <w:bottom w:val="none" w:sz="0" w:space="0" w:color="auto"/>
                    <w:right w:val="none" w:sz="0" w:space="0" w:color="auto"/>
                  </w:divBdr>
                </w:div>
                <w:div w:id="1813936626">
                  <w:marLeft w:val="640"/>
                  <w:marRight w:val="0"/>
                  <w:marTop w:val="0"/>
                  <w:marBottom w:val="0"/>
                  <w:divBdr>
                    <w:top w:val="none" w:sz="0" w:space="0" w:color="auto"/>
                    <w:left w:val="none" w:sz="0" w:space="0" w:color="auto"/>
                    <w:bottom w:val="none" w:sz="0" w:space="0" w:color="auto"/>
                    <w:right w:val="none" w:sz="0" w:space="0" w:color="auto"/>
                  </w:divBdr>
                </w:div>
                <w:div w:id="827133539">
                  <w:marLeft w:val="640"/>
                  <w:marRight w:val="0"/>
                  <w:marTop w:val="0"/>
                  <w:marBottom w:val="0"/>
                  <w:divBdr>
                    <w:top w:val="none" w:sz="0" w:space="0" w:color="auto"/>
                    <w:left w:val="none" w:sz="0" w:space="0" w:color="auto"/>
                    <w:bottom w:val="none" w:sz="0" w:space="0" w:color="auto"/>
                    <w:right w:val="none" w:sz="0" w:space="0" w:color="auto"/>
                  </w:divBdr>
                </w:div>
                <w:div w:id="868639680">
                  <w:marLeft w:val="640"/>
                  <w:marRight w:val="0"/>
                  <w:marTop w:val="0"/>
                  <w:marBottom w:val="0"/>
                  <w:divBdr>
                    <w:top w:val="none" w:sz="0" w:space="0" w:color="auto"/>
                    <w:left w:val="none" w:sz="0" w:space="0" w:color="auto"/>
                    <w:bottom w:val="none" w:sz="0" w:space="0" w:color="auto"/>
                    <w:right w:val="none" w:sz="0" w:space="0" w:color="auto"/>
                  </w:divBdr>
                </w:div>
                <w:div w:id="2012442729">
                  <w:marLeft w:val="640"/>
                  <w:marRight w:val="0"/>
                  <w:marTop w:val="0"/>
                  <w:marBottom w:val="0"/>
                  <w:divBdr>
                    <w:top w:val="none" w:sz="0" w:space="0" w:color="auto"/>
                    <w:left w:val="none" w:sz="0" w:space="0" w:color="auto"/>
                    <w:bottom w:val="none" w:sz="0" w:space="0" w:color="auto"/>
                    <w:right w:val="none" w:sz="0" w:space="0" w:color="auto"/>
                  </w:divBdr>
                </w:div>
                <w:div w:id="1478062875">
                  <w:marLeft w:val="640"/>
                  <w:marRight w:val="0"/>
                  <w:marTop w:val="0"/>
                  <w:marBottom w:val="0"/>
                  <w:divBdr>
                    <w:top w:val="none" w:sz="0" w:space="0" w:color="auto"/>
                    <w:left w:val="none" w:sz="0" w:space="0" w:color="auto"/>
                    <w:bottom w:val="none" w:sz="0" w:space="0" w:color="auto"/>
                    <w:right w:val="none" w:sz="0" w:space="0" w:color="auto"/>
                  </w:divBdr>
                </w:div>
                <w:div w:id="1174153613">
                  <w:marLeft w:val="640"/>
                  <w:marRight w:val="0"/>
                  <w:marTop w:val="0"/>
                  <w:marBottom w:val="0"/>
                  <w:divBdr>
                    <w:top w:val="none" w:sz="0" w:space="0" w:color="auto"/>
                    <w:left w:val="none" w:sz="0" w:space="0" w:color="auto"/>
                    <w:bottom w:val="none" w:sz="0" w:space="0" w:color="auto"/>
                    <w:right w:val="none" w:sz="0" w:space="0" w:color="auto"/>
                  </w:divBdr>
                </w:div>
                <w:div w:id="705564422">
                  <w:marLeft w:val="640"/>
                  <w:marRight w:val="0"/>
                  <w:marTop w:val="0"/>
                  <w:marBottom w:val="0"/>
                  <w:divBdr>
                    <w:top w:val="none" w:sz="0" w:space="0" w:color="auto"/>
                    <w:left w:val="none" w:sz="0" w:space="0" w:color="auto"/>
                    <w:bottom w:val="none" w:sz="0" w:space="0" w:color="auto"/>
                    <w:right w:val="none" w:sz="0" w:space="0" w:color="auto"/>
                  </w:divBdr>
                </w:div>
                <w:div w:id="606422437">
                  <w:marLeft w:val="640"/>
                  <w:marRight w:val="0"/>
                  <w:marTop w:val="0"/>
                  <w:marBottom w:val="0"/>
                  <w:divBdr>
                    <w:top w:val="none" w:sz="0" w:space="0" w:color="auto"/>
                    <w:left w:val="none" w:sz="0" w:space="0" w:color="auto"/>
                    <w:bottom w:val="none" w:sz="0" w:space="0" w:color="auto"/>
                    <w:right w:val="none" w:sz="0" w:space="0" w:color="auto"/>
                  </w:divBdr>
                </w:div>
                <w:div w:id="467163374">
                  <w:marLeft w:val="640"/>
                  <w:marRight w:val="0"/>
                  <w:marTop w:val="0"/>
                  <w:marBottom w:val="0"/>
                  <w:divBdr>
                    <w:top w:val="none" w:sz="0" w:space="0" w:color="auto"/>
                    <w:left w:val="none" w:sz="0" w:space="0" w:color="auto"/>
                    <w:bottom w:val="none" w:sz="0" w:space="0" w:color="auto"/>
                    <w:right w:val="none" w:sz="0" w:space="0" w:color="auto"/>
                  </w:divBdr>
                </w:div>
                <w:div w:id="187455740">
                  <w:marLeft w:val="640"/>
                  <w:marRight w:val="0"/>
                  <w:marTop w:val="0"/>
                  <w:marBottom w:val="0"/>
                  <w:divBdr>
                    <w:top w:val="none" w:sz="0" w:space="0" w:color="auto"/>
                    <w:left w:val="none" w:sz="0" w:space="0" w:color="auto"/>
                    <w:bottom w:val="none" w:sz="0" w:space="0" w:color="auto"/>
                    <w:right w:val="none" w:sz="0" w:space="0" w:color="auto"/>
                  </w:divBdr>
                </w:div>
              </w:divsChild>
            </w:div>
            <w:div w:id="738132039">
              <w:marLeft w:val="0"/>
              <w:marRight w:val="0"/>
              <w:marTop w:val="0"/>
              <w:marBottom w:val="0"/>
              <w:divBdr>
                <w:top w:val="none" w:sz="0" w:space="0" w:color="auto"/>
                <w:left w:val="none" w:sz="0" w:space="0" w:color="auto"/>
                <w:bottom w:val="none" w:sz="0" w:space="0" w:color="auto"/>
                <w:right w:val="none" w:sz="0" w:space="0" w:color="auto"/>
              </w:divBdr>
              <w:divsChild>
                <w:div w:id="1541043529">
                  <w:marLeft w:val="640"/>
                  <w:marRight w:val="0"/>
                  <w:marTop w:val="0"/>
                  <w:marBottom w:val="0"/>
                  <w:divBdr>
                    <w:top w:val="none" w:sz="0" w:space="0" w:color="auto"/>
                    <w:left w:val="none" w:sz="0" w:space="0" w:color="auto"/>
                    <w:bottom w:val="none" w:sz="0" w:space="0" w:color="auto"/>
                    <w:right w:val="none" w:sz="0" w:space="0" w:color="auto"/>
                  </w:divBdr>
                </w:div>
                <w:div w:id="1893034193">
                  <w:marLeft w:val="640"/>
                  <w:marRight w:val="0"/>
                  <w:marTop w:val="0"/>
                  <w:marBottom w:val="0"/>
                  <w:divBdr>
                    <w:top w:val="none" w:sz="0" w:space="0" w:color="auto"/>
                    <w:left w:val="none" w:sz="0" w:space="0" w:color="auto"/>
                    <w:bottom w:val="none" w:sz="0" w:space="0" w:color="auto"/>
                    <w:right w:val="none" w:sz="0" w:space="0" w:color="auto"/>
                  </w:divBdr>
                </w:div>
                <w:div w:id="66999530">
                  <w:marLeft w:val="640"/>
                  <w:marRight w:val="0"/>
                  <w:marTop w:val="0"/>
                  <w:marBottom w:val="0"/>
                  <w:divBdr>
                    <w:top w:val="none" w:sz="0" w:space="0" w:color="auto"/>
                    <w:left w:val="none" w:sz="0" w:space="0" w:color="auto"/>
                    <w:bottom w:val="none" w:sz="0" w:space="0" w:color="auto"/>
                    <w:right w:val="none" w:sz="0" w:space="0" w:color="auto"/>
                  </w:divBdr>
                </w:div>
                <w:div w:id="1204443640">
                  <w:marLeft w:val="640"/>
                  <w:marRight w:val="0"/>
                  <w:marTop w:val="0"/>
                  <w:marBottom w:val="0"/>
                  <w:divBdr>
                    <w:top w:val="none" w:sz="0" w:space="0" w:color="auto"/>
                    <w:left w:val="none" w:sz="0" w:space="0" w:color="auto"/>
                    <w:bottom w:val="none" w:sz="0" w:space="0" w:color="auto"/>
                    <w:right w:val="none" w:sz="0" w:space="0" w:color="auto"/>
                  </w:divBdr>
                </w:div>
                <w:div w:id="132530077">
                  <w:marLeft w:val="640"/>
                  <w:marRight w:val="0"/>
                  <w:marTop w:val="0"/>
                  <w:marBottom w:val="0"/>
                  <w:divBdr>
                    <w:top w:val="none" w:sz="0" w:space="0" w:color="auto"/>
                    <w:left w:val="none" w:sz="0" w:space="0" w:color="auto"/>
                    <w:bottom w:val="none" w:sz="0" w:space="0" w:color="auto"/>
                    <w:right w:val="none" w:sz="0" w:space="0" w:color="auto"/>
                  </w:divBdr>
                </w:div>
                <w:div w:id="1892231003">
                  <w:marLeft w:val="640"/>
                  <w:marRight w:val="0"/>
                  <w:marTop w:val="0"/>
                  <w:marBottom w:val="0"/>
                  <w:divBdr>
                    <w:top w:val="none" w:sz="0" w:space="0" w:color="auto"/>
                    <w:left w:val="none" w:sz="0" w:space="0" w:color="auto"/>
                    <w:bottom w:val="none" w:sz="0" w:space="0" w:color="auto"/>
                    <w:right w:val="none" w:sz="0" w:space="0" w:color="auto"/>
                  </w:divBdr>
                </w:div>
                <w:div w:id="889347307">
                  <w:marLeft w:val="640"/>
                  <w:marRight w:val="0"/>
                  <w:marTop w:val="0"/>
                  <w:marBottom w:val="0"/>
                  <w:divBdr>
                    <w:top w:val="none" w:sz="0" w:space="0" w:color="auto"/>
                    <w:left w:val="none" w:sz="0" w:space="0" w:color="auto"/>
                    <w:bottom w:val="none" w:sz="0" w:space="0" w:color="auto"/>
                    <w:right w:val="none" w:sz="0" w:space="0" w:color="auto"/>
                  </w:divBdr>
                </w:div>
                <w:div w:id="1792940365">
                  <w:marLeft w:val="640"/>
                  <w:marRight w:val="0"/>
                  <w:marTop w:val="0"/>
                  <w:marBottom w:val="0"/>
                  <w:divBdr>
                    <w:top w:val="none" w:sz="0" w:space="0" w:color="auto"/>
                    <w:left w:val="none" w:sz="0" w:space="0" w:color="auto"/>
                    <w:bottom w:val="none" w:sz="0" w:space="0" w:color="auto"/>
                    <w:right w:val="none" w:sz="0" w:space="0" w:color="auto"/>
                  </w:divBdr>
                </w:div>
                <w:div w:id="493107811">
                  <w:marLeft w:val="640"/>
                  <w:marRight w:val="0"/>
                  <w:marTop w:val="0"/>
                  <w:marBottom w:val="0"/>
                  <w:divBdr>
                    <w:top w:val="none" w:sz="0" w:space="0" w:color="auto"/>
                    <w:left w:val="none" w:sz="0" w:space="0" w:color="auto"/>
                    <w:bottom w:val="none" w:sz="0" w:space="0" w:color="auto"/>
                    <w:right w:val="none" w:sz="0" w:space="0" w:color="auto"/>
                  </w:divBdr>
                </w:div>
                <w:div w:id="1410541606">
                  <w:marLeft w:val="640"/>
                  <w:marRight w:val="0"/>
                  <w:marTop w:val="0"/>
                  <w:marBottom w:val="0"/>
                  <w:divBdr>
                    <w:top w:val="none" w:sz="0" w:space="0" w:color="auto"/>
                    <w:left w:val="none" w:sz="0" w:space="0" w:color="auto"/>
                    <w:bottom w:val="none" w:sz="0" w:space="0" w:color="auto"/>
                    <w:right w:val="none" w:sz="0" w:space="0" w:color="auto"/>
                  </w:divBdr>
                </w:div>
                <w:div w:id="1056663466">
                  <w:marLeft w:val="640"/>
                  <w:marRight w:val="0"/>
                  <w:marTop w:val="0"/>
                  <w:marBottom w:val="0"/>
                  <w:divBdr>
                    <w:top w:val="none" w:sz="0" w:space="0" w:color="auto"/>
                    <w:left w:val="none" w:sz="0" w:space="0" w:color="auto"/>
                    <w:bottom w:val="none" w:sz="0" w:space="0" w:color="auto"/>
                    <w:right w:val="none" w:sz="0" w:space="0" w:color="auto"/>
                  </w:divBdr>
                </w:div>
                <w:div w:id="57290683">
                  <w:marLeft w:val="640"/>
                  <w:marRight w:val="0"/>
                  <w:marTop w:val="0"/>
                  <w:marBottom w:val="0"/>
                  <w:divBdr>
                    <w:top w:val="none" w:sz="0" w:space="0" w:color="auto"/>
                    <w:left w:val="none" w:sz="0" w:space="0" w:color="auto"/>
                    <w:bottom w:val="none" w:sz="0" w:space="0" w:color="auto"/>
                    <w:right w:val="none" w:sz="0" w:space="0" w:color="auto"/>
                  </w:divBdr>
                </w:div>
                <w:div w:id="1617643091">
                  <w:marLeft w:val="640"/>
                  <w:marRight w:val="0"/>
                  <w:marTop w:val="0"/>
                  <w:marBottom w:val="0"/>
                  <w:divBdr>
                    <w:top w:val="none" w:sz="0" w:space="0" w:color="auto"/>
                    <w:left w:val="none" w:sz="0" w:space="0" w:color="auto"/>
                    <w:bottom w:val="none" w:sz="0" w:space="0" w:color="auto"/>
                    <w:right w:val="none" w:sz="0" w:space="0" w:color="auto"/>
                  </w:divBdr>
                </w:div>
                <w:div w:id="1024747978">
                  <w:marLeft w:val="640"/>
                  <w:marRight w:val="0"/>
                  <w:marTop w:val="0"/>
                  <w:marBottom w:val="0"/>
                  <w:divBdr>
                    <w:top w:val="none" w:sz="0" w:space="0" w:color="auto"/>
                    <w:left w:val="none" w:sz="0" w:space="0" w:color="auto"/>
                    <w:bottom w:val="none" w:sz="0" w:space="0" w:color="auto"/>
                    <w:right w:val="none" w:sz="0" w:space="0" w:color="auto"/>
                  </w:divBdr>
                </w:div>
                <w:div w:id="1671105172">
                  <w:marLeft w:val="640"/>
                  <w:marRight w:val="0"/>
                  <w:marTop w:val="0"/>
                  <w:marBottom w:val="0"/>
                  <w:divBdr>
                    <w:top w:val="none" w:sz="0" w:space="0" w:color="auto"/>
                    <w:left w:val="none" w:sz="0" w:space="0" w:color="auto"/>
                    <w:bottom w:val="none" w:sz="0" w:space="0" w:color="auto"/>
                    <w:right w:val="none" w:sz="0" w:space="0" w:color="auto"/>
                  </w:divBdr>
                </w:div>
                <w:div w:id="1433476365">
                  <w:marLeft w:val="640"/>
                  <w:marRight w:val="0"/>
                  <w:marTop w:val="0"/>
                  <w:marBottom w:val="0"/>
                  <w:divBdr>
                    <w:top w:val="none" w:sz="0" w:space="0" w:color="auto"/>
                    <w:left w:val="none" w:sz="0" w:space="0" w:color="auto"/>
                    <w:bottom w:val="none" w:sz="0" w:space="0" w:color="auto"/>
                    <w:right w:val="none" w:sz="0" w:space="0" w:color="auto"/>
                  </w:divBdr>
                </w:div>
                <w:div w:id="257763012">
                  <w:marLeft w:val="640"/>
                  <w:marRight w:val="0"/>
                  <w:marTop w:val="0"/>
                  <w:marBottom w:val="0"/>
                  <w:divBdr>
                    <w:top w:val="none" w:sz="0" w:space="0" w:color="auto"/>
                    <w:left w:val="none" w:sz="0" w:space="0" w:color="auto"/>
                    <w:bottom w:val="none" w:sz="0" w:space="0" w:color="auto"/>
                    <w:right w:val="none" w:sz="0" w:space="0" w:color="auto"/>
                  </w:divBdr>
                </w:div>
                <w:div w:id="1618902967">
                  <w:marLeft w:val="640"/>
                  <w:marRight w:val="0"/>
                  <w:marTop w:val="0"/>
                  <w:marBottom w:val="0"/>
                  <w:divBdr>
                    <w:top w:val="none" w:sz="0" w:space="0" w:color="auto"/>
                    <w:left w:val="none" w:sz="0" w:space="0" w:color="auto"/>
                    <w:bottom w:val="none" w:sz="0" w:space="0" w:color="auto"/>
                    <w:right w:val="none" w:sz="0" w:space="0" w:color="auto"/>
                  </w:divBdr>
                </w:div>
              </w:divsChild>
            </w:div>
            <w:div w:id="762454714">
              <w:marLeft w:val="0"/>
              <w:marRight w:val="0"/>
              <w:marTop w:val="0"/>
              <w:marBottom w:val="0"/>
              <w:divBdr>
                <w:top w:val="none" w:sz="0" w:space="0" w:color="auto"/>
                <w:left w:val="none" w:sz="0" w:space="0" w:color="auto"/>
                <w:bottom w:val="none" w:sz="0" w:space="0" w:color="auto"/>
                <w:right w:val="none" w:sz="0" w:space="0" w:color="auto"/>
              </w:divBdr>
              <w:divsChild>
                <w:div w:id="1153135921">
                  <w:marLeft w:val="640"/>
                  <w:marRight w:val="0"/>
                  <w:marTop w:val="0"/>
                  <w:marBottom w:val="0"/>
                  <w:divBdr>
                    <w:top w:val="none" w:sz="0" w:space="0" w:color="auto"/>
                    <w:left w:val="none" w:sz="0" w:space="0" w:color="auto"/>
                    <w:bottom w:val="none" w:sz="0" w:space="0" w:color="auto"/>
                    <w:right w:val="none" w:sz="0" w:space="0" w:color="auto"/>
                  </w:divBdr>
                </w:div>
                <w:div w:id="1598640192">
                  <w:marLeft w:val="640"/>
                  <w:marRight w:val="0"/>
                  <w:marTop w:val="0"/>
                  <w:marBottom w:val="0"/>
                  <w:divBdr>
                    <w:top w:val="none" w:sz="0" w:space="0" w:color="auto"/>
                    <w:left w:val="none" w:sz="0" w:space="0" w:color="auto"/>
                    <w:bottom w:val="none" w:sz="0" w:space="0" w:color="auto"/>
                    <w:right w:val="none" w:sz="0" w:space="0" w:color="auto"/>
                  </w:divBdr>
                </w:div>
                <w:div w:id="966473387">
                  <w:marLeft w:val="640"/>
                  <w:marRight w:val="0"/>
                  <w:marTop w:val="0"/>
                  <w:marBottom w:val="0"/>
                  <w:divBdr>
                    <w:top w:val="none" w:sz="0" w:space="0" w:color="auto"/>
                    <w:left w:val="none" w:sz="0" w:space="0" w:color="auto"/>
                    <w:bottom w:val="none" w:sz="0" w:space="0" w:color="auto"/>
                    <w:right w:val="none" w:sz="0" w:space="0" w:color="auto"/>
                  </w:divBdr>
                </w:div>
                <w:div w:id="2002351633">
                  <w:marLeft w:val="640"/>
                  <w:marRight w:val="0"/>
                  <w:marTop w:val="0"/>
                  <w:marBottom w:val="0"/>
                  <w:divBdr>
                    <w:top w:val="none" w:sz="0" w:space="0" w:color="auto"/>
                    <w:left w:val="none" w:sz="0" w:space="0" w:color="auto"/>
                    <w:bottom w:val="none" w:sz="0" w:space="0" w:color="auto"/>
                    <w:right w:val="none" w:sz="0" w:space="0" w:color="auto"/>
                  </w:divBdr>
                </w:div>
                <w:div w:id="1558280945">
                  <w:marLeft w:val="640"/>
                  <w:marRight w:val="0"/>
                  <w:marTop w:val="0"/>
                  <w:marBottom w:val="0"/>
                  <w:divBdr>
                    <w:top w:val="none" w:sz="0" w:space="0" w:color="auto"/>
                    <w:left w:val="none" w:sz="0" w:space="0" w:color="auto"/>
                    <w:bottom w:val="none" w:sz="0" w:space="0" w:color="auto"/>
                    <w:right w:val="none" w:sz="0" w:space="0" w:color="auto"/>
                  </w:divBdr>
                </w:div>
                <w:div w:id="545919658">
                  <w:marLeft w:val="640"/>
                  <w:marRight w:val="0"/>
                  <w:marTop w:val="0"/>
                  <w:marBottom w:val="0"/>
                  <w:divBdr>
                    <w:top w:val="none" w:sz="0" w:space="0" w:color="auto"/>
                    <w:left w:val="none" w:sz="0" w:space="0" w:color="auto"/>
                    <w:bottom w:val="none" w:sz="0" w:space="0" w:color="auto"/>
                    <w:right w:val="none" w:sz="0" w:space="0" w:color="auto"/>
                  </w:divBdr>
                </w:div>
                <w:div w:id="903490829">
                  <w:marLeft w:val="640"/>
                  <w:marRight w:val="0"/>
                  <w:marTop w:val="0"/>
                  <w:marBottom w:val="0"/>
                  <w:divBdr>
                    <w:top w:val="none" w:sz="0" w:space="0" w:color="auto"/>
                    <w:left w:val="none" w:sz="0" w:space="0" w:color="auto"/>
                    <w:bottom w:val="none" w:sz="0" w:space="0" w:color="auto"/>
                    <w:right w:val="none" w:sz="0" w:space="0" w:color="auto"/>
                  </w:divBdr>
                </w:div>
                <w:div w:id="1793862108">
                  <w:marLeft w:val="640"/>
                  <w:marRight w:val="0"/>
                  <w:marTop w:val="0"/>
                  <w:marBottom w:val="0"/>
                  <w:divBdr>
                    <w:top w:val="none" w:sz="0" w:space="0" w:color="auto"/>
                    <w:left w:val="none" w:sz="0" w:space="0" w:color="auto"/>
                    <w:bottom w:val="none" w:sz="0" w:space="0" w:color="auto"/>
                    <w:right w:val="none" w:sz="0" w:space="0" w:color="auto"/>
                  </w:divBdr>
                </w:div>
                <w:div w:id="951743981">
                  <w:marLeft w:val="640"/>
                  <w:marRight w:val="0"/>
                  <w:marTop w:val="0"/>
                  <w:marBottom w:val="0"/>
                  <w:divBdr>
                    <w:top w:val="none" w:sz="0" w:space="0" w:color="auto"/>
                    <w:left w:val="none" w:sz="0" w:space="0" w:color="auto"/>
                    <w:bottom w:val="none" w:sz="0" w:space="0" w:color="auto"/>
                    <w:right w:val="none" w:sz="0" w:space="0" w:color="auto"/>
                  </w:divBdr>
                </w:div>
                <w:div w:id="1756248037">
                  <w:marLeft w:val="640"/>
                  <w:marRight w:val="0"/>
                  <w:marTop w:val="0"/>
                  <w:marBottom w:val="0"/>
                  <w:divBdr>
                    <w:top w:val="none" w:sz="0" w:space="0" w:color="auto"/>
                    <w:left w:val="none" w:sz="0" w:space="0" w:color="auto"/>
                    <w:bottom w:val="none" w:sz="0" w:space="0" w:color="auto"/>
                    <w:right w:val="none" w:sz="0" w:space="0" w:color="auto"/>
                  </w:divBdr>
                </w:div>
                <w:div w:id="1128551878">
                  <w:marLeft w:val="640"/>
                  <w:marRight w:val="0"/>
                  <w:marTop w:val="0"/>
                  <w:marBottom w:val="0"/>
                  <w:divBdr>
                    <w:top w:val="none" w:sz="0" w:space="0" w:color="auto"/>
                    <w:left w:val="none" w:sz="0" w:space="0" w:color="auto"/>
                    <w:bottom w:val="none" w:sz="0" w:space="0" w:color="auto"/>
                    <w:right w:val="none" w:sz="0" w:space="0" w:color="auto"/>
                  </w:divBdr>
                </w:div>
                <w:div w:id="1813404867">
                  <w:marLeft w:val="640"/>
                  <w:marRight w:val="0"/>
                  <w:marTop w:val="0"/>
                  <w:marBottom w:val="0"/>
                  <w:divBdr>
                    <w:top w:val="none" w:sz="0" w:space="0" w:color="auto"/>
                    <w:left w:val="none" w:sz="0" w:space="0" w:color="auto"/>
                    <w:bottom w:val="none" w:sz="0" w:space="0" w:color="auto"/>
                    <w:right w:val="none" w:sz="0" w:space="0" w:color="auto"/>
                  </w:divBdr>
                </w:div>
                <w:div w:id="1709453898">
                  <w:marLeft w:val="640"/>
                  <w:marRight w:val="0"/>
                  <w:marTop w:val="0"/>
                  <w:marBottom w:val="0"/>
                  <w:divBdr>
                    <w:top w:val="none" w:sz="0" w:space="0" w:color="auto"/>
                    <w:left w:val="none" w:sz="0" w:space="0" w:color="auto"/>
                    <w:bottom w:val="none" w:sz="0" w:space="0" w:color="auto"/>
                    <w:right w:val="none" w:sz="0" w:space="0" w:color="auto"/>
                  </w:divBdr>
                </w:div>
                <w:div w:id="1960843356">
                  <w:marLeft w:val="640"/>
                  <w:marRight w:val="0"/>
                  <w:marTop w:val="0"/>
                  <w:marBottom w:val="0"/>
                  <w:divBdr>
                    <w:top w:val="none" w:sz="0" w:space="0" w:color="auto"/>
                    <w:left w:val="none" w:sz="0" w:space="0" w:color="auto"/>
                    <w:bottom w:val="none" w:sz="0" w:space="0" w:color="auto"/>
                    <w:right w:val="none" w:sz="0" w:space="0" w:color="auto"/>
                  </w:divBdr>
                </w:div>
                <w:div w:id="2131170848">
                  <w:marLeft w:val="640"/>
                  <w:marRight w:val="0"/>
                  <w:marTop w:val="0"/>
                  <w:marBottom w:val="0"/>
                  <w:divBdr>
                    <w:top w:val="none" w:sz="0" w:space="0" w:color="auto"/>
                    <w:left w:val="none" w:sz="0" w:space="0" w:color="auto"/>
                    <w:bottom w:val="none" w:sz="0" w:space="0" w:color="auto"/>
                    <w:right w:val="none" w:sz="0" w:space="0" w:color="auto"/>
                  </w:divBdr>
                </w:div>
                <w:div w:id="561868419">
                  <w:marLeft w:val="640"/>
                  <w:marRight w:val="0"/>
                  <w:marTop w:val="0"/>
                  <w:marBottom w:val="0"/>
                  <w:divBdr>
                    <w:top w:val="none" w:sz="0" w:space="0" w:color="auto"/>
                    <w:left w:val="none" w:sz="0" w:space="0" w:color="auto"/>
                    <w:bottom w:val="none" w:sz="0" w:space="0" w:color="auto"/>
                    <w:right w:val="none" w:sz="0" w:space="0" w:color="auto"/>
                  </w:divBdr>
                </w:div>
                <w:div w:id="804853551">
                  <w:marLeft w:val="640"/>
                  <w:marRight w:val="0"/>
                  <w:marTop w:val="0"/>
                  <w:marBottom w:val="0"/>
                  <w:divBdr>
                    <w:top w:val="none" w:sz="0" w:space="0" w:color="auto"/>
                    <w:left w:val="none" w:sz="0" w:space="0" w:color="auto"/>
                    <w:bottom w:val="none" w:sz="0" w:space="0" w:color="auto"/>
                    <w:right w:val="none" w:sz="0" w:space="0" w:color="auto"/>
                  </w:divBdr>
                </w:div>
                <w:div w:id="1300265651">
                  <w:marLeft w:val="640"/>
                  <w:marRight w:val="0"/>
                  <w:marTop w:val="0"/>
                  <w:marBottom w:val="0"/>
                  <w:divBdr>
                    <w:top w:val="none" w:sz="0" w:space="0" w:color="auto"/>
                    <w:left w:val="none" w:sz="0" w:space="0" w:color="auto"/>
                    <w:bottom w:val="none" w:sz="0" w:space="0" w:color="auto"/>
                    <w:right w:val="none" w:sz="0" w:space="0" w:color="auto"/>
                  </w:divBdr>
                </w:div>
              </w:divsChild>
            </w:div>
            <w:div w:id="1402293948">
              <w:marLeft w:val="0"/>
              <w:marRight w:val="0"/>
              <w:marTop w:val="0"/>
              <w:marBottom w:val="0"/>
              <w:divBdr>
                <w:top w:val="none" w:sz="0" w:space="0" w:color="auto"/>
                <w:left w:val="none" w:sz="0" w:space="0" w:color="auto"/>
                <w:bottom w:val="none" w:sz="0" w:space="0" w:color="auto"/>
                <w:right w:val="none" w:sz="0" w:space="0" w:color="auto"/>
              </w:divBdr>
              <w:divsChild>
                <w:div w:id="767236714">
                  <w:marLeft w:val="640"/>
                  <w:marRight w:val="0"/>
                  <w:marTop w:val="0"/>
                  <w:marBottom w:val="0"/>
                  <w:divBdr>
                    <w:top w:val="none" w:sz="0" w:space="0" w:color="auto"/>
                    <w:left w:val="none" w:sz="0" w:space="0" w:color="auto"/>
                    <w:bottom w:val="none" w:sz="0" w:space="0" w:color="auto"/>
                    <w:right w:val="none" w:sz="0" w:space="0" w:color="auto"/>
                  </w:divBdr>
                </w:div>
                <w:div w:id="1843739321">
                  <w:marLeft w:val="640"/>
                  <w:marRight w:val="0"/>
                  <w:marTop w:val="0"/>
                  <w:marBottom w:val="0"/>
                  <w:divBdr>
                    <w:top w:val="none" w:sz="0" w:space="0" w:color="auto"/>
                    <w:left w:val="none" w:sz="0" w:space="0" w:color="auto"/>
                    <w:bottom w:val="none" w:sz="0" w:space="0" w:color="auto"/>
                    <w:right w:val="none" w:sz="0" w:space="0" w:color="auto"/>
                  </w:divBdr>
                </w:div>
                <w:div w:id="437408782">
                  <w:marLeft w:val="640"/>
                  <w:marRight w:val="0"/>
                  <w:marTop w:val="0"/>
                  <w:marBottom w:val="0"/>
                  <w:divBdr>
                    <w:top w:val="none" w:sz="0" w:space="0" w:color="auto"/>
                    <w:left w:val="none" w:sz="0" w:space="0" w:color="auto"/>
                    <w:bottom w:val="none" w:sz="0" w:space="0" w:color="auto"/>
                    <w:right w:val="none" w:sz="0" w:space="0" w:color="auto"/>
                  </w:divBdr>
                </w:div>
                <w:div w:id="2143301509">
                  <w:marLeft w:val="640"/>
                  <w:marRight w:val="0"/>
                  <w:marTop w:val="0"/>
                  <w:marBottom w:val="0"/>
                  <w:divBdr>
                    <w:top w:val="none" w:sz="0" w:space="0" w:color="auto"/>
                    <w:left w:val="none" w:sz="0" w:space="0" w:color="auto"/>
                    <w:bottom w:val="none" w:sz="0" w:space="0" w:color="auto"/>
                    <w:right w:val="none" w:sz="0" w:space="0" w:color="auto"/>
                  </w:divBdr>
                </w:div>
                <w:div w:id="676470260">
                  <w:marLeft w:val="640"/>
                  <w:marRight w:val="0"/>
                  <w:marTop w:val="0"/>
                  <w:marBottom w:val="0"/>
                  <w:divBdr>
                    <w:top w:val="none" w:sz="0" w:space="0" w:color="auto"/>
                    <w:left w:val="none" w:sz="0" w:space="0" w:color="auto"/>
                    <w:bottom w:val="none" w:sz="0" w:space="0" w:color="auto"/>
                    <w:right w:val="none" w:sz="0" w:space="0" w:color="auto"/>
                  </w:divBdr>
                </w:div>
                <w:div w:id="341326136">
                  <w:marLeft w:val="640"/>
                  <w:marRight w:val="0"/>
                  <w:marTop w:val="0"/>
                  <w:marBottom w:val="0"/>
                  <w:divBdr>
                    <w:top w:val="none" w:sz="0" w:space="0" w:color="auto"/>
                    <w:left w:val="none" w:sz="0" w:space="0" w:color="auto"/>
                    <w:bottom w:val="none" w:sz="0" w:space="0" w:color="auto"/>
                    <w:right w:val="none" w:sz="0" w:space="0" w:color="auto"/>
                  </w:divBdr>
                </w:div>
                <w:div w:id="1881551557">
                  <w:marLeft w:val="640"/>
                  <w:marRight w:val="0"/>
                  <w:marTop w:val="0"/>
                  <w:marBottom w:val="0"/>
                  <w:divBdr>
                    <w:top w:val="none" w:sz="0" w:space="0" w:color="auto"/>
                    <w:left w:val="none" w:sz="0" w:space="0" w:color="auto"/>
                    <w:bottom w:val="none" w:sz="0" w:space="0" w:color="auto"/>
                    <w:right w:val="none" w:sz="0" w:space="0" w:color="auto"/>
                  </w:divBdr>
                </w:div>
                <w:div w:id="225147404">
                  <w:marLeft w:val="640"/>
                  <w:marRight w:val="0"/>
                  <w:marTop w:val="0"/>
                  <w:marBottom w:val="0"/>
                  <w:divBdr>
                    <w:top w:val="none" w:sz="0" w:space="0" w:color="auto"/>
                    <w:left w:val="none" w:sz="0" w:space="0" w:color="auto"/>
                    <w:bottom w:val="none" w:sz="0" w:space="0" w:color="auto"/>
                    <w:right w:val="none" w:sz="0" w:space="0" w:color="auto"/>
                  </w:divBdr>
                </w:div>
                <w:div w:id="406616748">
                  <w:marLeft w:val="640"/>
                  <w:marRight w:val="0"/>
                  <w:marTop w:val="0"/>
                  <w:marBottom w:val="0"/>
                  <w:divBdr>
                    <w:top w:val="none" w:sz="0" w:space="0" w:color="auto"/>
                    <w:left w:val="none" w:sz="0" w:space="0" w:color="auto"/>
                    <w:bottom w:val="none" w:sz="0" w:space="0" w:color="auto"/>
                    <w:right w:val="none" w:sz="0" w:space="0" w:color="auto"/>
                  </w:divBdr>
                </w:div>
                <w:div w:id="1508714031">
                  <w:marLeft w:val="640"/>
                  <w:marRight w:val="0"/>
                  <w:marTop w:val="0"/>
                  <w:marBottom w:val="0"/>
                  <w:divBdr>
                    <w:top w:val="none" w:sz="0" w:space="0" w:color="auto"/>
                    <w:left w:val="none" w:sz="0" w:space="0" w:color="auto"/>
                    <w:bottom w:val="none" w:sz="0" w:space="0" w:color="auto"/>
                    <w:right w:val="none" w:sz="0" w:space="0" w:color="auto"/>
                  </w:divBdr>
                </w:div>
                <w:div w:id="1626617244">
                  <w:marLeft w:val="640"/>
                  <w:marRight w:val="0"/>
                  <w:marTop w:val="0"/>
                  <w:marBottom w:val="0"/>
                  <w:divBdr>
                    <w:top w:val="none" w:sz="0" w:space="0" w:color="auto"/>
                    <w:left w:val="none" w:sz="0" w:space="0" w:color="auto"/>
                    <w:bottom w:val="none" w:sz="0" w:space="0" w:color="auto"/>
                    <w:right w:val="none" w:sz="0" w:space="0" w:color="auto"/>
                  </w:divBdr>
                </w:div>
                <w:div w:id="720252424">
                  <w:marLeft w:val="640"/>
                  <w:marRight w:val="0"/>
                  <w:marTop w:val="0"/>
                  <w:marBottom w:val="0"/>
                  <w:divBdr>
                    <w:top w:val="none" w:sz="0" w:space="0" w:color="auto"/>
                    <w:left w:val="none" w:sz="0" w:space="0" w:color="auto"/>
                    <w:bottom w:val="none" w:sz="0" w:space="0" w:color="auto"/>
                    <w:right w:val="none" w:sz="0" w:space="0" w:color="auto"/>
                  </w:divBdr>
                </w:div>
                <w:div w:id="803431079">
                  <w:marLeft w:val="640"/>
                  <w:marRight w:val="0"/>
                  <w:marTop w:val="0"/>
                  <w:marBottom w:val="0"/>
                  <w:divBdr>
                    <w:top w:val="none" w:sz="0" w:space="0" w:color="auto"/>
                    <w:left w:val="none" w:sz="0" w:space="0" w:color="auto"/>
                    <w:bottom w:val="none" w:sz="0" w:space="0" w:color="auto"/>
                    <w:right w:val="none" w:sz="0" w:space="0" w:color="auto"/>
                  </w:divBdr>
                </w:div>
                <w:div w:id="1254585783">
                  <w:marLeft w:val="640"/>
                  <w:marRight w:val="0"/>
                  <w:marTop w:val="0"/>
                  <w:marBottom w:val="0"/>
                  <w:divBdr>
                    <w:top w:val="none" w:sz="0" w:space="0" w:color="auto"/>
                    <w:left w:val="none" w:sz="0" w:space="0" w:color="auto"/>
                    <w:bottom w:val="none" w:sz="0" w:space="0" w:color="auto"/>
                    <w:right w:val="none" w:sz="0" w:space="0" w:color="auto"/>
                  </w:divBdr>
                </w:div>
                <w:div w:id="1323579173">
                  <w:marLeft w:val="640"/>
                  <w:marRight w:val="0"/>
                  <w:marTop w:val="0"/>
                  <w:marBottom w:val="0"/>
                  <w:divBdr>
                    <w:top w:val="none" w:sz="0" w:space="0" w:color="auto"/>
                    <w:left w:val="none" w:sz="0" w:space="0" w:color="auto"/>
                    <w:bottom w:val="none" w:sz="0" w:space="0" w:color="auto"/>
                    <w:right w:val="none" w:sz="0" w:space="0" w:color="auto"/>
                  </w:divBdr>
                </w:div>
                <w:div w:id="1129278149">
                  <w:marLeft w:val="640"/>
                  <w:marRight w:val="0"/>
                  <w:marTop w:val="0"/>
                  <w:marBottom w:val="0"/>
                  <w:divBdr>
                    <w:top w:val="none" w:sz="0" w:space="0" w:color="auto"/>
                    <w:left w:val="none" w:sz="0" w:space="0" w:color="auto"/>
                    <w:bottom w:val="none" w:sz="0" w:space="0" w:color="auto"/>
                    <w:right w:val="none" w:sz="0" w:space="0" w:color="auto"/>
                  </w:divBdr>
                </w:div>
                <w:div w:id="1191264142">
                  <w:marLeft w:val="640"/>
                  <w:marRight w:val="0"/>
                  <w:marTop w:val="0"/>
                  <w:marBottom w:val="0"/>
                  <w:divBdr>
                    <w:top w:val="none" w:sz="0" w:space="0" w:color="auto"/>
                    <w:left w:val="none" w:sz="0" w:space="0" w:color="auto"/>
                    <w:bottom w:val="none" w:sz="0" w:space="0" w:color="auto"/>
                    <w:right w:val="none" w:sz="0" w:space="0" w:color="auto"/>
                  </w:divBdr>
                </w:div>
                <w:div w:id="374745380">
                  <w:marLeft w:val="640"/>
                  <w:marRight w:val="0"/>
                  <w:marTop w:val="0"/>
                  <w:marBottom w:val="0"/>
                  <w:divBdr>
                    <w:top w:val="none" w:sz="0" w:space="0" w:color="auto"/>
                    <w:left w:val="none" w:sz="0" w:space="0" w:color="auto"/>
                    <w:bottom w:val="none" w:sz="0" w:space="0" w:color="auto"/>
                    <w:right w:val="none" w:sz="0" w:space="0" w:color="auto"/>
                  </w:divBdr>
                </w:div>
              </w:divsChild>
            </w:div>
            <w:div w:id="1870145147">
              <w:marLeft w:val="0"/>
              <w:marRight w:val="0"/>
              <w:marTop w:val="0"/>
              <w:marBottom w:val="0"/>
              <w:divBdr>
                <w:top w:val="none" w:sz="0" w:space="0" w:color="auto"/>
                <w:left w:val="none" w:sz="0" w:space="0" w:color="auto"/>
                <w:bottom w:val="none" w:sz="0" w:space="0" w:color="auto"/>
                <w:right w:val="none" w:sz="0" w:space="0" w:color="auto"/>
              </w:divBdr>
              <w:divsChild>
                <w:div w:id="717095359">
                  <w:marLeft w:val="640"/>
                  <w:marRight w:val="0"/>
                  <w:marTop w:val="0"/>
                  <w:marBottom w:val="0"/>
                  <w:divBdr>
                    <w:top w:val="none" w:sz="0" w:space="0" w:color="auto"/>
                    <w:left w:val="none" w:sz="0" w:space="0" w:color="auto"/>
                    <w:bottom w:val="none" w:sz="0" w:space="0" w:color="auto"/>
                    <w:right w:val="none" w:sz="0" w:space="0" w:color="auto"/>
                  </w:divBdr>
                </w:div>
                <w:div w:id="2133548353">
                  <w:marLeft w:val="640"/>
                  <w:marRight w:val="0"/>
                  <w:marTop w:val="0"/>
                  <w:marBottom w:val="0"/>
                  <w:divBdr>
                    <w:top w:val="none" w:sz="0" w:space="0" w:color="auto"/>
                    <w:left w:val="none" w:sz="0" w:space="0" w:color="auto"/>
                    <w:bottom w:val="none" w:sz="0" w:space="0" w:color="auto"/>
                    <w:right w:val="none" w:sz="0" w:space="0" w:color="auto"/>
                  </w:divBdr>
                </w:div>
                <w:div w:id="1635990296">
                  <w:marLeft w:val="640"/>
                  <w:marRight w:val="0"/>
                  <w:marTop w:val="0"/>
                  <w:marBottom w:val="0"/>
                  <w:divBdr>
                    <w:top w:val="none" w:sz="0" w:space="0" w:color="auto"/>
                    <w:left w:val="none" w:sz="0" w:space="0" w:color="auto"/>
                    <w:bottom w:val="none" w:sz="0" w:space="0" w:color="auto"/>
                    <w:right w:val="none" w:sz="0" w:space="0" w:color="auto"/>
                  </w:divBdr>
                </w:div>
                <w:div w:id="1100490006">
                  <w:marLeft w:val="640"/>
                  <w:marRight w:val="0"/>
                  <w:marTop w:val="0"/>
                  <w:marBottom w:val="0"/>
                  <w:divBdr>
                    <w:top w:val="none" w:sz="0" w:space="0" w:color="auto"/>
                    <w:left w:val="none" w:sz="0" w:space="0" w:color="auto"/>
                    <w:bottom w:val="none" w:sz="0" w:space="0" w:color="auto"/>
                    <w:right w:val="none" w:sz="0" w:space="0" w:color="auto"/>
                  </w:divBdr>
                </w:div>
                <w:div w:id="1932351343">
                  <w:marLeft w:val="640"/>
                  <w:marRight w:val="0"/>
                  <w:marTop w:val="0"/>
                  <w:marBottom w:val="0"/>
                  <w:divBdr>
                    <w:top w:val="none" w:sz="0" w:space="0" w:color="auto"/>
                    <w:left w:val="none" w:sz="0" w:space="0" w:color="auto"/>
                    <w:bottom w:val="none" w:sz="0" w:space="0" w:color="auto"/>
                    <w:right w:val="none" w:sz="0" w:space="0" w:color="auto"/>
                  </w:divBdr>
                </w:div>
                <w:div w:id="933443162">
                  <w:marLeft w:val="640"/>
                  <w:marRight w:val="0"/>
                  <w:marTop w:val="0"/>
                  <w:marBottom w:val="0"/>
                  <w:divBdr>
                    <w:top w:val="none" w:sz="0" w:space="0" w:color="auto"/>
                    <w:left w:val="none" w:sz="0" w:space="0" w:color="auto"/>
                    <w:bottom w:val="none" w:sz="0" w:space="0" w:color="auto"/>
                    <w:right w:val="none" w:sz="0" w:space="0" w:color="auto"/>
                  </w:divBdr>
                </w:div>
                <w:div w:id="1751384818">
                  <w:marLeft w:val="640"/>
                  <w:marRight w:val="0"/>
                  <w:marTop w:val="0"/>
                  <w:marBottom w:val="0"/>
                  <w:divBdr>
                    <w:top w:val="none" w:sz="0" w:space="0" w:color="auto"/>
                    <w:left w:val="none" w:sz="0" w:space="0" w:color="auto"/>
                    <w:bottom w:val="none" w:sz="0" w:space="0" w:color="auto"/>
                    <w:right w:val="none" w:sz="0" w:space="0" w:color="auto"/>
                  </w:divBdr>
                </w:div>
                <w:div w:id="1583569168">
                  <w:marLeft w:val="640"/>
                  <w:marRight w:val="0"/>
                  <w:marTop w:val="0"/>
                  <w:marBottom w:val="0"/>
                  <w:divBdr>
                    <w:top w:val="none" w:sz="0" w:space="0" w:color="auto"/>
                    <w:left w:val="none" w:sz="0" w:space="0" w:color="auto"/>
                    <w:bottom w:val="none" w:sz="0" w:space="0" w:color="auto"/>
                    <w:right w:val="none" w:sz="0" w:space="0" w:color="auto"/>
                  </w:divBdr>
                </w:div>
                <w:div w:id="1556888154">
                  <w:marLeft w:val="640"/>
                  <w:marRight w:val="0"/>
                  <w:marTop w:val="0"/>
                  <w:marBottom w:val="0"/>
                  <w:divBdr>
                    <w:top w:val="none" w:sz="0" w:space="0" w:color="auto"/>
                    <w:left w:val="none" w:sz="0" w:space="0" w:color="auto"/>
                    <w:bottom w:val="none" w:sz="0" w:space="0" w:color="auto"/>
                    <w:right w:val="none" w:sz="0" w:space="0" w:color="auto"/>
                  </w:divBdr>
                </w:div>
                <w:div w:id="1836526213">
                  <w:marLeft w:val="640"/>
                  <w:marRight w:val="0"/>
                  <w:marTop w:val="0"/>
                  <w:marBottom w:val="0"/>
                  <w:divBdr>
                    <w:top w:val="none" w:sz="0" w:space="0" w:color="auto"/>
                    <w:left w:val="none" w:sz="0" w:space="0" w:color="auto"/>
                    <w:bottom w:val="none" w:sz="0" w:space="0" w:color="auto"/>
                    <w:right w:val="none" w:sz="0" w:space="0" w:color="auto"/>
                  </w:divBdr>
                </w:div>
                <w:div w:id="465002579">
                  <w:marLeft w:val="640"/>
                  <w:marRight w:val="0"/>
                  <w:marTop w:val="0"/>
                  <w:marBottom w:val="0"/>
                  <w:divBdr>
                    <w:top w:val="none" w:sz="0" w:space="0" w:color="auto"/>
                    <w:left w:val="none" w:sz="0" w:space="0" w:color="auto"/>
                    <w:bottom w:val="none" w:sz="0" w:space="0" w:color="auto"/>
                    <w:right w:val="none" w:sz="0" w:space="0" w:color="auto"/>
                  </w:divBdr>
                </w:div>
                <w:div w:id="1713844682">
                  <w:marLeft w:val="640"/>
                  <w:marRight w:val="0"/>
                  <w:marTop w:val="0"/>
                  <w:marBottom w:val="0"/>
                  <w:divBdr>
                    <w:top w:val="none" w:sz="0" w:space="0" w:color="auto"/>
                    <w:left w:val="none" w:sz="0" w:space="0" w:color="auto"/>
                    <w:bottom w:val="none" w:sz="0" w:space="0" w:color="auto"/>
                    <w:right w:val="none" w:sz="0" w:space="0" w:color="auto"/>
                  </w:divBdr>
                </w:div>
                <w:div w:id="1897037273">
                  <w:marLeft w:val="640"/>
                  <w:marRight w:val="0"/>
                  <w:marTop w:val="0"/>
                  <w:marBottom w:val="0"/>
                  <w:divBdr>
                    <w:top w:val="none" w:sz="0" w:space="0" w:color="auto"/>
                    <w:left w:val="none" w:sz="0" w:space="0" w:color="auto"/>
                    <w:bottom w:val="none" w:sz="0" w:space="0" w:color="auto"/>
                    <w:right w:val="none" w:sz="0" w:space="0" w:color="auto"/>
                  </w:divBdr>
                </w:div>
                <w:div w:id="1644112912">
                  <w:marLeft w:val="640"/>
                  <w:marRight w:val="0"/>
                  <w:marTop w:val="0"/>
                  <w:marBottom w:val="0"/>
                  <w:divBdr>
                    <w:top w:val="none" w:sz="0" w:space="0" w:color="auto"/>
                    <w:left w:val="none" w:sz="0" w:space="0" w:color="auto"/>
                    <w:bottom w:val="none" w:sz="0" w:space="0" w:color="auto"/>
                    <w:right w:val="none" w:sz="0" w:space="0" w:color="auto"/>
                  </w:divBdr>
                </w:div>
                <w:div w:id="688142848">
                  <w:marLeft w:val="640"/>
                  <w:marRight w:val="0"/>
                  <w:marTop w:val="0"/>
                  <w:marBottom w:val="0"/>
                  <w:divBdr>
                    <w:top w:val="none" w:sz="0" w:space="0" w:color="auto"/>
                    <w:left w:val="none" w:sz="0" w:space="0" w:color="auto"/>
                    <w:bottom w:val="none" w:sz="0" w:space="0" w:color="auto"/>
                    <w:right w:val="none" w:sz="0" w:space="0" w:color="auto"/>
                  </w:divBdr>
                </w:div>
                <w:div w:id="1175729093">
                  <w:marLeft w:val="640"/>
                  <w:marRight w:val="0"/>
                  <w:marTop w:val="0"/>
                  <w:marBottom w:val="0"/>
                  <w:divBdr>
                    <w:top w:val="none" w:sz="0" w:space="0" w:color="auto"/>
                    <w:left w:val="none" w:sz="0" w:space="0" w:color="auto"/>
                    <w:bottom w:val="none" w:sz="0" w:space="0" w:color="auto"/>
                    <w:right w:val="none" w:sz="0" w:space="0" w:color="auto"/>
                  </w:divBdr>
                </w:div>
                <w:div w:id="1658417167">
                  <w:marLeft w:val="640"/>
                  <w:marRight w:val="0"/>
                  <w:marTop w:val="0"/>
                  <w:marBottom w:val="0"/>
                  <w:divBdr>
                    <w:top w:val="none" w:sz="0" w:space="0" w:color="auto"/>
                    <w:left w:val="none" w:sz="0" w:space="0" w:color="auto"/>
                    <w:bottom w:val="none" w:sz="0" w:space="0" w:color="auto"/>
                    <w:right w:val="none" w:sz="0" w:space="0" w:color="auto"/>
                  </w:divBdr>
                </w:div>
                <w:div w:id="636572903">
                  <w:marLeft w:val="640"/>
                  <w:marRight w:val="0"/>
                  <w:marTop w:val="0"/>
                  <w:marBottom w:val="0"/>
                  <w:divBdr>
                    <w:top w:val="none" w:sz="0" w:space="0" w:color="auto"/>
                    <w:left w:val="none" w:sz="0" w:space="0" w:color="auto"/>
                    <w:bottom w:val="none" w:sz="0" w:space="0" w:color="auto"/>
                    <w:right w:val="none" w:sz="0" w:space="0" w:color="auto"/>
                  </w:divBdr>
                </w:div>
              </w:divsChild>
            </w:div>
            <w:div w:id="413017466">
              <w:marLeft w:val="0"/>
              <w:marRight w:val="0"/>
              <w:marTop w:val="0"/>
              <w:marBottom w:val="0"/>
              <w:divBdr>
                <w:top w:val="none" w:sz="0" w:space="0" w:color="auto"/>
                <w:left w:val="none" w:sz="0" w:space="0" w:color="auto"/>
                <w:bottom w:val="none" w:sz="0" w:space="0" w:color="auto"/>
                <w:right w:val="none" w:sz="0" w:space="0" w:color="auto"/>
              </w:divBdr>
              <w:divsChild>
                <w:div w:id="1914775480">
                  <w:marLeft w:val="640"/>
                  <w:marRight w:val="0"/>
                  <w:marTop w:val="0"/>
                  <w:marBottom w:val="0"/>
                  <w:divBdr>
                    <w:top w:val="none" w:sz="0" w:space="0" w:color="auto"/>
                    <w:left w:val="none" w:sz="0" w:space="0" w:color="auto"/>
                    <w:bottom w:val="none" w:sz="0" w:space="0" w:color="auto"/>
                    <w:right w:val="none" w:sz="0" w:space="0" w:color="auto"/>
                  </w:divBdr>
                </w:div>
                <w:div w:id="1566643855">
                  <w:marLeft w:val="640"/>
                  <w:marRight w:val="0"/>
                  <w:marTop w:val="0"/>
                  <w:marBottom w:val="0"/>
                  <w:divBdr>
                    <w:top w:val="none" w:sz="0" w:space="0" w:color="auto"/>
                    <w:left w:val="none" w:sz="0" w:space="0" w:color="auto"/>
                    <w:bottom w:val="none" w:sz="0" w:space="0" w:color="auto"/>
                    <w:right w:val="none" w:sz="0" w:space="0" w:color="auto"/>
                  </w:divBdr>
                </w:div>
                <w:div w:id="2137139424">
                  <w:marLeft w:val="640"/>
                  <w:marRight w:val="0"/>
                  <w:marTop w:val="0"/>
                  <w:marBottom w:val="0"/>
                  <w:divBdr>
                    <w:top w:val="none" w:sz="0" w:space="0" w:color="auto"/>
                    <w:left w:val="none" w:sz="0" w:space="0" w:color="auto"/>
                    <w:bottom w:val="none" w:sz="0" w:space="0" w:color="auto"/>
                    <w:right w:val="none" w:sz="0" w:space="0" w:color="auto"/>
                  </w:divBdr>
                </w:div>
                <w:div w:id="1756442121">
                  <w:marLeft w:val="640"/>
                  <w:marRight w:val="0"/>
                  <w:marTop w:val="0"/>
                  <w:marBottom w:val="0"/>
                  <w:divBdr>
                    <w:top w:val="none" w:sz="0" w:space="0" w:color="auto"/>
                    <w:left w:val="none" w:sz="0" w:space="0" w:color="auto"/>
                    <w:bottom w:val="none" w:sz="0" w:space="0" w:color="auto"/>
                    <w:right w:val="none" w:sz="0" w:space="0" w:color="auto"/>
                  </w:divBdr>
                </w:div>
                <w:div w:id="278487300">
                  <w:marLeft w:val="640"/>
                  <w:marRight w:val="0"/>
                  <w:marTop w:val="0"/>
                  <w:marBottom w:val="0"/>
                  <w:divBdr>
                    <w:top w:val="none" w:sz="0" w:space="0" w:color="auto"/>
                    <w:left w:val="none" w:sz="0" w:space="0" w:color="auto"/>
                    <w:bottom w:val="none" w:sz="0" w:space="0" w:color="auto"/>
                    <w:right w:val="none" w:sz="0" w:space="0" w:color="auto"/>
                  </w:divBdr>
                </w:div>
                <w:div w:id="914514054">
                  <w:marLeft w:val="640"/>
                  <w:marRight w:val="0"/>
                  <w:marTop w:val="0"/>
                  <w:marBottom w:val="0"/>
                  <w:divBdr>
                    <w:top w:val="none" w:sz="0" w:space="0" w:color="auto"/>
                    <w:left w:val="none" w:sz="0" w:space="0" w:color="auto"/>
                    <w:bottom w:val="none" w:sz="0" w:space="0" w:color="auto"/>
                    <w:right w:val="none" w:sz="0" w:space="0" w:color="auto"/>
                  </w:divBdr>
                </w:div>
                <w:div w:id="1414476408">
                  <w:marLeft w:val="640"/>
                  <w:marRight w:val="0"/>
                  <w:marTop w:val="0"/>
                  <w:marBottom w:val="0"/>
                  <w:divBdr>
                    <w:top w:val="none" w:sz="0" w:space="0" w:color="auto"/>
                    <w:left w:val="none" w:sz="0" w:space="0" w:color="auto"/>
                    <w:bottom w:val="none" w:sz="0" w:space="0" w:color="auto"/>
                    <w:right w:val="none" w:sz="0" w:space="0" w:color="auto"/>
                  </w:divBdr>
                </w:div>
                <w:div w:id="1049035526">
                  <w:marLeft w:val="640"/>
                  <w:marRight w:val="0"/>
                  <w:marTop w:val="0"/>
                  <w:marBottom w:val="0"/>
                  <w:divBdr>
                    <w:top w:val="none" w:sz="0" w:space="0" w:color="auto"/>
                    <w:left w:val="none" w:sz="0" w:space="0" w:color="auto"/>
                    <w:bottom w:val="none" w:sz="0" w:space="0" w:color="auto"/>
                    <w:right w:val="none" w:sz="0" w:space="0" w:color="auto"/>
                  </w:divBdr>
                </w:div>
                <w:div w:id="1797678335">
                  <w:marLeft w:val="640"/>
                  <w:marRight w:val="0"/>
                  <w:marTop w:val="0"/>
                  <w:marBottom w:val="0"/>
                  <w:divBdr>
                    <w:top w:val="none" w:sz="0" w:space="0" w:color="auto"/>
                    <w:left w:val="none" w:sz="0" w:space="0" w:color="auto"/>
                    <w:bottom w:val="none" w:sz="0" w:space="0" w:color="auto"/>
                    <w:right w:val="none" w:sz="0" w:space="0" w:color="auto"/>
                  </w:divBdr>
                </w:div>
                <w:div w:id="1711951665">
                  <w:marLeft w:val="640"/>
                  <w:marRight w:val="0"/>
                  <w:marTop w:val="0"/>
                  <w:marBottom w:val="0"/>
                  <w:divBdr>
                    <w:top w:val="none" w:sz="0" w:space="0" w:color="auto"/>
                    <w:left w:val="none" w:sz="0" w:space="0" w:color="auto"/>
                    <w:bottom w:val="none" w:sz="0" w:space="0" w:color="auto"/>
                    <w:right w:val="none" w:sz="0" w:space="0" w:color="auto"/>
                  </w:divBdr>
                </w:div>
                <w:div w:id="2048873879">
                  <w:marLeft w:val="640"/>
                  <w:marRight w:val="0"/>
                  <w:marTop w:val="0"/>
                  <w:marBottom w:val="0"/>
                  <w:divBdr>
                    <w:top w:val="none" w:sz="0" w:space="0" w:color="auto"/>
                    <w:left w:val="none" w:sz="0" w:space="0" w:color="auto"/>
                    <w:bottom w:val="none" w:sz="0" w:space="0" w:color="auto"/>
                    <w:right w:val="none" w:sz="0" w:space="0" w:color="auto"/>
                  </w:divBdr>
                </w:div>
                <w:div w:id="1052075716">
                  <w:marLeft w:val="640"/>
                  <w:marRight w:val="0"/>
                  <w:marTop w:val="0"/>
                  <w:marBottom w:val="0"/>
                  <w:divBdr>
                    <w:top w:val="none" w:sz="0" w:space="0" w:color="auto"/>
                    <w:left w:val="none" w:sz="0" w:space="0" w:color="auto"/>
                    <w:bottom w:val="none" w:sz="0" w:space="0" w:color="auto"/>
                    <w:right w:val="none" w:sz="0" w:space="0" w:color="auto"/>
                  </w:divBdr>
                </w:div>
                <w:div w:id="1581866004">
                  <w:marLeft w:val="640"/>
                  <w:marRight w:val="0"/>
                  <w:marTop w:val="0"/>
                  <w:marBottom w:val="0"/>
                  <w:divBdr>
                    <w:top w:val="none" w:sz="0" w:space="0" w:color="auto"/>
                    <w:left w:val="none" w:sz="0" w:space="0" w:color="auto"/>
                    <w:bottom w:val="none" w:sz="0" w:space="0" w:color="auto"/>
                    <w:right w:val="none" w:sz="0" w:space="0" w:color="auto"/>
                  </w:divBdr>
                </w:div>
                <w:div w:id="484205885">
                  <w:marLeft w:val="640"/>
                  <w:marRight w:val="0"/>
                  <w:marTop w:val="0"/>
                  <w:marBottom w:val="0"/>
                  <w:divBdr>
                    <w:top w:val="none" w:sz="0" w:space="0" w:color="auto"/>
                    <w:left w:val="none" w:sz="0" w:space="0" w:color="auto"/>
                    <w:bottom w:val="none" w:sz="0" w:space="0" w:color="auto"/>
                    <w:right w:val="none" w:sz="0" w:space="0" w:color="auto"/>
                  </w:divBdr>
                </w:div>
                <w:div w:id="1402631337">
                  <w:marLeft w:val="640"/>
                  <w:marRight w:val="0"/>
                  <w:marTop w:val="0"/>
                  <w:marBottom w:val="0"/>
                  <w:divBdr>
                    <w:top w:val="none" w:sz="0" w:space="0" w:color="auto"/>
                    <w:left w:val="none" w:sz="0" w:space="0" w:color="auto"/>
                    <w:bottom w:val="none" w:sz="0" w:space="0" w:color="auto"/>
                    <w:right w:val="none" w:sz="0" w:space="0" w:color="auto"/>
                  </w:divBdr>
                </w:div>
                <w:div w:id="1616866404">
                  <w:marLeft w:val="640"/>
                  <w:marRight w:val="0"/>
                  <w:marTop w:val="0"/>
                  <w:marBottom w:val="0"/>
                  <w:divBdr>
                    <w:top w:val="none" w:sz="0" w:space="0" w:color="auto"/>
                    <w:left w:val="none" w:sz="0" w:space="0" w:color="auto"/>
                    <w:bottom w:val="none" w:sz="0" w:space="0" w:color="auto"/>
                    <w:right w:val="none" w:sz="0" w:space="0" w:color="auto"/>
                  </w:divBdr>
                </w:div>
                <w:div w:id="1741978286">
                  <w:marLeft w:val="640"/>
                  <w:marRight w:val="0"/>
                  <w:marTop w:val="0"/>
                  <w:marBottom w:val="0"/>
                  <w:divBdr>
                    <w:top w:val="none" w:sz="0" w:space="0" w:color="auto"/>
                    <w:left w:val="none" w:sz="0" w:space="0" w:color="auto"/>
                    <w:bottom w:val="none" w:sz="0" w:space="0" w:color="auto"/>
                    <w:right w:val="none" w:sz="0" w:space="0" w:color="auto"/>
                  </w:divBdr>
                </w:div>
                <w:div w:id="701712188">
                  <w:marLeft w:val="640"/>
                  <w:marRight w:val="0"/>
                  <w:marTop w:val="0"/>
                  <w:marBottom w:val="0"/>
                  <w:divBdr>
                    <w:top w:val="none" w:sz="0" w:space="0" w:color="auto"/>
                    <w:left w:val="none" w:sz="0" w:space="0" w:color="auto"/>
                    <w:bottom w:val="none" w:sz="0" w:space="0" w:color="auto"/>
                    <w:right w:val="none" w:sz="0" w:space="0" w:color="auto"/>
                  </w:divBdr>
                </w:div>
              </w:divsChild>
            </w:div>
            <w:div w:id="1482849691">
              <w:marLeft w:val="0"/>
              <w:marRight w:val="0"/>
              <w:marTop w:val="0"/>
              <w:marBottom w:val="0"/>
              <w:divBdr>
                <w:top w:val="none" w:sz="0" w:space="0" w:color="auto"/>
                <w:left w:val="none" w:sz="0" w:space="0" w:color="auto"/>
                <w:bottom w:val="none" w:sz="0" w:space="0" w:color="auto"/>
                <w:right w:val="none" w:sz="0" w:space="0" w:color="auto"/>
              </w:divBdr>
              <w:divsChild>
                <w:div w:id="528572691">
                  <w:marLeft w:val="640"/>
                  <w:marRight w:val="0"/>
                  <w:marTop w:val="0"/>
                  <w:marBottom w:val="0"/>
                  <w:divBdr>
                    <w:top w:val="none" w:sz="0" w:space="0" w:color="auto"/>
                    <w:left w:val="none" w:sz="0" w:space="0" w:color="auto"/>
                    <w:bottom w:val="none" w:sz="0" w:space="0" w:color="auto"/>
                    <w:right w:val="none" w:sz="0" w:space="0" w:color="auto"/>
                  </w:divBdr>
                </w:div>
                <w:div w:id="625233794">
                  <w:marLeft w:val="640"/>
                  <w:marRight w:val="0"/>
                  <w:marTop w:val="0"/>
                  <w:marBottom w:val="0"/>
                  <w:divBdr>
                    <w:top w:val="none" w:sz="0" w:space="0" w:color="auto"/>
                    <w:left w:val="none" w:sz="0" w:space="0" w:color="auto"/>
                    <w:bottom w:val="none" w:sz="0" w:space="0" w:color="auto"/>
                    <w:right w:val="none" w:sz="0" w:space="0" w:color="auto"/>
                  </w:divBdr>
                </w:div>
                <w:div w:id="1105073432">
                  <w:marLeft w:val="640"/>
                  <w:marRight w:val="0"/>
                  <w:marTop w:val="0"/>
                  <w:marBottom w:val="0"/>
                  <w:divBdr>
                    <w:top w:val="none" w:sz="0" w:space="0" w:color="auto"/>
                    <w:left w:val="none" w:sz="0" w:space="0" w:color="auto"/>
                    <w:bottom w:val="none" w:sz="0" w:space="0" w:color="auto"/>
                    <w:right w:val="none" w:sz="0" w:space="0" w:color="auto"/>
                  </w:divBdr>
                </w:div>
                <w:div w:id="1801000221">
                  <w:marLeft w:val="640"/>
                  <w:marRight w:val="0"/>
                  <w:marTop w:val="0"/>
                  <w:marBottom w:val="0"/>
                  <w:divBdr>
                    <w:top w:val="none" w:sz="0" w:space="0" w:color="auto"/>
                    <w:left w:val="none" w:sz="0" w:space="0" w:color="auto"/>
                    <w:bottom w:val="none" w:sz="0" w:space="0" w:color="auto"/>
                    <w:right w:val="none" w:sz="0" w:space="0" w:color="auto"/>
                  </w:divBdr>
                </w:div>
                <w:div w:id="690255622">
                  <w:marLeft w:val="640"/>
                  <w:marRight w:val="0"/>
                  <w:marTop w:val="0"/>
                  <w:marBottom w:val="0"/>
                  <w:divBdr>
                    <w:top w:val="none" w:sz="0" w:space="0" w:color="auto"/>
                    <w:left w:val="none" w:sz="0" w:space="0" w:color="auto"/>
                    <w:bottom w:val="none" w:sz="0" w:space="0" w:color="auto"/>
                    <w:right w:val="none" w:sz="0" w:space="0" w:color="auto"/>
                  </w:divBdr>
                </w:div>
                <w:div w:id="118688724">
                  <w:marLeft w:val="640"/>
                  <w:marRight w:val="0"/>
                  <w:marTop w:val="0"/>
                  <w:marBottom w:val="0"/>
                  <w:divBdr>
                    <w:top w:val="none" w:sz="0" w:space="0" w:color="auto"/>
                    <w:left w:val="none" w:sz="0" w:space="0" w:color="auto"/>
                    <w:bottom w:val="none" w:sz="0" w:space="0" w:color="auto"/>
                    <w:right w:val="none" w:sz="0" w:space="0" w:color="auto"/>
                  </w:divBdr>
                </w:div>
                <w:div w:id="274217615">
                  <w:marLeft w:val="640"/>
                  <w:marRight w:val="0"/>
                  <w:marTop w:val="0"/>
                  <w:marBottom w:val="0"/>
                  <w:divBdr>
                    <w:top w:val="none" w:sz="0" w:space="0" w:color="auto"/>
                    <w:left w:val="none" w:sz="0" w:space="0" w:color="auto"/>
                    <w:bottom w:val="none" w:sz="0" w:space="0" w:color="auto"/>
                    <w:right w:val="none" w:sz="0" w:space="0" w:color="auto"/>
                  </w:divBdr>
                </w:div>
                <w:div w:id="2056922891">
                  <w:marLeft w:val="640"/>
                  <w:marRight w:val="0"/>
                  <w:marTop w:val="0"/>
                  <w:marBottom w:val="0"/>
                  <w:divBdr>
                    <w:top w:val="none" w:sz="0" w:space="0" w:color="auto"/>
                    <w:left w:val="none" w:sz="0" w:space="0" w:color="auto"/>
                    <w:bottom w:val="none" w:sz="0" w:space="0" w:color="auto"/>
                    <w:right w:val="none" w:sz="0" w:space="0" w:color="auto"/>
                  </w:divBdr>
                </w:div>
                <w:div w:id="1864783445">
                  <w:marLeft w:val="640"/>
                  <w:marRight w:val="0"/>
                  <w:marTop w:val="0"/>
                  <w:marBottom w:val="0"/>
                  <w:divBdr>
                    <w:top w:val="none" w:sz="0" w:space="0" w:color="auto"/>
                    <w:left w:val="none" w:sz="0" w:space="0" w:color="auto"/>
                    <w:bottom w:val="none" w:sz="0" w:space="0" w:color="auto"/>
                    <w:right w:val="none" w:sz="0" w:space="0" w:color="auto"/>
                  </w:divBdr>
                </w:div>
                <w:div w:id="924262098">
                  <w:marLeft w:val="640"/>
                  <w:marRight w:val="0"/>
                  <w:marTop w:val="0"/>
                  <w:marBottom w:val="0"/>
                  <w:divBdr>
                    <w:top w:val="none" w:sz="0" w:space="0" w:color="auto"/>
                    <w:left w:val="none" w:sz="0" w:space="0" w:color="auto"/>
                    <w:bottom w:val="none" w:sz="0" w:space="0" w:color="auto"/>
                    <w:right w:val="none" w:sz="0" w:space="0" w:color="auto"/>
                  </w:divBdr>
                </w:div>
                <w:div w:id="2116364254">
                  <w:marLeft w:val="640"/>
                  <w:marRight w:val="0"/>
                  <w:marTop w:val="0"/>
                  <w:marBottom w:val="0"/>
                  <w:divBdr>
                    <w:top w:val="none" w:sz="0" w:space="0" w:color="auto"/>
                    <w:left w:val="none" w:sz="0" w:space="0" w:color="auto"/>
                    <w:bottom w:val="none" w:sz="0" w:space="0" w:color="auto"/>
                    <w:right w:val="none" w:sz="0" w:space="0" w:color="auto"/>
                  </w:divBdr>
                </w:div>
                <w:div w:id="530845414">
                  <w:marLeft w:val="640"/>
                  <w:marRight w:val="0"/>
                  <w:marTop w:val="0"/>
                  <w:marBottom w:val="0"/>
                  <w:divBdr>
                    <w:top w:val="none" w:sz="0" w:space="0" w:color="auto"/>
                    <w:left w:val="none" w:sz="0" w:space="0" w:color="auto"/>
                    <w:bottom w:val="none" w:sz="0" w:space="0" w:color="auto"/>
                    <w:right w:val="none" w:sz="0" w:space="0" w:color="auto"/>
                  </w:divBdr>
                </w:div>
                <w:div w:id="1412845556">
                  <w:marLeft w:val="640"/>
                  <w:marRight w:val="0"/>
                  <w:marTop w:val="0"/>
                  <w:marBottom w:val="0"/>
                  <w:divBdr>
                    <w:top w:val="none" w:sz="0" w:space="0" w:color="auto"/>
                    <w:left w:val="none" w:sz="0" w:space="0" w:color="auto"/>
                    <w:bottom w:val="none" w:sz="0" w:space="0" w:color="auto"/>
                    <w:right w:val="none" w:sz="0" w:space="0" w:color="auto"/>
                  </w:divBdr>
                </w:div>
                <w:div w:id="1549225963">
                  <w:marLeft w:val="640"/>
                  <w:marRight w:val="0"/>
                  <w:marTop w:val="0"/>
                  <w:marBottom w:val="0"/>
                  <w:divBdr>
                    <w:top w:val="none" w:sz="0" w:space="0" w:color="auto"/>
                    <w:left w:val="none" w:sz="0" w:space="0" w:color="auto"/>
                    <w:bottom w:val="none" w:sz="0" w:space="0" w:color="auto"/>
                    <w:right w:val="none" w:sz="0" w:space="0" w:color="auto"/>
                  </w:divBdr>
                </w:div>
                <w:div w:id="837572660">
                  <w:marLeft w:val="640"/>
                  <w:marRight w:val="0"/>
                  <w:marTop w:val="0"/>
                  <w:marBottom w:val="0"/>
                  <w:divBdr>
                    <w:top w:val="none" w:sz="0" w:space="0" w:color="auto"/>
                    <w:left w:val="none" w:sz="0" w:space="0" w:color="auto"/>
                    <w:bottom w:val="none" w:sz="0" w:space="0" w:color="auto"/>
                    <w:right w:val="none" w:sz="0" w:space="0" w:color="auto"/>
                  </w:divBdr>
                </w:div>
                <w:div w:id="1496456707">
                  <w:marLeft w:val="640"/>
                  <w:marRight w:val="0"/>
                  <w:marTop w:val="0"/>
                  <w:marBottom w:val="0"/>
                  <w:divBdr>
                    <w:top w:val="none" w:sz="0" w:space="0" w:color="auto"/>
                    <w:left w:val="none" w:sz="0" w:space="0" w:color="auto"/>
                    <w:bottom w:val="none" w:sz="0" w:space="0" w:color="auto"/>
                    <w:right w:val="none" w:sz="0" w:space="0" w:color="auto"/>
                  </w:divBdr>
                </w:div>
                <w:div w:id="1654917651">
                  <w:marLeft w:val="640"/>
                  <w:marRight w:val="0"/>
                  <w:marTop w:val="0"/>
                  <w:marBottom w:val="0"/>
                  <w:divBdr>
                    <w:top w:val="none" w:sz="0" w:space="0" w:color="auto"/>
                    <w:left w:val="none" w:sz="0" w:space="0" w:color="auto"/>
                    <w:bottom w:val="none" w:sz="0" w:space="0" w:color="auto"/>
                    <w:right w:val="none" w:sz="0" w:space="0" w:color="auto"/>
                  </w:divBdr>
                </w:div>
                <w:div w:id="205263249">
                  <w:marLeft w:val="640"/>
                  <w:marRight w:val="0"/>
                  <w:marTop w:val="0"/>
                  <w:marBottom w:val="0"/>
                  <w:divBdr>
                    <w:top w:val="none" w:sz="0" w:space="0" w:color="auto"/>
                    <w:left w:val="none" w:sz="0" w:space="0" w:color="auto"/>
                    <w:bottom w:val="none" w:sz="0" w:space="0" w:color="auto"/>
                    <w:right w:val="none" w:sz="0" w:space="0" w:color="auto"/>
                  </w:divBdr>
                </w:div>
              </w:divsChild>
            </w:div>
            <w:div w:id="112867092">
              <w:marLeft w:val="0"/>
              <w:marRight w:val="0"/>
              <w:marTop w:val="0"/>
              <w:marBottom w:val="0"/>
              <w:divBdr>
                <w:top w:val="none" w:sz="0" w:space="0" w:color="auto"/>
                <w:left w:val="none" w:sz="0" w:space="0" w:color="auto"/>
                <w:bottom w:val="none" w:sz="0" w:space="0" w:color="auto"/>
                <w:right w:val="none" w:sz="0" w:space="0" w:color="auto"/>
              </w:divBdr>
              <w:divsChild>
                <w:div w:id="1292008098">
                  <w:marLeft w:val="640"/>
                  <w:marRight w:val="0"/>
                  <w:marTop w:val="0"/>
                  <w:marBottom w:val="0"/>
                  <w:divBdr>
                    <w:top w:val="none" w:sz="0" w:space="0" w:color="auto"/>
                    <w:left w:val="none" w:sz="0" w:space="0" w:color="auto"/>
                    <w:bottom w:val="none" w:sz="0" w:space="0" w:color="auto"/>
                    <w:right w:val="none" w:sz="0" w:space="0" w:color="auto"/>
                  </w:divBdr>
                </w:div>
                <w:div w:id="219176690">
                  <w:marLeft w:val="640"/>
                  <w:marRight w:val="0"/>
                  <w:marTop w:val="0"/>
                  <w:marBottom w:val="0"/>
                  <w:divBdr>
                    <w:top w:val="none" w:sz="0" w:space="0" w:color="auto"/>
                    <w:left w:val="none" w:sz="0" w:space="0" w:color="auto"/>
                    <w:bottom w:val="none" w:sz="0" w:space="0" w:color="auto"/>
                    <w:right w:val="none" w:sz="0" w:space="0" w:color="auto"/>
                  </w:divBdr>
                </w:div>
                <w:div w:id="1733697037">
                  <w:marLeft w:val="640"/>
                  <w:marRight w:val="0"/>
                  <w:marTop w:val="0"/>
                  <w:marBottom w:val="0"/>
                  <w:divBdr>
                    <w:top w:val="none" w:sz="0" w:space="0" w:color="auto"/>
                    <w:left w:val="none" w:sz="0" w:space="0" w:color="auto"/>
                    <w:bottom w:val="none" w:sz="0" w:space="0" w:color="auto"/>
                    <w:right w:val="none" w:sz="0" w:space="0" w:color="auto"/>
                  </w:divBdr>
                </w:div>
                <w:div w:id="1924954638">
                  <w:marLeft w:val="640"/>
                  <w:marRight w:val="0"/>
                  <w:marTop w:val="0"/>
                  <w:marBottom w:val="0"/>
                  <w:divBdr>
                    <w:top w:val="none" w:sz="0" w:space="0" w:color="auto"/>
                    <w:left w:val="none" w:sz="0" w:space="0" w:color="auto"/>
                    <w:bottom w:val="none" w:sz="0" w:space="0" w:color="auto"/>
                    <w:right w:val="none" w:sz="0" w:space="0" w:color="auto"/>
                  </w:divBdr>
                </w:div>
                <w:div w:id="2006932905">
                  <w:marLeft w:val="640"/>
                  <w:marRight w:val="0"/>
                  <w:marTop w:val="0"/>
                  <w:marBottom w:val="0"/>
                  <w:divBdr>
                    <w:top w:val="none" w:sz="0" w:space="0" w:color="auto"/>
                    <w:left w:val="none" w:sz="0" w:space="0" w:color="auto"/>
                    <w:bottom w:val="none" w:sz="0" w:space="0" w:color="auto"/>
                    <w:right w:val="none" w:sz="0" w:space="0" w:color="auto"/>
                  </w:divBdr>
                </w:div>
                <w:div w:id="122576989">
                  <w:marLeft w:val="640"/>
                  <w:marRight w:val="0"/>
                  <w:marTop w:val="0"/>
                  <w:marBottom w:val="0"/>
                  <w:divBdr>
                    <w:top w:val="none" w:sz="0" w:space="0" w:color="auto"/>
                    <w:left w:val="none" w:sz="0" w:space="0" w:color="auto"/>
                    <w:bottom w:val="none" w:sz="0" w:space="0" w:color="auto"/>
                    <w:right w:val="none" w:sz="0" w:space="0" w:color="auto"/>
                  </w:divBdr>
                </w:div>
                <w:div w:id="1279216488">
                  <w:marLeft w:val="640"/>
                  <w:marRight w:val="0"/>
                  <w:marTop w:val="0"/>
                  <w:marBottom w:val="0"/>
                  <w:divBdr>
                    <w:top w:val="none" w:sz="0" w:space="0" w:color="auto"/>
                    <w:left w:val="none" w:sz="0" w:space="0" w:color="auto"/>
                    <w:bottom w:val="none" w:sz="0" w:space="0" w:color="auto"/>
                    <w:right w:val="none" w:sz="0" w:space="0" w:color="auto"/>
                  </w:divBdr>
                </w:div>
                <w:div w:id="1465850441">
                  <w:marLeft w:val="640"/>
                  <w:marRight w:val="0"/>
                  <w:marTop w:val="0"/>
                  <w:marBottom w:val="0"/>
                  <w:divBdr>
                    <w:top w:val="none" w:sz="0" w:space="0" w:color="auto"/>
                    <w:left w:val="none" w:sz="0" w:space="0" w:color="auto"/>
                    <w:bottom w:val="none" w:sz="0" w:space="0" w:color="auto"/>
                    <w:right w:val="none" w:sz="0" w:space="0" w:color="auto"/>
                  </w:divBdr>
                </w:div>
                <w:div w:id="576092633">
                  <w:marLeft w:val="640"/>
                  <w:marRight w:val="0"/>
                  <w:marTop w:val="0"/>
                  <w:marBottom w:val="0"/>
                  <w:divBdr>
                    <w:top w:val="none" w:sz="0" w:space="0" w:color="auto"/>
                    <w:left w:val="none" w:sz="0" w:space="0" w:color="auto"/>
                    <w:bottom w:val="none" w:sz="0" w:space="0" w:color="auto"/>
                    <w:right w:val="none" w:sz="0" w:space="0" w:color="auto"/>
                  </w:divBdr>
                </w:div>
                <w:div w:id="1852792764">
                  <w:marLeft w:val="640"/>
                  <w:marRight w:val="0"/>
                  <w:marTop w:val="0"/>
                  <w:marBottom w:val="0"/>
                  <w:divBdr>
                    <w:top w:val="none" w:sz="0" w:space="0" w:color="auto"/>
                    <w:left w:val="none" w:sz="0" w:space="0" w:color="auto"/>
                    <w:bottom w:val="none" w:sz="0" w:space="0" w:color="auto"/>
                    <w:right w:val="none" w:sz="0" w:space="0" w:color="auto"/>
                  </w:divBdr>
                </w:div>
                <w:div w:id="449978789">
                  <w:marLeft w:val="640"/>
                  <w:marRight w:val="0"/>
                  <w:marTop w:val="0"/>
                  <w:marBottom w:val="0"/>
                  <w:divBdr>
                    <w:top w:val="none" w:sz="0" w:space="0" w:color="auto"/>
                    <w:left w:val="none" w:sz="0" w:space="0" w:color="auto"/>
                    <w:bottom w:val="none" w:sz="0" w:space="0" w:color="auto"/>
                    <w:right w:val="none" w:sz="0" w:space="0" w:color="auto"/>
                  </w:divBdr>
                </w:div>
                <w:div w:id="804273523">
                  <w:marLeft w:val="640"/>
                  <w:marRight w:val="0"/>
                  <w:marTop w:val="0"/>
                  <w:marBottom w:val="0"/>
                  <w:divBdr>
                    <w:top w:val="none" w:sz="0" w:space="0" w:color="auto"/>
                    <w:left w:val="none" w:sz="0" w:space="0" w:color="auto"/>
                    <w:bottom w:val="none" w:sz="0" w:space="0" w:color="auto"/>
                    <w:right w:val="none" w:sz="0" w:space="0" w:color="auto"/>
                  </w:divBdr>
                </w:div>
                <w:div w:id="1609775752">
                  <w:marLeft w:val="640"/>
                  <w:marRight w:val="0"/>
                  <w:marTop w:val="0"/>
                  <w:marBottom w:val="0"/>
                  <w:divBdr>
                    <w:top w:val="none" w:sz="0" w:space="0" w:color="auto"/>
                    <w:left w:val="none" w:sz="0" w:space="0" w:color="auto"/>
                    <w:bottom w:val="none" w:sz="0" w:space="0" w:color="auto"/>
                    <w:right w:val="none" w:sz="0" w:space="0" w:color="auto"/>
                  </w:divBdr>
                </w:div>
                <w:div w:id="1312759332">
                  <w:marLeft w:val="640"/>
                  <w:marRight w:val="0"/>
                  <w:marTop w:val="0"/>
                  <w:marBottom w:val="0"/>
                  <w:divBdr>
                    <w:top w:val="none" w:sz="0" w:space="0" w:color="auto"/>
                    <w:left w:val="none" w:sz="0" w:space="0" w:color="auto"/>
                    <w:bottom w:val="none" w:sz="0" w:space="0" w:color="auto"/>
                    <w:right w:val="none" w:sz="0" w:space="0" w:color="auto"/>
                  </w:divBdr>
                </w:div>
                <w:div w:id="1887718179">
                  <w:marLeft w:val="640"/>
                  <w:marRight w:val="0"/>
                  <w:marTop w:val="0"/>
                  <w:marBottom w:val="0"/>
                  <w:divBdr>
                    <w:top w:val="none" w:sz="0" w:space="0" w:color="auto"/>
                    <w:left w:val="none" w:sz="0" w:space="0" w:color="auto"/>
                    <w:bottom w:val="none" w:sz="0" w:space="0" w:color="auto"/>
                    <w:right w:val="none" w:sz="0" w:space="0" w:color="auto"/>
                  </w:divBdr>
                </w:div>
                <w:div w:id="1533107802">
                  <w:marLeft w:val="640"/>
                  <w:marRight w:val="0"/>
                  <w:marTop w:val="0"/>
                  <w:marBottom w:val="0"/>
                  <w:divBdr>
                    <w:top w:val="none" w:sz="0" w:space="0" w:color="auto"/>
                    <w:left w:val="none" w:sz="0" w:space="0" w:color="auto"/>
                    <w:bottom w:val="none" w:sz="0" w:space="0" w:color="auto"/>
                    <w:right w:val="none" w:sz="0" w:space="0" w:color="auto"/>
                  </w:divBdr>
                </w:div>
                <w:div w:id="369694113">
                  <w:marLeft w:val="640"/>
                  <w:marRight w:val="0"/>
                  <w:marTop w:val="0"/>
                  <w:marBottom w:val="0"/>
                  <w:divBdr>
                    <w:top w:val="none" w:sz="0" w:space="0" w:color="auto"/>
                    <w:left w:val="none" w:sz="0" w:space="0" w:color="auto"/>
                    <w:bottom w:val="none" w:sz="0" w:space="0" w:color="auto"/>
                    <w:right w:val="none" w:sz="0" w:space="0" w:color="auto"/>
                  </w:divBdr>
                </w:div>
                <w:div w:id="1477990969">
                  <w:marLeft w:val="640"/>
                  <w:marRight w:val="0"/>
                  <w:marTop w:val="0"/>
                  <w:marBottom w:val="0"/>
                  <w:divBdr>
                    <w:top w:val="none" w:sz="0" w:space="0" w:color="auto"/>
                    <w:left w:val="none" w:sz="0" w:space="0" w:color="auto"/>
                    <w:bottom w:val="none" w:sz="0" w:space="0" w:color="auto"/>
                    <w:right w:val="none" w:sz="0" w:space="0" w:color="auto"/>
                  </w:divBdr>
                </w:div>
              </w:divsChild>
            </w:div>
            <w:div w:id="2072656551">
              <w:marLeft w:val="0"/>
              <w:marRight w:val="0"/>
              <w:marTop w:val="0"/>
              <w:marBottom w:val="0"/>
              <w:divBdr>
                <w:top w:val="none" w:sz="0" w:space="0" w:color="auto"/>
                <w:left w:val="none" w:sz="0" w:space="0" w:color="auto"/>
                <w:bottom w:val="none" w:sz="0" w:space="0" w:color="auto"/>
                <w:right w:val="none" w:sz="0" w:space="0" w:color="auto"/>
              </w:divBdr>
              <w:divsChild>
                <w:div w:id="1848789851">
                  <w:marLeft w:val="640"/>
                  <w:marRight w:val="0"/>
                  <w:marTop w:val="0"/>
                  <w:marBottom w:val="0"/>
                  <w:divBdr>
                    <w:top w:val="none" w:sz="0" w:space="0" w:color="auto"/>
                    <w:left w:val="none" w:sz="0" w:space="0" w:color="auto"/>
                    <w:bottom w:val="none" w:sz="0" w:space="0" w:color="auto"/>
                    <w:right w:val="none" w:sz="0" w:space="0" w:color="auto"/>
                  </w:divBdr>
                </w:div>
                <w:div w:id="1198588213">
                  <w:marLeft w:val="640"/>
                  <w:marRight w:val="0"/>
                  <w:marTop w:val="0"/>
                  <w:marBottom w:val="0"/>
                  <w:divBdr>
                    <w:top w:val="none" w:sz="0" w:space="0" w:color="auto"/>
                    <w:left w:val="none" w:sz="0" w:space="0" w:color="auto"/>
                    <w:bottom w:val="none" w:sz="0" w:space="0" w:color="auto"/>
                    <w:right w:val="none" w:sz="0" w:space="0" w:color="auto"/>
                  </w:divBdr>
                </w:div>
                <w:div w:id="1713995699">
                  <w:marLeft w:val="640"/>
                  <w:marRight w:val="0"/>
                  <w:marTop w:val="0"/>
                  <w:marBottom w:val="0"/>
                  <w:divBdr>
                    <w:top w:val="none" w:sz="0" w:space="0" w:color="auto"/>
                    <w:left w:val="none" w:sz="0" w:space="0" w:color="auto"/>
                    <w:bottom w:val="none" w:sz="0" w:space="0" w:color="auto"/>
                    <w:right w:val="none" w:sz="0" w:space="0" w:color="auto"/>
                  </w:divBdr>
                </w:div>
                <w:div w:id="470489654">
                  <w:marLeft w:val="640"/>
                  <w:marRight w:val="0"/>
                  <w:marTop w:val="0"/>
                  <w:marBottom w:val="0"/>
                  <w:divBdr>
                    <w:top w:val="none" w:sz="0" w:space="0" w:color="auto"/>
                    <w:left w:val="none" w:sz="0" w:space="0" w:color="auto"/>
                    <w:bottom w:val="none" w:sz="0" w:space="0" w:color="auto"/>
                    <w:right w:val="none" w:sz="0" w:space="0" w:color="auto"/>
                  </w:divBdr>
                </w:div>
                <w:div w:id="1514413443">
                  <w:marLeft w:val="640"/>
                  <w:marRight w:val="0"/>
                  <w:marTop w:val="0"/>
                  <w:marBottom w:val="0"/>
                  <w:divBdr>
                    <w:top w:val="none" w:sz="0" w:space="0" w:color="auto"/>
                    <w:left w:val="none" w:sz="0" w:space="0" w:color="auto"/>
                    <w:bottom w:val="none" w:sz="0" w:space="0" w:color="auto"/>
                    <w:right w:val="none" w:sz="0" w:space="0" w:color="auto"/>
                  </w:divBdr>
                </w:div>
                <w:div w:id="1756048350">
                  <w:marLeft w:val="640"/>
                  <w:marRight w:val="0"/>
                  <w:marTop w:val="0"/>
                  <w:marBottom w:val="0"/>
                  <w:divBdr>
                    <w:top w:val="none" w:sz="0" w:space="0" w:color="auto"/>
                    <w:left w:val="none" w:sz="0" w:space="0" w:color="auto"/>
                    <w:bottom w:val="none" w:sz="0" w:space="0" w:color="auto"/>
                    <w:right w:val="none" w:sz="0" w:space="0" w:color="auto"/>
                  </w:divBdr>
                </w:div>
                <w:div w:id="507139799">
                  <w:marLeft w:val="640"/>
                  <w:marRight w:val="0"/>
                  <w:marTop w:val="0"/>
                  <w:marBottom w:val="0"/>
                  <w:divBdr>
                    <w:top w:val="none" w:sz="0" w:space="0" w:color="auto"/>
                    <w:left w:val="none" w:sz="0" w:space="0" w:color="auto"/>
                    <w:bottom w:val="none" w:sz="0" w:space="0" w:color="auto"/>
                    <w:right w:val="none" w:sz="0" w:space="0" w:color="auto"/>
                  </w:divBdr>
                </w:div>
                <w:div w:id="1877349704">
                  <w:marLeft w:val="640"/>
                  <w:marRight w:val="0"/>
                  <w:marTop w:val="0"/>
                  <w:marBottom w:val="0"/>
                  <w:divBdr>
                    <w:top w:val="none" w:sz="0" w:space="0" w:color="auto"/>
                    <w:left w:val="none" w:sz="0" w:space="0" w:color="auto"/>
                    <w:bottom w:val="none" w:sz="0" w:space="0" w:color="auto"/>
                    <w:right w:val="none" w:sz="0" w:space="0" w:color="auto"/>
                  </w:divBdr>
                </w:div>
                <w:div w:id="735513796">
                  <w:marLeft w:val="640"/>
                  <w:marRight w:val="0"/>
                  <w:marTop w:val="0"/>
                  <w:marBottom w:val="0"/>
                  <w:divBdr>
                    <w:top w:val="none" w:sz="0" w:space="0" w:color="auto"/>
                    <w:left w:val="none" w:sz="0" w:space="0" w:color="auto"/>
                    <w:bottom w:val="none" w:sz="0" w:space="0" w:color="auto"/>
                    <w:right w:val="none" w:sz="0" w:space="0" w:color="auto"/>
                  </w:divBdr>
                </w:div>
                <w:div w:id="1371955331">
                  <w:marLeft w:val="640"/>
                  <w:marRight w:val="0"/>
                  <w:marTop w:val="0"/>
                  <w:marBottom w:val="0"/>
                  <w:divBdr>
                    <w:top w:val="none" w:sz="0" w:space="0" w:color="auto"/>
                    <w:left w:val="none" w:sz="0" w:space="0" w:color="auto"/>
                    <w:bottom w:val="none" w:sz="0" w:space="0" w:color="auto"/>
                    <w:right w:val="none" w:sz="0" w:space="0" w:color="auto"/>
                  </w:divBdr>
                </w:div>
                <w:div w:id="1706172445">
                  <w:marLeft w:val="640"/>
                  <w:marRight w:val="0"/>
                  <w:marTop w:val="0"/>
                  <w:marBottom w:val="0"/>
                  <w:divBdr>
                    <w:top w:val="none" w:sz="0" w:space="0" w:color="auto"/>
                    <w:left w:val="none" w:sz="0" w:space="0" w:color="auto"/>
                    <w:bottom w:val="none" w:sz="0" w:space="0" w:color="auto"/>
                    <w:right w:val="none" w:sz="0" w:space="0" w:color="auto"/>
                  </w:divBdr>
                </w:div>
                <w:div w:id="169418257">
                  <w:marLeft w:val="640"/>
                  <w:marRight w:val="0"/>
                  <w:marTop w:val="0"/>
                  <w:marBottom w:val="0"/>
                  <w:divBdr>
                    <w:top w:val="none" w:sz="0" w:space="0" w:color="auto"/>
                    <w:left w:val="none" w:sz="0" w:space="0" w:color="auto"/>
                    <w:bottom w:val="none" w:sz="0" w:space="0" w:color="auto"/>
                    <w:right w:val="none" w:sz="0" w:space="0" w:color="auto"/>
                  </w:divBdr>
                </w:div>
                <w:div w:id="1208761040">
                  <w:marLeft w:val="640"/>
                  <w:marRight w:val="0"/>
                  <w:marTop w:val="0"/>
                  <w:marBottom w:val="0"/>
                  <w:divBdr>
                    <w:top w:val="none" w:sz="0" w:space="0" w:color="auto"/>
                    <w:left w:val="none" w:sz="0" w:space="0" w:color="auto"/>
                    <w:bottom w:val="none" w:sz="0" w:space="0" w:color="auto"/>
                    <w:right w:val="none" w:sz="0" w:space="0" w:color="auto"/>
                  </w:divBdr>
                </w:div>
                <w:div w:id="199049725">
                  <w:marLeft w:val="640"/>
                  <w:marRight w:val="0"/>
                  <w:marTop w:val="0"/>
                  <w:marBottom w:val="0"/>
                  <w:divBdr>
                    <w:top w:val="none" w:sz="0" w:space="0" w:color="auto"/>
                    <w:left w:val="none" w:sz="0" w:space="0" w:color="auto"/>
                    <w:bottom w:val="none" w:sz="0" w:space="0" w:color="auto"/>
                    <w:right w:val="none" w:sz="0" w:space="0" w:color="auto"/>
                  </w:divBdr>
                </w:div>
                <w:div w:id="1962766942">
                  <w:marLeft w:val="640"/>
                  <w:marRight w:val="0"/>
                  <w:marTop w:val="0"/>
                  <w:marBottom w:val="0"/>
                  <w:divBdr>
                    <w:top w:val="none" w:sz="0" w:space="0" w:color="auto"/>
                    <w:left w:val="none" w:sz="0" w:space="0" w:color="auto"/>
                    <w:bottom w:val="none" w:sz="0" w:space="0" w:color="auto"/>
                    <w:right w:val="none" w:sz="0" w:space="0" w:color="auto"/>
                  </w:divBdr>
                </w:div>
                <w:div w:id="1845050363">
                  <w:marLeft w:val="640"/>
                  <w:marRight w:val="0"/>
                  <w:marTop w:val="0"/>
                  <w:marBottom w:val="0"/>
                  <w:divBdr>
                    <w:top w:val="none" w:sz="0" w:space="0" w:color="auto"/>
                    <w:left w:val="none" w:sz="0" w:space="0" w:color="auto"/>
                    <w:bottom w:val="none" w:sz="0" w:space="0" w:color="auto"/>
                    <w:right w:val="none" w:sz="0" w:space="0" w:color="auto"/>
                  </w:divBdr>
                </w:div>
                <w:div w:id="842597424">
                  <w:marLeft w:val="640"/>
                  <w:marRight w:val="0"/>
                  <w:marTop w:val="0"/>
                  <w:marBottom w:val="0"/>
                  <w:divBdr>
                    <w:top w:val="none" w:sz="0" w:space="0" w:color="auto"/>
                    <w:left w:val="none" w:sz="0" w:space="0" w:color="auto"/>
                    <w:bottom w:val="none" w:sz="0" w:space="0" w:color="auto"/>
                    <w:right w:val="none" w:sz="0" w:space="0" w:color="auto"/>
                  </w:divBdr>
                </w:div>
                <w:div w:id="1075131108">
                  <w:marLeft w:val="640"/>
                  <w:marRight w:val="0"/>
                  <w:marTop w:val="0"/>
                  <w:marBottom w:val="0"/>
                  <w:divBdr>
                    <w:top w:val="none" w:sz="0" w:space="0" w:color="auto"/>
                    <w:left w:val="none" w:sz="0" w:space="0" w:color="auto"/>
                    <w:bottom w:val="none" w:sz="0" w:space="0" w:color="auto"/>
                    <w:right w:val="none" w:sz="0" w:space="0" w:color="auto"/>
                  </w:divBdr>
                </w:div>
              </w:divsChild>
            </w:div>
            <w:div w:id="210729335">
              <w:marLeft w:val="0"/>
              <w:marRight w:val="0"/>
              <w:marTop w:val="0"/>
              <w:marBottom w:val="0"/>
              <w:divBdr>
                <w:top w:val="none" w:sz="0" w:space="0" w:color="auto"/>
                <w:left w:val="none" w:sz="0" w:space="0" w:color="auto"/>
                <w:bottom w:val="none" w:sz="0" w:space="0" w:color="auto"/>
                <w:right w:val="none" w:sz="0" w:space="0" w:color="auto"/>
              </w:divBdr>
              <w:divsChild>
                <w:div w:id="617107833">
                  <w:marLeft w:val="640"/>
                  <w:marRight w:val="0"/>
                  <w:marTop w:val="0"/>
                  <w:marBottom w:val="0"/>
                  <w:divBdr>
                    <w:top w:val="none" w:sz="0" w:space="0" w:color="auto"/>
                    <w:left w:val="none" w:sz="0" w:space="0" w:color="auto"/>
                    <w:bottom w:val="none" w:sz="0" w:space="0" w:color="auto"/>
                    <w:right w:val="none" w:sz="0" w:space="0" w:color="auto"/>
                  </w:divBdr>
                </w:div>
                <w:div w:id="2039424141">
                  <w:marLeft w:val="640"/>
                  <w:marRight w:val="0"/>
                  <w:marTop w:val="0"/>
                  <w:marBottom w:val="0"/>
                  <w:divBdr>
                    <w:top w:val="none" w:sz="0" w:space="0" w:color="auto"/>
                    <w:left w:val="none" w:sz="0" w:space="0" w:color="auto"/>
                    <w:bottom w:val="none" w:sz="0" w:space="0" w:color="auto"/>
                    <w:right w:val="none" w:sz="0" w:space="0" w:color="auto"/>
                  </w:divBdr>
                </w:div>
                <w:div w:id="1545483502">
                  <w:marLeft w:val="640"/>
                  <w:marRight w:val="0"/>
                  <w:marTop w:val="0"/>
                  <w:marBottom w:val="0"/>
                  <w:divBdr>
                    <w:top w:val="none" w:sz="0" w:space="0" w:color="auto"/>
                    <w:left w:val="none" w:sz="0" w:space="0" w:color="auto"/>
                    <w:bottom w:val="none" w:sz="0" w:space="0" w:color="auto"/>
                    <w:right w:val="none" w:sz="0" w:space="0" w:color="auto"/>
                  </w:divBdr>
                </w:div>
                <w:div w:id="1522544552">
                  <w:marLeft w:val="640"/>
                  <w:marRight w:val="0"/>
                  <w:marTop w:val="0"/>
                  <w:marBottom w:val="0"/>
                  <w:divBdr>
                    <w:top w:val="none" w:sz="0" w:space="0" w:color="auto"/>
                    <w:left w:val="none" w:sz="0" w:space="0" w:color="auto"/>
                    <w:bottom w:val="none" w:sz="0" w:space="0" w:color="auto"/>
                    <w:right w:val="none" w:sz="0" w:space="0" w:color="auto"/>
                  </w:divBdr>
                </w:div>
                <w:div w:id="1143739567">
                  <w:marLeft w:val="640"/>
                  <w:marRight w:val="0"/>
                  <w:marTop w:val="0"/>
                  <w:marBottom w:val="0"/>
                  <w:divBdr>
                    <w:top w:val="none" w:sz="0" w:space="0" w:color="auto"/>
                    <w:left w:val="none" w:sz="0" w:space="0" w:color="auto"/>
                    <w:bottom w:val="none" w:sz="0" w:space="0" w:color="auto"/>
                    <w:right w:val="none" w:sz="0" w:space="0" w:color="auto"/>
                  </w:divBdr>
                </w:div>
                <w:div w:id="2110004153">
                  <w:marLeft w:val="640"/>
                  <w:marRight w:val="0"/>
                  <w:marTop w:val="0"/>
                  <w:marBottom w:val="0"/>
                  <w:divBdr>
                    <w:top w:val="none" w:sz="0" w:space="0" w:color="auto"/>
                    <w:left w:val="none" w:sz="0" w:space="0" w:color="auto"/>
                    <w:bottom w:val="none" w:sz="0" w:space="0" w:color="auto"/>
                    <w:right w:val="none" w:sz="0" w:space="0" w:color="auto"/>
                  </w:divBdr>
                </w:div>
                <w:div w:id="1847328829">
                  <w:marLeft w:val="640"/>
                  <w:marRight w:val="0"/>
                  <w:marTop w:val="0"/>
                  <w:marBottom w:val="0"/>
                  <w:divBdr>
                    <w:top w:val="none" w:sz="0" w:space="0" w:color="auto"/>
                    <w:left w:val="none" w:sz="0" w:space="0" w:color="auto"/>
                    <w:bottom w:val="none" w:sz="0" w:space="0" w:color="auto"/>
                    <w:right w:val="none" w:sz="0" w:space="0" w:color="auto"/>
                  </w:divBdr>
                </w:div>
                <w:div w:id="1985816099">
                  <w:marLeft w:val="640"/>
                  <w:marRight w:val="0"/>
                  <w:marTop w:val="0"/>
                  <w:marBottom w:val="0"/>
                  <w:divBdr>
                    <w:top w:val="none" w:sz="0" w:space="0" w:color="auto"/>
                    <w:left w:val="none" w:sz="0" w:space="0" w:color="auto"/>
                    <w:bottom w:val="none" w:sz="0" w:space="0" w:color="auto"/>
                    <w:right w:val="none" w:sz="0" w:space="0" w:color="auto"/>
                  </w:divBdr>
                </w:div>
                <w:div w:id="653685665">
                  <w:marLeft w:val="640"/>
                  <w:marRight w:val="0"/>
                  <w:marTop w:val="0"/>
                  <w:marBottom w:val="0"/>
                  <w:divBdr>
                    <w:top w:val="none" w:sz="0" w:space="0" w:color="auto"/>
                    <w:left w:val="none" w:sz="0" w:space="0" w:color="auto"/>
                    <w:bottom w:val="none" w:sz="0" w:space="0" w:color="auto"/>
                    <w:right w:val="none" w:sz="0" w:space="0" w:color="auto"/>
                  </w:divBdr>
                </w:div>
                <w:div w:id="1103918891">
                  <w:marLeft w:val="640"/>
                  <w:marRight w:val="0"/>
                  <w:marTop w:val="0"/>
                  <w:marBottom w:val="0"/>
                  <w:divBdr>
                    <w:top w:val="none" w:sz="0" w:space="0" w:color="auto"/>
                    <w:left w:val="none" w:sz="0" w:space="0" w:color="auto"/>
                    <w:bottom w:val="none" w:sz="0" w:space="0" w:color="auto"/>
                    <w:right w:val="none" w:sz="0" w:space="0" w:color="auto"/>
                  </w:divBdr>
                </w:div>
                <w:div w:id="1314796806">
                  <w:marLeft w:val="640"/>
                  <w:marRight w:val="0"/>
                  <w:marTop w:val="0"/>
                  <w:marBottom w:val="0"/>
                  <w:divBdr>
                    <w:top w:val="none" w:sz="0" w:space="0" w:color="auto"/>
                    <w:left w:val="none" w:sz="0" w:space="0" w:color="auto"/>
                    <w:bottom w:val="none" w:sz="0" w:space="0" w:color="auto"/>
                    <w:right w:val="none" w:sz="0" w:space="0" w:color="auto"/>
                  </w:divBdr>
                </w:div>
                <w:div w:id="1550803156">
                  <w:marLeft w:val="640"/>
                  <w:marRight w:val="0"/>
                  <w:marTop w:val="0"/>
                  <w:marBottom w:val="0"/>
                  <w:divBdr>
                    <w:top w:val="none" w:sz="0" w:space="0" w:color="auto"/>
                    <w:left w:val="none" w:sz="0" w:space="0" w:color="auto"/>
                    <w:bottom w:val="none" w:sz="0" w:space="0" w:color="auto"/>
                    <w:right w:val="none" w:sz="0" w:space="0" w:color="auto"/>
                  </w:divBdr>
                </w:div>
                <w:div w:id="1966764965">
                  <w:marLeft w:val="640"/>
                  <w:marRight w:val="0"/>
                  <w:marTop w:val="0"/>
                  <w:marBottom w:val="0"/>
                  <w:divBdr>
                    <w:top w:val="none" w:sz="0" w:space="0" w:color="auto"/>
                    <w:left w:val="none" w:sz="0" w:space="0" w:color="auto"/>
                    <w:bottom w:val="none" w:sz="0" w:space="0" w:color="auto"/>
                    <w:right w:val="none" w:sz="0" w:space="0" w:color="auto"/>
                  </w:divBdr>
                </w:div>
                <w:div w:id="563105140">
                  <w:marLeft w:val="640"/>
                  <w:marRight w:val="0"/>
                  <w:marTop w:val="0"/>
                  <w:marBottom w:val="0"/>
                  <w:divBdr>
                    <w:top w:val="none" w:sz="0" w:space="0" w:color="auto"/>
                    <w:left w:val="none" w:sz="0" w:space="0" w:color="auto"/>
                    <w:bottom w:val="none" w:sz="0" w:space="0" w:color="auto"/>
                    <w:right w:val="none" w:sz="0" w:space="0" w:color="auto"/>
                  </w:divBdr>
                </w:div>
                <w:div w:id="238442498">
                  <w:marLeft w:val="640"/>
                  <w:marRight w:val="0"/>
                  <w:marTop w:val="0"/>
                  <w:marBottom w:val="0"/>
                  <w:divBdr>
                    <w:top w:val="none" w:sz="0" w:space="0" w:color="auto"/>
                    <w:left w:val="none" w:sz="0" w:space="0" w:color="auto"/>
                    <w:bottom w:val="none" w:sz="0" w:space="0" w:color="auto"/>
                    <w:right w:val="none" w:sz="0" w:space="0" w:color="auto"/>
                  </w:divBdr>
                </w:div>
                <w:div w:id="2051371935">
                  <w:marLeft w:val="640"/>
                  <w:marRight w:val="0"/>
                  <w:marTop w:val="0"/>
                  <w:marBottom w:val="0"/>
                  <w:divBdr>
                    <w:top w:val="none" w:sz="0" w:space="0" w:color="auto"/>
                    <w:left w:val="none" w:sz="0" w:space="0" w:color="auto"/>
                    <w:bottom w:val="none" w:sz="0" w:space="0" w:color="auto"/>
                    <w:right w:val="none" w:sz="0" w:space="0" w:color="auto"/>
                  </w:divBdr>
                </w:div>
                <w:div w:id="2053070295">
                  <w:marLeft w:val="640"/>
                  <w:marRight w:val="0"/>
                  <w:marTop w:val="0"/>
                  <w:marBottom w:val="0"/>
                  <w:divBdr>
                    <w:top w:val="none" w:sz="0" w:space="0" w:color="auto"/>
                    <w:left w:val="none" w:sz="0" w:space="0" w:color="auto"/>
                    <w:bottom w:val="none" w:sz="0" w:space="0" w:color="auto"/>
                    <w:right w:val="none" w:sz="0" w:space="0" w:color="auto"/>
                  </w:divBdr>
                </w:div>
                <w:div w:id="2002610798">
                  <w:marLeft w:val="640"/>
                  <w:marRight w:val="0"/>
                  <w:marTop w:val="0"/>
                  <w:marBottom w:val="0"/>
                  <w:divBdr>
                    <w:top w:val="none" w:sz="0" w:space="0" w:color="auto"/>
                    <w:left w:val="none" w:sz="0" w:space="0" w:color="auto"/>
                    <w:bottom w:val="none" w:sz="0" w:space="0" w:color="auto"/>
                    <w:right w:val="none" w:sz="0" w:space="0" w:color="auto"/>
                  </w:divBdr>
                </w:div>
              </w:divsChild>
            </w:div>
            <w:div w:id="1119763490">
              <w:marLeft w:val="0"/>
              <w:marRight w:val="0"/>
              <w:marTop w:val="0"/>
              <w:marBottom w:val="0"/>
              <w:divBdr>
                <w:top w:val="none" w:sz="0" w:space="0" w:color="auto"/>
                <w:left w:val="none" w:sz="0" w:space="0" w:color="auto"/>
                <w:bottom w:val="none" w:sz="0" w:space="0" w:color="auto"/>
                <w:right w:val="none" w:sz="0" w:space="0" w:color="auto"/>
              </w:divBdr>
              <w:divsChild>
                <w:div w:id="1690527539">
                  <w:marLeft w:val="640"/>
                  <w:marRight w:val="0"/>
                  <w:marTop w:val="0"/>
                  <w:marBottom w:val="0"/>
                  <w:divBdr>
                    <w:top w:val="none" w:sz="0" w:space="0" w:color="auto"/>
                    <w:left w:val="none" w:sz="0" w:space="0" w:color="auto"/>
                    <w:bottom w:val="none" w:sz="0" w:space="0" w:color="auto"/>
                    <w:right w:val="none" w:sz="0" w:space="0" w:color="auto"/>
                  </w:divBdr>
                </w:div>
                <w:div w:id="1170409951">
                  <w:marLeft w:val="640"/>
                  <w:marRight w:val="0"/>
                  <w:marTop w:val="0"/>
                  <w:marBottom w:val="0"/>
                  <w:divBdr>
                    <w:top w:val="none" w:sz="0" w:space="0" w:color="auto"/>
                    <w:left w:val="none" w:sz="0" w:space="0" w:color="auto"/>
                    <w:bottom w:val="none" w:sz="0" w:space="0" w:color="auto"/>
                    <w:right w:val="none" w:sz="0" w:space="0" w:color="auto"/>
                  </w:divBdr>
                </w:div>
                <w:div w:id="2087266593">
                  <w:marLeft w:val="640"/>
                  <w:marRight w:val="0"/>
                  <w:marTop w:val="0"/>
                  <w:marBottom w:val="0"/>
                  <w:divBdr>
                    <w:top w:val="none" w:sz="0" w:space="0" w:color="auto"/>
                    <w:left w:val="none" w:sz="0" w:space="0" w:color="auto"/>
                    <w:bottom w:val="none" w:sz="0" w:space="0" w:color="auto"/>
                    <w:right w:val="none" w:sz="0" w:space="0" w:color="auto"/>
                  </w:divBdr>
                </w:div>
                <w:div w:id="1110658566">
                  <w:marLeft w:val="640"/>
                  <w:marRight w:val="0"/>
                  <w:marTop w:val="0"/>
                  <w:marBottom w:val="0"/>
                  <w:divBdr>
                    <w:top w:val="none" w:sz="0" w:space="0" w:color="auto"/>
                    <w:left w:val="none" w:sz="0" w:space="0" w:color="auto"/>
                    <w:bottom w:val="none" w:sz="0" w:space="0" w:color="auto"/>
                    <w:right w:val="none" w:sz="0" w:space="0" w:color="auto"/>
                  </w:divBdr>
                </w:div>
                <w:div w:id="242692255">
                  <w:marLeft w:val="640"/>
                  <w:marRight w:val="0"/>
                  <w:marTop w:val="0"/>
                  <w:marBottom w:val="0"/>
                  <w:divBdr>
                    <w:top w:val="none" w:sz="0" w:space="0" w:color="auto"/>
                    <w:left w:val="none" w:sz="0" w:space="0" w:color="auto"/>
                    <w:bottom w:val="none" w:sz="0" w:space="0" w:color="auto"/>
                    <w:right w:val="none" w:sz="0" w:space="0" w:color="auto"/>
                  </w:divBdr>
                </w:div>
                <w:div w:id="915359520">
                  <w:marLeft w:val="640"/>
                  <w:marRight w:val="0"/>
                  <w:marTop w:val="0"/>
                  <w:marBottom w:val="0"/>
                  <w:divBdr>
                    <w:top w:val="none" w:sz="0" w:space="0" w:color="auto"/>
                    <w:left w:val="none" w:sz="0" w:space="0" w:color="auto"/>
                    <w:bottom w:val="none" w:sz="0" w:space="0" w:color="auto"/>
                    <w:right w:val="none" w:sz="0" w:space="0" w:color="auto"/>
                  </w:divBdr>
                </w:div>
                <w:div w:id="397017324">
                  <w:marLeft w:val="640"/>
                  <w:marRight w:val="0"/>
                  <w:marTop w:val="0"/>
                  <w:marBottom w:val="0"/>
                  <w:divBdr>
                    <w:top w:val="none" w:sz="0" w:space="0" w:color="auto"/>
                    <w:left w:val="none" w:sz="0" w:space="0" w:color="auto"/>
                    <w:bottom w:val="none" w:sz="0" w:space="0" w:color="auto"/>
                    <w:right w:val="none" w:sz="0" w:space="0" w:color="auto"/>
                  </w:divBdr>
                </w:div>
                <w:div w:id="1577015220">
                  <w:marLeft w:val="640"/>
                  <w:marRight w:val="0"/>
                  <w:marTop w:val="0"/>
                  <w:marBottom w:val="0"/>
                  <w:divBdr>
                    <w:top w:val="none" w:sz="0" w:space="0" w:color="auto"/>
                    <w:left w:val="none" w:sz="0" w:space="0" w:color="auto"/>
                    <w:bottom w:val="none" w:sz="0" w:space="0" w:color="auto"/>
                    <w:right w:val="none" w:sz="0" w:space="0" w:color="auto"/>
                  </w:divBdr>
                </w:div>
                <w:div w:id="404500582">
                  <w:marLeft w:val="640"/>
                  <w:marRight w:val="0"/>
                  <w:marTop w:val="0"/>
                  <w:marBottom w:val="0"/>
                  <w:divBdr>
                    <w:top w:val="none" w:sz="0" w:space="0" w:color="auto"/>
                    <w:left w:val="none" w:sz="0" w:space="0" w:color="auto"/>
                    <w:bottom w:val="none" w:sz="0" w:space="0" w:color="auto"/>
                    <w:right w:val="none" w:sz="0" w:space="0" w:color="auto"/>
                  </w:divBdr>
                </w:div>
                <w:div w:id="1928878882">
                  <w:marLeft w:val="640"/>
                  <w:marRight w:val="0"/>
                  <w:marTop w:val="0"/>
                  <w:marBottom w:val="0"/>
                  <w:divBdr>
                    <w:top w:val="none" w:sz="0" w:space="0" w:color="auto"/>
                    <w:left w:val="none" w:sz="0" w:space="0" w:color="auto"/>
                    <w:bottom w:val="none" w:sz="0" w:space="0" w:color="auto"/>
                    <w:right w:val="none" w:sz="0" w:space="0" w:color="auto"/>
                  </w:divBdr>
                </w:div>
                <w:div w:id="183248254">
                  <w:marLeft w:val="640"/>
                  <w:marRight w:val="0"/>
                  <w:marTop w:val="0"/>
                  <w:marBottom w:val="0"/>
                  <w:divBdr>
                    <w:top w:val="none" w:sz="0" w:space="0" w:color="auto"/>
                    <w:left w:val="none" w:sz="0" w:space="0" w:color="auto"/>
                    <w:bottom w:val="none" w:sz="0" w:space="0" w:color="auto"/>
                    <w:right w:val="none" w:sz="0" w:space="0" w:color="auto"/>
                  </w:divBdr>
                </w:div>
                <w:div w:id="2127970076">
                  <w:marLeft w:val="640"/>
                  <w:marRight w:val="0"/>
                  <w:marTop w:val="0"/>
                  <w:marBottom w:val="0"/>
                  <w:divBdr>
                    <w:top w:val="none" w:sz="0" w:space="0" w:color="auto"/>
                    <w:left w:val="none" w:sz="0" w:space="0" w:color="auto"/>
                    <w:bottom w:val="none" w:sz="0" w:space="0" w:color="auto"/>
                    <w:right w:val="none" w:sz="0" w:space="0" w:color="auto"/>
                  </w:divBdr>
                </w:div>
                <w:div w:id="1852331504">
                  <w:marLeft w:val="640"/>
                  <w:marRight w:val="0"/>
                  <w:marTop w:val="0"/>
                  <w:marBottom w:val="0"/>
                  <w:divBdr>
                    <w:top w:val="none" w:sz="0" w:space="0" w:color="auto"/>
                    <w:left w:val="none" w:sz="0" w:space="0" w:color="auto"/>
                    <w:bottom w:val="none" w:sz="0" w:space="0" w:color="auto"/>
                    <w:right w:val="none" w:sz="0" w:space="0" w:color="auto"/>
                  </w:divBdr>
                </w:div>
                <w:div w:id="1187598070">
                  <w:marLeft w:val="640"/>
                  <w:marRight w:val="0"/>
                  <w:marTop w:val="0"/>
                  <w:marBottom w:val="0"/>
                  <w:divBdr>
                    <w:top w:val="none" w:sz="0" w:space="0" w:color="auto"/>
                    <w:left w:val="none" w:sz="0" w:space="0" w:color="auto"/>
                    <w:bottom w:val="none" w:sz="0" w:space="0" w:color="auto"/>
                    <w:right w:val="none" w:sz="0" w:space="0" w:color="auto"/>
                  </w:divBdr>
                </w:div>
                <w:div w:id="2108456441">
                  <w:marLeft w:val="640"/>
                  <w:marRight w:val="0"/>
                  <w:marTop w:val="0"/>
                  <w:marBottom w:val="0"/>
                  <w:divBdr>
                    <w:top w:val="none" w:sz="0" w:space="0" w:color="auto"/>
                    <w:left w:val="none" w:sz="0" w:space="0" w:color="auto"/>
                    <w:bottom w:val="none" w:sz="0" w:space="0" w:color="auto"/>
                    <w:right w:val="none" w:sz="0" w:space="0" w:color="auto"/>
                  </w:divBdr>
                </w:div>
                <w:div w:id="2078506033">
                  <w:marLeft w:val="640"/>
                  <w:marRight w:val="0"/>
                  <w:marTop w:val="0"/>
                  <w:marBottom w:val="0"/>
                  <w:divBdr>
                    <w:top w:val="none" w:sz="0" w:space="0" w:color="auto"/>
                    <w:left w:val="none" w:sz="0" w:space="0" w:color="auto"/>
                    <w:bottom w:val="none" w:sz="0" w:space="0" w:color="auto"/>
                    <w:right w:val="none" w:sz="0" w:space="0" w:color="auto"/>
                  </w:divBdr>
                </w:div>
                <w:div w:id="675304017">
                  <w:marLeft w:val="640"/>
                  <w:marRight w:val="0"/>
                  <w:marTop w:val="0"/>
                  <w:marBottom w:val="0"/>
                  <w:divBdr>
                    <w:top w:val="none" w:sz="0" w:space="0" w:color="auto"/>
                    <w:left w:val="none" w:sz="0" w:space="0" w:color="auto"/>
                    <w:bottom w:val="none" w:sz="0" w:space="0" w:color="auto"/>
                    <w:right w:val="none" w:sz="0" w:space="0" w:color="auto"/>
                  </w:divBdr>
                </w:div>
                <w:div w:id="276836605">
                  <w:marLeft w:val="640"/>
                  <w:marRight w:val="0"/>
                  <w:marTop w:val="0"/>
                  <w:marBottom w:val="0"/>
                  <w:divBdr>
                    <w:top w:val="none" w:sz="0" w:space="0" w:color="auto"/>
                    <w:left w:val="none" w:sz="0" w:space="0" w:color="auto"/>
                    <w:bottom w:val="none" w:sz="0" w:space="0" w:color="auto"/>
                    <w:right w:val="none" w:sz="0" w:space="0" w:color="auto"/>
                  </w:divBdr>
                </w:div>
              </w:divsChild>
            </w:div>
            <w:div w:id="859274218">
              <w:marLeft w:val="0"/>
              <w:marRight w:val="0"/>
              <w:marTop w:val="0"/>
              <w:marBottom w:val="0"/>
              <w:divBdr>
                <w:top w:val="none" w:sz="0" w:space="0" w:color="auto"/>
                <w:left w:val="none" w:sz="0" w:space="0" w:color="auto"/>
                <w:bottom w:val="none" w:sz="0" w:space="0" w:color="auto"/>
                <w:right w:val="none" w:sz="0" w:space="0" w:color="auto"/>
              </w:divBdr>
              <w:divsChild>
                <w:div w:id="632902541">
                  <w:marLeft w:val="640"/>
                  <w:marRight w:val="0"/>
                  <w:marTop w:val="0"/>
                  <w:marBottom w:val="0"/>
                  <w:divBdr>
                    <w:top w:val="none" w:sz="0" w:space="0" w:color="auto"/>
                    <w:left w:val="none" w:sz="0" w:space="0" w:color="auto"/>
                    <w:bottom w:val="none" w:sz="0" w:space="0" w:color="auto"/>
                    <w:right w:val="none" w:sz="0" w:space="0" w:color="auto"/>
                  </w:divBdr>
                </w:div>
                <w:div w:id="1179782122">
                  <w:marLeft w:val="640"/>
                  <w:marRight w:val="0"/>
                  <w:marTop w:val="0"/>
                  <w:marBottom w:val="0"/>
                  <w:divBdr>
                    <w:top w:val="none" w:sz="0" w:space="0" w:color="auto"/>
                    <w:left w:val="none" w:sz="0" w:space="0" w:color="auto"/>
                    <w:bottom w:val="none" w:sz="0" w:space="0" w:color="auto"/>
                    <w:right w:val="none" w:sz="0" w:space="0" w:color="auto"/>
                  </w:divBdr>
                </w:div>
                <w:div w:id="1162236186">
                  <w:marLeft w:val="640"/>
                  <w:marRight w:val="0"/>
                  <w:marTop w:val="0"/>
                  <w:marBottom w:val="0"/>
                  <w:divBdr>
                    <w:top w:val="none" w:sz="0" w:space="0" w:color="auto"/>
                    <w:left w:val="none" w:sz="0" w:space="0" w:color="auto"/>
                    <w:bottom w:val="none" w:sz="0" w:space="0" w:color="auto"/>
                    <w:right w:val="none" w:sz="0" w:space="0" w:color="auto"/>
                  </w:divBdr>
                </w:div>
                <w:div w:id="171576067">
                  <w:marLeft w:val="640"/>
                  <w:marRight w:val="0"/>
                  <w:marTop w:val="0"/>
                  <w:marBottom w:val="0"/>
                  <w:divBdr>
                    <w:top w:val="none" w:sz="0" w:space="0" w:color="auto"/>
                    <w:left w:val="none" w:sz="0" w:space="0" w:color="auto"/>
                    <w:bottom w:val="none" w:sz="0" w:space="0" w:color="auto"/>
                    <w:right w:val="none" w:sz="0" w:space="0" w:color="auto"/>
                  </w:divBdr>
                </w:div>
                <w:div w:id="2026707322">
                  <w:marLeft w:val="640"/>
                  <w:marRight w:val="0"/>
                  <w:marTop w:val="0"/>
                  <w:marBottom w:val="0"/>
                  <w:divBdr>
                    <w:top w:val="none" w:sz="0" w:space="0" w:color="auto"/>
                    <w:left w:val="none" w:sz="0" w:space="0" w:color="auto"/>
                    <w:bottom w:val="none" w:sz="0" w:space="0" w:color="auto"/>
                    <w:right w:val="none" w:sz="0" w:space="0" w:color="auto"/>
                  </w:divBdr>
                </w:div>
                <w:div w:id="536897513">
                  <w:marLeft w:val="640"/>
                  <w:marRight w:val="0"/>
                  <w:marTop w:val="0"/>
                  <w:marBottom w:val="0"/>
                  <w:divBdr>
                    <w:top w:val="none" w:sz="0" w:space="0" w:color="auto"/>
                    <w:left w:val="none" w:sz="0" w:space="0" w:color="auto"/>
                    <w:bottom w:val="none" w:sz="0" w:space="0" w:color="auto"/>
                    <w:right w:val="none" w:sz="0" w:space="0" w:color="auto"/>
                  </w:divBdr>
                </w:div>
                <w:div w:id="83500592">
                  <w:marLeft w:val="640"/>
                  <w:marRight w:val="0"/>
                  <w:marTop w:val="0"/>
                  <w:marBottom w:val="0"/>
                  <w:divBdr>
                    <w:top w:val="none" w:sz="0" w:space="0" w:color="auto"/>
                    <w:left w:val="none" w:sz="0" w:space="0" w:color="auto"/>
                    <w:bottom w:val="none" w:sz="0" w:space="0" w:color="auto"/>
                    <w:right w:val="none" w:sz="0" w:space="0" w:color="auto"/>
                  </w:divBdr>
                </w:div>
                <w:div w:id="1382513960">
                  <w:marLeft w:val="640"/>
                  <w:marRight w:val="0"/>
                  <w:marTop w:val="0"/>
                  <w:marBottom w:val="0"/>
                  <w:divBdr>
                    <w:top w:val="none" w:sz="0" w:space="0" w:color="auto"/>
                    <w:left w:val="none" w:sz="0" w:space="0" w:color="auto"/>
                    <w:bottom w:val="none" w:sz="0" w:space="0" w:color="auto"/>
                    <w:right w:val="none" w:sz="0" w:space="0" w:color="auto"/>
                  </w:divBdr>
                </w:div>
                <w:div w:id="2127039171">
                  <w:marLeft w:val="640"/>
                  <w:marRight w:val="0"/>
                  <w:marTop w:val="0"/>
                  <w:marBottom w:val="0"/>
                  <w:divBdr>
                    <w:top w:val="none" w:sz="0" w:space="0" w:color="auto"/>
                    <w:left w:val="none" w:sz="0" w:space="0" w:color="auto"/>
                    <w:bottom w:val="none" w:sz="0" w:space="0" w:color="auto"/>
                    <w:right w:val="none" w:sz="0" w:space="0" w:color="auto"/>
                  </w:divBdr>
                </w:div>
                <w:div w:id="1544824530">
                  <w:marLeft w:val="640"/>
                  <w:marRight w:val="0"/>
                  <w:marTop w:val="0"/>
                  <w:marBottom w:val="0"/>
                  <w:divBdr>
                    <w:top w:val="none" w:sz="0" w:space="0" w:color="auto"/>
                    <w:left w:val="none" w:sz="0" w:space="0" w:color="auto"/>
                    <w:bottom w:val="none" w:sz="0" w:space="0" w:color="auto"/>
                    <w:right w:val="none" w:sz="0" w:space="0" w:color="auto"/>
                  </w:divBdr>
                </w:div>
                <w:div w:id="891384070">
                  <w:marLeft w:val="640"/>
                  <w:marRight w:val="0"/>
                  <w:marTop w:val="0"/>
                  <w:marBottom w:val="0"/>
                  <w:divBdr>
                    <w:top w:val="none" w:sz="0" w:space="0" w:color="auto"/>
                    <w:left w:val="none" w:sz="0" w:space="0" w:color="auto"/>
                    <w:bottom w:val="none" w:sz="0" w:space="0" w:color="auto"/>
                    <w:right w:val="none" w:sz="0" w:space="0" w:color="auto"/>
                  </w:divBdr>
                </w:div>
                <w:div w:id="1304853416">
                  <w:marLeft w:val="640"/>
                  <w:marRight w:val="0"/>
                  <w:marTop w:val="0"/>
                  <w:marBottom w:val="0"/>
                  <w:divBdr>
                    <w:top w:val="none" w:sz="0" w:space="0" w:color="auto"/>
                    <w:left w:val="none" w:sz="0" w:space="0" w:color="auto"/>
                    <w:bottom w:val="none" w:sz="0" w:space="0" w:color="auto"/>
                    <w:right w:val="none" w:sz="0" w:space="0" w:color="auto"/>
                  </w:divBdr>
                </w:div>
                <w:div w:id="1827210048">
                  <w:marLeft w:val="640"/>
                  <w:marRight w:val="0"/>
                  <w:marTop w:val="0"/>
                  <w:marBottom w:val="0"/>
                  <w:divBdr>
                    <w:top w:val="none" w:sz="0" w:space="0" w:color="auto"/>
                    <w:left w:val="none" w:sz="0" w:space="0" w:color="auto"/>
                    <w:bottom w:val="none" w:sz="0" w:space="0" w:color="auto"/>
                    <w:right w:val="none" w:sz="0" w:space="0" w:color="auto"/>
                  </w:divBdr>
                </w:div>
                <w:div w:id="1967466173">
                  <w:marLeft w:val="640"/>
                  <w:marRight w:val="0"/>
                  <w:marTop w:val="0"/>
                  <w:marBottom w:val="0"/>
                  <w:divBdr>
                    <w:top w:val="none" w:sz="0" w:space="0" w:color="auto"/>
                    <w:left w:val="none" w:sz="0" w:space="0" w:color="auto"/>
                    <w:bottom w:val="none" w:sz="0" w:space="0" w:color="auto"/>
                    <w:right w:val="none" w:sz="0" w:space="0" w:color="auto"/>
                  </w:divBdr>
                </w:div>
                <w:div w:id="1076971065">
                  <w:marLeft w:val="640"/>
                  <w:marRight w:val="0"/>
                  <w:marTop w:val="0"/>
                  <w:marBottom w:val="0"/>
                  <w:divBdr>
                    <w:top w:val="none" w:sz="0" w:space="0" w:color="auto"/>
                    <w:left w:val="none" w:sz="0" w:space="0" w:color="auto"/>
                    <w:bottom w:val="none" w:sz="0" w:space="0" w:color="auto"/>
                    <w:right w:val="none" w:sz="0" w:space="0" w:color="auto"/>
                  </w:divBdr>
                </w:div>
                <w:div w:id="509954835">
                  <w:marLeft w:val="640"/>
                  <w:marRight w:val="0"/>
                  <w:marTop w:val="0"/>
                  <w:marBottom w:val="0"/>
                  <w:divBdr>
                    <w:top w:val="none" w:sz="0" w:space="0" w:color="auto"/>
                    <w:left w:val="none" w:sz="0" w:space="0" w:color="auto"/>
                    <w:bottom w:val="none" w:sz="0" w:space="0" w:color="auto"/>
                    <w:right w:val="none" w:sz="0" w:space="0" w:color="auto"/>
                  </w:divBdr>
                </w:div>
                <w:div w:id="361133678">
                  <w:marLeft w:val="640"/>
                  <w:marRight w:val="0"/>
                  <w:marTop w:val="0"/>
                  <w:marBottom w:val="0"/>
                  <w:divBdr>
                    <w:top w:val="none" w:sz="0" w:space="0" w:color="auto"/>
                    <w:left w:val="none" w:sz="0" w:space="0" w:color="auto"/>
                    <w:bottom w:val="none" w:sz="0" w:space="0" w:color="auto"/>
                    <w:right w:val="none" w:sz="0" w:space="0" w:color="auto"/>
                  </w:divBdr>
                </w:div>
                <w:div w:id="378433548">
                  <w:marLeft w:val="640"/>
                  <w:marRight w:val="0"/>
                  <w:marTop w:val="0"/>
                  <w:marBottom w:val="0"/>
                  <w:divBdr>
                    <w:top w:val="none" w:sz="0" w:space="0" w:color="auto"/>
                    <w:left w:val="none" w:sz="0" w:space="0" w:color="auto"/>
                    <w:bottom w:val="none" w:sz="0" w:space="0" w:color="auto"/>
                    <w:right w:val="none" w:sz="0" w:space="0" w:color="auto"/>
                  </w:divBdr>
                </w:div>
              </w:divsChild>
            </w:div>
            <w:div w:id="1299454154">
              <w:marLeft w:val="0"/>
              <w:marRight w:val="0"/>
              <w:marTop w:val="0"/>
              <w:marBottom w:val="0"/>
              <w:divBdr>
                <w:top w:val="none" w:sz="0" w:space="0" w:color="auto"/>
                <w:left w:val="none" w:sz="0" w:space="0" w:color="auto"/>
                <w:bottom w:val="none" w:sz="0" w:space="0" w:color="auto"/>
                <w:right w:val="none" w:sz="0" w:space="0" w:color="auto"/>
              </w:divBdr>
              <w:divsChild>
                <w:div w:id="1702900474">
                  <w:marLeft w:val="640"/>
                  <w:marRight w:val="0"/>
                  <w:marTop w:val="0"/>
                  <w:marBottom w:val="0"/>
                  <w:divBdr>
                    <w:top w:val="none" w:sz="0" w:space="0" w:color="auto"/>
                    <w:left w:val="none" w:sz="0" w:space="0" w:color="auto"/>
                    <w:bottom w:val="none" w:sz="0" w:space="0" w:color="auto"/>
                    <w:right w:val="none" w:sz="0" w:space="0" w:color="auto"/>
                  </w:divBdr>
                </w:div>
                <w:div w:id="1401296294">
                  <w:marLeft w:val="640"/>
                  <w:marRight w:val="0"/>
                  <w:marTop w:val="0"/>
                  <w:marBottom w:val="0"/>
                  <w:divBdr>
                    <w:top w:val="none" w:sz="0" w:space="0" w:color="auto"/>
                    <w:left w:val="none" w:sz="0" w:space="0" w:color="auto"/>
                    <w:bottom w:val="none" w:sz="0" w:space="0" w:color="auto"/>
                    <w:right w:val="none" w:sz="0" w:space="0" w:color="auto"/>
                  </w:divBdr>
                </w:div>
                <w:div w:id="1908027923">
                  <w:marLeft w:val="640"/>
                  <w:marRight w:val="0"/>
                  <w:marTop w:val="0"/>
                  <w:marBottom w:val="0"/>
                  <w:divBdr>
                    <w:top w:val="none" w:sz="0" w:space="0" w:color="auto"/>
                    <w:left w:val="none" w:sz="0" w:space="0" w:color="auto"/>
                    <w:bottom w:val="none" w:sz="0" w:space="0" w:color="auto"/>
                    <w:right w:val="none" w:sz="0" w:space="0" w:color="auto"/>
                  </w:divBdr>
                </w:div>
                <w:div w:id="275911705">
                  <w:marLeft w:val="640"/>
                  <w:marRight w:val="0"/>
                  <w:marTop w:val="0"/>
                  <w:marBottom w:val="0"/>
                  <w:divBdr>
                    <w:top w:val="none" w:sz="0" w:space="0" w:color="auto"/>
                    <w:left w:val="none" w:sz="0" w:space="0" w:color="auto"/>
                    <w:bottom w:val="none" w:sz="0" w:space="0" w:color="auto"/>
                    <w:right w:val="none" w:sz="0" w:space="0" w:color="auto"/>
                  </w:divBdr>
                </w:div>
                <w:div w:id="1000698782">
                  <w:marLeft w:val="640"/>
                  <w:marRight w:val="0"/>
                  <w:marTop w:val="0"/>
                  <w:marBottom w:val="0"/>
                  <w:divBdr>
                    <w:top w:val="none" w:sz="0" w:space="0" w:color="auto"/>
                    <w:left w:val="none" w:sz="0" w:space="0" w:color="auto"/>
                    <w:bottom w:val="none" w:sz="0" w:space="0" w:color="auto"/>
                    <w:right w:val="none" w:sz="0" w:space="0" w:color="auto"/>
                  </w:divBdr>
                </w:div>
                <w:div w:id="290064498">
                  <w:marLeft w:val="640"/>
                  <w:marRight w:val="0"/>
                  <w:marTop w:val="0"/>
                  <w:marBottom w:val="0"/>
                  <w:divBdr>
                    <w:top w:val="none" w:sz="0" w:space="0" w:color="auto"/>
                    <w:left w:val="none" w:sz="0" w:space="0" w:color="auto"/>
                    <w:bottom w:val="none" w:sz="0" w:space="0" w:color="auto"/>
                    <w:right w:val="none" w:sz="0" w:space="0" w:color="auto"/>
                  </w:divBdr>
                </w:div>
                <w:div w:id="1212041512">
                  <w:marLeft w:val="640"/>
                  <w:marRight w:val="0"/>
                  <w:marTop w:val="0"/>
                  <w:marBottom w:val="0"/>
                  <w:divBdr>
                    <w:top w:val="none" w:sz="0" w:space="0" w:color="auto"/>
                    <w:left w:val="none" w:sz="0" w:space="0" w:color="auto"/>
                    <w:bottom w:val="none" w:sz="0" w:space="0" w:color="auto"/>
                    <w:right w:val="none" w:sz="0" w:space="0" w:color="auto"/>
                  </w:divBdr>
                </w:div>
                <w:div w:id="1529103490">
                  <w:marLeft w:val="640"/>
                  <w:marRight w:val="0"/>
                  <w:marTop w:val="0"/>
                  <w:marBottom w:val="0"/>
                  <w:divBdr>
                    <w:top w:val="none" w:sz="0" w:space="0" w:color="auto"/>
                    <w:left w:val="none" w:sz="0" w:space="0" w:color="auto"/>
                    <w:bottom w:val="none" w:sz="0" w:space="0" w:color="auto"/>
                    <w:right w:val="none" w:sz="0" w:space="0" w:color="auto"/>
                  </w:divBdr>
                </w:div>
                <w:div w:id="136342538">
                  <w:marLeft w:val="640"/>
                  <w:marRight w:val="0"/>
                  <w:marTop w:val="0"/>
                  <w:marBottom w:val="0"/>
                  <w:divBdr>
                    <w:top w:val="none" w:sz="0" w:space="0" w:color="auto"/>
                    <w:left w:val="none" w:sz="0" w:space="0" w:color="auto"/>
                    <w:bottom w:val="none" w:sz="0" w:space="0" w:color="auto"/>
                    <w:right w:val="none" w:sz="0" w:space="0" w:color="auto"/>
                  </w:divBdr>
                </w:div>
                <w:div w:id="644088700">
                  <w:marLeft w:val="640"/>
                  <w:marRight w:val="0"/>
                  <w:marTop w:val="0"/>
                  <w:marBottom w:val="0"/>
                  <w:divBdr>
                    <w:top w:val="none" w:sz="0" w:space="0" w:color="auto"/>
                    <w:left w:val="none" w:sz="0" w:space="0" w:color="auto"/>
                    <w:bottom w:val="none" w:sz="0" w:space="0" w:color="auto"/>
                    <w:right w:val="none" w:sz="0" w:space="0" w:color="auto"/>
                  </w:divBdr>
                </w:div>
                <w:div w:id="1895041237">
                  <w:marLeft w:val="640"/>
                  <w:marRight w:val="0"/>
                  <w:marTop w:val="0"/>
                  <w:marBottom w:val="0"/>
                  <w:divBdr>
                    <w:top w:val="none" w:sz="0" w:space="0" w:color="auto"/>
                    <w:left w:val="none" w:sz="0" w:space="0" w:color="auto"/>
                    <w:bottom w:val="none" w:sz="0" w:space="0" w:color="auto"/>
                    <w:right w:val="none" w:sz="0" w:space="0" w:color="auto"/>
                  </w:divBdr>
                </w:div>
                <w:div w:id="1205869762">
                  <w:marLeft w:val="640"/>
                  <w:marRight w:val="0"/>
                  <w:marTop w:val="0"/>
                  <w:marBottom w:val="0"/>
                  <w:divBdr>
                    <w:top w:val="none" w:sz="0" w:space="0" w:color="auto"/>
                    <w:left w:val="none" w:sz="0" w:space="0" w:color="auto"/>
                    <w:bottom w:val="none" w:sz="0" w:space="0" w:color="auto"/>
                    <w:right w:val="none" w:sz="0" w:space="0" w:color="auto"/>
                  </w:divBdr>
                </w:div>
                <w:div w:id="826937219">
                  <w:marLeft w:val="640"/>
                  <w:marRight w:val="0"/>
                  <w:marTop w:val="0"/>
                  <w:marBottom w:val="0"/>
                  <w:divBdr>
                    <w:top w:val="none" w:sz="0" w:space="0" w:color="auto"/>
                    <w:left w:val="none" w:sz="0" w:space="0" w:color="auto"/>
                    <w:bottom w:val="none" w:sz="0" w:space="0" w:color="auto"/>
                    <w:right w:val="none" w:sz="0" w:space="0" w:color="auto"/>
                  </w:divBdr>
                </w:div>
                <w:div w:id="470901767">
                  <w:marLeft w:val="640"/>
                  <w:marRight w:val="0"/>
                  <w:marTop w:val="0"/>
                  <w:marBottom w:val="0"/>
                  <w:divBdr>
                    <w:top w:val="none" w:sz="0" w:space="0" w:color="auto"/>
                    <w:left w:val="none" w:sz="0" w:space="0" w:color="auto"/>
                    <w:bottom w:val="none" w:sz="0" w:space="0" w:color="auto"/>
                    <w:right w:val="none" w:sz="0" w:space="0" w:color="auto"/>
                  </w:divBdr>
                </w:div>
                <w:div w:id="1858537110">
                  <w:marLeft w:val="640"/>
                  <w:marRight w:val="0"/>
                  <w:marTop w:val="0"/>
                  <w:marBottom w:val="0"/>
                  <w:divBdr>
                    <w:top w:val="none" w:sz="0" w:space="0" w:color="auto"/>
                    <w:left w:val="none" w:sz="0" w:space="0" w:color="auto"/>
                    <w:bottom w:val="none" w:sz="0" w:space="0" w:color="auto"/>
                    <w:right w:val="none" w:sz="0" w:space="0" w:color="auto"/>
                  </w:divBdr>
                </w:div>
                <w:div w:id="2090081903">
                  <w:marLeft w:val="640"/>
                  <w:marRight w:val="0"/>
                  <w:marTop w:val="0"/>
                  <w:marBottom w:val="0"/>
                  <w:divBdr>
                    <w:top w:val="none" w:sz="0" w:space="0" w:color="auto"/>
                    <w:left w:val="none" w:sz="0" w:space="0" w:color="auto"/>
                    <w:bottom w:val="none" w:sz="0" w:space="0" w:color="auto"/>
                    <w:right w:val="none" w:sz="0" w:space="0" w:color="auto"/>
                  </w:divBdr>
                </w:div>
                <w:div w:id="1805269765">
                  <w:marLeft w:val="640"/>
                  <w:marRight w:val="0"/>
                  <w:marTop w:val="0"/>
                  <w:marBottom w:val="0"/>
                  <w:divBdr>
                    <w:top w:val="none" w:sz="0" w:space="0" w:color="auto"/>
                    <w:left w:val="none" w:sz="0" w:space="0" w:color="auto"/>
                    <w:bottom w:val="none" w:sz="0" w:space="0" w:color="auto"/>
                    <w:right w:val="none" w:sz="0" w:space="0" w:color="auto"/>
                  </w:divBdr>
                </w:div>
                <w:div w:id="1572882076">
                  <w:marLeft w:val="640"/>
                  <w:marRight w:val="0"/>
                  <w:marTop w:val="0"/>
                  <w:marBottom w:val="0"/>
                  <w:divBdr>
                    <w:top w:val="none" w:sz="0" w:space="0" w:color="auto"/>
                    <w:left w:val="none" w:sz="0" w:space="0" w:color="auto"/>
                    <w:bottom w:val="none" w:sz="0" w:space="0" w:color="auto"/>
                    <w:right w:val="none" w:sz="0" w:space="0" w:color="auto"/>
                  </w:divBdr>
                </w:div>
              </w:divsChild>
            </w:div>
            <w:div w:id="2095084010">
              <w:marLeft w:val="0"/>
              <w:marRight w:val="0"/>
              <w:marTop w:val="0"/>
              <w:marBottom w:val="0"/>
              <w:divBdr>
                <w:top w:val="none" w:sz="0" w:space="0" w:color="auto"/>
                <w:left w:val="none" w:sz="0" w:space="0" w:color="auto"/>
                <w:bottom w:val="none" w:sz="0" w:space="0" w:color="auto"/>
                <w:right w:val="none" w:sz="0" w:space="0" w:color="auto"/>
              </w:divBdr>
              <w:divsChild>
                <w:div w:id="473378088">
                  <w:marLeft w:val="640"/>
                  <w:marRight w:val="0"/>
                  <w:marTop w:val="0"/>
                  <w:marBottom w:val="0"/>
                  <w:divBdr>
                    <w:top w:val="none" w:sz="0" w:space="0" w:color="auto"/>
                    <w:left w:val="none" w:sz="0" w:space="0" w:color="auto"/>
                    <w:bottom w:val="none" w:sz="0" w:space="0" w:color="auto"/>
                    <w:right w:val="none" w:sz="0" w:space="0" w:color="auto"/>
                  </w:divBdr>
                </w:div>
                <w:div w:id="1372849606">
                  <w:marLeft w:val="640"/>
                  <w:marRight w:val="0"/>
                  <w:marTop w:val="0"/>
                  <w:marBottom w:val="0"/>
                  <w:divBdr>
                    <w:top w:val="none" w:sz="0" w:space="0" w:color="auto"/>
                    <w:left w:val="none" w:sz="0" w:space="0" w:color="auto"/>
                    <w:bottom w:val="none" w:sz="0" w:space="0" w:color="auto"/>
                    <w:right w:val="none" w:sz="0" w:space="0" w:color="auto"/>
                  </w:divBdr>
                </w:div>
                <w:div w:id="307051172">
                  <w:marLeft w:val="640"/>
                  <w:marRight w:val="0"/>
                  <w:marTop w:val="0"/>
                  <w:marBottom w:val="0"/>
                  <w:divBdr>
                    <w:top w:val="none" w:sz="0" w:space="0" w:color="auto"/>
                    <w:left w:val="none" w:sz="0" w:space="0" w:color="auto"/>
                    <w:bottom w:val="none" w:sz="0" w:space="0" w:color="auto"/>
                    <w:right w:val="none" w:sz="0" w:space="0" w:color="auto"/>
                  </w:divBdr>
                </w:div>
                <w:div w:id="599723472">
                  <w:marLeft w:val="640"/>
                  <w:marRight w:val="0"/>
                  <w:marTop w:val="0"/>
                  <w:marBottom w:val="0"/>
                  <w:divBdr>
                    <w:top w:val="none" w:sz="0" w:space="0" w:color="auto"/>
                    <w:left w:val="none" w:sz="0" w:space="0" w:color="auto"/>
                    <w:bottom w:val="none" w:sz="0" w:space="0" w:color="auto"/>
                    <w:right w:val="none" w:sz="0" w:space="0" w:color="auto"/>
                  </w:divBdr>
                </w:div>
                <w:div w:id="318654585">
                  <w:marLeft w:val="640"/>
                  <w:marRight w:val="0"/>
                  <w:marTop w:val="0"/>
                  <w:marBottom w:val="0"/>
                  <w:divBdr>
                    <w:top w:val="none" w:sz="0" w:space="0" w:color="auto"/>
                    <w:left w:val="none" w:sz="0" w:space="0" w:color="auto"/>
                    <w:bottom w:val="none" w:sz="0" w:space="0" w:color="auto"/>
                    <w:right w:val="none" w:sz="0" w:space="0" w:color="auto"/>
                  </w:divBdr>
                </w:div>
                <w:div w:id="147867465">
                  <w:marLeft w:val="640"/>
                  <w:marRight w:val="0"/>
                  <w:marTop w:val="0"/>
                  <w:marBottom w:val="0"/>
                  <w:divBdr>
                    <w:top w:val="none" w:sz="0" w:space="0" w:color="auto"/>
                    <w:left w:val="none" w:sz="0" w:space="0" w:color="auto"/>
                    <w:bottom w:val="none" w:sz="0" w:space="0" w:color="auto"/>
                    <w:right w:val="none" w:sz="0" w:space="0" w:color="auto"/>
                  </w:divBdr>
                </w:div>
                <w:div w:id="933627866">
                  <w:marLeft w:val="640"/>
                  <w:marRight w:val="0"/>
                  <w:marTop w:val="0"/>
                  <w:marBottom w:val="0"/>
                  <w:divBdr>
                    <w:top w:val="none" w:sz="0" w:space="0" w:color="auto"/>
                    <w:left w:val="none" w:sz="0" w:space="0" w:color="auto"/>
                    <w:bottom w:val="none" w:sz="0" w:space="0" w:color="auto"/>
                    <w:right w:val="none" w:sz="0" w:space="0" w:color="auto"/>
                  </w:divBdr>
                </w:div>
                <w:div w:id="1939604501">
                  <w:marLeft w:val="640"/>
                  <w:marRight w:val="0"/>
                  <w:marTop w:val="0"/>
                  <w:marBottom w:val="0"/>
                  <w:divBdr>
                    <w:top w:val="none" w:sz="0" w:space="0" w:color="auto"/>
                    <w:left w:val="none" w:sz="0" w:space="0" w:color="auto"/>
                    <w:bottom w:val="none" w:sz="0" w:space="0" w:color="auto"/>
                    <w:right w:val="none" w:sz="0" w:space="0" w:color="auto"/>
                  </w:divBdr>
                </w:div>
                <w:div w:id="1216039920">
                  <w:marLeft w:val="640"/>
                  <w:marRight w:val="0"/>
                  <w:marTop w:val="0"/>
                  <w:marBottom w:val="0"/>
                  <w:divBdr>
                    <w:top w:val="none" w:sz="0" w:space="0" w:color="auto"/>
                    <w:left w:val="none" w:sz="0" w:space="0" w:color="auto"/>
                    <w:bottom w:val="none" w:sz="0" w:space="0" w:color="auto"/>
                    <w:right w:val="none" w:sz="0" w:space="0" w:color="auto"/>
                  </w:divBdr>
                </w:div>
                <w:div w:id="329408020">
                  <w:marLeft w:val="640"/>
                  <w:marRight w:val="0"/>
                  <w:marTop w:val="0"/>
                  <w:marBottom w:val="0"/>
                  <w:divBdr>
                    <w:top w:val="none" w:sz="0" w:space="0" w:color="auto"/>
                    <w:left w:val="none" w:sz="0" w:space="0" w:color="auto"/>
                    <w:bottom w:val="none" w:sz="0" w:space="0" w:color="auto"/>
                    <w:right w:val="none" w:sz="0" w:space="0" w:color="auto"/>
                  </w:divBdr>
                </w:div>
                <w:div w:id="1304773013">
                  <w:marLeft w:val="640"/>
                  <w:marRight w:val="0"/>
                  <w:marTop w:val="0"/>
                  <w:marBottom w:val="0"/>
                  <w:divBdr>
                    <w:top w:val="none" w:sz="0" w:space="0" w:color="auto"/>
                    <w:left w:val="none" w:sz="0" w:space="0" w:color="auto"/>
                    <w:bottom w:val="none" w:sz="0" w:space="0" w:color="auto"/>
                    <w:right w:val="none" w:sz="0" w:space="0" w:color="auto"/>
                  </w:divBdr>
                </w:div>
                <w:div w:id="967861898">
                  <w:marLeft w:val="640"/>
                  <w:marRight w:val="0"/>
                  <w:marTop w:val="0"/>
                  <w:marBottom w:val="0"/>
                  <w:divBdr>
                    <w:top w:val="none" w:sz="0" w:space="0" w:color="auto"/>
                    <w:left w:val="none" w:sz="0" w:space="0" w:color="auto"/>
                    <w:bottom w:val="none" w:sz="0" w:space="0" w:color="auto"/>
                    <w:right w:val="none" w:sz="0" w:space="0" w:color="auto"/>
                  </w:divBdr>
                </w:div>
                <w:div w:id="356467168">
                  <w:marLeft w:val="640"/>
                  <w:marRight w:val="0"/>
                  <w:marTop w:val="0"/>
                  <w:marBottom w:val="0"/>
                  <w:divBdr>
                    <w:top w:val="none" w:sz="0" w:space="0" w:color="auto"/>
                    <w:left w:val="none" w:sz="0" w:space="0" w:color="auto"/>
                    <w:bottom w:val="none" w:sz="0" w:space="0" w:color="auto"/>
                    <w:right w:val="none" w:sz="0" w:space="0" w:color="auto"/>
                  </w:divBdr>
                </w:div>
                <w:div w:id="1991053676">
                  <w:marLeft w:val="640"/>
                  <w:marRight w:val="0"/>
                  <w:marTop w:val="0"/>
                  <w:marBottom w:val="0"/>
                  <w:divBdr>
                    <w:top w:val="none" w:sz="0" w:space="0" w:color="auto"/>
                    <w:left w:val="none" w:sz="0" w:space="0" w:color="auto"/>
                    <w:bottom w:val="none" w:sz="0" w:space="0" w:color="auto"/>
                    <w:right w:val="none" w:sz="0" w:space="0" w:color="auto"/>
                  </w:divBdr>
                </w:div>
                <w:div w:id="1051077752">
                  <w:marLeft w:val="640"/>
                  <w:marRight w:val="0"/>
                  <w:marTop w:val="0"/>
                  <w:marBottom w:val="0"/>
                  <w:divBdr>
                    <w:top w:val="none" w:sz="0" w:space="0" w:color="auto"/>
                    <w:left w:val="none" w:sz="0" w:space="0" w:color="auto"/>
                    <w:bottom w:val="none" w:sz="0" w:space="0" w:color="auto"/>
                    <w:right w:val="none" w:sz="0" w:space="0" w:color="auto"/>
                  </w:divBdr>
                </w:div>
                <w:div w:id="1320504768">
                  <w:marLeft w:val="640"/>
                  <w:marRight w:val="0"/>
                  <w:marTop w:val="0"/>
                  <w:marBottom w:val="0"/>
                  <w:divBdr>
                    <w:top w:val="none" w:sz="0" w:space="0" w:color="auto"/>
                    <w:left w:val="none" w:sz="0" w:space="0" w:color="auto"/>
                    <w:bottom w:val="none" w:sz="0" w:space="0" w:color="auto"/>
                    <w:right w:val="none" w:sz="0" w:space="0" w:color="auto"/>
                  </w:divBdr>
                </w:div>
                <w:div w:id="126317009">
                  <w:marLeft w:val="640"/>
                  <w:marRight w:val="0"/>
                  <w:marTop w:val="0"/>
                  <w:marBottom w:val="0"/>
                  <w:divBdr>
                    <w:top w:val="none" w:sz="0" w:space="0" w:color="auto"/>
                    <w:left w:val="none" w:sz="0" w:space="0" w:color="auto"/>
                    <w:bottom w:val="none" w:sz="0" w:space="0" w:color="auto"/>
                    <w:right w:val="none" w:sz="0" w:space="0" w:color="auto"/>
                  </w:divBdr>
                </w:div>
                <w:div w:id="18430421">
                  <w:marLeft w:val="640"/>
                  <w:marRight w:val="0"/>
                  <w:marTop w:val="0"/>
                  <w:marBottom w:val="0"/>
                  <w:divBdr>
                    <w:top w:val="none" w:sz="0" w:space="0" w:color="auto"/>
                    <w:left w:val="none" w:sz="0" w:space="0" w:color="auto"/>
                    <w:bottom w:val="none" w:sz="0" w:space="0" w:color="auto"/>
                    <w:right w:val="none" w:sz="0" w:space="0" w:color="auto"/>
                  </w:divBdr>
                </w:div>
              </w:divsChild>
            </w:div>
            <w:div w:id="1562788716">
              <w:marLeft w:val="0"/>
              <w:marRight w:val="0"/>
              <w:marTop w:val="0"/>
              <w:marBottom w:val="0"/>
              <w:divBdr>
                <w:top w:val="none" w:sz="0" w:space="0" w:color="auto"/>
                <w:left w:val="none" w:sz="0" w:space="0" w:color="auto"/>
                <w:bottom w:val="none" w:sz="0" w:space="0" w:color="auto"/>
                <w:right w:val="none" w:sz="0" w:space="0" w:color="auto"/>
              </w:divBdr>
              <w:divsChild>
                <w:div w:id="1893149272">
                  <w:marLeft w:val="640"/>
                  <w:marRight w:val="0"/>
                  <w:marTop w:val="0"/>
                  <w:marBottom w:val="0"/>
                  <w:divBdr>
                    <w:top w:val="none" w:sz="0" w:space="0" w:color="auto"/>
                    <w:left w:val="none" w:sz="0" w:space="0" w:color="auto"/>
                    <w:bottom w:val="none" w:sz="0" w:space="0" w:color="auto"/>
                    <w:right w:val="none" w:sz="0" w:space="0" w:color="auto"/>
                  </w:divBdr>
                </w:div>
                <w:div w:id="325405108">
                  <w:marLeft w:val="640"/>
                  <w:marRight w:val="0"/>
                  <w:marTop w:val="0"/>
                  <w:marBottom w:val="0"/>
                  <w:divBdr>
                    <w:top w:val="none" w:sz="0" w:space="0" w:color="auto"/>
                    <w:left w:val="none" w:sz="0" w:space="0" w:color="auto"/>
                    <w:bottom w:val="none" w:sz="0" w:space="0" w:color="auto"/>
                    <w:right w:val="none" w:sz="0" w:space="0" w:color="auto"/>
                  </w:divBdr>
                </w:div>
                <w:div w:id="1600865449">
                  <w:marLeft w:val="640"/>
                  <w:marRight w:val="0"/>
                  <w:marTop w:val="0"/>
                  <w:marBottom w:val="0"/>
                  <w:divBdr>
                    <w:top w:val="none" w:sz="0" w:space="0" w:color="auto"/>
                    <w:left w:val="none" w:sz="0" w:space="0" w:color="auto"/>
                    <w:bottom w:val="none" w:sz="0" w:space="0" w:color="auto"/>
                    <w:right w:val="none" w:sz="0" w:space="0" w:color="auto"/>
                  </w:divBdr>
                </w:div>
                <w:div w:id="1831478204">
                  <w:marLeft w:val="640"/>
                  <w:marRight w:val="0"/>
                  <w:marTop w:val="0"/>
                  <w:marBottom w:val="0"/>
                  <w:divBdr>
                    <w:top w:val="none" w:sz="0" w:space="0" w:color="auto"/>
                    <w:left w:val="none" w:sz="0" w:space="0" w:color="auto"/>
                    <w:bottom w:val="none" w:sz="0" w:space="0" w:color="auto"/>
                    <w:right w:val="none" w:sz="0" w:space="0" w:color="auto"/>
                  </w:divBdr>
                </w:div>
                <w:div w:id="573013342">
                  <w:marLeft w:val="640"/>
                  <w:marRight w:val="0"/>
                  <w:marTop w:val="0"/>
                  <w:marBottom w:val="0"/>
                  <w:divBdr>
                    <w:top w:val="none" w:sz="0" w:space="0" w:color="auto"/>
                    <w:left w:val="none" w:sz="0" w:space="0" w:color="auto"/>
                    <w:bottom w:val="none" w:sz="0" w:space="0" w:color="auto"/>
                    <w:right w:val="none" w:sz="0" w:space="0" w:color="auto"/>
                  </w:divBdr>
                </w:div>
                <w:div w:id="1096753149">
                  <w:marLeft w:val="640"/>
                  <w:marRight w:val="0"/>
                  <w:marTop w:val="0"/>
                  <w:marBottom w:val="0"/>
                  <w:divBdr>
                    <w:top w:val="none" w:sz="0" w:space="0" w:color="auto"/>
                    <w:left w:val="none" w:sz="0" w:space="0" w:color="auto"/>
                    <w:bottom w:val="none" w:sz="0" w:space="0" w:color="auto"/>
                    <w:right w:val="none" w:sz="0" w:space="0" w:color="auto"/>
                  </w:divBdr>
                </w:div>
                <w:div w:id="1559167158">
                  <w:marLeft w:val="640"/>
                  <w:marRight w:val="0"/>
                  <w:marTop w:val="0"/>
                  <w:marBottom w:val="0"/>
                  <w:divBdr>
                    <w:top w:val="none" w:sz="0" w:space="0" w:color="auto"/>
                    <w:left w:val="none" w:sz="0" w:space="0" w:color="auto"/>
                    <w:bottom w:val="none" w:sz="0" w:space="0" w:color="auto"/>
                    <w:right w:val="none" w:sz="0" w:space="0" w:color="auto"/>
                  </w:divBdr>
                </w:div>
                <w:div w:id="633025393">
                  <w:marLeft w:val="640"/>
                  <w:marRight w:val="0"/>
                  <w:marTop w:val="0"/>
                  <w:marBottom w:val="0"/>
                  <w:divBdr>
                    <w:top w:val="none" w:sz="0" w:space="0" w:color="auto"/>
                    <w:left w:val="none" w:sz="0" w:space="0" w:color="auto"/>
                    <w:bottom w:val="none" w:sz="0" w:space="0" w:color="auto"/>
                    <w:right w:val="none" w:sz="0" w:space="0" w:color="auto"/>
                  </w:divBdr>
                </w:div>
                <w:div w:id="570044914">
                  <w:marLeft w:val="640"/>
                  <w:marRight w:val="0"/>
                  <w:marTop w:val="0"/>
                  <w:marBottom w:val="0"/>
                  <w:divBdr>
                    <w:top w:val="none" w:sz="0" w:space="0" w:color="auto"/>
                    <w:left w:val="none" w:sz="0" w:space="0" w:color="auto"/>
                    <w:bottom w:val="none" w:sz="0" w:space="0" w:color="auto"/>
                    <w:right w:val="none" w:sz="0" w:space="0" w:color="auto"/>
                  </w:divBdr>
                </w:div>
                <w:div w:id="212548309">
                  <w:marLeft w:val="640"/>
                  <w:marRight w:val="0"/>
                  <w:marTop w:val="0"/>
                  <w:marBottom w:val="0"/>
                  <w:divBdr>
                    <w:top w:val="none" w:sz="0" w:space="0" w:color="auto"/>
                    <w:left w:val="none" w:sz="0" w:space="0" w:color="auto"/>
                    <w:bottom w:val="none" w:sz="0" w:space="0" w:color="auto"/>
                    <w:right w:val="none" w:sz="0" w:space="0" w:color="auto"/>
                  </w:divBdr>
                </w:div>
                <w:div w:id="986930840">
                  <w:marLeft w:val="640"/>
                  <w:marRight w:val="0"/>
                  <w:marTop w:val="0"/>
                  <w:marBottom w:val="0"/>
                  <w:divBdr>
                    <w:top w:val="none" w:sz="0" w:space="0" w:color="auto"/>
                    <w:left w:val="none" w:sz="0" w:space="0" w:color="auto"/>
                    <w:bottom w:val="none" w:sz="0" w:space="0" w:color="auto"/>
                    <w:right w:val="none" w:sz="0" w:space="0" w:color="auto"/>
                  </w:divBdr>
                </w:div>
                <w:div w:id="1087120280">
                  <w:marLeft w:val="640"/>
                  <w:marRight w:val="0"/>
                  <w:marTop w:val="0"/>
                  <w:marBottom w:val="0"/>
                  <w:divBdr>
                    <w:top w:val="none" w:sz="0" w:space="0" w:color="auto"/>
                    <w:left w:val="none" w:sz="0" w:space="0" w:color="auto"/>
                    <w:bottom w:val="none" w:sz="0" w:space="0" w:color="auto"/>
                    <w:right w:val="none" w:sz="0" w:space="0" w:color="auto"/>
                  </w:divBdr>
                </w:div>
                <w:div w:id="999235620">
                  <w:marLeft w:val="640"/>
                  <w:marRight w:val="0"/>
                  <w:marTop w:val="0"/>
                  <w:marBottom w:val="0"/>
                  <w:divBdr>
                    <w:top w:val="none" w:sz="0" w:space="0" w:color="auto"/>
                    <w:left w:val="none" w:sz="0" w:space="0" w:color="auto"/>
                    <w:bottom w:val="none" w:sz="0" w:space="0" w:color="auto"/>
                    <w:right w:val="none" w:sz="0" w:space="0" w:color="auto"/>
                  </w:divBdr>
                </w:div>
                <w:div w:id="1149831352">
                  <w:marLeft w:val="640"/>
                  <w:marRight w:val="0"/>
                  <w:marTop w:val="0"/>
                  <w:marBottom w:val="0"/>
                  <w:divBdr>
                    <w:top w:val="none" w:sz="0" w:space="0" w:color="auto"/>
                    <w:left w:val="none" w:sz="0" w:space="0" w:color="auto"/>
                    <w:bottom w:val="none" w:sz="0" w:space="0" w:color="auto"/>
                    <w:right w:val="none" w:sz="0" w:space="0" w:color="auto"/>
                  </w:divBdr>
                </w:div>
                <w:div w:id="523203264">
                  <w:marLeft w:val="640"/>
                  <w:marRight w:val="0"/>
                  <w:marTop w:val="0"/>
                  <w:marBottom w:val="0"/>
                  <w:divBdr>
                    <w:top w:val="none" w:sz="0" w:space="0" w:color="auto"/>
                    <w:left w:val="none" w:sz="0" w:space="0" w:color="auto"/>
                    <w:bottom w:val="none" w:sz="0" w:space="0" w:color="auto"/>
                    <w:right w:val="none" w:sz="0" w:space="0" w:color="auto"/>
                  </w:divBdr>
                </w:div>
                <w:div w:id="562065917">
                  <w:marLeft w:val="640"/>
                  <w:marRight w:val="0"/>
                  <w:marTop w:val="0"/>
                  <w:marBottom w:val="0"/>
                  <w:divBdr>
                    <w:top w:val="none" w:sz="0" w:space="0" w:color="auto"/>
                    <w:left w:val="none" w:sz="0" w:space="0" w:color="auto"/>
                    <w:bottom w:val="none" w:sz="0" w:space="0" w:color="auto"/>
                    <w:right w:val="none" w:sz="0" w:space="0" w:color="auto"/>
                  </w:divBdr>
                </w:div>
                <w:div w:id="937173760">
                  <w:marLeft w:val="640"/>
                  <w:marRight w:val="0"/>
                  <w:marTop w:val="0"/>
                  <w:marBottom w:val="0"/>
                  <w:divBdr>
                    <w:top w:val="none" w:sz="0" w:space="0" w:color="auto"/>
                    <w:left w:val="none" w:sz="0" w:space="0" w:color="auto"/>
                    <w:bottom w:val="none" w:sz="0" w:space="0" w:color="auto"/>
                    <w:right w:val="none" w:sz="0" w:space="0" w:color="auto"/>
                  </w:divBdr>
                </w:div>
                <w:div w:id="798494499">
                  <w:marLeft w:val="640"/>
                  <w:marRight w:val="0"/>
                  <w:marTop w:val="0"/>
                  <w:marBottom w:val="0"/>
                  <w:divBdr>
                    <w:top w:val="none" w:sz="0" w:space="0" w:color="auto"/>
                    <w:left w:val="none" w:sz="0" w:space="0" w:color="auto"/>
                    <w:bottom w:val="none" w:sz="0" w:space="0" w:color="auto"/>
                    <w:right w:val="none" w:sz="0" w:space="0" w:color="auto"/>
                  </w:divBdr>
                </w:div>
              </w:divsChild>
            </w:div>
            <w:div w:id="1858733408">
              <w:marLeft w:val="0"/>
              <w:marRight w:val="0"/>
              <w:marTop w:val="0"/>
              <w:marBottom w:val="0"/>
              <w:divBdr>
                <w:top w:val="none" w:sz="0" w:space="0" w:color="auto"/>
                <w:left w:val="none" w:sz="0" w:space="0" w:color="auto"/>
                <w:bottom w:val="none" w:sz="0" w:space="0" w:color="auto"/>
                <w:right w:val="none" w:sz="0" w:space="0" w:color="auto"/>
              </w:divBdr>
              <w:divsChild>
                <w:div w:id="1857696239">
                  <w:marLeft w:val="640"/>
                  <w:marRight w:val="0"/>
                  <w:marTop w:val="0"/>
                  <w:marBottom w:val="0"/>
                  <w:divBdr>
                    <w:top w:val="none" w:sz="0" w:space="0" w:color="auto"/>
                    <w:left w:val="none" w:sz="0" w:space="0" w:color="auto"/>
                    <w:bottom w:val="none" w:sz="0" w:space="0" w:color="auto"/>
                    <w:right w:val="none" w:sz="0" w:space="0" w:color="auto"/>
                  </w:divBdr>
                </w:div>
                <w:div w:id="489643349">
                  <w:marLeft w:val="640"/>
                  <w:marRight w:val="0"/>
                  <w:marTop w:val="0"/>
                  <w:marBottom w:val="0"/>
                  <w:divBdr>
                    <w:top w:val="none" w:sz="0" w:space="0" w:color="auto"/>
                    <w:left w:val="none" w:sz="0" w:space="0" w:color="auto"/>
                    <w:bottom w:val="none" w:sz="0" w:space="0" w:color="auto"/>
                    <w:right w:val="none" w:sz="0" w:space="0" w:color="auto"/>
                  </w:divBdr>
                </w:div>
                <w:div w:id="2101750525">
                  <w:marLeft w:val="640"/>
                  <w:marRight w:val="0"/>
                  <w:marTop w:val="0"/>
                  <w:marBottom w:val="0"/>
                  <w:divBdr>
                    <w:top w:val="none" w:sz="0" w:space="0" w:color="auto"/>
                    <w:left w:val="none" w:sz="0" w:space="0" w:color="auto"/>
                    <w:bottom w:val="none" w:sz="0" w:space="0" w:color="auto"/>
                    <w:right w:val="none" w:sz="0" w:space="0" w:color="auto"/>
                  </w:divBdr>
                </w:div>
                <w:div w:id="2017534639">
                  <w:marLeft w:val="640"/>
                  <w:marRight w:val="0"/>
                  <w:marTop w:val="0"/>
                  <w:marBottom w:val="0"/>
                  <w:divBdr>
                    <w:top w:val="none" w:sz="0" w:space="0" w:color="auto"/>
                    <w:left w:val="none" w:sz="0" w:space="0" w:color="auto"/>
                    <w:bottom w:val="none" w:sz="0" w:space="0" w:color="auto"/>
                    <w:right w:val="none" w:sz="0" w:space="0" w:color="auto"/>
                  </w:divBdr>
                </w:div>
                <w:div w:id="1802265521">
                  <w:marLeft w:val="640"/>
                  <w:marRight w:val="0"/>
                  <w:marTop w:val="0"/>
                  <w:marBottom w:val="0"/>
                  <w:divBdr>
                    <w:top w:val="none" w:sz="0" w:space="0" w:color="auto"/>
                    <w:left w:val="none" w:sz="0" w:space="0" w:color="auto"/>
                    <w:bottom w:val="none" w:sz="0" w:space="0" w:color="auto"/>
                    <w:right w:val="none" w:sz="0" w:space="0" w:color="auto"/>
                  </w:divBdr>
                </w:div>
                <w:div w:id="330643121">
                  <w:marLeft w:val="640"/>
                  <w:marRight w:val="0"/>
                  <w:marTop w:val="0"/>
                  <w:marBottom w:val="0"/>
                  <w:divBdr>
                    <w:top w:val="none" w:sz="0" w:space="0" w:color="auto"/>
                    <w:left w:val="none" w:sz="0" w:space="0" w:color="auto"/>
                    <w:bottom w:val="none" w:sz="0" w:space="0" w:color="auto"/>
                    <w:right w:val="none" w:sz="0" w:space="0" w:color="auto"/>
                  </w:divBdr>
                </w:div>
                <w:div w:id="1428622549">
                  <w:marLeft w:val="640"/>
                  <w:marRight w:val="0"/>
                  <w:marTop w:val="0"/>
                  <w:marBottom w:val="0"/>
                  <w:divBdr>
                    <w:top w:val="none" w:sz="0" w:space="0" w:color="auto"/>
                    <w:left w:val="none" w:sz="0" w:space="0" w:color="auto"/>
                    <w:bottom w:val="none" w:sz="0" w:space="0" w:color="auto"/>
                    <w:right w:val="none" w:sz="0" w:space="0" w:color="auto"/>
                  </w:divBdr>
                </w:div>
                <w:div w:id="2018455330">
                  <w:marLeft w:val="640"/>
                  <w:marRight w:val="0"/>
                  <w:marTop w:val="0"/>
                  <w:marBottom w:val="0"/>
                  <w:divBdr>
                    <w:top w:val="none" w:sz="0" w:space="0" w:color="auto"/>
                    <w:left w:val="none" w:sz="0" w:space="0" w:color="auto"/>
                    <w:bottom w:val="none" w:sz="0" w:space="0" w:color="auto"/>
                    <w:right w:val="none" w:sz="0" w:space="0" w:color="auto"/>
                  </w:divBdr>
                </w:div>
                <w:div w:id="107748750">
                  <w:marLeft w:val="640"/>
                  <w:marRight w:val="0"/>
                  <w:marTop w:val="0"/>
                  <w:marBottom w:val="0"/>
                  <w:divBdr>
                    <w:top w:val="none" w:sz="0" w:space="0" w:color="auto"/>
                    <w:left w:val="none" w:sz="0" w:space="0" w:color="auto"/>
                    <w:bottom w:val="none" w:sz="0" w:space="0" w:color="auto"/>
                    <w:right w:val="none" w:sz="0" w:space="0" w:color="auto"/>
                  </w:divBdr>
                </w:div>
                <w:div w:id="1800951904">
                  <w:marLeft w:val="640"/>
                  <w:marRight w:val="0"/>
                  <w:marTop w:val="0"/>
                  <w:marBottom w:val="0"/>
                  <w:divBdr>
                    <w:top w:val="none" w:sz="0" w:space="0" w:color="auto"/>
                    <w:left w:val="none" w:sz="0" w:space="0" w:color="auto"/>
                    <w:bottom w:val="none" w:sz="0" w:space="0" w:color="auto"/>
                    <w:right w:val="none" w:sz="0" w:space="0" w:color="auto"/>
                  </w:divBdr>
                </w:div>
                <w:div w:id="229197640">
                  <w:marLeft w:val="640"/>
                  <w:marRight w:val="0"/>
                  <w:marTop w:val="0"/>
                  <w:marBottom w:val="0"/>
                  <w:divBdr>
                    <w:top w:val="none" w:sz="0" w:space="0" w:color="auto"/>
                    <w:left w:val="none" w:sz="0" w:space="0" w:color="auto"/>
                    <w:bottom w:val="none" w:sz="0" w:space="0" w:color="auto"/>
                    <w:right w:val="none" w:sz="0" w:space="0" w:color="auto"/>
                  </w:divBdr>
                </w:div>
                <w:div w:id="1366102501">
                  <w:marLeft w:val="640"/>
                  <w:marRight w:val="0"/>
                  <w:marTop w:val="0"/>
                  <w:marBottom w:val="0"/>
                  <w:divBdr>
                    <w:top w:val="none" w:sz="0" w:space="0" w:color="auto"/>
                    <w:left w:val="none" w:sz="0" w:space="0" w:color="auto"/>
                    <w:bottom w:val="none" w:sz="0" w:space="0" w:color="auto"/>
                    <w:right w:val="none" w:sz="0" w:space="0" w:color="auto"/>
                  </w:divBdr>
                </w:div>
                <w:div w:id="2089493878">
                  <w:marLeft w:val="640"/>
                  <w:marRight w:val="0"/>
                  <w:marTop w:val="0"/>
                  <w:marBottom w:val="0"/>
                  <w:divBdr>
                    <w:top w:val="none" w:sz="0" w:space="0" w:color="auto"/>
                    <w:left w:val="none" w:sz="0" w:space="0" w:color="auto"/>
                    <w:bottom w:val="none" w:sz="0" w:space="0" w:color="auto"/>
                    <w:right w:val="none" w:sz="0" w:space="0" w:color="auto"/>
                  </w:divBdr>
                </w:div>
                <w:div w:id="318851073">
                  <w:marLeft w:val="640"/>
                  <w:marRight w:val="0"/>
                  <w:marTop w:val="0"/>
                  <w:marBottom w:val="0"/>
                  <w:divBdr>
                    <w:top w:val="none" w:sz="0" w:space="0" w:color="auto"/>
                    <w:left w:val="none" w:sz="0" w:space="0" w:color="auto"/>
                    <w:bottom w:val="none" w:sz="0" w:space="0" w:color="auto"/>
                    <w:right w:val="none" w:sz="0" w:space="0" w:color="auto"/>
                  </w:divBdr>
                </w:div>
                <w:div w:id="1684897539">
                  <w:marLeft w:val="640"/>
                  <w:marRight w:val="0"/>
                  <w:marTop w:val="0"/>
                  <w:marBottom w:val="0"/>
                  <w:divBdr>
                    <w:top w:val="none" w:sz="0" w:space="0" w:color="auto"/>
                    <w:left w:val="none" w:sz="0" w:space="0" w:color="auto"/>
                    <w:bottom w:val="none" w:sz="0" w:space="0" w:color="auto"/>
                    <w:right w:val="none" w:sz="0" w:space="0" w:color="auto"/>
                  </w:divBdr>
                </w:div>
                <w:div w:id="149255348">
                  <w:marLeft w:val="640"/>
                  <w:marRight w:val="0"/>
                  <w:marTop w:val="0"/>
                  <w:marBottom w:val="0"/>
                  <w:divBdr>
                    <w:top w:val="none" w:sz="0" w:space="0" w:color="auto"/>
                    <w:left w:val="none" w:sz="0" w:space="0" w:color="auto"/>
                    <w:bottom w:val="none" w:sz="0" w:space="0" w:color="auto"/>
                    <w:right w:val="none" w:sz="0" w:space="0" w:color="auto"/>
                  </w:divBdr>
                </w:div>
                <w:div w:id="811295317">
                  <w:marLeft w:val="640"/>
                  <w:marRight w:val="0"/>
                  <w:marTop w:val="0"/>
                  <w:marBottom w:val="0"/>
                  <w:divBdr>
                    <w:top w:val="none" w:sz="0" w:space="0" w:color="auto"/>
                    <w:left w:val="none" w:sz="0" w:space="0" w:color="auto"/>
                    <w:bottom w:val="none" w:sz="0" w:space="0" w:color="auto"/>
                    <w:right w:val="none" w:sz="0" w:space="0" w:color="auto"/>
                  </w:divBdr>
                </w:div>
              </w:divsChild>
            </w:div>
            <w:div w:id="2139250639">
              <w:marLeft w:val="0"/>
              <w:marRight w:val="0"/>
              <w:marTop w:val="0"/>
              <w:marBottom w:val="0"/>
              <w:divBdr>
                <w:top w:val="none" w:sz="0" w:space="0" w:color="auto"/>
                <w:left w:val="none" w:sz="0" w:space="0" w:color="auto"/>
                <w:bottom w:val="none" w:sz="0" w:space="0" w:color="auto"/>
                <w:right w:val="none" w:sz="0" w:space="0" w:color="auto"/>
              </w:divBdr>
              <w:divsChild>
                <w:div w:id="1996176380">
                  <w:marLeft w:val="640"/>
                  <w:marRight w:val="0"/>
                  <w:marTop w:val="0"/>
                  <w:marBottom w:val="0"/>
                  <w:divBdr>
                    <w:top w:val="none" w:sz="0" w:space="0" w:color="auto"/>
                    <w:left w:val="none" w:sz="0" w:space="0" w:color="auto"/>
                    <w:bottom w:val="none" w:sz="0" w:space="0" w:color="auto"/>
                    <w:right w:val="none" w:sz="0" w:space="0" w:color="auto"/>
                  </w:divBdr>
                </w:div>
                <w:div w:id="539634844">
                  <w:marLeft w:val="640"/>
                  <w:marRight w:val="0"/>
                  <w:marTop w:val="0"/>
                  <w:marBottom w:val="0"/>
                  <w:divBdr>
                    <w:top w:val="none" w:sz="0" w:space="0" w:color="auto"/>
                    <w:left w:val="none" w:sz="0" w:space="0" w:color="auto"/>
                    <w:bottom w:val="none" w:sz="0" w:space="0" w:color="auto"/>
                    <w:right w:val="none" w:sz="0" w:space="0" w:color="auto"/>
                  </w:divBdr>
                </w:div>
                <w:div w:id="345906319">
                  <w:marLeft w:val="640"/>
                  <w:marRight w:val="0"/>
                  <w:marTop w:val="0"/>
                  <w:marBottom w:val="0"/>
                  <w:divBdr>
                    <w:top w:val="none" w:sz="0" w:space="0" w:color="auto"/>
                    <w:left w:val="none" w:sz="0" w:space="0" w:color="auto"/>
                    <w:bottom w:val="none" w:sz="0" w:space="0" w:color="auto"/>
                    <w:right w:val="none" w:sz="0" w:space="0" w:color="auto"/>
                  </w:divBdr>
                </w:div>
                <w:div w:id="502478429">
                  <w:marLeft w:val="640"/>
                  <w:marRight w:val="0"/>
                  <w:marTop w:val="0"/>
                  <w:marBottom w:val="0"/>
                  <w:divBdr>
                    <w:top w:val="none" w:sz="0" w:space="0" w:color="auto"/>
                    <w:left w:val="none" w:sz="0" w:space="0" w:color="auto"/>
                    <w:bottom w:val="none" w:sz="0" w:space="0" w:color="auto"/>
                    <w:right w:val="none" w:sz="0" w:space="0" w:color="auto"/>
                  </w:divBdr>
                </w:div>
                <w:div w:id="408697124">
                  <w:marLeft w:val="640"/>
                  <w:marRight w:val="0"/>
                  <w:marTop w:val="0"/>
                  <w:marBottom w:val="0"/>
                  <w:divBdr>
                    <w:top w:val="none" w:sz="0" w:space="0" w:color="auto"/>
                    <w:left w:val="none" w:sz="0" w:space="0" w:color="auto"/>
                    <w:bottom w:val="none" w:sz="0" w:space="0" w:color="auto"/>
                    <w:right w:val="none" w:sz="0" w:space="0" w:color="auto"/>
                  </w:divBdr>
                </w:div>
                <w:div w:id="1766998255">
                  <w:marLeft w:val="640"/>
                  <w:marRight w:val="0"/>
                  <w:marTop w:val="0"/>
                  <w:marBottom w:val="0"/>
                  <w:divBdr>
                    <w:top w:val="none" w:sz="0" w:space="0" w:color="auto"/>
                    <w:left w:val="none" w:sz="0" w:space="0" w:color="auto"/>
                    <w:bottom w:val="none" w:sz="0" w:space="0" w:color="auto"/>
                    <w:right w:val="none" w:sz="0" w:space="0" w:color="auto"/>
                  </w:divBdr>
                </w:div>
                <w:div w:id="2020696573">
                  <w:marLeft w:val="640"/>
                  <w:marRight w:val="0"/>
                  <w:marTop w:val="0"/>
                  <w:marBottom w:val="0"/>
                  <w:divBdr>
                    <w:top w:val="none" w:sz="0" w:space="0" w:color="auto"/>
                    <w:left w:val="none" w:sz="0" w:space="0" w:color="auto"/>
                    <w:bottom w:val="none" w:sz="0" w:space="0" w:color="auto"/>
                    <w:right w:val="none" w:sz="0" w:space="0" w:color="auto"/>
                  </w:divBdr>
                </w:div>
                <w:div w:id="132909646">
                  <w:marLeft w:val="640"/>
                  <w:marRight w:val="0"/>
                  <w:marTop w:val="0"/>
                  <w:marBottom w:val="0"/>
                  <w:divBdr>
                    <w:top w:val="none" w:sz="0" w:space="0" w:color="auto"/>
                    <w:left w:val="none" w:sz="0" w:space="0" w:color="auto"/>
                    <w:bottom w:val="none" w:sz="0" w:space="0" w:color="auto"/>
                    <w:right w:val="none" w:sz="0" w:space="0" w:color="auto"/>
                  </w:divBdr>
                </w:div>
                <w:div w:id="1849709894">
                  <w:marLeft w:val="640"/>
                  <w:marRight w:val="0"/>
                  <w:marTop w:val="0"/>
                  <w:marBottom w:val="0"/>
                  <w:divBdr>
                    <w:top w:val="none" w:sz="0" w:space="0" w:color="auto"/>
                    <w:left w:val="none" w:sz="0" w:space="0" w:color="auto"/>
                    <w:bottom w:val="none" w:sz="0" w:space="0" w:color="auto"/>
                    <w:right w:val="none" w:sz="0" w:space="0" w:color="auto"/>
                  </w:divBdr>
                </w:div>
                <w:div w:id="1918855991">
                  <w:marLeft w:val="640"/>
                  <w:marRight w:val="0"/>
                  <w:marTop w:val="0"/>
                  <w:marBottom w:val="0"/>
                  <w:divBdr>
                    <w:top w:val="none" w:sz="0" w:space="0" w:color="auto"/>
                    <w:left w:val="none" w:sz="0" w:space="0" w:color="auto"/>
                    <w:bottom w:val="none" w:sz="0" w:space="0" w:color="auto"/>
                    <w:right w:val="none" w:sz="0" w:space="0" w:color="auto"/>
                  </w:divBdr>
                </w:div>
                <w:div w:id="52395190">
                  <w:marLeft w:val="640"/>
                  <w:marRight w:val="0"/>
                  <w:marTop w:val="0"/>
                  <w:marBottom w:val="0"/>
                  <w:divBdr>
                    <w:top w:val="none" w:sz="0" w:space="0" w:color="auto"/>
                    <w:left w:val="none" w:sz="0" w:space="0" w:color="auto"/>
                    <w:bottom w:val="none" w:sz="0" w:space="0" w:color="auto"/>
                    <w:right w:val="none" w:sz="0" w:space="0" w:color="auto"/>
                  </w:divBdr>
                </w:div>
                <w:div w:id="1400327320">
                  <w:marLeft w:val="640"/>
                  <w:marRight w:val="0"/>
                  <w:marTop w:val="0"/>
                  <w:marBottom w:val="0"/>
                  <w:divBdr>
                    <w:top w:val="none" w:sz="0" w:space="0" w:color="auto"/>
                    <w:left w:val="none" w:sz="0" w:space="0" w:color="auto"/>
                    <w:bottom w:val="none" w:sz="0" w:space="0" w:color="auto"/>
                    <w:right w:val="none" w:sz="0" w:space="0" w:color="auto"/>
                  </w:divBdr>
                </w:div>
                <w:div w:id="184901468">
                  <w:marLeft w:val="640"/>
                  <w:marRight w:val="0"/>
                  <w:marTop w:val="0"/>
                  <w:marBottom w:val="0"/>
                  <w:divBdr>
                    <w:top w:val="none" w:sz="0" w:space="0" w:color="auto"/>
                    <w:left w:val="none" w:sz="0" w:space="0" w:color="auto"/>
                    <w:bottom w:val="none" w:sz="0" w:space="0" w:color="auto"/>
                    <w:right w:val="none" w:sz="0" w:space="0" w:color="auto"/>
                  </w:divBdr>
                </w:div>
                <w:div w:id="286930483">
                  <w:marLeft w:val="640"/>
                  <w:marRight w:val="0"/>
                  <w:marTop w:val="0"/>
                  <w:marBottom w:val="0"/>
                  <w:divBdr>
                    <w:top w:val="none" w:sz="0" w:space="0" w:color="auto"/>
                    <w:left w:val="none" w:sz="0" w:space="0" w:color="auto"/>
                    <w:bottom w:val="none" w:sz="0" w:space="0" w:color="auto"/>
                    <w:right w:val="none" w:sz="0" w:space="0" w:color="auto"/>
                  </w:divBdr>
                </w:div>
                <w:div w:id="1189880364">
                  <w:marLeft w:val="640"/>
                  <w:marRight w:val="0"/>
                  <w:marTop w:val="0"/>
                  <w:marBottom w:val="0"/>
                  <w:divBdr>
                    <w:top w:val="none" w:sz="0" w:space="0" w:color="auto"/>
                    <w:left w:val="none" w:sz="0" w:space="0" w:color="auto"/>
                    <w:bottom w:val="none" w:sz="0" w:space="0" w:color="auto"/>
                    <w:right w:val="none" w:sz="0" w:space="0" w:color="auto"/>
                  </w:divBdr>
                </w:div>
                <w:div w:id="1785269090">
                  <w:marLeft w:val="640"/>
                  <w:marRight w:val="0"/>
                  <w:marTop w:val="0"/>
                  <w:marBottom w:val="0"/>
                  <w:divBdr>
                    <w:top w:val="none" w:sz="0" w:space="0" w:color="auto"/>
                    <w:left w:val="none" w:sz="0" w:space="0" w:color="auto"/>
                    <w:bottom w:val="none" w:sz="0" w:space="0" w:color="auto"/>
                    <w:right w:val="none" w:sz="0" w:space="0" w:color="auto"/>
                  </w:divBdr>
                </w:div>
                <w:div w:id="1726298319">
                  <w:marLeft w:val="640"/>
                  <w:marRight w:val="0"/>
                  <w:marTop w:val="0"/>
                  <w:marBottom w:val="0"/>
                  <w:divBdr>
                    <w:top w:val="none" w:sz="0" w:space="0" w:color="auto"/>
                    <w:left w:val="none" w:sz="0" w:space="0" w:color="auto"/>
                    <w:bottom w:val="none" w:sz="0" w:space="0" w:color="auto"/>
                    <w:right w:val="none" w:sz="0" w:space="0" w:color="auto"/>
                  </w:divBdr>
                </w:div>
              </w:divsChild>
            </w:div>
            <w:div w:id="958604506">
              <w:marLeft w:val="0"/>
              <w:marRight w:val="0"/>
              <w:marTop w:val="0"/>
              <w:marBottom w:val="0"/>
              <w:divBdr>
                <w:top w:val="none" w:sz="0" w:space="0" w:color="auto"/>
                <w:left w:val="none" w:sz="0" w:space="0" w:color="auto"/>
                <w:bottom w:val="none" w:sz="0" w:space="0" w:color="auto"/>
                <w:right w:val="none" w:sz="0" w:space="0" w:color="auto"/>
              </w:divBdr>
              <w:divsChild>
                <w:div w:id="1523931227">
                  <w:marLeft w:val="640"/>
                  <w:marRight w:val="0"/>
                  <w:marTop w:val="0"/>
                  <w:marBottom w:val="0"/>
                  <w:divBdr>
                    <w:top w:val="none" w:sz="0" w:space="0" w:color="auto"/>
                    <w:left w:val="none" w:sz="0" w:space="0" w:color="auto"/>
                    <w:bottom w:val="none" w:sz="0" w:space="0" w:color="auto"/>
                    <w:right w:val="none" w:sz="0" w:space="0" w:color="auto"/>
                  </w:divBdr>
                </w:div>
                <w:div w:id="676076048">
                  <w:marLeft w:val="640"/>
                  <w:marRight w:val="0"/>
                  <w:marTop w:val="0"/>
                  <w:marBottom w:val="0"/>
                  <w:divBdr>
                    <w:top w:val="none" w:sz="0" w:space="0" w:color="auto"/>
                    <w:left w:val="none" w:sz="0" w:space="0" w:color="auto"/>
                    <w:bottom w:val="none" w:sz="0" w:space="0" w:color="auto"/>
                    <w:right w:val="none" w:sz="0" w:space="0" w:color="auto"/>
                  </w:divBdr>
                </w:div>
                <w:div w:id="1943224961">
                  <w:marLeft w:val="640"/>
                  <w:marRight w:val="0"/>
                  <w:marTop w:val="0"/>
                  <w:marBottom w:val="0"/>
                  <w:divBdr>
                    <w:top w:val="none" w:sz="0" w:space="0" w:color="auto"/>
                    <w:left w:val="none" w:sz="0" w:space="0" w:color="auto"/>
                    <w:bottom w:val="none" w:sz="0" w:space="0" w:color="auto"/>
                    <w:right w:val="none" w:sz="0" w:space="0" w:color="auto"/>
                  </w:divBdr>
                </w:div>
                <w:div w:id="1579900491">
                  <w:marLeft w:val="640"/>
                  <w:marRight w:val="0"/>
                  <w:marTop w:val="0"/>
                  <w:marBottom w:val="0"/>
                  <w:divBdr>
                    <w:top w:val="none" w:sz="0" w:space="0" w:color="auto"/>
                    <w:left w:val="none" w:sz="0" w:space="0" w:color="auto"/>
                    <w:bottom w:val="none" w:sz="0" w:space="0" w:color="auto"/>
                    <w:right w:val="none" w:sz="0" w:space="0" w:color="auto"/>
                  </w:divBdr>
                </w:div>
                <w:div w:id="1629242618">
                  <w:marLeft w:val="640"/>
                  <w:marRight w:val="0"/>
                  <w:marTop w:val="0"/>
                  <w:marBottom w:val="0"/>
                  <w:divBdr>
                    <w:top w:val="none" w:sz="0" w:space="0" w:color="auto"/>
                    <w:left w:val="none" w:sz="0" w:space="0" w:color="auto"/>
                    <w:bottom w:val="none" w:sz="0" w:space="0" w:color="auto"/>
                    <w:right w:val="none" w:sz="0" w:space="0" w:color="auto"/>
                  </w:divBdr>
                </w:div>
                <w:div w:id="2078896934">
                  <w:marLeft w:val="640"/>
                  <w:marRight w:val="0"/>
                  <w:marTop w:val="0"/>
                  <w:marBottom w:val="0"/>
                  <w:divBdr>
                    <w:top w:val="none" w:sz="0" w:space="0" w:color="auto"/>
                    <w:left w:val="none" w:sz="0" w:space="0" w:color="auto"/>
                    <w:bottom w:val="none" w:sz="0" w:space="0" w:color="auto"/>
                    <w:right w:val="none" w:sz="0" w:space="0" w:color="auto"/>
                  </w:divBdr>
                </w:div>
                <w:div w:id="1696228212">
                  <w:marLeft w:val="640"/>
                  <w:marRight w:val="0"/>
                  <w:marTop w:val="0"/>
                  <w:marBottom w:val="0"/>
                  <w:divBdr>
                    <w:top w:val="none" w:sz="0" w:space="0" w:color="auto"/>
                    <w:left w:val="none" w:sz="0" w:space="0" w:color="auto"/>
                    <w:bottom w:val="none" w:sz="0" w:space="0" w:color="auto"/>
                    <w:right w:val="none" w:sz="0" w:space="0" w:color="auto"/>
                  </w:divBdr>
                </w:div>
                <w:div w:id="1280994032">
                  <w:marLeft w:val="640"/>
                  <w:marRight w:val="0"/>
                  <w:marTop w:val="0"/>
                  <w:marBottom w:val="0"/>
                  <w:divBdr>
                    <w:top w:val="none" w:sz="0" w:space="0" w:color="auto"/>
                    <w:left w:val="none" w:sz="0" w:space="0" w:color="auto"/>
                    <w:bottom w:val="none" w:sz="0" w:space="0" w:color="auto"/>
                    <w:right w:val="none" w:sz="0" w:space="0" w:color="auto"/>
                  </w:divBdr>
                </w:div>
                <w:div w:id="1473791575">
                  <w:marLeft w:val="640"/>
                  <w:marRight w:val="0"/>
                  <w:marTop w:val="0"/>
                  <w:marBottom w:val="0"/>
                  <w:divBdr>
                    <w:top w:val="none" w:sz="0" w:space="0" w:color="auto"/>
                    <w:left w:val="none" w:sz="0" w:space="0" w:color="auto"/>
                    <w:bottom w:val="none" w:sz="0" w:space="0" w:color="auto"/>
                    <w:right w:val="none" w:sz="0" w:space="0" w:color="auto"/>
                  </w:divBdr>
                </w:div>
                <w:div w:id="532619382">
                  <w:marLeft w:val="640"/>
                  <w:marRight w:val="0"/>
                  <w:marTop w:val="0"/>
                  <w:marBottom w:val="0"/>
                  <w:divBdr>
                    <w:top w:val="none" w:sz="0" w:space="0" w:color="auto"/>
                    <w:left w:val="none" w:sz="0" w:space="0" w:color="auto"/>
                    <w:bottom w:val="none" w:sz="0" w:space="0" w:color="auto"/>
                    <w:right w:val="none" w:sz="0" w:space="0" w:color="auto"/>
                  </w:divBdr>
                </w:div>
                <w:div w:id="71509882">
                  <w:marLeft w:val="640"/>
                  <w:marRight w:val="0"/>
                  <w:marTop w:val="0"/>
                  <w:marBottom w:val="0"/>
                  <w:divBdr>
                    <w:top w:val="none" w:sz="0" w:space="0" w:color="auto"/>
                    <w:left w:val="none" w:sz="0" w:space="0" w:color="auto"/>
                    <w:bottom w:val="none" w:sz="0" w:space="0" w:color="auto"/>
                    <w:right w:val="none" w:sz="0" w:space="0" w:color="auto"/>
                  </w:divBdr>
                </w:div>
                <w:div w:id="2056733960">
                  <w:marLeft w:val="640"/>
                  <w:marRight w:val="0"/>
                  <w:marTop w:val="0"/>
                  <w:marBottom w:val="0"/>
                  <w:divBdr>
                    <w:top w:val="none" w:sz="0" w:space="0" w:color="auto"/>
                    <w:left w:val="none" w:sz="0" w:space="0" w:color="auto"/>
                    <w:bottom w:val="none" w:sz="0" w:space="0" w:color="auto"/>
                    <w:right w:val="none" w:sz="0" w:space="0" w:color="auto"/>
                  </w:divBdr>
                </w:div>
                <w:div w:id="1130246234">
                  <w:marLeft w:val="640"/>
                  <w:marRight w:val="0"/>
                  <w:marTop w:val="0"/>
                  <w:marBottom w:val="0"/>
                  <w:divBdr>
                    <w:top w:val="none" w:sz="0" w:space="0" w:color="auto"/>
                    <w:left w:val="none" w:sz="0" w:space="0" w:color="auto"/>
                    <w:bottom w:val="none" w:sz="0" w:space="0" w:color="auto"/>
                    <w:right w:val="none" w:sz="0" w:space="0" w:color="auto"/>
                  </w:divBdr>
                </w:div>
                <w:div w:id="1276863351">
                  <w:marLeft w:val="640"/>
                  <w:marRight w:val="0"/>
                  <w:marTop w:val="0"/>
                  <w:marBottom w:val="0"/>
                  <w:divBdr>
                    <w:top w:val="none" w:sz="0" w:space="0" w:color="auto"/>
                    <w:left w:val="none" w:sz="0" w:space="0" w:color="auto"/>
                    <w:bottom w:val="none" w:sz="0" w:space="0" w:color="auto"/>
                    <w:right w:val="none" w:sz="0" w:space="0" w:color="auto"/>
                  </w:divBdr>
                </w:div>
                <w:div w:id="1227185290">
                  <w:marLeft w:val="640"/>
                  <w:marRight w:val="0"/>
                  <w:marTop w:val="0"/>
                  <w:marBottom w:val="0"/>
                  <w:divBdr>
                    <w:top w:val="none" w:sz="0" w:space="0" w:color="auto"/>
                    <w:left w:val="none" w:sz="0" w:space="0" w:color="auto"/>
                    <w:bottom w:val="none" w:sz="0" w:space="0" w:color="auto"/>
                    <w:right w:val="none" w:sz="0" w:space="0" w:color="auto"/>
                  </w:divBdr>
                </w:div>
                <w:div w:id="839392948">
                  <w:marLeft w:val="640"/>
                  <w:marRight w:val="0"/>
                  <w:marTop w:val="0"/>
                  <w:marBottom w:val="0"/>
                  <w:divBdr>
                    <w:top w:val="none" w:sz="0" w:space="0" w:color="auto"/>
                    <w:left w:val="none" w:sz="0" w:space="0" w:color="auto"/>
                    <w:bottom w:val="none" w:sz="0" w:space="0" w:color="auto"/>
                    <w:right w:val="none" w:sz="0" w:space="0" w:color="auto"/>
                  </w:divBdr>
                </w:div>
                <w:div w:id="378406593">
                  <w:marLeft w:val="640"/>
                  <w:marRight w:val="0"/>
                  <w:marTop w:val="0"/>
                  <w:marBottom w:val="0"/>
                  <w:divBdr>
                    <w:top w:val="none" w:sz="0" w:space="0" w:color="auto"/>
                    <w:left w:val="none" w:sz="0" w:space="0" w:color="auto"/>
                    <w:bottom w:val="none" w:sz="0" w:space="0" w:color="auto"/>
                    <w:right w:val="none" w:sz="0" w:space="0" w:color="auto"/>
                  </w:divBdr>
                </w:div>
              </w:divsChild>
            </w:div>
            <w:div w:id="779685505">
              <w:marLeft w:val="0"/>
              <w:marRight w:val="0"/>
              <w:marTop w:val="0"/>
              <w:marBottom w:val="0"/>
              <w:divBdr>
                <w:top w:val="none" w:sz="0" w:space="0" w:color="auto"/>
                <w:left w:val="none" w:sz="0" w:space="0" w:color="auto"/>
                <w:bottom w:val="none" w:sz="0" w:space="0" w:color="auto"/>
                <w:right w:val="none" w:sz="0" w:space="0" w:color="auto"/>
              </w:divBdr>
              <w:divsChild>
                <w:div w:id="268897216">
                  <w:marLeft w:val="640"/>
                  <w:marRight w:val="0"/>
                  <w:marTop w:val="0"/>
                  <w:marBottom w:val="0"/>
                  <w:divBdr>
                    <w:top w:val="none" w:sz="0" w:space="0" w:color="auto"/>
                    <w:left w:val="none" w:sz="0" w:space="0" w:color="auto"/>
                    <w:bottom w:val="none" w:sz="0" w:space="0" w:color="auto"/>
                    <w:right w:val="none" w:sz="0" w:space="0" w:color="auto"/>
                  </w:divBdr>
                </w:div>
                <w:div w:id="1006714724">
                  <w:marLeft w:val="640"/>
                  <w:marRight w:val="0"/>
                  <w:marTop w:val="0"/>
                  <w:marBottom w:val="0"/>
                  <w:divBdr>
                    <w:top w:val="none" w:sz="0" w:space="0" w:color="auto"/>
                    <w:left w:val="none" w:sz="0" w:space="0" w:color="auto"/>
                    <w:bottom w:val="none" w:sz="0" w:space="0" w:color="auto"/>
                    <w:right w:val="none" w:sz="0" w:space="0" w:color="auto"/>
                  </w:divBdr>
                </w:div>
                <w:div w:id="165439582">
                  <w:marLeft w:val="640"/>
                  <w:marRight w:val="0"/>
                  <w:marTop w:val="0"/>
                  <w:marBottom w:val="0"/>
                  <w:divBdr>
                    <w:top w:val="none" w:sz="0" w:space="0" w:color="auto"/>
                    <w:left w:val="none" w:sz="0" w:space="0" w:color="auto"/>
                    <w:bottom w:val="none" w:sz="0" w:space="0" w:color="auto"/>
                    <w:right w:val="none" w:sz="0" w:space="0" w:color="auto"/>
                  </w:divBdr>
                </w:div>
                <w:div w:id="169488162">
                  <w:marLeft w:val="640"/>
                  <w:marRight w:val="0"/>
                  <w:marTop w:val="0"/>
                  <w:marBottom w:val="0"/>
                  <w:divBdr>
                    <w:top w:val="none" w:sz="0" w:space="0" w:color="auto"/>
                    <w:left w:val="none" w:sz="0" w:space="0" w:color="auto"/>
                    <w:bottom w:val="none" w:sz="0" w:space="0" w:color="auto"/>
                    <w:right w:val="none" w:sz="0" w:space="0" w:color="auto"/>
                  </w:divBdr>
                </w:div>
                <w:div w:id="833034226">
                  <w:marLeft w:val="640"/>
                  <w:marRight w:val="0"/>
                  <w:marTop w:val="0"/>
                  <w:marBottom w:val="0"/>
                  <w:divBdr>
                    <w:top w:val="none" w:sz="0" w:space="0" w:color="auto"/>
                    <w:left w:val="none" w:sz="0" w:space="0" w:color="auto"/>
                    <w:bottom w:val="none" w:sz="0" w:space="0" w:color="auto"/>
                    <w:right w:val="none" w:sz="0" w:space="0" w:color="auto"/>
                  </w:divBdr>
                </w:div>
                <w:div w:id="1391423155">
                  <w:marLeft w:val="640"/>
                  <w:marRight w:val="0"/>
                  <w:marTop w:val="0"/>
                  <w:marBottom w:val="0"/>
                  <w:divBdr>
                    <w:top w:val="none" w:sz="0" w:space="0" w:color="auto"/>
                    <w:left w:val="none" w:sz="0" w:space="0" w:color="auto"/>
                    <w:bottom w:val="none" w:sz="0" w:space="0" w:color="auto"/>
                    <w:right w:val="none" w:sz="0" w:space="0" w:color="auto"/>
                  </w:divBdr>
                </w:div>
                <w:div w:id="1998261006">
                  <w:marLeft w:val="640"/>
                  <w:marRight w:val="0"/>
                  <w:marTop w:val="0"/>
                  <w:marBottom w:val="0"/>
                  <w:divBdr>
                    <w:top w:val="none" w:sz="0" w:space="0" w:color="auto"/>
                    <w:left w:val="none" w:sz="0" w:space="0" w:color="auto"/>
                    <w:bottom w:val="none" w:sz="0" w:space="0" w:color="auto"/>
                    <w:right w:val="none" w:sz="0" w:space="0" w:color="auto"/>
                  </w:divBdr>
                </w:div>
                <w:div w:id="1702508154">
                  <w:marLeft w:val="640"/>
                  <w:marRight w:val="0"/>
                  <w:marTop w:val="0"/>
                  <w:marBottom w:val="0"/>
                  <w:divBdr>
                    <w:top w:val="none" w:sz="0" w:space="0" w:color="auto"/>
                    <w:left w:val="none" w:sz="0" w:space="0" w:color="auto"/>
                    <w:bottom w:val="none" w:sz="0" w:space="0" w:color="auto"/>
                    <w:right w:val="none" w:sz="0" w:space="0" w:color="auto"/>
                  </w:divBdr>
                </w:div>
                <w:div w:id="131366840">
                  <w:marLeft w:val="640"/>
                  <w:marRight w:val="0"/>
                  <w:marTop w:val="0"/>
                  <w:marBottom w:val="0"/>
                  <w:divBdr>
                    <w:top w:val="none" w:sz="0" w:space="0" w:color="auto"/>
                    <w:left w:val="none" w:sz="0" w:space="0" w:color="auto"/>
                    <w:bottom w:val="none" w:sz="0" w:space="0" w:color="auto"/>
                    <w:right w:val="none" w:sz="0" w:space="0" w:color="auto"/>
                  </w:divBdr>
                </w:div>
                <w:div w:id="18044839">
                  <w:marLeft w:val="640"/>
                  <w:marRight w:val="0"/>
                  <w:marTop w:val="0"/>
                  <w:marBottom w:val="0"/>
                  <w:divBdr>
                    <w:top w:val="none" w:sz="0" w:space="0" w:color="auto"/>
                    <w:left w:val="none" w:sz="0" w:space="0" w:color="auto"/>
                    <w:bottom w:val="none" w:sz="0" w:space="0" w:color="auto"/>
                    <w:right w:val="none" w:sz="0" w:space="0" w:color="auto"/>
                  </w:divBdr>
                </w:div>
                <w:div w:id="1746226124">
                  <w:marLeft w:val="640"/>
                  <w:marRight w:val="0"/>
                  <w:marTop w:val="0"/>
                  <w:marBottom w:val="0"/>
                  <w:divBdr>
                    <w:top w:val="none" w:sz="0" w:space="0" w:color="auto"/>
                    <w:left w:val="none" w:sz="0" w:space="0" w:color="auto"/>
                    <w:bottom w:val="none" w:sz="0" w:space="0" w:color="auto"/>
                    <w:right w:val="none" w:sz="0" w:space="0" w:color="auto"/>
                  </w:divBdr>
                </w:div>
                <w:div w:id="361128062">
                  <w:marLeft w:val="640"/>
                  <w:marRight w:val="0"/>
                  <w:marTop w:val="0"/>
                  <w:marBottom w:val="0"/>
                  <w:divBdr>
                    <w:top w:val="none" w:sz="0" w:space="0" w:color="auto"/>
                    <w:left w:val="none" w:sz="0" w:space="0" w:color="auto"/>
                    <w:bottom w:val="none" w:sz="0" w:space="0" w:color="auto"/>
                    <w:right w:val="none" w:sz="0" w:space="0" w:color="auto"/>
                  </w:divBdr>
                </w:div>
                <w:div w:id="352734739">
                  <w:marLeft w:val="640"/>
                  <w:marRight w:val="0"/>
                  <w:marTop w:val="0"/>
                  <w:marBottom w:val="0"/>
                  <w:divBdr>
                    <w:top w:val="none" w:sz="0" w:space="0" w:color="auto"/>
                    <w:left w:val="none" w:sz="0" w:space="0" w:color="auto"/>
                    <w:bottom w:val="none" w:sz="0" w:space="0" w:color="auto"/>
                    <w:right w:val="none" w:sz="0" w:space="0" w:color="auto"/>
                  </w:divBdr>
                </w:div>
                <w:div w:id="1586112673">
                  <w:marLeft w:val="640"/>
                  <w:marRight w:val="0"/>
                  <w:marTop w:val="0"/>
                  <w:marBottom w:val="0"/>
                  <w:divBdr>
                    <w:top w:val="none" w:sz="0" w:space="0" w:color="auto"/>
                    <w:left w:val="none" w:sz="0" w:space="0" w:color="auto"/>
                    <w:bottom w:val="none" w:sz="0" w:space="0" w:color="auto"/>
                    <w:right w:val="none" w:sz="0" w:space="0" w:color="auto"/>
                  </w:divBdr>
                </w:div>
                <w:div w:id="150602563">
                  <w:marLeft w:val="640"/>
                  <w:marRight w:val="0"/>
                  <w:marTop w:val="0"/>
                  <w:marBottom w:val="0"/>
                  <w:divBdr>
                    <w:top w:val="none" w:sz="0" w:space="0" w:color="auto"/>
                    <w:left w:val="none" w:sz="0" w:space="0" w:color="auto"/>
                    <w:bottom w:val="none" w:sz="0" w:space="0" w:color="auto"/>
                    <w:right w:val="none" w:sz="0" w:space="0" w:color="auto"/>
                  </w:divBdr>
                </w:div>
                <w:div w:id="548033868">
                  <w:marLeft w:val="640"/>
                  <w:marRight w:val="0"/>
                  <w:marTop w:val="0"/>
                  <w:marBottom w:val="0"/>
                  <w:divBdr>
                    <w:top w:val="none" w:sz="0" w:space="0" w:color="auto"/>
                    <w:left w:val="none" w:sz="0" w:space="0" w:color="auto"/>
                    <w:bottom w:val="none" w:sz="0" w:space="0" w:color="auto"/>
                    <w:right w:val="none" w:sz="0" w:space="0" w:color="auto"/>
                  </w:divBdr>
                </w:div>
                <w:div w:id="1212378191">
                  <w:marLeft w:val="640"/>
                  <w:marRight w:val="0"/>
                  <w:marTop w:val="0"/>
                  <w:marBottom w:val="0"/>
                  <w:divBdr>
                    <w:top w:val="none" w:sz="0" w:space="0" w:color="auto"/>
                    <w:left w:val="none" w:sz="0" w:space="0" w:color="auto"/>
                    <w:bottom w:val="none" w:sz="0" w:space="0" w:color="auto"/>
                    <w:right w:val="none" w:sz="0" w:space="0" w:color="auto"/>
                  </w:divBdr>
                </w:div>
              </w:divsChild>
            </w:div>
            <w:div w:id="431169869">
              <w:marLeft w:val="0"/>
              <w:marRight w:val="0"/>
              <w:marTop w:val="0"/>
              <w:marBottom w:val="0"/>
              <w:divBdr>
                <w:top w:val="none" w:sz="0" w:space="0" w:color="auto"/>
                <w:left w:val="none" w:sz="0" w:space="0" w:color="auto"/>
                <w:bottom w:val="none" w:sz="0" w:space="0" w:color="auto"/>
                <w:right w:val="none" w:sz="0" w:space="0" w:color="auto"/>
              </w:divBdr>
              <w:divsChild>
                <w:div w:id="197552528">
                  <w:marLeft w:val="640"/>
                  <w:marRight w:val="0"/>
                  <w:marTop w:val="0"/>
                  <w:marBottom w:val="0"/>
                  <w:divBdr>
                    <w:top w:val="none" w:sz="0" w:space="0" w:color="auto"/>
                    <w:left w:val="none" w:sz="0" w:space="0" w:color="auto"/>
                    <w:bottom w:val="none" w:sz="0" w:space="0" w:color="auto"/>
                    <w:right w:val="none" w:sz="0" w:space="0" w:color="auto"/>
                  </w:divBdr>
                </w:div>
                <w:div w:id="1834948182">
                  <w:marLeft w:val="640"/>
                  <w:marRight w:val="0"/>
                  <w:marTop w:val="0"/>
                  <w:marBottom w:val="0"/>
                  <w:divBdr>
                    <w:top w:val="none" w:sz="0" w:space="0" w:color="auto"/>
                    <w:left w:val="none" w:sz="0" w:space="0" w:color="auto"/>
                    <w:bottom w:val="none" w:sz="0" w:space="0" w:color="auto"/>
                    <w:right w:val="none" w:sz="0" w:space="0" w:color="auto"/>
                  </w:divBdr>
                </w:div>
                <w:div w:id="1868250528">
                  <w:marLeft w:val="640"/>
                  <w:marRight w:val="0"/>
                  <w:marTop w:val="0"/>
                  <w:marBottom w:val="0"/>
                  <w:divBdr>
                    <w:top w:val="none" w:sz="0" w:space="0" w:color="auto"/>
                    <w:left w:val="none" w:sz="0" w:space="0" w:color="auto"/>
                    <w:bottom w:val="none" w:sz="0" w:space="0" w:color="auto"/>
                    <w:right w:val="none" w:sz="0" w:space="0" w:color="auto"/>
                  </w:divBdr>
                </w:div>
                <w:div w:id="1749839905">
                  <w:marLeft w:val="640"/>
                  <w:marRight w:val="0"/>
                  <w:marTop w:val="0"/>
                  <w:marBottom w:val="0"/>
                  <w:divBdr>
                    <w:top w:val="none" w:sz="0" w:space="0" w:color="auto"/>
                    <w:left w:val="none" w:sz="0" w:space="0" w:color="auto"/>
                    <w:bottom w:val="none" w:sz="0" w:space="0" w:color="auto"/>
                    <w:right w:val="none" w:sz="0" w:space="0" w:color="auto"/>
                  </w:divBdr>
                </w:div>
                <w:div w:id="2033415469">
                  <w:marLeft w:val="640"/>
                  <w:marRight w:val="0"/>
                  <w:marTop w:val="0"/>
                  <w:marBottom w:val="0"/>
                  <w:divBdr>
                    <w:top w:val="none" w:sz="0" w:space="0" w:color="auto"/>
                    <w:left w:val="none" w:sz="0" w:space="0" w:color="auto"/>
                    <w:bottom w:val="none" w:sz="0" w:space="0" w:color="auto"/>
                    <w:right w:val="none" w:sz="0" w:space="0" w:color="auto"/>
                  </w:divBdr>
                </w:div>
                <w:div w:id="1395470376">
                  <w:marLeft w:val="640"/>
                  <w:marRight w:val="0"/>
                  <w:marTop w:val="0"/>
                  <w:marBottom w:val="0"/>
                  <w:divBdr>
                    <w:top w:val="none" w:sz="0" w:space="0" w:color="auto"/>
                    <w:left w:val="none" w:sz="0" w:space="0" w:color="auto"/>
                    <w:bottom w:val="none" w:sz="0" w:space="0" w:color="auto"/>
                    <w:right w:val="none" w:sz="0" w:space="0" w:color="auto"/>
                  </w:divBdr>
                </w:div>
                <w:div w:id="199903697">
                  <w:marLeft w:val="640"/>
                  <w:marRight w:val="0"/>
                  <w:marTop w:val="0"/>
                  <w:marBottom w:val="0"/>
                  <w:divBdr>
                    <w:top w:val="none" w:sz="0" w:space="0" w:color="auto"/>
                    <w:left w:val="none" w:sz="0" w:space="0" w:color="auto"/>
                    <w:bottom w:val="none" w:sz="0" w:space="0" w:color="auto"/>
                    <w:right w:val="none" w:sz="0" w:space="0" w:color="auto"/>
                  </w:divBdr>
                </w:div>
                <w:div w:id="542179462">
                  <w:marLeft w:val="640"/>
                  <w:marRight w:val="0"/>
                  <w:marTop w:val="0"/>
                  <w:marBottom w:val="0"/>
                  <w:divBdr>
                    <w:top w:val="none" w:sz="0" w:space="0" w:color="auto"/>
                    <w:left w:val="none" w:sz="0" w:space="0" w:color="auto"/>
                    <w:bottom w:val="none" w:sz="0" w:space="0" w:color="auto"/>
                    <w:right w:val="none" w:sz="0" w:space="0" w:color="auto"/>
                  </w:divBdr>
                </w:div>
                <w:div w:id="411048695">
                  <w:marLeft w:val="640"/>
                  <w:marRight w:val="0"/>
                  <w:marTop w:val="0"/>
                  <w:marBottom w:val="0"/>
                  <w:divBdr>
                    <w:top w:val="none" w:sz="0" w:space="0" w:color="auto"/>
                    <w:left w:val="none" w:sz="0" w:space="0" w:color="auto"/>
                    <w:bottom w:val="none" w:sz="0" w:space="0" w:color="auto"/>
                    <w:right w:val="none" w:sz="0" w:space="0" w:color="auto"/>
                  </w:divBdr>
                </w:div>
                <w:div w:id="2010791555">
                  <w:marLeft w:val="640"/>
                  <w:marRight w:val="0"/>
                  <w:marTop w:val="0"/>
                  <w:marBottom w:val="0"/>
                  <w:divBdr>
                    <w:top w:val="none" w:sz="0" w:space="0" w:color="auto"/>
                    <w:left w:val="none" w:sz="0" w:space="0" w:color="auto"/>
                    <w:bottom w:val="none" w:sz="0" w:space="0" w:color="auto"/>
                    <w:right w:val="none" w:sz="0" w:space="0" w:color="auto"/>
                  </w:divBdr>
                </w:div>
                <w:div w:id="294259689">
                  <w:marLeft w:val="640"/>
                  <w:marRight w:val="0"/>
                  <w:marTop w:val="0"/>
                  <w:marBottom w:val="0"/>
                  <w:divBdr>
                    <w:top w:val="none" w:sz="0" w:space="0" w:color="auto"/>
                    <w:left w:val="none" w:sz="0" w:space="0" w:color="auto"/>
                    <w:bottom w:val="none" w:sz="0" w:space="0" w:color="auto"/>
                    <w:right w:val="none" w:sz="0" w:space="0" w:color="auto"/>
                  </w:divBdr>
                </w:div>
                <w:div w:id="1320965500">
                  <w:marLeft w:val="640"/>
                  <w:marRight w:val="0"/>
                  <w:marTop w:val="0"/>
                  <w:marBottom w:val="0"/>
                  <w:divBdr>
                    <w:top w:val="none" w:sz="0" w:space="0" w:color="auto"/>
                    <w:left w:val="none" w:sz="0" w:space="0" w:color="auto"/>
                    <w:bottom w:val="none" w:sz="0" w:space="0" w:color="auto"/>
                    <w:right w:val="none" w:sz="0" w:space="0" w:color="auto"/>
                  </w:divBdr>
                </w:div>
                <w:div w:id="2016179792">
                  <w:marLeft w:val="640"/>
                  <w:marRight w:val="0"/>
                  <w:marTop w:val="0"/>
                  <w:marBottom w:val="0"/>
                  <w:divBdr>
                    <w:top w:val="none" w:sz="0" w:space="0" w:color="auto"/>
                    <w:left w:val="none" w:sz="0" w:space="0" w:color="auto"/>
                    <w:bottom w:val="none" w:sz="0" w:space="0" w:color="auto"/>
                    <w:right w:val="none" w:sz="0" w:space="0" w:color="auto"/>
                  </w:divBdr>
                </w:div>
                <w:div w:id="735863728">
                  <w:marLeft w:val="640"/>
                  <w:marRight w:val="0"/>
                  <w:marTop w:val="0"/>
                  <w:marBottom w:val="0"/>
                  <w:divBdr>
                    <w:top w:val="none" w:sz="0" w:space="0" w:color="auto"/>
                    <w:left w:val="none" w:sz="0" w:space="0" w:color="auto"/>
                    <w:bottom w:val="none" w:sz="0" w:space="0" w:color="auto"/>
                    <w:right w:val="none" w:sz="0" w:space="0" w:color="auto"/>
                  </w:divBdr>
                </w:div>
                <w:div w:id="1482772497">
                  <w:marLeft w:val="640"/>
                  <w:marRight w:val="0"/>
                  <w:marTop w:val="0"/>
                  <w:marBottom w:val="0"/>
                  <w:divBdr>
                    <w:top w:val="none" w:sz="0" w:space="0" w:color="auto"/>
                    <w:left w:val="none" w:sz="0" w:space="0" w:color="auto"/>
                    <w:bottom w:val="none" w:sz="0" w:space="0" w:color="auto"/>
                    <w:right w:val="none" w:sz="0" w:space="0" w:color="auto"/>
                  </w:divBdr>
                </w:div>
                <w:div w:id="1403136373">
                  <w:marLeft w:val="640"/>
                  <w:marRight w:val="0"/>
                  <w:marTop w:val="0"/>
                  <w:marBottom w:val="0"/>
                  <w:divBdr>
                    <w:top w:val="none" w:sz="0" w:space="0" w:color="auto"/>
                    <w:left w:val="none" w:sz="0" w:space="0" w:color="auto"/>
                    <w:bottom w:val="none" w:sz="0" w:space="0" w:color="auto"/>
                    <w:right w:val="none" w:sz="0" w:space="0" w:color="auto"/>
                  </w:divBdr>
                </w:div>
                <w:div w:id="1067268071">
                  <w:marLeft w:val="640"/>
                  <w:marRight w:val="0"/>
                  <w:marTop w:val="0"/>
                  <w:marBottom w:val="0"/>
                  <w:divBdr>
                    <w:top w:val="none" w:sz="0" w:space="0" w:color="auto"/>
                    <w:left w:val="none" w:sz="0" w:space="0" w:color="auto"/>
                    <w:bottom w:val="none" w:sz="0" w:space="0" w:color="auto"/>
                    <w:right w:val="none" w:sz="0" w:space="0" w:color="auto"/>
                  </w:divBdr>
                </w:div>
              </w:divsChild>
            </w:div>
            <w:div w:id="817460434">
              <w:marLeft w:val="0"/>
              <w:marRight w:val="0"/>
              <w:marTop w:val="0"/>
              <w:marBottom w:val="0"/>
              <w:divBdr>
                <w:top w:val="none" w:sz="0" w:space="0" w:color="auto"/>
                <w:left w:val="none" w:sz="0" w:space="0" w:color="auto"/>
                <w:bottom w:val="none" w:sz="0" w:space="0" w:color="auto"/>
                <w:right w:val="none" w:sz="0" w:space="0" w:color="auto"/>
              </w:divBdr>
              <w:divsChild>
                <w:div w:id="424763755">
                  <w:marLeft w:val="640"/>
                  <w:marRight w:val="0"/>
                  <w:marTop w:val="0"/>
                  <w:marBottom w:val="0"/>
                  <w:divBdr>
                    <w:top w:val="none" w:sz="0" w:space="0" w:color="auto"/>
                    <w:left w:val="none" w:sz="0" w:space="0" w:color="auto"/>
                    <w:bottom w:val="none" w:sz="0" w:space="0" w:color="auto"/>
                    <w:right w:val="none" w:sz="0" w:space="0" w:color="auto"/>
                  </w:divBdr>
                </w:div>
                <w:div w:id="721104050">
                  <w:marLeft w:val="640"/>
                  <w:marRight w:val="0"/>
                  <w:marTop w:val="0"/>
                  <w:marBottom w:val="0"/>
                  <w:divBdr>
                    <w:top w:val="none" w:sz="0" w:space="0" w:color="auto"/>
                    <w:left w:val="none" w:sz="0" w:space="0" w:color="auto"/>
                    <w:bottom w:val="none" w:sz="0" w:space="0" w:color="auto"/>
                    <w:right w:val="none" w:sz="0" w:space="0" w:color="auto"/>
                  </w:divBdr>
                </w:div>
                <w:div w:id="973407955">
                  <w:marLeft w:val="640"/>
                  <w:marRight w:val="0"/>
                  <w:marTop w:val="0"/>
                  <w:marBottom w:val="0"/>
                  <w:divBdr>
                    <w:top w:val="none" w:sz="0" w:space="0" w:color="auto"/>
                    <w:left w:val="none" w:sz="0" w:space="0" w:color="auto"/>
                    <w:bottom w:val="none" w:sz="0" w:space="0" w:color="auto"/>
                    <w:right w:val="none" w:sz="0" w:space="0" w:color="auto"/>
                  </w:divBdr>
                </w:div>
                <w:div w:id="428281743">
                  <w:marLeft w:val="640"/>
                  <w:marRight w:val="0"/>
                  <w:marTop w:val="0"/>
                  <w:marBottom w:val="0"/>
                  <w:divBdr>
                    <w:top w:val="none" w:sz="0" w:space="0" w:color="auto"/>
                    <w:left w:val="none" w:sz="0" w:space="0" w:color="auto"/>
                    <w:bottom w:val="none" w:sz="0" w:space="0" w:color="auto"/>
                    <w:right w:val="none" w:sz="0" w:space="0" w:color="auto"/>
                  </w:divBdr>
                </w:div>
                <w:div w:id="2105757529">
                  <w:marLeft w:val="640"/>
                  <w:marRight w:val="0"/>
                  <w:marTop w:val="0"/>
                  <w:marBottom w:val="0"/>
                  <w:divBdr>
                    <w:top w:val="none" w:sz="0" w:space="0" w:color="auto"/>
                    <w:left w:val="none" w:sz="0" w:space="0" w:color="auto"/>
                    <w:bottom w:val="none" w:sz="0" w:space="0" w:color="auto"/>
                    <w:right w:val="none" w:sz="0" w:space="0" w:color="auto"/>
                  </w:divBdr>
                </w:div>
                <w:div w:id="1266495591">
                  <w:marLeft w:val="640"/>
                  <w:marRight w:val="0"/>
                  <w:marTop w:val="0"/>
                  <w:marBottom w:val="0"/>
                  <w:divBdr>
                    <w:top w:val="none" w:sz="0" w:space="0" w:color="auto"/>
                    <w:left w:val="none" w:sz="0" w:space="0" w:color="auto"/>
                    <w:bottom w:val="none" w:sz="0" w:space="0" w:color="auto"/>
                    <w:right w:val="none" w:sz="0" w:space="0" w:color="auto"/>
                  </w:divBdr>
                </w:div>
                <w:div w:id="871459177">
                  <w:marLeft w:val="640"/>
                  <w:marRight w:val="0"/>
                  <w:marTop w:val="0"/>
                  <w:marBottom w:val="0"/>
                  <w:divBdr>
                    <w:top w:val="none" w:sz="0" w:space="0" w:color="auto"/>
                    <w:left w:val="none" w:sz="0" w:space="0" w:color="auto"/>
                    <w:bottom w:val="none" w:sz="0" w:space="0" w:color="auto"/>
                    <w:right w:val="none" w:sz="0" w:space="0" w:color="auto"/>
                  </w:divBdr>
                </w:div>
                <w:div w:id="968511840">
                  <w:marLeft w:val="640"/>
                  <w:marRight w:val="0"/>
                  <w:marTop w:val="0"/>
                  <w:marBottom w:val="0"/>
                  <w:divBdr>
                    <w:top w:val="none" w:sz="0" w:space="0" w:color="auto"/>
                    <w:left w:val="none" w:sz="0" w:space="0" w:color="auto"/>
                    <w:bottom w:val="none" w:sz="0" w:space="0" w:color="auto"/>
                    <w:right w:val="none" w:sz="0" w:space="0" w:color="auto"/>
                  </w:divBdr>
                </w:div>
                <w:div w:id="719020337">
                  <w:marLeft w:val="640"/>
                  <w:marRight w:val="0"/>
                  <w:marTop w:val="0"/>
                  <w:marBottom w:val="0"/>
                  <w:divBdr>
                    <w:top w:val="none" w:sz="0" w:space="0" w:color="auto"/>
                    <w:left w:val="none" w:sz="0" w:space="0" w:color="auto"/>
                    <w:bottom w:val="none" w:sz="0" w:space="0" w:color="auto"/>
                    <w:right w:val="none" w:sz="0" w:space="0" w:color="auto"/>
                  </w:divBdr>
                </w:div>
                <w:div w:id="1193566955">
                  <w:marLeft w:val="640"/>
                  <w:marRight w:val="0"/>
                  <w:marTop w:val="0"/>
                  <w:marBottom w:val="0"/>
                  <w:divBdr>
                    <w:top w:val="none" w:sz="0" w:space="0" w:color="auto"/>
                    <w:left w:val="none" w:sz="0" w:space="0" w:color="auto"/>
                    <w:bottom w:val="none" w:sz="0" w:space="0" w:color="auto"/>
                    <w:right w:val="none" w:sz="0" w:space="0" w:color="auto"/>
                  </w:divBdr>
                </w:div>
                <w:div w:id="971598987">
                  <w:marLeft w:val="640"/>
                  <w:marRight w:val="0"/>
                  <w:marTop w:val="0"/>
                  <w:marBottom w:val="0"/>
                  <w:divBdr>
                    <w:top w:val="none" w:sz="0" w:space="0" w:color="auto"/>
                    <w:left w:val="none" w:sz="0" w:space="0" w:color="auto"/>
                    <w:bottom w:val="none" w:sz="0" w:space="0" w:color="auto"/>
                    <w:right w:val="none" w:sz="0" w:space="0" w:color="auto"/>
                  </w:divBdr>
                </w:div>
                <w:div w:id="2050258638">
                  <w:marLeft w:val="640"/>
                  <w:marRight w:val="0"/>
                  <w:marTop w:val="0"/>
                  <w:marBottom w:val="0"/>
                  <w:divBdr>
                    <w:top w:val="none" w:sz="0" w:space="0" w:color="auto"/>
                    <w:left w:val="none" w:sz="0" w:space="0" w:color="auto"/>
                    <w:bottom w:val="none" w:sz="0" w:space="0" w:color="auto"/>
                    <w:right w:val="none" w:sz="0" w:space="0" w:color="auto"/>
                  </w:divBdr>
                </w:div>
                <w:div w:id="845901475">
                  <w:marLeft w:val="640"/>
                  <w:marRight w:val="0"/>
                  <w:marTop w:val="0"/>
                  <w:marBottom w:val="0"/>
                  <w:divBdr>
                    <w:top w:val="none" w:sz="0" w:space="0" w:color="auto"/>
                    <w:left w:val="none" w:sz="0" w:space="0" w:color="auto"/>
                    <w:bottom w:val="none" w:sz="0" w:space="0" w:color="auto"/>
                    <w:right w:val="none" w:sz="0" w:space="0" w:color="auto"/>
                  </w:divBdr>
                </w:div>
                <w:div w:id="1952586442">
                  <w:marLeft w:val="640"/>
                  <w:marRight w:val="0"/>
                  <w:marTop w:val="0"/>
                  <w:marBottom w:val="0"/>
                  <w:divBdr>
                    <w:top w:val="none" w:sz="0" w:space="0" w:color="auto"/>
                    <w:left w:val="none" w:sz="0" w:space="0" w:color="auto"/>
                    <w:bottom w:val="none" w:sz="0" w:space="0" w:color="auto"/>
                    <w:right w:val="none" w:sz="0" w:space="0" w:color="auto"/>
                  </w:divBdr>
                </w:div>
                <w:div w:id="1541478336">
                  <w:marLeft w:val="640"/>
                  <w:marRight w:val="0"/>
                  <w:marTop w:val="0"/>
                  <w:marBottom w:val="0"/>
                  <w:divBdr>
                    <w:top w:val="none" w:sz="0" w:space="0" w:color="auto"/>
                    <w:left w:val="none" w:sz="0" w:space="0" w:color="auto"/>
                    <w:bottom w:val="none" w:sz="0" w:space="0" w:color="auto"/>
                    <w:right w:val="none" w:sz="0" w:space="0" w:color="auto"/>
                  </w:divBdr>
                </w:div>
                <w:div w:id="2118137804">
                  <w:marLeft w:val="640"/>
                  <w:marRight w:val="0"/>
                  <w:marTop w:val="0"/>
                  <w:marBottom w:val="0"/>
                  <w:divBdr>
                    <w:top w:val="none" w:sz="0" w:space="0" w:color="auto"/>
                    <w:left w:val="none" w:sz="0" w:space="0" w:color="auto"/>
                    <w:bottom w:val="none" w:sz="0" w:space="0" w:color="auto"/>
                    <w:right w:val="none" w:sz="0" w:space="0" w:color="auto"/>
                  </w:divBdr>
                </w:div>
                <w:div w:id="1293051273">
                  <w:marLeft w:val="640"/>
                  <w:marRight w:val="0"/>
                  <w:marTop w:val="0"/>
                  <w:marBottom w:val="0"/>
                  <w:divBdr>
                    <w:top w:val="none" w:sz="0" w:space="0" w:color="auto"/>
                    <w:left w:val="none" w:sz="0" w:space="0" w:color="auto"/>
                    <w:bottom w:val="none" w:sz="0" w:space="0" w:color="auto"/>
                    <w:right w:val="none" w:sz="0" w:space="0" w:color="auto"/>
                  </w:divBdr>
                </w:div>
              </w:divsChild>
            </w:div>
            <w:div w:id="1495956038">
              <w:marLeft w:val="0"/>
              <w:marRight w:val="0"/>
              <w:marTop w:val="0"/>
              <w:marBottom w:val="0"/>
              <w:divBdr>
                <w:top w:val="none" w:sz="0" w:space="0" w:color="auto"/>
                <w:left w:val="none" w:sz="0" w:space="0" w:color="auto"/>
                <w:bottom w:val="none" w:sz="0" w:space="0" w:color="auto"/>
                <w:right w:val="none" w:sz="0" w:space="0" w:color="auto"/>
              </w:divBdr>
              <w:divsChild>
                <w:div w:id="214125435">
                  <w:marLeft w:val="640"/>
                  <w:marRight w:val="0"/>
                  <w:marTop w:val="0"/>
                  <w:marBottom w:val="0"/>
                  <w:divBdr>
                    <w:top w:val="none" w:sz="0" w:space="0" w:color="auto"/>
                    <w:left w:val="none" w:sz="0" w:space="0" w:color="auto"/>
                    <w:bottom w:val="none" w:sz="0" w:space="0" w:color="auto"/>
                    <w:right w:val="none" w:sz="0" w:space="0" w:color="auto"/>
                  </w:divBdr>
                </w:div>
                <w:div w:id="916744823">
                  <w:marLeft w:val="640"/>
                  <w:marRight w:val="0"/>
                  <w:marTop w:val="0"/>
                  <w:marBottom w:val="0"/>
                  <w:divBdr>
                    <w:top w:val="none" w:sz="0" w:space="0" w:color="auto"/>
                    <w:left w:val="none" w:sz="0" w:space="0" w:color="auto"/>
                    <w:bottom w:val="none" w:sz="0" w:space="0" w:color="auto"/>
                    <w:right w:val="none" w:sz="0" w:space="0" w:color="auto"/>
                  </w:divBdr>
                </w:div>
                <w:div w:id="529340066">
                  <w:marLeft w:val="640"/>
                  <w:marRight w:val="0"/>
                  <w:marTop w:val="0"/>
                  <w:marBottom w:val="0"/>
                  <w:divBdr>
                    <w:top w:val="none" w:sz="0" w:space="0" w:color="auto"/>
                    <w:left w:val="none" w:sz="0" w:space="0" w:color="auto"/>
                    <w:bottom w:val="none" w:sz="0" w:space="0" w:color="auto"/>
                    <w:right w:val="none" w:sz="0" w:space="0" w:color="auto"/>
                  </w:divBdr>
                </w:div>
                <w:div w:id="2111198066">
                  <w:marLeft w:val="640"/>
                  <w:marRight w:val="0"/>
                  <w:marTop w:val="0"/>
                  <w:marBottom w:val="0"/>
                  <w:divBdr>
                    <w:top w:val="none" w:sz="0" w:space="0" w:color="auto"/>
                    <w:left w:val="none" w:sz="0" w:space="0" w:color="auto"/>
                    <w:bottom w:val="none" w:sz="0" w:space="0" w:color="auto"/>
                    <w:right w:val="none" w:sz="0" w:space="0" w:color="auto"/>
                  </w:divBdr>
                </w:div>
                <w:div w:id="1609895210">
                  <w:marLeft w:val="640"/>
                  <w:marRight w:val="0"/>
                  <w:marTop w:val="0"/>
                  <w:marBottom w:val="0"/>
                  <w:divBdr>
                    <w:top w:val="none" w:sz="0" w:space="0" w:color="auto"/>
                    <w:left w:val="none" w:sz="0" w:space="0" w:color="auto"/>
                    <w:bottom w:val="none" w:sz="0" w:space="0" w:color="auto"/>
                    <w:right w:val="none" w:sz="0" w:space="0" w:color="auto"/>
                  </w:divBdr>
                </w:div>
                <w:div w:id="796727536">
                  <w:marLeft w:val="640"/>
                  <w:marRight w:val="0"/>
                  <w:marTop w:val="0"/>
                  <w:marBottom w:val="0"/>
                  <w:divBdr>
                    <w:top w:val="none" w:sz="0" w:space="0" w:color="auto"/>
                    <w:left w:val="none" w:sz="0" w:space="0" w:color="auto"/>
                    <w:bottom w:val="none" w:sz="0" w:space="0" w:color="auto"/>
                    <w:right w:val="none" w:sz="0" w:space="0" w:color="auto"/>
                  </w:divBdr>
                </w:div>
                <w:div w:id="1982222464">
                  <w:marLeft w:val="640"/>
                  <w:marRight w:val="0"/>
                  <w:marTop w:val="0"/>
                  <w:marBottom w:val="0"/>
                  <w:divBdr>
                    <w:top w:val="none" w:sz="0" w:space="0" w:color="auto"/>
                    <w:left w:val="none" w:sz="0" w:space="0" w:color="auto"/>
                    <w:bottom w:val="none" w:sz="0" w:space="0" w:color="auto"/>
                    <w:right w:val="none" w:sz="0" w:space="0" w:color="auto"/>
                  </w:divBdr>
                </w:div>
                <w:div w:id="1213614746">
                  <w:marLeft w:val="640"/>
                  <w:marRight w:val="0"/>
                  <w:marTop w:val="0"/>
                  <w:marBottom w:val="0"/>
                  <w:divBdr>
                    <w:top w:val="none" w:sz="0" w:space="0" w:color="auto"/>
                    <w:left w:val="none" w:sz="0" w:space="0" w:color="auto"/>
                    <w:bottom w:val="none" w:sz="0" w:space="0" w:color="auto"/>
                    <w:right w:val="none" w:sz="0" w:space="0" w:color="auto"/>
                  </w:divBdr>
                </w:div>
                <w:div w:id="969478787">
                  <w:marLeft w:val="640"/>
                  <w:marRight w:val="0"/>
                  <w:marTop w:val="0"/>
                  <w:marBottom w:val="0"/>
                  <w:divBdr>
                    <w:top w:val="none" w:sz="0" w:space="0" w:color="auto"/>
                    <w:left w:val="none" w:sz="0" w:space="0" w:color="auto"/>
                    <w:bottom w:val="none" w:sz="0" w:space="0" w:color="auto"/>
                    <w:right w:val="none" w:sz="0" w:space="0" w:color="auto"/>
                  </w:divBdr>
                </w:div>
                <w:div w:id="1726684258">
                  <w:marLeft w:val="640"/>
                  <w:marRight w:val="0"/>
                  <w:marTop w:val="0"/>
                  <w:marBottom w:val="0"/>
                  <w:divBdr>
                    <w:top w:val="none" w:sz="0" w:space="0" w:color="auto"/>
                    <w:left w:val="none" w:sz="0" w:space="0" w:color="auto"/>
                    <w:bottom w:val="none" w:sz="0" w:space="0" w:color="auto"/>
                    <w:right w:val="none" w:sz="0" w:space="0" w:color="auto"/>
                  </w:divBdr>
                </w:div>
                <w:div w:id="2091849536">
                  <w:marLeft w:val="640"/>
                  <w:marRight w:val="0"/>
                  <w:marTop w:val="0"/>
                  <w:marBottom w:val="0"/>
                  <w:divBdr>
                    <w:top w:val="none" w:sz="0" w:space="0" w:color="auto"/>
                    <w:left w:val="none" w:sz="0" w:space="0" w:color="auto"/>
                    <w:bottom w:val="none" w:sz="0" w:space="0" w:color="auto"/>
                    <w:right w:val="none" w:sz="0" w:space="0" w:color="auto"/>
                  </w:divBdr>
                </w:div>
                <w:div w:id="1654677856">
                  <w:marLeft w:val="640"/>
                  <w:marRight w:val="0"/>
                  <w:marTop w:val="0"/>
                  <w:marBottom w:val="0"/>
                  <w:divBdr>
                    <w:top w:val="none" w:sz="0" w:space="0" w:color="auto"/>
                    <w:left w:val="none" w:sz="0" w:space="0" w:color="auto"/>
                    <w:bottom w:val="none" w:sz="0" w:space="0" w:color="auto"/>
                    <w:right w:val="none" w:sz="0" w:space="0" w:color="auto"/>
                  </w:divBdr>
                </w:div>
                <w:div w:id="466167465">
                  <w:marLeft w:val="640"/>
                  <w:marRight w:val="0"/>
                  <w:marTop w:val="0"/>
                  <w:marBottom w:val="0"/>
                  <w:divBdr>
                    <w:top w:val="none" w:sz="0" w:space="0" w:color="auto"/>
                    <w:left w:val="none" w:sz="0" w:space="0" w:color="auto"/>
                    <w:bottom w:val="none" w:sz="0" w:space="0" w:color="auto"/>
                    <w:right w:val="none" w:sz="0" w:space="0" w:color="auto"/>
                  </w:divBdr>
                </w:div>
                <w:div w:id="981931885">
                  <w:marLeft w:val="640"/>
                  <w:marRight w:val="0"/>
                  <w:marTop w:val="0"/>
                  <w:marBottom w:val="0"/>
                  <w:divBdr>
                    <w:top w:val="none" w:sz="0" w:space="0" w:color="auto"/>
                    <w:left w:val="none" w:sz="0" w:space="0" w:color="auto"/>
                    <w:bottom w:val="none" w:sz="0" w:space="0" w:color="auto"/>
                    <w:right w:val="none" w:sz="0" w:space="0" w:color="auto"/>
                  </w:divBdr>
                </w:div>
                <w:div w:id="1908765456">
                  <w:marLeft w:val="640"/>
                  <w:marRight w:val="0"/>
                  <w:marTop w:val="0"/>
                  <w:marBottom w:val="0"/>
                  <w:divBdr>
                    <w:top w:val="none" w:sz="0" w:space="0" w:color="auto"/>
                    <w:left w:val="none" w:sz="0" w:space="0" w:color="auto"/>
                    <w:bottom w:val="none" w:sz="0" w:space="0" w:color="auto"/>
                    <w:right w:val="none" w:sz="0" w:space="0" w:color="auto"/>
                  </w:divBdr>
                </w:div>
                <w:div w:id="1690914519">
                  <w:marLeft w:val="640"/>
                  <w:marRight w:val="0"/>
                  <w:marTop w:val="0"/>
                  <w:marBottom w:val="0"/>
                  <w:divBdr>
                    <w:top w:val="none" w:sz="0" w:space="0" w:color="auto"/>
                    <w:left w:val="none" w:sz="0" w:space="0" w:color="auto"/>
                    <w:bottom w:val="none" w:sz="0" w:space="0" w:color="auto"/>
                    <w:right w:val="none" w:sz="0" w:space="0" w:color="auto"/>
                  </w:divBdr>
                </w:div>
                <w:div w:id="1003703682">
                  <w:marLeft w:val="640"/>
                  <w:marRight w:val="0"/>
                  <w:marTop w:val="0"/>
                  <w:marBottom w:val="0"/>
                  <w:divBdr>
                    <w:top w:val="none" w:sz="0" w:space="0" w:color="auto"/>
                    <w:left w:val="none" w:sz="0" w:space="0" w:color="auto"/>
                    <w:bottom w:val="none" w:sz="0" w:space="0" w:color="auto"/>
                    <w:right w:val="none" w:sz="0" w:space="0" w:color="auto"/>
                  </w:divBdr>
                </w:div>
              </w:divsChild>
            </w:div>
            <w:div w:id="2049604546">
              <w:marLeft w:val="0"/>
              <w:marRight w:val="0"/>
              <w:marTop w:val="0"/>
              <w:marBottom w:val="0"/>
              <w:divBdr>
                <w:top w:val="none" w:sz="0" w:space="0" w:color="auto"/>
                <w:left w:val="none" w:sz="0" w:space="0" w:color="auto"/>
                <w:bottom w:val="none" w:sz="0" w:space="0" w:color="auto"/>
                <w:right w:val="none" w:sz="0" w:space="0" w:color="auto"/>
              </w:divBdr>
              <w:divsChild>
                <w:div w:id="1888295498">
                  <w:marLeft w:val="640"/>
                  <w:marRight w:val="0"/>
                  <w:marTop w:val="0"/>
                  <w:marBottom w:val="0"/>
                  <w:divBdr>
                    <w:top w:val="none" w:sz="0" w:space="0" w:color="auto"/>
                    <w:left w:val="none" w:sz="0" w:space="0" w:color="auto"/>
                    <w:bottom w:val="none" w:sz="0" w:space="0" w:color="auto"/>
                    <w:right w:val="none" w:sz="0" w:space="0" w:color="auto"/>
                  </w:divBdr>
                </w:div>
                <w:div w:id="315112891">
                  <w:marLeft w:val="640"/>
                  <w:marRight w:val="0"/>
                  <w:marTop w:val="0"/>
                  <w:marBottom w:val="0"/>
                  <w:divBdr>
                    <w:top w:val="none" w:sz="0" w:space="0" w:color="auto"/>
                    <w:left w:val="none" w:sz="0" w:space="0" w:color="auto"/>
                    <w:bottom w:val="none" w:sz="0" w:space="0" w:color="auto"/>
                    <w:right w:val="none" w:sz="0" w:space="0" w:color="auto"/>
                  </w:divBdr>
                </w:div>
                <w:div w:id="1034386231">
                  <w:marLeft w:val="640"/>
                  <w:marRight w:val="0"/>
                  <w:marTop w:val="0"/>
                  <w:marBottom w:val="0"/>
                  <w:divBdr>
                    <w:top w:val="none" w:sz="0" w:space="0" w:color="auto"/>
                    <w:left w:val="none" w:sz="0" w:space="0" w:color="auto"/>
                    <w:bottom w:val="none" w:sz="0" w:space="0" w:color="auto"/>
                    <w:right w:val="none" w:sz="0" w:space="0" w:color="auto"/>
                  </w:divBdr>
                </w:div>
                <w:div w:id="18748840">
                  <w:marLeft w:val="640"/>
                  <w:marRight w:val="0"/>
                  <w:marTop w:val="0"/>
                  <w:marBottom w:val="0"/>
                  <w:divBdr>
                    <w:top w:val="none" w:sz="0" w:space="0" w:color="auto"/>
                    <w:left w:val="none" w:sz="0" w:space="0" w:color="auto"/>
                    <w:bottom w:val="none" w:sz="0" w:space="0" w:color="auto"/>
                    <w:right w:val="none" w:sz="0" w:space="0" w:color="auto"/>
                  </w:divBdr>
                </w:div>
                <w:div w:id="1380931345">
                  <w:marLeft w:val="640"/>
                  <w:marRight w:val="0"/>
                  <w:marTop w:val="0"/>
                  <w:marBottom w:val="0"/>
                  <w:divBdr>
                    <w:top w:val="none" w:sz="0" w:space="0" w:color="auto"/>
                    <w:left w:val="none" w:sz="0" w:space="0" w:color="auto"/>
                    <w:bottom w:val="none" w:sz="0" w:space="0" w:color="auto"/>
                    <w:right w:val="none" w:sz="0" w:space="0" w:color="auto"/>
                  </w:divBdr>
                </w:div>
                <w:div w:id="413630215">
                  <w:marLeft w:val="640"/>
                  <w:marRight w:val="0"/>
                  <w:marTop w:val="0"/>
                  <w:marBottom w:val="0"/>
                  <w:divBdr>
                    <w:top w:val="none" w:sz="0" w:space="0" w:color="auto"/>
                    <w:left w:val="none" w:sz="0" w:space="0" w:color="auto"/>
                    <w:bottom w:val="none" w:sz="0" w:space="0" w:color="auto"/>
                    <w:right w:val="none" w:sz="0" w:space="0" w:color="auto"/>
                  </w:divBdr>
                </w:div>
                <w:div w:id="1074469543">
                  <w:marLeft w:val="640"/>
                  <w:marRight w:val="0"/>
                  <w:marTop w:val="0"/>
                  <w:marBottom w:val="0"/>
                  <w:divBdr>
                    <w:top w:val="none" w:sz="0" w:space="0" w:color="auto"/>
                    <w:left w:val="none" w:sz="0" w:space="0" w:color="auto"/>
                    <w:bottom w:val="none" w:sz="0" w:space="0" w:color="auto"/>
                    <w:right w:val="none" w:sz="0" w:space="0" w:color="auto"/>
                  </w:divBdr>
                </w:div>
                <w:div w:id="1578517512">
                  <w:marLeft w:val="640"/>
                  <w:marRight w:val="0"/>
                  <w:marTop w:val="0"/>
                  <w:marBottom w:val="0"/>
                  <w:divBdr>
                    <w:top w:val="none" w:sz="0" w:space="0" w:color="auto"/>
                    <w:left w:val="none" w:sz="0" w:space="0" w:color="auto"/>
                    <w:bottom w:val="none" w:sz="0" w:space="0" w:color="auto"/>
                    <w:right w:val="none" w:sz="0" w:space="0" w:color="auto"/>
                  </w:divBdr>
                </w:div>
                <w:div w:id="970984266">
                  <w:marLeft w:val="640"/>
                  <w:marRight w:val="0"/>
                  <w:marTop w:val="0"/>
                  <w:marBottom w:val="0"/>
                  <w:divBdr>
                    <w:top w:val="none" w:sz="0" w:space="0" w:color="auto"/>
                    <w:left w:val="none" w:sz="0" w:space="0" w:color="auto"/>
                    <w:bottom w:val="none" w:sz="0" w:space="0" w:color="auto"/>
                    <w:right w:val="none" w:sz="0" w:space="0" w:color="auto"/>
                  </w:divBdr>
                </w:div>
                <w:div w:id="108202064">
                  <w:marLeft w:val="640"/>
                  <w:marRight w:val="0"/>
                  <w:marTop w:val="0"/>
                  <w:marBottom w:val="0"/>
                  <w:divBdr>
                    <w:top w:val="none" w:sz="0" w:space="0" w:color="auto"/>
                    <w:left w:val="none" w:sz="0" w:space="0" w:color="auto"/>
                    <w:bottom w:val="none" w:sz="0" w:space="0" w:color="auto"/>
                    <w:right w:val="none" w:sz="0" w:space="0" w:color="auto"/>
                  </w:divBdr>
                </w:div>
                <w:div w:id="1211261454">
                  <w:marLeft w:val="640"/>
                  <w:marRight w:val="0"/>
                  <w:marTop w:val="0"/>
                  <w:marBottom w:val="0"/>
                  <w:divBdr>
                    <w:top w:val="none" w:sz="0" w:space="0" w:color="auto"/>
                    <w:left w:val="none" w:sz="0" w:space="0" w:color="auto"/>
                    <w:bottom w:val="none" w:sz="0" w:space="0" w:color="auto"/>
                    <w:right w:val="none" w:sz="0" w:space="0" w:color="auto"/>
                  </w:divBdr>
                </w:div>
                <w:div w:id="2045476759">
                  <w:marLeft w:val="640"/>
                  <w:marRight w:val="0"/>
                  <w:marTop w:val="0"/>
                  <w:marBottom w:val="0"/>
                  <w:divBdr>
                    <w:top w:val="none" w:sz="0" w:space="0" w:color="auto"/>
                    <w:left w:val="none" w:sz="0" w:space="0" w:color="auto"/>
                    <w:bottom w:val="none" w:sz="0" w:space="0" w:color="auto"/>
                    <w:right w:val="none" w:sz="0" w:space="0" w:color="auto"/>
                  </w:divBdr>
                </w:div>
                <w:div w:id="76102676">
                  <w:marLeft w:val="640"/>
                  <w:marRight w:val="0"/>
                  <w:marTop w:val="0"/>
                  <w:marBottom w:val="0"/>
                  <w:divBdr>
                    <w:top w:val="none" w:sz="0" w:space="0" w:color="auto"/>
                    <w:left w:val="none" w:sz="0" w:space="0" w:color="auto"/>
                    <w:bottom w:val="none" w:sz="0" w:space="0" w:color="auto"/>
                    <w:right w:val="none" w:sz="0" w:space="0" w:color="auto"/>
                  </w:divBdr>
                </w:div>
                <w:div w:id="1110852064">
                  <w:marLeft w:val="640"/>
                  <w:marRight w:val="0"/>
                  <w:marTop w:val="0"/>
                  <w:marBottom w:val="0"/>
                  <w:divBdr>
                    <w:top w:val="none" w:sz="0" w:space="0" w:color="auto"/>
                    <w:left w:val="none" w:sz="0" w:space="0" w:color="auto"/>
                    <w:bottom w:val="none" w:sz="0" w:space="0" w:color="auto"/>
                    <w:right w:val="none" w:sz="0" w:space="0" w:color="auto"/>
                  </w:divBdr>
                </w:div>
                <w:div w:id="1916864064">
                  <w:marLeft w:val="640"/>
                  <w:marRight w:val="0"/>
                  <w:marTop w:val="0"/>
                  <w:marBottom w:val="0"/>
                  <w:divBdr>
                    <w:top w:val="none" w:sz="0" w:space="0" w:color="auto"/>
                    <w:left w:val="none" w:sz="0" w:space="0" w:color="auto"/>
                    <w:bottom w:val="none" w:sz="0" w:space="0" w:color="auto"/>
                    <w:right w:val="none" w:sz="0" w:space="0" w:color="auto"/>
                  </w:divBdr>
                </w:div>
                <w:div w:id="1259369006">
                  <w:marLeft w:val="640"/>
                  <w:marRight w:val="0"/>
                  <w:marTop w:val="0"/>
                  <w:marBottom w:val="0"/>
                  <w:divBdr>
                    <w:top w:val="none" w:sz="0" w:space="0" w:color="auto"/>
                    <w:left w:val="none" w:sz="0" w:space="0" w:color="auto"/>
                    <w:bottom w:val="none" w:sz="0" w:space="0" w:color="auto"/>
                    <w:right w:val="none" w:sz="0" w:space="0" w:color="auto"/>
                  </w:divBdr>
                </w:div>
                <w:div w:id="521162530">
                  <w:marLeft w:val="640"/>
                  <w:marRight w:val="0"/>
                  <w:marTop w:val="0"/>
                  <w:marBottom w:val="0"/>
                  <w:divBdr>
                    <w:top w:val="none" w:sz="0" w:space="0" w:color="auto"/>
                    <w:left w:val="none" w:sz="0" w:space="0" w:color="auto"/>
                    <w:bottom w:val="none" w:sz="0" w:space="0" w:color="auto"/>
                    <w:right w:val="none" w:sz="0" w:space="0" w:color="auto"/>
                  </w:divBdr>
                </w:div>
              </w:divsChild>
            </w:div>
            <w:div w:id="853375192">
              <w:marLeft w:val="0"/>
              <w:marRight w:val="0"/>
              <w:marTop w:val="0"/>
              <w:marBottom w:val="0"/>
              <w:divBdr>
                <w:top w:val="none" w:sz="0" w:space="0" w:color="auto"/>
                <w:left w:val="none" w:sz="0" w:space="0" w:color="auto"/>
                <w:bottom w:val="none" w:sz="0" w:space="0" w:color="auto"/>
                <w:right w:val="none" w:sz="0" w:space="0" w:color="auto"/>
              </w:divBdr>
              <w:divsChild>
                <w:div w:id="328337727">
                  <w:marLeft w:val="640"/>
                  <w:marRight w:val="0"/>
                  <w:marTop w:val="0"/>
                  <w:marBottom w:val="0"/>
                  <w:divBdr>
                    <w:top w:val="none" w:sz="0" w:space="0" w:color="auto"/>
                    <w:left w:val="none" w:sz="0" w:space="0" w:color="auto"/>
                    <w:bottom w:val="none" w:sz="0" w:space="0" w:color="auto"/>
                    <w:right w:val="none" w:sz="0" w:space="0" w:color="auto"/>
                  </w:divBdr>
                </w:div>
                <w:div w:id="1485002355">
                  <w:marLeft w:val="640"/>
                  <w:marRight w:val="0"/>
                  <w:marTop w:val="0"/>
                  <w:marBottom w:val="0"/>
                  <w:divBdr>
                    <w:top w:val="none" w:sz="0" w:space="0" w:color="auto"/>
                    <w:left w:val="none" w:sz="0" w:space="0" w:color="auto"/>
                    <w:bottom w:val="none" w:sz="0" w:space="0" w:color="auto"/>
                    <w:right w:val="none" w:sz="0" w:space="0" w:color="auto"/>
                  </w:divBdr>
                </w:div>
                <w:div w:id="288168672">
                  <w:marLeft w:val="640"/>
                  <w:marRight w:val="0"/>
                  <w:marTop w:val="0"/>
                  <w:marBottom w:val="0"/>
                  <w:divBdr>
                    <w:top w:val="none" w:sz="0" w:space="0" w:color="auto"/>
                    <w:left w:val="none" w:sz="0" w:space="0" w:color="auto"/>
                    <w:bottom w:val="none" w:sz="0" w:space="0" w:color="auto"/>
                    <w:right w:val="none" w:sz="0" w:space="0" w:color="auto"/>
                  </w:divBdr>
                </w:div>
                <w:div w:id="1830320039">
                  <w:marLeft w:val="640"/>
                  <w:marRight w:val="0"/>
                  <w:marTop w:val="0"/>
                  <w:marBottom w:val="0"/>
                  <w:divBdr>
                    <w:top w:val="none" w:sz="0" w:space="0" w:color="auto"/>
                    <w:left w:val="none" w:sz="0" w:space="0" w:color="auto"/>
                    <w:bottom w:val="none" w:sz="0" w:space="0" w:color="auto"/>
                    <w:right w:val="none" w:sz="0" w:space="0" w:color="auto"/>
                  </w:divBdr>
                </w:div>
                <w:div w:id="881669886">
                  <w:marLeft w:val="640"/>
                  <w:marRight w:val="0"/>
                  <w:marTop w:val="0"/>
                  <w:marBottom w:val="0"/>
                  <w:divBdr>
                    <w:top w:val="none" w:sz="0" w:space="0" w:color="auto"/>
                    <w:left w:val="none" w:sz="0" w:space="0" w:color="auto"/>
                    <w:bottom w:val="none" w:sz="0" w:space="0" w:color="auto"/>
                    <w:right w:val="none" w:sz="0" w:space="0" w:color="auto"/>
                  </w:divBdr>
                </w:div>
                <w:div w:id="1277564364">
                  <w:marLeft w:val="640"/>
                  <w:marRight w:val="0"/>
                  <w:marTop w:val="0"/>
                  <w:marBottom w:val="0"/>
                  <w:divBdr>
                    <w:top w:val="none" w:sz="0" w:space="0" w:color="auto"/>
                    <w:left w:val="none" w:sz="0" w:space="0" w:color="auto"/>
                    <w:bottom w:val="none" w:sz="0" w:space="0" w:color="auto"/>
                    <w:right w:val="none" w:sz="0" w:space="0" w:color="auto"/>
                  </w:divBdr>
                </w:div>
                <w:div w:id="1728720646">
                  <w:marLeft w:val="640"/>
                  <w:marRight w:val="0"/>
                  <w:marTop w:val="0"/>
                  <w:marBottom w:val="0"/>
                  <w:divBdr>
                    <w:top w:val="none" w:sz="0" w:space="0" w:color="auto"/>
                    <w:left w:val="none" w:sz="0" w:space="0" w:color="auto"/>
                    <w:bottom w:val="none" w:sz="0" w:space="0" w:color="auto"/>
                    <w:right w:val="none" w:sz="0" w:space="0" w:color="auto"/>
                  </w:divBdr>
                </w:div>
                <w:div w:id="1262420626">
                  <w:marLeft w:val="640"/>
                  <w:marRight w:val="0"/>
                  <w:marTop w:val="0"/>
                  <w:marBottom w:val="0"/>
                  <w:divBdr>
                    <w:top w:val="none" w:sz="0" w:space="0" w:color="auto"/>
                    <w:left w:val="none" w:sz="0" w:space="0" w:color="auto"/>
                    <w:bottom w:val="none" w:sz="0" w:space="0" w:color="auto"/>
                    <w:right w:val="none" w:sz="0" w:space="0" w:color="auto"/>
                  </w:divBdr>
                </w:div>
                <w:div w:id="829520224">
                  <w:marLeft w:val="640"/>
                  <w:marRight w:val="0"/>
                  <w:marTop w:val="0"/>
                  <w:marBottom w:val="0"/>
                  <w:divBdr>
                    <w:top w:val="none" w:sz="0" w:space="0" w:color="auto"/>
                    <w:left w:val="none" w:sz="0" w:space="0" w:color="auto"/>
                    <w:bottom w:val="none" w:sz="0" w:space="0" w:color="auto"/>
                    <w:right w:val="none" w:sz="0" w:space="0" w:color="auto"/>
                  </w:divBdr>
                </w:div>
                <w:div w:id="675883043">
                  <w:marLeft w:val="640"/>
                  <w:marRight w:val="0"/>
                  <w:marTop w:val="0"/>
                  <w:marBottom w:val="0"/>
                  <w:divBdr>
                    <w:top w:val="none" w:sz="0" w:space="0" w:color="auto"/>
                    <w:left w:val="none" w:sz="0" w:space="0" w:color="auto"/>
                    <w:bottom w:val="none" w:sz="0" w:space="0" w:color="auto"/>
                    <w:right w:val="none" w:sz="0" w:space="0" w:color="auto"/>
                  </w:divBdr>
                </w:div>
                <w:div w:id="55246955">
                  <w:marLeft w:val="640"/>
                  <w:marRight w:val="0"/>
                  <w:marTop w:val="0"/>
                  <w:marBottom w:val="0"/>
                  <w:divBdr>
                    <w:top w:val="none" w:sz="0" w:space="0" w:color="auto"/>
                    <w:left w:val="none" w:sz="0" w:space="0" w:color="auto"/>
                    <w:bottom w:val="none" w:sz="0" w:space="0" w:color="auto"/>
                    <w:right w:val="none" w:sz="0" w:space="0" w:color="auto"/>
                  </w:divBdr>
                </w:div>
                <w:div w:id="25907453">
                  <w:marLeft w:val="640"/>
                  <w:marRight w:val="0"/>
                  <w:marTop w:val="0"/>
                  <w:marBottom w:val="0"/>
                  <w:divBdr>
                    <w:top w:val="none" w:sz="0" w:space="0" w:color="auto"/>
                    <w:left w:val="none" w:sz="0" w:space="0" w:color="auto"/>
                    <w:bottom w:val="none" w:sz="0" w:space="0" w:color="auto"/>
                    <w:right w:val="none" w:sz="0" w:space="0" w:color="auto"/>
                  </w:divBdr>
                </w:div>
                <w:div w:id="588317507">
                  <w:marLeft w:val="640"/>
                  <w:marRight w:val="0"/>
                  <w:marTop w:val="0"/>
                  <w:marBottom w:val="0"/>
                  <w:divBdr>
                    <w:top w:val="none" w:sz="0" w:space="0" w:color="auto"/>
                    <w:left w:val="none" w:sz="0" w:space="0" w:color="auto"/>
                    <w:bottom w:val="none" w:sz="0" w:space="0" w:color="auto"/>
                    <w:right w:val="none" w:sz="0" w:space="0" w:color="auto"/>
                  </w:divBdr>
                </w:div>
                <w:div w:id="1985307881">
                  <w:marLeft w:val="640"/>
                  <w:marRight w:val="0"/>
                  <w:marTop w:val="0"/>
                  <w:marBottom w:val="0"/>
                  <w:divBdr>
                    <w:top w:val="none" w:sz="0" w:space="0" w:color="auto"/>
                    <w:left w:val="none" w:sz="0" w:space="0" w:color="auto"/>
                    <w:bottom w:val="none" w:sz="0" w:space="0" w:color="auto"/>
                    <w:right w:val="none" w:sz="0" w:space="0" w:color="auto"/>
                  </w:divBdr>
                </w:div>
                <w:div w:id="1687705582">
                  <w:marLeft w:val="640"/>
                  <w:marRight w:val="0"/>
                  <w:marTop w:val="0"/>
                  <w:marBottom w:val="0"/>
                  <w:divBdr>
                    <w:top w:val="none" w:sz="0" w:space="0" w:color="auto"/>
                    <w:left w:val="none" w:sz="0" w:space="0" w:color="auto"/>
                    <w:bottom w:val="none" w:sz="0" w:space="0" w:color="auto"/>
                    <w:right w:val="none" w:sz="0" w:space="0" w:color="auto"/>
                  </w:divBdr>
                </w:div>
                <w:div w:id="1260332044">
                  <w:marLeft w:val="640"/>
                  <w:marRight w:val="0"/>
                  <w:marTop w:val="0"/>
                  <w:marBottom w:val="0"/>
                  <w:divBdr>
                    <w:top w:val="none" w:sz="0" w:space="0" w:color="auto"/>
                    <w:left w:val="none" w:sz="0" w:space="0" w:color="auto"/>
                    <w:bottom w:val="none" w:sz="0" w:space="0" w:color="auto"/>
                    <w:right w:val="none" w:sz="0" w:space="0" w:color="auto"/>
                  </w:divBdr>
                </w:div>
                <w:div w:id="986477545">
                  <w:marLeft w:val="640"/>
                  <w:marRight w:val="0"/>
                  <w:marTop w:val="0"/>
                  <w:marBottom w:val="0"/>
                  <w:divBdr>
                    <w:top w:val="none" w:sz="0" w:space="0" w:color="auto"/>
                    <w:left w:val="none" w:sz="0" w:space="0" w:color="auto"/>
                    <w:bottom w:val="none" w:sz="0" w:space="0" w:color="auto"/>
                    <w:right w:val="none" w:sz="0" w:space="0" w:color="auto"/>
                  </w:divBdr>
                </w:div>
              </w:divsChild>
            </w:div>
            <w:div w:id="1718627860">
              <w:marLeft w:val="0"/>
              <w:marRight w:val="0"/>
              <w:marTop w:val="0"/>
              <w:marBottom w:val="0"/>
              <w:divBdr>
                <w:top w:val="none" w:sz="0" w:space="0" w:color="auto"/>
                <w:left w:val="none" w:sz="0" w:space="0" w:color="auto"/>
                <w:bottom w:val="none" w:sz="0" w:space="0" w:color="auto"/>
                <w:right w:val="none" w:sz="0" w:space="0" w:color="auto"/>
              </w:divBdr>
              <w:divsChild>
                <w:div w:id="1873492382">
                  <w:marLeft w:val="640"/>
                  <w:marRight w:val="0"/>
                  <w:marTop w:val="0"/>
                  <w:marBottom w:val="0"/>
                  <w:divBdr>
                    <w:top w:val="none" w:sz="0" w:space="0" w:color="auto"/>
                    <w:left w:val="none" w:sz="0" w:space="0" w:color="auto"/>
                    <w:bottom w:val="none" w:sz="0" w:space="0" w:color="auto"/>
                    <w:right w:val="none" w:sz="0" w:space="0" w:color="auto"/>
                  </w:divBdr>
                </w:div>
                <w:div w:id="221523611">
                  <w:marLeft w:val="640"/>
                  <w:marRight w:val="0"/>
                  <w:marTop w:val="0"/>
                  <w:marBottom w:val="0"/>
                  <w:divBdr>
                    <w:top w:val="none" w:sz="0" w:space="0" w:color="auto"/>
                    <w:left w:val="none" w:sz="0" w:space="0" w:color="auto"/>
                    <w:bottom w:val="none" w:sz="0" w:space="0" w:color="auto"/>
                    <w:right w:val="none" w:sz="0" w:space="0" w:color="auto"/>
                  </w:divBdr>
                </w:div>
                <w:div w:id="1149131635">
                  <w:marLeft w:val="640"/>
                  <w:marRight w:val="0"/>
                  <w:marTop w:val="0"/>
                  <w:marBottom w:val="0"/>
                  <w:divBdr>
                    <w:top w:val="none" w:sz="0" w:space="0" w:color="auto"/>
                    <w:left w:val="none" w:sz="0" w:space="0" w:color="auto"/>
                    <w:bottom w:val="none" w:sz="0" w:space="0" w:color="auto"/>
                    <w:right w:val="none" w:sz="0" w:space="0" w:color="auto"/>
                  </w:divBdr>
                </w:div>
                <w:div w:id="1089471837">
                  <w:marLeft w:val="640"/>
                  <w:marRight w:val="0"/>
                  <w:marTop w:val="0"/>
                  <w:marBottom w:val="0"/>
                  <w:divBdr>
                    <w:top w:val="none" w:sz="0" w:space="0" w:color="auto"/>
                    <w:left w:val="none" w:sz="0" w:space="0" w:color="auto"/>
                    <w:bottom w:val="none" w:sz="0" w:space="0" w:color="auto"/>
                    <w:right w:val="none" w:sz="0" w:space="0" w:color="auto"/>
                  </w:divBdr>
                </w:div>
                <w:div w:id="55782100">
                  <w:marLeft w:val="640"/>
                  <w:marRight w:val="0"/>
                  <w:marTop w:val="0"/>
                  <w:marBottom w:val="0"/>
                  <w:divBdr>
                    <w:top w:val="none" w:sz="0" w:space="0" w:color="auto"/>
                    <w:left w:val="none" w:sz="0" w:space="0" w:color="auto"/>
                    <w:bottom w:val="none" w:sz="0" w:space="0" w:color="auto"/>
                    <w:right w:val="none" w:sz="0" w:space="0" w:color="auto"/>
                  </w:divBdr>
                </w:div>
                <w:div w:id="749422415">
                  <w:marLeft w:val="640"/>
                  <w:marRight w:val="0"/>
                  <w:marTop w:val="0"/>
                  <w:marBottom w:val="0"/>
                  <w:divBdr>
                    <w:top w:val="none" w:sz="0" w:space="0" w:color="auto"/>
                    <w:left w:val="none" w:sz="0" w:space="0" w:color="auto"/>
                    <w:bottom w:val="none" w:sz="0" w:space="0" w:color="auto"/>
                    <w:right w:val="none" w:sz="0" w:space="0" w:color="auto"/>
                  </w:divBdr>
                </w:div>
                <w:div w:id="7952473">
                  <w:marLeft w:val="640"/>
                  <w:marRight w:val="0"/>
                  <w:marTop w:val="0"/>
                  <w:marBottom w:val="0"/>
                  <w:divBdr>
                    <w:top w:val="none" w:sz="0" w:space="0" w:color="auto"/>
                    <w:left w:val="none" w:sz="0" w:space="0" w:color="auto"/>
                    <w:bottom w:val="none" w:sz="0" w:space="0" w:color="auto"/>
                    <w:right w:val="none" w:sz="0" w:space="0" w:color="auto"/>
                  </w:divBdr>
                </w:div>
                <w:div w:id="735856401">
                  <w:marLeft w:val="640"/>
                  <w:marRight w:val="0"/>
                  <w:marTop w:val="0"/>
                  <w:marBottom w:val="0"/>
                  <w:divBdr>
                    <w:top w:val="none" w:sz="0" w:space="0" w:color="auto"/>
                    <w:left w:val="none" w:sz="0" w:space="0" w:color="auto"/>
                    <w:bottom w:val="none" w:sz="0" w:space="0" w:color="auto"/>
                    <w:right w:val="none" w:sz="0" w:space="0" w:color="auto"/>
                  </w:divBdr>
                </w:div>
                <w:div w:id="1039940252">
                  <w:marLeft w:val="640"/>
                  <w:marRight w:val="0"/>
                  <w:marTop w:val="0"/>
                  <w:marBottom w:val="0"/>
                  <w:divBdr>
                    <w:top w:val="none" w:sz="0" w:space="0" w:color="auto"/>
                    <w:left w:val="none" w:sz="0" w:space="0" w:color="auto"/>
                    <w:bottom w:val="none" w:sz="0" w:space="0" w:color="auto"/>
                    <w:right w:val="none" w:sz="0" w:space="0" w:color="auto"/>
                  </w:divBdr>
                </w:div>
                <w:div w:id="2098935616">
                  <w:marLeft w:val="640"/>
                  <w:marRight w:val="0"/>
                  <w:marTop w:val="0"/>
                  <w:marBottom w:val="0"/>
                  <w:divBdr>
                    <w:top w:val="none" w:sz="0" w:space="0" w:color="auto"/>
                    <w:left w:val="none" w:sz="0" w:space="0" w:color="auto"/>
                    <w:bottom w:val="none" w:sz="0" w:space="0" w:color="auto"/>
                    <w:right w:val="none" w:sz="0" w:space="0" w:color="auto"/>
                  </w:divBdr>
                </w:div>
                <w:div w:id="1774327001">
                  <w:marLeft w:val="640"/>
                  <w:marRight w:val="0"/>
                  <w:marTop w:val="0"/>
                  <w:marBottom w:val="0"/>
                  <w:divBdr>
                    <w:top w:val="none" w:sz="0" w:space="0" w:color="auto"/>
                    <w:left w:val="none" w:sz="0" w:space="0" w:color="auto"/>
                    <w:bottom w:val="none" w:sz="0" w:space="0" w:color="auto"/>
                    <w:right w:val="none" w:sz="0" w:space="0" w:color="auto"/>
                  </w:divBdr>
                </w:div>
                <w:div w:id="1637948427">
                  <w:marLeft w:val="640"/>
                  <w:marRight w:val="0"/>
                  <w:marTop w:val="0"/>
                  <w:marBottom w:val="0"/>
                  <w:divBdr>
                    <w:top w:val="none" w:sz="0" w:space="0" w:color="auto"/>
                    <w:left w:val="none" w:sz="0" w:space="0" w:color="auto"/>
                    <w:bottom w:val="none" w:sz="0" w:space="0" w:color="auto"/>
                    <w:right w:val="none" w:sz="0" w:space="0" w:color="auto"/>
                  </w:divBdr>
                </w:div>
                <w:div w:id="417944211">
                  <w:marLeft w:val="640"/>
                  <w:marRight w:val="0"/>
                  <w:marTop w:val="0"/>
                  <w:marBottom w:val="0"/>
                  <w:divBdr>
                    <w:top w:val="none" w:sz="0" w:space="0" w:color="auto"/>
                    <w:left w:val="none" w:sz="0" w:space="0" w:color="auto"/>
                    <w:bottom w:val="none" w:sz="0" w:space="0" w:color="auto"/>
                    <w:right w:val="none" w:sz="0" w:space="0" w:color="auto"/>
                  </w:divBdr>
                </w:div>
                <w:div w:id="492573546">
                  <w:marLeft w:val="640"/>
                  <w:marRight w:val="0"/>
                  <w:marTop w:val="0"/>
                  <w:marBottom w:val="0"/>
                  <w:divBdr>
                    <w:top w:val="none" w:sz="0" w:space="0" w:color="auto"/>
                    <w:left w:val="none" w:sz="0" w:space="0" w:color="auto"/>
                    <w:bottom w:val="none" w:sz="0" w:space="0" w:color="auto"/>
                    <w:right w:val="none" w:sz="0" w:space="0" w:color="auto"/>
                  </w:divBdr>
                </w:div>
                <w:div w:id="434593069">
                  <w:marLeft w:val="640"/>
                  <w:marRight w:val="0"/>
                  <w:marTop w:val="0"/>
                  <w:marBottom w:val="0"/>
                  <w:divBdr>
                    <w:top w:val="none" w:sz="0" w:space="0" w:color="auto"/>
                    <w:left w:val="none" w:sz="0" w:space="0" w:color="auto"/>
                    <w:bottom w:val="none" w:sz="0" w:space="0" w:color="auto"/>
                    <w:right w:val="none" w:sz="0" w:space="0" w:color="auto"/>
                  </w:divBdr>
                </w:div>
                <w:div w:id="1283879663">
                  <w:marLeft w:val="640"/>
                  <w:marRight w:val="0"/>
                  <w:marTop w:val="0"/>
                  <w:marBottom w:val="0"/>
                  <w:divBdr>
                    <w:top w:val="none" w:sz="0" w:space="0" w:color="auto"/>
                    <w:left w:val="none" w:sz="0" w:space="0" w:color="auto"/>
                    <w:bottom w:val="none" w:sz="0" w:space="0" w:color="auto"/>
                    <w:right w:val="none" w:sz="0" w:space="0" w:color="auto"/>
                  </w:divBdr>
                </w:div>
                <w:div w:id="182011823">
                  <w:marLeft w:val="640"/>
                  <w:marRight w:val="0"/>
                  <w:marTop w:val="0"/>
                  <w:marBottom w:val="0"/>
                  <w:divBdr>
                    <w:top w:val="none" w:sz="0" w:space="0" w:color="auto"/>
                    <w:left w:val="none" w:sz="0" w:space="0" w:color="auto"/>
                    <w:bottom w:val="none" w:sz="0" w:space="0" w:color="auto"/>
                    <w:right w:val="none" w:sz="0" w:space="0" w:color="auto"/>
                  </w:divBdr>
                </w:div>
              </w:divsChild>
            </w:div>
            <w:div w:id="1919055009">
              <w:marLeft w:val="0"/>
              <w:marRight w:val="0"/>
              <w:marTop w:val="0"/>
              <w:marBottom w:val="0"/>
              <w:divBdr>
                <w:top w:val="none" w:sz="0" w:space="0" w:color="auto"/>
                <w:left w:val="none" w:sz="0" w:space="0" w:color="auto"/>
                <w:bottom w:val="none" w:sz="0" w:space="0" w:color="auto"/>
                <w:right w:val="none" w:sz="0" w:space="0" w:color="auto"/>
              </w:divBdr>
              <w:divsChild>
                <w:div w:id="1372147459">
                  <w:marLeft w:val="640"/>
                  <w:marRight w:val="0"/>
                  <w:marTop w:val="0"/>
                  <w:marBottom w:val="0"/>
                  <w:divBdr>
                    <w:top w:val="none" w:sz="0" w:space="0" w:color="auto"/>
                    <w:left w:val="none" w:sz="0" w:space="0" w:color="auto"/>
                    <w:bottom w:val="none" w:sz="0" w:space="0" w:color="auto"/>
                    <w:right w:val="none" w:sz="0" w:space="0" w:color="auto"/>
                  </w:divBdr>
                </w:div>
                <w:div w:id="1269847882">
                  <w:marLeft w:val="640"/>
                  <w:marRight w:val="0"/>
                  <w:marTop w:val="0"/>
                  <w:marBottom w:val="0"/>
                  <w:divBdr>
                    <w:top w:val="none" w:sz="0" w:space="0" w:color="auto"/>
                    <w:left w:val="none" w:sz="0" w:space="0" w:color="auto"/>
                    <w:bottom w:val="none" w:sz="0" w:space="0" w:color="auto"/>
                    <w:right w:val="none" w:sz="0" w:space="0" w:color="auto"/>
                  </w:divBdr>
                </w:div>
                <w:div w:id="101459594">
                  <w:marLeft w:val="640"/>
                  <w:marRight w:val="0"/>
                  <w:marTop w:val="0"/>
                  <w:marBottom w:val="0"/>
                  <w:divBdr>
                    <w:top w:val="none" w:sz="0" w:space="0" w:color="auto"/>
                    <w:left w:val="none" w:sz="0" w:space="0" w:color="auto"/>
                    <w:bottom w:val="none" w:sz="0" w:space="0" w:color="auto"/>
                    <w:right w:val="none" w:sz="0" w:space="0" w:color="auto"/>
                  </w:divBdr>
                </w:div>
                <w:div w:id="1289700236">
                  <w:marLeft w:val="640"/>
                  <w:marRight w:val="0"/>
                  <w:marTop w:val="0"/>
                  <w:marBottom w:val="0"/>
                  <w:divBdr>
                    <w:top w:val="none" w:sz="0" w:space="0" w:color="auto"/>
                    <w:left w:val="none" w:sz="0" w:space="0" w:color="auto"/>
                    <w:bottom w:val="none" w:sz="0" w:space="0" w:color="auto"/>
                    <w:right w:val="none" w:sz="0" w:space="0" w:color="auto"/>
                  </w:divBdr>
                </w:div>
                <w:div w:id="1290359526">
                  <w:marLeft w:val="640"/>
                  <w:marRight w:val="0"/>
                  <w:marTop w:val="0"/>
                  <w:marBottom w:val="0"/>
                  <w:divBdr>
                    <w:top w:val="none" w:sz="0" w:space="0" w:color="auto"/>
                    <w:left w:val="none" w:sz="0" w:space="0" w:color="auto"/>
                    <w:bottom w:val="none" w:sz="0" w:space="0" w:color="auto"/>
                    <w:right w:val="none" w:sz="0" w:space="0" w:color="auto"/>
                  </w:divBdr>
                </w:div>
                <w:div w:id="1760323747">
                  <w:marLeft w:val="640"/>
                  <w:marRight w:val="0"/>
                  <w:marTop w:val="0"/>
                  <w:marBottom w:val="0"/>
                  <w:divBdr>
                    <w:top w:val="none" w:sz="0" w:space="0" w:color="auto"/>
                    <w:left w:val="none" w:sz="0" w:space="0" w:color="auto"/>
                    <w:bottom w:val="none" w:sz="0" w:space="0" w:color="auto"/>
                    <w:right w:val="none" w:sz="0" w:space="0" w:color="auto"/>
                  </w:divBdr>
                </w:div>
                <w:div w:id="488908970">
                  <w:marLeft w:val="640"/>
                  <w:marRight w:val="0"/>
                  <w:marTop w:val="0"/>
                  <w:marBottom w:val="0"/>
                  <w:divBdr>
                    <w:top w:val="none" w:sz="0" w:space="0" w:color="auto"/>
                    <w:left w:val="none" w:sz="0" w:space="0" w:color="auto"/>
                    <w:bottom w:val="none" w:sz="0" w:space="0" w:color="auto"/>
                    <w:right w:val="none" w:sz="0" w:space="0" w:color="auto"/>
                  </w:divBdr>
                </w:div>
                <w:div w:id="1935358268">
                  <w:marLeft w:val="640"/>
                  <w:marRight w:val="0"/>
                  <w:marTop w:val="0"/>
                  <w:marBottom w:val="0"/>
                  <w:divBdr>
                    <w:top w:val="none" w:sz="0" w:space="0" w:color="auto"/>
                    <w:left w:val="none" w:sz="0" w:space="0" w:color="auto"/>
                    <w:bottom w:val="none" w:sz="0" w:space="0" w:color="auto"/>
                    <w:right w:val="none" w:sz="0" w:space="0" w:color="auto"/>
                  </w:divBdr>
                </w:div>
                <w:div w:id="1670328588">
                  <w:marLeft w:val="640"/>
                  <w:marRight w:val="0"/>
                  <w:marTop w:val="0"/>
                  <w:marBottom w:val="0"/>
                  <w:divBdr>
                    <w:top w:val="none" w:sz="0" w:space="0" w:color="auto"/>
                    <w:left w:val="none" w:sz="0" w:space="0" w:color="auto"/>
                    <w:bottom w:val="none" w:sz="0" w:space="0" w:color="auto"/>
                    <w:right w:val="none" w:sz="0" w:space="0" w:color="auto"/>
                  </w:divBdr>
                </w:div>
                <w:div w:id="929580846">
                  <w:marLeft w:val="640"/>
                  <w:marRight w:val="0"/>
                  <w:marTop w:val="0"/>
                  <w:marBottom w:val="0"/>
                  <w:divBdr>
                    <w:top w:val="none" w:sz="0" w:space="0" w:color="auto"/>
                    <w:left w:val="none" w:sz="0" w:space="0" w:color="auto"/>
                    <w:bottom w:val="none" w:sz="0" w:space="0" w:color="auto"/>
                    <w:right w:val="none" w:sz="0" w:space="0" w:color="auto"/>
                  </w:divBdr>
                </w:div>
                <w:div w:id="963736362">
                  <w:marLeft w:val="640"/>
                  <w:marRight w:val="0"/>
                  <w:marTop w:val="0"/>
                  <w:marBottom w:val="0"/>
                  <w:divBdr>
                    <w:top w:val="none" w:sz="0" w:space="0" w:color="auto"/>
                    <w:left w:val="none" w:sz="0" w:space="0" w:color="auto"/>
                    <w:bottom w:val="none" w:sz="0" w:space="0" w:color="auto"/>
                    <w:right w:val="none" w:sz="0" w:space="0" w:color="auto"/>
                  </w:divBdr>
                </w:div>
                <w:div w:id="411631907">
                  <w:marLeft w:val="640"/>
                  <w:marRight w:val="0"/>
                  <w:marTop w:val="0"/>
                  <w:marBottom w:val="0"/>
                  <w:divBdr>
                    <w:top w:val="none" w:sz="0" w:space="0" w:color="auto"/>
                    <w:left w:val="none" w:sz="0" w:space="0" w:color="auto"/>
                    <w:bottom w:val="none" w:sz="0" w:space="0" w:color="auto"/>
                    <w:right w:val="none" w:sz="0" w:space="0" w:color="auto"/>
                  </w:divBdr>
                </w:div>
                <w:div w:id="1966348855">
                  <w:marLeft w:val="640"/>
                  <w:marRight w:val="0"/>
                  <w:marTop w:val="0"/>
                  <w:marBottom w:val="0"/>
                  <w:divBdr>
                    <w:top w:val="none" w:sz="0" w:space="0" w:color="auto"/>
                    <w:left w:val="none" w:sz="0" w:space="0" w:color="auto"/>
                    <w:bottom w:val="none" w:sz="0" w:space="0" w:color="auto"/>
                    <w:right w:val="none" w:sz="0" w:space="0" w:color="auto"/>
                  </w:divBdr>
                </w:div>
                <w:div w:id="888229082">
                  <w:marLeft w:val="640"/>
                  <w:marRight w:val="0"/>
                  <w:marTop w:val="0"/>
                  <w:marBottom w:val="0"/>
                  <w:divBdr>
                    <w:top w:val="none" w:sz="0" w:space="0" w:color="auto"/>
                    <w:left w:val="none" w:sz="0" w:space="0" w:color="auto"/>
                    <w:bottom w:val="none" w:sz="0" w:space="0" w:color="auto"/>
                    <w:right w:val="none" w:sz="0" w:space="0" w:color="auto"/>
                  </w:divBdr>
                </w:div>
                <w:div w:id="2083717970">
                  <w:marLeft w:val="640"/>
                  <w:marRight w:val="0"/>
                  <w:marTop w:val="0"/>
                  <w:marBottom w:val="0"/>
                  <w:divBdr>
                    <w:top w:val="none" w:sz="0" w:space="0" w:color="auto"/>
                    <w:left w:val="none" w:sz="0" w:space="0" w:color="auto"/>
                    <w:bottom w:val="none" w:sz="0" w:space="0" w:color="auto"/>
                    <w:right w:val="none" w:sz="0" w:space="0" w:color="auto"/>
                  </w:divBdr>
                </w:div>
                <w:div w:id="960456429">
                  <w:marLeft w:val="640"/>
                  <w:marRight w:val="0"/>
                  <w:marTop w:val="0"/>
                  <w:marBottom w:val="0"/>
                  <w:divBdr>
                    <w:top w:val="none" w:sz="0" w:space="0" w:color="auto"/>
                    <w:left w:val="none" w:sz="0" w:space="0" w:color="auto"/>
                    <w:bottom w:val="none" w:sz="0" w:space="0" w:color="auto"/>
                    <w:right w:val="none" w:sz="0" w:space="0" w:color="auto"/>
                  </w:divBdr>
                </w:div>
                <w:div w:id="105546754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09264670">
          <w:marLeft w:val="640"/>
          <w:marRight w:val="0"/>
          <w:marTop w:val="0"/>
          <w:marBottom w:val="0"/>
          <w:divBdr>
            <w:top w:val="none" w:sz="0" w:space="0" w:color="auto"/>
            <w:left w:val="none" w:sz="0" w:space="0" w:color="auto"/>
            <w:bottom w:val="none" w:sz="0" w:space="0" w:color="auto"/>
            <w:right w:val="none" w:sz="0" w:space="0" w:color="auto"/>
          </w:divBdr>
        </w:div>
        <w:div w:id="1840316615">
          <w:marLeft w:val="640"/>
          <w:marRight w:val="0"/>
          <w:marTop w:val="0"/>
          <w:marBottom w:val="0"/>
          <w:divBdr>
            <w:top w:val="none" w:sz="0" w:space="0" w:color="auto"/>
            <w:left w:val="none" w:sz="0" w:space="0" w:color="auto"/>
            <w:bottom w:val="none" w:sz="0" w:space="0" w:color="auto"/>
            <w:right w:val="none" w:sz="0" w:space="0" w:color="auto"/>
          </w:divBdr>
        </w:div>
        <w:div w:id="1102458691">
          <w:marLeft w:val="640"/>
          <w:marRight w:val="0"/>
          <w:marTop w:val="0"/>
          <w:marBottom w:val="0"/>
          <w:divBdr>
            <w:top w:val="none" w:sz="0" w:space="0" w:color="auto"/>
            <w:left w:val="none" w:sz="0" w:space="0" w:color="auto"/>
            <w:bottom w:val="none" w:sz="0" w:space="0" w:color="auto"/>
            <w:right w:val="none" w:sz="0" w:space="0" w:color="auto"/>
          </w:divBdr>
        </w:div>
        <w:div w:id="871378955">
          <w:marLeft w:val="640"/>
          <w:marRight w:val="0"/>
          <w:marTop w:val="0"/>
          <w:marBottom w:val="0"/>
          <w:divBdr>
            <w:top w:val="none" w:sz="0" w:space="0" w:color="auto"/>
            <w:left w:val="none" w:sz="0" w:space="0" w:color="auto"/>
            <w:bottom w:val="none" w:sz="0" w:space="0" w:color="auto"/>
            <w:right w:val="none" w:sz="0" w:space="0" w:color="auto"/>
          </w:divBdr>
        </w:div>
        <w:div w:id="1286502947">
          <w:marLeft w:val="640"/>
          <w:marRight w:val="0"/>
          <w:marTop w:val="0"/>
          <w:marBottom w:val="0"/>
          <w:divBdr>
            <w:top w:val="none" w:sz="0" w:space="0" w:color="auto"/>
            <w:left w:val="none" w:sz="0" w:space="0" w:color="auto"/>
            <w:bottom w:val="none" w:sz="0" w:space="0" w:color="auto"/>
            <w:right w:val="none" w:sz="0" w:space="0" w:color="auto"/>
          </w:divBdr>
        </w:div>
        <w:div w:id="1079787268">
          <w:marLeft w:val="640"/>
          <w:marRight w:val="0"/>
          <w:marTop w:val="0"/>
          <w:marBottom w:val="0"/>
          <w:divBdr>
            <w:top w:val="none" w:sz="0" w:space="0" w:color="auto"/>
            <w:left w:val="none" w:sz="0" w:space="0" w:color="auto"/>
            <w:bottom w:val="none" w:sz="0" w:space="0" w:color="auto"/>
            <w:right w:val="none" w:sz="0" w:space="0" w:color="auto"/>
          </w:divBdr>
        </w:div>
        <w:div w:id="2012298278">
          <w:marLeft w:val="640"/>
          <w:marRight w:val="0"/>
          <w:marTop w:val="0"/>
          <w:marBottom w:val="0"/>
          <w:divBdr>
            <w:top w:val="none" w:sz="0" w:space="0" w:color="auto"/>
            <w:left w:val="none" w:sz="0" w:space="0" w:color="auto"/>
            <w:bottom w:val="none" w:sz="0" w:space="0" w:color="auto"/>
            <w:right w:val="none" w:sz="0" w:space="0" w:color="auto"/>
          </w:divBdr>
        </w:div>
        <w:div w:id="1580753244">
          <w:marLeft w:val="640"/>
          <w:marRight w:val="0"/>
          <w:marTop w:val="0"/>
          <w:marBottom w:val="0"/>
          <w:divBdr>
            <w:top w:val="none" w:sz="0" w:space="0" w:color="auto"/>
            <w:left w:val="none" w:sz="0" w:space="0" w:color="auto"/>
            <w:bottom w:val="none" w:sz="0" w:space="0" w:color="auto"/>
            <w:right w:val="none" w:sz="0" w:space="0" w:color="auto"/>
          </w:divBdr>
        </w:div>
        <w:div w:id="1180394409">
          <w:marLeft w:val="640"/>
          <w:marRight w:val="0"/>
          <w:marTop w:val="0"/>
          <w:marBottom w:val="0"/>
          <w:divBdr>
            <w:top w:val="none" w:sz="0" w:space="0" w:color="auto"/>
            <w:left w:val="none" w:sz="0" w:space="0" w:color="auto"/>
            <w:bottom w:val="none" w:sz="0" w:space="0" w:color="auto"/>
            <w:right w:val="none" w:sz="0" w:space="0" w:color="auto"/>
          </w:divBdr>
        </w:div>
        <w:div w:id="1520658035">
          <w:marLeft w:val="640"/>
          <w:marRight w:val="0"/>
          <w:marTop w:val="0"/>
          <w:marBottom w:val="0"/>
          <w:divBdr>
            <w:top w:val="none" w:sz="0" w:space="0" w:color="auto"/>
            <w:left w:val="none" w:sz="0" w:space="0" w:color="auto"/>
            <w:bottom w:val="none" w:sz="0" w:space="0" w:color="auto"/>
            <w:right w:val="none" w:sz="0" w:space="0" w:color="auto"/>
          </w:divBdr>
        </w:div>
        <w:div w:id="1849443605">
          <w:marLeft w:val="640"/>
          <w:marRight w:val="0"/>
          <w:marTop w:val="0"/>
          <w:marBottom w:val="0"/>
          <w:divBdr>
            <w:top w:val="none" w:sz="0" w:space="0" w:color="auto"/>
            <w:left w:val="none" w:sz="0" w:space="0" w:color="auto"/>
            <w:bottom w:val="none" w:sz="0" w:space="0" w:color="auto"/>
            <w:right w:val="none" w:sz="0" w:space="0" w:color="auto"/>
          </w:divBdr>
        </w:div>
        <w:div w:id="801773706">
          <w:marLeft w:val="640"/>
          <w:marRight w:val="0"/>
          <w:marTop w:val="0"/>
          <w:marBottom w:val="0"/>
          <w:divBdr>
            <w:top w:val="none" w:sz="0" w:space="0" w:color="auto"/>
            <w:left w:val="none" w:sz="0" w:space="0" w:color="auto"/>
            <w:bottom w:val="none" w:sz="0" w:space="0" w:color="auto"/>
            <w:right w:val="none" w:sz="0" w:space="0" w:color="auto"/>
          </w:divBdr>
        </w:div>
        <w:div w:id="398677187">
          <w:marLeft w:val="640"/>
          <w:marRight w:val="0"/>
          <w:marTop w:val="0"/>
          <w:marBottom w:val="0"/>
          <w:divBdr>
            <w:top w:val="none" w:sz="0" w:space="0" w:color="auto"/>
            <w:left w:val="none" w:sz="0" w:space="0" w:color="auto"/>
            <w:bottom w:val="none" w:sz="0" w:space="0" w:color="auto"/>
            <w:right w:val="none" w:sz="0" w:space="0" w:color="auto"/>
          </w:divBdr>
        </w:div>
        <w:div w:id="914434702">
          <w:marLeft w:val="640"/>
          <w:marRight w:val="0"/>
          <w:marTop w:val="0"/>
          <w:marBottom w:val="0"/>
          <w:divBdr>
            <w:top w:val="none" w:sz="0" w:space="0" w:color="auto"/>
            <w:left w:val="none" w:sz="0" w:space="0" w:color="auto"/>
            <w:bottom w:val="none" w:sz="0" w:space="0" w:color="auto"/>
            <w:right w:val="none" w:sz="0" w:space="0" w:color="auto"/>
          </w:divBdr>
        </w:div>
        <w:div w:id="989484369">
          <w:marLeft w:val="640"/>
          <w:marRight w:val="0"/>
          <w:marTop w:val="0"/>
          <w:marBottom w:val="0"/>
          <w:divBdr>
            <w:top w:val="none" w:sz="0" w:space="0" w:color="auto"/>
            <w:left w:val="none" w:sz="0" w:space="0" w:color="auto"/>
            <w:bottom w:val="none" w:sz="0" w:space="0" w:color="auto"/>
            <w:right w:val="none" w:sz="0" w:space="0" w:color="auto"/>
          </w:divBdr>
        </w:div>
        <w:div w:id="1798790989">
          <w:marLeft w:val="640"/>
          <w:marRight w:val="0"/>
          <w:marTop w:val="0"/>
          <w:marBottom w:val="0"/>
          <w:divBdr>
            <w:top w:val="none" w:sz="0" w:space="0" w:color="auto"/>
            <w:left w:val="none" w:sz="0" w:space="0" w:color="auto"/>
            <w:bottom w:val="none" w:sz="0" w:space="0" w:color="auto"/>
            <w:right w:val="none" w:sz="0" w:space="0" w:color="auto"/>
          </w:divBdr>
        </w:div>
        <w:div w:id="2142918992">
          <w:marLeft w:val="640"/>
          <w:marRight w:val="0"/>
          <w:marTop w:val="0"/>
          <w:marBottom w:val="0"/>
          <w:divBdr>
            <w:top w:val="none" w:sz="0" w:space="0" w:color="auto"/>
            <w:left w:val="none" w:sz="0" w:space="0" w:color="auto"/>
            <w:bottom w:val="none" w:sz="0" w:space="0" w:color="auto"/>
            <w:right w:val="none" w:sz="0" w:space="0" w:color="auto"/>
          </w:divBdr>
        </w:div>
        <w:div w:id="1995599412">
          <w:marLeft w:val="640"/>
          <w:marRight w:val="0"/>
          <w:marTop w:val="0"/>
          <w:marBottom w:val="0"/>
          <w:divBdr>
            <w:top w:val="none" w:sz="0" w:space="0" w:color="auto"/>
            <w:left w:val="none" w:sz="0" w:space="0" w:color="auto"/>
            <w:bottom w:val="none" w:sz="0" w:space="0" w:color="auto"/>
            <w:right w:val="none" w:sz="0" w:space="0" w:color="auto"/>
          </w:divBdr>
        </w:div>
      </w:divsChild>
    </w:div>
    <w:div w:id="662902475">
      <w:bodyDiv w:val="1"/>
      <w:marLeft w:val="0"/>
      <w:marRight w:val="0"/>
      <w:marTop w:val="0"/>
      <w:marBottom w:val="0"/>
      <w:divBdr>
        <w:top w:val="none" w:sz="0" w:space="0" w:color="auto"/>
        <w:left w:val="none" w:sz="0" w:space="0" w:color="auto"/>
        <w:bottom w:val="none" w:sz="0" w:space="0" w:color="auto"/>
        <w:right w:val="none" w:sz="0" w:space="0" w:color="auto"/>
      </w:divBdr>
      <w:divsChild>
        <w:div w:id="593368973">
          <w:marLeft w:val="640"/>
          <w:marRight w:val="0"/>
          <w:marTop w:val="0"/>
          <w:marBottom w:val="0"/>
          <w:divBdr>
            <w:top w:val="none" w:sz="0" w:space="0" w:color="auto"/>
            <w:left w:val="none" w:sz="0" w:space="0" w:color="auto"/>
            <w:bottom w:val="none" w:sz="0" w:space="0" w:color="auto"/>
            <w:right w:val="none" w:sz="0" w:space="0" w:color="auto"/>
          </w:divBdr>
        </w:div>
        <w:div w:id="1617055109">
          <w:marLeft w:val="640"/>
          <w:marRight w:val="0"/>
          <w:marTop w:val="0"/>
          <w:marBottom w:val="0"/>
          <w:divBdr>
            <w:top w:val="none" w:sz="0" w:space="0" w:color="auto"/>
            <w:left w:val="none" w:sz="0" w:space="0" w:color="auto"/>
            <w:bottom w:val="none" w:sz="0" w:space="0" w:color="auto"/>
            <w:right w:val="none" w:sz="0" w:space="0" w:color="auto"/>
          </w:divBdr>
        </w:div>
        <w:div w:id="1826697218">
          <w:marLeft w:val="640"/>
          <w:marRight w:val="0"/>
          <w:marTop w:val="0"/>
          <w:marBottom w:val="0"/>
          <w:divBdr>
            <w:top w:val="none" w:sz="0" w:space="0" w:color="auto"/>
            <w:left w:val="none" w:sz="0" w:space="0" w:color="auto"/>
            <w:bottom w:val="none" w:sz="0" w:space="0" w:color="auto"/>
            <w:right w:val="none" w:sz="0" w:space="0" w:color="auto"/>
          </w:divBdr>
        </w:div>
        <w:div w:id="2111729630">
          <w:marLeft w:val="640"/>
          <w:marRight w:val="0"/>
          <w:marTop w:val="0"/>
          <w:marBottom w:val="0"/>
          <w:divBdr>
            <w:top w:val="none" w:sz="0" w:space="0" w:color="auto"/>
            <w:left w:val="none" w:sz="0" w:space="0" w:color="auto"/>
            <w:bottom w:val="none" w:sz="0" w:space="0" w:color="auto"/>
            <w:right w:val="none" w:sz="0" w:space="0" w:color="auto"/>
          </w:divBdr>
        </w:div>
        <w:div w:id="604381777">
          <w:marLeft w:val="640"/>
          <w:marRight w:val="0"/>
          <w:marTop w:val="0"/>
          <w:marBottom w:val="0"/>
          <w:divBdr>
            <w:top w:val="none" w:sz="0" w:space="0" w:color="auto"/>
            <w:left w:val="none" w:sz="0" w:space="0" w:color="auto"/>
            <w:bottom w:val="none" w:sz="0" w:space="0" w:color="auto"/>
            <w:right w:val="none" w:sz="0" w:space="0" w:color="auto"/>
          </w:divBdr>
        </w:div>
        <w:div w:id="1743411685">
          <w:marLeft w:val="640"/>
          <w:marRight w:val="0"/>
          <w:marTop w:val="0"/>
          <w:marBottom w:val="0"/>
          <w:divBdr>
            <w:top w:val="none" w:sz="0" w:space="0" w:color="auto"/>
            <w:left w:val="none" w:sz="0" w:space="0" w:color="auto"/>
            <w:bottom w:val="none" w:sz="0" w:space="0" w:color="auto"/>
            <w:right w:val="none" w:sz="0" w:space="0" w:color="auto"/>
          </w:divBdr>
        </w:div>
        <w:div w:id="802773505">
          <w:marLeft w:val="640"/>
          <w:marRight w:val="0"/>
          <w:marTop w:val="0"/>
          <w:marBottom w:val="0"/>
          <w:divBdr>
            <w:top w:val="none" w:sz="0" w:space="0" w:color="auto"/>
            <w:left w:val="none" w:sz="0" w:space="0" w:color="auto"/>
            <w:bottom w:val="none" w:sz="0" w:space="0" w:color="auto"/>
            <w:right w:val="none" w:sz="0" w:space="0" w:color="auto"/>
          </w:divBdr>
        </w:div>
        <w:div w:id="1354647831">
          <w:marLeft w:val="640"/>
          <w:marRight w:val="0"/>
          <w:marTop w:val="0"/>
          <w:marBottom w:val="0"/>
          <w:divBdr>
            <w:top w:val="none" w:sz="0" w:space="0" w:color="auto"/>
            <w:left w:val="none" w:sz="0" w:space="0" w:color="auto"/>
            <w:bottom w:val="none" w:sz="0" w:space="0" w:color="auto"/>
            <w:right w:val="none" w:sz="0" w:space="0" w:color="auto"/>
          </w:divBdr>
        </w:div>
      </w:divsChild>
    </w:div>
    <w:div w:id="671294962">
      <w:bodyDiv w:val="1"/>
      <w:marLeft w:val="0"/>
      <w:marRight w:val="0"/>
      <w:marTop w:val="0"/>
      <w:marBottom w:val="0"/>
      <w:divBdr>
        <w:top w:val="none" w:sz="0" w:space="0" w:color="auto"/>
        <w:left w:val="none" w:sz="0" w:space="0" w:color="auto"/>
        <w:bottom w:val="none" w:sz="0" w:space="0" w:color="auto"/>
        <w:right w:val="none" w:sz="0" w:space="0" w:color="auto"/>
      </w:divBdr>
      <w:divsChild>
        <w:div w:id="1897005830">
          <w:marLeft w:val="640"/>
          <w:marRight w:val="0"/>
          <w:marTop w:val="0"/>
          <w:marBottom w:val="0"/>
          <w:divBdr>
            <w:top w:val="none" w:sz="0" w:space="0" w:color="auto"/>
            <w:left w:val="none" w:sz="0" w:space="0" w:color="auto"/>
            <w:bottom w:val="none" w:sz="0" w:space="0" w:color="auto"/>
            <w:right w:val="none" w:sz="0" w:space="0" w:color="auto"/>
          </w:divBdr>
        </w:div>
        <w:div w:id="397677579">
          <w:marLeft w:val="640"/>
          <w:marRight w:val="0"/>
          <w:marTop w:val="0"/>
          <w:marBottom w:val="0"/>
          <w:divBdr>
            <w:top w:val="none" w:sz="0" w:space="0" w:color="auto"/>
            <w:left w:val="none" w:sz="0" w:space="0" w:color="auto"/>
            <w:bottom w:val="none" w:sz="0" w:space="0" w:color="auto"/>
            <w:right w:val="none" w:sz="0" w:space="0" w:color="auto"/>
          </w:divBdr>
        </w:div>
        <w:div w:id="452333058">
          <w:marLeft w:val="640"/>
          <w:marRight w:val="0"/>
          <w:marTop w:val="0"/>
          <w:marBottom w:val="0"/>
          <w:divBdr>
            <w:top w:val="none" w:sz="0" w:space="0" w:color="auto"/>
            <w:left w:val="none" w:sz="0" w:space="0" w:color="auto"/>
            <w:bottom w:val="none" w:sz="0" w:space="0" w:color="auto"/>
            <w:right w:val="none" w:sz="0" w:space="0" w:color="auto"/>
          </w:divBdr>
        </w:div>
        <w:div w:id="1377656297">
          <w:marLeft w:val="640"/>
          <w:marRight w:val="0"/>
          <w:marTop w:val="0"/>
          <w:marBottom w:val="0"/>
          <w:divBdr>
            <w:top w:val="none" w:sz="0" w:space="0" w:color="auto"/>
            <w:left w:val="none" w:sz="0" w:space="0" w:color="auto"/>
            <w:bottom w:val="none" w:sz="0" w:space="0" w:color="auto"/>
            <w:right w:val="none" w:sz="0" w:space="0" w:color="auto"/>
          </w:divBdr>
        </w:div>
        <w:div w:id="1705472352">
          <w:marLeft w:val="640"/>
          <w:marRight w:val="0"/>
          <w:marTop w:val="0"/>
          <w:marBottom w:val="0"/>
          <w:divBdr>
            <w:top w:val="none" w:sz="0" w:space="0" w:color="auto"/>
            <w:left w:val="none" w:sz="0" w:space="0" w:color="auto"/>
            <w:bottom w:val="none" w:sz="0" w:space="0" w:color="auto"/>
            <w:right w:val="none" w:sz="0" w:space="0" w:color="auto"/>
          </w:divBdr>
        </w:div>
        <w:div w:id="1002702117">
          <w:marLeft w:val="640"/>
          <w:marRight w:val="0"/>
          <w:marTop w:val="0"/>
          <w:marBottom w:val="0"/>
          <w:divBdr>
            <w:top w:val="none" w:sz="0" w:space="0" w:color="auto"/>
            <w:left w:val="none" w:sz="0" w:space="0" w:color="auto"/>
            <w:bottom w:val="none" w:sz="0" w:space="0" w:color="auto"/>
            <w:right w:val="none" w:sz="0" w:space="0" w:color="auto"/>
          </w:divBdr>
        </w:div>
        <w:div w:id="193202814">
          <w:marLeft w:val="640"/>
          <w:marRight w:val="0"/>
          <w:marTop w:val="0"/>
          <w:marBottom w:val="0"/>
          <w:divBdr>
            <w:top w:val="none" w:sz="0" w:space="0" w:color="auto"/>
            <w:left w:val="none" w:sz="0" w:space="0" w:color="auto"/>
            <w:bottom w:val="none" w:sz="0" w:space="0" w:color="auto"/>
            <w:right w:val="none" w:sz="0" w:space="0" w:color="auto"/>
          </w:divBdr>
        </w:div>
      </w:divsChild>
    </w:div>
    <w:div w:id="671956258">
      <w:bodyDiv w:val="1"/>
      <w:marLeft w:val="0"/>
      <w:marRight w:val="0"/>
      <w:marTop w:val="0"/>
      <w:marBottom w:val="0"/>
      <w:divBdr>
        <w:top w:val="none" w:sz="0" w:space="0" w:color="auto"/>
        <w:left w:val="none" w:sz="0" w:space="0" w:color="auto"/>
        <w:bottom w:val="none" w:sz="0" w:space="0" w:color="auto"/>
        <w:right w:val="none" w:sz="0" w:space="0" w:color="auto"/>
      </w:divBdr>
      <w:divsChild>
        <w:div w:id="1926108518">
          <w:marLeft w:val="640"/>
          <w:marRight w:val="0"/>
          <w:marTop w:val="0"/>
          <w:marBottom w:val="0"/>
          <w:divBdr>
            <w:top w:val="none" w:sz="0" w:space="0" w:color="auto"/>
            <w:left w:val="none" w:sz="0" w:space="0" w:color="auto"/>
            <w:bottom w:val="none" w:sz="0" w:space="0" w:color="auto"/>
            <w:right w:val="none" w:sz="0" w:space="0" w:color="auto"/>
          </w:divBdr>
        </w:div>
        <w:div w:id="628626866">
          <w:marLeft w:val="640"/>
          <w:marRight w:val="0"/>
          <w:marTop w:val="0"/>
          <w:marBottom w:val="0"/>
          <w:divBdr>
            <w:top w:val="none" w:sz="0" w:space="0" w:color="auto"/>
            <w:left w:val="none" w:sz="0" w:space="0" w:color="auto"/>
            <w:bottom w:val="none" w:sz="0" w:space="0" w:color="auto"/>
            <w:right w:val="none" w:sz="0" w:space="0" w:color="auto"/>
          </w:divBdr>
        </w:div>
        <w:div w:id="2133211525">
          <w:marLeft w:val="640"/>
          <w:marRight w:val="0"/>
          <w:marTop w:val="0"/>
          <w:marBottom w:val="0"/>
          <w:divBdr>
            <w:top w:val="none" w:sz="0" w:space="0" w:color="auto"/>
            <w:left w:val="none" w:sz="0" w:space="0" w:color="auto"/>
            <w:bottom w:val="none" w:sz="0" w:space="0" w:color="auto"/>
            <w:right w:val="none" w:sz="0" w:space="0" w:color="auto"/>
          </w:divBdr>
        </w:div>
        <w:div w:id="1513452723">
          <w:marLeft w:val="640"/>
          <w:marRight w:val="0"/>
          <w:marTop w:val="0"/>
          <w:marBottom w:val="0"/>
          <w:divBdr>
            <w:top w:val="none" w:sz="0" w:space="0" w:color="auto"/>
            <w:left w:val="none" w:sz="0" w:space="0" w:color="auto"/>
            <w:bottom w:val="none" w:sz="0" w:space="0" w:color="auto"/>
            <w:right w:val="none" w:sz="0" w:space="0" w:color="auto"/>
          </w:divBdr>
        </w:div>
        <w:div w:id="1402026937">
          <w:marLeft w:val="640"/>
          <w:marRight w:val="0"/>
          <w:marTop w:val="0"/>
          <w:marBottom w:val="0"/>
          <w:divBdr>
            <w:top w:val="none" w:sz="0" w:space="0" w:color="auto"/>
            <w:left w:val="none" w:sz="0" w:space="0" w:color="auto"/>
            <w:bottom w:val="none" w:sz="0" w:space="0" w:color="auto"/>
            <w:right w:val="none" w:sz="0" w:space="0" w:color="auto"/>
          </w:divBdr>
        </w:div>
        <w:div w:id="1719744209">
          <w:marLeft w:val="640"/>
          <w:marRight w:val="0"/>
          <w:marTop w:val="0"/>
          <w:marBottom w:val="0"/>
          <w:divBdr>
            <w:top w:val="none" w:sz="0" w:space="0" w:color="auto"/>
            <w:left w:val="none" w:sz="0" w:space="0" w:color="auto"/>
            <w:bottom w:val="none" w:sz="0" w:space="0" w:color="auto"/>
            <w:right w:val="none" w:sz="0" w:space="0" w:color="auto"/>
          </w:divBdr>
        </w:div>
        <w:div w:id="1328365270">
          <w:marLeft w:val="640"/>
          <w:marRight w:val="0"/>
          <w:marTop w:val="0"/>
          <w:marBottom w:val="0"/>
          <w:divBdr>
            <w:top w:val="none" w:sz="0" w:space="0" w:color="auto"/>
            <w:left w:val="none" w:sz="0" w:space="0" w:color="auto"/>
            <w:bottom w:val="none" w:sz="0" w:space="0" w:color="auto"/>
            <w:right w:val="none" w:sz="0" w:space="0" w:color="auto"/>
          </w:divBdr>
        </w:div>
        <w:div w:id="1354725058">
          <w:marLeft w:val="640"/>
          <w:marRight w:val="0"/>
          <w:marTop w:val="0"/>
          <w:marBottom w:val="0"/>
          <w:divBdr>
            <w:top w:val="none" w:sz="0" w:space="0" w:color="auto"/>
            <w:left w:val="none" w:sz="0" w:space="0" w:color="auto"/>
            <w:bottom w:val="none" w:sz="0" w:space="0" w:color="auto"/>
            <w:right w:val="none" w:sz="0" w:space="0" w:color="auto"/>
          </w:divBdr>
        </w:div>
        <w:div w:id="1561165801">
          <w:marLeft w:val="640"/>
          <w:marRight w:val="0"/>
          <w:marTop w:val="0"/>
          <w:marBottom w:val="0"/>
          <w:divBdr>
            <w:top w:val="none" w:sz="0" w:space="0" w:color="auto"/>
            <w:left w:val="none" w:sz="0" w:space="0" w:color="auto"/>
            <w:bottom w:val="none" w:sz="0" w:space="0" w:color="auto"/>
            <w:right w:val="none" w:sz="0" w:space="0" w:color="auto"/>
          </w:divBdr>
        </w:div>
      </w:divsChild>
    </w:div>
    <w:div w:id="688917564">
      <w:bodyDiv w:val="1"/>
      <w:marLeft w:val="0"/>
      <w:marRight w:val="0"/>
      <w:marTop w:val="0"/>
      <w:marBottom w:val="0"/>
      <w:divBdr>
        <w:top w:val="none" w:sz="0" w:space="0" w:color="auto"/>
        <w:left w:val="none" w:sz="0" w:space="0" w:color="auto"/>
        <w:bottom w:val="none" w:sz="0" w:space="0" w:color="auto"/>
        <w:right w:val="none" w:sz="0" w:space="0" w:color="auto"/>
      </w:divBdr>
      <w:divsChild>
        <w:div w:id="775368397">
          <w:marLeft w:val="640"/>
          <w:marRight w:val="0"/>
          <w:marTop w:val="0"/>
          <w:marBottom w:val="0"/>
          <w:divBdr>
            <w:top w:val="none" w:sz="0" w:space="0" w:color="auto"/>
            <w:left w:val="none" w:sz="0" w:space="0" w:color="auto"/>
            <w:bottom w:val="none" w:sz="0" w:space="0" w:color="auto"/>
            <w:right w:val="none" w:sz="0" w:space="0" w:color="auto"/>
          </w:divBdr>
        </w:div>
        <w:div w:id="928152794">
          <w:marLeft w:val="640"/>
          <w:marRight w:val="0"/>
          <w:marTop w:val="0"/>
          <w:marBottom w:val="0"/>
          <w:divBdr>
            <w:top w:val="none" w:sz="0" w:space="0" w:color="auto"/>
            <w:left w:val="none" w:sz="0" w:space="0" w:color="auto"/>
            <w:bottom w:val="none" w:sz="0" w:space="0" w:color="auto"/>
            <w:right w:val="none" w:sz="0" w:space="0" w:color="auto"/>
          </w:divBdr>
        </w:div>
        <w:div w:id="356270149">
          <w:marLeft w:val="640"/>
          <w:marRight w:val="0"/>
          <w:marTop w:val="0"/>
          <w:marBottom w:val="0"/>
          <w:divBdr>
            <w:top w:val="none" w:sz="0" w:space="0" w:color="auto"/>
            <w:left w:val="none" w:sz="0" w:space="0" w:color="auto"/>
            <w:bottom w:val="none" w:sz="0" w:space="0" w:color="auto"/>
            <w:right w:val="none" w:sz="0" w:space="0" w:color="auto"/>
          </w:divBdr>
        </w:div>
        <w:div w:id="364209469">
          <w:marLeft w:val="640"/>
          <w:marRight w:val="0"/>
          <w:marTop w:val="0"/>
          <w:marBottom w:val="0"/>
          <w:divBdr>
            <w:top w:val="none" w:sz="0" w:space="0" w:color="auto"/>
            <w:left w:val="none" w:sz="0" w:space="0" w:color="auto"/>
            <w:bottom w:val="none" w:sz="0" w:space="0" w:color="auto"/>
            <w:right w:val="none" w:sz="0" w:space="0" w:color="auto"/>
          </w:divBdr>
        </w:div>
        <w:div w:id="1709720512">
          <w:marLeft w:val="640"/>
          <w:marRight w:val="0"/>
          <w:marTop w:val="0"/>
          <w:marBottom w:val="0"/>
          <w:divBdr>
            <w:top w:val="none" w:sz="0" w:space="0" w:color="auto"/>
            <w:left w:val="none" w:sz="0" w:space="0" w:color="auto"/>
            <w:bottom w:val="none" w:sz="0" w:space="0" w:color="auto"/>
            <w:right w:val="none" w:sz="0" w:space="0" w:color="auto"/>
          </w:divBdr>
        </w:div>
        <w:div w:id="18429973">
          <w:marLeft w:val="640"/>
          <w:marRight w:val="0"/>
          <w:marTop w:val="0"/>
          <w:marBottom w:val="0"/>
          <w:divBdr>
            <w:top w:val="none" w:sz="0" w:space="0" w:color="auto"/>
            <w:left w:val="none" w:sz="0" w:space="0" w:color="auto"/>
            <w:bottom w:val="none" w:sz="0" w:space="0" w:color="auto"/>
            <w:right w:val="none" w:sz="0" w:space="0" w:color="auto"/>
          </w:divBdr>
        </w:div>
        <w:div w:id="1634022996">
          <w:marLeft w:val="640"/>
          <w:marRight w:val="0"/>
          <w:marTop w:val="0"/>
          <w:marBottom w:val="0"/>
          <w:divBdr>
            <w:top w:val="none" w:sz="0" w:space="0" w:color="auto"/>
            <w:left w:val="none" w:sz="0" w:space="0" w:color="auto"/>
            <w:bottom w:val="none" w:sz="0" w:space="0" w:color="auto"/>
            <w:right w:val="none" w:sz="0" w:space="0" w:color="auto"/>
          </w:divBdr>
        </w:div>
        <w:div w:id="1051228077">
          <w:marLeft w:val="640"/>
          <w:marRight w:val="0"/>
          <w:marTop w:val="0"/>
          <w:marBottom w:val="0"/>
          <w:divBdr>
            <w:top w:val="none" w:sz="0" w:space="0" w:color="auto"/>
            <w:left w:val="none" w:sz="0" w:space="0" w:color="auto"/>
            <w:bottom w:val="none" w:sz="0" w:space="0" w:color="auto"/>
            <w:right w:val="none" w:sz="0" w:space="0" w:color="auto"/>
          </w:divBdr>
        </w:div>
        <w:div w:id="1501041404">
          <w:marLeft w:val="640"/>
          <w:marRight w:val="0"/>
          <w:marTop w:val="0"/>
          <w:marBottom w:val="0"/>
          <w:divBdr>
            <w:top w:val="none" w:sz="0" w:space="0" w:color="auto"/>
            <w:left w:val="none" w:sz="0" w:space="0" w:color="auto"/>
            <w:bottom w:val="none" w:sz="0" w:space="0" w:color="auto"/>
            <w:right w:val="none" w:sz="0" w:space="0" w:color="auto"/>
          </w:divBdr>
        </w:div>
        <w:div w:id="106045798">
          <w:marLeft w:val="640"/>
          <w:marRight w:val="0"/>
          <w:marTop w:val="0"/>
          <w:marBottom w:val="0"/>
          <w:divBdr>
            <w:top w:val="none" w:sz="0" w:space="0" w:color="auto"/>
            <w:left w:val="none" w:sz="0" w:space="0" w:color="auto"/>
            <w:bottom w:val="none" w:sz="0" w:space="0" w:color="auto"/>
            <w:right w:val="none" w:sz="0" w:space="0" w:color="auto"/>
          </w:divBdr>
        </w:div>
        <w:div w:id="762842868">
          <w:marLeft w:val="640"/>
          <w:marRight w:val="0"/>
          <w:marTop w:val="0"/>
          <w:marBottom w:val="0"/>
          <w:divBdr>
            <w:top w:val="none" w:sz="0" w:space="0" w:color="auto"/>
            <w:left w:val="none" w:sz="0" w:space="0" w:color="auto"/>
            <w:bottom w:val="none" w:sz="0" w:space="0" w:color="auto"/>
            <w:right w:val="none" w:sz="0" w:space="0" w:color="auto"/>
          </w:divBdr>
        </w:div>
        <w:div w:id="2032682318">
          <w:marLeft w:val="640"/>
          <w:marRight w:val="0"/>
          <w:marTop w:val="0"/>
          <w:marBottom w:val="0"/>
          <w:divBdr>
            <w:top w:val="none" w:sz="0" w:space="0" w:color="auto"/>
            <w:left w:val="none" w:sz="0" w:space="0" w:color="auto"/>
            <w:bottom w:val="none" w:sz="0" w:space="0" w:color="auto"/>
            <w:right w:val="none" w:sz="0" w:space="0" w:color="auto"/>
          </w:divBdr>
        </w:div>
        <w:div w:id="1460342779">
          <w:marLeft w:val="640"/>
          <w:marRight w:val="0"/>
          <w:marTop w:val="0"/>
          <w:marBottom w:val="0"/>
          <w:divBdr>
            <w:top w:val="none" w:sz="0" w:space="0" w:color="auto"/>
            <w:left w:val="none" w:sz="0" w:space="0" w:color="auto"/>
            <w:bottom w:val="none" w:sz="0" w:space="0" w:color="auto"/>
            <w:right w:val="none" w:sz="0" w:space="0" w:color="auto"/>
          </w:divBdr>
        </w:div>
        <w:div w:id="267322895">
          <w:marLeft w:val="640"/>
          <w:marRight w:val="0"/>
          <w:marTop w:val="0"/>
          <w:marBottom w:val="0"/>
          <w:divBdr>
            <w:top w:val="none" w:sz="0" w:space="0" w:color="auto"/>
            <w:left w:val="none" w:sz="0" w:space="0" w:color="auto"/>
            <w:bottom w:val="none" w:sz="0" w:space="0" w:color="auto"/>
            <w:right w:val="none" w:sz="0" w:space="0" w:color="auto"/>
          </w:divBdr>
        </w:div>
        <w:div w:id="2124418772">
          <w:marLeft w:val="640"/>
          <w:marRight w:val="0"/>
          <w:marTop w:val="0"/>
          <w:marBottom w:val="0"/>
          <w:divBdr>
            <w:top w:val="none" w:sz="0" w:space="0" w:color="auto"/>
            <w:left w:val="none" w:sz="0" w:space="0" w:color="auto"/>
            <w:bottom w:val="none" w:sz="0" w:space="0" w:color="auto"/>
            <w:right w:val="none" w:sz="0" w:space="0" w:color="auto"/>
          </w:divBdr>
        </w:div>
        <w:div w:id="342098996">
          <w:marLeft w:val="640"/>
          <w:marRight w:val="0"/>
          <w:marTop w:val="0"/>
          <w:marBottom w:val="0"/>
          <w:divBdr>
            <w:top w:val="none" w:sz="0" w:space="0" w:color="auto"/>
            <w:left w:val="none" w:sz="0" w:space="0" w:color="auto"/>
            <w:bottom w:val="none" w:sz="0" w:space="0" w:color="auto"/>
            <w:right w:val="none" w:sz="0" w:space="0" w:color="auto"/>
          </w:divBdr>
        </w:div>
        <w:div w:id="1022971511">
          <w:marLeft w:val="640"/>
          <w:marRight w:val="0"/>
          <w:marTop w:val="0"/>
          <w:marBottom w:val="0"/>
          <w:divBdr>
            <w:top w:val="none" w:sz="0" w:space="0" w:color="auto"/>
            <w:left w:val="none" w:sz="0" w:space="0" w:color="auto"/>
            <w:bottom w:val="none" w:sz="0" w:space="0" w:color="auto"/>
            <w:right w:val="none" w:sz="0" w:space="0" w:color="auto"/>
          </w:divBdr>
        </w:div>
        <w:div w:id="499926132">
          <w:marLeft w:val="640"/>
          <w:marRight w:val="0"/>
          <w:marTop w:val="0"/>
          <w:marBottom w:val="0"/>
          <w:divBdr>
            <w:top w:val="none" w:sz="0" w:space="0" w:color="auto"/>
            <w:left w:val="none" w:sz="0" w:space="0" w:color="auto"/>
            <w:bottom w:val="none" w:sz="0" w:space="0" w:color="auto"/>
            <w:right w:val="none" w:sz="0" w:space="0" w:color="auto"/>
          </w:divBdr>
        </w:div>
      </w:divsChild>
    </w:div>
    <w:div w:id="691498366">
      <w:bodyDiv w:val="1"/>
      <w:marLeft w:val="0"/>
      <w:marRight w:val="0"/>
      <w:marTop w:val="0"/>
      <w:marBottom w:val="0"/>
      <w:divBdr>
        <w:top w:val="none" w:sz="0" w:space="0" w:color="auto"/>
        <w:left w:val="none" w:sz="0" w:space="0" w:color="auto"/>
        <w:bottom w:val="none" w:sz="0" w:space="0" w:color="auto"/>
        <w:right w:val="none" w:sz="0" w:space="0" w:color="auto"/>
      </w:divBdr>
      <w:divsChild>
        <w:div w:id="1522357420">
          <w:marLeft w:val="640"/>
          <w:marRight w:val="0"/>
          <w:marTop w:val="0"/>
          <w:marBottom w:val="0"/>
          <w:divBdr>
            <w:top w:val="none" w:sz="0" w:space="0" w:color="auto"/>
            <w:left w:val="none" w:sz="0" w:space="0" w:color="auto"/>
            <w:bottom w:val="none" w:sz="0" w:space="0" w:color="auto"/>
            <w:right w:val="none" w:sz="0" w:space="0" w:color="auto"/>
          </w:divBdr>
        </w:div>
        <w:div w:id="993341014">
          <w:marLeft w:val="640"/>
          <w:marRight w:val="0"/>
          <w:marTop w:val="0"/>
          <w:marBottom w:val="0"/>
          <w:divBdr>
            <w:top w:val="none" w:sz="0" w:space="0" w:color="auto"/>
            <w:left w:val="none" w:sz="0" w:space="0" w:color="auto"/>
            <w:bottom w:val="none" w:sz="0" w:space="0" w:color="auto"/>
            <w:right w:val="none" w:sz="0" w:space="0" w:color="auto"/>
          </w:divBdr>
        </w:div>
        <w:div w:id="1769429624">
          <w:marLeft w:val="640"/>
          <w:marRight w:val="0"/>
          <w:marTop w:val="0"/>
          <w:marBottom w:val="0"/>
          <w:divBdr>
            <w:top w:val="none" w:sz="0" w:space="0" w:color="auto"/>
            <w:left w:val="none" w:sz="0" w:space="0" w:color="auto"/>
            <w:bottom w:val="none" w:sz="0" w:space="0" w:color="auto"/>
            <w:right w:val="none" w:sz="0" w:space="0" w:color="auto"/>
          </w:divBdr>
        </w:div>
        <w:div w:id="1719087932">
          <w:marLeft w:val="640"/>
          <w:marRight w:val="0"/>
          <w:marTop w:val="0"/>
          <w:marBottom w:val="0"/>
          <w:divBdr>
            <w:top w:val="none" w:sz="0" w:space="0" w:color="auto"/>
            <w:left w:val="none" w:sz="0" w:space="0" w:color="auto"/>
            <w:bottom w:val="none" w:sz="0" w:space="0" w:color="auto"/>
            <w:right w:val="none" w:sz="0" w:space="0" w:color="auto"/>
          </w:divBdr>
        </w:div>
        <w:div w:id="424038902">
          <w:marLeft w:val="640"/>
          <w:marRight w:val="0"/>
          <w:marTop w:val="0"/>
          <w:marBottom w:val="0"/>
          <w:divBdr>
            <w:top w:val="none" w:sz="0" w:space="0" w:color="auto"/>
            <w:left w:val="none" w:sz="0" w:space="0" w:color="auto"/>
            <w:bottom w:val="none" w:sz="0" w:space="0" w:color="auto"/>
            <w:right w:val="none" w:sz="0" w:space="0" w:color="auto"/>
          </w:divBdr>
        </w:div>
        <w:div w:id="223836050">
          <w:marLeft w:val="640"/>
          <w:marRight w:val="0"/>
          <w:marTop w:val="0"/>
          <w:marBottom w:val="0"/>
          <w:divBdr>
            <w:top w:val="none" w:sz="0" w:space="0" w:color="auto"/>
            <w:left w:val="none" w:sz="0" w:space="0" w:color="auto"/>
            <w:bottom w:val="none" w:sz="0" w:space="0" w:color="auto"/>
            <w:right w:val="none" w:sz="0" w:space="0" w:color="auto"/>
          </w:divBdr>
        </w:div>
        <w:div w:id="800801785">
          <w:marLeft w:val="640"/>
          <w:marRight w:val="0"/>
          <w:marTop w:val="0"/>
          <w:marBottom w:val="0"/>
          <w:divBdr>
            <w:top w:val="none" w:sz="0" w:space="0" w:color="auto"/>
            <w:left w:val="none" w:sz="0" w:space="0" w:color="auto"/>
            <w:bottom w:val="none" w:sz="0" w:space="0" w:color="auto"/>
            <w:right w:val="none" w:sz="0" w:space="0" w:color="auto"/>
          </w:divBdr>
        </w:div>
        <w:div w:id="650519367">
          <w:marLeft w:val="640"/>
          <w:marRight w:val="0"/>
          <w:marTop w:val="0"/>
          <w:marBottom w:val="0"/>
          <w:divBdr>
            <w:top w:val="none" w:sz="0" w:space="0" w:color="auto"/>
            <w:left w:val="none" w:sz="0" w:space="0" w:color="auto"/>
            <w:bottom w:val="none" w:sz="0" w:space="0" w:color="auto"/>
            <w:right w:val="none" w:sz="0" w:space="0" w:color="auto"/>
          </w:divBdr>
        </w:div>
        <w:div w:id="1814710180">
          <w:marLeft w:val="640"/>
          <w:marRight w:val="0"/>
          <w:marTop w:val="0"/>
          <w:marBottom w:val="0"/>
          <w:divBdr>
            <w:top w:val="none" w:sz="0" w:space="0" w:color="auto"/>
            <w:left w:val="none" w:sz="0" w:space="0" w:color="auto"/>
            <w:bottom w:val="none" w:sz="0" w:space="0" w:color="auto"/>
            <w:right w:val="none" w:sz="0" w:space="0" w:color="auto"/>
          </w:divBdr>
        </w:div>
        <w:div w:id="226384025">
          <w:marLeft w:val="640"/>
          <w:marRight w:val="0"/>
          <w:marTop w:val="0"/>
          <w:marBottom w:val="0"/>
          <w:divBdr>
            <w:top w:val="none" w:sz="0" w:space="0" w:color="auto"/>
            <w:left w:val="none" w:sz="0" w:space="0" w:color="auto"/>
            <w:bottom w:val="none" w:sz="0" w:space="0" w:color="auto"/>
            <w:right w:val="none" w:sz="0" w:space="0" w:color="auto"/>
          </w:divBdr>
        </w:div>
        <w:div w:id="1701710782">
          <w:marLeft w:val="640"/>
          <w:marRight w:val="0"/>
          <w:marTop w:val="0"/>
          <w:marBottom w:val="0"/>
          <w:divBdr>
            <w:top w:val="none" w:sz="0" w:space="0" w:color="auto"/>
            <w:left w:val="none" w:sz="0" w:space="0" w:color="auto"/>
            <w:bottom w:val="none" w:sz="0" w:space="0" w:color="auto"/>
            <w:right w:val="none" w:sz="0" w:space="0" w:color="auto"/>
          </w:divBdr>
        </w:div>
        <w:div w:id="1830438240">
          <w:marLeft w:val="640"/>
          <w:marRight w:val="0"/>
          <w:marTop w:val="0"/>
          <w:marBottom w:val="0"/>
          <w:divBdr>
            <w:top w:val="none" w:sz="0" w:space="0" w:color="auto"/>
            <w:left w:val="none" w:sz="0" w:space="0" w:color="auto"/>
            <w:bottom w:val="none" w:sz="0" w:space="0" w:color="auto"/>
            <w:right w:val="none" w:sz="0" w:space="0" w:color="auto"/>
          </w:divBdr>
        </w:div>
        <w:div w:id="1504280366">
          <w:marLeft w:val="640"/>
          <w:marRight w:val="0"/>
          <w:marTop w:val="0"/>
          <w:marBottom w:val="0"/>
          <w:divBdr>
            <w:top w:val="none" w:sz="0" w:space="0" w:color="auto"/>
            <w:left w:val="none" w:sz="0" w:space="0" w:color="auto"/>
            <w:bottom w:val="none" w:sz="0" w:space="0" w:color="auto"/>
            <w:right w:val="none" w:sz="0" w:space="0" w:color="auto"/>
          </w:divBdr>
        </w:div>
        <w:div w:id="1956985410">
          <w:marLeft w:val="640"/>
          <w:marRight w:val="0"/>
          <w:marTop w:val="0"/>
          <w:marBottom w:val="0"/>
          <w:divBdr>
            <w:top w:val="none" w:sz="0" w:space="0" w:color="auto"/>
            <w:left w:val="none" w:sz="0" w:space="0" w:color="auto"/>
            <w:bottom w:val="none" w:sz="0" w:space="0" w:color="auto"/>
            <w:right w:val="none" w:sz="0" w:space="0" w:color="auto"/>
          </w:divBdr>
        </w:div>
        <w:div w:id="1704287591">
          <w:marLeft w:val="640"/>
          <w:marRight w:val="0"/>
          <w:marTop w:val="0"/>
          <w:marBottom w:val="0"/>
          <w:divBdr>
            <w:top w:val="none" w:sz="0" w:space="0" w:color="auto"/>
            <w:left w:val="none" w:sz="0" w:space="0" w:color="auto"/>
            <w:bottom w:val="none" w:sz="0" w:space="0" w:color="auto"/>
            <w:right w:val="none" w:sz="0" w:space="0" w:color="auto"/>
          </w:divBdr>
        </w:div>
        <w:div w:id="1037580633">
          <w:marLeft w:val="640"/>
          <w:marRight w:val="0"/>
          <w:marTop w:val="0"/>
          <w:marBottom w:val="0"/>
          <w:divBdr>
            <w:top w:val="none" w:sz="0" w:space="0" w:color="auto"/>
            <w:left w:val="none" w:sz="0" w:space="0" w:color="auto"/>
            <w:bottom w:val="none" w:sz="0" w:space="0" w:color="auto"/>
            <w:right w:val="none" w:sz="0" w:space="0" w:color="auto"/>
          </w:divBdr>
        </w:div>
        <w:div w:id="1921133582">
          <w:marLeft w:val="640"/>
          <w:marRight w:val="0"/>
          <w:marTop w:val="0"/>
          <w:marBottom w:val="0"/>
          <w:divBdr>
            <w:top w:val="none" w:sz="0" w:space="0" w:color="auto"/>
            <w:left w:val="none" w:sz="0" w:space="0" w:color="auto"/>
            <w:bottom w:val="none" w:sz="0" w:space="0" w:color="auto"/>
            <w:right w:val="none" w:sz="0" w:space="0" w:color="auto"/>
          </w:divBdr>
        </w:div>
        <w:div w:id="2104567874">
          <w:marLeft w:val="640"/>
          <w:marRight w:val="0"/>
          <w:marTop w:val="0"/>
          <w:marBottom w:val="0"/>
          <w:divBdr>
            <w:top w:val="none" w:sz="0" w:space="0" w:color="auto"/>
            <w:left w:val="none" w:sz="0" w:space="0" w:color="auto"/>
            <w:bottom w:val="none" w:sz="0" w:space="0" w:color="auto"/>
            <w:right w:val="none" w:sz="0" w:space="0" w:color="auto"/>
          </w:divBdr>
        </w:div>
        <w:div w:id="1839037328">
          <w:marLeft w:val="640"/>
          <w:marRight w:val="0"/>
          <w:marTop w:val="0"/>
          <w:marBottom w:val="0"/>
          <w:divBdr>
            <w:top w:val="none" w:sz="0" w:space="0" w:color="auto"/>
            <w:left w:val="none" w:sz="0" w:space="0" w:color="auto"/>
            <w:bottom w:val="none" w:sz="0" w:space="0" w:color="auto"/>
            <w:right w:val="none" w:sz="0" w:space="0" w:color="auto"/>
          </w:divBdr>
        </w:div>
      </w:divsChild>
    </w:div>
    <w:div w:id="699890420">
      <w:bodyDiv w:val="1"/>
      <w:marLeft w:val="0"/>
      <w:marRight w:val="0"/>
      <w:marTop w:val="0"/>
      <w:marBottom w:val="0"/>
      <w:divBdr>
        <w:top w:val="none" w:sz="0" w:space="0" w:color="auto"/>
        <w:left w:val="none" w:sz="0" w:space="0" w:color="auto"/>
        <w:bottom w:val="none" w:sz="0" w:space="0" w:color="auto"/>
        <w:right w:val="none" w:sz="0" w:space="0" w:color="auto"/>
      </w:divBdr>
      <w:divsChild>
        <w:div w:id="439181531">
          <w:marLeft w:val="640"/>
          <w:marRight w:val="0"/>
          <w:marTop w:val="0"/>
          <w:marBottom w:val="0"/>
          <w:divBdr>
            <w:top w:val="none" w:sz="0" w:space="0" w:color="auto"/>
            <w:left w:val="none" w:sz="0" w:space="0" w:color="auto"/>
            <w:bottom w:val="none" w:sz="0" w:space="0" w:color="auto"/>
            <w:right w:val="none" w:sz="0" w:space="0" w:color="auto"/>
          </w:divBdr>
        </w:div>
        <w:div w:id="395670234">
          <w:marLeft w:val="640"/>
          <w:marRight w:val="0"/>
          <w:marTop w:val="0"/>
          <w:marBottom w:val="0"/>
          <w:divBdr>
            <w:top w:val="none" w:sz="0" w:space="0" w:color="auto"/>
            <w:left w:val="none" w:sz="0" w:space="0" w:color="auto"/>
            <w:bottom w:val="none" w:sz="0" w:space="0" w:color="auto"/>
            <w:right w:val="none" w:sz="0" w:space="0" w:color="auto"/>
          </w:divBdr>
        </w:div>
        <w:div w:id="1738016197">
          <w:marLeft w:val="640"/>
          <w:marRight w:val="0"/>
          <w:marTop w:val="0"/>
          <w:marBottom w:val="0"/>
          <w:divBdr>
            <w:top w:val="none" w:sz="0" w:space="0" w:color="auto"/>
            <w:left w:val="none" w:sz="0" w:space="0" w:color="auto"/>
            <w:bottom w:val="none" w:sz="0" w:space="0" w:color="auto"/>
            <w:right w:val="none" w:sz="0" w:space="0" w:color="auto"/>
          </w:divBdr>
        </w:div>
        <w:div w:id="1085807476">
          <w:marLeft w:val="640"/>
          <w:marRight w:val="0"/>
          <w:marTop w:val="0"/>
          <w:marBottom w:val="0"/>
          <w:divBdr>
            <w:top w:val="none" w:sz="0" w:space="0" w:color="auto"/>
            <w:left w:val="none" w:sz="0" w:space="0" w:color="auto"/>
            <w:bottom w:val="none" w:sz="0" w:space="0" w:color="auto"/>
            <w:right w:val="none" w:sz="0" w:space="0" w:color="auto"/>
          </w:divBdr>
        </w:div>
        <w:div w:id="2067143170">
          <w:marLeft w:val="640"/>
          <w:marRight w:val="0"/>
          <w:marTop w:val="0"/>
          <w:marBottom w:val="0"/>
          <w:divBdr>
            <w:top w:val="none" w:sz="0" w:space="0" w:color="auto"/>
            <w:left w:val="none" w:sz="0" w:space="0" w:color="auto"/>
            <w:bottom w:val="none" w:sz="0" w:space="0" w:color="auto"/>
            <w:right w:val="none" w:sz="0" w:space="0" w:color="auto"/>
          </w:divBdr>
        </w:div>
        <w:div w:id="2008290543">
          <w:marLeft w:val="640"/>
          <w:marRight w:val="0"/>
          <w:marTop w:val="0"/>
          <w:marBottom w:val="0"/>
          <w:divBdr>
            <w:top w:val="none" w:sz="0" w:space="0" w:color="auto"/>
            <w:left w:val="none" w:sz="0" w:space="0" w:color="auto"/>
            <w:bottom w:val="none" w:sz="0" w:space="0" w:color="auto"/>
            <w:right w:val="none" w:sz="0" w:space="0" w:color="auto"/>
          </w:divBdr>
        </w:div>
        <w:div w:id="1687756752">
          <w:marLeft w:val="640"/>
          <w:marRight w:val="0"/>
          <w:marTop w:val="0"/>
          <w:marBottom w:val="0"/>
          <w:divBdr>
            <w:top w:val="none" w:sz="0" w:space="0" w:color="auto"/>
            <w:left w:val="none" w:sz="0" w:space="0" w:color="auto"/>
            <w:bottom w:val="none" w:sz="0" w:space="0" w:color="auto"/>
            <w:right w:val="none" w:sz="0" w:space="0" w:color="auto"/>
          </w:divBdr>
        </w:div>
        <w:div w:id="618488283">
          <w:marLeft w:val="640"/>
          <w:marRight w:val="0"/>
          <w:marTop w:val="0"/>
          <w:marBottom w:val="0"/>
          <w:divBdr>
            <w:top w:val="none" w:sz="0" w:space="0" w:color="auto"/>
            <w:left w:val="none" w:sz="0" w:space="0" w:color="auto"/>
            <w:bottom w:val="none" w:sz="0" w:space="0" w:color="auto"/>
            <w:right w:val="none" w:sz="0" w:space="0" w:color="auto"/>
          </w:divBdr>
        </w:div>
        <w:div w:id="580482879">
          <w:marLeft w:val="640"/>
          <w:marRight w:val="0"/>
          <w:marTop w:val="0"/>
          <w:marBottom w:val="0"/>
          <w:divBdr>
            <w:top w:val="none" w:sz="0" w:space="0" w:color="auto"/>
            <w:left w:val="none" w:sz="0" w:space="0" w:color="auto"/>
            <w:bottom w:val="none" w:sz="0" w:space="0" w:color="auto"/>
            <w:right w:val="none" w:sz="0" w:space="0" w:color="auto"/>
          </w:divBdr>
        </w:div>
      </w:divsChild>
    </w:div>
    <w:div w:id="700085511">
      <w:bodyDiv w:val="1"/>
      <w:marLeft w:val="0"/>
      <w:marRight w:val="0"/>
      <w:marTop w:val="0"/>
      <w:marBottom w:val="0"/>
      <w:divBdr>
        <w:top w:val="none" w:sz="0" w:space="0" w:color="auto"/>
        <w:left w:val="none" w:sz="0" w:space="0" w:color="auto"/>
        <w:bottom w:val="none" w:sz="0" w:space="0" w:color="auto"/>
        <w:right w:val="none" w:sz="0" w:space="0" w:color="auto"/>
      </w:divBdr>
      <w:divsChild>
        <w:div w:id="663124061">
          <w:marLeft w:val="640"/>
          <w:marRight w:val="0"/>
          <w:marTop w:val="0"/>
          <w:marBottom w:val="0"/>
          <w:divBdr>
            <w:top w:val="none" w:sz="0" w:space="0" w:color="auto"/>
            <w:left w:val="none" w:sz="0" w:space="0" w:color="auto"/>
            <w:bottom w:val="none" w:sz="0" w:space="0" w:color="auto"/>
            <w:right w:val="none" w:sz="0" w:space="0" w:color="auto"/>
          </w:divBdr>
        </w:div>
        <w:div w:id="916476129">
          <w:marLeft w:val="640"/>
          <w:marRight w:val="0"/>
          <w:marTop w:val="0"/>
          <w:marBottom w:val="0"/>
          <w:divBdr>
            <w:top w:val="none" w:sz="0" w:space="0" w:color="auto"/>
            <w:left w:val="none" w:sz="0" w:space="0" w:color="auto"/>
            <w:bottom w:val="none" w:sz="0" w:space="0" w:color="auto"/>
            <w:right w:val="none" w:sz="0" w:space="0" w:color="auto"/>
          </w:divBdr>
        </w:div>
        <w:div w:id="703555647">
          <w:marLeft w:val="640"/>
          <w:marRight w:val="0"/>
          <w:marTop w:val="0"/>
          <w:marBottom w:val="0"/>
          <w:divBdr>
            <w:top w:val="none" w:sz="0" w:space="0" w:color="auto"/>
            <w:left w:val="none" w:sz="0" w:space="0" w:color="auto"/>
            <w:bottom w:val="none" w:sz="0" w:space="0" w:color="auto"/>
            <w:right w:val="none" w:sz="0" w:space="0" w:color="auto"/>
          </w:divBdr>
        </w:div>
        <w:div w:id="1940944646">
          <w:marLeft w:val="640"/>
          <w:marRight w:val="0"/>
          <w:marTop w:val="0"/>
          <w:marBottom w:val="0"/>
          <w:divBdr>
            <w:top w:val="none" w:sz="0" w:space="0" w:color="auto"/>
            <w:left w:val="none" w:sz="0" w:space="0" w:color="auto"/>
            <w:bottom w:val="none" w:sz="0" w:space="0" w:color="auto"/>
            <w:right w:val="none" w:sz="0" w:space="0" w:color="auto"/>
          </w:divBdr>
        </w:div>
        <w:div w:id="326860028">
          <w:marLeft w:val="640"/>
          <w:marRight w:val="0"/>
          <w:marTop w:val="0"/>
          <w:marBottom w:val="0"/>
          <w:divBdr>
            <w:top w:val="none" w:sz="0" w:space="0" w:color="auto"/>
            <w:left w:val="none" w:sz="0" w:space="0" w:color="auto"/>
            <w:bottom w:val="none" w:sz="0" w:space="0" w:color="auto"/>
            <w:right w:val="none" w:sz="0" w:space="0" w:color="auto"/>
          </w:divBdr>
        </w:div>
        <w:div w:id="1541279691">
          <w:marLeft w:val="640"/>
          <w:marRight w:val="0"/>
          <w:marTop w:val="0"/>
          <w:marBottom w:val="0"/>
          <w:divBdr>
            <w:top w:val="none" w:sz="0" w:space="0" w:color="auto"/>
            <w:left w:val="none" w:sz="0" w:space="0" w:color="auto"/>
            <w:bottom w:val="none" w:sz="0" w:space="0" w:color="auto"/>
            <w:right w:val="none" w:sz="0" w:space="0" w:color="auto"/>
          </w:divBdr>
        </w:div>
        <w:div w:id="1811749050">
          <w:marLeft w:val="640"/>
          <w:marRight w:val="0"/>
          <w:marTop w:val="0"/>
          <w:marBottom w:val="0"/>
          <w:divBdr>
            <w:top w:val="none" w:sz="0" w:space="0" w:color="auto"/>
            <w:left w:val="none" w:sz="0" w:space="0" w:color="auto"/>
            <w:bottom w:val="none" w:sz="0" w:space="0" w:color="auto"/>
            <w:right w:val="none" w:sz="0" w:space="0" w:color="auto"/>
          </w:divBdr>
        </w:div>
        <w:div w:id="1164856544">
          <w:marLeft w:val="640"/>
          <w:marRight w:val="0"/>
          <w:marTop w:val="0"/>
          <w:marBottom w:val="0"/>
          <w:divBdr>
            <w:top w:val="none" w:sz="0" w:space="0" w:color="auto"/>
            <w:left w:val="none" w:sz="0" w:space="0" w:color="auto"/>
            <w:bottom w:val="none" w:sz="0" w:space="0" w:color="auto"/>
            <w:right w:val="none" w:sz="0" w:space="0" w:color="auto"/>
          </w:divBdr>
        </w:div>
        <w:div w:id="1445420874">
          <w:marLeft w:val="640"/>
          <w:marRight w:val="0"/>
          <w:marTop w:val="0"/>
          <w:marBottom w:val="0"/>
          <w:divBdr>
            <w:top w:val="none" w:sz="0" w:space="0" w:color="auto"/>
            <w:left w:val="none" w:sz="0" w:space="0" w:color="auto"/>
            <w:bottom w:val="none" w:sz="0" w:space="0" w:color="auto"/>
            <w:right w:val="none" w:sz="0" w:space="0" w:color="auto"/>
          </w:divBdr>
        </w:div>
      </w:divsChild>
    </w:div>
    <w:div w:id="702101141">
      <w:bodyDiv w:val="1"/>
      <w:marLeft w:val="0"/>
      <w:marRight w:val="0"/>
      <w:marTop w:val="0"/>
      <w:marBottom w:val="0"/>
      <w:divBdr>
        <w:top w:val="none" w:sz="0" w:space="0" w:color="auto"/>
        <w:left w:val="none" w:sz="0" w:space="0" w:color="auto"/>
        <w:bottom w:val="none" w:sz="0" w:space="0" w:color="auto"/>
        <w:right w:val="none" w:sz="0" w:space="0" w:color="auto"/>
      </w:divBdr>
      <w:divsChild>
        <w:div w:id="1567689747">
          <w:marLeft w:val="640"/>
          <w:marRight w:val="0"/>
          <w:marTop w:val="0"/>
          <w:marBottom w:val="0"/>
          <w:divBdr>
            <w:top w:val="none" w:sz="0" w:space="0" w:color="auto"/>
            <w:left w:val="none" w:sz="0" w:space="0" w:color="auto"/>
            <w:bottom w:val="none" w:sz="0" w:space="0" w:color="auto"/>
            <w:right w:val="none" w:sz="0" w:space="0" w:color="auto"/>
          </w:divBdr>
        </w:div>
        <w:div w:id="1474525635">
          <w:marLeft w:val="640"/>
          <w:marRight w:val="0"/>
          <w:marTop w:val="0"/>
          <w:marBottom w:val="0"/>
          <w:divBdr>
            <w:top w:val="none" w:sz="0" w:space="0" w:color="auto"/>
            <w:left w:val="none" w:sz="0" w:space="0" w:color="auto"/>
            <w:bottom w:val="none" w:sz="0" w:space="0" w:color="auto"/>
            <w:right w:val="none" w:sz="0" w:space="0" w:color="auto"/>
          </w:divBdr>
        </w:div>
        <w:div w:id="1245799216">
          <w:marLeft w:val="640"/>
          <w:marRight w:val="0"/>
          <w:marTop w:val="0"/>
          <w:marBottom w:val="0"/>
          <w:divBdr>
            <w:top w:val="none" w:sz="0" w:space="0" w:color="auto"/>
            <w:left w:val="none" w:sz="0" w:space="0" w:color="auto"/>
            <w:bottom w:val="none" w:sz="0" w:space="0" w:color="auto"/>
            <w:right w:val="none" w:sz="0" w:space="0" w:color="auto"/>
          </w:divBdr>
        </w:div>
        <w:div w:id="511185597">
          <w:marLeft w:val="640"/>
          <w:marRight w:val="0"/>
          <w:marTop w:val="0"/>
          <w:marBottom w:val="0"/>
          <w:divBdr>
            <w:top w:val="none" w:sz="0" w:space="0" w:color="auto"/>
            <w:left w:val="none" w:sz="0" w:space="0" w:color="auto"/>
            <w:bottom w:val="none" w:sz="0" w:space="0" w:color="auto"/>
            <w:right w:val="none" w:sz="0" w:space="0" w:color="auto"/>
          </w:divBdr>
        </w:div>
        <w:div w:id="1041055851">
          <w:marLeft w:val="640"/>
          <w:marRight w:val="0"/>
          <w:marTop w:val="0"/>
          <w:marBottom w:val="0"/>
          <w:divBdr>
            <w:top w:val="none" w:sz="0" w:space="0" w:color="auto"/>
            <w:left w:val="none" w:sz="0" w:space="0" w:color="auto"/>
            <w:bottom w:val="none" w:sz="0" w:space="0" w:color="auto"/>
            <w:right w:val="none" w:sz="0" w:space="0" w:color="auto"/>
          </w:divBdr>
        </w:div>
        <w:div w:id="885221486">
          <w:marLeft w:val="640"/>
          <w:marRight w:val="0"/>
          <w:marTop w:val="0"/>
          <w:marBottom w:val="0"/>
          <w:divBdr>
            <w:top w:val="none" w:sz="0" w:space="0" w:color="auto"/>
            <w:left w:val="none" w:sz="0" w:space="0" w:color="auto"/>
            <w:bottom w:val="none" w:sz="0" w:space="0" w:color="auto"/>
            <w:right w:val="none" w:sz="0" w:space="0" w:color="auto"/>
          </w:divBdr>
        </w:div>
        <w:div w:id="20710289">
          <w:marLeft w:val="640"/>
          <w:marRight w:val="0"/>
          <w:marTop w:val="0"/>
          <w:marBottom w:val="0"/>
          <w:divBdr>
            <w:top w:val="none" w:sz="0" w:space="0" w:color="auto"/>
            <w:left w:val="none" w:sz="0" w:space="0" w:color="auto"/>
            <w:bottom w:val="none" w:sz="0" w:space="0" w:color="auto"/>
            <w:right w:val="none" w:sz="0" w:space="0" w:color="auto"/>
          </w:divBdr>
        </w:div>
        <w:div w:id="253127622">
          <w:marLeft w:val="640"/>
          <w:marRight w:val="0"/>
          <w:marTop w:val="0"/>
          <w:marBottom w:val="0"/>
          <w:divBdr>
            <w:top w:val="none" w:sz="0" w:space="0" w:color="auto"/>
            <w:left w:val="none" w:sz="0" w:space="0" w:color="auto"/>
            <w:bottom w:val="none" w:sz="0" w:space="0" w:color="auto"/>
            <w:right w:val="none" w:sz="0" w:space="0" w:color="auto"/>
          </w:divBdr>
        </w:div>
        <w:div w:id="1215047514">
          <w:marLeft w:val="640"/>
          <w:marRight w:val="0"/>
          <w:marTop w:val="0"/>
          <w:marBottom w:val="0"/>
          <w:divBdr>
            <w:top w:val="none" w:sz="0" w:space="0" w:color="auto"/>
            <w:left w:val="none" w:sz="0" w:space="0" w:color="auto"/>
            <w:bottom w:val="none" w:sz="0" w:space="0" w:color="auto"/>
            <w:right w:val="none" w:sz="0" w:space="0" w:color="auto"/>
          </w:divBdr>
        </w:div>
      </w:divsChild>
    </w:div>
    <w:div w:id="706218141">
      <w:bodyDiv w:val="1"/>
      <w:marLeft w:val="0"/>
      <w:marRight w:val="0"/>
      <w:marTop w:val="0"/>
      <w:marBottom w:val="0"/>
      <w:divBdr>
        <w:top w:val="none" w:sz="0" w:space="0" w:color="auto"/>
        <w:left w:val="none" w:sz="0" w:space="0" w:color="auto"/>
        <w:bottom w:val="none" w:sz="0" w:space="0" w:color="auto"/>
        <w:right w:val="none" w:sz="0" w:space="0" w:color="auto"/>
      </w:divBdr>
    </w:div>
    <w:div w:id="721294418">
      <w:bodyDiv w:val="1"/>
      <w:marLeft w:val="0"/>
      <w:marRight w:val="0"/>
      <w:marTop w:val="0"/>
      <w:marBottom w:val="0"/>
      <w:divBdr>
        <w:top w:val="none" w:sz="0" w:space="0" w:color="auto"/>
        <w:left w:val="none" w:sz="0" w:space="0" w:color="auto"/>
        <w:bottom w:val="none" w:sz="0" w:space="0" w:color="auto"/>
        <w:right w:val="none" w:sz="0" w:space="0" w:color="auto"/>
      </w:divBdr>
      <w:divsChild>
        <w:div w:id="1065953815">
          <w:marLeft w:val="640"/>
          <w:marRight w:val="0"/>
          <w:marTop w:val="0"/>
          <w:marBottom w:val="0"/>
          <w:divBdr>
            <w:top w:val="none" w:sz="0" w:space="0" w:color="auto"/>
            <w:left w:val="none" w:sz="0" w:space="0" w:color="auto"/>
            <w:bottom w:val="none" w:sz="0" w:space="0" w:color="auto"/>
            <w:right w:val="none" w:sz="0" w:space="0" w:color="auto"/>
          </w:divBdr>
        </w:div>
        <w:div w:id="516623715">
          <w:marLeft w:val="640"/>
          <w:marRight w:val="0"/>
          <w:marTop w:val="0"/>
          <w:marBottom w:val="0"/>
          <w:divBdr>
            <w:top w:val="none" w:sz="0" w:space="0" w:color="auto"/>
            <w:left w:val="none" w:sz="0" w:space="0" w:color="auto"/>
            <w:bottom w:val="none" w:sz="0" w:space="0" w:color="auto"/>
            <w:right w:val="none" w:sz="0" w:space="0" w:color="auto"/>
          </w:divBdr>
        </w:div>
        <w:div w:id="1318531289">
          <w:marLeft w:val="640"/>
          <w:marRight w:val="0"/>
          <w:marTop w:val="0"/>
          <w:marBottom w:val="0"/>
          <w:divBdr>
            <w:top w:val="none" w:sz="0" w:space="0" w:color="auto"/>
            <w:left w:val="none" w:sz="0" w:space="0" w:color="auto"/>
            <w:bottom w:val="none" w:sz="0" w:space="0" w:color="auto"/>
            <w:right w:val="none" w:sz="0" w:space="0" w:color="auto"/>
          </w:divBdr>
        </w:div>
        <w:div w:id="1325744353">
          <w:marLeft w:val="640"/>
          <w:marRight w:val="0"/>
          <w:marTop w:val="0"/>
          <w:marBottom w:val="0"/>
          <w:divBdr>
            <w:top w:val="none" w:sz="0" w:space="0" w:color="auto"/>
            <w:left w:val="none" w:sz="0" w:space="0" w:color="auto"/>
            <w:bottom w:val="none" w:sz="0" w:space="0" w:color="auto"/>
            <w:right w:val="none" w:sz="0" w:space="0" w:color="auto"/>
          </w:divBdr>
        </w:div>
        <w:div w:id="1854416214">
          <w:marLeft w:val="640"/>
          <w:marRight w:val="0"/>
          <w:marTop w:val="0"/>
          <w:marBottom w:val="0"/>
          <w:divBdr>
            <w:top w:val="none" w:sz="0" w:space="0" w:color="auto"/>
            <w:left w:val="none" w:sz="0" w:space="0" w:color="auto"/>
            <w:bottom w:val="none" w:sz="0" w:space="0" w:color="auto"/>
            <w:right w:val="none" w:sz="0" w:space="0" w:color="auto"/>
          </w:divBdr>
        </w:div>
        <w:div w:id="1233002915">
          <w:marLeft w:val="640"/>
          <w:marRight w:val="0"/>
          <w:marTop w:val="0"/>
          <w:marBottom w:val="0"/>
          <w:divBdr>
            <w:top w:val="none" w:sz="0" w:space="0" w:color="auto"/>
            <w:left w:val="none" w:sz="0" w:space="0" w:color="auto"/>
            <w:bottom w:val="none" w:sz="0" w:space="0" w:color="auto"/>
            <w:right w:val="none" w:sz="0" w:space="0" w:color="auto"/>
          </w:divBdr>
        </w:div>
        <w:div w:id="598416717">
          <w:marLeft w:val="640"/>
          <w:marRight w:val="0"/>
          <w:marTop w:val="0"/>
          <w:marBottom w:val="0"/>
          <w:divBdr>
            <w:top w:val="none" w:sz="0" w:space="0" w:color="auto"/>
            <w:left w:val="none" w:sz="0" w:space="0" w:color="auto"/>
            <w:bottom w:val="none" w:sz="0" w:space="0" w:color="auto"/>
            <w:right w:val="none" w:sz="0" w:space="0" w:color="auto"/>
          </w:divBdr>
        </w:div>
        <w:div w:id="203949998">
          <w:marLeft w:val="640"/>
          <w:marRight w:val="0"/>
          <w:marTop w:val="0"/>
          <w:marBottom w:val="0"/>
          <w:divBdr>
            <w:top w:val="none" w:sz="0" w:space="0" w:color="auto"/>
            <w:left w:val="none" w:sz="0" w:space="0" w:color="auto"/>
            <w:bottom w:val="none" w:sz="0" w:space="0" w:color="auto"/>
            <w:right w:val="none" w:sz="0" w:space="0" w:color="auto"/>
          </w:divBdr>
        </w:div>
      </w:divsChild>
    </w:div>
    <w:div w:id="735392673">
      <w:bodyDiv w:val="1"/>
      <w:marLeft w:val="0"/>
      <w:marRight w:val="0"/>
      <w:marTop w:val="0"/>
      <w:marBottom w:val="0"/>
      <w:divBdr>
        <w:top w:val="none" w:sz="0" w:space="0" w:color="auto"/>
        <w:left w:val="none" w:sz="0" w:space="0" w:color="auto"/>
        <w:bottom w:val="none" w:sz="0" w:space="0" w:color="auto"/>
        <w:right w:val="none" w:sz="0" w:space="0" w:color="auto"/>
      </w:divBdr>
      <w:divsChild>
        <w:div w:id="1703090432">
          <w:marLeft w:val="640"/>
          <w:marRight w:val="0"/>
          <w:marTop w:val="0"/>
          <w:marBottom w:val="0"/>
          <w:divBdr>
            <w:top w:val="none" w:sz="0" w:space="0" w:color="auto"/>
            <w:left w:val="none" w:sz="0" w:space="0" w:color="auto"/>
            <w:bottom w:val="none" w:sz="0" w:space="0" w:color="auto"/>
            <w:right w:val="none" w:sz="0" w:space="0" w:color="auto"/>
          </w:divBdr>
        </w:div>
        <w:div w:id="1498426702">
          <w:marLeft w:val="640"/>
          <w:marRight w:val="0"/>
          <w:marTop w:val="0"/>
          <w:marBottom w:val="0"/>
          <w:divBdr>
            <w:top w:val="none" w:sz="0" w:space="0" w:color="auto"/>
            <w:left w:val="none" w:sz="0" w:space="0" w:color="auto"/>
            <w:bottom w:val="none" w:sz="0" w:space="0" w:color="auto"/>
            <w:right w:val="none" w:sz="0" w:space="0" w:color="auto"/>
          </w:divBdr>
        </w:div>
        <w:div w:id="1030881992">
          <w:marLeft w:val="640"/>
          <w:marRight w:val="0"/>
          <w:marTop w:val="0"/>
          <w:marBottom w:val="0"/>
          <w:divBdr>
            <w:top w:val="none" w:sz="0" w:space="0" w:color="auto"/>
            <w:left w:val="none" w:sz="0" w:space="0" w:color="auto"/>
            <w:bottom w:val="none" w:sz="0" w:space="0" w:color="auto"/>
            <w:right w:val="none" w:sz="0" w:space="0" w:color="auto"/>
          </w:divBdr>
        </w:div>
        <w:div w:id="1387535093">
          <w:marLeft w:val="640"/>
          <w:marRight w:val="0"/>
          <w:marTop w:val="0"/>
          <w:marBottom w:val="0"/>
          <w:divBdr>
            <w:top w:val="none" w:sz="0" w:space="0" w:color="auto"/>
            <w:left w:val="none" w:sz="0" w:space="0" w:color="auto"/>
            <w:bottom w:val="none" w:sz="0" w:space="0" w:color="auto"/>
            <w:right w:val="none" w:sz="0" w:space="0" w:color="auto"/>
          </w:divBdr>
        </w:div>
        <w:div w:id="878514206">
          <w:marLeft w:val="640"/>
          <w:marRight w:val="0"/>
          <w:marTop w:val="0"/>
          <w:marBottom w:val="0"/>
          <w:divBdr>
            <w:top w:val="none" w:sz="0" w:space="0" w:color="auto"/>
            <w:left w:val="none" w:sz="0" w:space="0" w:color="auto"/>
            <w:bottom w:val="none" w:sz="0" w:space="0" w:color="auto"/>
            <w:right w:val="none" w:sz="0" w:space="0" w:color="auto"/>
          </w:divBdr>
        </w:div>
        <w:div w:id="1893492003">
          <w:marLeft w:val="640"/>
          <w:marRight w:val="0"/>
          <w:marTop w:val="0"/>
          <w:marBottom w:val="0"/>
          <w:divBdr>
            <w:top w:val="none" w:sz="0" w:space="0" w:color="auto"/>
            <w:left w:val="none" w:sz="0" w:space="0" w:color="auto"/>
            <w:bottom w:val="none" w:sz="0" w:space="0" w:color="auto"/>
            <w:right w:val="none" w:sz="0" w:space="0" w:color="auto"/>
          </w:divBdr>
        </w:div>
        <w:div w:id="790168358">
          <w:marLeft w:val="640"/>
          <w:marRight w:val="0"/>
          <w:marTop w:val="0"/>
          <w:marBottom w:val="0"/>
          <w:divBdr>
            <w:top w:val="none" w:sz="0" w:space="0" w:color="auto"/>
            <w:left w:val="none" w:sz="0" w:space="0" w:color="auto"/>
            <w:bottom w:val="none" w:sz="0" w:space="0" w:color="auto"/>
            <w:right w:val="none" w:sz="0" w:space="0" w:color="auto"/>
          </w:divBdr>
        </w:div>
        <w:div w:id="263459528">
          <w:marLeft w:val="640"/>
          <w:marRight w:val="0"/>
          <w:marTop w:val="0"/>
          <w:marBottom w:val="0"/>
          <w:divBdr>
            <w:top w:val="none" w:sz="0" w:space="0" w:color="auto"/>
            <w:left w:val="none" w:sz="0" w:space="0" w:color="auto"/>
            <w:bottom w:val="none" w:sz="0" w:space="0" w:color="auto"/>
            <w:right w:val="none" w:sz="0" w:space="0" w:color="auto"/>
          </w:divBdr>
        </w:div>
        <w:div w:id="980035104">
          <w:marLeft w:val="640"/>
          <w:marRight w:val="0"/>
          <w:marTop w:val="0"/>
          <w:marBottom w:val="0"/>
          <w:divBdr>
            <w:top w:val="none" w:sz="0" w:space="0" w:color="auto"/>
            <w:left w:val="none" w:sz="0" w:space="0" w:color="auto"/>
            <w:bottom w:val="none" w:sz="0" w:space="0" w:color="auto"/>
            <w:right w:val="none" w:sz="0" w:space="0" w:color="auto"/>
          </w:divBdr>
        </w:div>
      </w:divsChild>
    </w:div>
    <w:div w:id="805010680">
      <w:bodyDiv w:val="1"/>
      <w:marLeft w:val="0"/>
      <w:marRight w:val="0"/>
      <w:marTop w:val="0"/>
      <w:marBottom w:val="0"/>
      <w:divBdr>
        <w:top w:val="none" w:sz="0" w:space="0" w:color="auto"/>
        <w:left w:val="none" w:sz="0" w:space="0" w:color="auto"/>
        <w:bottom w:val="none" w:sz="0" w:space="0" w:color="auto"/>
        <w:right w:val="none" w:sz="0" w:space="0" w:color="auto"/>
      </w:divBdr>
      <w:divsChild>
        <w:div w:id="539131430">
          <w:marLeft w:val="640"/>
          <w:marRight w:val="0"/>
          <w:marTop w:val="0"/>
          <w:marBottom w:val="0"/>
          <w:divBdr>
            <w:top w:val="none" w:sz="0" w:space="0" w:color="auto"/>
            <w:left w:val="none" w:sz="0" w:space="0" w:color="auto"/>
            <w:bottom w:val="none" w:sz="0" w:space="0" w:color="auto"/>
            <w:right w:val="none" w:sz="0" w:space="0" w:color="auto"/>
          </w:divBdr>
        </w:div>
        <w:div w:id="2146896836">
          <w:marLeft w:val="640"/>
          <w:marRight w:val="0"/>
          <w:marTop w:val="0"/>
          <w:marBottom w:val="0"/>
          <w:divBdr>
            <w:top w:val="none" w:sz="0" w:space="0" w:color="auto"/>
            <w:left w:val="none" w:sz="0" w:space="0" w:color="auto"/>
            <w:bottom w:val="none" w:sz="0" w:space="0" w:color="auto"/>
            <w:right w:val="none" w:sz="0" w:space="0" w:color="auto"/>
          </w:divBdr>
        </w:div>
        <w:div w:id="1076974380">
          <w:marLeft w:val="640"/>
          <w:marRight w:val="0"/>
          <w:marTop w:val="0"/>
          <w:marBottom w:val="0"/>
          <w:divBdr>
            <w:top w:val="none" w:sz="0" w:space="0" w:color="auto"/>
            <w:left w:val="none" w:sz="0" w:space="0" w:color="auto"/>
            <w:bottom w:val="none" w:sz="0" w:space="0" w:color="auto"/>
            <w:right w:val="none" w:sz="0" w:space="0" w:color="auto"/>
          </w:divBdr>
        </w:div>
        <w:div w:id="1829898772">
          <w:marLeft w:val="640"/>
          <w:marRight w:val="0"/>
          <w:marTop w:val="0"/>
          <w:marBottom w:val="0"/>
          <w:divBdr>
            <w:top w:val="none" w:sz="0" w:space="0" w:color="auto"/>
            <w:left w:val="none" w:sz="0" w:space="0" w:color="auto"/>
            <w:bottom w:val="none" w:sz="0" w:space="0" w:color="auto"/>
            <w:right w:val="none" w:sz="0" w:space="0" w:color="auto"/>
          </w:divBdr>
        </w:div>
        <w:div w:id="2028407269">
          <w:marLeft w:val="640"/>
          <w:marRight w:val="0"/>
          <w:marTop w:val="0"/>
          <w:marBottom w:val="0"/>
          <w:divBdr>
            <w:top w:val="none" w:sz="0" w:space="0" w:color="auto"/>
            <w:left w:val="none" w:sz="0" w:space="0" w:color="auto"/>
            <w:bottom w:val="none" w:sz="0" w:space="0" w:color="auto"/>
            <w:right w:val="none" w:sz="0" w:space="0" w:color="auto"/>
          </w:divBdr>
        </w:div>
        <w:div w:id="1023214434">
          <w:marLeft w:val="640"/>
          <w:marRight w:val="0"/>
          <w:marTop w:val="0"/>
          <w:marBottom w:val="0"/>
          <w:divBdr>
            <w:top w:val="none" w:sz="0" w:space="0" w:color="auto"/>
            <w:left w:val="none" w:sz="0" w:space="0" w:color="auto"/>
            <w:bottom w:val="none" w:sz="0" w:space="0" w:color="auto"/>
            <w:right w:val="none" w:sz="0" w:space="0" w:color="auto"/>
          </w:divBdr>
        </w:div>
        <w:div w:id="1221358869">
          <w:marLeft w:val="640"/>
          <w:marRight w:val="0"/>
          <w:marTop w:val="0"/>
          <w:marBottom w:val="0"/>
          <w:divBdr>
            <w:top w:val="none" w:sz="0" w:space="0" w:color="auto"/>
            <w:left w:val="none" w:sz="0" w:space="0" w:color="auto"/>
            <w:bottom w:val="none" w:sz="0" w:space="0" w:color="auto"/>
            <w:right w:val="none" w:sz="0" w:space="0" w:color="auto"/>
          </w:divBdr>
        </w:div>
        <w:div w:id="168449214">
          <w:marLeft w:val="640"/>
          <w:marRight w:val="0"/>
          <w:marTop w:val="0"/>
          <w:marBottom w:val="0"/>
          <w:divBdr>
            <w:top w:val="none" w:sz="0" w:space="0" w:color="auto"/>
            <w:left w:val="none" w:sz="0" w:space="0" w:color="auto"/>
            <w:bottom w:val="none" w:sz="0" w:space="0" w:color="auto"/>
            <w:right w:val="none" w:sz="0" w:space="0" w:color="auto"/>
          </w:divBdr>
        </w:div>
      </w:divsChild>
    </w:div>
    <w:div w:id="814640835">
      <w:bodyDiv w:val="1"/>
      <w:marLeft w:val="0"/>
      <w:marRight w:val="0"/>
      <w:marTop w:val="0"/>
      <w:marBottom w:val="0"/>
      <w:divBdr>
        <w:top w:val="none" w:sz="0" w:space="0" w:color="auto"/>
        <w:left w:val="none" w:sz="0" w:space="0" w:color="auto"/>
        <w:bottom w:val="none" w:sz="0" w:space="0" w:color="auto"/>
        <w:right w:val="none" w:sz="0" w:space="0" w:color="auto"/>
      </w:divBdr>
      <w:divsChild>
        <w:div w:id="1017849208">
          <w:marLeft w:val="640"/>
          <w:marRight w:val="0"/>
          <w:marTop w:val="0"/>
          <w:marBottom w:val="0"/>
          <w:divBdr>
            <w:top w:val="none" w:sz="0" w:space="0" w:color="auto"/>
            <w:left w:val="none" w:sz="0" w:space="0" w:color="auto"/>
            <w:bottom w:val="none" w:sz="0" w:space="0" w:color="auto"/>
            <w:right w:val="none" w:sz="0" w:space="0" w:color="auto"/>
          </w:divBdr>
        </w:div>
        <w:div w:id="1286741201">
          <w:marLeft w:val="640"/>
          <w:marRight w:val="0"/>
          <w:marTop w:val="0"/>
          <w:marBottom w:val="0"/>
          <w:divBdr>
            <w:top w:val="none" w:sz="0" w:space="0" w:color="auto"/>
            <w:left w:val="none" w:sz="0" w:space="0" w:color="auto"/>
            <w:bottom w:val="none" w:sz="0" w:space="0" w:color="auto"/>
            <w:right w:val="none" w:sz="0" w:space="0" w:color="auto"/>
          </w:divBdr>
        </w:div>
        <w:div w:id="500588391">
          <w:marLeft w:val="640"/>
          <w:marRight w:val="0"/>
          <w:marTop w:val="0"/>
          <w:marBottom w:val="0"/>
          <w:divBdr>
            <w:top w:val="none" w:sz="0" w:space="0" w:color="auto"/>
            <w:left w:val="none" w:sz="0" w:space="0" w:color="auto"/>
            <w:bottom w:val="none" w:sz="0" w:space="0" w:color="auto"/>
            <w:right w:val="none" w:sz="0" w:space="0" w:color="auto"/>
          </w:divBdr>
        </w:div>
        <w:div w:id="1120799880">
          <w:marLeft w:val="640"/>
          <w:marRight w:val="0"/>
          <w:marTop w:val="0"/>
          <w:marBottom w:val="0"/>
          <w:divBdr>
            <w:top w:val="none" w:sz="0" w:space="0" w:color="auto"/>
            <w:left w:val="none" w:sz="0" w:space="0" w:color="auto"/>
            <w:bottom w:val="none" w:sz="0" w:space="0" w:color="auto"/>
            <w:right w:val="none" w:sz="0" w:space="0" w:color="auto"/>
          </w:divBdr>
        </w:div>
        <w:div w:id="1221938265">
          <w:marLeft w:val="640"/>
          <w:marRight w:val="0"/>
          <w:marTop w:val="0"/>
          <w:marBottom w:val="0"/>
          <w:divBdr>
            <w:top w:val="none" w:sz="0" w:space="0" w:color="auto"/>
            <w:left w:val="none" w:sz="0" w:space="0" w:color="auto"/>
            <w:bottom w:val="none" w:sz="0" w:space="0" w:color="auto"/>
            <w:right w:val="none" w:sz="0" w:space="0" w:color="auto"/>
          </w:divBdr>
        </w:div>
        <w:div w:id="238055118">
          <w:marLeft w:val="640"/>
          <w:marRight w:val="0"/>
          <w:marTop w:val="0"/>
          <w:marBottom w:val="0"/>
          <w:divBdr>
            <w:top w:val="none" w:sz="0" w:space="0" w:color="auto"/>
            <w:left w:val="none" w:sz="0" w:space="0" w:color="auto"/>
            <w:bottom w:val="none" w:sz="0" w:space="0" w:color="auto"/>
            <w:right w:val="none" w:sz="0" w:space="0" w:color="auto"/>
          </w:divBdr>
        </w:div>
        <w:div w:id="697389332">
          <w:marLeft w:val="640"/>
          <w:marRight w:val="0"/>
          <w:marTop w:val="0"/>
          <w:marBottom w:val="0"/>
          <w:divBdr>
            <w:top w:val="none" w:sz="0" w:space="0" w:color="auto"/>
            <w:left w:val="none" w:sz="0" w:space="0" w:color="auto"/>
            <w:bottom w:val="none" w:sz="0" w:space="0" w:color="auto"/>
            <w:right w:val="none" w:sz="0" w:space="0" w:color="auto"/>
          </w:divBdr>
        </w:div>
        <w:div w:id="1371996384">
          <w:marLeft w:val="640"/>
          <w:marRight w:val="0"/>
          <w:marTop w:val="0"/>
          <w:marBottom w:val="0"/>
          <w:divBdr>
            <w:top w:val="none" w:sz="0" w:space="0" w:color="auto"/>
            <w:left w:val="none" w:sz="0" w:space="0" w:color="auto"/>
            <w:bottom w:val="none" w:sz="0" w:space="0" w:color="auto"/>
            <w:right w:val="none" w:sz="0" w:space="0" w:color="auto"/>
          </w:divBdr>
        </w:div>
      </w:divsChild>
    </w:div>
    <w:div w:id="831680722">
      <w:bodyDiv w:val="1"/>
      <w:marLeft w:val="0"/>
      <w:marRight w:val="0"/>
      <w:marTop w:val="0"/>
      <w:marBottom w:val="0"/>
      <w:divBdr>
        <w:top w:val="none" w:sz="0" w:space="0" w:color="auto"/>
        <w:left w:val="none" w:sz="0" w:space="0" w:color="auto"/>
        <w:bottom w:val="none" w:sz="0" w:space="0" w:color="auto"/>
        <w:right w:val="none" w:sz="0" w:space="0" w:color="auto"/>
      </w:divBdr>
      <w:divsChild>
        <w:div w:id="302538232">
          <w:marLeft w:val="640"/>
          <w:marRight w:val="0"/>
          <w:marTop w:val="0"/>
          <w:marBottom w:val="0"/>
          <w:divBdr>
            <w:top w:val="none" w:sz="0" w:space="0" w:color="auto"/>
            <w:left w:val="none" w:sz="0" w:space="0" w:color="auto"/>
            <w:bottom w:val="none" w:sz="0" w:space="0" w:color="auto"/>
            <w:right w:val="none" w:sz="0" w:space="0" w:color="auto"/>
          </w:divBdr>
        </w:div>
        <w:div w:id="1157304767">
          <w:marLeft w:val="640"/>
          <w:marRight w:val="0"/>
          <w:marTop w:val="0"/>
          <w:marBottom w:val="0"/>
          <w:divBdr>
            <w:top w:val="none" w:sz="0" w:space="0" w:color="auto"/>
            <w:left w:val="none" w:sz="0" w:space="0" w:color="auto"/>
            <w:bottom w:val="none" w:sz="0" w:space="0" w:color="auto"/>
            <w:right w:val="none" w:sz="0" w:space="0" w:color="auto"/>
          </w:divBdr>
        </w:div>
        <w:div w:id="25640904">
          <w:marLeft w:val="640"/>
          <w:marRight w:val="0"/>
          <w:marTop w:val="0"/>
          <w:marBottom w:val="0"/>
          <w:divBdr>
            <w:top w:val="none" w:sz="0" w:space="0" w:color="auto"/>
            <w:left w:val="none" w:sz="0" w:space="0" w:color="auto"/>
            <w:bottom w:val="none" w:sz="0" w:space="0" w:color="auto"/>
            <w:right w:val="none" w:sz="0" w:space="0" w:color="auto"/>
          </w:divBdr>
        </w:div>
        <w:div w:id="817692891">
          <w:marLeft w:val="640"/>
          <w:marRight w:val="0"/>
          <w:marTop w:val="0"/>
          <w:marBottom w:val="0"/>
          <w:divBdr>
            <w:top w:val="none" w:sz="0" w:space="0" w:color="auto"/>
            <w:left w:val="none" w:sz="0" w:space="0" w:color="auto"/>
            <w:bottom w:val="none" w:sz="0" w:space="0" w:color="auto"/>
            <w:right w:val="none" w:sz="0" w:space="0" w:color="auto"/>
          </w:divBdr>
        </w:div>
        <w:div w:id="388726042">
          <w:marLeft w:val="640"/>
          <w:marRight w:val="0"/>
          <w:marTop w:val="0"/>
          <w:marBottom w:val="0"/>
          <w:divBdr>
            <w:top w:val="none" w:sz="0" w:space="0" w:color="auto"/>
            <w:left w:val="none" w:sz="0" w:space="0" w:color="auto"/>
            <w:bottom w:val="none" w:sz="0" w:space="0" w:color="auto"/>
            <w:right w:val="none" w:sz="0" w:space="0" w:color="auto"/>
          </w:divBdr>
        </w:div>
        <w:div w:id="1371878688">
          <w:marLeft w:val="640"/>
          <w:marRight w:val="0"/>
          <w:marTop w:val="0"/>
          <w:marBottom w:val="0"/>
          <w:divBdr>
            <w:top w:val="none" w:sz="0" w:space="0" w:color="auto"/>
            <w:left w:val="none" w:sz="0" w:space="0" w:color="auto"/>
            <w:bottom w:val="none" w:sz="0" w:space="0" w:color="auto"/>
            <w:right w:val="none" w:sz="0" w:space="0" w:color="auto"/>
          </w:divBdr>
        </w:div>
        <w:div w:id="1915775353">
          <w:marLeft w:val="640"/>
          <w:marRight w:val="0"/>
          <w:marTop w:val="0"/>
          <w:marBottom w:val="0"/>
          <w:divBdr>
            <w:top w:val="none" w:sz="0" w:space="0" w:color="auto"/>
            <w:left w:val="none" w:sz="0" w:space="0" w:color="auto"/>
            <w:bottom w:val="none" w:sz="0" w:space="0" w:color="auto"/>
            <w:right w:val="none" w:sz="0" w:space="0" w:color="auto"/>
          </w:divBdr>
        </w:div>
        <w:div w:id="1811362218">
          <w:marLeft w:val="640"/>
          <w:marRight w:val="0"/>
          <w:marTop w:val="0"/>
          <w:marBottom w:val="0"/>
          <w:divBdr>
            <w:top w:val="none" w:sz="0" w:space="0" w:color="auto"/>
            <w:left w:val="none" w:sz="0" w:space="0" w:color="auto"/>
            <w:bottom w:val="none" w:sz="0" w:space="0" w:color="auto"/>
            <w:right w:val="none" w:sz="0" w:space="0" w:color="auto"/>
          </w:divBdr>
        </w:div>
        <w:div w:id="1234972985">
          <w:marLeft w:val="640"/>
          <w:marRight w:val="0"/>
          <w:marTop w:val="0"/>
          <w:marBottom w:val="0"/>
          <w:divBdr>
            <w:top w:val="none" w:sz="0" w:space="0" w:color="auto"/>
            <w:left w:val="none" w:sz="0" w:space="0" w:color="auto"/>
            <w:bottom w:val="none" w:sz="0" w:space="0" w:color="auto"/>
            <w:right w:val="none" w:sz="0" w:space="0" w:color="auto"/>
          </w:divBdr>
        </w:div>
        <w:div w:id="39063627">
          <w:marLeft w:val="640"/>
          <w:marRight w:val="0"/>
          <w:marTop w:val="0"/>
          <w:marBottom w:val="0"/>
          <w:divBdr>
            <w:top w:val="none" w:sz="0" w:space="0" w:color="auto"/>
            <w:left w:val="none" w:sz="0" w:space="0" w:color="auto"/>
            <w:bottom w:val="none" w:sz="0" w:space="0" w:color="auto"/>
            <w:right w:val="none" w:sz="0" w:space="0" w:color="auto"/>
          </w:divBdr>
        </w:div>
        <w:div w:id="223491364">
          <w:marLeft w:val="640"/>
          <w:marRight w:val="0"/>
          <w:marTop w:val="0"/>
          <w:marBottom w:val="0"/>
          <w:divBdr>
            <w:top w:val="none" w:sz="0" w:space="0" w:color="auto"/>
            <w:left w:val="none" w:sz="0" w:space="0" w:color="auto"/>
            <w:bottom w:val="none" w:sz="0" w:space="0" w:color="auto"/>
            <w:right w:val="none" w:sz="0" w:space="0" w:color="auto"/>
          </w:divBdr>
        </w:div>
        <w:div w:id="816995105">
          <w:marLeft w:val="640"/>
          <w:marRight w:val="0"/>
          <w:marTop w:val="0"/>
          <w:marBottom w:val="0"/>
          <w:divBdr>
            <w:top w:val="none" w:sz="0" w:space="0" w:color="auto"/>
            <w:left w:val="none" w:sz="0" w:space="0" w:color="auto"/>
            <w:bottom w:val="none" w:sz="0" w:space="0" w:color="auto"/>
            <w:right w:val="none" w:sz="0" w:space="0" w:color="auto"/>
          </w:divBdr>
        </w:div>
        <w:div w:id="1707833313">
          <w:marLeft w:val="640"/>
          <w:marRight w:val="0"/>
          <w:marTop w:val="0"/>
          <w:marBottom w:val="0"/>
          <w:divBdr>
            <w:top w:val="none" w:sz="0" w:space="0" w:color="auto"/>
            <w:left w:val="none" w:sz="0" w:space="0" w:color="auto"/>
            <w:bottom w:val="none" w:sz="0" w:space="0" w:color="auto"/>
            <w:right w:val="none" w:sz="0" w:space="0" w:color="auto"/>
          </w:divBdr>
        </w:div>
        <w:div w:id="2075077644">
          <w:marLeft w:val="640"/>
          <w:marRight w:val="0"/>
          <w:marTop w:val="0"/>
          <w:marBottom w:val="0"/>
          <w:divBdr>
            <w:top w:val="none" w:sz="0" w:space="0" w:color="auto"/>
            <w:left w:val="none" w:sz="0" w:space="0" w:color="auto"/>
            <w:bottom w:val="none" w:sz="0" w:space="0" w:color="auto"/>
            <w:right w:val="none" w:sz="0" w:space="0" w:color="auto"/>
          </w:divBdr>
        </w:div>
        <w:div w:id="568732855">
          <w:marLeft w:val="640"/>
          <w:marRight w:val="0"/>
          <w:marTop w:val="0"/>
          <w:marBottom w:val="0"/>
          <w:divBdr>
            <w:top w:val="none" w:sz="0" w:space="0" w:color="auto"/>
            <w:left w:val="none" w:sz="0" w:space="0" w:color="auto"/>
            <w:bottom w:val="none" w:sz="0" w:space="0" w:color="auto"/>
            <w:right w:val="none" w:sz="0" w:space="0" w:color="auto"/>
          </w:divBdr>
        </w:div>
        <w:div w:id="79329157">
          <w:marLeft w:val="640"/>
          <w:marRight w:val="0"/>
          <w:marTop w:val="0"/>
          <w:marBottom w:val="0"/>
          <w:divBdr>
            <w:top w:val="none" w:sz="0" w:space="0" w:color="auto"/>
            <w:left w:val="none" w:sz="0" w:space="0" w:color="auto"/>
            <w:bottom w:val="none" w:sz="0" w:space="0" w:color="auto"/>
            <w:right w:val="none" w:sz="0" w:space="0" w:color="auto"/>
          </w:divBdr>
        </w:div>
        <w:div w:id="976572302">
          <w:marLeft w:val="640"/>
          <w:marRight w:val="0"/>
          <w:marTop w:val="0"/>
          <w:marBottom w:val="0"/>
          <w:divBdr>
            <w:top w:val="none" w:sz="0" w:space="0" w:color="auto"/>
            <w:left w:val="none" w:sz="0" w:space="0" w:color="auto"/>
            <w:bottom w:val="none" w:sz="0" w:space="0" w:color="auto"/>
            <w:right w:val="none" w:sz="0" w:space="0" w:color="auto"/>
          </w:divBdr>
        </w:div>
        <w:div w:id="322048690">
          <w:marLeft w:val="640"/>
          <w:marRight w:val="0"/>
          <w:marTop w:val="0"/>
          <w:marBottom w:val="0"/>
          <w:divBdr>
            <w:top w:val="none" w:sz="0" w:space="0" w:color="auto"/>
            <w:left w:val="none" w:sz="0" w:space="0" w:color="auto"/>
            <w:bottom w:val="none" w:sz="0" w:space="0" w:color="auto"/>
            <w:right w:val="none" w:sz="0" w:space="0" w:color="auto"/>
          </w:divBdr>
        </w:div>
      </w:divsChild>
    </w:div>
    <w:div w:id="856847788">
      <w:bodyDiv w:val="1"/>
      <w:marLeft w:val="0"/>
      <w:marRight w:val="0"/>
      <w:marTop w:val="0"/>
      <w:marBottom w:val="0"/>
      <w:divBdr>
        <w:top w:val="none" w:sz="0" w:space="0" w:color="auto"/>
        <w:left w:val="none" w:sz="0" w:space="0" w:color="auto"/>
        <w:bottom w:val="none" w:sz="0" w:space="0" w:color="auto"/>
        <w:right w:val="none" w:sz="0" w:space="0" w:color="auto"/>
      </w:divBdr>
      <w:divsChild>
        <w:div w:id="315114282">
          <w:marLeft w:val="640"/>
          <w:marRight w:val="0"/>
          <w:marTop w:val="0"/>
          <w:marBottom w:val="0"/>
          <w:divBdr>
            <w:top w:val="none" w:sz="0" w:space="0" w:color="auto"/>
            <w:left w:val="none" w:sz="0" w:space="0" w:color="auto"/>
            <w:bottom w:val="none" w:sz="0" w:space="0" w:color="auto"/>
            <w:right w:val="none" w:sz="0" w:space="0" w:color="auto"/>
          </w:divBdr>
        </w:div>
        <w:div w:id="877932594">
          <w:marLeft w:val="640"/>
          <w:marRight w:val="0"/>
          <w:marTop w:val="0"/>
          <w:marBottom w:val="0"/>
          <w:divBdr>
            <w:top w:val="none" w:sz="0" w:space="0" w:color="auto"/>
            <w:left w:val="none" w:sz="0" w:space="0" w:color="auto"/>
            <w:bottom w:val="none" w:sz="0" w:space="0" w:color="auto"/>
            <w:right w:val="none" w:sz="0" w:space="0" w:color="auto"/>
          </w:divBdr>
        </w:div>
        <w:div w:id="1722710507">
          <w:marLeft w:val="640"/>
          <w:marRight w:val="0"/>
          <w:marTop w:val="0"/>
          <w:marBottom w:val="0"/>
          <w:divBdr>
            <w:top w:val="none" w:sz="0" w:space="0" w:color="auto"/>
            <w:left w:val="none" w:sz="0" w:space="0" w:color="auto"/>
            <w:bottom w:val="none" w:sz="0" w:space="0" w:color="auto"/>
            <w:right w:val="none" w:sz="0" w:space="0" w:color="auto"/>
          </w:divBdr>
        </w:div>
        <w:div w:id="1502234879">
          <w:marLeft w:val="640"/>
          <w:marRight w:val="0"/>
          <w:marTop w:val="0"/>
          <w:marBottom w:val="0"/>
          <w:divBdr>
            <w:top w:val="none" w:sz="0" w:space="0" w:color="auto"/>
            <w:left w:val="none" w:sz="0" w:space="0" w:color="auto"/>
            <w:bottom w:val="none" w:sz="0" w:space="0" w:color="auto"/>
            <w:right w:val="none" w:sz="0" w:space="0" w:color="auto"/>
          </w:divBdr>
        </w:div>
        <w:div w:id="2007240489">
          <w:marLeft w:val="640"/>
          <w:marRight w:val="0"/>
          <w:marTop w:val="0"/>
          <w:marBottom w:val="0"/>
          <w:divBdr>
            <w:top w:val="none" w:sz="0" w:space="0" w:color="auto"/>
            <w:left w:val="none" w:sz="0" w:space="0" w:color="auto"/>
            <w:bottom w:val="none" w:sz="0" w:space="0" w:color="auto"/>
            <w:right w:val="none" w:sz="0" w:space="0" w:color="auto"/>
          </w:divBdr>
        </w:div>
        <w:div w:id="1337852986">
          <w:marLeft w:val="640"/>
          <w:marRight w:val="0"/>
          <w:marTop w:val="0"/>
          <w:marBottom w:val="0"/>
          <w:divBdr>
            <w:top w:val="none" w:sz="0" w:space="0" w:color="auto"/>
            <w:left w:val="none" w:sz="0" w:space="0" w:color="auto"/>
            <w:bottom w:val="none" w:sz="0" w:space="0" w:color="auto"/>
            <w:right w:val="none" w:sz="0" w:space="0" w:color="auto"/>
          </w:divBdr>
        </w:div>
        <w:div w:id="594018484">
          <w:marLeft w:val="640"/>
          <w:marRight w:val="0"/>
          <w:marTop w:val="0"/>
          <w:marBottom w:val="0"/>
          <w:divBdr>
            <w:top w:val="none" w:sz="0" w:space="0" w:color="auto"/>
            <w:left w:val="none" w:sz="0" w:space="0" w:color="auto"/>
            <w:bottom w:val="none" w:sz="0" w:space="0" w:color="auto"/>
            <w:right w:val="none" w:sz="0" w:space="0" w:color="auto"/>
          </w:divBdr>
        </w:div>
        <w:div w:id="2017345218">
          <w:marLeft w:val="640"/>
          <w:marRight w:val="0"/>
          <w:marTop w:val="0"/>
          <w:marBottom w:val="0"/>
          <w:divBdr>
            <w:top w:val="none" w:sz="0" w:space="0" w:color="auto"/>
            <w:left w:val="none" w:sz="0" w:space="0" w:color="auto"/>
            <w:bottom w:val="none" w:sz="0" w:space="0" w:color="auto"/>
            <w:right w:val="none" w:sz="0" w:space="0" w:color="auto"/>
          </w:divBdr>
        </w:div>
        <w:div w:id="1032611309">
          <w:marLeft w:val="640"/>
          <w:marRight w:val="0"/>
          <w:marTop w:val="0"/>
          <w:marBottom w:val="0"/>
          <w:divBdr>
            <w:top w:val="none" w:sz="0" w:space="0" w:color="auto"/>
            <w:left w:val="none" w:sz="0" w:space="0" w:color="auto"/>
            <w:bottom w:val="none" w:sz="0" w:space="0" w:color="auto"/>
            <w:right w:val="none" w:sz="0" w:space="0" w:color="auto"/>
          </w:divBdr>
        </w:div>
        <w:div w:id="257372440">
          <w:marLeft w:val="640"/>
          <w:marRight w:val="0"/>
          <w:marTop w:val="0"/>
          <w:marBottom w:val="0"/>
          <w:divBdr>
            <w:top w:val="none" w:sz="0" w:space="0" w:color="auto"/>
            <w:left w:val="none" w:sz="0" w:space="0" w:color="auto"/>
            <w:bottom w:val="none" w:sz="0" w:space="0" w:color="auto"/>
            <w:right w:val="none" w:sz="0" w:space="0" w:color="auto"/>
          </w:divBdr>
        </w:div>
        <w:div w:id="281691620">
          <w:marLeft w:val="640"/>
          <w:marRight w:val="0"/>
          <w:marTop w:val="0"/>
          <w:marBottom w:val="0"/>
          <w:divBdr>
            <w:top w:val="none" w:sz="0" w:space="0" w:color="auto"/>
            <w:left w:val="none" w:sz="0" w:space="0" w:color="auto"/>
            <w:bottom w:val="none" w:sz="0" w:space="0" w:color="auto"/>
            <w:right w:val="none" w:sz="0" w:space="0" w:color="auto"/>
          </w:divBdr>
        </w:div>
        <w:div w:id="1845703474">
          <w:marLeft w:val="640"/>
          <w:marRight w:val="0"/>
          <w:marTop w:val="0"/>
          <w:marBottom w:val="0"/>
          <w:divBdr>
            <w:top w:val="none" w:sz="0" w:space="0" w:color="auto"/>
            <w:left w:val="none" w:sz="0" w:space="0" w:color="auto"/>
            <w:bottom w:val="none" w:sz="0" w:space="0" w:color="auto"/>
            <w:right w:val="none" w:sz="0" w:space="0" w:color="auto"/>
          </w:divBdr>
        </w:div>
        <w:div w:id="1088775331">
          <w:marLeft w:val="640"/>
          <w:marRight w:val="0"/>
          <w:marTop w:val="0"/>
          <w:marBottom w:val="0"/>
          <w:divBdr>
            <w:top w:val="none" w:sz="0" w:space="0" w:color="auto"/>
            <w:left w:val="none" w:sz="0" w:space="0" w:color="auto"/>
            <w:bottom w:val="none" w:sz="0" w:space="0" w:color="auto"/>
            <w:right w:val="none" w:sz="0" w:space="0" w:color="auto"/>
          </w:divBdr>
        </w:div>
        <w:div w:id="220484756">
          <w:marLeft w:val="640"/>
          <w:marRight w:val="0"/>
          <w:marTop w:val="0"/>
          <w:marBottom w:val="0"/>
          <w:divBdr>
            <w:top w:val="none" w:sz="0" w:space="0" w:color="auto"/>
            <w:left w:val="none" w:sz="0" w:space="0" w:color="auto"/>
            <w:bottom w:val="none" w:sz="0" w:space="0" w:color="auto"/>
            <w:right w:val="none" w:sz="0" w:space="0" w:color="auto"/>
          </w:divBdr>
        </w:div>
        <w:div w:id="1243442198">
          <w:marLeft w:val="640"/>
          <w:marRight w:val="0"/>
          <w:marTop w:val="0"/>
          <w:marBottom w:val="0"/>
          <w:divBdr>
            <w:top w:val="none" w:sz="0" w:space="0" w:color="auto"/>
            <w:left w:val="none" w:sz="0" w:space="0" w:color="auto"/>
            <w:bottom w:val="none" w:sz="0" w:space="0" w:color="auto"/>
            <w:right w:val="none" w:sz="0" w:space="0" w:color="auto"/>
          </w:divBdr>
        </w:div>
      </w:divsChild>
    </w:div>
    <w:div w:id="877356026">
      <w:bodyDiv w:val="1"/>
      <w:marLeft w:val="0"/>
      <w:marRight w:val="0"/>
      <w:marTop w:val="0"/>
      <w:marBottom w:val="0"/>
      <w:divBdr>
        <w:top w:val="none" w:sz="0" w:space="0" w:color="auto"/>
        <w:left w:val="none" w:sz="0" w:space="0" w:color="auto"/>
        <w:bottom w:val="none" w:sz="0" w:space="0" w:color="auto"/>
        <w:right w:val="none" w:sz="0" w:space="0" w:color="auto"/>
      </w:divBdr>
    </w:div>
    <w:div w:id="952248026">
      <w:bodyDiv w:val="1"/>
      <w:marLeft w:val="0"/>
      <w:marRight w:val="0"/>
      <w:marTop w:val="0"/>
      <w:marBottom w:val="0"/>
      <w:divBdr>
        <w:top w:val="none" w:sz="0" w:space="0" w:color="auto"/>
        <w:left w:val="none" w:sz="0" w:space="0" w:color="auto"/>
        <w:bottom w:val="none" w:sz="0" w:space="0" w:color="auto"/>
        <w:right w:val="none" w:sz="0" w:space="0" w:color="auto"/>
      </w:divBdr>
      <w:divsChild>
        <w:div w:id="1837501752">
          <w:marLeft w:val="640"/>
          <w:marRight w:val="0"/>
          <w:marTop w:val="0"/>
          <w:marBottom w:val="0"/>
          <w:divBdr>
            <w:top w:val="none" w:sz="0" w:space="0" w:color="auto"/>
            <w:left w:val="none" w:sz="0" w:space="0" w:color="auto"/>
            <w:bottom w:val="none" w:sz="0" w:space="0" w:color="auto"/>
            <w:right w:val="none" w:sz="0" w:space="0" w:color="auto"/>
          </w:divBdr>
        </w:div>
        <w:div w:id="100803934">
          <w:marLeft w:val="640"/>
          <w:marRight w:val="0"/>
          <w:marTop w:val="0"/>
          <w:marBottom w:val="0"/>
          <w:divBdr>
            <w:top w:val="none" w:sz="0" w:space="0" w:color="auto"/>
            <w:left w:val="none" w:sz="0" w:space="0" w:color="auto"/>
            <w:bottom w:val="none" w:sz="0" w:space="0" w:color="auto"/>
            <w:right w:val="none" w:sz="0" w:space="0" w:color="auto"/>
          </w:divBdr>
        </w:div>
        <w:div w:id="1572809099">
          <w:marLeft w:val="640"/>
          <w:marRight w:val="0"/>
          <w:marTop w:val="0"/>
          <w:marBottom w:val="0"/>
          <w:divBdr>
            <w:top w:val="none" w:sz="0" w:space="0" w:color="auto"/>
            <w:left w:val="none" w:sz="0" w:space="0" w:color="auto"/>
            <w:bottom w:val="none" w:sz="0" w:space="0" w:color="auto"/>
            <w:right w:val="none" w:sz="0" w:space="0" w:color="auto"/>
          </w:divBdr>
        </w:div>
        <w:div w:id="1483539598">
          <w:marLeft w:val="640"/>
          <w:marRight w:val="0"/>
          <w:marTop w:val="0"/>
          <w:marBottom w:val="0"/>
          <w:divBdr>
            <w:top w:val="none" w:sz="0" w:space="0" w:color="auto"/>
            <w:left w:val="none" w:sz="0" w:space="0" w:color="auto"/>
            <w:bottom w:val="none" w:sz="0" w:space="0" w:color="auto"/>
            <w:right w:val="none" w:sz="0" w:space="0" w:color="auto"/>
          </w:divBdr>
        </w:div>
        <w:div w:id="1826968418">
          <w:marLeft w:val="640"/>
          <w:marRight w:val="0"/>
          <w:marTop w:val="0"/>
          <w:marBottom w:val="0"/>
          <w:divBdr>
            <w:top w:val="none" w:sz="0" w:space="0" w:color="auto"/>
            <w:left w:val="none" w:sz="0" w:space="0" w:color="auto"/>
            <w:bottom w:val="none" w:sz="0" w:space="0" w:color="auto"/>
            <w:right w:val="none" w:sz="0" w:space="0" w:color="auto"/>
          </w:divBdr>
        </w:div>
        <w:div w:id="485586214">
          <w:marLeft w:val="640"/>
          <w:marRight w:val="0"/>
          <w:marTop w:val="0"/>
          <w:marBottom w:val="0"/>
          <w:divBdr>
            <w:top w:val="none" w:sz="0" w:space="0" w:color="auto"/>
            <w:left w:val="none" w:sz="0" w:space="0" w:color="auto"/>
            <w:bottom w:val="none" w:sz="0" w:space="0" w:color="auto"/>
            <w:right w:val="none" w:sz="0" w:space="0" w:color="auto"/>
          </w:divBdr>
        </w:div>
        <w:div w:id="1408650098">
          <w:marLeft w:val="640"/>
          <w:marRight w:val="0"/>
          <w:marTop w:val="0"/>
          <w:marBottom w:val="0"/>
          <w:divBdr>
            <w:top w:val="none" w:sz="0" w:space="0" w:color="auto"/>
            <w:left w:val="none" w:sz="0" w:space="0" w:color="auto"/>
            <w:bottom w:val="none" w:sz="0" w:space="0" w:color="auto"/>
            <w:right w:val="none" w:sz="0" w:space="0" w:color="auto"/>
          </w:divBdr>
        </w:div>
        <w:div w:id="751587658">
          <w:marLeft w:val="640"/>
          <w:marRight w:val="0"/>
          <w:marTop w:val="0"/>
          <w:marBottom w:val="0"/>
          <w:divBdr>
            <w:top w:val="none" w:sz="0" w:space="0" w:color="auto"/>
            <w:left w:val="none" w:sz="0" w:space="0" w:color="auto"/>
            <w:bottom w:val="none" w:sz="0" w:space="0" w:color="auto"/>
            <w:right w:val="none" w:sz="0" w:space="0" w:color="auto"/>
          </w:divBdr>
        </w:div>
        <w:div w:id="1749301356">
          <w:marLeft w:val="640"/>
          <w:marRight w:val="0"/>
          <w:marTop w:val="0"/>
          <w:marBottom w:val="0"/>
          <w:divBdr>
            <w:top w:val="none" w:sz="0" w:space="0" w:color="auto"/>
            <w:left w:val="none" w:sz="0" w:space="0" w:color="auto"/>
            <w:bottom w:val="none" w:sz="0" w:space="0" w:color="auto"/>
            <w:right w:val="none" w:sz="0" w:space="0" w:color="auto"/>
          </w:divBdr>
        </w:div>
      </w:divsChild>
    </w:div>
    <w:div w:id="988441125">
      <w:bodyDiv w:val="1"/>
      <w:marLeft w:val="0"/>
      <w:marRight w:val="0"/>
      <w:marTop w:val="0"/>
      <w:marBottom w:val="0"/>
      <w:divBdr>
        <w:top w:val="none" w:sz="0" w:space="0" w:color="auto"/>
        <w:left w:val="none" w:sz="0" w:space="0" w:color="auto"/>
        <w:bottom w:val="none" w:sz="0" w:space="0" w:color="auto"/>
        <w:right w:val="none" w:sz="0" w:space="0" w:color="auto"/>
      </w:divBdr>
      <w:divsChild>
        <w:div w:id="936672782">
          <w:marLeft w:val="640"/>
          <w:marRight w:val="0"/>
          <w:marTop w:val="0"/>
          <w:marBottom w:val="0"/>
          <w:divBdr>
            <w:top w:val="none" w:sz="0" w:space="0" w:color="auto"/>
            <w:left w:val="none" w:sz="0" w:space="0" w:color="auto"/>
            <w:bottom w:val="none" w:sz="0" w:space="0" w:color="auto"/>
            <w:right w:val="none" w:sz="0" w:space="0" w:color="auto"/>
          </w:divBdr>
        </w:div>
        <w:div w:id="1775593586">
          <w:marLeft w:val="640"/>
          <w:marRight w:val="0"/>
          <w:marTop w:val="0"/>
          <w:marBottom w:val="0"/>
          <w:divBdr>
            <w:top w:val="none" w:sz="0" w:space="0" w:color="auto"/>
            <w:left w:val="none" w:sz="0" w:space="0" w:color="auto"/>
            <w:bottom w:val="none" w:sz="0" w:space="0" w:color="auto"/>
            <w:right w:val="none" w:sz="0" w:space="0" w:color="auto"/>
          </w:divBdr>
        </w:div>
        <w:div w:id="513763079">
          <w:marLeft w:val="640"/>
          <w:marRight w:val="0"/>
          <w:marTop w:val="0"/>
          <w:marBottom w:val="0"/>
          <w:divBdr>
            <w:top w:val="none" w:sz="0" w:space="0" w:color="auto"/>
            <w:left w:val="none" w:sz="0" w:space="0" w:color="auto"/>
            <w:bottom w:val="none" w:sz="0" w:space="0" w:color="auto"/>
            <w:right w:val="none" w:sz="0" w:space="0" w:color="auto"/>
          </w:divBdr>
        </w:div>
        <w:div w:id="2040426172">
          <w:marLeft w:val="640"/>
          <w:marRight w:val="0"/>
          <w:marTop w:val="0"/>
          <w:marBottom w:val="0"/>
          <w:divBdr>
            <w:top w:val="none" w:sz="0" w:space="0" w:color="auto"/>
            <w:left w:val="none" w:sz="0" w:space="0" w:color="auto"/>
            <w:bottom w:val="none" w:sz="0" w:space="0" w:color="auto"/>
            <w:right w:val="none" w:sz="0" w:space="0" w:color="auto"/>
          </w:divBdr>
        </w:div>
        <w:div w:id="121535991">
          <w:marLeft w:val="640"/>
          <w:marRight w:val="0"/>
          <w:marTop w:val="0"/>
          <w:marBottom w:val="0"/>
          <w:divBdr>
            <w:top w:val="none" w:sz="0" w:space="0" w:color="auto"/>
            <w:left w:val="none" w:sz="0" w:space="0" w:color="auto"/>
            <w:bottom w:val="none" w:sz="0" w:space="0" w:color="auto"/>
            <w:right w:val="none" w:sz="0" w:space="0" w:color="auto"/>
          </w:divBdr>
        </w:div>
        <w:div w:id="1040712306">
          <w:marLeft w:val="640"/>
          <w:marRight w:val="0"/>
          <w:marTop w:val="0"/>
          <w:marBottom w:val="0"/>
          <w:divBdr>
            <w:top w:val="none" w:sz="0" w:space="0" w:color="auto"/>
            <w:left w:val="none" w:sz="0" w:space="0" w:color="auto"/>
            <w:bottom w:val="none" w:sz="0" w:space="0" w:color="auto"/>
            <w:right w:val="none" w:sz="0" w:space="0" w:color="auto"/>
          </w:divBdr>
        </w:div>
        <w:div w:id="11424265">
          <w:marLeft w:val="640"/>
          <w:marRight w:val="0"/>
          <w:marTop w:val="0"/>
          <w:marBottom w:val="0"/>
          <w:divBdr>
            <w:top w:val="none" w:sz="0" w:space="0" w:color="auto"/>
            <w:left w:val="none" w:sz="0" w:space="0" w:color="auto"/>
            <w:bottom w:val="none" w:sz="0" w:space="0" w:color="auto"/>
            <w:right w:val="none" w:sz="0" w:space="0" w:color="auto"/>
          </w:divBdr>
        </w:div>
      </w:divsChild>
    </w:div>
    <w:div w:id="990134970">
      <w:bodyDiv w:val="1"/>
      <w:marLeft w:val="0"/>
      <w:marRight w:val="0"/>
      <w:marTop w:val="0"/>
      <w:marBottom w:val="0"/>
      <w:divBdr>
        <w:top w:val="none" w:sz="0" w:space="0" w:color="auto"/>
        <w:left w:val="none" w:sz="0" w:space="0" w:color="auto"/>
        <w:bottom w:val="none" w:sz="0" w:space="0" w:color="auto"/>
        <w:right w:val="none" w:sz="0" w:space="0" w:color="auto"/>
      </w:divBdr>
      <w:divsChild>
        <w:div w:id="242034618">
          <w:marLeft w:val="640"/>
          <w:marRight w:val="0"/>
          <w:marTop w:val="0"/>
          <w:marBottom w:val="0"/>
          <w:divBdr>
            <w:top w:val="none" w:sz="0" w:space="0" w:color="auto"/>
            <w:left w:val="none" w:sz="0" w:space="0" w:color="auto"/>
            <w:bottom w:val="none" w:sz="0" w:space="0" w:color="auto"/>
            <w:right w:val="none" w:sz="0" w:space="0" w:color="auto"/>
          </w:divBdr>
        </w:div>
        <w:div w:id="1757821347">
          <w:marLeft w:val="640"/>
          <w:marRight w:val="0"/>
          <w:marTop w:val="0"/>
          <w:marBottom w:val="0"/>
          <w:divBdr>
            <w:top w:val="none" w:sz="0" w:space="0" w:color="auto"/>
            <w:left w:val="none" w:sz="0" w:space="0" w:color="auto"/>
            <w:bottom w:val="none" w:sz="0" w:space="0" w:color="auto"/>
            <w:right w:val="none" w:sz="0" w:space="0" w:color="auto"/>
          </w:divBdr>
        </w:div>
        <w:div w:id="1280801787">
          <w:marLeft w:val="640"/>
          <w:marRight w:val="0"/>
          <w:marTop w:val="0"/>
          <w:marBottom w:val="0"/>
          <w:divBdr>
            <w:top w:val="none" w:sz="0" w:space="0" w:color="auto"/>
            <w:left w:val="none" w:sz="0" w:space="0" w:color="auto"/>
            <w:bottom w:val="none" w:sz="0" w:space="0" w:color="auto"/>
            <w:right w:val="none" w:sz="0" w:space="0" w:color="auto"/>
          </w:divBdr>
        </w:div>
        <w:div w:id="1907956858">
          <w:marLeft w:val="640"/>
          <w:marRight w:val="0"/>
          <w:marTop w:val="0"/>
          <w:marBottom w:val="0"/>
          <w:divBdr>
            <w:top w:val="none" w:sz="0" w:space="0" w:color="auto"/>
            <w:left w:val="none" w:sz="0" w:space="0" w:color="auto"/>
            <w:bottom w:val="none" w:sz="0" w:space="0" w:color="auto"/>
            <w:right w:val="none" w:sz="0" w:space="0" w:color="auto"/>
          </w:divBdr>
        </w:div>
        <w:div w:id="7291619">
          <w:marLeft w:val="640"/>
          <w:marRight w:val="0"/>
          <w:marTop w:val="0"/>
          <w:marBottom w:val="0"/>
          <w:divBdr>
            <w:top w:val="none" w:sz="0" w:space="0" w:color="auto"/>
            <w:left w:val="none" w:sz="0" w:space="0" w:color="auto"/>
            <w:bottom w:val="none" w:sz="0" w:space="0" w:color="auto"/>
            <w:right w:val="none" w:sz="0" w:space="0" w:color="auto"/>
          </w:divBdr>
        </w:div>
        <w:div w:id="1129781317">
          <w:marLeft w:val="640"/>
          <w:marRight w:val="0"/>
          <w:marTop w:val="0"/>
          <w:marBottom w:val="0"/>
          <w:divBdr>
            <w:top w:val="none" w:sz="0" w:space="0" w:color="auto"/>
            <w:left w:val="none" w:sz="0" w:space="0" w:color="auto"/>
            <w:bottom w:val="none" w:sz="0" w:space="0" w:color="auto"/>
            <w:right w:val="none" w:sz="0" w:space="0" w:color="auto"/>
          </w:divBdr>
        </w:div>
        <w:div w:id="1833989374">
          <w:marLeft w:val="640"/>
          <w:marRight w:val="0"/>
          <w:marTop w:val="0"/>
          <w:marBottom w:val="0"/>
          <w:divBdr>
            <w:top w:val="none" w:sz="0" w:space="0" w:color="auto"/>
            <w:left w:val="none" w:sz="0" w:space="0" w:color="auto"/>
            <w:bottom w:val="none" w:sz="0" w:space="0" w:color="auto"/>
            <w:right w:val="none" w:sz="0" w:space="0" w:color="auto"/>
          </w:divBdr>
        </w:div>
        <w:div w:id="1054624500">
          <w:marLeft w:val="640"/>
          <w:marRight w:val="0"/>
          <w:marTop w:val="0"/>
          <w:marBottom w:val="0"/>
          <w:divBdr>
            <w:top w:val="none" w:sz="0" w:space="0" w:color="auto"/>
            <w:left w:val="none" w:sz="0" w:space="0" w:color="auto"/>
            <w:bottom w:val="none" w:sz="0" w:space="0" w:color="auto"/>
            <w:right w:val="none" w:sz="0" w:space="0" w:color="auto"/>
          </w:divBdr>
        </w:div>
        <w:div w:id="245193169">
          <w:marLeft w:val="640"/>
          <w:marRight w:val="0"/>
          <w:marTop w:val="0"/>
          <w:marBottom w:val="0"/>
          <w:divBdr>
            <w:top w:val="none" w:sz="0" w:space="0" w:color="auto"/>
            <w:left w:val="none" w:sz="0" w:space="0" w:color="auto"/>
            <w:bottom w:val="none" w:sz="0" w:space="0" w:color="auto"/>
            <w:right w:val="none" w:sz="0" w:space="0" w:color="auto"/>
          </w:divBdr>
        </w:div>
        <w:div w:id="1725061168">
          <w:marLeft w:val="640"/>
          <w:marRight w:val="0"/>
          <w:marTop w:val="0"/>
          <w:marBottom w:val="0"/>
          <w:divBdr>
            <w:top w:val="none" w:sz="0" w:space="0" w:color="auto"/>
            <w:left w:val="none" w:sz="0" w:space="0" w:color="auto"/>
            <w:bottom w:val="none" w:sz="0" w:space="0" w:color="auto"/>
            <w:right w:val="none" w:sz="0" w:space="0" w:color="auto"/>
          </w:divBdr>
        </w:div>
        <w:div w:id="663818171">
          <w:marLeft w:val="640"/>
          <w:marRight w:val="0"/>
          <w:marTop w:val="0"/>
          <w:marBottom w:val="0"/>
          <w:divBdr>
            <w:top w:val="none" w:sz="0" w:space="0" w:color="auto"/>
            <w:left w:val="none" w:sz="0" w:space="0" w:color="auto"/>
            <w:bottom w:val="none" w:sz="0" w:space="0" w:color="auto"/>
            <w:right w:val="none" w:sz="0" w:space="0" w:color="auto"/>
          </w:divBdr>
        </w:div>
        <w:div w:id="109978004">
          <w:marLeft w:val="640"/>
          <w:marRight w:val="0"/>
          <w:marTop w:val="0"/>
          <w:marBottom w:val="0"/>
          <w:divBdr>
            <w:top w:val="none" w:sz="0" w:space="0" w:color="auto"/>
            <w:left w:val="none" w:sz="0" w:space="0" w:color="auto"/>
            <w:bottom w:val="none" w:sz="0" w:space="0" w:color="auto"/>
            <w:right w:val="none" w:sz="0" w:space="0" w:color="auto"/>
          </w:divBdr>
        </w:div>
        <w:div w:id="240799457">
          <w:marLeft w:val="640"/>
          <w:marRight w:val="0"/>
          <w:marTop w:val="0"/>
          <w:marBottom w:val="0"/>
          <w:divBdr>
            <w:top w:val="none" w:sz="0" w:space="0" w:color="auto"/>
            <w:left w:val="none" w:sz="0" w:space="0" w:color="auto"/>
            <w:bottom w:val="none" w:sz="0" w:space="0" w:color="auto"/>
            <w:right w:val="none" w:sz="0" w:space="0" w:color="auto"/>
          </w:divBdr>
        </w:div>
        <w:div w:id="296224374">
          <w:marLeft w:val="640"/>
          <w:marRight w:val="0"/>
          <w:marTop w:val="0"/>
          <w:marBottom w:val="0"/>
          <w:divBdr>
            <w:top w:val="none" w:sz="0" w:space="0" w:color="auto"/>
            <w:left w:val="none" w:sz="0" w:space="0" w:color="auto"/>
            <w:bottom w:val="none" w:sz="0" w:space="0" w:color="auto"/>
            <w:right w:val="none" w:sz="0" w:space="0" w:color="auto"/>
          </w:divBdr>
        </w:div>
        <w:div w:id="736438258">
          <w:marLeft w:val="640"/>
          <w:marRight w:val="0"/>
          <w:marTop w:val="0"/>
          <w:marBottom w:val="0"/>
          <w:divBdr>
            <w:top w:val="none" w:sz="0" w:space="0" w:color="auto"/>
            <w:left w:val="none" w:sz="0" w:space="0" w:color="auto"/>
            <w:bottom w:val="none" w:sz="0" w:space="0" w:color="auto"/>
            <w:right w:val="none" w:sz="0" w:space="0" w:color="auto"/>
          </w:divBdr>
        </w:div>
        <w:div w:id="298611854">
          <w:marLeft w:val="640"/>
          <w:marRight w:val="0"/>
          <w:marTop w:val="0"/>
          <w:marBottom w:val="0"/>
          <w:divBdr>
            <w:top w:val="none" w:sz="0" w:space="0" w:color="auto"/>
            <w:left w:val="none" w:sz="0" w:space="0" w:color="auto"/>
            <w:bottom w:val="none" w:sz="0" w:space="0" w:color="auto"/>
            <w:right w:val="none" w:sz="0" w:space="0" w:color="auto"/>
          </w:divBdr>
        </w:div>
        <w:div w:id="1900087537">
          <w:marLeft w:val="640"/>
          <w:marRight w:val="0"/>
          <w:marTop w:val="0"/>
          <w:marBottom w:val="0"/>
          <w:divBdr>
            <w:top w:val="none" w:sz="0" w:space="0" w:color="auto"/>
            <w:left w:val="none" w:sz="0" w:space="0" w:color="auto"/>
            <w:bottom w:val="none" w:sz="0" w:space="0" w:color="auto"/>
            <w:right w:val="none" w:sz="0" w:space="0" w:color="auto"/>
          </w:divBdr>
        </w:div>
        <w:div w:id="351105280">
          <w:marLeft w:val="640"/>
          <w:marRight w:val="0"/>
          <w:marTop w:val="0"/>
          <w:marBottom w:val="0"/>
          <w:divBdr>
            <w:top w:val="none" w:sz="0" w:space="0" w:color="auto"/>
            <w:left w:val="none" w:sz="0" w:space="0" w:color="auto"/>
            <w:bottom w:val="none" w:sz="0" w:space="0" w:color="auto"/>
            <w:right w:val="none" w:sz="0" w:space="0" w:color="auto"/>
          </w:divBdr>
        </w:div>
        <w:div w:id="826097410">
          <w:marLeft w:val="640"/>
          <w:marRight w:val="0"/>
          <w:marTop w:val="0"/>
          <w:marBottom w:val="0"/>
          <w:divBdr>
            <w:top w:val="none" w:sz="0" w:space="0" w:color="auto"/>
            <w:left w:val="none" w:sz="0" w:space="0" w:color="auto"/>
            <w:bottom w:val="none" w:sz="0" w:space="0" w:color="auto"/>
            <w:right w:val="none" w:sz="0" w:space="0" w:color="auto"/>
          </w:divBdr>
        </w:div>
      </w:divsChild>
    </w:div>
    <w:div w:id="1041396899">
      <w:bodyDiv w:val="1"/>
      <w:marLeft w:val="0"/>
      <w:marRight w:val="0"/>
      <w:marTop w:val="0"/>
      <w:marBottom w:val="0"/>
      <w:divBdr>
        <w:top w:val="none" w:sz="0" w:space="0" w:color="auto"/>
        <w:left w:val="none" w:sz="0" w:space="0" w:color="auto"/>
        <w:bottom w:val="none" w:sz="0" w:space="0" w:color="auto"/>
        <w:right w:val="none" w:sz="0" w:space="0" w:color="auto"/>
      </w:divBdr>
    </w:div>
    <w:div w:id="1063914188">
      <w:bodyDiv w:val="1"/>
      <w:marLeft w:val="0"/>
      <w:marRight w:val="0"/>
      <w:marTop w:val="0"/>
      <w:marBottom w:val="0"/>
      <w:divBdr>
        <w:top w:val="none" w:sz="0" w:space="0" w:color="auto"/>
        <w:left w:val="none" w:sz="0" w:space="0" w:color="auto"/>
        <w:bottom w:val="none" w:sz="0" w:space="0" w:color="auto"/>
        <w:right w:val="none" w:sz="0" w:space="0" w:color="auto"/>
      </w:divBdr>
      <w:divsChild>
        <w:div w:id="1936940213">
          <w:marLeft w:val="640"/>
          <w:marRight w:val="0"/>
          <w:marTop w:val="0"/>
          <w:marBottom w:val="0"/>
          <w:divBdr>
            <w:top w:val="none" w:sz="0" w:space="0" w:color="auto"/>
            <w:left w:val="none" w:sz="0" w:space="0" w:color="auto"/>
            <w:bottom w:val="none" w:sz="0" w:space="0" w:color="auto"/>
            <w:right w:val="none" w:sz="0" w:space="0" w:color="auto"/>
          </w:divBdr>
        </w:div>
        <w:div w:id="1759983273">
          <w:marLeft w:val="640"/>
          <w:marRight w:val="0"/>
          <w:marTop w:val="0"/>
          <w:marBottom w:val="0"/>
          <w:divBdr>
            <w:top w:val="none" w:sz="0" w:space="0" w:color="auto"/>
            <w:left w:val="none" w:sz="0" w:space="0" w:color="auto"/>
            <w:bottom w:val="none" w:sz="0" w:space="0" w:color="auto"/>
            <w:right w:val="none" w:sz="0" w:space="0" w:color="auto"/>
          </w:divBdr>
        </w:div>
        <w:div w:id="626198391">
          <w:marLeft w:val="640"/>
          <w:marRight w:val="0"/>
          <w:marTop w:val="0"/>
          <w:marBottom w:val="0"/>
          <w:divBdr>
            <w:top w:val="none" w:sz="0" w:space="0" w:color="auto"/>
            <w:left w:val="none" w:sz="0" w:space="0" w:color="auto"/>
            <w:bottom w:val="none" w:sz="0" w:space="0" w:color="auto"/>
            <w:right w:val="none" w:sz="0" w:space="0" w:color="auto"/>
          </w:divBdr>
        </w:div>
        <w:div w:id="1848712328">
          <w:marLeft w:val="640"/>
          <w:marRight w:val="0"/>
          <w:marTop w:val="0"/>
          <w:marBottom w:val="0"/>
          <w:divBdr>
            <w:top w:val="none" w:sz="0" w:space="0" w:color="auto"/>
            <w:left w:val="none" w:sz="0" w:space="0" w:color="auto"/>
            <w:bottom w:val="none" w:sz="0" w:space="0" w:color="auto"/>
            <w:right w:val="none" w:sz="0" w:space="0" w:color="auto"/>
          </w:divBdr>
        </w:div>
        <w:div w:id="805585410">
          <w:marLeft w:val="640"/>
          <w:marRight w:val="0"/>
          <w:marTop w:val="0"/>
          <w:marBottom w:val="0"/>
          <w:divBdr>
            <w:top w:val="none" w:sz="0" w:space="0" w:color="auto"/>
            <w:left w:val="none" w:sz="0" w:space="0" w:color="auto"/>
            <w:bottom w:val="none" w:sz="0" w:space="0" w:color="auto"/>
            <w:right w:val="none" w:sz="0" w:space="0" w:color="auto"/>
          </w:divBdr>
        </w:div>
        <w:div w:id="151457784">
          <w:marLeft w:val="640"/>
          <w:marRight w:val="0"/>
          <w:marTop w:val="0"/>
          <w:marBottom w:val="0"/>
          <w:divBdr>
            <w:top w:val="none" w:sz="0" w:space="0" w:color="auto"/>
            <w:left w:val="none" w:sz="0" w:space="0" w:color="auto"/>
            <w:bottom w:val="none" w:sz="0" w:space="0" w:color="auto"/>
            <w:right w:val="none" w:sz="0" w:space="0" w:color="auto"/>
          </w:divBdr>
        </w:div>
        <w:div w:id="1931544155">
          <w:marLeft w:val="640"/>
          <w:marRight w:val="0"/>
          <w:marTop w:val="0"/>
          <w:marBottom w:val="0"/>
          <w:divBdr>
            <w:top w:val="none" w:sz="0" w:space="0" w:color="auto"/>
            <w:left w:val="none" w:sz="0" w:space="0" w:color="auto"/>
            <w:bottom w:val="none" w:sz="0" w:space="0" w:color="auto"/>
            <w:right w:val="none" w:sz="0" w:space="0" w:color="auto"/>
          </w:divBdr>
        </w:div>
        <w:div w:id="1223828039">
          <w:marLeft w:val="640"/>
          <w:marRight w:val="0"/>
          <w:marTop w:val="0"/>
          <w:marBottom w:val="0"/>
          <w:divBdr>
            <w:top w:val="none" w:sz="0" w:space="0" w:color="auto"/>
            <w:left w:val="none" w:sz="0" w:space="0" w:color="auto"/>
            <w:bottom w:val="none" w:sz="0" w:space="0" w:color="auto"/>
            <w:right w:val="none" w:sz="0" w:space="0" w:color="auto"/>
          </w:divBdr>
        </w:div>
        <w:div w:id="539323625">
          <w:marLeft w:val="640"/>
          <w:marRight w:val="0"/>
          <w:marTop w:val="0"/>
          <w:marBottom w:val="0"/>
          <w:divBdr>
            <w:top w:val="none" w:sz="0" w:space="0" w:color="auto"/>
            <w:left w:val="none" w:sz="0" w:space="0" w:color="auto"/>
            <w:bottom w:val="none" w:sz="0" w:space="0" w:color="auto"/>
            <w:right w:val="none" w:sz="0" w:space="0" w:color="auto"/>
          </w:divBdr>
        </w:div>
        <w:div w:id="1054083098">
          <w:marLeft w:val="640"/>
          <w:marRight w:val="0"/>
          <w:marTop w:val="0"/>
          <w:marBottom w:val="0"/>
          <w:divBdr>
            <w:top w:val="none" w:sz="0" w:space="0" w:color="auto"/>
            <w:left w:val="none" w:sz="0" w:space="0" w:color="auto"/>
            <w:bottom w:val="none" w:sz="0" w:space="0" w:color="auto"/>
            <w:right w:val="none" w:sz="0" w:space="0" w:color="auto"/>
          </w:divBdr>
        </w:div>
        <w:div w:id="1502575773">
          <w:marLeft w:val="640"/>
          <w:marRight w:val="0"/>
          <w:marTop w:val="0"/>
          <w:marBottom w:val="0"/>
          <w:divBdr>
            <w:top w:val="none" w:sz="0" w:space="0" w:color="auto"/>
            <w:left w:val="none" w:sz="0" w:space="0" w:color="auto"/>
            <w:bottom w:val="none" w:sz="0" w:space="0" w:color="auto"/>
            <w:right w:val="none" w:sz="0" w:space="0" w:color="auto"/>
          </w:divBdr>
        </w:div>
        <w:div w:id="1828282366">
          <w:marLeft w:val="640"/>
          <w:marRight w:val="0"/>
          <w:marTop w:val="0"/>
          <w:marBottom w:val="0"/>
          <w:divBdr>
            <w:top w:val="none" w:sz="0" w:space="0" w:color="auto"/>
            <w:left w:val="none" w:sz="0" w:space="0" w:color="auto"/>
            <w:bottom w:val="none" w:sz="0" w:space="0" w:color="auto"/>
            <w:right w:val="none" w:sz="0" w:space="0" w:color="auto"/>
          </w:divBdr>
        </w:div>
      </w:divsChild>
    </w:div>
    <w:div w:id="1073550831">
      <w:bodyDiv w:val="1"/>
      <w:marLeft w:val="0"/>
      <w:marRight w:val="0"/>
      <w:marTop w:val="0"/>
      <w:marBottom w:val="0"/>
      <w:divBdr>
        <w:top w:val="none" w:sz="0" w:space="0" w:color="auto"/>
        <w:left w:val="none" w:sz="0" w:space="0" w:color="auto"/>
        <w:bottom w:val="none" w:sz="0" w:space="0" w:color="auto"/>
        <w:right w:val="none" w:sz="0" w:space="0" w:color="auto"/>
      </w:divBdr>
      <w:divsChild>
        <w:div w:id="1544899398">
          <w:marLeft w:val="640"/>
          <w:marRight w:val="0"/>
          <w:marTop w:val="0"/>
          <w:marBottom w:val="0"/>
          <w:divBdr>
            <w:top w:val="none" w:sz="0" w:space="0" w:color="auto"/>
            <w:left w:val="none" w:sz="0" w:space="0" w:color="auto"/>
            <w:bottom w:val="none" w:sz="0" w:space="0" w:color="auto"/>
            <w:right w:val="none" w:sz="0" w:space="0" w:color="auto"/>
          </w:divBdr>
        </w:div>
        <w:div w:id="1458984623">
          <w:marLeft w:val="640"/>
          <w:marRight w:val="0"/>
          <w:marTop w:val="0"/>
          <w:marBottom w:val="0"/>
          <w:divBdr>
            <w:top w:val="none" w:sz="0" w:space="0" w:color="auto"/>
            <w:left w:val="none" w:sz="0" w:space="0" w:color="auto"/>
            <w:bottom w:val="none" w:sz="0" w:space="0" w:color="auto"/>
            <w:right w:val="none" w:sz="0" w:space="0" w:color="auto"/>
          </w:divBdr>
        </w:div>
        <w:div w:id="1030376449">
          <w:marLeft w:val="640"/>
          <w:marRight w:val="0"/>
          <w:marTop w:val="0"/>
          <w:marBottom w:val="0"/>
          <w:divBdr>
            <w:top w:val="none" w:sz="0" w:space="0" w:color="auto"/>
            <w:left w:val="none" w:sz="0" w:space="0" w:color="auto"/>
            <w:bottom w:val="none" w:sz="0" w:space="0" w:color="auto"/>
            <w:right w:val="none" w:sz="0" w:space="0" w:color="auto"/>
          </w:divBdr>
        </w:div>
        <w:div w:id="875233781">
          <w:marLeft w:val="640"/>
          <w:marRight w:val="0"/>
          <w:marTop w:val="0"/>
          <w:marBottom w:val="0"/>
          <w:divBdr>
            <w:top w:val="none" w:sz="0" w:space="0" w:color="auto"/>
            <w:left w:val="none" w:sz="0" w:space="0" w:color="auto"/>
            <w:bottom w:val="none" w:sz="0" w:space="0" w:color="auto"/>
            <w:right w:val="none" w:sz="0" w:space="0" w:color="auto"/>
          </w:divBdr>
        </w:div>
        <w:div w:id="392854619">
          <w:marLeft w:val="640"/>
          <w:marRight w:val="0"/>
          <w:marTop w:val="0"/>
          <w:marBottom w:val="0"/>
          <w:divBdr>
            <w:top w:val="none" w:sz="0" w:space="0" w:color="auto"/>
            <w:left w:val="none" w:sz="0" w:space="0" w:color="auto"/>
            <w:bottom w:val="none" w:sz="0" w:space="0" w:color="auto"/>
            <w:right w:val="none" w:sz="0" w:space="0" w:color="auto"/>
          </w:divBdr>
        </w:div>
        <w:div w:id="557520595">
          <w:marLeft w:val="640"/>
          <w:marRight w:val="0"/>
          <w:marTop w:val="0"/>
          <w:marBottom w:val="0"/>
          <w:divBdr>
            <w:top w:val="none" w:sz="0" w:space="0" w:color="auto"/>
            <w:left w:val="none" w:sz="0" w:space="0" w:color="auto"/>
            <w:bottom w:val="none" w:sz="0" w:space="0" w:color="auto"/>
            <w:right w:val="none" w:sz="0" w:space="0" w:color="auto"/>
          </w:divBdr>
        </w:div>
        <w:div w:id="1721857007">
          <w:marLeft w:val="640"/>
          <w:marRight w:val="0"/>
          <w:marTop w:val="0"/>
          <w:marBottom w:val="0"/>
          <w:divBdr>
            <w:top w:val="none" w:sz="0" w:space="0" w:color="auto"/>
            <w:left w:val="none" w:sz="0" w:space="0" w:color="auto"/>
            <w:bottom w:val="none" w:sz="0" w:space="0" w:color="auto"/>
            <w:right w:val="none" w:sz="0" w:space="0" w:color="auto"/>
          </w:divBdr>
        </w:div>
        <w:div w:id="246428008">
          <w:marLeft w:val="640"/>
          <w:marRight w:val="0"/>
          <w:marTop w:val="0"/>
          <w:marBottom w:val="0"/>
          <w:divBdr>
            <w:top w:val="none" w:sz="0" w:space="0" w:color="auto"/>
            <w:left w:val="none" w:sz="0" w:space="0" w:color="auto"/>
            <w:bottom w:val="none" w:sz="0" w:space="0" w:color="auto"/>
            <w:right w:val="none" w:sz="0" w:space="0" w:color="auto"/>
          </w:divBdr>
        </w:div>
        <w:div w:id="1196384432">
          <w:marLeft w:val="640"/>
          <w:marRight w:val="0"/>
          <w:marTop w:val="0"/>
          <w:marBottom w:val="0"/>
          <w:divBdr>
            <w:top w:val="none" w:sz="0" w:space="0" w:color="auto"/>
            <w:left w:val="none" w:sz="0" w:space="0" w:color="auto"/>
            <w:bottom w:val="none" w:sz="0" w:space="0" w:color="auto"/>
            <w:right w:val="none" w:sz="0" w:space="0" w:color="auto"/>
          </w:divBdr>
        </w:div>
        <w:div w:id="1298756639">
          <w:marLeft w:val="640"/>
          <w:marRight w:val="0"/>
          <w:marTop w:val="0"/>
          <w:marBottom w:val="0"/>
          <w:divBdr>
            <w:top w:val="none" w:sz="0" w:space="0" w:color="auto"/>
            <w:left w:val="none" w:sz="0" w:space="0" w:color="auto"/>
            <w:bottom w:val="none" w:sz="0" w:space="0" w:color="auto"/>
            <w:right w:val="none" w:sz="0" w:space="0" w:color="auto"/>
          </w:divBdr>
        </w:div>
        <w:div w:id="506598786">
          <w:marLeft w:val="640"/>
          <w:marRight w:val="0"/>
          <w:marTop w:val="0"/>
          <w:marBottom w:val="0"/>
          <w:divBdr>
            <w:top w:val="none" w:sz="0" w:space="0" w:color="auto"/>
            <w:left w:val="none" w:sz="0" w:space="0" w:color="auto"/>
            <w:bottom w:val="none" w:sz="0" w:space="0" w:color="auto"/>
            <w:right w:val="none" w:sz="0" w:space="0" w:color="auto"/>
          </w:divBdr>
        </w:div>
        <w:div w:id="412700947">
          <w:marLeft w:val="640"/>
          <w:marRight w:val="0"/>
          <w:marTop w:val="0"/>
          <w:marBottom w:val="0"/>
          <w:divBdr>
            <w:top w:val="none" w:sz="0" w:space="0" w:color="auto"/>
            <w:left w:val="none" w:sz="0" w:space="0" w:color="auto"/>
            <w:bottom w:val="none" w:sz="0" w:space="0" w:color="auto"/>
            <w:right w:val="none" w:sz="0" w:space="0" w:color="auto"/>
          </w:divBdr>
        </w:div>
        <w:div w:id="1969974854">
          <w:marLeft w:val="640"/>
          <w:marRight w:val="0"/>
          <w:marTop w:val="0"/>
          <w:marBottom w:val="0"/>
          <w:divBdr>
            <w:top w:val="none" w:sz="0" w:space="0" w:color="auto"/>
            <w:left w:val="none" w:sz="0" w:space="0" w:color="auto"/>
            <w:bottom w:val="none" w:sz="0" w:space="0" w:color="auto"/>
            <w:right w:val="none" w:sz="0" w:space="0" w:color="auto"/>
          </w:divBdr>
        </w:div>
        <w:div w:id="1662193996">
          <w:marLeft w:val="640"/>
          <w:marRight w:val="0"/>
          <w:marTop w:val="0"/>
          <w:marBottom w:val="0"/>
          <w:divBdr>
            <w:top w:val="none" w:sz="0" w:space="0" w:color="auto"/>
            <w:left w:val="none" w:sz="0" w:space="0" w:color="auto"/>
            <w:bottom w:val="none" w:sz="0" w:space="0" w:color="auto"/>
            <w:right w:val="none" w:sz="0" w:space="0" w:color="auto"/>
          </w:divBdr>
        </w:div>
        <w:div w:id="108670136">
          <w:marLeft w:val="640"/>
          <w:marRight w:val="0"/>
          <w:marTop w:val="0"/>
          <w:marBottom w:val="0"/>
          <w:divBdr>
            <w:top w:val="none" w:sz="0" w:space="0" w:color="auto"/>
            <w:left w:val="none" w:sz="0" w:space="0" w:color="auto"/>
            <w:bottom w:val="none" w:sz="0" w:space="0" w:color="auto"/>
            <w:right w:val="none" w:sz="0" w:space="0" w:color="auto"/>
          </w:divBdr>
        </w:div>
        <w:div w:id="437414300">
          <w:marLeft w:val="640"/>
          <w:marRight w:val="0"/>
          <w:marTop w:val="0"/>
          <w:marBottom w:val="0"/>
          <w:divBdr>
            <w:top w:val="none" w:sz="0" w:space="0" w:color="auto"/>
            <w:left w:val="none" w:sz="0" w:space="0" w:color="auto"/>
            <w:bottom w:val="none" w:sz="0" w:space="0" w:color="auto"/>
            <w:right w:val="none" w:sz="0" w:space="0" w:color="auto"/>
          </w:divBdr>
        </w:div>
        <w:div w:id="1517111250">
          <w:marLeft w:val="640"/>
          <w:marRight w:val="0"/>
          <w:marTop w:val="0"/>
          <w:marBottom w:val="0"/>
          <w:divBdr>
            <w:top w:val="none" w:sz="0" w:space="0" w:color="auto"/>
            <w:left w:val="none" w:sz="0" w:space="0" w:color="auto"/>
            <w:bottom w:val="none" w:sz="0" w:space="0" w:color="auto"/>
            <w:right w:val="none" w:sz="0" w:space="0" w:color="auto"/>
          </w:divBdr>
        </w:div>
        <w:div w:id="141847314">
          <w:marLeft w:val="640"/>
          <w:marRight w:val="0"/>
          <w:marTop w:val="0"/>
          <w:marBottom w:val="0"/>
          <w:divBdr>
            <w:top w:val="none" w:sz="0" w:space="0" w:color="auto"/>
            <w:left w:val="none" w:sz="0" w:space="0" w:color="auto"/>
            <w:bottom w:val="none" w:sz="0" w:space="0" w:color="auto"/>
            <w:right w:val="none" w:sz="0" w:space="0" w:color="auto"/>
          </w:divBdr>
        </w:div>
        <w:div w:id="672103361">
          <w:marLeft w:val="640"/>
          <w:marRight w:val="0"/>
          <w:marTop w:val="0"/>
          <w:marBottom w:val="0"/>
          <w:divBdr>
            <w:top w:val="none" w:sz="0" w:space="0" w:color="auto"/>
            <w:left w:val="none" w:sz="0" w:space="0" w:color="auto"/>
            <w:bottom w:val="none" w:sz="0" w:space="0" w:color="auto"/>
            <w:right w:val="none" w:sz="0" w:space="0" w:color="auto"/>
          </w:divBdr>
        </w:div>
      </w:divsChild>
    </w:div>
    <w:div w:id="1106074738">
      <w:bodyDiv w:val="1"/>
      <w:marLeft w:val="0"/>
      <w:marRight w:val="0"/>
      <w:marTop w:val="0"/>
      <w:marBottom w:val="0"/>
      <w:divBdr>
        <w:top w:val="none" w:sz="0" w:space="0" w:color="auto"/>
        <w:left w:val="none" w:sz="0" w:space="0" w:color="auto"/>
        <w:bottom w:val="none" w:sz="0" w:space="0" w:color="auto"/>
        <w:right w:val="none" w:sz="0" w:space="0" w:color="auto"/>
      </w:divBdr>
    </w:div>
    <w:div w:id="1116288512">
      <w:bodyDiv w:val="1"/>
      <w:marLeft w:val="0"/>
      <w:marRight w:val="0"/>
      <w:marTop w:val="0"/>
      <w:marBottom w:val="0"/>
      <w:divBdr>
        <w:top w:val="none" w:sz="0" w:space="0" w:color="auto"/>
        <w:left w:val="none" w:sz="0" w:space="0" w:color="auto"/>
        <w:bottom w:val="none" w:sz="0" w:space="0" w:color="auto"/>
        <w:right w:val="none" w:sz="0" w:space="0" w:color="auto"/>
      </w:divBdr>
      <w:divsChild>
        <w:div w:id="1837113841">
          <w:marLeft w:val="640"/>
          <w:marRight w:val="0"/>
          <w:marTop w:val="0"/>
          <w:marBottom w:val="0"/>
          <w:divBdr>
            <w:top w:val="none" w:sz="0" w:space="0" w:color="auto"/>
            <w:left w:val="none" w:sz="0" w:space="0" w:color="auto"/>
            <w:bottom w:val="none" w:sz="0" w:space="0" w:color="auto"/>
            <w:right w:val="none" w:sz="0" w:space="0" w:color="auto"/>
          </w:divBdr>
        </w:div>
        <w:div w:id="1757047903">
          <w:marLeft w:val="640"/>
          <w:marRight w:val="0"/>
          <w:marTop w:val="0"/>
          <w:marBottom w:val="0"/>
          <w:divBdr>
            <w:top w:val="none" w:sz="0" w:space="0" w:color="auto"/>
            <w:left w:val="none" w:sz="0" w:space="0" w:color="auto"/>
            <w:bottom w:val="none" w:sz="0" w:space="0" w:color="auto"/>
            <w:right w:val="none" w:sz="0" w:space="0" w:color="auto"/>
          </w:divBdr>
        </w:div>
        <w:div w:id="1674604926">
          <w:marLeft w:val="640"/>
          <w:marRight w:val="0"/>
          <w:marTop w:val="0"/>
          <w:marBottom w:val="0"/>
          <w:divBdr>
            <w:top w:val="none" w:sz="0" w:space="0" w:color="auto"/>
            <w:left w:val="none" w:sz="0" w:space="0" w:color="auto"/>
            <w:bottom w:val="none" w:sz="0" w:space="0" w:color="auto"/>
            <w:right w:val="none" w:sz="0" w:space="0" w:color="auto"/>
          </w:divBdr>
        </w:div>
        <w:div w:id="650212556">
          <w:marLeft w:val="640"/>
          <w:marRight w:val="0"/>
          <w:marTop w:val="0"/>
          <w:marBottom w:val="0"/>
          <w:divBdr>
            <w:top w:val="none" w:sz="0" w:space="0" w:color="auto"/>
            <w:left w:val="none" w:sz="0" w:space="0" w:color="auto"/>
            <w:bottom w:val="none" w:sz="0" w:space="0" w:color="auto"/>
            <w:right w:val="none" w:sz="0" w:space="0" w:color="auto"/>
          </w:divBdr>
        </w:div>
        <w:div w:id="1930233357">
          <w:marLeft w:val="640"/>
          <w:marRight w:val="0"/>
          <w:marTop w:val="0"/>
          <w:marBottom w:val="0"/>
          <w:divBdr>
            <w:top w:val="none" w:sz="0" w:space="0" w:color="auto"/>
            <w:left w:val="none" w:sz="0" w:space="0" w:color="auto"/>
            <w:bottom w:val="none" w:sz="0" w:space="0" w:color="auto"/>
            <w:right w:val="none" w:sz="0" w:space="0" w:color="auto"/>
          </w:divBdr>
        </w:div>
        <w:div w:id="843515930">
          <w:marLeft w:val="640"/>
          <w:marRight w:val="0"/>
          <w:marTop w:val="0"/>
          <w:marBottom w:val="0"/>
          <w:divBdr>
            <w:top w:val="none" w:sz="0" w:space="0" w:color="auto"/>
            <w:left w:val="none" w:sz="0" w:space="0" w:color="auto"/>
            <w:bottom w:val="none" w:sz="0" w:space="0" w:color="auto"/>
            <w:right w:val="none" w:sz="0" w:space="0" w:color="auto"/>
          </w:divBdr>
        </w:div>
      </w:divsChild>
    </w:div>
    <w:div w:id="1149128118">
      <w:bodyDiv w:val="1"/>
      <w:marLeft w:val="0"/>
      <w:marRight w:val="0"/>
      <w:marTop w:val="0"/>
      <w:marBottom w:val="0"/>
      <w:divBdr>
        <w:top w:val="none" w:sz="0" w:space="0" w:color="auto"/>
        <w:left w:val="none" w:sz="0" w:space="0" w:color="auto"/>
        <w:bottom w:val="none" w:sz="0" w:space="0" w:color="auto"/>
        <w:right w:val="none" w:sz="0" w:space="0" w:color="auto"/>
      </w:divBdr>
      <w:divsChild>
        <w:div w:id="1389496387">
          <w:marLeft w:val="640"/>
          <w:marRight w:val="0"/>
          <w:marTop w:val="0"/>
          <w:marBottom w:val="0"/>
          <w:divBdr>
            <w:top w:val="none" w:sz="0" w:space="0" w:color="auto"/>
            <w:left w:val="none" w:sz="0" w:space="0" w:color="auto"/>
            <w:bottom w:val="none" w:sz="0" w:space="0" w:color="auto"/>
            <w:right w:val="none" w:sz="0" w:space="0" w:color="auto"/>
          </w:divBdr>
        </w:div>
        <w:div w:id="151650982">
          <w:marLeft w:val="640"/>
          <w:marRight w:val="0"/>
          <w:marTop w:val="0"/>
          <w:marBottom w:val="0"/>
          <w:divBdr>
            <w:top w:val="none" w:sz="0" w:space="0" w:color="auto"/>
            <w:left w:val="none" w:sz="0" w:space="0" w:color="auto"/>
            <w:bottom w:val="none" w:sz="0" w:space="0" w:color="auto"/>
            <w:right w:val="none" w:sz="0" w:space="0" w:color="auto"/>
          </w:divBdr>
        </w:div>
        <w:div w:id="474372482">
          <w:marLeft w:val="640"/>
          <w:marRight w:val="0"/>
          <w:marTop w:val="0"/>
          <w:marBottom w:val="0"/>
          <w:divBdr>
            <w:top w:val="none" w:sz="0" w:space="0" w:color="auto"/>
            <w:left w:val="none" w:sz="0" w:space="0" w:color="auto"/>
            <w:bottom w:val="none" w:sz="0" w:space="0" w:color="auto"/>
            <w:right w:val="none" w:sz="0" w:space="0" w:color="auto"/>
          </w:divBdr>
        </w:div>
        <w:div w:id="27754385">
          <w:marLeft w:val="640"/>
          <w:marRight w:val="0"/>
          <w:marTop w:val="0"/>
          <w:marBottom w:val="0"/>
          <w:divBdr>
            <w:top w:val="none" w:sz="0" w:space="0" w:color="auto"/>
            <w:left w:val="none" w:sz="0" w:space="0" w:color="auto"/>
            <w:bottom w:val="none" w:sz="0" w:space="0" w:color="auto"/>
            <w:right w:val="none" w:sz="0" w:space="0" w:color="auto"/>
          </w:divBdr>
        </w:div>
        <w:div w:id="986401875">
          <w:marLeft w:val="640"/>
          <w:marRight w:val="0"/>
          <w:marTop w:val="0"/>
          <w:marBottom w:val="0"/>
          <w:divBdr>
            <w:top w:val="none" w:sz="0" w:space="0" w:color="auto"/>
            <w:left w:val="none" w:sz="0" w:space="0" w:color="auto"/>
            <w:bottom w:val="none" w:sz="0" w:space="0" w:color="auto"/>
            <w:right w:val="none" w:sz="0" w:space="0" w:color="auto"/>
          </w:divBdr>
        </w:div>
        <w:div w:id="916864774">
          <w:marLeft w:val="640"/>
          <w:marRight w:val="0"/>
          <w:marTop w:val="0"/>
          <w:marBottom w:val="0"/>
          <w:divBdr>
            <w:top w:val="none" w:sz="0" w:space="0" w:color="auto"/>
            <w:left w:val="none" w:sz="0" w:space="0" w:color="auto"/>
            <w:bottom w:val="none" w:sz="0" w:space="0" w:color="auto"/>
            <w:right w:val="none" w:sz="0" w:space="0" w:color="auto"/>
          </w:divBdr>
        </w:div>
        <w:div w:id="1203590678">
          <w:marLeft w:val="640"/>
          <w:marRight w:val="0"/>
          <w:marTop w:val="0"/>
          <w:marBottom w:val="0"/>
          <w:divBdr>
            <w:top w:val="none" w:sz="0" w:space="0" w:color="auto"/>
            <w:left w:val="none" w:sz="0" w:space="0" w:color="auto"/>
            <w:bottom w:val="none" w:sz="0" w:space="0" w:color="auto"/>
            <w:right w:val="none" w:sz="0" w:space="0" w:color="auto"/>
          </w:divBdr>
        </w:div>
        <w:div w:id="731853266">
          <w:marLeft w:val="640"/>
          <w:marRight w:val="0"/>
          <w:marTop w:val="0"/>
          <w:marBottom w:val="0"/>
          <w:divBdr>
            <w:top w:val="none" w:sz="0" w:space="0" w:color="auto"/>
            <w:left w:val="none" w:sz="0" w:space="0" w:color="auto"/>
            <w:bottom w:val="none" w:sz="0" w:space="0" w:color="auto"/>
            <w:right w:val="none" w:sz="0" w:space="0" w:color="auto"/>
          </w:divBdr>
        </w:div>
        <w:div w:id="485632819">
          <w:marLeft w:val="640"/>
          <w:marRight w:val="0"/>
          <w:marTop w:val="0"/>
          <w:marBottom w:val="0"/>
          <w:divBdr>
            <w:top w:val="none" w:sz="0" w:space="0" w:color="auto"/>
            <w:left w:val="none" w:sz="0" w:space="0" w:color="auto"/>
            <w:bottom w:val="none" w:sz="0" w:space="0" w:color="auto"/>
            <w:right w:val="none" w:sz="0" w:space="0" w:color="auto"/>
          </w:divBdr>
        </w:div>
        <w:div w:id="1200240995">
          <w:marLeft w:val="640"/>
          <w:marRight w:val="0"/>
          <w:marTop w:val="0"/>
          <w:marBottom w:val="0"/>
          <w:divBdr>
            <w:top w:val="none" w:sz="0" w:space="0" w:color="auto"/>
            <w:left w:val="none" w:sz="0" w:space="0" w:color="auto"/>
            <w:bottom w:val="none" w:sz="0" w:space="0" w:color="auto"/>
            <w:right w:val="none" w:sz="0" w:space="0" w:color="auto"/>
          </w:divBdr>
        </w:div>
        <w:div w:id="1130320006">
          <w:marLeft w:val="640"/>
          <w:marRight w:val="0"/>
          <w:marTop w:val="0"/>
          <w:marBottom w:val="0"/>
          <w:divBdr>
            <w:top w:val="none" w:sz="0" w:space="0" w:color="auto"/>
            <w:left w:val="none" w:sz="0" w:space="0" w:color="auto"/>
            <w:bottom w:val="none" w:sz="0" w:space="0" w:color="auto"/>
            <w:right w:val="none" w:sz="0" w:space="0" w:color="auto"/>
          </w:divBdr>
        </w:div>
        <w:div w:id="585723528">
          <w:marLeft w:val="640"/>
          <w:marRight w:val="0"/>
          <w:marTop w:val="0"/>
          <w:marBottom w:val="0"/>
          <w:divBdr>
            <w:top w:val="none" w:sz="0" w:space="0" w:color="auto"/>
            <w:left w:val="none" w:sz="0" w:space="0" w:color="auto"/>
            <w:bottom w:val="none" w:sz="0" w:space="0" w:color="auto"/>
            <w:right w:val="none" w:sz="0" w:space="0" w:color="auto"/>
          </w:divBdr>
        </w:div>
        <w:div w:id="1147090832">
          <w:marLeft w:val="640"/>
          <w:marRight w:val="0"/>
          <w:marTop w:val="0"/>
          <w:marBottom w:val="0"/>
          <w:divBdr>
            <w:top w:val="none" w:sz="0" w:space="0" w:color="auto"/>
            <w:left w:val="none" w:sz="0" w:space="0" w:color="auto"/>
            <w:bottom w:val="none" w:sz="0" w:space="0" w:color="auto"/>
            <w:right w:val="none" w:sz="0" w:space="0" w:color="auto"/>
          </w:divBdr>
        </w:div>
        <w:div w:id="891842702">
          <w:marLeft w:val="640"/>
          <w:marRight w:val="0"/>
          <w:marTop w:val="0"/>
          <w:marBottom w:val="0"/>
          <w:divBdr>
            <w:top w:val="none" w:sz="0" w:space="0" w:color="auto"/>
            <w:left w:val="none" w:sz="0" w:space="0" w:color="auto"/>
            <w:bottom w:val="none" w:sz="0" w:space="0" w:color="auto"/>
            <w:right w:val="none" w:sz="0" w:space="0" w:color="auto"/>
          </w:divBdr>
        </w:div>
        <w:div w:id="987248961">
          <w:marLeft w:val="640"/>
          <w:marRight w:val="0"/>
          <w:marTop w:val="0"/>
          <w:marBottom w:val="0"/>
          <w:divBdr>
            <w:top w:val="none" w:sz="0" w:space="0" w:color="auto"/>
            <w:left w:val="none" w:sz="0" w:space="0" w:color="auto"/>
            <w:bottom w:val="none" w:sz="0" w:space="0" w:color="auto"/>
            <w:right w:val="none" w:sz="0" w:space="0" w:color="auto"/>
          </w:divBdr>
        </w:div>
        <w:div w:id="1327441665">
          <w:marLeft w:val="640"/>
          <w:marRight w:val="0"/>
          <w:marTop w:val="0"/>
          <w:marBottom w:val="0"/>
          <w:divBdr>
            <w:top w:val="none" w:sz="0" w:space="0" w:color="auto"/>
            <w:left w:val="none" w:sz="0" w:space="0" w:color="auto"/>
            <w:bottom w:val="none" w:sz="0" w:space="0" w:color="auto"/>
            <w:right w:val="none" w:sz="0" w:space="0" w:color="auto"/>
          </w:divBdr>
        </w:div>
        <w:div w:id="1419591872">
          <w:marLeft w:val="640"/>
          <w:marRight w:val="0"/>
          <w:marTop w:val="0"/>
          <w:marBottom w:val="0"/>
          <w:divBdr>
            <w:top w:val="none" w:sz="0" w:space="0" w:color="auto"/>
            <w:left w:val="none" w:sz="0" w:space="0" w:color="auto"/>
            <w:bottom w:val="none" w:sz="0" w:space="0" w:color="auto"/>
            <w:right w:val="none" w:sz="0" w:space="0" w:color="auto"/>
          </w:divBdr>
        </w:div>
        <w:div w:id="1216087757">
          <w:marLeft w:val="640"/>
          <w:marRight w:val="0"/>
          <w:marTop w:val="0"/>
          <w:marBottom w:val="0"/>
          <w:divBdr>
            <w:top w:val="none" w:sz="0" w:space="0" w:color="auto"/>
            <w:left w:val="none" w:sz="0" w:space="0" w:color="auto"/>
            <w:bottom w:val="none" w:sz="0" w:space="0" w:color="auto"/>
            <w:right w:val="none" w:sz="0" w:space="0" w:color="auto"/>
          </w:divBdr>
        </w:div>
        <w:div w:id="868568312">
          <w:marLeft w:val="640"/>
          <w:marRight w:val="0"/>
          <w:marTop w:val="0"/>
          <w:marBottom w:val="0"/>
          <w:divBdr>
            <w:top w:val="none" w:sz="0" w:space="0" w:color="auto"/>
            <w:left w:val="none" w:sz="0" w:space="0" w:color="auto"/>
            <w:bottom w:val="none" w:sz="0" w:space="0" w:color="auto"/>
            <w:right w:val="none" w:sz="0" w:space="0" w:color="auto"/>
          </w:divBdr>
        </w:div>
      </w:divsChild>
    </w:div>
    <w:div w:id="1154758141">
      <w:bodyDiv w:val="1"/>
      <w:marLeft w:val="0"/>
      <w:marRight w:val="0"/>
      <w:marTop w:val="0"/>
      <w:marBottom w:val="0"/>
      <w:divBdr>
        <w:top w:val="none" w:sz="0" w:space="0" w:color="auto"/>
        <w:left w:val="none" w:sz="0" w:space="0" w:color="auto"/>
        <w:bottom w:val="none" w:sz="0" w:space="0" w:color="auto"/>
        <w:right w:val="none" w:sz="0" w:space="0" w:color="auto"/>
      </w:divBdr>
    </w:div>
    <w:div w:id="1197934606">
      <w:bodyDiv w:val="1"/>
      <w:marLeft w:val="0"/>
      <w:marRight w:val="0"/>
      <w:marTop w:val="0"/>
      <w:marBottom w:val="0"/>
      <w:divBdr>
        <w:top w:val="none" w:sz="0" w:space="0" w:color="auto"/>
        <w:left w:val="none" w:sz="0" w:space="0" w:color="auto"/>
        <w:bottom w:val="none" w:sz="0" w:space="0" w:color="auto"/>
        <w:right w:val="none" w:sz="0" w:space="0" w:color="auto"/>
      </w:divBdr>
      <w:divsChild>
        <w:div w:id="474105077">
          <w:marLeft w:val="640"/>
          <w:marRight w:val="0"/>
          <w:marTop w:val="0"/>
          <w:marBottom w:val="0"/>
          <w:divBdr>
            <w:top w:val="none" w:sz="0" w:space="0" w:color="auto"/>
            <w:left w:val="none" w:sz="0" w:space="0" w:color="auto"/>
            <w:bottom w:val="none" w:sz="0" w:space="0" w:color="auto"/>
            <w:right w:val="none" w:sz="0" w:space="0" w:color="auto"/>
          </w:divBdr>
        </w:div>
        <w:div w:id="2064256482">
          <w:marLeft w:val="640"/>
          <w:marRight w:val="0"/>
          <w:marTop w:val="0"/>
          <w:marBottom w:val="0"/>
          <w:divBdr>
            <w:top w:val="none" w:sz="0" w:space="0" w:color="auto"/>
            <w:left w:val="none" w:sz="0" w:space="0" w:color="auto"/>
            <w:bottom w:val="none" w:sz="0" w:space="0" w:color="auto"/>
            <w:right w:val="none" w:sz="0" w:space="0" w:color="auto"/>
          </w:divBdr>
        </w:div>
        <w:div w:id="1696539772">
          <w:marLeft w:val="640"/>
          <w:marRight w:val="0"/>
          <w:marTop w:val="0"/>
          <w:marBottom w:val="0"/>
          <w:divBdr>
            <w:top w:val="none" w:sz="0" w:space="0" w:color="auto"/>
            <w:left w:val="none" w:sz="0" w:space="0" w:color="auto"/>
            <w:bottom w:val="none" w:sz="0" w:space="0" w:color="auto"/>
            <w:right w:val="none" w:sz="0" w:space="0" w:color="auto"/>
          </w:divBdr>
        </w:div>
        <w:div w:id="708335660">
          <w:marLeft w:val="640"/>
          <w:marRight w:val="0"/>
          <w:marTop w:val="0"/>
          <w:marBottom w:val="0"/>
          <w:divBdr>
            <w:top w:val="none" w:sz="0" w:space="0" w:color="auto"/>
            <w:left w:val="none" w:sz="0" w:space="0" w:color="auto"/>
            <w:bottom w:val="none" w:sz="0" w:space="0" w:color="auto"/>
            <w:right w:val="none" w:sz="0" w:space="0" w:color="auto"/>
          </w:divBdr>
        </w:div>
        <w:div w:id="85884327">
          <w:marLeft w:val="640"/>
          <w:marRight w:val="0"/>
          <w:marTop w:val="0"/>
          <w:marBottom w:val="0"/>
          <w:divBdr>
            <w:top w:val="none" w:sz="0" w:space="0" w:color="auto"/>
            <w:left w:val="none" w:sz="0" w:space="0" w:color="auto"/>
            <w:bottom w:val="none" w:sz="0" w:space="0" w:color="auto"/>
            <w:right w:val="none" w:sz="0" w:space="0" w:color="auto"/>
          </w:divBdr>
        </w:div>
        <w:div w:id="894632188">
          <w:marLeft w:val="640"/>
          <w:marRight w:val="0"/>
          <w:marTop w:val="0"/>
          <w:marBottom w:val="0"/>
          <w:divBdr>
            <w:top w:val="none" w:sz="0" w:space="0" w:color="auto"/>
            <w:left w:val="none" w:sz="0" w:space="0" w:color="auto"/>
            <w:bottom w:val="none" w:sz="0" w:space="0" w:color="auto"/>
            <w:right w:val="none" w:sz="0" w:space="0" w:color="auto"/>
          </w:divBdr>
        </w:div>
        <w:div w:id="782113731">
          <w:marLeft w:val="640"/>
          <w:marRight w:val="0"/>
          <w:marTop w:val="0"/>
          <w:marBottom w:val="0"/>
          <w:divBdr>
            <w:top w:val="none" w:sz="0" w:space="0" w:color="auto"/>
            <w:left w:val="none" w:sz="0" w:space="0" w:color="auto"/>
            <w:bottom w:val="none" w:sz="0" w:space="0" w:color="auto"/>
            <w:right w:val="none" w:sz="0" w:space="0" w:color="auto"/>
          </w:divBdr>
        </w:div>
        <w:div w:id="822936062">
          <w:marLeft w:val="640"/>
          <w:marRight w:val="0"/>
          <w:marTop w:val="0"/>
          <w:marBottom w:val="0"/>
          <w:divBdr>
            <w:top w:val="none" w:sz="0" w:space="0" w:color="auto"/>
            <w:left w:val="none" w:sz="0" w:space="0" w:color="auto"/>
            <w:bottom w:val="none" w:sz="0" w:space="0" w:color="auto"/>
            <w:right w:val="none" w:sz="0" w:space="0" w:color="auto"/>
          </w:divBdr>
        </w:div>
        <w:div w:id="2081631352">
          <w:marLeft w:val="640"/>
          <w:marRight w:val="0"/>
          <w:marTop w:val="0"/>
          <w:marBottom w:val="0"/>
          <w:divBdr>
            <w:top w:val="none" w:sz="0" w:space="0" w:color="auto"/>
            <w:left w:val="none" w:sz="0" w:space="0" w:color="auto"/>
            <w:bottom w:val="none" w:sz="0" w:space="0" w:color="auto"/>
            <w:right w:val="none" w:sz="0" w:space="0" w:color="auto"/>
          </w:divBdr>
        </w:div>
        <w:div w:id="1905943311">
          <w:marLeft w:val="640"/>
          <w:marRight w:val="0"/>
          <w:marTop w:val="0"/>
          <w:marBottom w:val="0"/>
          <w:divBdr>
            <w:top w:val="none" w:sz="0" w:space="0" w:color="auto"/>
            <w:left w:val="none" w:sz="0" w:space="0" w:color="auto"/>
            <w:bottom w:val="none" w:sz="0" w:space="0" w:color="auto"/>
            <w:right w:val="none" w:sz="0" w:space="0" w:color="auto"/>
          </w:divBdr>
        </w:div>
        <w:div w:id="1344471944">
          <w:marLeft w:val="640"/>
          <w:marRight w:val="0"/>
          <w:marTop w:val="0"/>
          <w:marBottom w:val="0"/>
          <w:divBdr>
            <w:top w:val="none" w:sz="0" w:space="0" w:color="auto"/>
            <w:left w:val="none" w:sz="0" w:space="0" w:color="auto"/>
            <w:bottom w:val="none" w:sz="0" w:space="0" w:color="auto"/>
            <w:right w:val="none" w:sz="0" w:space="0" w:color="auto"/>
          </w:divBdr>
        </w:div>
        <w:div w:id="52851075">
          <w:marLeft w:val="640"/>
          <w:marRight w:val="0"/>
          <w:marTop w:val="0"/>
          <w:marBottom w:val="0"/>
          <w:divBdr>
            <w:top w:val="none" w:sz="0" w:space="0" w:color="auto"/>
            <w:left w:val="none" w:sz="0" w:space="0" w:color="auto"/>
            <w:bottom w:val="none" w:sz="0" w:space="0" w:color="auto"/>
            <w:right w:val="none" w:sz="0" w:space="0" w:color="auto"/>
          </w:divBdr>
        </w:div>
        <w:div w:id="773676330">
          <w:marLeft w:val="640"/>
          <w:marRight w:val="0"/>
          <w:marTop w:val="0"/>
          <w:marBottom w:val="0"/>
          <w:divBdr>
            <w:top w:val="none" w:sz="0" w:space="0" w:color="auto"/>
            <w:left w:val="none" w:sz="0" w:space="0" w:color="auto"/>
            <w:bottom w:val="none" w:sz="0" w:space="0" w:color="auto"/>
            <w:right w:val="none" w:sz="0" w:space="0" w:color="auto"/>
          </w:divBdr>
        </w:div>
        <w:div w:id="1596785268">
          <w:marLeft w:val="640"/>
          <w:marRight w:val="0"/>
          <w:marTop w:val="0"/>
          <w:marBottom w:val="0"/>
          <w:divBdr>
            <w:top w:val="none" w:sz="0" w:space="0" w:color="auto"/>
            <w:left w:val="none" w:sz="0" w:space="0" w:color="auto"/>
            <w:bottom w:val="none" w:sz="0" w:space="0" w:color="auto"/>
            <w:right w:val="none" w:sz="0" w:space="0" w:color="auto"/>
          </w:divBdr>
        </w:div>
        <w:div w:id="117191615">
          <w:marLeft w:val="640"/>
          <w:marRight w:val="0"/>
          <w:marTop w:val="0"/>
          <w:marBottom w:val="0"/>
          <w:divBdr>
            <w:top w:val="none" w:sz="0" w:space="0" w:color="auto"/>
            <w:left w:val="none" w:sz="0" w:space="0" w:color="auto"/>
            <w:bottom w:val="none" w:sz="0" w:space="0" w:color="auto"/>
            <w:right w:val="none" w:sz="0" w:space="0" w:color="auto"/>
          </w:divBdr>
        </w:div>
        <w:div w:id="808937224">
          <w:marLeft w:val="640"/>
          <w:marRight w:val="0"/>
          <w:marTop w:val="0"/>
          <w:marBottom w:val="0"/>
          <w:divBdr>
            <w:top w:val="none" w:sz="0" w:space="0" w:color="auto"/>
            <w:left w:val="none" w:sz="0" w:space="0" w:color="auto"/>
            <w:bottom w:val="none" w:sz="0" w:space="0" w:color="auto"/>
            <w:right w:val="none" w:sz="0" w:space="0" w:color="auto"/>
          </w:divBdr>
        </w:div>
        <w:div w:id="1314219368">
          <w:marLeft w:val="640"/>
          <w:marRight w:val="0"/>
          <w:marTop w:val="0"/>
          <w:marBottom w:val="0"/>
          <w:divBdr>
            <w:top w:val="none" w:sz="0" w:space="0" w:color="auto"/>
            <w:left w:val="none" w:sz="0" w:space="0" w:color="auto"/>
            <w:bottom w:val="none" w:sz="0" w:space="0" w:color="auto"/>
            <w:right w:val="none" w:sz="0" w:space="0" w:color="auto"/>
          </w:divBdr>
        </w:div>
        <w:div w:id="1891108545">
          <w:marLeft w:val="640"/>
          <w:marRight w:val="0"/>
          <w:marTop w:val="0"/>
          <w:marBottom w:val="0"/>
          <w:divBdr>
            <w:top w:val="none" w:sz="0" w:space="0" w:color="auto"/>
            <w:left w:val="none" w:sz="0" w:space="0" w:color="auto"/>
            <w:bottom w:val="none" w:sz="0" w:space="0" w:color="auto"/>
            <w:right w:val="none" w:sz="0" w:space="0" w:color="auto"/>
          </w:divBdr>
        </w:div>
        <w:div w:id="1745254827">
          <w:marLeft w:val="640"/>
          <w:marRight w:val="0"/>
          <w:marTop w:val="0"/>
          <w:marBottom w:val="0"/>
          <w:divBdr>
            <w:top w:val="none" w:sz="0" w:space="0" w:color="auto"/>
            <w:left w:val="none" w:sz="0" w:space="0" w:color="auto"/>
            <w:bottom w:val="none" w:sz="0" w:space="0" w:color="auto"/>
            <w:right w:val="none" w:sz="0" w:space="0" w:color="auto"/>
          </w:divBdr>
        </w:div>
      </w:divsChild>
    </w:div>
    <w:div w:id="1224364780">
      <w:bodyDiv w:val="1"/>
      <w:marLeft w:val="0"/>
      <w:marRight w:val="0"/>
      <w:marTop w:val="0"/>
      <w:marBottom w:val="0"/>
      <w:divBdr>
        <w:top w:val="none" w:sz="0" w:space="0" w:color="auto"/>
        <w:left w:val="none" w:sz="0" w:space="0" w:color="auto"/>
        <w:bottom w:val="none" w:sz="0" w:space="0" w:color="auto"/>
        <w:right w:val="none" w:sz="0" w:space="0" w:color="auto"/>
      </w:divBdr>
      <w:divsChild>
        <w:div w:id="1627927096">
          <w:marLeft w:val="640"/>
          <w:marRight w:val="0"/>
          <w:marTop w:val="0"/>
          <w:marBottom w:val="0"/>
          <w:divBdr>
            <w:top w:val="none" w:sz="0" w:space="0" w:color="auto"/>
            <w:left w:val="none" w:sz="0" w:space="0" w:color="auto"/>
            <w:bottom w:val="none" w:sz="0" w:space="0" w:color="auto"/>
            <w:right w:val="none" w:sz="0" w:space="0" w:color="auto"/>
          </w:divBdr>
        </w:div>
        <w:div w:id="1435175604">
          <w:marLeft w:val="640"/>
          <w:marRight w:val="0"/>
          <w:marTop w:val="0"/>
          <w:marBottom w:val="0"/>
          <w:divBdr>
            <w:top w:val="none" w:sz="0" w:space="0" w:color="auto"/>
            <w:left w:val="none" w:sz="0" w:space="0" w:color="auto"/>
            <w:bottom w:val="none" w:sz="0" w:space="0" w:color="auto"/>
            <w:right w:val="none" w:sz="0" w:space="0" w:color="auto"/>
          </w:divBdr>
        </w:div>
        <w:div w:id="1845630344">
          <w:marLeft w:val="640"/>
          <w:marRight w:val="0"/>
          <w:marTop w:val="0"/>
          <w:marBottom w:val="0"/>
          <w:divBdr>
            <w:top w:val="none" w:sz="0" w:space="0" w:color="auto"/>
            <w:left w:val="none" w:sz="0" w:space="0" w:color="auto"/>
            <w:bottom w:val="none" w:sz="0" w:space="0" w:color="auto"/>
            <w:right w:val="none" w:sz="0" w:space="0" w:color="auto"/>
          </w:divBdr>
        </w:div>
        <w:div w:id="1938823729">
          <w:marLeft w:val="640"/>
          <w:marRight w:val="0"/>
          <w:marTop w:val="0"/>
          <w:marBottom w:val="0"/>
          <w:divBdr>
            <w:top w:val="none" w:sz="0" w:space="0" w:color="auto"/>
            <w:left w:val="none" w:sz="0" w:space="0" w:color="auto"/>
            <w:bottom w:val="none" w:sz="0" w:space="0" w:color="auto"/>
            <w:right w:val="none" w:sz="0" w:space="0" w:color="auto"/>
          </w:divBdr>
        </w:div>
        <w:div w:id="248852429">
          <w:marLeft w:val="640"/>
          <w:marRight w:val="0"/>
          <w:marTop w:val="0"/>
          <w:marBottom w:val="0"/>
          <w:divBdr>
            <w:top w:val="none" w:sz="0" w:space="0" w:color="auto"/>
            <w:left w:val="none" w:sz="0" w:space="0" w:color="auto"/>
            <w:bottom w:val="none" w:sz="0" w:space="0" w:color="auto"/>
            <w:right w:val="none" w:sz="0" w:space="0" w:color="auto"/>
          </w:divBdr>
        </w:div>
        <w:div w:id="249196459">
          <w:marLeft w:val="640"/>
          <w:marRight w:val="0"/>
          <w:marTop w:val="0"/>
          <w:marBottom w:val="0"/>
          <w:divBdr>
            <w:top w:val="none" w:sz="0" w:space="0" w:color="auto"/>
            <w:left w:val="none" w:sz="0" w:space="0" w:color="auto"/>
            <w:bottom w:val="none" w:sz="0" w:space="0" w:color="auto"/>
            <w:right w:val="none" w:sz="0" w:space="0" w:color="auto"/>
          </w:divBdr>
        </w:div>
        <w:div w:id="22903430">
          <w:marLeft w:val="640"/>
          <w:marRight w:val="0"/>
          <w:marTop w:val="0"/>
          <w:marBottom w:val="0"/>
          <w:divBdr>
            <w:top w:val="none" w:sz="0" w:space="0" w:color="auto"/>
            <w:left w:val="none" w:sz="0" w:space="0" w:color="auto"/>
            <w:bottom w:val="none" w:sz="0" w:space="0" w:color="auto"/>
            <w:right w:val="none" w:sz="0" w:space="0" w:color="auto"/>
          </w:divBdr>
        </w:div>
        <w:div w:id="1964921406">
          <w:marLeft w:val="640"/>
          <w:marRight w:val="0"/>
          <w:marTop w:val="0"/>
          <w:marBottom w:val="0"/>
          <w:divBdr>
            <w:top w:val="none" w:sz="0" w:space="0" w:color="auto"/>
            <w:left w:val="none" w:sz="0" w:space="0" w:color="auto"/>
            <w:bottom w:val="none" w:sz="0" w:space="0" w:color="auto"/>
            <w:right w:val="none" w:sz="0" w:space="0" w:color="auto"/>
          </w:divBdr>
        </w:div>
      </w:divsChild>
    </w:div>
    <w:div w:id="1232888193">
      <w:bodyDiv w:val="1"/>
      <w:marLeft w:val="0"/>
      <w:marRight w:val="0"/>
      <w:marTop w:val="0"/>
      <w:marBottom w:val="0"/>
      <w:divBdr>
        <w:top w:val="none" w:sz="0" w:space="0" w:color="auto"/>
        <w:left w:val="none" w:sz="0" w:space="0" w:color="auto"/>
        <w:bottom w:val="none" w:sz="0" w:space="0" w:color="auto"/>
        <w:right w:val="none" w:sz="0" w:space="0" w:color="auto"/>
      </w:divBdr>
      <w:divsChild>
        <w:div w:id="1140920781">
          <w:marLeft w:val="640"/>
          <w:marRight w:val="0"/>
          <w:marTop w:val="0"/>
          <w:marBottom w:val="0"/>
          <w:divBdr>
            <w:top w:val="none" w:sz="0" w:space="0" w:color="auto"/>
            <w:left w:val="none" w:sz="0" w:space="0" w:color="auto"/>
            <w:bottom w:val="none" w:sz="0" w:space="0" w:color="auto"/>
            <w:right w:val="none" w:sz="0" w:space="0" w:color="auto"/>
          </w:divBdr>
        </w:div>
        <w:div w:id="2067794053">
          <w:marLeft w:val="640"/>
          <w:marRight w:val="0"/>
          <w:marTop w:val="0"/>
          <w:marBottom w:val="0"/>
          <w:divBdr>
            <w:top w:val="none" w:sz="0" w:space="0" w:color="auto"/>
            <w:left w:val="none" w:sz="0" w:space="0" w:color="auto"/>
            <w:bottom w:val="none" w:sz="0" w:space="0" w:color="auto"/>
            <w:right w:val="none" w:sz="0" w:space="0" w:color="auto"/>
          </w:divBdr>
        </w:div>
        <w:div w:id="1834908618">
          <w:marLeft w:val="640"/>
          <w:marRight w:val="0"/>
          <w:marTop w:val="0"/>
          <w:marBottom w:val="0"/>
          <w:divBdr>
            <w:top w:val="none" w:sz="0" w:space="0" w:color="auto"/>
            <w:left w:val="none" w:sz="0" w:space="0" w:color="auto"/>
            <w:bottom w:val="none" w:sz="0" w:space="0" w:color="auto"/>
            <w:right w:val="none" w:sz="0" w:space="0" w:color="auto"/>
          </w:divBdr>
        </w:div>
        <w:div w:id="1189031215">
          <w:marLeft w:val="640"/>
          <w:marRight w:val="0"/>
          <w:marTop w:val="0"/>
          <w:marBottom w:val="0"/>
          <w:divBdr>
            <w:top w:val="none" w:sz="0" w:space="0" w:color="auto"/>
            <w:left w:val="none" w:sz="0" w:space="0" w:color="auto"/>
            <w:bottom w:val="none" w:sz="0" w:space="0" w:color="auto"/>
            <w:right w:val="none" w:sz="0" w:space="0" w:color="auto"/>
          </w:divBdr>
        </w:div>
        <w:div w:id="62291623">
          <w:marLeft w:val="640"/>
          <w:marRight w:val="0"/>
          <w:marTop w:val="0"/>
          <w:marBottom w:val="0"/>
          <w:divBdr>
            <w:top w:val="none" w:sz="0" w:space="0" w:color="auto"/>
            <w:left w:val="none" w:sz="0" w:space="0" w:color="auto"/>
            <w:bottom w:val="none" w:sz="0" w:space="0" w:color="auto"/>
            <w:right w:val="none" w:sz="0" w:space="0" w:color="auto"/>
          </w:divBdr>
        </w:div>
        <w:div w:id="171800467">
          <w:marLeft w:val="640"/>
          <w:marRight w:val="0"/>
          <w:marTop w:val="0"/>
          <w:marBottom w:val="0"/>
          <w:divBdr>
            <w:top w:val="none" w:sz="0" w:space="0" w:color="auto"/>
            <w:left w:val="none" w:sz="0" w:space="0" w:color="auto"/>
            <w:bottom w:val="none" w:sz="0" w:space="0" w:color="auto"/>
            <w:right w:val="none" w:sz="0" w:space="0" w:color="auto"/>
          </w:divBdr>
        </w:div>
        <w:div w:id="668172090">
          <w:marLeft w:val="640"/>
          <w:marRight w:val="0"/>
          <w:marTop w:val="0"/>
          <w:marBottom w:val="0"/>
          <w:divBdr>
            <w:top w:val="none" w:sz="0" w:space="0" w:color="auto"/>
            <w:left w:val="none" w:sz="0" w:space="0" w:color="auto"/>
            <w:bottom w:val="none" w:sz="0" w:space="0" w:color="auto"/>
            <w:right w:val="none" w:sz="0" w:space="0" w:color="auto"/>
          </w:divBdr>
        </w:div>
      </w:divsChild>
    </w:div>
    <w:div w:id="1245608747">
      <w:bodyDiv w:val="1"/>
      <w:marLeft w:val="0"/>
      <w:marRight w:val="0"/>
      <w:marTop w:val="0"/>
      <w:marBottom w:val="0"/>
      <w:divBdr>
        <w:top w:val="none" w:sz="0" w:space="0" w:color="auto"/>
        <w:left w:val="none" w:sz="0" w:space="0" w:color="auto"/>
        <w:bottom w:val="none" w:sz="0" w:space="0" w:color="auto"/>
        <w:right w:val="none" w:sz="0" w:space="0" w:color="auto"/>
      </w:divBdr>
      <w:divsChild>
        <w:div w:id="1833981293">
          <w:marLeft w:val="640"/>
          <w:marRight w:val="0"/>
          <w:marTop w:val="0"/>
          <w:marBottom w:val="0"/>
          <w:divBdr>
            <w:top w:val="none" w:sz="0" w:space="0" w:color="auto"/>
            <w:left w:val="none" w:sz="0" w:space="0" w:color="auto"/>
            <w:bottom w:val="none" w:sz="0" w:space="0" w:color="auto"/>
            <w:right w:val="none" w:sz="0" w:space="0" w:color="auto"/>
          </w:divBdr>
        </w:div>
        <w:div w:id="1097293804">
          <w:marLeft w:val="640"/>
          <w:marRight w:val="0"/>
          <w:marTop w:val="0"/>
          <w:marBottom w:val="0"/>
          <w:divBdr>
            <w:top w:val="none" w:sz="0" w:space="0" w:color="auto"/>
            <w:left w:val="none" w:sz="0" w:space="0" w:color="auto"/>
            <w:bottom w:val="none" w:sz="0" w:space="0" w:color="auto"/>
            <w:right w:val="none" w:sz="0" w:space="0" w:color="auto"/>
          </w:divBdr>
        </w:div>
        <w:div w:id="1685590895">
          <w:marLeft w:val="640"/>
          <w:marRight w:val="0"/>
          <w:marTop w:val="0"/>
          <w:marBottom w:val="0"/>
          <w:divBdr>
            <w:top w:val="none" w:sz="0" w:space="0" w:color="auto"/>
            <w:left w:val="none" w:sz="0" w:space="0" w:color="auto"/>
            <w:bottom w:val="none" w:sz="0" w:space="0" w:color="auto"/>
            <w:right w:val="none" w:sz="0" w:space="0" w:color="auto"/>
          </w:divBdr>
        </w:div>
        <w:div w:id="2039964669">
          <w:marLeft w:val="640"/>
          <w:marRight w:val="0"/>
          <w:marTop w:val="0"/>
          <w:marBottom w:val="0"/>
          <w:divBdr>
            <w:top w:val="none" w:sz="0" w:space="0" w:color="auto"/>
            <w:left w:val="none" w:sz="0" w:space="0" w:color="auto"/>
            <w:bottom w:val="none" w:sz="0" w:space="0" w:color="auto"/>
            <w:right w:val="none" w:sz="0" w:space="0" w:color="auto"/>
          </w:divBdr>
        </w:div>
        <w:div w:id="880093512">
          <w:marLeft w:val="640"/>
          <w:marRight w:val="0"/>
          <w:marTop w:val="0"/>
          <w:marBottom w:val="0"/>
          <w:divBdr>
            <w:top w:val="none" w:sz="0" w:space="0" w:color="auto"/>
            <w:left w:val="none" w:sz="0" w:space="0" w:color="auto"/>
            <w:bottom w:val="none" w:sz="0" w:space="0" w:color="auto"/>
            <w:right w:val="none" w:sz="0" w:space="0" w:color="auto"/>
          </w:divBdr>
        </w:div>
        <w:div w:id="1017195068">
          <w:marLeft w:val="640"/>
          <w:marRight w:val="0"/>
          <w:marTop w:val="0"/>
          <w:marBottom w:val="0"/>
          <w:divBdr>
            <w:top w:val="none" w:sz="0" w:space="0" w:color="auto"/>
            <w:left w:val="none" w:sz="0" w:space="0" w:color="auto"/>
            <w:bottom w:val="none" w:sz="0" w:space="0" w:color="auto"/>
            <w:right w:val="none" w:sz="0" w:space="0" w:color="auto"/>
          </w:divBdr>
        </w:div>
        <w:div w:id="1797983826">
          <w:marLeft w:val="640"/>
          <w:marRight w:val="0"/>
          <w:marTop w:val="0"/>
          <w:marBottom w:val="0"/>
          <w:divBdr>
            <w:top w:val="none" w:sz="0" w:space="0" w:color="auto"/>
            <w:left w:val="none" w:sz="0" w:space="0" w:color="auto"/>
            <w:bottom w:val="none" w:sz="0" w:space="0" w:color="auto"/>
            <w:right w:val="none" w:sz="0" w:space="0" w:color="auto"/>
          </w:divBdr>
        </w:div>
        <w:div w:id="635841634">
          <w:marLeft w:val="640"/>
          <w:marRight w:val="0"/>
          <w:marTop w:val="0"/>
          <w:marBottom w:val="0"/>
          <w:divBdr>
            <w:top w:val="none" w:sz="0" w:space="0" w:color="auto"/>
            <w:left w:val="none" w:sz="0" w:space="0" w:color="auto"/>
            <w:bottom w:val="none" w:sz="0" w:space="0" w:color="auto"/>
            <w:right w:val="none" w:sz="0" w:space="0" w:color="auto"/>
          </w:divBdr>
        </w:div>
        <w:div w:id="1396472076">
          <w:marLeft w:val="640"/>
          <w:marRight w:val="0"/>
          <w:marTop w:val="0"/>
          <w:marBottom w:val="0"/>
          <w:divBdr>
            <w:top w:val="none" w:sz="0" w:space="0" w:color="auto"/>
            <w:left w:val="none" w:sz="0" w:space="0" w:color="auto"/>
            <w:bottom w:val="none" w:sz="0" w:space="0" w:color="auto"/>
            <w:right w:val="none" w:sz="0" w:space="0" w:color="auto"/>
          </w:divBdr>
        </w:div>
        <w:div w:id="933124721">
          <w:marLeft w:val="640"/>
          <w:marRight w:val="0"/>
          <w:marTop w:val="0"/>
          <w:marBottom w:val="0"/>
          <w:divBdr>
            <w:top w:val="none" w:sz="0" w:space="0" w:color="auto"/>
            <w:left w:val="none" w:sz="0" w:space="0" w:color="auto"/>
            <w:bottom w:val="none" w:sz="0" w:space="0" w:color="auto"/>
            <w:right w:val="none" w:sz="0" w:space="0" w:color="auto"/>
          </w:divBdr>
        </w:div>
      </w:divsChild>
    </w:div>
    <w:div w:id="1252469561">
      <w:bodyDiv w:val="1"/>
      <w:marLeft w:val="0"/>
      <w:marRight w:val="0"/>
      <w:marTop w:val="0"/>
      <w:marBottom w:val="0"/>
      <w:divBdr>
        <w:top w:val="none" w:sz="0" w:space="0" w:color="auto"/>
        <w:left w:val="none" w:sz="0" w:space="0" w:color="auto"/>
        <w:bottom w:val="none" w:sz="0" w:space="0" w:color="auto"/>
        <w:right w:val="none" w:sz="0" w:space="0" w:color="auto"/>
      </w:divBdr>
      <w:divsChild>
        <w:div w:id="1128206220">
          <w:marLeft w:val="640"/>
          <w:marRight w:val="0"/>
          <w:marTop w:val="0"/>
          <w:marBottom w:val="0"/>
          <w:divBdr>
            <w:top w:val="none" w:sz="0" w:space="0" w:color="auto"/>
            <w:left w:val="none" w:sz="0" w:space="0" w:color="auto"/>
            <w:bottom w:val="none" w:sz="0" w:space="0" w:color="auto"/>
            <w:right w:val="none" w:sz="0" w:space="0" w:color="auto"/>
          </w:divBdr>
        </w:div>
        <w:div w:id="1035496127">
          <w:marLeft w:val="640"/>
          <w:marRight w:val="0"/>
          <w:marTop w:val="0"/>
          <w:marBottom w:val="0"/>
          <w:divBdr>
            <w:top w:val="none" w:sz="0" w:space="0" w:color="auto"/>
            <w:left w:val="none" w:sz="0" w:space="0" w:color="auto"/>
            <w:bottom w:val="none" w:sz="0" w:space="0" w:color="auto"/>
            <w:right w:val="none" w:sz="0" w:space="0" w:color="auto"/>
          </w:divBdr>
        </w:div>
        <w:div w:id="1275943459">
          <w:marLeft w:val="640"/>
          <w:marRight w:val="0"/>
          <w:marTop w:val="0"/>
          <w:marBottom w:val="0"/>
          <w:divBdr>
            <w:top w:val="none" w:sz="0" w:space="0" w:color="auto"/>
            <w:left w:val="none" w:sz="0" w:space="0" w:color="auto"/>
            <w:bottom w:val="none" w:sz="0" w:space="0" w:color="auto"/>
            <w:right w:val="none" w:sz="0" w:space="0" w:color="auto"/>
          </w:divBdr>
        </w:div>
        <w:div w:id="1266308817">
          <w:marLeft w:val="640"/>
          <w:marRight w:val="0"/>
          <w:marTop w:val="0"/>
          <w:marBottom w:val="0"/>
          <w:divBdr>
            <w:top w:val="none" w:sz="0" w:space="0" w:color="auto"/>
            <w:left w:val="none" w:sz="0" w:space="0" w:color="auto"/>
            <w:bottom w:val="none" w:sz="0" w:space="0" w:color="auto"/>
            <w:right w:val="none" w:sz="0" w:space="0" w:color="auto"/>
          </w:divBdr>
        </w:div>
        <w:div w:id="56904597">
          <w:marLeft w:val="640"/>
          <w:marRight w:val="0"/>
          <w:marTop w:val="0"/>
          <w:marBottom w:val="0"/>
          <w:divBdr>
            <w:top w:val="none" w:sz="0" w:space="0" w:color="auto"/>
            <w:left w:val="none" w:sz="0" w:space="0" w:color="auto"/>
            <w:bottom w:val="none" w:sz="0" w:space="0" w:color="auto"/>
            <w:right w:val="none" w:sz="0" w:space="0" w:color="auto"/>
          </w:divBdr>
        </w:div>
        <w:div w:id="912202901">
          <w:marLeft w:val="640"/>
          <w:marRight w:val="0"/>
          <w:marTop w:val="0"/>
          <w:marBottom w:val="0"/>
          <w:divBdr>
            <w:top w:val="none" w:sz="0" w:space="0" w:color="auto"/>
            <w:left w:val="none" w:sz="0" w:space="0" w:color="auto"/>
            <w:bottom w:val="none" w:sz="0" w:space="0" w:color="auto"/>
            <w:right w:val="none" w:sz="0" w:space="0" w:color="auto"/>
          </w:divBdr>
        </w:div>
        <w:div w:id="1640302667">
          <w:marLeft w:val="640"/>
          <w:marRight w:val="0"/>
          <w:marTop w:val="0"/>
          <w:marBottom w:val="0"/>
          <w:divBdr>
            <w:top w:val="none" w:sz="0" w:space="0" w:color="auto"/>
            <w:left w:val="none" w:sz="0" w:space="0" w:color="auto"/>
            <w:bottom w:val="none" w:sz="0" w:space="0" w:color="auto"/>
            <w:right w:val="none" w:sz="0" w:space="0" w:color="auto"/>
          </w:divBdr>
        </w:div>
        <w:div w:id="1848405259">
          <w:marLeft w:val="640"/>
          <w:marRight w:val="0"/>
          <w:marTop w:val="0"/>
          <w:marBottom w:val="0"/>
          <w:divBdr>
            <w:top w:val="none" w:sz="0" w:space="0" w:color="auto"/>
            <w:left w:val="none" w:sz="0" w:space="0" w:color="auto"/>
            <w:bottom w:val="none" w:sz="0" w:space="0" w:color="auto"/>
            <w:right w:val="none" w:sz="0" w:space="0" w:color="auto"/>
          </w:divBdr>
        </w:div>
        <w:div w:id="80875592">
          <w:marLeft w:val="640"/>
          <w:marRight w:val="0"/>
          <w:marTop w:val="0"/>
          <w:marBottom w:val="0"/>
          <w:divBdr>
            <w:top w:val="none" w:sz="0" w:space="0" w:color="auto"/>
            <w:left w:val="none" w:sz="0" w:space="0" w:color="auto"/>
            <w:bottom w:val="none" w:sz="0" w:space="0" w:color="auto"/>
            <w:right w:val="none" w:sz="0" w:space="0" w:color="auto"/>
          </w:divBdr>
        </w:div>
        <w:div w:id="558714390">
          <w:marLeft w:val="640"/>
          <w:marRight w:val="0"/>
          <w:marTop w:val="0"/>
          <w:marBottom w:val="0"/>
          <w:divBdr>
            <w:top w:val="none" w:sz="0" w:space="0" w:color="auto"/>
            <w:left w:val="none" w:sz="0" w:space="0" w:color="auto"/>
            <w:bottom w:val="none" w:sz="0" w:space="0" w:color="auto"/>
            <w:right w:val="none" w:sz="0" w:space="0" w:color="auto"/>
          </w:divBdr>
        </w:div>
        <w:div w:id="1789741173">
          <w:marLeft w:val="640"/>
          <w:marRight w:val="0"/>
          <w:marTop w:val="0"/>
          <w:marBottom w:val="0"/>
          <w:divBdr>
            <w:top w:val="none" w:sz="0" w:space="0" w:color="auto"/>
            <w:left w:val="none" w:sz="0" w:space="0" w:color="auto"/>
            <w:bottom w:val="none" w:sz="0" w:space="0" w:color="auto"/>
            <w:right w:val="none" w:sz="0" w:space="0" w:color="auto"/>
          </w:divBdr>
        </w:div>
        <w:div w:id="774860099">
          <w:marLeft w:val="640"/>
          <w:marRight w:val="0"/>
          <w:marTop w:val="0"/>
          <w:marBottom w:val="0"/>
          <w:divBdr>
            <w:top w:val="none" w:sz="0" w:space="0" w:color="auto"/>
            <w:left w:val="none" w:sz="0" w:space="0" w:color="auto"/>
            <w:bottom w:val="none" w:sz="0" w:space="0" w:color="auto"/>
            <w:right w:val="none" w:sz="0" w:space="0" w:color="auto"/>
          </w:divBdr>
        </w:div>
        <w:div w:id="43188325">
          <w:marLeft w:val="640"/>
          <w:marRight w:val="0"/>
          <w:marTop w:val="0"/>
          <w:marBottom w:val="0"/>
          <w:divBdr>
            <w:top w:val="none" w:sz="0" w:space="0" w:color="auto"/>
            <w:left w:val="none" w:sz="0" w:space="0" w:color="auto"/>
            <w:bottom w:val="none" w:sz="0" w:space="0" w:color="auto"/>
            <w:right w:val="none" w:sz="0" w:space="0" w:color="auto"/>
          </w:divBdr>
        </w:div>
        <w:div w:id="1642885895">
          <w:marLeft w:val="640"/>
          <w:marRight w:val="0"/>
          <w:marTop w:val="0"/>
          <w:marBottom w:val="0"/>
          <w:divBdr>
            <w:top w:val="none" w:sz="0" w:space="0" w:color="auto"/>
            <w:left w:val="none" w:sz="0" w:space="0" w:color="auto"/>
            <w:bottom w:val="none" w:sz="0" w:space="0" w:color="auto"/>
            <w:right w:val="none" w:sz="0" w:space="0" w:color="auto"/>
          </w:divBdr>
        </w:div>
        <w:div w:id="676856590">
          <w:marLeft w:val="640"/>
          <w:marRight w:val="0"/>
          <w:marTop w:val="0"/>
          <w:marBottom w:val="0"/>
          <w:divBdr>
            <w:top w:val="none" w:sz="0" w:space="0" w:color="auto"/>
            <w:left w:val="none" w:sz="0" w:space="0" w:color="auto"/>
            <w:bottom w:val="none" w:sz="0" w:space="0" w:color="auto"/>
            <w:right w:val="none" w:sz="0" w:space="0" w:color="auto"/>
          </w:divBdr>
        </w:div>
        <w:div w:id="936250101">
          <w:marLeft w:val="640"/>
          <w:marRight w:val="0"/>
          <w:marTop w:val="0"/>
          <w:marBottom w:val="0"/>
          <w:divBdr>
            <w:top w:val="none" w:sz="0" w:space="0" w:color="auto"/>
            <w:left w:val="none" w:sz="0" w:space="0" w:color="auto"/>
            <w:bottom w:val="none" w:sz="0" w:space="0" w:color="auto"/>
            <w:right w:val="none" w:sz="0" w:space="0" w:color="auto"/>
          </w:divBdr>
        </w:div>
        <w:div w:id="472405421">
          <w:marLeft w:val="640"/>
          <w:marRight w:val="0"/>
          <w:marTop w:val="0"/>
          <w:marBottom w:val="0"/>
          <w:divBdr>
            <w:top w:val="none" w:sz="0" w:space="0" w:color="auto"/>
            <w:left w:val="none" w:sz="0" w:space="0" w:color="auto"/>
            <w:bottom w:val="none" w:sz="0" w:space="0" w:color="auto"/>
            <w:right w:val="none" w:sz="0" w:space="0" w:color="auto"/>
          </w:divBdr>
        </w:div>
        <w:div w:id="1713848350">
          <w:marLeft w:val="640"/>
          <w:marRight w:val="0"/>
          <w:marTop w:val="0"/>
          <w:marBottom w:val="0"/>
          <w:divBdr>
            <w:top w:val="none" w:sz="0" w:space="0" w:color="auto"/>
            <w:left w:val="none" w:sz="0" w:space="0" w:color="auto"/>
            <w:bottom w:val="none" w:sz="0" w:space="0" w:color="auto"/>
            <w:right w:val="none" w:sz="0" w:space="0" w:color="auto"/>
          </w:divBdr>
        </w:div>
      </w:divsChild>
    </w:div>
    <w:div w:id="1258446679">
      <w:bodyDiv w:val="1"/>
      <w:marLeft w:val="0"/>
      <w:marRight w:val="0"/>
      <w:marTop w:val="0"/>
      <w:marBottom w:val="0"/>
      <w:divBdr>
        <w:top w:val="none" w:sz="0" w:space="0" w:color="auto"/>
        <w:left w:val="none" w:sz="0" w:space="0" w:color="auto"/>
        <w:bottom w:val="none" w:sz="0" w:space="0" w:color="auto"/>
        <w:right w:val="none" w:sz="0" w:space="0" w:color="auto"/>
      </w:divBdr>
      <w:divsChild>
        <w:div w:id="1985700289">
          <w:marLeft w:val="640"/>
          <w:marRight w:val="0"/>
          <w:marTop w:val="0"/>
          <w:marBottom w:val="0"/>
          <w:divBdr>
            <w:top w:val="none" w:sz="0" w:space="0" w:color="auto"/>
            <w:left w:val="none" w:sz="0" w:space="0" w:color="auto"/>
            <w:bottom w:val="none" w:sz="0" w:space="0" w:color="auto"/>
            <w:right w:val="none" w:sz="0" w:space="0" w:color="auto"/>
          </w:divBdr>
        </w:div>
        <w:div w:id="1290824501">
          <w:marLeft w:val="640"/>
          <w:marRight w:val="0"/>
          <w:marTop w:val="0"/>
          <w:marBottom w:val="0"/>
          <w:divBdr>
            <w:top w:val="none" w:sz="0" w:space="0" w:color="auto"/>
            <w:left w:val="none" w:sz="0" w:space="0" w:color="auto"/>
            <w:bottom w:val="none" w:sz="0" w:space="0" w:color="auto"/>
            <w:right w:val="none" w:sz="0" w:space="0" w:color="auto"/>
          </w:divBdr>
        </w:div>
        <w:div w:id="202645444">
          <w:marLeft w:val="640"/>
          <w:marRight w:val="0"/>
          <w:marTop w:val="0"/>
          <w:marBottom w:val="0"/>
          <w:divBdr>
            <w:top w:val="none" w:sz="0" w:space="0" w:color="auto"/>
            <w:left w:val="none" w:sz="0" w:space="0" w:color="auto"/>
            <w:bottom w:val="none" w:sz="0" w:space="0" w:color="auto"/>
            <w:right w:val="none" w:sz="0" w:space="0" w:color="auto"/>
          </w:divBdr>
        </w:div>
        <w:div w:id="7298091">
          <w:marLeft w:val="640"/>
          <w:marRight w:val="0"/>
          <w:marTop w:val="0"/>
          <w:marBottom w:val="0"/>
          <w:divBdr>
            <w:top w:val="none" w:sz="0" w:space="0" w:color="auto"/>
            <w:left w:val="none" w:sz="0" w:space="0" w:color="auto"/>
            <w:bottom w:val="none" w:sz="0" w:space="0" w:color="auto"/>
            <w:right w:val="none" w:sz="0" w:space="0" w:color="auto"/>
          </w:divBdr>
        </w:div>
        <w:div w:id="913051425">
          <w:marLeft w:val="640"/>
          <w:marRight w:val="0"/>
          <w:marTop w:val="0"/>
          <w:marBottom w:val="0"/>
          <w:divBdr>
            <w:top w:val="none" w:sz="0" w:space="0" w:color="auto"/>
            <w:left w:val="none" w:sz="0" w:space="0" w:color="auto"/>
            <w:bottom w:val="none" w:sz="0" w:space="0" w:color="auto"/>
            <w:right w:val="none" w:sz="0" w:space="0" w:color="auto"/>
          </w:divBdr>
        </w:div>
        <w:div w:id="22244876">
          <w:marLeft w:val="640"/>
          <w:marRight w:val="0"/>
          <w:marTop w:val="0"/>
          <w:marBottom w:val="0"/>
          <w:divBdr>
            <w:top w:val="none" w:sz="0" w:space="0" w:color="auto"/>
            <w:left w:val="none" w:sz="0" w:space="0" w:color="auto"/>
            <w:bottom w:val="none" w:sz="0" w:space="0" w:color="auto"/>
            <w:right w:val="none" w:sz="0" w:space="0" w:color="auto"/>
          </w:divBdr>
        </w:div>
        <w:div w:id="797916207">
          <w:marLeft w:val="640"/>
          <w:marRight w:val="0"/>
          <w:marTop w:val="0"/>
          <w:marBottom w:val="0"/>
          <w:divBdr>
            <w:top w:val="none" w:sz="0" w:space="0" w:color="auto"/>
            <w:left w:val="none" w:sz="0" w:space="0" w:color="auto"/>
            <w:bottom w:val="none" w:sz="0" w:space="0" w:color="auto"/>
            <w:right w:val="none" w:sz="0" w:space="0" w:color="auto"/>
          </w:divBdr>
        </w:div>
        <w:div w:id="847601074">
          <w:marLeft w:val="640"/>
          <w:marRight w:val="0"/>
          <w:marTop w:val="0"/>
          <w:marBottom w:val="0"/>
          <w:divBdr>
            <w:top w:val="none" w:sz="0" w:space="0" w:color="auto"/>
            <w:left w:val="none" w:sz="0" w:space="0" w:color="auto"/>
            <w:bottom w:val="none" w:sz="0" w:space="0" w:color="auto"/>
            <w:right w:val="none" w:sz="0" w:space="0" w:color="auto"/>
          </w:divBdr>
        </w:div>
        <w:div w:id="1967080809">
          <w:marLeft w:val="640"/>
          <w:marRight w:val="0"/>
          <w:marTop w:val="0"/>
          <w:marBottom w:val="0"/>
          <w:divBdr>
            <w:top w:val="none" w:sz="0" w:space="0" w:color="auto"/>
            <w:left w:val="none" w:sz="0" w:space="0" w:color="auto"/>
            <w:bottom w:val="none" w:sz="0" w:space="0" w:color="auto"/>
            <w:right w:val="none" w:sz="0" w:space="0" w:color="auto"/>
          </w:divBdr>
        </w:div>
        <w:div w:id="504247287">
          <w:marLeft w:val="640"/>
          <w:marRight w:val="0"/>
          <w:marTop w:val="0"/>
          <w:marBottom w:val="0"/>
          <w:divBdr>
            <w:top w:val="none" w:sz="0" w:space="0" w:color="auto"/>
            <w:left w:val="none" w:sz="0" w:space="0" w:color="auto"/>
            <w:bottom w:val="none" w:sz="0" w:space="0" w:color="auto"/>
            <w:right w:val="none" w:sz="0" w:space="0" w:color="auto"/>
          </w:divBdr>
        </w:div>
        <w:div w:id="1545218788">
          <w:marLeft w:val="640"/>
          <w:marRight w:val="0"/>
          <w:marTop w:val="0"/>
          <w:marBottom w:val="0"/>
          <w:divBdr>
            <w:top w:val="none" w:sz="0" w:space="0" w:color="auto"/>
            <w:left w:val="none" w:sz="0" w:space="0" w:color="auto"/>
            <w:bottom w:val="none" w:sz="0" w:space="0" w:color="auto"/>
            <w:right w:val="none" w:sz="0" w:space="0" w:color="auto"/>
          </w:divBdr>
        </w:div>
        <w:div w:id="54670322">
          <w:marLeft w:val="640"/>
          <w:marRight w:val="0"/>
          <w:marTop w:val="0"/>
          <w:marBottom w:val="0"/>
          <w:divBdr>
            <w:top w:val="none" w:sz="0" w:space="0" w:color="auto"/>
            <w:left w:val="none" w:sz="0" w:space="0" w:color="auto"/>
            <w:bottom w:val="none" w:sz="0" w:space="0" w:color="auto"/>
            <w:right w:val="none" w:sz="0" w:space="0" w:color="auto"/>
          </w:divBdr>
        </w:div>
        <w:div w:id="39861245">
          <w:marLeft w:val="640"/>
          <w:marRight w:val="0"/>
          <w:marTop w:val="0"/>
          <w:marBottom w:val="0"/>
          <w:divBdr>
            <w:top w:val="none" w:sz="0" w:space="0" w:color="auto"/>
            <w:left w:val="none" w:sz="0" w:space="0" w:color="auto"/>
            <w:bottom w:val="none" w:sz="0" w:space="0" w:color="auto"/>
            <w:right w:val="none" w:sz="0" w:space="0" w:color="auto"/>
          </w:divBdr>
        </w:div>
        <w:div w:id="519390863">
          <w:marLeft w:val="640"/>
          <w:marRight w:val="0"/>
          <w:marTop w:val="0"/>
          <w:marBottom w:val="0"/>
          <w:divBdr>
            <w:top w:val="none" w:sz="0" w:space="0" w:color="auto"/>
            <w:left w:val="none" w:sz="0" w:space="0" w:color="auto"/>
            <w:bottom w:val="none" w:sz="0" w:space="0" w:color="auto"/>
            <w:right w:val="none" w:sz="0" w:space="0" w:color="auto"/>
          </w:divBdr>
        </w:div>
        <w:div w:id="2147118357">
          <w:marLeft w:val="640"/>
          <w:marRight w:val="0"/>
          <w:marTop w:val="0"/>
          <w:marBottom w:val="0"/>
          <w:divBdr>
            <w:top w:val="none" w:sz="0" w:space="0" w:color="auto"/>
            <w:left w:val="none" w:sz="0" w:space="0" w:color="auto"/>
            <w:bottom w:val="none" w:sz="0" w:space="0" w:color="auto"/>
            <w:right w:val="none" w:sz="0" w:space="0" w:color="auto"/>
          </w:divBdr>
        </w:div>
        <w:div w:id="96798499">
          <w:marLeft w:val="640"/>
          <w:marRight w:val="0"/>
          <w:marTop w:val="0"/>
          <w:marBottom w:val="0"/>
          <w:divBdr>
            <w:top w:val="none" w:sz="0" w:space="0" w:color="auto"/>
            <w:left w:val="none" w:sz="0" w:space="0" w:color="auto"/>
            <w:bottom w:val="none" w:sz="0" w:space="0" w:color="auto"/>
            <w:right w:val="none" w:sz="0" w:space="0" w:color="auto"/>
          </w:divBdr>
        </w:div>
        <w:div w:id="1538740438">
          <w:marLeft w:val="640"/>
          <w:marRight w:val="0"/>
          <w:marTop w:val="0"/>
          <w:marBottom w:val="0"/>
          <w:divBdr>
            <w:top w:val="none" w:sz="0" w:space="0" w:color="auto"/>
            <w:left w:val="none" w:sz="0" w:space="0" w:color="auto"/>
            <w:bottom w:val="none" w:sz="0" w:space="0" w:color="auto"/>
            <w:right w:val="none" w:sz="0" w:space="0" w:color="auto"/>
          </w:divBdr>
        </w:div>
        <w:div w:id="1963539032">
          <w:marLeft w:val="640"/>
          <w:marRight w:val="0"/>
          <w:marTop w:val="0"/>
          <w:marBottom w:val="0"/>
          <w:divBdr>
            <w:top w:val="none" w:sz="0" w:space="0" w:color="auto"/>
            <w:left w:val="none" w:sz="0" w:space="0" w:color="auto"/>
            <w:bottom w:val="none" w:sz="0" w:space="0" w:color="auto"/>
            <w:right w:val="none" w:sz="0" w:space="0" w:color="auto"/>
          </w:divBdr>
        </w:div>
        <w:div w:id="1198465247">
          <w:marLeft w:val="640"/>
          <w:marRight w:val="0"/>
          <w:marTop w:val="0"/>
          <w:marBottom w:val="0"/>
          <w:divBdr>
            <w:top w:val="none" w:sz="0" w:space="0" w:color="auto"/>
            <w:left w:val="none" w:sz="0" w:space="0" w:color="auto"/>
            <w:bottom w:val="none" w:sz="0" w:space="0" w:color="auto"/>
            <w:right w:val="none" w:sz="0" w:space="0" w:color="auto"/>
          </w:divBdr>
        </w:div>
      </w:divsChild>
    </w:div>
    <w:div w:id="1264995852">
      <w:bodyDiv w:val="1"/>
      <w:marLeft w:val="0"/>
      <w:marRight w:val="0"/>
      <w:marTop w:val="0"/>
      <w:marBottom w:val="0"/>
      <w:divBdr>
        <w:top w:val="none" w:sz="0" w:space="0" w:color="auto"/>
        <w:left w:val="none" w:sz="0" w:space="0" w:color="auto"/>
        <w:bottom w:val="none" w:sz="0" w:space="0" w:color="auto"/>
        <w:right w:val="none" w:sz="0" w:space="0" w:color="auto"/>
      </w:divBdr>
      <w:divsChild>
        <w:div w:id="768239665">
          <w:marLeft w:val="640"/>
          <w:marRight w:val="0"/>
          <w:marTop w:val="0"/>
          <w:marBottom w:val="0"/>
          <w:divBdr>
            <w:top w:val="none" w:sz="0" w:space="0" w:color="auto"/>
            <w:left w:val="none" w:sz="0" w:space="0" w:color="auto"/>
            <w:bottom w:val="none" w:sz="0" w:space="0" w:color="auto"/>
            <w:right w:val="none" w:sz="0" w:space="0" w:color="auto"/>
          </w:divBdr>
        </w:div>
        <w:div w:id="1352102036">
          <w:marLeft w:val="640"/>
          <w:marRight w:val="0"/>
          <w:marTop w:val="0"/>
          <w:marBottom w:val="0"/>
          <w:divBdr>
            <w:top w:val="none" w:sz="0" w:space="0" w:color="auto"/>
            <w:left w:val="none" w:sz="0" w:space="0" w:color="auto"/>
            <w:bottom w:val="none" w:sz="0" w:space="0" w:color="auto"/>
            <w:right w:val="none" w:sz="0" w:space="0" w:color="auto"/>
          </w:divBdr>
        </w:div>
        <w:div w:id="1565021528">
          <w:marLeft w:val="640"/>
          <w:marRight w:val="0"/>
          <w:marTop w:val="0"/>
          <w:marBottom w:val="0"/>
          <w:divBdr>
            <w:top w:val="none" w:sz="0" w:space="0" w:color="auto"/>
            <w:left w:val="none" w:sz="0" w:space="0" w:color="auto"/>
            <w:bottom w:val="none" w:sz="0" w:space="0" w:color="auto"/>
            <w:right w:val="none" w:sz="0" w:space="0" w:color="auto"/>
          </w:divBdr>
        </w:div>
        <w:div w:id="908268786">
          <w:marLeft w:val="640"/>
          <w:marRight w:val="0"/>
          <w:marTop w:val="0"/>
          <w:marBottom w:val="0"/>
          <w:divBdr>
            <w:top w:val="none" w:sz="0" w:space="0" w:color="auto"/>
            <w:left w:val="none" w:sz="0" w:space="0" w:color="auto"/>
            <w:bottom w:val="none" w:sz="0" w:space="0" w:color="auto"/>
            <w:right w:val="none" w:sz="0" w:space="0" w:color="auto"/>
          </w:divBdr>
        </w:div>
        <w:div w:id="861631478">
          <w:marLeft w:val="640"/>
          <w:marRight w:val="0"/>
          <w:marTop w:val="0"/>
          <w:marBottom w:val="0"/>
          <w:divBdr>
            <w:top w:val="none" w:sz="0" w:space="0" w:color="auto"/>
            <w:left w:val="none" w:sz="0" w:space="0" w:color="auto"/>
            <w:bottom w:val="none" w:sz="0" w:space="0" w:color="auto"/>
            <w:right w:val="none" w:sz="0" w:space="0" w:color="auto"/>
          </w:divBdr>
        </w:div>
        <w:div w:id="615596819">
          <w:marLeft w:val="640"/>
          <w:marRight w:val="0"/>
          <w:marTop w:val="0"/>
          <w:marBottom w:val="0"/>
          <w:divBdr>
            <w:top w:val="none" w:sz="0" w:space="0" w:color="auto"/>
            <w:left w:val="none" w:sz="0" w:space="0" w:color="auto"/>
            <w:bottom w:val="none" w:sz="0" w:space="0" w:color="auto"/>
            <w:right w:val="none" w:sz="0" w:space="0" w:color="auto"/>
          </w:divBdr>
        </w:div>
        <w:div w:id="622808417">
          <w:marLeft w:val="640"/>
          <w:marRight w:val="0"/>
          <w:marTop w:val="0"/>
          <w:marBottom w:val="0"/>
          <w:divBdr>
            <w:top w:val="none" w:sz="0" w:space="0" w:color="auto"/>
            <w:left w:val="none" w:sz="0" w:space="0" w:color="auto"/>
            <w:bottom w:val="none" w:sz="0" w:space="0" w:color="auto"/>
            <w:right w:val="none" w:sz="0" w:space="0" w:color="auto"/>
          </w:divBdr>
        </w:div>
        <w:div w:id="703092342">
          <w:marLeft w:val="640"/>
          <w:marRight w:val="0"/>
          <w:marTop w:val="0"/>
          <w:marBottom w:val="0"/>
          <w:divBdr>
            <w:top w:val="none" w:sz="0" w:space="0" w:color="auto"/>
            <w:left w:val="none" w:sz="0" w:space="0" w:color="auto"/>
            <w:bottom w:val="none" w:sz="0" w:space="0" w:color="auto"/>
            <w:right w:val="none" w:sz="0" w:space="0" w:color="auto"/>
          </w:divBdr>
        </w:div>
        <w:div w:id="628361968">
          <w:marLeft w:val="640"/>
          <w:marRight w:val="0"/>
          <w:marTop w:val="0"/>
          <w:marBottom w:val="0"/>
          <w:divBdr>
            <w:top w:val="none" w:sz="0" w:space="0" w:color="auto"/>
            <w:left w:val="none" w:sz="0" w:space="0" w:color="auto"/>
            <w:bottom w:val="none" w:sz="0" w:space="0" w:color="auto"/>
            <w:right w:val="none" w:sz="0" w:space="0" w:color="auto"/>
          </w:divBdr>
        </w:div>
      </w:divsChild>
    </w:div>
    <w:div w:id="1294754354">
      <w:bodyDiv w:val="1"/>
      <w:marLeft w:val="0"/>
      <w:marRight w:val="0"/>
      <w:marTop w:val="0"/>
      <w:marBottom w:val="0"/>
      <w:divBdr>
        <w:top w:val="none" w:sz="0" w:space="0" w:color="auto"/>
        <w:left w:val="none" w:sz="0" w:space="0" w:color="auto"/>
        <w:bottom w:val="none" w:sz="0" w:space="0" w:color="auto"/>
        <w:right w:val="none" w:sz="0" w:space="0" w:color="auto"/>
      </w:divBdr>
      <w:divsChild>
        <w:div w:id="1116217983">
          <w:marLeft w:val="640"/>
          <w:marRight w:val="0"/>
          <w:marTop w:val="0"/>
          <w:marBottom w:val="0"/>
          <w:divBdr>
            <w:top w:val="none" w:sz="0" w:space="0" w:color="auto"/>
            <w:left w:val="none" w:sz="0" w:space="0" w:color="auto"/>
            <w:bottom w:val="none" w:sz="0" w:space="0" w:color="auto"/>
            <w:right w:val="none" w:sz="0" w:space="0" w:color="auto"/>
          </w:divBdr>
        </w:div>
        <w:div w:id="2001541445">
          <w:marLeft w:val="640"/>
          <w:marRight w:val="0"/>
          <w:marTop w:val="0"/>
          <w:marBottom w:val="0"/>
          <w:divBdr>
            <w:top w:val="none" w:sz="0" w:space="0" w:color="auto"/>
            <w:left w:val="none" w:sz="0" w:space="0" w:color="auto"/>
            <w:bottom w:val="none" w:sz="0" w:space="0" w:color="auto"/>
            <w:right w:val="none" w:sz="0" w:space="0" w:color="auto"/>
          </w:divBdr>
        </w:div>
        <w:div w:id="1983119608">
          <w:marLeft w:val="640"/>
          <w:marRight w:val="0"/>
          <w:marTop w:val="0"/>
          <w:marBottom w:val="0"/>
          <w:divBdr>
            <w:top w:val="none" w:sz="0" w:space="0" w:color="auto"/>
            <w:left w:val="none" w:sz="0" w:space="0" w:color="auto"/>
            <w:bottom w:val="none" w:sz="0" w:space="0" w:color="auto"/>
            <w:right w:val="none" w:sz="0" w:space="0" w:color="auto"/>
          </w:divBdr>
        </w:div>
        <w:div w:id="551776065">
          <w:marLeft w:val="640"/>
          <w:marRight w:val="0"/>
          <w:marTop w:val="0"/>
          <w:marBottom w:val="0"/>
          <w:divBdr>
            <w:top w:val="none" w:sz="0" w:space="0" w:color="auto"/>
            <w:left w:val="none" w:sz="0" w:space="0" w:color="auto"/>
            <w:bottom w:val="none" w:sz="0" w:space="0" w:color="auto"/>
            <w:right w:val="none" w:sz="0" w:space="0" w:color="auto"/>
          </w:divBdr>
        </w:div>
        <w:div w:id="666446478">
          <w:marLeft w:val="640"/>
          <w:marRight w:val="0"/>
          <w:marTop w:val="0"/>
          <w:marBottom w:val="0"/>
          <w:divBdr>
            <w:top w:val="none" w:sz="0" w:space="0" w:color="auto"/>
            <w:left w:val="none" w:sz="0" w:space="0" w:color="auto"/>
            <w:bottom w:val="none" w:sz="0" w:space="0" w:color="auto"/>
            <w:right w:val="none" w:sz="0" w:space="0" w:color="auto"/>
          </w:divBdr>
        </w:div>
        <w:div w:id="702755099">
          <w:marLeft w:val="640"/>
          <w:marRight w:val="0"/>
          <w:marTop w:val="0"/>
          <w:marBottom w:val="0"/>
          <w:divBdr>
            <w:top w:val="none" w:sz="0" w:space="0" w:color="auto"/>
            <w:left w:val="none" w:sz="0" w:space="0" w:color="auto"/>
            <w:bottom w:val="none" w:sz="0" w:space="0" w:color="auto"/>
            <w:right w:val="none" w:sz="0" w:space="0" w:color="auto"/>
          </w:divBdr>
        </w:div>
        <w:div w:id="185825696">
          <w:marLeft w:val="640"/>
          <w:marRight w:val="0"/>
          <w:marTop w:val="0"/>
          <w:marBottom w:val="0"/>
          <w:divBdr>
            <w:top w:val="none" w:sz="0" w:space="0" w:color="auto"/>
            <w:left w:val="none" w:sz="0" w:space="0" w:color="auto"/>
            <w:bottom w:val="none" w:sz="0" w:space="0" w:color="auto"/>
            <w:right w:val="none" w:sz="0" w:space="0" w:color="auto"/>
          </w:divBdr>
        </w:div>
      </w:divsChild>
    </w:div>
    <w:div w:id="1299842709">
      <w:bodyDiv w:val="1"/>
      <w:marLeft w:val="0"/>
      <w:marRight w:val="0"/>
      <w:marTop w:val="0"/>
      <w:marBottom w:val="0"/>
      <w:divBdr>
        <w:top w:val="none" w:sz="0" w:space="0" w:color="auto"/>
        <w:left w:val="none" w:sz="0" w:space="0" w:color="auto"/>
        <w:bottom w:val="none" w:sz="0" w:space="0" w:color="auto"/>
        <w:right w:val="none" w:sz="0" w:space="0" w:color="auto"/>
      </w:divBdr>
      <w:divsChild>
        <w:div w:id="623273529">
          <w:marLeft w:val="640"/>
          <w:marRight w:val="0"/>
          <w:marTop w:val="0"/>
          <w:marBottom w:val="0"/>
          <w:divBdr>
            <w:top w:val="none" w:sz="0" w:space="0" w:color="auto"/>
            <w:left w:val="none" w:sz="0" w:space="0" w:color="auto"/>
            <w:bottom w:val="none" w:sz="0" w:space="0" w:color="auto"/>
            <w:right w:val="none" w:sz="0" w:space="0" w:color="auto"/>
          </w:divBdr>
        </w:div>
        <w:div w:id="1555116849">
          <w:marLeft w:val="640"/>
          <w:marRight w:val="0"/>
          <w:marTop w:val="0"/>
          <w:marBottom w:val="0"/>
          <w:divBdr>
            <w:top w:val="none" w:sz="0" w:space="0" w:color="auto"/>
            <w:left w:val="none" w:sz="0" w:space="0" w:color="auto"/>
            <w:bottom w:val="none" w:sz="0" w:space="0" w:color="auto"/>
            <w:right w:val="none" w:sz="0" w:space="0" w:color="auto"/>
          </w:divBdr>
        </w:div>
        <w:div w:id="1180856578">
          <w:marLeft w:val="640"/>
          <w:marRight w:val="0"/>
          <w:marTop w:val="0"/>
          <w:marBottom w:val="0"/>
          <w:divBdr>
            <w:top w:val="none" w:sz="0" w:space="0" w:color="auto"/>
            <w:left w:val="none" w:sz="0" w:space="0" w:color="auto"/>
            <w:bottom w:val="none" w:sz="0" w:space="0" w:color="auto"/>
            <w:right w:val="none" w:sz="0" w:space="0" w:color="auto"/>
          </w:divBdr>
        </w:div>
        <w:div w:id="1079912061">
          <w:marLeft w:val="640"/>
          <w:marRight w:val="0"/>
          <w:marTop w:val="0"/>
          <w:marBottom w:val="0"/>
          <w:divBdr>
            <w:top w:val="none" w:sz="0" w:space="0" w:color="auto"/>
            <w:left w:val="none" w:sz="0" w:space="0" w:color="auto"/>
            <w:bottom w:val="none" w:sz="0" w:space="0" w:color="auto"/>
            <w:right w:val="none" w:sz="0" w:space="0" w:color="auto"/>
          </w:divBdr>
        </w:div>
        <w:div w:id="1194538638">
          <w:marLeft w:val="640"/>
          <w:marRight w:val="0"/>
          <w:marTop w:val="0"/>
          <w:marBottom w:val="0"/>
          <w:divBdr>
            <w:top w:val="none" w:sz="0" w:space="0" w:color="auto"/>
            <w:left w:val="none" w:sz="0" w:space="0" w:color="auto"/>
            <w:bottom w:val="none" w:sz="0" w:space="0" w:color="auto"/>
            <w:right w:val="none" w:sz="0" w:space="0" w:color="auto"/>
          </w:divBdr>
        </w:div>
        <w:div w:id="594435669">
          <w:marLeft w:val="640"/>
          <w:marRight w:val="0"/>
          <w:marTop w:val="0"/>
          <w:marBottom w:val="0"/>
          <w:divBdr>
            <w:top w:val="none" w:sz="0" w:space="0" w:color="auto"/>
            <w:left w:val="none" w:sz="0" w:space="0" w:color="auto"/>
            <w:bottom w:val="none" w:sz="0" w:space="0" w:color="auto"/>
            <w:right w:val="none" w:sz="0" w:space="0" w:color="auto"/>
          </w:divBdr>
        </w:div>
        <w:div w:id="962466090">
          <w:marLeft w:val="640"/>
          <w:marRight w:val="0"/>
          <w:marTop w:val="0"/>
          <w:marBottom w:val="0"/>
          <w:divBdr>
            <w:top w:val="none" w:sz="0" w:space="0" w:color="auto"/>
            <w:left w:val="none" w:sz="0" w:space="0" w:color="auto"/>
            <w:bottom w:val="none" w:sz="0" w:space="0" w:color="auto"/>
            <w:right w:val="none" w:sz="0" w:space="0" w:color="auto"/>
          </w:divBdr>
        </w:div>
        <w:div w:id="1766030878">
          <w:marLeft w:val="640"/>
          <w:marRight w:val="0"/>
          <w:marTop w:val="0"/>
          <w:marBottom w:val="0"/>
          <w:divBdr>
            <w:top w:val="none" w:sz="0" w:space="0" w:color="auto"/>
            <w:left w:val="none" w:sz="0" w:space="0" w:color="auto"/>
            <w:bottom w:val="none" w:sz="0" w:space="0" w:color="auto"/>
            <w:right w:val="none" w:sz="0" w:space="0" w:color="auto"/>
          </w:divBdr>
        </w:div>
        <w:div w:id="103619984">
          <w:marLeft w:val="640"/>
          <w:marRight w:val="0"/>
          <w:marTop w:val="0"/>
          <w:marBottom w:val="0"/>
          <w:divBdr>
            <w:top w:val="none" w:sz="0" w:space="0" w:color="auto"/>
            <w:left w:val="none" w:sz="0" w:space="0" w:color="auto"/>
            <w:bottom w:val="none" w:sz="0" w:space="0" w:color="auto"/>
            <w:right w:val="none" w:sz="0" w:space="0" w:color="auto"/>
          </w:divBdr>
        </w:div>
        <w:div w:id="1460882533">
          <w:marLeft w:val="640"/>
          <w:marRight w:val="0"/>
          <w:marTop w:val="0"/>
          <w:marBottom w:val="0"/>
          <w:divBdr>
            <w:top w:val="none" w:sz="0" w:space="0" w:color="auto"/>
            <w:left w:val="none" w:sz="0" w:space="0" w:color="auto"/>
            <w:bottom w:val="none" w:sz="0" w:space="0" w:color="auto"/>
            <w:right w:val="none" w:sz="0" w:space="0" w:color="auto"/>
          </w:divBdr>
        </w:div>
        <w:div w:id="926184527">
          <w:marLeft w:val="640"/>
          <w:marRight w:val="0"/>
          <w:marTop w:val="0"/>
          <w:marBottom w:val="0"/>
          <w:divBdr>
            <w:top w:val="none" w:sz="0" w:space="0" w:color="auto"/>
            <w:left w:val="none" w:sz="0" w:space="0" w:color="auto"/>
            <w:bottom w:val="none" w:sz="0" w:space="0" w:color="auto"/>
            <w:right w:val="none" w:sz="0" w:space="0" w:color="auto"/>
          </w:divBdr>
        </w:div>
        <w:div w:id="1779371493">
          <w:marLeft w:val="640"/>
          <w:marRight w:val="0"/>
          <w:marTop w:val="0"/>
          <w:marBottom w:val="0"/>
          <w:divBdr>
            <w:top w:val="none" w:sz="0" w:space="0" w:color="auto"/>
            <w:left w:val="none" w:sz="0" w:space="0" w:color="auto"/>
            <w:bottom w:val="none" w:sz="0" w:space="0" w:color="auto"/>
            <w:right w:val="none" w:sz="0" w:space="0" w:color="auto"/>
          </w:divBdr>
        </w:div>
        <w:div w:id="947465634">
          <w:marLeft w:val="640"/>
          <w:marRight w:val="0"/>
          <w:marTop w:val="0"/>
          <w:marBottom w:val="0"/>
          <w:divBdr>
            <w:top w:val="none" w:sz="0" w:space="0" w:color="auto"/>
            <w:left w:val="none" w:sz="0" w:space="0" w:color="auto"/>
            <w:bottom w:val="none" w:sz="0" w:space="0" w:color="auto"/>
            <w:right w:val="none" w:sz="0" w:space="0" w:color="auto"/>
          </w:divBdr>
        </w:div>
        <w:div w:id="234122980">
          <w:marLeft w:val="640"/>
          <w:marRight w:val="0"/>
          <w:marTop w:val="0"/>
          <w:marBottom w:val="0"/>
          <w:divBdr>
            <w:top w:val="none" w:sz="0" w:space="0" w:color="auto"/>
            <w:left w:val="none" w:sz="0" w:space="0" w:color="auto"/>
            <w:bottom w:val="none" w:sz="0" w:space="0" w:color="auto"/>
            <w:right w:val="none" w:sz="0" w:space="0" w:color="auto"/>
          </w:divBdr>
        </w:div>
        <w:div w:id="1298030067">
          <w:marLeft w:val="640"/>
          <w:marRight w:val="0"/>
          <w:marTop w:val="0"/>
          <w:marBottom w:val="0"/>
          <w:divBdr>
            <w:top w:val="none" w:sz="0" w:space="0" w:color="auto"/>
            <w:left w:val="none" w:sz="0" w:space="0" w:color="auto"/>
            <w:bottom w:val="none" w:sz="0" w:space="0" w:color="auto"/>
            <w:right w:val="none" w:sz="0" w:space="0" w:color="auto"/>
          </w:divBdr>
        </w:div>
        <w:div w:id="740181873">
          <w:marLeft w:val="640"/>
          <w:marRight w:val="0"/>
          <w:marTop w:val="0"/>
          <w:marBottom w:val="0"/>
          <w:divBdr>
            <w:top w:val="none" w:sz="0" w:space="0" w:color="auto"/>
            <w:left w:val="none" w:sz="0" w:space="0" w:color="auto"/>
            <w:bottom w:val="none" w:sz="0" w:space="0" w:color="auto"/>
            <w:right w:val="none" w:sz="0" w:space="0" w:color="auto"/>
          </w:divBdr>
        </w:div>
        <w:div w:id="2037731970">
          <w:marLeft w:val="640"/>
          <w:marRight w:val="0"/>
          <w:marTop w:val="0"/>
          <w:marBottom w:val="0"/>
          <w:divBdr>
            <w:top w:val="none" w:sz="0" w:space="0" w:color="auto"/>
            <w:left w:val="none" w:sz="0" w:space="0" w:color="auto"/>
            <w:bottom w:val="none" w:sz="0" w:space="0" w:color="auto"/>
            <w:right w:val="none" w:sz="0" w:space="0" w:color="auto"/>
          </w:divBdr>
        </w:div>
        <w:div w:id="1987316677">
          <w:marLeft w:val="640"/>
          <w:marRight w:val="0"/>
          <w:marTop w:val="0"/>
          <w:marBottom w:val="0"/>
          <w:divBdr>
            <w:top w:val="none" w:sz="0" w:space="0" w:color="auto"/>
            <w:left w:val="none" w:sz="0" w:space="0" w:color="auto"/>
            <w:bottom w:val="none" w:sz="0" w:space="0" w:color="auto"/>
            <w:right w:val="none" w:sz="0" w:space="0" w:color="auto"/>
          </w:divBdr>
        </w:div>
      </w:divsChild>
    </w:div>
    <w:div w:id="1316572177">
      <w:bodyDiv w:val="1"/>
      <w:marLeft w:val="0"/>
      <w:marRight w:val="0"/>
      <w:marTop w:val="0"/>
      <w:marBottom w:val="0"/>
      <w:divBdr>
        <w:top w:val="none" w:sz="0" w:space="0" w:color="auto"/>
        <w:left w:val="none" w:sz="0" w:space="0" w:color="auto"/>
        <w:bottom w:val="none" w:sz="0" w:space="0" w:color="auto"/>
        <w:right w:val="none" w:sz="0" w:space="0" w:color="auto"/>
      </w:divBdr>
      <w:divsChild>
        <w:div w:id="1196888910">
          <w:marLeft w:val="640"/>
          <w:marRight w:val="0"/>
          <w:marTop w:val="0"/>
          <w:marBottom w:val="0"/>
          <w:divBdr>
            <w:top w:val="none" w:sz="0" w:space="0" w:color="auto"/>
            <w:left w:val="none" w:sz="0" w:space="0" w:color="auto"/>
            <w:bottom w:val="none" w:sz="0" w:space="0" w:color="auto"/>
            <w:right w:val="none" w:sz="0" w:space="0" w:color="auto"/>
          </w:divBdr>
        </w:div>
        <w:div w:id="1876500708">
          <w:marLeft w:val="640"/>
          <w:marRight w:val="0"/>
          <w:marTop w:val="0"/>
          <w:marBottom w:val="0"/>
          <w:divBdr>
            <w:top w:val="none" w:sz="0" w:space="0" w:color="auto"/>
            <w:left w:val="none" w:sz="0" w:space="0" w:color="auto"/>
            <w:bottom w:val="none" w:sz="0" w:space="0" w:color="auto"/>
            <w:right w:val="none" w:sz="0" w:space="0" w:color="auto"/>
          </w:divBdr>
        </w:div>
        <w:div w:id="1141114777">
          <w:marLeft w:val="640"/>
          <w:marRight w:val="0"/>
          <w:marTop w:val="0"/>
          <w:marBottom w:val="0"/>
          <w:divBdr>
            <w:top w:val="none" w:sz="0" w:space="0" w:color="auto"/>
            <w:left w:val="none" w:sz="0" w:space="0" w:color="auto"/>
            <w:bottom w:val="none" w:sz="0" w:space="0" w:color="auto"/>
            <w:right w:val="none" w:sz="0" w:space="0" w:color="auto"/>
          </w:divBdr>
        </w:div>
        <w:div w:id="407462848">
          <w:marLeft w:val="640"/>
          <w:marRight w:val="0"/>
          <w:marTop w:val="0"/>
          <w:marBottom w:val="0"/>
          <w:divBdr>
            <w:top w:val="none" w:sz="0" w:space="0" w:color="auto"/>
            <w:left w:val="none" w:sz="0" w:space="0" w:color="auto"/>
            <w:bottom w:val="none" w:sz="0" w:space="0" w:color="auto"/>
            <w:right w:val="none" w:sz="0" w:space="0" w:color="auto"/>
          </w:divBdr>
        </w:div>
        <w:div w:id="170920760">
          <w:marLeft w:val="640"/>
          <w:marRight w:val="0"/>
          <w:marTop w:val="0"/>
          <w:marBottom w:val="0"/>
          <w:divBdr>
            <w:top w:val="none" w:sz="0" w:space="0" w:color="auto"/>
            <w:left w:val="none" w:sz="0" w:space="0" w:color="auto"/>
            <w:bottom w:val="none" w:sz="0" w:space="0" w:color="auto"/>
            <w:right w:val="none" w:sz="0" w:space="0" w:color="auto"/>
          </w:divBdr>
        </w:div>
        <w:div w:id="281618377">
          <w:marLeft w:val="640"/>
          <w:marRight w:val="0"/>
          <w:marTop w:val="0"/>
          <w:marBottom w:val="0"/>
          <w:divBdr>
            <w:top w:val="none" w:sz="0" w:space="0" w:color="auto"/>
            <w:left w:val="none" w:sz="0" w:space="0" w:color="auto"/>
            <w:bottom w:val="none" w:sz="0" w:space="0" w:color="auto"/>
            <w:right w:val="none" w:sz="0" w:space="0" w:color="auto"/>
          </w:divBdr>
        </w:div>
        <w:div w:id="986664644">
          <w:marLeft w:val="640"/>
          <w:marRight w:val="0"/>
          <w:marTop w:val="0"/>
          <w:marBottom w:val="0"/>
          <w:divBdr>
            <w:top w:val="none" w:sz="0" w:space="0" w:color="auto"/>
            <w:left w:val="none" w:sz="0" w:space="0" w:color="auto"/>
            <w:bottom w:val="none" w:sz="0" w:space="0" w:color="auto"/>
            <w:right w:val="none" w:sz="0" w:space="0" w:color="auto"/>
          </w:divBdr>
        </w:div>
        <w:div w:id="1812595692">
          <w:marLeft w:val="640"/>
          <w:marRight w:val="0"/>
          <w:marTop w:val="0"/>
          <w:marBottom w:val="0"/>
          <w:divBdr>
            <w:top w:val="none" w:sz="0" w:space="0" w:color="auto"/>
            <w:left w:val="none" w:sz="0" w:space="0" w:color="auto"/>
            <w:bottom w:val="none" w:sz="0" w:space="0" w:color="auto"/>
            <w:right w:val="none" w:sz="0" w:space="0" w:color="auto"/>
          </w:divBdr>
        </w:div>
        <w:div w:id="1642998436">
          <w:marLeft w:val="640"/>
          <w:marRight w:val="0"/>
          <w:marTop w:val="0"/>
          <w:marBottom w:val="0"/>
          <w:divBdr>
            <w:top w:val="none" w:sz="0" w:space="0" w:color="auto"/>
            <w:left w:val="none" w:sz="0" w:space="0" w:color="auto"/>
            <w:bottom w:val="none" w:sz="0" w:space="0" w:color="auto"/>
            <w:right w:val="none" w:sz="0" w:space="0" w:color="auto"/>
          </w:divBdr>
        </w:div>
        <w:div w:id="1187061705">
          <w:marLeft w:val="640"/>
          <w:marRight w:val="0"/>
          <w:marTop w:val="0"/>
          <w:marBottom w:val="0"/>
          <w:divBdr>
            <w:top w:val="none" w:sz="0" w:space="0" w:color="auto"/>
            <w:left w:val="none" w:sz="0" w:space="0" w:color="auto"/>
            <w:bottom w:val="none" w:sz="0" w:space="0" w:color="auto"/>
            <w:right w:val="none" w:sz="0" w:space="0" w:color="auto"/>
          </w:divBdr>
        </w:div>
        <w:div w:id="1464426251">
          <w:marLeft w:val="640"/>
          <w:marRight w:val="0"/>
          <w:marTop w:val="0"/>
          <w:marBottom w:val="0"/>
          <w:divBdr>
            <w:top w:val="none" w:sz="0" w:space="0" w:color="auto"/>
            <w:left w:val="none" w:sz="0" w:space="0" w:color="auto"/>
            <w:bottom w:val="none" w:sz="0" w:space="0" w:color="auto"/>
            <w:right w:val="none" w:sz="0" w:space="0" w:color="auto"/>
          </w:divBdr>
        </w:div>
        <w:div w:id="1530096795">
          <w:marLeft w:val="640"/>
          <w:marRight w:val="0"/>
          <w:marTop w:val="0"/>
          <w:marBottom w:val="0"/>
          <w:divBdr>
            <w:top w:val="none" w:sz="0" w:space="0" w:color="auto"/>
            <w:left w:val="none" w:sz="0" w:space="0" w:color="auto"/>
            <w:bottom w:val="none" w:sz="0" w:space="0" w:color="auto"/>
            <w:right w:val="none" w:sz="0" w:space="0" w:color="auto"/>
          </w:divBdr>
        </w:div>
        <w:div w:id="95751923">
          <w:marLeft w:val="640"/>
          <w:marRight w:val="0"/>
          <w:marTop w:val="0"/>
          <w:marBottom w:val="0"/>
          <w:divBdr>
            <w:top w:val="none" w:sz="0" w:space="0" w:color="auto"/>
            <w:left w:val="none" w:sz="0" w:space="0" w:color="auto"/>
            <w:bottom w:val="none" w:sz="0" w:space="0" w:color="auto"/>
            <w:right w:val="none" w:sz="0" w:space="0" w:color="auto"/>
          </w:divBdr>
        </w:div>
        <w:div w:id="1970431193">
          <w:marLeft w:val="640"/>
          <w:marRight w:val="0"/>
          <w:marTop w:val="0"/>
          <w:marBottom w:val="0"/>
          <w:divBdr>
            <w:top w:val="none" w:sz="0" w:space="0" w:color="auto"/>
            <w:left w:val="none" w:sz="0" w:space="0" w:color="auto"/>
            <w:bottom w:val="none" w:sz="0" w:space="0" w:color="auto"/>
            <w:right w:val="none" w:sz="0" w:space="0" w:color="auto"/>
          </w:divBdr>
        </w:div>
        <w:div w:id="607783385">
          <w:marLeft w:val="640"/>
          <w:marRight w:val="0"/>
          <w:marTop w:val="0"/>
          <w:marBottom w:val="0"/>
          <w:divBdr>
            <w:top w:val="none" w:sz="0" w:space="0" w:color="auto"/>
            <w:left w:val="none" w:sz="0" w:space="0" w:color="auto"/>
            <w:bottom w:val="none" w:sz="0" w:space="0" w:color="auto"/>
            <w:right w:val="none" w:sz="0" w:space="0" w:color="auto"/>
          </w:divBdr>
        </w:div>
        <w:div w:id="1254705382">
          <w:marLeft w:val="640"/>
          <w:marRight w:val="0"/>
          <w:marTop w:val="0"/>
          <w:marBottom w:val="0"/>
          <w:divBdr>
            <w:top w:val="none" w:sz="0" w:space="0" w:color="auto"/>
            <w:left w:val="none" w:sz="0" w:space="0" w:color="auto"/>
            <w:bottom w:val="none" w:sz="0" w:space="0" w:color="auto"/>
            <w:right w:val="none" w:sz="0" w:space="0" w:color="auto"/>
          </w:divBdr>
        </w:div>
        <w:div w:id="866140227">
          <w:marLeft w:val="640"/>
          <w:marRight w:val="0"/>
          <w:marTop w:val="0"/>
          <w:marBottom w:val="0"/>
          <w:divBdr>
            <w:top w:val="none" w:sz="0" w:space="0" w:color="auto"/>
            <w:left w:val="none" w:sz="0" w:space="0" w:color="auto"/>
            <w:bottom w:val="none" w:sz="0" w:space="0" w:color="auto"/>
            <w:right w:val="none" w:sz="0" w:space="0" w:color="auto"/>
          </w:divBdr>
        </w:div>
        <w:div w:id="1297225348">
          <w:marLeft w:val="640"/>
          <w:marRight w:val="0"/>
          <w:marTop w:val="0"/>
          <w:marBottom w:val="0"/>
          <w:divBdr>
            <w:top w:val="none" w:sz="0" w:space="0" w:color="auto"/>
            <w:left w:val="none" w:sz="0" w:space="0" w:color="auto"/>
            <w:bottom w:val="none" w:sz="0" w:space="0" w:color="auto"/>
            <w:right w:val="none" w:sz="0" w:space="0" w:color="auto"/>
          </w:divBdr>
        </w:div>
        <w:div w:id="1242135467">
          <w:marLeft w:val="640"/>
          <w:marRight w:val="0"/>
          <w:marTop w:val="0"/>
          <w:marBottom w:val="0"/>
          <w:divBdr>
            <w:top w:val="none" w:sz="0" w:space="0" w:color="auto"/>
            <w:left w:val="none" w:sz="0" w:space="0" w:color="auto"/>
            <w:bottom w:val="none" w:sz="0" w:space="0" w:color="auto"/>
            <w:right w:val="none" w:sz="0" w:space="0" w:color="auto"/>
          </w:divBdr>
        </w:div>
      </w:divsChild>
    </w:div>
    <w:div w:id="1318803178">
      <w:bodyDiv w:val="1"/>
      <w:marLeft w:val="0"/>
      <w:marRight w:val="0"/>
      <w:marTop w:val="0"/>
      <w:marBottom w:val="0"/>
      <w:divBdr>
        <w:top w:val="none" w:sz="0" w:space="0" w:color="auto"/>
        <w:left w:val="none" w:sz="0" w:space="0" w:color="auto"/>
        <w:bottom w:val="none" w:sz="0" w:space="0" w:color="auto"/>
        <w:right w:val="none" w:sz="0" w:space="0" w:color="auto"/>
      </w:divBdr>
      <w:divsChild>
        <w:div w:id="1151867582">
          <w:marLeft w:val="640"/>
          <w:marRight w:val="0"/>
          <w:marTop w:val="0"/>
          <w:marBottom w:val="0"/>
          <w:divBdr>
            <w:top w:val="none" w:sz="0" w:space="0" w:color="auto"/>
            <w:left w:val="none" w:sz="0" w:space="0" w:color="auto"/>
            <w:bottom w:val="none" w:sz="0" w:space="0" w:color="auto"/>
            <w:right w:val="none" w:sz="0" w:space="0" w:color="auto"/>
          </w:divBdr>
        </w:div>
        <w:div w:id="488518955">
          <w:marLeft w:val="640"/>
          <w:marRight w:val="0"/>
          <w:marTop w:val="0"/>
          <w:marBottom w:val="0"/>
          <w:divBdr>
            <w:top w:val="none" w:sz="0" w:space="0" w:color="auto"/>
            <w:left w:val="none" w:sz="0" w:space="0" w:color="auto"/>
            <w:bottom w:val="none" w:sz="0" w:space="0" w:color="auto"/>
            <w:right w:val="none" w:sz="0" w:space="0" w:color="auto"/>
          </w:divBdr>
        </w:div>
        <w:div w:id="757486711">
          <w:marLeft w:val="640"/>
          <w:marRight w:val="0"/>
          <w:marTop w:val="0"/>
          <w:marBottom w:val="0"/>
          <w:divBdr>
            <w:top w:val="none" w:sz="0" w:space="0" w:color="auto"/>
            <w:left w:val="none" w:sz="0" w:space="0" w:color="auto"/>
            <w:bottom w:val="none" w:sz="0" w:space="0" w:color="auto"/>
            <w:right w:val="none" w:sz="0" w:space="0" w:color="auto"/>
          </w:divBdr>
        </w:div>
        <w:div w:id="1301230041">
          <w:marLeft w:val="640"/>
          <w:marRight w:val="0"/>
          <w:marTop w:val="0"/>
          <w:marBottom w:val="0"/>
          <w:divBdr>
            <w:top w:val="none" w:sz="0" w:space="0" w:color="auto"/>
            <w:left w:val="none" w:sz="0" w:space="0" w:color="auto"/>
            <w:bottom w:val="none" w:sz="0" w:space="0" w:color="auto"/>
            <w:right w:val="none" w:sz="0" w:space="0" w:color="auto"/>
          </w:divBdr>
        </w:div>
        <w:div w:id="188376235">
          <w:marLeft w:val="640"/>
          <w:marRight w:val="0"/>
          <w:marTop w:val="0"/>
          <w:marBottom w:val="0"/>
          <w:divBdr>
            <w:top w:val="none" w:sz="0" w:space="0" w:color="auto"/>
            <w:left w:val="none" w:sz="0" w:space="0" w:color="auto"/>
            <w:bottom w:val="none" w:sz="0" w:space="0" w:color="auto"/>
            <w:right w:val="none" w:sz="0" w:space="0" w:color="auto"/>
          </w:divBdr>
        </w:div>
        <w:div w:id="2115510354">
          <w:marLeft w:val="640"/>
          <w:marRight w:val="0"/>
          <w:marTop w:val="0"/>
          <w:marBottom w:val="0"/>
          <w:divBdr>
            <w:top w:val="none" w:sz="0" w:space="0" w:color="auto"/>
            <w:left w:val="none" w:sz="0" w:space="0" w:color="auto"/>
            <w:bottom w:val="none" w:sz="0" w:space="0" w:color="auto"/>
            <w:right w:val="none" w:sz="0" w:space="0" w:color="auto"/>
          </w:divBdr>
        </w:div>
      </w:divsChild>
    </w:div>
    <w:div w:id="1367679103">
      <w:bodyDiv w:val="1"/>
      <w:marLeft w:val="0"/>
      <w:marRight w:val="0"/>
      <w:marTop w:val="0"/>
      <w:marBottom w:val="0"/>
      <w:divBdr>
        <w:top w:val="none" w:sz="0" w:space="0" w:color="auto"/>
        <w:left w:val="none" w:sz="0" w:space="0" w:color="auto"/>
        <w:bottom w:val="none" w:sz="0" w:space="0" w:color="auto"/>
        <w:right w:val="none" w:sz="0" w:space="0" w:color="auto"/>
      </w:divBdr>
      <w:divsChild>
        <w:div w:id="377051477">
          <w:marLeft w:val="640"/>
          <w:marRight w:val="0"/>
          <w:marTop w:val="0"/>
          <w:marBottom w:val="0"/>
          <w:divBdr>
            <w:top w:val="none" w:sz="0" w:space="0" w:color="auto"/>
            <w:left w:val="none" w:sz="0" w:space="0" w:color="auto"/>
            <w:bottom w:val="none" w:sz="0" w:space="0" w:color="auto"/>
            <w:right w:val="none" w:sz="0" w:space="0" w:color="auto"/>
          </w:divBdr>
        </w:div>
        <w:div w:id="478812772">
          <w:marLeft w:val="640"/>
          <w:marRight w:val="0"/>
          <w:marTop w:val="0"/>
          <w:marBottom w:val="0"/>
          <w:divBdr>
            <w:top w:val="none" w:sz="0" w:space="0" w:color="auto"/>
            <w:left w:val="none" w:sz="0" w:space="0" w:color="auto"/>
            <w:bottom w:val="none" w:sz="0" w:space="0" w:color="auto"/>
            <w:right w:val="none" w:sz="0" w:space="0" w:color="auto"/>
          </w:divBdr>
        </w:div>
        <w:div w:id="1903565856">
          <w:marLeft w:val="640"/>
          <w:marRight w:val="0"/>
          <w:marTop w:val="0"/>
          <w:marBottom w:val="0"/>
          <w:divBdr>
            <w:top w:val="none" w:sz="0" w:space="0" w:color="auto"/>
            <w:left w:val="none" w:sz="0" w:space="0" w:color="auto"/>
            <w:bottom w:val="none" w:sz="0" w:space="0" w:color="auto"/>
            <w:right w:val="none" w:sz="0" w:space="0" w:color="auto"/>
          </w:divBdr>
        </w:div>
        <w:div w:id="405343221">
          <w:marLeft w:val="640"/>
          <w:marRight w:val="0"/>
          <w:marTop w:val="0"/>
          <w:marBottom w:val="0"/>
          <w:divBdr>
            <w:top w:val="none" w:sz="0" w:space="0" w:color="auto"/>
            <w:left w:val="none" w:sz="0" w:space="0" w:color="auto"/>
            <w:bottom w:val="none" w:sz="0" w:space="0" w:color="auto"/>
            <w:right w:val="none" w:sz="0" w:space="0" w:color="auto"/>
          </w:divBdr>
        </w:div>
        <w:div w:id="667365943">
          <w:marLeft w:val="640"/>
          <w:marRight w:val="0"/>
          <w:marTop w:val="0"/>
          <w:marBottom w:val="0"/>
          <w:divBdr>
            <w:top w:val="none" w:sz="0" w:space="0" w:color="auto"/>
            <w:left w:val="none" w:sz="0" w:space="0" w:color="auto"/>
            <w:bottom w:val="none" w:sz="0" w:space="0" w:color="auto"/>
            <w:right w:val="none" w:sz="0" w:space="0" w:color="auto"/>
          </w:divBdr>
        </w:div>
        <w:div w:id="85465769">
          <w:marLeft w:val="640"/>
          <w:marRight w:val="0"/>
          <w:marTop w:val="0"/>
          <w:marBottom w:val="0"/>
          <w:divBdr>
            <w:top w:val="none" w:sz="0" w:space="0" w:color="auto"/>
            <w:left w:val="none" w:sz="0" w:space="0" w:color="auto"/>
            <w:bottom w:val="none" w:sz="0" w:space="0" w:color="auto"/>
            <w:right w:val="none" w:sz="0" w:space="0" w:color="auto"/>
          </w:divBdr>
        </w:div>
        <w:div w:id="1370181672">
          <w:marLeft w:val="640"/>
          <w:marRight w:val="0"/>
          <w:marTop w:val="0"/>
          <w:marBottom w:val="0"/>
          <w:divBdr>
            <w:top w:val="none" w:sz="0" w:space="0" w:color="auto"/>
            <w:left w:val="none" w:sz="0" w:space="0" w:color="auto"/>
            <w:bottom w:val="none" w:sz="0" w:space="0" w:color="auto"/>
            <w:right w:val="none" w:sz="0" w:space="0" w:color="auto"/>
          </w:divBdr>
        </w:div>
      </w:divsChild>
    </w:div>
    <w:div w:id="1368330426">
      <w:bodyDiv w:val="1"/>
      <w:marLeft w:val="0"/>
      <w:marRight w:val="0"/>
      <w:marTop w:val="0"/>
      <w:marBottom w:val="0"/>
      <w:divBdr>
        <w:top w:val="none" w:sz="0" w:space="0" w:color="auto"/>
        <w:left w:val="none" w:sz="0" w:space="0" w:color="auto"/>
        <w:bottom w:val="none" w:sz="0" w:space="0" w:color="auto"/>
        <w:right w:val="none" w:sz="0" w:space="0" w:color="auto"/>
      </w:divBdr>
      <w:divsChild>
        <w:div w:id="385376294">
          <w:marLeft w:val="640"/>
          <w:marRight w:val="0"/>
          <w:marTop w:val="0"/>
          <w:marBottom w:val="0"/>
          <w:divBdr>
            <w:top w:val="none" w:sz="0" w:space="0" w:color="auto"/>
            <w:left w:val="none" w:sz="0" w:space="0" w:color="auto"/>
            <w:bottom w:val="none" w:sz="0" w:space="0" w:color="auto"/>
            <w:right w:val="none" w:sz="0" w:space="0" w:color="auto"/>
          </w:divBdr>
        </w:div>
        <w:div w:id="679546702">
          <w:marLeft w:val="640"/>
          <w:marRight w:val="0"/>
          <w:marTop w:val="0"/>
          <w:marBottom w:val="0"/>
          <w:divBdr>
            <w:top w:val="none" w:sz="0" w:space="0" w:color="auto"/>
            <w:left w:val="none" w:sz="0" w:space="0" w:color="auto"/>
            <w:bottom w:val="none" w:sz="0" w:space="0" w:color="auto"/>
            <w:right w:val="none" w:sz="0" w:space="0" w:color="auto"/>
          </w:divBdr>
        </w:div>
        <w:div w:id="1171798371">
          <w:marLeft w:val="640"/>
          <w:marRight w:val="0"/>
          <w:marTop w:val="0"/>
          <w:marBottom w:val="0"/>
          <w:divBdr>
            <w:top w:val="none" w:sz="0" w:space="0" w:color="auto"/>
            <w:left w:val="none" w:sz="0" w:space="0" w:color="auto"/>
            <w:bottom w:val="none" w:sz="0" w:space="0" w:color="auto"/>
            <w:right w:val="none" w:sz="0" w:space="0" w:color="auto"/>
          </w:divBdr>
        </w:div>
        <w:div w:id="1892837046">
          <w:marLeft w:val="640"/>
          <w:marRight w:val="0"/>
          <w:marTop w:val="0"/>
          <w:marBottom w:val="0"/>
          <w:divBdr>
            <w:top w:val="none" w:sz="0" w:space="0" w:color="auto"/>
            <w:left w:val="none" w:sz="0" w:space="0" w:color="auto"/>
            <w:bottom w:val="none" w:sz="0" w:space="0" w:color="auto"/>
            <w:right w:val="none" w:sz="0" w:space="0" w:color="auto"/>
          </w:divBdr>
        </w:div>
        <w:div w:id="1894347245">
          <w:marLeft w:val="640"/>
          <w:marRight w:val="0"/>
          <w:marTop w:val="0"/>
          <w:marBottom w:val="0"/>
          <w:divBdr>
            <w:top w:val="none" w:sz="0" w:space="0" w:color="auto"/>
            <w:left w:val="none" w:sz="0" w:space="0" w:color="auto"/>
            <w:bottom w:val="none" w:sz="0" w:space="0" w:color="auto"/>
            <w:right w:val="none" w:sz="0" w:space="0" w:color="auto"/>
          </w:divBdr>
        </w:div>
        <w:div w:id="775751471">
          <w:marLeft w:val="640"/>
          <w:marRight w:val="0"/>
          <w:marTop w:val="0"/>
          <w:marBottom w:val="0"/>
          <w:divBdr>
            <w:top w:val="none" w:sz="0" w:space="0" w:color="auto"/>
            <w:left w:val="none" w:sz="0" w:space="0" w:color="auto"/>
            <w:bottom w:val="none" w:sz="0" w:space="0" w:color="auto"/>
            <w:right w:val="none" w:sz="0" w:space="0" w:color="auto"/>
          </w:divBdr>
        </w:div>
        <w:div w:id="2076050796">
          <w:marLeft w:val="640"/>
          <w:marRight w:val="0"/>
          <w:marTop w:val="0"/>
          <w:marBottom w:val="0"/>
          <w:divBdr>
            <w:top w:val="none" w:sz="0" w:space="0" w:color="auto"/>
            <w:left w:val="none" w:sz="0" w:space="0" w:color="auto"/>
            <w:bottom w:val="none" w:sz="0" w:space="0" w:color="auto"/>
            <w:right w:val="none" w:sz="0" w:space="0" w:color="auto"/>
          </w:divBdr>
        </w:div>
        <w:div w:id="638732572">
          <w:marLeft w:val="640"/>
          <w:marRight w:val="0"/>
          <w:marTop w:val="0"/>
          <w:marBottom w:val="0"/>
          <w:divBdr>
            <w:top w:val="none" w:sz="0" w:space="0" w:color="auto"/>
            <w:left w:val="none" w:sz="0" w:space="0" w:color="auto"/>
            <w:bottom w:val="none" w:sz="0" w:space="0" w:color="auto"/>
            <w:right w:val="none" w:sz="0" w:space="0" w:color="auto"/>
          </w:divBdr>
        </w:div>
        <w:div w:id="251669691">
          <w:marLeft w:val="640"/>
          <w:marRight w:val="0"/>
          <w:marTop w:val="0"/>
          <w:marBottom w:val="0"/>
          <w:divBdr>
            <w:top w:val="none" w:sz="0" w:space="0" w:color="auto"/>
            <w:left w:val="none" w:sz="0" w:space="0" w:color="auto"/>
            <w:bottom w:val="none" w:sz="0" w:space="0" w:color="auto"/>
            <w:right w:val="none" w:sz="0" w:space="0" w:color="auto"/>
          </w:divBdr>
        </w:div>
        <w:div w:id="604970189">
          <w:marLeft w:val="640"/>
          <w:marRight w:val="0"/>
          <w:marTop w:val="0"/>
          <w:marBottom w:val="0"/>
          <w:divBdr>
            <w:top w:val="none" w:sz="0" w:space="0" w:color="auto"/>
            <w:left w:val="none" w:sz="0" w:space="0" w:color="auto"/>
            <w:bottom w:val="none" w:sz="0" w:space="0" w:color="auto"/>
            <w:right w:val="none" w:sz="0" w:space="0" w:color="auto"/>
          </w:divBdr>
        </w:div>
        <w:div w:id="855462365">
          <w:marLeft w:val="640"/>
          <w:marRight w:val="0"/>
          <w:marTop w:val="0"/>
          <w:marBottom w:val="0"/>
          <w:divBdr>
            <w:top w:val="none" w:sz="0" w:space="0" w:color="auto"/>
            <w:left w:val="none" w:sz="0" w:space="0" w:color="auto"/>
            <w:bottom w:val="none" w:sz="0" w:space="0" w:color="auto"/>
            <w:right w:val="none" w:sz="0" w:space="0" w:color="auto"/>
          </w:divBdr>
        </w:div>
        <w:div w:id="739250193">
          <w:marLeft w:val="640"/>
          <w:marRight w:val="0"/>
          <w:marTop w:val="0"/>
          <w:marBottom w:val="0"/>
          <w:divBdr>
            <w:top w:val="none" w:sz="0" w:space="0" w:color="auto"/>
            <w:left w:val="none" w:sz="0" w:space="0" w:color="auto"/>
            <w:bottom w:val="none" w:sz="0" w:space="0" w:color="auto"/>
            <w:right w:val="none" w:sz="0" w:space="0" w:color="auto"/>
          </w:divBdr>
        </w:div>
        <w:div w:id="1250237444">
          <w:marLeft w:val="640"/>
          <w:marRight w:val="0"/>
          <w:marTop w:val="0"/>
          <w:marBottom w:val="0"/>
          <w:divBdr>
            <w:top w:val="none" w:sz="0" w:space="0" w:color="auto"/>
            <w:left w:val="none" w:sz="0" w:space="0" w:color="auto"/>
            <w:bottom w:val="none" w:sz="0" w:space="0" w:color="auto"/>
            <w:right w:val="none" w:sz="0" w:space="0" w:color="auto"/>
          </w:divBdr>
        </w:div>
        <w:div w:id="2005040607">
          <w:marLeft w:val="640"/>
          <w:marRight w:val="0"/>
          <w:marTop w:val="0"/>
          <w:marBottom w:val="0"/>
          <w:divBdr>
            <w:top w:val="none" w:sz="0" w:space="0" w:color="auto"/>
            <w:left w:val="none" w:sz="0" w:space="0" w:color="auto"/>
            <w:bottom w:val="none" w:sz="0" w:space="0" w:color="auto"/>
            <w:right w:val="none" w:sz="0" w:space="0" w:color="auto"/>
          </w:divBdr>
        </w:div>
        <w:div w:id="552304388">
          <w:marLeft w:val="640"/>
          <w:marRight w:val="0"/>
          <w:marTop w:val="0"/>
          <w:marBottom w:val="0"/>
          <w:divBdr>
            <w:top w:val="none" w:sz="0" w:space="0" w:color="auto"/>
            <w:left w:val="none" w:sz="0" w:space="0" w:color="auto"/>
            <w:bottom w:val="none" w:sz="0" w:space="0" w:color="auto"/>
            <w:right w:val="none" w:sz="0" w:space="0" w:color="auto"/>
          </w:divBdr>
        </w:div>
        <w:div w:id="1593510418">
          <w:marLeft w:val="640"/>
          <w:marRight w:val="0"/>
          <w:marTop w:val="0"/>
          <w:marBottom w:val="0"/>
          <w:divBdr>
            <w:top w:val="none" w:sz="0" w:space="0" w:color="auto"/>
            <w:left w:val="none" w:sz="0" w:space="0" w:color="auto"/>
            <w:bottom w:val="none" w:sz="0" w:space="0" w:color="auto"/>
            <w:right w:val="none" w:sz="0" w:space="0" w:color="auto"/>
          </w:divBdr>
        </w:div>
        <w:div w:id="204680635">
          <w:marLeft w:val="640"/>
          <w:marRight w:val="0"/>
          <w:marTop w:val="0"/>
          <w:marBottom w:val="0"/>
          <w:divBdr>
            <w:top w:val="none" w:sz="0" w:space="0" w:color="auto"/>
            <w:left w:val="none" w:sz="0" w:space="0" w:color="auto"/>
            <w:bottom w:val="none" w:sz="0" w:space="0" w:color="auto"/>
            <w:right w:val="none" w:sz="0" w:space="0" w:color="auto"/>
          </w:divBdr>
        </w:div>
        <w:div w:id="750733561">
          <w:marLeft w:val="640"/>
          <w:marRight w:val="0"/>
          <w:marTop w:val="0"/>
          <w:marBottom w:val="0"/>
          <w:divBdr>
            <w:top w:val="none" w:sz="0" w:space="0" w:color="auto"/>
            <w:left w:val="none" w:sz="0" w:space="0" w:color="auto"/>
            <w:bottom w:val="none" w:sz="0" w:space="0" w:color="auto"/>
            <w:right w:val="none" w:sz="0" w:space="0" w:color="auto"/>
          </w:divBdr>
        </w:div>
        <w:div w:id="319578015">
          <w:marLeft w:val="640"/>
          <w:marRight w:val="0"/>
          <w:marTop w:val="0"/>
          <w:marBottom w:val="0"/>
          <w:divBdr>
            <w:top w:val="none" w:sz="0" w:space="0" w:color="auto"/>
            <w:left w:val="none" w:sz="0" w:space="0" w:color="auto"/>
            <w:bottom w:val="none" w:sz="0" w:space="0" w:color="auto"/>
            <w:right w:val="none" w:sz="0" w:space="0" w:color="auto"/>
          </w:divBdr>
        </w:div>
      </w:divsChild>
    </w:div>
    <w:div w:id="1399401178">
      <w:bodyDiv w:val="1"/>
      <w:marLeft w:val="0"/>
      <w:marRight w:val="0"/>
      <w:marTop w:val="0"/>
      <w:marBottom w:val="0"/>
      <w:divBdr>
        <w:top w:val="none" w:sz="0" w:space="0" w:color="auto"/>
        <w:left w:val="none" w:sz="0" w:space="0" w:color="auto"/>
        <w:bottom w:val="none" w:sz="0" w:space="0" w:color="auto"/>
        <w:right w:val="none" w:sz="0" w:space="0" w:color="auto"/>
      </w:divBdr>
    </w:div>
    <w:div w:id="1431583114">
      <w:bodyDiv w:val="1"/>
      <w:marLeft w:val="0"/>
      <w:marRight w:val="0"/>
      <w:marTop w:val="0"/>
      <w:marBottom w:val="0"/>
      <w:divBdr>
        <w:top w:val="none" w:sz="0" w:space="0" w:color="auto"/>
        <w:left w:val="none" w:sz="0" w:space="0" w:color="auto"/>
        <w:bottom w:val="none" w:sz="0" w:space="0" w:color="auto"/>
        <w:right w:val="none" w:sz="0" w:space="0" w:color="auto"/>
      </w:divBdr>
      <w:divsChild>
        <w:div w:id="874776428">
          <w:marLeft w:val="640"/>
          <w:marRight w:val="0"/>
          <w:marTop w:val="0"/>
          <w:marBottom w:val="0"/>
          <w:divBdr>
            <w:top w:val="none" w:sz="0" w:space="0" w:color="auto"/>
            <w:left w:val="none" w:sz="0" w:space="0" w:color="auto"/>
            <w:bottom w:val="none" w:sz="0" w:space="0" w:color="auto"/>
            <w:right w:val="none" w:sz="0" w:space="0" w:color="auto"/>
          </w:divBdr>
        </w:div>
        <w:div w:id="707027401">
          <w:marLeft w:val="640"/>
          <w:marRight w:val="0"/>
          <w:marTop w:val="0"/>
          <w:marBottom w:val="0"/>
          <w:divBdr>
            <w:top w:val="none" w:sz="0" w:space="0" w:color="auto"/>
            <w:left w:val="none" w:sz="0" w:space="0" w:color="auto"/>
            <w:bottom w:val="none" w:sz="0" w:space="0" w:color="auto"/>
            <w:right w:val="none" w:sz="0" w:space="0" w:color="auto"/>
          </w:divBdr>
        </w:div>
        <w:div w:id="1366642293">
          <w:marLeft w:val="640"/>
          <w:marRight w:val="0"/>
          <w:marTop w:val="0"/>
          <w:marBottom w:val="0"/>
          <w:divBdr>
            <w:top w:val="none" w:sz="0" w:space="0" w:color="auto"/>
            <w:left w:val="none" w:sz="0" w:space="0" w:color="auto"/>
            <w:bottom w:val="none" w:sz="0" w:space="0" w:color="auto"/>
            <w:right w:val="none" w:sz="0" w:space="0" w:color="auto"/>
          </w:divBdr>
        </w:div>
        <w:div w:id="185601899">
          <w:marLeft w:val="640"/>
          <w:marRight w:val="0"/>
          <w:marTop w:val="0"/>
          <w:marBottom w:val="0"/>
          <w:divBdr>
            <w:top w:val="none" w:sz="0" w:space="0" w:color="auto"/>
            <w:left w:val="none" w:sz="0" w:space="0" w:color="auto"/>
            <w:bottom w:val="none" w:sz="0" w:space="0" w:color="auto"/>
            <w:right w:val="none" w:sz="0" w:space="0" w:color="auto"/>
          </w:divBdr>
        </w:div>
        <w:div w:id="290677544">
          <w:marLeft w:val="640"/>
          <w:marRight w:val="0"/>
          <w:marTop w:val="0"/>
          <w:marBottom w:val="0"/>
          <w:divBdr>
            <w:top w:val="none" w:sz="0" w:space="0" w:color="auto"/>
            <w:left w:val="none" w:sz="0" w:space="0" w:color="auto"/>
            <w:bottom w:val="none" w:sz="0" w:space="0" w:color="auto"/>
            <w:right w:val="none" w:sz="0" w:space="0" w:color="auto"/>
          </w:divBdr>
        </w:div>
        <w:div w:id="586425298">
          <w:marLeft w:val="640"/>
          <w:marRight w:val="0"/>
          <w:marTop w:val="0"/>
          <w:marBottom w:val="0"/>
          <w:divBdr>
            <w:top w:val="none" w:sz="0" w:space="0" w:color="auto"/>
            <w:left w:val="none" w:sz="0" w:space="0" w:color="auto"/>
            <w:bottom w:val="none" w:sz="0" w:space="0" w:color="auto"/>
            <w:right w:val="none" w:sz="0" w:space="0" w:color="auto"/>
          </w:divBdr>
        </w:div>
        <w:div w:id="936908496">
          <w:marLeft w:val="640"/>
          <w:marRight w:val="0"/>
          <w:marTop w:val="0"/>
          <w:marBottom w:val="0"/>
          <w:divBdr>
            <w:top w:val="none" w:sz="0" w:space="0" w:color="auto"/>
            <w:left w:val="none" w:sz="0" w:space="0" w:color="auto"/>
            <w:bottom w:val="none" w:sz="0" w:space="0" w:color="auto"/>
            <w:right w:val="none" w:sz="0" w:space="0" w:color="auto"/>
          </w:divBdr>
        </w:div>
        <w:div w:id="701590607">
          <w:marLeft w:val="640"/>
          <w:marRight w:val="0"/>
          <w:marTop w:val="0"/>
          <w:marBottom w:val="0"/>
          <w:divBdr>
            <w:top w:val="none" w:sz="0" w:space="0" w:color="auto"/>
            <w:left w:val="none" w:sz="0" w:space="0" w:color="auto"/>
            <w:bottom w:val="none" w:sz="0" w:space="0" w:color="auto"/>
            <w:right w:val="none" w:sz="0" w:space="0" w:color="auto"/>
          </w:divBdr>
        </w:div>
        <w:div w:id="1533499275">
          <w:marLeft w:val="640"/>
          <w:marRight w:val="0"/>
          <w:marTop w:val="0"/>
          <w:marBottom w:val="0"/>
          <w:divBdr>
            <w:top w:val="none" w:sz="0" w:space="0" w:color="auto"/>
            <w:left w:val="none" w:sz="0" w:space="0" w:color="auto"/>
            <w:bottom w:val="none" w:sz="0" w:space="0" w:color="auto"/>
            <w:right w:val="none" w:sz="0" w:space="0" w:color="auto"/>
          </w:divBdr>
        </w:div>
      </w:divsChild>
    </w:div>
    <w:div w:id="1477260844">
      <w:bodyDiv w:val="1"/>
      <w:marLeft w:val="0"/>
      <w:marRight w:val="0"/>
      <w:marTop w:val="0"/>
      <w:marBottom w:val="0"/>
      <w:divBdr>
        <w:top w:val="none" w:sz="0" w:space="0" w:color="auto"/>
        <w:left w:val="none" w:sz="0" w:space="0" w:color="auto"/>
        <w:bottom w:val="none" w:sz="0" w:space="0" w:color="auto"/>
        <w:right w:val="none" w:sz="0" w:space="0" w:color="auto"/>
      </w:divBdr>
      <w:divsChild>
        <w:div w:id="689985772">
          <w:marLeft w:val="640"/>
          <w:marRight w:val="0"/>
          <w:marTop w:val="0"/>
          <w:marBottom w:val="0"/>
          <w:divBdr>
            <w:top w:val="none" w:sz="0" w:space="0" w:color="auto"/>
            <w:left w:val="none" w:sz="0" w:space="0" w:color="auto"/>
            <w:bottom w:val="none" w:sz="0" w:space="0" w:color="auto"/>
            <w:right w:val="none" w:sz="0" w:space="0" w:color="auto"/>
          </w:divBdr>
        </w:div>
        <w:div w:id="961417744">
          <w:marLeft w:val="640"/>
          <w:marRight w:val="0"/>
          <w:marTop w:val="0"/>
          <w:marBottom w:val="0"/>
          <w:divBdr>
            <w:top w:val="none" w:sz="0" w:space="0" w:color="auto"/>
            <w:left w:val="none" w:sz="0" w:space="0" w:color="auto"/>
            <w:bottom w:val="none" w:sz="0" w:space="0" w:color="auto"/>
            <w:right w:val="none" w:sz="0" w:space="0" w:color="auto"/>
          </w:divBdr>
        </w:div>
        <w:div w:id="610087885">
          <w:marLeft w:val="640"/>
          <w:marRight w:val="0"/>
          <w:marTop w:val="0"/>
          <w:marBottom w:val="0"/>
          <w:divBdr>
            <w:top w:val="none" w:sz="0" w:space="0" w:color="auto"/>
            <w:left w:val="none" w:sz="0" w:space="0" w:color="auto"/>
            <w:bottom w:val="none" w:sz="0" w:space="0" w:color="auto"/>
            <w:right w:val="none" w:sz="0" w:space="0" w:color="auto"/>
          </w:divBdr>
        </w:div>
        <w:div w:id="1310094699">
          <w:marLeft w:val="640"/>
          <w:marRight w:val="0"/>
          <w:marTop w:val="0"/>
          <w:marBottom w:val="0"/>
          <w:divBdr>
            <w:top w:val="none" w:sz="0" w:space="0" w:color="auto"/>
            <w:left w:val="none" w:sz="0" w:space="0" w:color="auto"/>
            <w:bottom w:val="none" w:sz="0" w:space="0" w:color="auto"/>
            <w:right w:val="none" w:sz="0" w:space="0" w:color="auto"/>
          </w:divBdr>
        </w:div>
        <w:div w:id="446051355">
          <w:marLeft w:val="640"/>
          <w:marRight w:val="0"/>
          <w:marTop w:val="0"/>
          <w:marBottom w:val="0"/>
          <w:divBdr>
            <w:top w:val="none" w:sz="0" w:space="0" w:color="auto"/>
            <w:left w:val="none" w:sz="0" w:space="0" w:color="auto"/>
            <w:bottom w:val="none" w:sz="0" w:space="0" w:color="auto"/>
            <w:right w:val="none" w:sz="0" w:space="0" w:color="auto"/>
          </w:divBdr>
        </w:div>
        <w:div w:id="1404061827">
          <w:marLeft w:val="640"/>
          <w:marRight w:val="0"/>
          <w:marTop w:val="0"/>
          <w:marBottom w:val="0"/>
          <w:divBdr>
            <w:top w:val="none" w:sz="0" w:space="0" w:color="auto"/>
            <w:left w:val="none" w:sz="0" w:space="0" w:color="auto"/>
            <w:bottom w:val="none" w:sz="0" w:space="0" w:color="auto"/>
            <w:right w:val="none" w:sz="0" w:space="0" w:color="auto"/>
          </w:divBdr>
        </w:div>
      </w:divsChild>
    </w:div>
    <w:div w:id="1496412985">
      <w:bodyDiv w:val="1"/>
      <w:marLeft w:val="0"/>
      <w:marRight w:val="0"/>
      <w:marTop w:val="0"/>
      <w:marBottom w:val="0"/>
      <w:divBdr>
        <w:top w:val="none" w:sz="0" w:space="0" w:color="auto"/>
        <w:left w:val="none" w:sz="0" w:space="0" w:color="auto"/>
        <w:bottom w:val="none" w:sz="0" w:space="0" w:color="auto"/>
        <w:right w:val="none" w:sz="0" w:space="0" w:color="auto"/>
      </w:divBdr>
      <w:divsChild>
        <w:div w:id="236282056">
          <w:marLeft w:val="640"/>
          <w:marRight w:val="0"/>
          <w:marTop w:val="0"/>
          <w:marBottom w:val="0"/>
          <w:divBdr>
            <w:top w:val="none" w:sz="0" w:space="0" w:color="auto"/>
            <w:left w:val="none" w:sz="0" w:space="0" w:color="auto"/>
            <w:bottom w:val="none" w:sz="0" w:space="0" w:color="auto"/>
            <w:right w:val="none" w:sz="0" w:space="0" w:color="auto"/>
          </w:divBdr>
        </w:div>
        <w:div w:id="1542405292">
          <w:marLeft w:val="640"/>
          <w:marRight w:val="0"/>
          <w:marTop w:val="0"/>
          <w:marBottom w:val="0"/>
          <w:divBdr>
            <w:top w:val="none" w:sz="0" w:space="0" w:color="auto"/>
            <w:left w:val="none" w:sz="0" w:space="0" w:color="auto"/>
            <w:bottom w:val="none" w:sz="0" w:space="0" w:color="auto"/>
            <w:right w:val="none" w:sz="0" w:space="0" w:color="auto"/>
          </w:divBdr>
        </w:div>
        <w:div w:id="2086367666">
          <w:marLeft w:val="640"/>
          <w:marRight w:val="0"/>
          <w:marTop w:val="0"/>
          <w:marBottom w:val="0"/>
          <w:divBdr>
            <w:top w:val="none" w:sz="0" w:space="0" w:color="auto"/>
            <w:left w:val="none" w:sz="0" w:space="0" w:color="auto"/>
            <w:bottom w:val="none" w:sz="0" w:space="0" w:color="auto"/>
            <w:right w:val="none" w:sz="0" w:space="0" w:color="auto"/>
          </w:divBdr>
        </w:div>
        <w:div w:id="1549338894">
          <w:marLeft w:val="640"/>
          <w:marRight w:val="0"/>
          <w:marTop w:val="0"/>
          <w:marBottom w:val="0"/>
          <w:divBdr>
            <w:top w:val="none" w:sz="0" w:space="0" w:color="auto"/>
            <w:left w:val="none" w:sz="0" w:space="0" w:color="auto"/>
            <w:bottom w:val="none" w:sz="0" w:space="0" w:color="auto"/>
            <w:right w:val="none" w:sz="0" w:space="0" w:color="auto"/>
          </w:divBdr>
        </w:div>
        <w:div w:id="1938949658">
          <w:marLeft w:val="640"/>
          <w:marRight w:val="0"/>
          <w:marTop w:val="0"/>
          <w:marBottom w:val="0"/>
          <w:divBdr>
            <w:top w:val="none" w:sz="0" w:space="0" w:color="auto"/>
            <w:left w:val="none" w:sz="0" w:space="0" w:color="auto"/>
            <w:bottom w:val="none" w:sz="0" w:space="0" w:color="auto"/>
            <w:right w:val="none" w:sz="0" w:space="0" w:color="auto"/>
          </w:divBdr>
        </w:div>
        <w:div w:id="255287335">
          <w:marLeft w:val="640"/>
          <w:marRight w:val="0"/>
          <w:marTop w:val="0"/>
          <w:marBottom w:val="0"/>
          <w:divBdr>
            <w:top w:val="none" w:sz="0" w:space="0" w:color="auto"/>
            <w:left w:val="none" w:sz="0" w:space="0" w:color="auto"/>
            <w:bottom w:val="none" w:sz="0" w:space="0" w:color="auto"/>
            <w:right w:val="none" w:sz="0" w:space="0" w:color="auto"/>
          </w:divBdr>
        </w:div>
        <w:div w:id="701982194">
          <w:marLeft w:val="640"/>
          <w:marRight w:val="0"/>
          <w:marTop w:val="0"/>
          <w:marBottom w:val="0"/>
          <w:divBdr>
            <w:top w:val="none" w:sz="0" w:space="0" w:color="auto"/>
            <w:left w:val="none" w:sz="0" w:space="0" w:color="auto"/>
            <w:bottom w:val="none" w:sz="0" w:space="0" w:color="auto"/>
            <w:right w:val="none" w:sz="0" w:space="0" w:color="auto"/>
          </w:divBdr>
        </w:div>
        <w:div w:id="1165515685">
          <w:marLeft w:val="640"/>
          <w:marRight w:val="0"/>
          <w:marTop w:val="0"/>
          <w:marBottom w:val="0"/>
          <w:divBdr>
            <w:top w:val="none" w:sz="0" w:space="0" w:color="auto"/>
            <w:left w:val="none" w:sz="0" w:space="0" w:color="auto"/>
            <w:bottom w:val="none" w:sz="0" w:space="0" w:color="auto"/>
            <w:right w:val="none" w:sz="0" w:space="0" w:color="auto"/>
          </w:divBdr>
        </w:div>
      </w:divsChild>
    </w:div>
    <w:div w:id="1498300316">
      <w:bodyDiv w:val="1"/>
      <w:marLeft w:val="0"/>
      <w:marRight w:val="0"/>
      <w:marTop w:val="0"/>
      <w:marBottom w:val="0"/>
      <w:divBdr>
        <w:top w:val="none" w:sz="0" w:space="0" w:color="auto"/>
        <w:left w:val="none" w:sz="0" w:space="0" w:color="auto"/>
        <w:bottom w:val="none" w:sz="0" w:space="0" w:color="auto"/>
        <w:right w:val="none" w:sz="0" w:space="0" w:color="auto"/>
      </w:divBdr>
      <w:divsChild>
        <w:div w:id="1213999496">
          <w:marLeft w:val="640"/>
          <w:marRight w:val="0"/>
          <w:marTop w:val="0"/>
          <w:marBottom w:val="0"/>
          <w:divBdr>
            <w:top w:val="none" w:sz="0" w:space="0" w:color="auto"/>
            <w:left w:val="none" w:sz="0" w:space="0" w:color="auto"/>
            <w:bottom w:val="none" w:sz="0" w:space="0" w:color="auto"/>
            <w:right w:val="none" w:sz="0" w:space="0" w:color="auto"/>
          </w:divBdr>
        </w:div>
        <w:div w:id="1422944648">
          <w:marLeft w:val="640"/>
          <w:marRight w:val="0"/>
          <w:marTop w:val="0"/>
          <w:marBottom w:val="0"/>
          <w:divBdr>
            <w:top w:val="none" w:sz="0" w:space="0" w:color="auto"/>
            <w:left w:val="none" w:sz="0" w:space="0" w:color="auto"/>
            <w:bottom w:val="none" w:sz="0" w:space="0" w:color="auto"/>
            <w:right w:val="none" w:sz="0" w:space="0" w:color="auto"/>
          </w:divBdr>
        </w:div>
        <w:div w:id="695738001">
          <w:marLeft w:val="640"/>
          <w:marRight w:val="0"/>
          <w:marTop w:val="0"/>
          <w:marBottom w:val="0"/>
          <w:divBdr>
            <w:top w:val="none" w:sz="0" w:space="0" w:color="auto"/>
            <w:left w:val="none" w:sz="0" w:space="0" w:color="auto"/>
            <w:bottom w:val="none" w:sz="0" w:space="0" w:color="auto"/>
            <w:right w:val="none" w:sz="0" w:space="0" w:color="auto"/>
          </w:divBdr>
        </w:div>
        <w:div w:id="1845393643">
          <w:marLeft w:val="640"/>
          <w:marRight w:val="0"/>
          <w:marTop w:val="0"/>
          <w:marBottom w:val="0"/>
          <w:divBdr>
            <w:top w:val="none" w:sz="0" w:space="0" w:color="auto"/>
            <w:left w:val="none" w:sz="0" w:space="0" w:color="auto"/>
            <w:bottom w:val="none" w:sz="0" w:space="0" w:color="auto"/>
            <w:right w:val="none" w:sz="0" w:space="0" w:color="auto"/>
          </w:divBdr>
        </w:div>
        <w:div w:id="1014066035">
          <w:marLeft w:val="640"/>
          <w:marRight w:val="0"/>
          <w:marTop w:val="0"/>
          <w:marBottom w:val="0"/>
          <w:divBdr>
            <w:top w:val="none" w:sz="0" w:space="0" w:color="auto"/>
            <w:left w:val="none" w:sz="0" w:space="0" w:color="auto"/>
            <w:bottom w:val="none" w:sz="0" w:space="0" w:color="auto"/>
            <w:right w:val="none" w:sz="0" w:space="0" w:color="auto"/>
          </w:divBdr>
        </w:div>
        <w:div w:id="95833189">
          <w:marLeft w:val="640"/>
          <w:marRight w:val="0"/>
          <w:marTop w:val="0"/>
          <w:marBottom w:val="0"/>
          <w:divBdr>
            <w:top w:val="none" w:sz="0" w:space="0" w:color="auto"/>
            <w:left w:val="none" w:sz="0" w:space="0" w:color="auto"/>
            <w:bottom w:val="none" w:sz="0" w:space="0" w:color="auto"/>
            <w:right w:val="none" w:sz="0" w:space="0" w:color="auto"/>
          </w:divBdr>
        </w:div>
        <w:div w:id="538470028">
          <w:marLeft w:val="640"/>
          <w:marRight w:val="0"/>
          <w:marTop w:val="0"/>
          <w:marBottom w:val="0"/>
          <w:divBdr>
            <w:top w:val="none" w:sz="0" w:space="0" w:color="auto"/>
            <w:left w:val="none" w:sz="0" w:space="0" w:color="auto"/>
            <w:bottom w:val="none" w:sz="0" w:space="0" w:color="auto"/>
            <w:right w:val="none" w:sz="0" w:space="0" w:color="auto"/>
          </w:divBdr>
        </w:div>
        <w:div w:id="112557307">
          <w:marLeft w:val="640"/>
          <w:marRight w:val="0"/>
          <w:marTop w:val="0"/>
          <w:marBottom w:val="0"/>
          <w:divBdr>
            <w:top w:val="none" w:sz="0" w:space="0" w:color="auto"/>
            <w:left w:val="none" w:sz="0" w:space="0" w:color="auto"/>
            <w:bottom w:val="none" w:sz="0" w:space="0" w:color="auto"/>
            <w:right w:val="none" w:sz="0" w:space="0" w:color="auto"/>
          </w:divBdr>
        </w:div>
      </w:divsChild>
    </w:div>
    <w:div w:id="1499271913">
      <w:bodyDiv w:val="1"/>
      <w:marLeft w:val="0"/>
      <w:marRight w:val="0"/>
      <w:marTop w:val="0"/>
      <w:marBottom w:val="0"/>
      <w:divBdr>
        <w:top w:val="none" w:sz="0" w:space="0" w:color="auto"/>
        <w:left w:val="none" w:sz="0" w:space="0" w:color="auto"/>
        <w:bottom w:val="none" w:sz="0" w:space="0" w:color="auto"/>
        <w:right w:val="none" w:sz="0" w:space="0" w:color="auto"/>
      </w:divBdr>
    </w:div>
    <w:div w:id="1558123013">
      <w:bodyDiv w:val="1"/>
      <w:marLeft w:val="0"/>
      <w:marRight w:val="0"/>
      <w:marTop w:val="0"/>
      <w:marBottom w:val="0"/>
      <w:divBdr>
        <w:top w:val="none" w:sz="0" w:space="0" w:color="auto"/>
        <w:left w:val="none" w:sz="0" w:space="0" w:color="auto"/>
        <w:bottom w:val="none" w:sz="0" w:space="0" w:color="auto"/>
        <w:right w:val="none" w:sz="0" w:space="0" w:color="auto"/>
      </w:divBdr>
    </w:div>
    <w:div w:id="1558396557">
      <w:bodyDiv w:val="1"/>
      <w:marLeft w:val="0"/>
      <w:marRight w:val="0"/>
      <w:marTop w:val="0"/>
      <w:marBottom w:val="0"/>
      <w:divBdr>
        <w:top w:val="none" w:sz="0" w:space="0" w:color="auto"/>
        <w:left w:val="none" w:sz="0" w:space="0" w:color="auto"/>
        <w:bottom w:val="none" w:sz="0" w:space="0" w:color="auto"/>
        <w:right w:val="none" w:sz="0" w:space="0" w:color="auto"/>
      </w:divBdr>
      <w:divsChild>
        <w:div w:id="1829251031">
          <w:marLeft w:val="640"/>
          <w:marRight w:val="0"/>
          <w:marTop w:val="0"/>
          <w:marBottom w:val="0"/>
          <w:divBdr>
            <w:top w:val="none" w:sz="0" w:space="0" w:color="auto"/>
            <w:left w:val="none" w:sz="0" w:space="0" w:color="auto"/>
            <w:bottom w:val="none" w:sz="0" w:space="0" w:color="auto"/>
            <w:right w:val="none" w:sz="0" w:space="0" w:color="auto"/>
          </w:divBdr>
        </w:div>
        <w:div w:id="179323954">
          <w:marLeft w:val="640"/>
          <w:marRight w:val="0"/>
          <w:marTop w:val="0"/>
          <w:marBottom w:val="0"/>
          <w:divBdr>
            <w:top w:val="none" w:sz="0" w:space="0" w:color="auto"/>
            <w:left w:val="none" w:sz="0" w:space="0" w:color="auto"/>
            <w:bottom w:val="none" w:sz="0" w:space="0" w:color="auto"/>
            <w:right w:val="none" w:sz="0" w:space="0" w:color="auto"/>
          </w:divBdr>
        </w:div>
        <w:div w:id="1482699871">
          <w:marLeft w:val="640"/>
          <w:marRight w:val="0"/>
          <w:marTop w:val="0"/>
          <w:marBottom w:val="0"/>
          <w:divBdr>
            <w:top w:val="none" w:sz="0" w:space="0" w:color="auto"/>
            <w:left w:val="none" w:sz="0" w:space="0" w:color="auto"/>
            <w:bottom w:val="none" w:sz="0" w:space="0" w:color="auto"/>
            <w:right w:val="none" w:sz="0" w:space="0" w:color="auto"/>
          </w:divBdr>
        </w:div>
        <w:div w:id="257562410">
          <w:marLeft w:val="640"/>
          <w:marRight w:val="0"/>
          <w:marTop w:val="0"/>
          <w:marBottom w:val="0"/>
          <w:divBdr>
            <w:top w:val="none" w:sz="0" w:space="0" w:color="auto"/>
            <w:left w:val="none" w:sz="0" w:space="0" w:color="auto"/>
            <w:bottom w:val="none" w:sz="0" w:space="0" w:color="auto"/>
            <w:right w:val="none" w:sz="0" w:space="0" w:color="auto"/>
          </w:divBdr>
        </w:div>
        <w:div w:id="533736907">
          <w:marLeft w:val="640"/>
          <w:marRight w:val="0"/>
          <w:marTop w:val="0"/>
          <w:marBottom w:val="0"/>
          <w:divBdr>
            <w:top w:val="none" w:sz="0" w:space="0" w:color="auto"/>
            <w:left w:val="none" w:sz="0" w:space="0" w:color="auto"/>
            <w:bottom w:val="none" w:sz="0" w:space="0" w:color="auto"/>
            <w:right w:val="none" w:sz="0" w:space="0" w:color="auto"/>
          </w:divBdr>
        </w:div>
        <w:div w:id="902445402">
          <w:marLeft w:val="640"/>
          <w:marRight w:val="0"/>
          <w:marTop w:val="0"/>
          <w:marBottom w:val="0"/>
          <w:divBdr>
            <w:top w:val="none" w:sz="0" w:space="0" w:color="auto"/>
            <w:left w:val="none" w:sz="0" w:space="0" w:color="auto"/>
            <w:bottom w:val="none" w:sz="0" w:space="0" w:color="auto"/>
            <w:right w:val="none" w:sz="0" w:space="0" w:color="auto"/>
          </w:divBdr>
        </w:div>
        <w:div w:id="1597906551">
          <w:marLeft w:val="640"/>
          <w:marRight w:val="0"/>
          <w:marTop w:val="0"/>
          <w:marBottom w:val="0"/>
          <w:divBdr>
            <w:top w:val="none" w:sz="0" w:space="0" w:color="auto"/>
            <w:left w:val="none" w:sz="0" w:space="0" w:color="auto"/>
            <w:bottom w:val="none" w:sz="0" w:space="0" w:color="auto"/>
            <w:right w:val="none" w:sz="0" w:space="0" w:color="auto"/>
          </w:divBdr>
        </w:div>
        <w:div w:id="458690366">
          <w:marLeft w:val="640"/>
          <w:marRight w:val="0"/>
          <w:marTop w:val="0"/>
          <w:marBottom w:val="0"/>
          <w:divBdr>
            <w:top w:val="none" w:sz="0" w:space="0" w:color="auto"/>
            <w:left w:val="none" w:sz="0" w:space="0" w:color="auto"/>
            <w:bottom w:val="none" w:sz="0" w:space="0" w:color="auto"/>
            <w:right w:val="none" w:sz="0" w:space="0" w:color="auto"/>
          </w:divBdr>
        </w:div>
      </w:divsChild>
    </w:div>
    <w:div w:id="1560901242">
      <w:bodyDiv w:val="1"/>
      <w:marLeft w:val="0"/>
      <w:marRight w:val="0"/>
      <w:marTop w:val="0"/>
      <w:marBottom w:val="0"/>
      <w:divBdr>
        <w:top w:val="none" w:sz="0" w:space="0" w:color="auto"/>
        <w:left w:val="none" w:sz="0" w:space="0" w:color="auto"/>
        <w:bottom w:val="none" w:sz="0" w:space="0" w:color="auto"/>
        <w:right w:val="none" w:sz="0" w:space="0" w:color="auto"/>
      </w:divBdr>
      <w:divsChild>
        <w:div w:id="863861119">
          <w:marLeft w:val="640"/>
          <w:marRight w:val="0"/>
          <w:marTop w:val="0"/>
          <w:marBottom w:val="0"/>
          <w:divBdr>
            <w:top w:val="none" w:sz="0" w:space="0" w:color="auto"/>
            <w:left w:val="none" w:sz="0" w:space="0" w:color="auto"/>
            <w:bottom w:val="none" w:sz="0" w:space="0" w:color="auto"/>
            <w:right w:val="none" w:sz="0" w:space="0" w:color="auto"/>
          </w:divBdr>
        </w:div>
        <w:div w:id="2009555321">
          <w:marLeft w:val="640"/>
          <w:marRight w:val="0"/>
          <w:marTop w:val="0"/>
          <w:marBottom w:val="0"/>
          <w:divBdr>
            <w:top w:val="none" w:sz="0" w:space="0" w:color="auto"/>
            <w:left w:val="none" w:sz="0" w:space="0" w:color="auto"/>
            <w:bottom w:val="none" w:sz="0" w:space="0" w:color="auto"/>
            <w:right w:val="none" w:sz="0" w:space="0" w:color="auto"/>
          </w:divBdr>
        </w:div>
        <w:div w:id="2002151253">
          <w:marLeft w:val="640"/>
          <w:marRight w:val="0"/>
          <w:marTop w:val="0"/>
          <w:marBottom w:val="0"/>
          <w:divBdr>
            <w:top w:val="none" w:sz="0" w:space="0" w:color="auto"/>
            <w:left w:val="none" w:sz="0" w:space="0" w:color="auto"/>
            <w:bottom w:val="none" w:sz="0" w:space="0" w:color="auto"/>
            <w:right w:val="none" w:sz="0" w:space="0" w:color="auto"/>
          </w:divBdr>
        </w:div>
        <w:div w:id="2113276167">
          <w:marLeft w:val="640"/>
          <w:marRight w:val="0"/>
          <w:marTop w:val="0"/>
          <w:marBottom w:val="0"/>
          <w:divBdr>
            <w:top w:val="none" w:sz="0" w:space="0" w:color="auto"/>
            <w:left w:val="none" w:sz="0" w:space="0" w:color="auto"/>
            <w:bottom w:val="none" w:sz="0" w:space="0" w:color="auto"/>
            <w:right w:val="none" w:sz="0" w:space="0" w:color="auto"/>
          </w:divBdr>
        </w:div>
        <w:div w:id="359671596">
          <w:marLeft w:val="640"/>
          <w:marRight w:val="0"/>
          <w:marTop w:val="0"/>
          <w:marBottom w:val="0"/>
          <w:divBdr>
            <w:top w:val="none" w:sz="0" w:space="0" w:color="auto"/>
            <w:left w:val="none" w:sz="0" w:space="0" w:color="auto"/>
            <w:bottom w:val="none" w:sz="0" w:space="0" w:color="auto"/>
            <w:right w:val="none" w:sz="0" w:space="0" w:color="auto"/>
          </w:divBdr>
        </w:div>
        <w:div w:id="1804883338">
          <w:marLeft w:val="640"/>
          <w:marRight w:val="0"/>
          <w:marTop w:val="0"/>
          <w:marBottom w:val="0"/>
          <w:divBdr>
            <w:top w:val="none" w:sz="0" w:space="0" w:color="auto"/>
            <w:left w:val="none" w:sz="0" w:space="0" w:color="auto"/>
            <w:bottom w:val="none" w:sz="0" w:space="0" w:color="auto"/>
            <w:right w:val="none" w:sz="0" w:space="0" w:color="auto"/>
          </w:divBdr>
        </w:div>
        <w:div w:id="2092774750">
          <w:marLeft w:val="640"/>
          <w:marRight w:val="0"/>
          <w:marTop w:val="0"/>
          <w:marBottom w:val="0"/>
          <w:divBdr>
            <w:top w:val="none" w:sz="0" w:space="0" w:color="auto"/>
            <w:left w:val="none" w:sz="0" w:space="0" w:color="auto"/>
            <w:bottom w:val="none" w:sz="0" w:space="0" w:color="auto"/>
            <w:right w:val="none" w:sz="0" w:space="0" w:color="auto"/>
          </w:divBdr>
        </w:div>
        <w:div w:id="1871214712">
          <w:marLeft w:val="640"/>
          <w:marRight w:val="0"/>
          <w:marTop w:val="0"/>
          <w:marBottom w:val="0"/>
          <w:divBdr>
            <w:top w:val="none" w:sz="0" w:space="0" w:color="auto"/>
            <w:left w:val="none" w:sz="0" w:space="0" w:color="auto"/>
            <w:bottom w:val="none" w:sz="0" w:space="0" w:color="auto"/>
            <w:right w:val="none" w:sz="0" w:space="0" w:color="auto"/>
          </w:divBdr>
        </w:div>
        <w:div w:id="754978607">
          <w:marLeft w:val="640"/>
          <w:marRight w:val="0"/>
          <w:marTop w:val="0"/>
          <w:marBottom w:val="0"/>
          <w:divBdr>
            <w:top w:val="none" w:sz="0" w:space="0" w:color="auto"/>
            <w:left w:val="none" w:sz="0" w:space="0" w:color="auto"/>
            <w:bottom w:val="none" w:sz="0" w:space="0" w:color="auto"/>
            <w:right w:val="none" w:sz="0" w:space="0" w:color="auto"/>
          </w:divBdr>
        </w:div>
        <w:div w:id="1884826457">
          <w:marLeft w:val="640"/>
          <w:marRight w:val="0"/>
          <w:marTop w:val="0"/>
          <w:marBottom w:val="0"/>
          <w:divBdr>
            <w:top w:val="none" w:sz="0" w:space="0" w:color="auto"/>
            <w:left w:val="none" w:sz="0" w:space="0" w:color="auto"/>
            <w:bottom w:val="none" w:sz="0" w:space="0" w:color="auto"/>
            <w:right w:val="none" w:sz="0" w:space="0" w:color="auto"/>
          </w:divBdr>
        </w:div>
        <w:div w:id="252320812">
          <w:marLeft w:val="640"/>
          <w:marRight w:val="0"/>
          <w:marTop w:val="0"/>
          <w:marBottom w:val="0"/>
          <w:divBdr>
            <w:top w:val="none" w:sz="0" w:space="0" w:color="auto"/>
            <w:left w:val="none" w:sz="0" w:space="0" w:color="auto"/>
            <w:bottom w:val="none" w:sz="0" w:space="0" w:color="auto"/>
            <w:right w:val="none" w:sz="0" w:space="0" w:color="auto"/>
          </w:divBdr>
        </w:div>
        <w:div w:id="779423063">
          <w:marLeft w:val="640"/>
          <w:marRight w:val="0"/>
          <w:marTop w:val="0"/>
          <w:marBottom w:val="0"/>
          <w:divBdr>
            <w:top w:val="none" w:sz="0" w:space="0" w:color="auto"/>
            <w:left w:val="none" w:sz="0" w:space="0" w:color="auto"/>
            <w:bottom w:val="none" w:sz="0" w:space="0" w:color="auto"/>
            <w:right w:val="none" w:sz="0" w:space="0" w:color="auto"/>
          </w:divBdr>
        </w:div>
        <w:div w:id="776486728">
          <w:marLeft w:val="640"/>
          <w:marRight w:val="0"/>
          <w:marTop w:val="0"/>
          <w:marBottom w:val="0"/>
          <w:divBdr>
            <w:top w:val="none" w:sz="0" w:space="0" w:color="auto"/>
            <w:left w:val="none" w:sz="0" w:space="0" w:color="auto"/>
            <w:bottom w:val="none" w:sz="0" w:space="0" w:color="auto"/>
            <w:right w:val="none" w:sz="0" w:space="0" w:color="auto"/>
          </w:divBdr>
        </w:div>
        <w:div w:id="2123840591">
          <w:marLeft w:val="640"/>
          <w:marRight w:val="0"/>
          <w:marTop w:val="0"/>
          <w:marBottom w:val="0"/>
          <w:divBdr>
            <w:top w:val="none" w:sz="0" w:space="0" w:color="auto"/>
            <w:left w:val="none" w:sz="0" w:space="0" w:color="auto"/>
            <w:bottom w:val="none" w:sz="0" w:space="0" w:color="auto"/>
            <w:right w:val="none" w:sz="0" w:space="0" w:color="auto"/>
          </w:divBdr>
        </w:div>
        <w:div w:id="2010599507">
          <w:marLeft w:val="640"/>
          <w:marRight w:val="0"/>
          <w:marTop w:val="0"/>
          <w:marBottom w:val="0"/>
          <w:divBdr>
            <w:top w:val="none" w:sz="0" w:space="0" w:color="auto"/>
            <w:left w:val="none" w:sz="0" w:space="0" w:color="auto"/>
            <w:bottom w:val="none" w:sz="0" w:space="0" w:color="auto"/>
            <w:right w:val="none" w:sz="0" w:space="0" w:color="auto"/>
          </w:divBdr>
        </w:div>
        <w:div w:id="322701668">
          <w:marLeft w:val="640"/>
          <w:marRight w:val="0"/>
          <w:marTop w:val="0"/>
          <w:marBottom w:val="0"/>
          <w:divBdr>
            <w:top w:val="none" w:sz="0" w:space="0" w:color="auto"/>
            <w:left w:val="none" w:sz="0" w:space="0" w:color="auto"/>
            <w:bottom w:val="none" w:sz="0" w:space="0" w:color="auto"/>
            <w:right w:val="none" w:sz="0" w:space="0" w:color="auto"/>
          </w:divBdr>
        </w:div>
        <w:div w:id="181095031">
          <w:marLeft w:val="640"/>
          <w:marRight w:val="0"/>
          <w:marTop w:val="0"/>
          <w:marBottom w:val="0"/>
          <w:divBdr>
            <w:top w:val="none" w:sz="0" w:space="0" w:color="auto"/>
            <w:left w:val="none" w:sz="0" w:space="0" w:color="auto"/>
            <w:bottom w:val="none" w:sz="0" w:space="0" w:color="auto"/>
            <w:right w:val="none" w:sz="0" w:space="0" w:color="auto"/>
          </w:divBdr>
        </w:div>
        <w:div w:id="938680288">
          <w:marLeft w:val="640"/>
          <w:marRight w:val="0"/>
          <w:marTop w:val="0"/>
          <w:marBottom w:val="0"/>
          <w:divBdr>
            <w:top w:val="none" w:sz="0" w:space="0" w:color="auto"/>
            <w:left w:val="none" w:sz="0" w:space="0" w:color="auto"/>
            <w:bottom w:val="none" w:sz="0" w:space="0" w:color="auto"/>
            <w:right w:val="none" w:sz="0" w:space="0" w:color="auto"/>
          </w:divBdr>
        </w:div>
      </w:divsChild>
    </w:div>
    <w:div w:id="1577276685">
      <w:bodyDiv w:val="1"/>
      <w:marLeft w:val="0"/>
      <w:marRight w:val="0"/>
      <w:marTop w:val="0"/>
      <w:marBottom w:val="0"/>
      <w:divBdr>
        <w:top w:val="none" w:sz="0" w:space="0" w:color="auto"/>
        <w:left w:val="none" w:sz="0" w:space="0" w:color="auto"/>
        <w:bottom w:val="none" w:sz="0" w:space="0" w:color="auto"/>
        <w:right w:val="none" w:sz="0" w:space="0" w:color="auto"/>
      </w:divBdr>
      <w:divsChild>
        <w:div w:id="972713011">
          <w:marLeft w:val="640"/>
          <w:marRight w:val="0"/>
          <w:marTop w:val="0"/>
          <w:marBottom w:val="0"/>
          <w:divBdr>
            <w:top w:val="none" w:sz="0" w:space="0" w:color="auto"/>
            <w:left w:val="none" w:sz="0" w:space="0" w:color="auto"/>
            <w:bottom w:val="none" w:sz="0" w:space="0" w:color="auto"/>
            <w:right w:val="none" w:sz="0" w:space="0" w:color="auto"/>
          </w:divBdr>
        </w:div>
        <w:div w:id="243684215">
          <w:marLeft w:val="640"/>
          <w:marRight w:val="0"/>
          <w:marTop w:val="0"/>
          <w:marBottom w:val="0"/>
          <w:divBdr>
            <w:top w:val="none" w:sz="0" w:space="0" w:color="auto"/>
            <w:left w:val="none" w:sz="0" w:space="0" w:color="auto"/>
            <w:bottom w:val="none" w:sz="0" w:space="0" w:color="auto"/>
            <w:right w:val="none" w:sz="0" w:space="0" w:color="auto"/>
          </w:divBdr>
        </w:div>
        <w:div w:id="1731926670">
          <w:marLeft w:val="640"/>
          <w:marRight w:val="0"/>
          <w:marTop w:val="0"/>
          <w:marBottom w:val="0"/>
          <w:divBdr>
            <w:top w:val="none" w:sz="0" w:space="0" w:color="auto"/>
            <w:left w:val="none" w:sz="0" w:space="0" w:color="auto"/>
            <w:bottom w:val="none" w:sz="0" w:space="0" w:color="auto"/>
            <w:right w:val="none" w:sz="0" w:space="0" w:color="auto"/>
          </w:divBdr>
        </w:div>
        <w:div w:id="1934631131">
          <w:marLeft w:val="640"/>
          <w:marRight w:val="0"/>
          <w:marTop w:val="0"/>
          <w:marBottom w:val="0"/>
          <w:divBdr>
            <w:top w:val="none" w:sz="0" w:space="0" w:color="auto"/>
            <w:left w:val="none" w:sz="0" w:space="0" w:color="auto"/>
            <w:bottom w:val="none" w:sz="0" w:space="0" w:color="auto"/>
            <w:right w:val="none" w:sz="0" w:space="0" w:color="auto"/>
          </w:divBdr>
        </w:div>
        <w:div w:id="292446560">
          <w:marLeft w:val="640"/>
          <w:marRight w:val="0"/>
          <w:marTop w:val="0"/>
          <w:marBottom w:val="0"/>
          <w:divBdr>
            <w:top w:val="none" w:sz="0" w:space="0" w:color="auto"/>
            <w:left w:val="none" w:sz="0" w:space="0" w:color="auto"/>
            <w:bottom w:val="none" w:sz="0" w:space="0" w:color="auto"/>
            <w:right w:val="none" w:sz="0" w:space="0" w:color="auto"/>
          </w:divBdr>
        </w:div>
        <w:div w:id="1147941411">
          <w:marLeft w:val="640"/>
          <w:marRight w:val="0"/>
          <w:marTop w:val="0"/>
          <w:marBottom w:val="0"/>
          <w:divBdr>
            <w:top w:val="none" w:sz="0" w:space="0" w:color="auto"/>
            <w:left w:val="none" w:sz="0" w:space="0" w:color="auto"/>
            <w:bottom w:val="none" w:sz="0" w:space="0" w:color="auto"/>
            <w:right w:val="none" w:sz="0" w:space="0" w:color="auto"/>
          </w:divBdr>
        </w:div>
        <w:div w:id="1599093757">
          <w:marLeft w:val="640"/>
          <w:marRight w:val="0"/>
          <w:marTop w:val="0"/>
          <w:marBottom w:val="0"/>
          <w:divBdr>
            <w:top w:val="none" w:sz="0" w:space="0" w:color="auto"/>
            <w:left w:val="none" w:sz="0" w:space="0" w:color="auto"/>
            <w:bottom w:val="none" w:sz="0" w:space="0" w:color="auto"/>
            <w:right w:val="none" w:sz="0" w:space="0" w:color="auto"/>
          </w:divBdr>
        </w:div>
        <w:div w:id="1120222417">
          <w:marLeft w:val="640"/>
          <w:marRight w:val="0"/>
          <w:marTop w:val="0"/>
          <w:marBottom w:val="0"/>
          <w:divBdr>
            <w:top w:val="none" w:sz="0" w:space="0" w:color="auto"/>
            <w:left w:val="none" w:sz="0" w:space="0" w:color="auto"/>
            <w:bottom w:val="none" w:sz="0" w:space="0" w:color="auto"/>
            <w:right w:val="none" w:sz="0" w:space="0" w:color="auto"/>
          </w:divBdr>
        </w:div>
        <w:div w:id="716126239">
          <w:marLeft w:val="640"/>
          <w:marRight w:val="0"/>
          <w:marTop w:val="0"/>
          <w:marBottom w:val="0"/>
          <w:divBdr>
            <w:top w:val="none" w:sz="0" w:space="0" w:color="auto"/>
            <w:left w:val="none" w:sz="0" w:space="0" w:color="auto"/>
            <w:bottom w:val="none" w:sz="0" w:space="0" w:color="auto"/>
            <w:right w:val="none" w:sz="0" w:space="0" w:color="auto"/>
          </w:divBdr>
        </w:div>
        <w:div w:id="467550527">
          <w:marLeft w:val="640"/>
          <w:marRight w:val="0"/>
          <w:marTop w:val="0"/>
          <w:marBottom w:val="0"/>
          <w:divBdr>
            <w:top w:val="none" w:sz="0" w:space="0" w:color="auto"/>
            <w:left w:val="none" w:sz="0" w:space="0" w:color="auto"/>
            <w:bottom w:val="none" w:sz="0" w:space="0" w:color="auto"/>
            <w:right w:val="none" w:sz="0" w:space="0" w:color="auto"/>
          </w:divBdr>
        </w:div>
        <w:div w:id="1718896607">
          <w:marLeft w:val="640"/>
          <w:marRight w:val="0"/>
          <w:marTop w:val="0"/>
          <w:marBottom w:val="0"/>
          <w:divBdr>
            <w:top w:val="none" w:sz="0" w:space="0" w:color="auto"/>
            <w:left w:val="none" w:sz="0" w:space="0" w:color="auto"/>
            <w:bottom w:val="none" w:sz="0" w:space="0" w:color="auto"/>
            <w:right w:val="none" w:sz="0" w:space="0" w:color="auto"/>
          </w:divBdr>
        </w:div>
        <w:div w:id="910892552">
          <w:marLeft w:val="640"/>
          <w:marRight w:val="0"/>
          <w:marTop w:val="0"/>
          <w:marBottom w:val="0"/>
          <w:divBdr>
            <w:top w:val="none" w:sz="0" w:space="0" w:color="auto"/>
            <w:left w:val="none" w:sz="0" w:space="0" w:color="auto"/>
            <w:bottom w:val="none" w:sz="0" w:space="0" w:color="auto"/>
            <w:right w:val="none" w:sz="0" w:space="0" w:color="auto"/>
          </w:divBdr>
        </w:div>
        <w:div w:id="976371896">
          <w:marLeft w:val="640"/>
          <w:marRight w:val="0"/>
          <w:marTop w:val="0"/>
          <w:marBottom w:val="0"/>
          <w:divBdr>
            <w:top w:val="none" w:sz="0" w:space="0" w:color="auto"/>
            <w:left w:val="none" w:sz="0" w:space="0" w:color="auto"/>
            <w:bottom w:val="none" w:sz="0" w:space="0" w:color="auto"/>
            <w:right w:val="none" w:sz="0" w:space="0" w:color="auto"/>
          </w:divBdr>
        </w:div>
        <w:div w:id="1321277795">
          <w:marLeft w:val="640"/>
          <w:marRight w:val="0"/>
          <w:marTop w:val="0"/>
          <w:marBottom w:val="0"/>
          <w:divBdr>
            <w:top w:val="none" w:sz="0" w:space="0" w:color="auto"/>
            <w:left w:val="none" w:sz="0" w:space="0" w:color="auto"/>
            <w:bottom w:val="none" w:sz="0" w:space="0" w:color="auto"/>
            <w:right w:val="none" w:sz="0" w:space="0" w:color="auto"/>
          </w:divBdr>
        </w:div>
        <w:div w:id="1343242048">
          <w:marLeft w:val="640"/>
          <w:marRight w:val="0"/>
          <w:marTop w:val="0"/>
          <w:marBottom w:val="0"/>
          <w:divBdr>
            <w:top w:val="none" w:sz="0" w:space="0" w:color="auto"/>
            <w:left w:val="none" w:sz="0" w:space="0" w:color="auto"/>
            <w:bottom w:val="none" w:sz="0" w:space="0" w:color="auto"/>
            <w:right w:val="none" w:sz="0" w:space="0" w:color="auto"/>
          </w:divBdr>
        </w:div>
        <w:div w:id="968124169">
          <w:marLeft w:val="640"/>
          <w:marRight w:val="0"/>
          <w:marTop w:val="0"/>
          <w:marBottom w:val="0"/>
          <w:divBdr>
            <w:top w:val="none" w:sz="0" w:space="0" w:color="auto"/>
            <w:left w:val="none" w:sz="0" w:space="0" w:color="auto"/>
            <w:bottom w:val="none" w:sz="0" w:space="0" w:color="auto"/>
            <w:right w:val="none" w:sz="0" w:space="0" w:color="auto"/>
          </w:divBdr>
        </w:div>
        <w:div w:id="1911889271">
          <w:marLeft w:val="640"/>
          <w:marRight w:val="0"/>
          <w:marTop w:val="0"/>
          <w:marBottom w:val="0"/>
          <w:divBdr>
            <w:top w:val="none" w:sz="0" w:space="0" w:color="auto"/>
            <w:left w:val="none" w:sz="0" w:space="0" w:color="auto"/>
            <w:bottom w:val="none" w:sz="0" w:space="0" w:color="auto"/>
            <w:right w:val="none" w:sz="0" w:space="0" w:color="auto"/>
          </w:divBdr>
        </w:div>
        <w:div w:id="1954165655">
          <w:marLeft w:val="640"/>
          <w:marRight w:val="0"/>
          <w:marTop w:val="0"/>
          <w:marBottom w:val="0"/>
          <w:divBdr>
            <w:top w:val="none" w:sz="0" w:space="0" w:color="auto"/>
            <w:left w:val="none" w:sz="0" w:space="0" w:color="auto"/>
            <w:bottom w:val="none" w:sz="0" w:space="0" w:color="auto"/>
            <w:right w:val="none" w:sz="0" w:space="0" w:color="auto"/>
          </w:divBdr>
        </w:div>
        <w:div w:id="1358310998">
          <w:marLeft w:val="640"/>
          <w:marRight w:val="0"/>
          <w:marTop w:val="0"/>
          <w:marBottom w:val="0"/>
          <w:divBdr>
            <w:top w:val="none" w:sz="0" w:space="0" w:color="auto"/>
            <w:left w:val="none" w:sz="0" w:space="0" w:color="auto"/>
            <w:bottom w:val="none" w:sz="0" w:space="0" w:color="auto"/>
            <w:right w:val="none" w:sz="0" w:space="0" w:color="auto"/>
          </w:divBdr>
        </w:div>
      </w:divsChild>
    </w:div>
    <w:div w:id="1603682674">
      <w:bodyDiv w:val="1"/>
      <w:marLeft w:val="0"/>
      <w:marRight w:val="0"/>
      <w:marTop w:val="0"/>
      <w:marBottom w:val="0"/>
      <w:divBdr>
        <w:top w:val="none" w:sz="0" w:space="0" w:color="auto"/>
        <w:left w:val="none" w:sz="0" w:space="0" w:color="auto"/>
        <w:bottom w:val="none" w:sz="0" w:space="0" w:color="auto"/>
        <w:right w:val="none" w:sz="0" w:space="0" w:color="auto"/>
      </w:divBdr>
      <w:divsChild>
        <w:div w:id="1665160127">
          <w:marLeft w:val="640"/>
          <w:marRight w:val="0"/>
          <w:marTop w:val="0"/>
          <w:marBottom w:val="0"/>
          <w:divBdr>
            <w:top w:val="none" w:sz="0" w:space="0" w:color="auto"/>
            <w:left w:val="none" w:sz="0" w:space="0" w:color="auto"/>
            <w:bottom w:val="none" w:sz="0" w:space="0" w:color="auto"/>
            <w:right w:val="none" w:sz="0" w:space="0" w:color="auto"/>
          </w:divBdr>
        </w:div>
        <w:div w:id="1130708129">
          <w:marLeft w:val="640"/>
          <w:marRight w:val="0"/>
          <w:marTop w:val="0"/>
          <w:marBottom w:val="0"/>
          <w:divBdr>
            <w:top w:val="none" w:sz="0" w:space="0" w:color="auto"/>
            <w:left w:val="none" w:sz="0" w:space="0" w:color="auto"/>
            <w:bottom w:val="none" w:sz="0" w:space="0" w:color="auto"/>
            <w:right w:val="none" w:sz="0" w:space="0" w:color="auto"/>
          </w:divBdr>
        </w:div>
        <w:div w:id="1637372277">
          <w:marLeft w:val="640"/>
          <w:marRight w:val="0"/>
          <w:marTop w:val="0"/>
          <w:marBottom w:val="0"/>
          <w:divBdr>
            <w:top w:val="none" w:sz="0" w:space="0" w:color="auto"/>
            <w:left w:val="none" w:sz="0" w:space="0" w:color="auto"/>
            <w:bottom w:val="none" w:sz="0" w:space="0" w:color="auto"/>
            <w:right w:val="none" w:sz="0" w:space="0" w:color="auto"/>
          </w:divBdr>
        </w:div>
        <w:div w:id="848369582">
          <w:marLeft w:val="640"/>
          <w:marRight w:val="0"/>
          <w:marTop w:val="0"/>
          <w:marBottom w:val="0"/>
          <w:divBdr>
            <w:top w:val="none" w:sz="0" w:space="0" w:color="auto"/>
            <w:left w:val="none" w:sz="0" w:space="0" w:color="auto"/>
            <w:bottom w:val="none" w:sz="0" w:space="0" w:color="auto"/>
            <w:right w:val="none" w:sz="0" w:space="0" w:color="auto"/>
          </w:divBdr>
        </w:div>
        <w:div w:id="1338384502">
          <w:marLeft w:val="640"/>
          <w:marRight w:val="0"/>
          <w:marTop w:val="0"/>
          <w:marBottom w:val="0"/>
          <w:divBdr>
            <w:top w:val="none" w:sz="0" w:space="0" w:color="auto"/>
            <w:left w:val="none" w:sz="0" w:space="0" w:color="auto"/>
            <w:bottom w:val="none" w:sz="0" w:space="0" w:color="auto"/>
            <w:right w:val="none" w:sz="0" w:space="0" w:color="auto"/>
          </w:divBdr>
        </w:div>
        <w:div w:id="1271930142">
          <w:marLeft w:val="640"/>
          <w:marRight w:val="0"/>
          <w:marTop w:val="0"/>
          <w:marBottom w:val="0"/>
          <w:divBdr>
            <w:top w:val="none" w:sz="0" w:space="0" w:color="auto"/>
            <w:left w:val="none" w:sz="0" w:space="0" w:color="auto"/>
            <w:bottom w:val="none" w:sz="0" w:space="0" w:color="auto"/>
            <w:right w:val="none" w:sz="0" w:space="0" w:color="auto"/>
          </w:divBdr>
        </w:div>
        <w:div w:id="1095706028">
          <w:marLeft w:val="640"/>
          <w:marRight w:val="0"/>
          <w:marTop w:val="0"/>
          <w:marBottom w:val="0"/>
          <w:divBdr>
            <w:top w:val="none" w:sz="0" w:space="0" w:color="auto"/>
            <w:left w:val="none" w:sz="0" w:space="0" w:color="auto"/>
            <w:bottom w:val="none" w:sz="0" w:space="0" w:color="auto"/>
            <w:right w:val="none" w:sz="0" w:space="0" w:color="auto"/>
          </w:divBdr>
        </w:div>
        <w:div w:id="20710597">
          <w:marLeft w:val="640"/>
          <w:marRight w:val="0"/>
          <w:marTop w:val="0"/>
          <w:marBottom w:val="0"/>
          <w:divBdr>
            <w:top w:val="none" w:sz="0" w:space="0" w:color="auto"/>
            <w:left w:val="none" w:sz="0" w:space="0" w:color="auto"/>
            <w:bottom w:val="none" w:sz="0" w:space="0" w:color="auto"/>
            <w:right w:val="none" w:sz="0" w:space="0" w:color="auto"/>
          </w:divBdr>
        </w:div>
        <w:div w:id="1647667586">
          <w:marLeft w:val="640"/>
          <w:marRight w:val="0"/>
          <w:marTop w:val="0"/>
          <w:marBottom w:val="0"/>
          <w:divBdr>
            <w:top w:val="none" w:sz="0" w:space="0" w:color="auto"/>
            <w:left w:val="none" w:sz="0" w:space="0" w:color="auto"/>
            <w:bottom w:val="none" w:sz="0" w:space="0" w:color="auto"/>
            <w:right w:val="none" w:sz="0" w:space="0" w:color="auto"/>
          </w:divBdr>
        </w:div>
      </w:divsChild>
    </w:div>
    <w:div w:id="1612322795">
      <w:bodyDiv w:val="1"/>
      <w:marLeft w:val="0"/>
      <w:marRight w:val="0"/>
      <w:marTop w:val="0"/>
      <w:marBottom w:val="0"/>
      <w:divBdr>
        <w:top w:val="none" w:sz="0" w:space="0" w:color="auto"/>
        <w:left w:val="none" w:sz="0" w:space="0" w:color="auto"/>
        <w:bottom w:val="none" w:sz="0" w:space="0" w:color="auto"/>
        <w:right w:val="none" w:sz="0" w:space="0" w:color="auto"/>
      </w:divBdr>
      <w:divsChild>
        <w:div w:id="305159324">
          <w:marLeft w:val="640"/>
          <w:marRight w:val="0"/>
          <w:marTop w:val="0"/>
          <w:marBottom w:val="0"/>
          <w:divBdr>
            <w:top w:val="none" w:sz="0" w:space="0" w:color="auto"/>
            <w:left w:val="none" w:sz="0" w:space="0" w:color="auto"/>
            <w:bottom w:val="none" w:sz="0" w:space="0" w:color="auto"/>
            <w:right w:val="none" w:sz="0" w:space="0" w:color="auto"/>
          </w:divBdr>
        </w:div>
        <w:div w:id="1904178994">
          <w:marLeft w:val="640"/>
          <w:marRight w:val="0"/>
          <w:marTop w:val="0"/>
          <w:marBottom w:val="0"/>
          <w:divBdr>
            <w:top w:val="none" w:sz="0" w:space="0" w:color="auto"/>
            <w:left w:val="none" w:sz="0" w:space="0" w:color="auto"/>
            <w:bottom w:val="none" w:sz="0" w:space="0" w:color="auto"/>
            <w:right w:val="none" w:sz="0" w:space="0" w:color="auto"/>
          </w:divBdr>
        </w:div>
        <w:div w:id="1794136447">
          <w:marLeft w:val="640"/>
          <w:marRight w:val="0"/>
          <w:marTop w:val="0"/>
          <w:marBottom w:val="0"/>
          <w:divBdr>
            <w:top w:val="none" w:sz="0" w:space="0" w:color="auto"/>
            <w:left w:val="none" w:sz="0" w:space="0" w:color="auto"/>
            <w:bottom w:val="none" w:sz="0" w:space="0" w:color="auto"/>
            <w:right w:val="none" w:sz="0" w:space="0" w:color="auto"/>
          </w:divBdr>
        </w:div>
        <w:div w:id="2064719245">
          <w:marLeft w:val="640"/>
          <w:marRight w:val="0"/>
          <w:marTop w:val="0"/>
          <w:marBottom w:val="0"/>
          <w:divBdr>
            <w:top w:val="none" w:sz="0" w:space="0" w:color="auto"/>
            <w:left w:val="none" w:sz="0" w:space="0" w:color="auto"/>
            <w:bottom w:val="none" w:sz="0" w:space="0" w:color="auto"/>
            <w:right w:val="none" w:sz="0" w:space="0" w:color="auto"/>
          </w:divBdr>
        </w:div>
        <w:div w:id="1719275555">
          <w:marLeft w:val="640"/>
          <w:marRight w:val="0"/>
          <w:marTop w:val="0"/>
          <w:marBottom w:val="0"/>
          <w:divBdr>
            <w:top w:val="none" w:sz="0" w:space="0" w:color="auto"/>
            <w:left w:val="none" w:sz="0" w:space="0" w:color="auto"/>
            <w:bottom w:val="none" w:sz="0" w:space="0" w:color="auto"/>
            <w:right w:val="none" w:sz="0" w:space="0" w:color="auto"/>
          </w:divBdr>
        </w:div>
        <w:div w:id="805467699">
          <w:marLeft w:val="640"/>
          <w:marRight w:val="0"/>
          <w:marTop w:val="0"/>
          <w:marBottom w:val="0"/>
          <w:divBdr>
            <w:top w:val="none" w:sz="0" w:space="0" w:color="auto"/>
            <w:left w:val="none" w:sz="0" w:space="0" w:color="auto"/>
            <w:bottom w:val="none" w:sz="0" w:space="0" w:color="auto"/>
            <w:right w:val="none" w:sz="0" w:space="0" w:color="auto"/>
          </w:divBdr>
        </w:div>
        <w:div w:id="957225141">
          <w:marLeft w:val="640"/>
          <w:marRight w:val="0"/>
          <w:marTop w:val="0"/>
          <w:marBottom w:val="0"/>
          <w:divBdr>
            <w:top w:val="none" w:sz="0" w:space="0" w:color="auto"/>
            <w:left w:val="none" w:sz="0" w:space="0" w:color="auto"/>
            <w:bottom w:val="none" w:sz="0" w:space="0" w:color="auto"/>
            <w:right w:val="none" w:sz="0" w:space="0" w:color="auto"/>
          </w:divBdr>
        </w:div>
        <w:div w:id="1012757567">
          <w:marLeft w:val="640"/>
          <w:marRight w:val="0"/>
          <w:marTop w:val="0"/>
          <w:marBottom w:val="0"/>
          <w:divBdr>
            <w:top w:val="none" w:sz="0" w:space="0" w:color="auto"/>
            <w:left w:val="none" w:sz="0" w:space="0" w:color="auto"/>
            <w:bottom w:val="none" w:sz="0" w:space="0" w:color="auto"/>
            <w:right w:val="none" w:sz="0" w:space="0" w:color="auto"/>
          </w:divBdr>
        </w:div>
        <w:div w:id="1531455310">
          <w:marLeft w:val="640"/>
          <w:marRight w:val="0"/>
          <w:marTop w:val="0"/>
          <w:marBottom w:val="0"/>
          <w:divBdr>
            <w:top w:val="none" w:sz="0" w:space="0" w:color="auto"/>
            <w:left w:val="none" w:sz="0" w:space="0" w:color="auto"/>
            <w:bottom w:val="none" w:sz="0" w:space="0" w:color="auto"/>
            <w:right w:val="none" w:sz="0" w:space="0" w:color="auto"/>
          </w:divBdr>
        </w:div>
        <w:div w:id="151067961">
          <w:marLeft w:val="640"/>
          <w:marRight w:val="0"/>
          <w:marTop w:val="0"/>
          <w:marBottom w:val="0"/>
          <w:divBdr>
            <w:top w:val="none" w:sz="0" w:space="0" w:color="auto"/>
            <w:left w:val="none" w:sz="0" w:space="0" w:color="auto"/>
            <w:bottom w:val="none" w:sz="0" w:space="0" w:color="auto"/>
            <w:right w:val="none" w:sz="0" w:space="0" w:color="auto"/>
          </w:divBdr>
        </w:div>
        <w:div w:id="1389263181">
          <w:marLeft w:val="640"/>
          <w:marRight w:val="0"/>
          <w:marTop w:val="0"/>
          <w:marBottom w:val="0"/>
          <w:divBdr>
            <w:top w:val="none" w:sz="0" w:space="0" w:color="auto"/>
            <w:left w:val="none" w:sz="0" w:space="0" w:color="auto"/>
            <w:bottom w:val="none" w:sz="0" w:space="0" w:color="auto"/>
            <w:right w:val="none" w:sz="0" w:space="0" w:color="auto"/>
          </w:divBdr>
        </w:div>
        <w:div w:id="163211160">
          <w:marLeft w:val="640"/>
          <w:marRight w:val="0"/>
          <w:marTop w:val="0"/>
          <w:marBottom w:val="0"/>
          <w:divBdr>
            <w:top w:val="none" w:sz="0" w:space="0" w:color="auto"/>
            <w:left w:val="none" w:sz="0" w:space="0" w:color="auto"/>
            <w:bottom w:val="none" w:sz="0" w:space="0" w:color="auto"/>
            <w:right w:val="none" w:sz="0" w:space="0" w:color="auto"/>
          </w:divBdr>
        </w:div>
        <w:div w:id="1809663564">
          <w:marLeft w:val="640"/>
          <w:marRight w:val="0"/>
          <w:marTop w:val="0"/>
          <w:marBottom w:val="0"/>
          <w:divBdr>
            <w:top w:val="none" w:sz="0" w:space="0" w:color="auto"/>
            <w:left w:val="none" w:sz="0" w:space="0" w:color="auto"/>
            <w:bottom w:val="none" w:sz="0" w:space="0" w:color="auto"/>
            <w:right w:val="none" w:sz="0" w:space="0" w:color="auto"/>
          </w:divBdr>
        </w:div>
        <w:div w:id="2099014818">
          <w:marLeft w:val="640"/>
          <w:marRight w:val="0"/>
          <w:marTop w:val="0"/>
          <w:marBottom w:val="0"/>
          <w:divBdr>
            <w:top w:val="none" w:sz="0" w:space="0" w:color="auto"/>
            <w:left w:val="none" w:sz="0" w:space="0" w:color="auto"/>
            <w:bottom w:val="none" w:sz="0" w:space="0" w:color="auto"/>
            <w:right w:val="none" w:sz="0" w:space="0" w:color="auto"/>
          </w:divBdr>
        </w:div>
        <w:div w:id="319969402">
          <w:marLeft w:val="640"/>
          <w:marRight w:val="0"/>
          <w:marTop w:val="0"/>
          <w:marBottom w:val="0"/>
          <w:divBdr>
            <w:top w:val="none" w:sz="0" w:space="0" w:color="auto"/>
            <w:left w:val="none" w:sz="0" w:space="0" w:color="auto"/>
            <w:bottom w:val="none" w:sz="0" w:space="0" w:color="auto"/>
            <w:right w:val="none" w:sz="0" w:space="0" w:color="auto"/>
          </w:divBdr>
        </w:div>
        <w:div w:id="1804226247">
          <w:marLeft w:val="640"/>
          <w:marRight w:val="0"/>
          <w:marTop w:val="0"/>
          <w:marBottom w:val="0"/>
          <w:divBdr>
            <w:top w:val="none" w:sz="0" w:space="0" w:color="auto"/>
            <w:left w:val="none" w:sz="0" w:space="0" w:color="auto"/>
            <w:bottom w:val="none" w:sz="0" w:space="0" w:color="auto"/>
            <w:right w:val="none" w:sz="0" w:space="0" w:color="auto"/>
          </w:divBdr>
        </w:div>
        <w:div w:id="186989086">
          <w:marLeft w:val="640"/>
          <w:marRight w:val="0"/>
          <w:marTop w:val="0"/>
          <w:marBottom w:val="0"/>
          <w:divBdr>
            <w:top w:val="none" w:sz="0" w:space="0" w:color="auto"/>
            <w:left w:val="none" w:sz="0" w:space="0" w:color="auto"/>
            <w:bottom w:val="none" w:sz="0" w:space="0" w:color="auto"/>
            <w:right w:val="none" w:sz="0" w:space="0" w:color="auto"/>
          </w:divBdr>
        </w:div>
        <w:div w:id="243220659">
          <w:marLeft w:val="640"/>
          <w:marRight w:val="0"/>
          <w:marTop w:val="0"/>
          <w:marBottom w:val="0"/>
          <w:divBdr>
            <w:top w:val="none" w:sz="0" w:space="0" w:color="auto"/>
            <w:left w:val="none" w:sz="0" w:space="0" w:color="auto"/>
            <w:bottom w:val="none" w:sz="0" w:space="0" w:color="auto"/>
            <w:right w:val="none" w:sz="0" w:space="0" w:color="auto"/>
          </w:divBdr>
        </w:div>
        <w:div w:id="1297368190">
          <w:marLeft w:val="640"/>
          <w:marRight w:val="0"/>
          <w:marTop w:val="0"/>
          <w:marBottom w:val="0"/>
          <w:divBdr>
            <w:top w:val="none" w:sz="0" w:space="0" w:color="auto"/>
            <w:left w:val="none" w:sz="0" w:space="0" w:color="auto"/>
            <w:bottom w:val="none" w:sz="0" w:space="0" w:color="auto"/>
            <w:right w:val="none" w:sz="0" w:space="0" w:color="auto"/>
          </w:divBdr>
        </w:div>
      </w:divsChild>
    </w:div>
    <w:div w:id="1644120939">
      <w:bodyDiv w:val="1"/>
      <w:marLeft w:val="0"/>
      <w:marRight w:val="0"/>
      <w:marTop w:val="0"/>
      <w:marBottom w:val="0"/>
      <w:divBdr>
        <w:top w:val="none" w:sz="0" w:space="0" w:color="auto"/>
        <w:left w:val="none" w:sz="0" w:space="0" w:color="auto"/>
        <w:bottom w:val="none" w:sz="0" w:space="0" w:color="auto"/>
        <w:right w:val="none" w:sz="0" w:space="0" w:color="auto"/>
      </w:divBdr>
    </w:div>
    <w:div w:id="1707441664">
      <w:bodyDiv w:val="1"/>
      <w:marLeft w:val="0"/>
      <w:marRight w:val="0"/>
      <w:marTop w:val="0"/>
      <w:marBottom w:val="0"/>
      <w:divBdr>
        <w:top w:val="none" w:sz="0" w:space="0" w:color="auto"/>
        <w:left w:val="none" w:sz="0" w:space="0" w:color="auto"/>
        <w:bottom w:val="none" w:sz="0" w:space="0" w:color="auto"/>
        <w:right w:val="none" w:sz="0" w:space="0" w:color="auto"/>
      </w:divBdr>
      <w:divsChild>
        <w:div w:id="1847748545">
          <w:marLeft w:val="640"/>
          <w:marRight w:val="0"/>
          <w:marTop w:val="0"/>
          <w:marBottom w:val="0"/>
          <w:divBdr>
            <w:top w:val="none" w:sz="0" w:space="0" w:color="auto"/>
            <w:left w:val="none" w:sz="0" w:space="0" w:color="auto"/>
            <w:bottom w:val="none" w:sz="0" w:space="0" w:color="auto"/>
            <w:right w:val="none" w:sz="0" w:space="0" w:color="auto"/>
          </w:divBdr>
        </w:div>
        <w:div w:id="1540900597">
          <w:marLeft w:val="640"/>
          <w:marRight w:val="0"/>
          <w:marTop w:val="0"/>
          <w:marBottom w:val="0"/>
          <w:divBdr>
            <w:top w:val="none" w:sz="0" w:space="0" w:color="auto"/>
            <w:left w:val="none" w:sz="0" w:space="0" w:color="auto"/>
            <w:bottom w:val="none" w:sz="0" w:space="0" w:color="auto"/>
            <w:right w:val="none" w:sz="0" w:space="0" w:color="auto"/>
          </w:divBdr>
        </w:div>
        <w:div w:id="1992362206">
          <w:marLeft w:val="640"/>
          <w:marRight w:val="0"/>
          <w:marTop w:val="0"/>
          <w:marBottom w:val="0"/>
          <w:divBdr>
            <w:top w:val="none" w:sz="0" w:space="0" w:color="auto"/>
            <w:left w:val="none" w:sz="0" w:space="0" w:color="auto"/>
            <w:bottom w:val="none" w:sz="0" w:space="0" w:color="auto"/>
            <w:right w:val="none" w:sz="0" w:space="0" w:color="auto"/>
          </w:divBdr>
        </w:div>
        <w:div w:id="820078616">
          <w:marLeft w:val="640"/>
          <w:marRight w:val="0"/>
          <w:marTop w:val="0"/>
          <w:marBottom w:val="0"/>
          <w:divBdr>
            <w:top w:val="none" w:sz="0" w:space="0" w:color="auto"/>
            <w:left w:val="none" w:sz="0" w:space="0" w:color="auto"/>
            <w:bottom w:val="none" w:sz="0" w:space="0" w:color="auto"/>
            <w:right w:val="none" w:sz="0" w:space="0" w:color="auto"/>
          </w:divBdr>
        </w:div>
        <w:div w:id="1751582045">
          <w:marLeft w:val="640"/>
          <w:marRight w:val="0"/>
          <w:marTop w:val="0"/>
          <w:marBottom w:val="0"/>
          <w:divBdr>
            <w:top w:val="none" w:sz="0" w:space="0" w:color="auto"/>
            <w:left w:val="none" w:sz="0" w:space="0" w:color="auto"/>
            <w:bottom w:val="none" w:sz="0" w:space="0" w:color="auto"/>
            <w:right w:val="none" w:sz="0" w:space="0" w:color="auto"/>
          </w:divBdr>
        </w:div>
        <w:div w:id="912356132">
          <w:marLeft w:val="640"/>
          <w:marRight w:val="0"/>
          <w:marTop w:val="0"/>
          <w:marBottom w:val="0"/>
          <w:divBdr>
            <w:top w:val="none" w:sz="0" w:space="0" w:color="auto"/>
            <w:left w:val="none" w:sz="0" w:space="0" w:color="auto"/>
            <w:bottom w:val="none" w:sz="0" w:space="0" w:color="auto"/>
            <w:right w:val="none" w:sz="0" w:space="0" w:color="auto"/>
          </w:divBdr>
        </w:div>
        <w:div w:id="1060176495">
          <w:marLeft w:val="640"/>
          <w:marRight w:val="0"/>
          <w:marTop w:val="0"/>
          <w:marBottom w:val="0"/>
          <w:divBdr>
            <w:top w:val="none" w:sz="0" w:space="0" w:color="auto"/>
            <w:left w:val="none" w:sz="0" w:space="0" w:color="auto"/>
            <w:bottom w:val="none" w:sz="0" w:space="0" w:color="auto"/>
            <w:right w:val="none" w:sz="0" w:space="0" w:color="auto"/>
          </w:divBdr>
        </w:div>
        <w:div w:id="2116705867">
          <w:marLeft w:val="640"/>
          <w:marRight w:val="0"/>
          <w:marTop w:val="0"/>
          <w:marBottom w:val="0"/>
          <w:divBdr>
            <w:top w:val="none" w:sz="0" w:space="0" w:color="auto"/>
            <w:left w:val="none" w:sz="0" w:space="0" w:color="auto"/>
            <w:bottom w:val="none" w:sz="0" w:space="0" w:color="auto"/>
            <w:right w:val="none" w:sz="0" w:space="0" w:color="auto"/>
          </w:divBdr>
        </w:div>
        <w:div w:id="753475685">
          <w:marLeft w:val="640"/>
          <w:marRight w:val="0"/>
          <w:marTop w:val="0"/>
          <w:marBottom w:val="0"/>
          <w:divBdr>
            <w:top w:val="none" w:sz="0" w:space="0" w:color="auto"/>
            <w:left w:val="none" w:sz="0" w:space="0" w:color="auto"/>
            <w:bottom w:val="none" w:sz="0" w:space="0" w:color="auto"/>
            <w:right w:val="none" w:sz="0" w:space="0" w:color="auto"/>
          </w:divBdr>
        </w:div>
      </w:divsChild>
    </w:div>
    <w:div w:id="1737703747">
      <w:bodyDiv w:val="1"/>
      <w:marLeft w:val="0"/>
      <w:marRight w:val="0"/>
      <w:marTop w:val="0"/>
      <w:marBottom w:val="0"/>
      <w:divBdr>
        <w:top w:val="none" w:sz="0" w:space="0" w:color="auto"/>
        <w:left w:val="none" w:sz="0" w:space="0" w:color="auto"/>
        <w:bottom w:val="none" w:sz="0" w:space="0" w:color="auto"/>
        <w:right w:val="none" w:sz="0" w:space="0" w:color="auto"/>
      </w:divBdr>
      <w:divsChild>
        <w:div w:id="1559708270">
          <w:marLeft w:val="640"/>
          <w:marRight w:val="0"/>
          <w:marTop w:val="0"/>
          <w:marBottom w:val="0"/>
          <w:divBdr>
            <w:top w:val="none" w:sz="0" w:space="0" w:color="auto"/>
            <w:left w:val="none" w:sz="0" w:space="0" w:color="auto"/>
            <w:bottom w:val="none" w:sz="0" w:space="0" w:color="auto"/>
            <w:right w:val="none" w:sz="0" w:space="0" w:color="auto"/>
          </w:divBdr>
        </w:div>
        <w:div w:id="1572544666">
          <w:marLeft w:val="640"/>
          <w:marRight w:val="0"/>
          <w:marTop w:val="0"/>
          <w:marBottom w:val="0"/>
          <w:divBdr>
            <w:top w:val="none" w:sz="0" w:space="0" w:color="auto"/>
            <w:left w:val="none" w:sz="0" w:space="0" w:color="auto"/>
            <w:bottom w:val="none" w:sz="0" w:space="0" w:color="auto"/>
            <w:right w:val="none" w:sz="0" w:space="0" w:color="auto"/>
          </w:divBdr>
        </w:div>
        <w:div w:id="2017295336">
          <w:marLeft w:val="640"/>
          <w:marRight w:val="0"/>
          <w:marTop w:val="0"/>
          <w:marBottom w:val="0"/>
          <w:divBdr>
            <w:top w:val="none" w:sz="0" w:space="0" w:color="auto"/>
            <w:left w:val="none" w:sz="0" w:space="0" w:color="auto"/>
            <w:bottom w:val="none" w:sz="0" w:space="0" w:color="auto"/>
            <w:right w:val="none" w:sz="0" w:space="0" w:color="auto"/>
          </w:divBdr>
        </w:div>
        <w:div w:id="856381537">
          <w:marLeft w:val="640"/>
          <w:marRight w:val="0"/>
          <w:marTop w:val="0"/>
          <w:marBottom w:val="0"/>
          <w:divBdr>
            <w:top w:val="none" w:sz="0" w:space="0" w:color="auto"/>
            <w:left w:val="none" w:sz="0" w:space="0" w:color="auto"/>
            <w:bottom w:val="none" w:sz="0" w:space="0" w:color="auto"/>
            <w:right w:val="none" w:sz="0" w:space="0" w:color="auto"/>
          </w:divBdr>
        </w:div>
        <w:div w:id="1542861865">
          <w:marLeft w:val="640"/>
          <w:marRight w:val="0"/>
          <w:marTop w:val="0"/>
          <w:marBottom w:val="0"/>
          <w:divBdr>
            <w:top w:val="none" w:sz="0" w:space="0" w:color="auto"/>
            <w:left w:val="none" w:sz="0" w:space="0" w:color="auto"/>
            <w:bottom w:val="none" w:sz="0" w:space="0" w:color="auto"/>
            <w:right w:val="none" w:sz="0" w:space="0" w:color="auto"/>
          </w:divBdr>
        </w:div>
        <w:div w:id="1561860401">
          <w:marLeft w:val="640"/>
          <w:marRight w:val="0"/>
          <w:marTop w:val="0"/>
          <w:marBottom w:val="0"/>
          <w:divBdr>
            <w:top w:val="none" w:sz="0" w:space="0" w:color="auto"/>
            <w:left w:val="none" w:sz="0" w:space="0" w:color="auto"/>
            <w:bottom w:val="none" w:sz="0" w:space="0" w:color="auto"/>
            <w:right w:val="none" w:sz="0" w:space="0" w:color="auto"/>
          </w:divBdr>
        </w:div>
        <w:div w:id="2126584078">
          <w:marLeft w:val="640"/>
          <w:marRight w:val="0"/>
          <w:marTop w:val="0"/>
          <w:marBottom w:val="0"/>
          <w:divBdr>
            <w:top w:val="none" w:sz="0" w:space="0" w:color="auto"/>
            <w:left w:val="none" w:sz="0" w:space="0" w:color="auto"/>
            <w:bottom w:val="none" w:sz="0" w:space="0" w:color="auto"/>
            <w:right w:val="none" w:sz="0" w:space="0" w:color="auto"/>
          </w:divBdr>
        </w:div>
        <w:div w:id="406538137">
          <w:marLeft w:val="640"/>
          <w:marRight w:val="0"/>
          <w:marTop w:val="0"/>
          <w:marBottom w:val="0"/>
          <w:divBdr>
            <w:top w:val="none" w:sz="0" w:space="0" w:color="auto"/>
            <w:left w:val="none" w:sz="0" w:space="0" w:color="auto"/>
            <w:bottom w:val="none" w:sz="0" w:space="0" w:color="auto"/>
            <w:right w:val="none" w:sz="0" w:space="0" w:color="auto"/>
          </w:divBdr>
        </w:div>
        <w:div w:id="2091003862">
          <w:marLeft w:val="640"/>
          <w:marRight w:val="0"/>
          <w:marTop w:val="0"/>
          <w:marBottom w:val="0"/>
          <w:divBdr>
            <w:top w:val="none" w:sz="0" w:space="0" w:color="auto"/>
            <w:left w:val="none" w:sz="0" w:space="0" w:color="auto"/>
            <w:bottom w:val="none" w:sz="0" w:space="0" w:color="auto"/>
            <w:right w:val="none" w:sz="0" w:space="0" w:color="auto"/>
          </w:divBdr>
        </w:div>
      </w:divsChild>
    </w:div>
    <w:div w:id="1761441416">
      <w:bodyDiv w:val="1"/>
      <w:marLeft w:val="0"/>
      <w:marRight w:val="0"/>
      <w:marTop w:val="0"/>
      <w:marBottom w:val="0"/>
      <w:divBdr>
        <w:top w:val="none" w:sz="0" w:space="0" w:color="auto"/>
        <w:left w:val="none" w:sz="0" w:space="0" w:color="auto"/>
        <w:bottom w:val="none" w:sz="0" w:space="0" w:color="auto"/>
        <w:right w:val="none" w:sz="0" w:space="0" w:color="auto"/>
      </w:divBdr>
      <w:divsChild>
        <w:div w:id="2090804018">
          <w:marLeft w:val="640"/>
          <w:marRight w:val="0"/>
          <w:marTop w:val="0"/>
          <w:marBottom w:val="0"/>
          <w:divBdr>
            <w:top w:val="none" w:sz="0" w:space="0" w:color="auto"/>
            <w:left w:val="none" w:sz="0" w:space="0" w:color="auto"/>
            <w:bottom w:val="none" w:sz="0" w:space="0" w:color="auto"/>
            <w:right w:val="none" w:sz="0" w:space="0" w:color="auto"/>
          </w:divBdr>
        </w:div>
        <w:div w:id="676690453">
          <w:marLeft w:val="640"/>
          <w:marRight w:val="0"/>
          <w:marTop w:val="0"/>
          <w:marBottom w:val="0"/>
          <w:divBdr>
            <w:top w:val="none" w:sz="0" w:space="0" w:color="auto"/>
            <w:left w:val="none" w:sz="0" w:space="0" w:color="auto"/>
            <w:bottom w:val="none" w:sz="0" w:space="0" w:color="auto"/>
            <w:right w:val="none" w:sz="0" w:space="0" w:color="auto"/>
          </w:divBdr>
        </w:div>
        <w:div w:id="2029329235">
          <w:marLeft w:val="640"/>
          <w:marRight w:val="0"/>
          <w:marTop w:val="0"/>
          <w:marBottom w:val="0"/>
          <w:divBdr>
            <w:top w:val="none" w:sz="0" w:space="0" w:color="auto"/>
            <w:left w:val="none" w:sz="0" w:space="0" w:color="auto"/>
            <w:bottom w:val="none" w:sz="0" w:space="0" w:color="auto"/>
            <w:right w:val="none" w:sz="0" w:space="0" w:color="auto"/>
          </w:divBdr>
        </w:div>
        <w:div w:id="1860195673">
          <w:marLeft w:val="640"/>
          <w:marRight w:val="0"/>
          <w:marTop w:val="0"/>
          <w:marBottom w:val="0"/>
          <w:divBdr>
            <w:top w:val="none" w:sz="0" w:space="0" w:color="auto"/>
            <w:left w:val="none" w:sz="0" w:space="0" w:color="auto"/>
            <w:bottom w:val="none" w:sz="0" w:space="0" w:color="auto"/>
            <w:right w:val="none" w:sz="0" w:space="0" w:color="auto"/>
          </w:divBdr>
        </w:div>
        <w:div w:id="1800412715">
          <w:marLeft w:val="640"/>
          <w:marRight w:val="0"/>
          <w:marTop w:val="0"/>
          <w:marBottom w:val="0"/>
          <w:divBdr>
            <w:top w:val="none" w:sz="0" w:space="0" w:color="auto"/>
            <w:left w:val="none" w:sz="0" w:space="0" w:color="auto"/>
            <w:bottom w:val="none" w:sz="0" w:space="0" w:color="auto"/>
            <w:right w:val="none" w:sz="0" w:space="0" w:color="auto"/>
          </w:divBdr>
        </w:div>
        <w:div w:id="2007857663">
          <w:marLeft w:val="640"/>
          <w:marRight w:val="0"/>
          <w:marTop w:val="0"/>
          <w:marBottom w:val="0"/>
          <w:divBdr>
            <w:top w:val="none" w:sz="0" w:space="0" w:color="auto"/>
            <w:left w:val="none" w:sz="0" w:space="0" w:color="auto"/>
            <w:bottom w:val="none" w:sz="0" w:space="0" w:color="auto"/>
            <w:right w:val="none" w:sz="0" w:space="0" w:color="auto"/>
          </w:divBdr>
        </w:div>
        <w:div w:id="297490133">
          <w:marLeft w:val="640"/>
          <w:marRight w:val="0"/>
          <w:marTop w:val="0"/>
          <w:marBottom w:val="0"/>
          <w:divBdr>
            <w:top w:val="none" w:sz="0" w:space="0" w:color="auto"/>
            <w:left w:val="none" w:sz="0" w:space="0" w:color="auto"/>
            <w:bottom w:val="none" w:sz="0" w:space="0" w:color="auto"/>
            <w:right w:val="none" w:sz="0" w:space="0" w:color="auto"/>
          </w:divBdr>
        </w:div>
      </w:divsChild>
    </w:div>
    <w:div w:id="1765488498">
      <w:bodyDiv w:val="1"/>
      <w:marLeft w:val="0"/>
      <w:marRight w:val="0"/>
      <w:marTop w:val="0"/>
      <w:marBottom w:val="0"/>
      <w:divBdr>
        <w:top w:val="none" w:sz="0" w:space="0" w:color="auto"/>
        <w:left w:val="none" w:sz="0" w:space="0" w:color="auto"/>
        <w:bottom w:val="none" w:sz="0" w:space="0" w:color="auto"/>
        <w:right w:val="none" w:sz="0" w:space="0" w:color="auto"/>
      </w:divBdr>
      <w:divsChild>
        <w:div w:id="1593736320">
          <w:marLeft w:val="640"/>
          <w:marRight w:val="0"/>
          <w:marTop w:val="0"/>
          <w:marBottom w:val="0"/>
          <w:divBdr>
            <w:top w:val="none" w:sz="0" w:space="0" w:color="auto"/>
            <w:left w:val="none" w:sz="0" w:space="0" w:color="auto"/>
            <w:bottom w:val="none" w:sz="0" w:space="0" w:color="auto"/>
            <w:right w:val="none" w:sz="0" w:space="0" w:color="auto"/>
          </w:divBdr>
        </w:div>
        <w:div w:id="1566257421">
          <w:marLeft w:val="640"/>
          <w:marRight w:val="0"/>
          <w:marTop w:val="0"/>
          <w:marBottom w:val="0"/>
          <w:divBdr>
            <w:top w:val="none" w:sz="0" w:space="0" w:color="auto"/>
            <w:left w:val="none" w:sz="0" w:space="0" w:color="auto"/>
            <w:bottom w:val="none" w:sz="0" w:space="0" w:color="auto"/>
            <w:right w:val="none" w:sz="0" w:space="0" w:color="auto"/>
          </w:divBdr>
        </w:div>
        <w:div w:id="2141261632">
          <w:marLeft w:val="640"/>
          <w:marRight w:val="0"/>
          <w:marTop w:val="0"/>
          <w:marBottom w:val="0"/>
          <w:divBdr>
            <w:top w:val="none" w:sz="0" w:space="0" w:color="auto"/>
            <w:left w:val="none" w:sz="0" w:space="0" w:color="auto"/>
            <w:bottom w:val="none" w:sz="0" w:space="0" w:color="auto"/>
            <w:right w:val="none" w:sz="0" w:space="0" w:color="auto"/>
          </w:divBdr>
        </w:div>
        <w:div w:id="647519927">
          <w:marLeft w:val="640"/>
          <w:marRight w:val="0"/>
          <w:marTop w:val="0"/>
          <w:marBottom w:val="0"/>
          <w:divBdr>
            <w:top w:val="none" w:sz="0" w:space="0" w:color="auto"/>
            <w:left w:val="none" w:sz="0" w:space="0" w:color="auto"/>
            <w:bottom w:val="none" w:sz="0" w:space="0" w:color="auto"/>
            <w:right w:val="none" w:sz="0" w:space="0" w:color="auto"/>
          </w:divBdr>
        </w:div>
        <w:div w:id="1770857502">
          <w:marLeft w:val="640"/>
          <w:marRight w:val="0"/>
          <w:marTop w:val="0"/>
          <w:marBottom w:val="0"/>
          <w:divBdr>
            <w:top w:val="none" w:sz="0" w:space="0" w:color="auto"/>
            <w:left w:val="none" w:sz="0" w:space="0" w:color="auto"/>
            <w:bottom w:val="none" w:sz="0" w:space="0" w:color="auto"/>
            <w:right w:val="none" w:sz="0" w:space="0" w:color="auto"/>
          </w:divBdr>
        </w:div>
        <w:div w:id="146213095">
          <w:marLeft w:val="640"/>
          <w:marRight w:val="0"/>
          <w:marTop w:val="0"/>
          <w:marBottom w:val="0"/>
          <w:divBdr>
            <w:top w:val="none" w:sz="0" w:space="0" w:color="auto"/>
            <w:left w:val="none" w:sz="0" w:space="0" w:color="auto"/>
            <w:bottom w:val="none" w:sz="0" w:space="0" w:color="auto"/>
            <w:right w:val="none" w:sz="0" w:space="0" w:color="auto"/>
          </w:divBdr>
        </w:div>
        <w:div w:id="640115381">
          <w:marLeft w:val="640"/>
          <w:marRight w:val="0"/>
          <w:marTop w:val="0"/>
          <w:marBottom w:val="0"/>
          <w:divBdr>
            <w:top w:val="none" w:sz="0" w:space="0" w:color="auto"/>
            <w:left w:val="none" w:sz="0" w:space="0" w:color="auto"/>
            <w:bottom w:val="none" w:sz="0" w:space="0" w:color="auto"/>
            <w:right w:val="none" w:sz="0" w:space="0" w:color="auto"/>
          </w:divBdr>
        </w:div>
        <w:div w:id="2043551625">
          <w:marLeft w:val="640"/>
          <w:marRight w:val="0"/>
          <w:marTop w:val="0"/>
          <w:marBottom w:val="0"/>
          <w:divBdr>
            <w:top w:val="none" w:sz="0" w:space="0" w:color="auto"/>
            <w:left w:val="none" w:sz="0" w:space="0" w:color="auto"/>
            <w:bottom w:val="none" w:sz="0" w:space="0" w:color="auto"/>
            <w:right w:val="none" w:sz="0" w:space="0" w:color="auto"/>
          </w:divBdr>
        </w:div>
        <w:div w:id="60445031">
          <w:marLeft w:val="640"/>
          <w:marRight w:val="0"/>
          <w:marTop w:val="0"/>
          <w:marBottom w:val="0"/>
          <w:divBdr>
            <w:top w:val="none" w:sz="0" w:space="0" w:color="auto"/>
            <w:left w:val="none" w:sz="0" w:space="0" w:color="auto"/>
            <w:bottom w:val="none" w:sz="0" w:space="0" w:color="auto"/>
            <w:right w:val="none" w:sz="0" w:space="0" w:color="auto"/>
          </w:divBdr>
        </w:div>
        <w:div w:id="601769152">
          <w:marLeft w:val="640"/>
          <w:marRight w:val="0"/>
          <w:marTop w:val="0"/>
          <w:marBottom w:val="0"/>
          <w:divBdr>
            <w:top w:val="none" w:sz="0" w:space="0" w:color="auto"/>
            <w:left w:val="none" w:sz="0" w:space="0" w:color="auto"/>
            <w:bottom w:val="none" w:sz="0" w:space="0" w:color="auto"/>
            <w:right w:val="none" w:sz="0" w:space="0" w:color="auto"/>
          </w:divBdr>
        </w:div>
        <w:div w:id="1236015594">
          <w:marLeft w:val="640"/>
          <w:marRight w:val="0"/>
          <w:marTop w:val="0"/>
          <w:marBottom w:val="0"/>
          <w:divBdr>
            <w:top w:val="none" w:sz="0" w:space="0" w:color="auto"/>
            <w:left w:val="none" w:sz="0" w:space="0" w:color="auto"/>
            <w:bottom w:val="none" w:sz="0" w:space="0" w:color="auto"/>
            <w:right w:val="none" w:sz="0" w:space="0" w:color="auto"/>
          </w:divBdr>
        </w:div>
        <w:div w:id="598833225">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1063523948">
          <w:marLeft w:val="640"/>
          <w:marRight w:val="0"/>
          <w:marTop w:val="0"/>
          <w:marBottom w:val="0"/>
          <w:divBdr>
            <w:top w:val="none" w:sz="0" w:space="0" w:color="auto"/>
            <w:left w:val="none" w:sz="0" w:space="0" w:color="auto"/>
            <w:bottom w:val="none" w:sz="0" w:space="0" w:color="auto"/>
            <w:right w:val="none" w:sz="0" w:space="0" w:color="auto"/>
          </w:divBdr>
        </w:div>
        <w:div w:id="1800145311">
          <w:marLeft w:val="640"/>
          <w:marRight w:val="0"/>
          <w:marTop w:val="0"/>
          <w:marBottom w:val="0"/>
          <w:divBdr>
            <w:top w:val="none" w:sz="0" w:space="0" w:color="auto"/>
            <w:left w:val="none" w:sz="0" w:space="0" w:color="auto"/>
            <w:bottom w:val="none" w:sz="0" w:space="0" w:color="auto"/>
            <w:right w:val="none" w:sz="0" w:space="0" w:color="auto"/>
          </w:divBdr>
        </w:div>
        <w:div w:id="440152887">
          <w:marLeft w:val="640"/>
          <w:marRight w:val="0"/>
          <w:marTop w:val="0"/>
          <w:marBottom w:val="0"/>
          <w:divBdr>
            <w:top w:val="none" w:sz="0" w:space="0" w:color="auto"/>
            <w:left w:val="none" w:sz="0" w:space="0" w:color="auto"/>
            <w:bottom w:val="none" w:sz="0" w:space="0" w:color="auto"/>
            <w:right w:val="none" w:sz="0" w:space="0" w:color="auto"/>
          </w:divBdr>
        </w:div>
        <w:div w:id="1448113190">
          <w:marLeft w:val="640"/>
          <w:marRight w:val="0"/>
          <w:marTop w:val="0"/>
          <w:marBottom w:val="0"/>
          <w:divBdr>
            <w:top w:val="none" w:sz="0" w:space="0" w:color="auto"/>
            <w:left w:val="none" w:sz="0" w:space="0" w:color="auto"/>
            <w:bottom w:val="none" w:sz="0" w:space="0" w:color="auto"/>
            <w:right w:val="none" w:sz="0" w:space="0" w:color="auto"/>
          </w:divBdr>
        </w:div>
        <w:div w:id="1136794658">
          <w:marLeft w:val="640"/>
          <w:marRight w:val="0"/>
          <w:marTop w:val="0"/>
          <w:marBottom w:val="0"/>
          <w:divBdr>
            <w:top w:val="none" w:sz="0" w:space="0" w:color="auto"/>
            <w:left w:val="none" w:sz="0" w:space="0" w:color="auto"/>
            <w:bottom w:val="none" w:sz="0" w:space="0" w:color="auto"/>
            <w:right w:val="none" w:sz="0" w:space="0" w:color="auto"/>
          </w:divBdr>
        </w:div>
        <w:div w:id="1869097603">
          <w:marLeft w:val="640"/>
          <w:marRight w:val="0"/>
          <w:marTop w:val="0"/>
          <w:marBottom w:val="0"/>
          <w:divBdr>
            <w:top w:val="none" w:sz="0" w:space="0" w:color="auto"/>
            <w:left w:val="none" w:sz="0" w:space="0" w:color="auto"/>
            <w:bottom w:val="none" w:sz="0" w:space="0" w:color="auto"/>
            <w:right w:val="none" w:sz="0" w:space="0" w:color="auto"/>
          </w:divBdr>
        </w:div>
      </w:divsChild>
    </w:div>
    <w:div w:id="1775976195">
      <w:bodyDiv w:val="1"/>
      <w:marLeft w:val="0"/>
      <w:marRight w:val="0"/>
      <w:marTop w:val="0"/>
      <w:marBottom w:val="0"/>
      <w:divBdr>
        <w:top w:val="none" w:sz="0" w:space="0" w:color="auto"/>
        <w:left w:val="none" w:sz="0" w:space="0" w:color="auto"/>
        <w:bottom w:val="none" w:sz="0" w:space="0" w:color="auto"/>
        <w:right w:val="none" w:sz="0" w:space="0" w:color="auto"/>
      </w:divBdr>
      <w:divsChild>
        <w:div w:id="1987541178">
          <w:marLeft w:val="640"/>
          <w:marRight w:val="0"/>
          <w:marTop w:val="0"/>
          <w:marBottom w:val="0"/>
          <w:divBdr>
            <w:top w:val="none" w:sz="0" w:space="0" w:color="auto"/>
            <w:left w:val="none" w:sz="0" w:space="0" w:color="auto"/>
            <w:bottom w:val="none" w:sz="0" w:space="0" w:color="auto"/>
            <w:right w:val="none" w:sz="0" w:space="0" w:color="auto"/>
          </w:divBdr>
        </w:div>
        <w:div w:id="1208685459">
          <w:marLeft w:val="640"/>
          <w:marRight w:val="0"/>
          <w:marTop w:val="0"/>
          <w:marBottom w:val="0"/>
          <w:divBdr>
            <w:top w:val="none" w:sz="0" w:space="0" w:color="auto"/>
            <w:left w:val="none" w:sz="0" w:space="0" w:color="auto"/>
            <w:bottom w:val="none" w:sz="0" w:space="0" w:color="auto"/>
            <w:right w:val="none" w:sz="0" w:space="0" w:color="auto"/>
          </w:divBdr>
        </w:div>
        <w:div w:id="907036388">
          <w:marLeft w:val="640"/>
          <w:marRight w:val="0"/>
          <w:marTop w:val="0"/>
          <w:marBottom w:val="0"/>
          <w:divBdr>
            <w:top w:val="none" w:sz="0" w:space="0" w:color="auto"/>
            <w:left w:val="none" w:sz="0" w:space="0" w:color="auto"/>
            <w:bottom w:val="none" w:sz="0" w:space="0" w:color="auto"/>
            <w:right w:val="none" w:sz="0" w:space="0" w:color="auto"/>
          </w:divBdr>
        </w:div>
        <w:div w:id="1526358389">
          <w:marLeft w:val="640"/>
          <w:marRight w:val="0"/>
          <w:marTop w:val="0"/>
          <w:marBottom w:val="0"/>
          <w:divBdr>
            <w:top w:val="none" w:sz="0" w:space="0" w:color="auto"/>
            <w:left w:val="none" w:sz="0" w:space="0" w:color="auto"/>
            <w:bottom w:val="none" w:sz="0" w:space="0" w:color="auto"/>
            <w:right w:val="none" w:sz="0" w:space="0" w:color="auto"/>
          </w:divBdr>
        </w:div>
        <w:div w:id="2083065151">
          <w:marLeft w:val="640"/>
          <w:marRight w:val="0"/>
          <w:marTop w:val="0"/>
          <w:marBottom w:val="0"/>
          <w:divBdr>
            <w:top w:val="none" w:sz="0" w:space="0" w:color="auto"/>
            <w:left w:val="none" w:sz="0" w:space="0" w:color="auto"/>
            <w:bottom w:val="none" w:sz="0" w:space="0" w:color="auto"/>
            <w:right w:val="none" w:sz="0" w:space="0" w:color="auto"/>
          </w:divBdr>
        </w:div>
        <w:div w:id="1007365526">
          <w:marLeft w:val="640"/>
          <w:marRight w:val="0"/>
          <w:marTop w:val="0"/>
          <w:marBottom w:val="0"/>
          <w:divBdr>
            <w:top w:val="none" w:sz="0" w:space="0" w:color="auto"/>
            <w:left w:val="none" w:sz="0" w:space="0" w:color="auto"/>
            <w:bottom w:val="none" w:sz="0" w:space="0" w:color="auto"/>
            <w:right w:val="none" w:sz="0" w:space="0" w:color="auto"/>
          </w:divBdr>
        </w:div>
        <w:div w:id="1288660739">
          <w:marLeft w:val="640"/>
          <w:marRight w:val="0"/>
          <w:marTop w:val="0"/>
          <w:marBottom w:val="0"/>
          <w:divBdr>
            <w:top w:val="none" w:sz="0" w:space="0" w:color="auto"/>
            <w:left w:val="none" w:sz="0" w:space="0" w:color="auto"/>
            <w:bottom w:val="none" w:sz="0" w:space="0" w:color="auto"/>
            <w:right w:val="none" w:sz="0" w:space="0" w:color="auto"/>
          </w:divBdr>
        </w:div>
        <w:div w:id="1394960750">
          <w:marLeft w:val="640"/>
          <w:marRight w:val="0"/>
          <w:marTop w:val="0"/>
          <w:marBottom w:val="0"/>
          <w:divBdr>
            <w:top w:val="none" w:sz="0" w:space="0" w:color="auto"/>
            <w:left w:val="none" w:sz="0" w:space="0" w:color="auto"/>
            <w:bottom w:val="none" w:sz="0" w:space="0" w:color="auto"/>
            <w:right w:val="none" w:sz="0" w:space="0" w:color="auto"/>
          </w:divBdr>
        </w:div>
        <w:div w:id="2103377935">
          <w:marLeft w:val="640"/>
          <w:marRight w:val="0"/>
          <w:marTop w:val="0"/>
          <w:marBottom w:val="0"/>
          <w:divBdr>
            <w:top w:val="none" w:sz="0" w:space="0" w:color="auto"/>
            <w:left w:val="none" w:sz="0" w:space="0" w:color="auto"/>
            <w:bottom w:val="none" w:sz="0" w:space="0" w:color="auto"/>
            <w:right w:val="none" w:sz="0" w:space="0" w:color="auto"/>
          </w:divBdr>
        </w:div>
        <w:div w:id="1005477997">
          <w:marLeft w:val="640"/>
          <w:marRight w:val="0"/>
          <w:marTop w:val="0"/>
          <w:marBottom w:val="0"/>
          <w:divBdr>
            <w:top w:val="none" w:sz="0" w:space="0" w:color="auto"/>
            <w:left w:val="none" w:sz="0" w:space="0" w:color="auto"/>
            <w:bottom w:val="none" w:sz="0" w:space="0" w:color="auto"/>
            <w:right w:val="none" w:sz="0" w:space="0" w:color="auto"/>
          </w:divBdr>
        </w:div>
        <w:div w:id="1547447806">
          <w:marLeft w:val="640"/>
          <w:marRight w:val="0"/>
          <w:marTop w:val="0"/>
          <w:marBottom w:val="0"/>
          <w:divBdr>
            <w:top w:val="none" w:sz="0" w:space="0" w:color="auto"/>
            <w:left w:val="none" w:sz="0" w:space="0" w:color="auto"/>
            <w:bottom w:val="none" w:sz="0" w:space="0" w:color="auto"/>
            <w:right w:val="none" w:sz="0" w:space="0" w:color="auto"/>
          </w:divBdr>
        </w:div>
        <w:div w:id="1301886867">
          <w:marLeft w:val="640"/>
          <w:marRight w:val="0"/>
          <w:marTop w:val="0"/>
          <w:marBottom w:val="0"/>
          <w:divBdr>
            <w:top w:val="none" w:sz="0" w:space="0" w:color="auto"/>
            <w:left w:val="none" w:sz="0" w:space="0" w:color="auto"/>
            <w:bottom w:val="none" w:sz="0" w:space="0" w:color="auto"/>
            <w:right w:val="none" w:sz="0" w:space="0" w:color="auto"/>
          </w:divBdr>
        </w:div>
        <w:div w:id="1707679940">
          <w:marLeft w:val="640"/>
          <w:marRight w:val="0"/>
          <w:marTop w:val="0"/>
          <w:marBottom w:val="0"/>
          <w:divBdr>
            <w:top w:val="none" w:sz="0" w:space="0" w:color="auto"/>
            <w:left w:val="none" w:sz="0" w:space="0" w:color="auto"/>
            <w:bottom w:val="none" w:sz="0" w:space="0" w:color="auto"/>
            <w:right w:val="none" w:sz="0" w:space="0" w:color="auto"/>
          </w:divBdr>
        </w:div>
        <w:div w:id="1066882161">
          <w:marLeft w:val="640"/>
          <w:marRight w:val="0"/>
          <w:marTop w:val="0"/>
          <w:marBottom w:val="0"/>
          <w:divBdr>
            <w:top w:val="none" w:sz="0" w:space="0" w:color="auto"/>
            <w:left w:val="none" w:sz="0" w:space="0" w:color="auto"/>
            <w:bottom w:val="none" w:sz="0" w:space="0" w:color="auto"/>
            <w:right w:val="none" w:sz="0" w:space="0" w:color="auto"/>
          </w:divBdr>
        </w:div>
        <w:div w:id="53548362">
          <w:marLeft w:val="640"/>
          <w:marRight w:val="0"/>
          <w:marTop w:val="0"/>
          <w:marBottom w:val="0"/>
          <w:divBdr>
            <w:top w:val="none" w:sz="0" w:space="0" w:color="auto"/>
            <w:left w:val="none" w:sz="0" w:space="0" w:color="auto"/>
            <w:bottom w:val="none" w:sz="0" w:space="0" w:color="auto"/>
            <w:right w:val="none" w:sz="0" w:space="0" w:color="auto"/>
          </w:divBdr>
        </w:div>
        <w:div w:id="2010711275">
          <w:marLeft w:val="640"/>
          <w:marRight w:val="0"/>
          <w:marTop w:val="0"/>
          <w:marBottom w:val="0"/>
          <w:divBdr>
            <w:top w:val="none" w:sz="0" w:space="0" w:color="auto"/>
            <w:left w:val="none" w:sz="0" w:space="0" w:color="auto"/>
            <w:bottom w:val="none" w:sz="0" w:space="0" w:color="auto"/>
            <w:right w:val="none" w:sz="0" w:space="0" w:color="auto"/>
          </w:divBdr>
        </w:div>
        <w:div w:id="205262084">
          <w:marLeft w:val="640"/>
          <w:marRight w:val="0"/>
          <w:marTop w:val="0"/>
          <w:marBottom w:val="0"/>
          <w:divBdr>
            <w:top w:val="none" w:sz="0" w:space="0" w:color="auto"/>
            <w:left w:val="none" w:sz="0" w:space="0" w:color="auto"/>
            <w:bottom w:val="none" w:sz="0" w:space="0" w:color="auto"/>
            <w:right w:val="none" w:sz="0" w:space="0" w:color="auto"/>
          </w:divBdr>
        </w:div>
        <w:div w:id="333993928">
          <w:marLeft w:val="640"/>
          <w:marRight w:val="0"/>
          <w:marTop w:val="0"/>
          <w:marBottom w:val="0"/>
          <w:divBdr>
            <w:top w:val="none" w:sz="0" w:space="0" w:color="auto"/>
            <w:left w:val="none" w:sz="0" w:space="0" w:color="auto"/>
            <w:bottom w:val="none" w:sz="0" w:space="0" w:color="auto"/>
            <w:right w:val="none" w:sz="0" w:space="0" w:color="auto"/>
          </w:divBdr>
        </w:div>
        <w:div w:id="1868979110">
          <w:marLeft w:val="640"/>
          <w:marRight w:val="0"/>
          <w:marTop w:val="0"/>
          <w:marBottom w:val="0"/>
          <w:divBdr>
            <w:top w:val="none" w:sz="0" w:space="0" w:color="auto"/>
            <w:left w:val="none" w:sz="0" w:space="0" w:color="auto"/>
            <w:bottom w:val="none" w:sz="0" w:space="0" w:color="auto"/>
            <w:right w:val="none" w:sz="0" w:space="0" w:color="auto"/>
          </w:divBdr>
        </w:div>
      </w:divsChild>
    </w:div>
    <w:div w:id="1781222049">
      <w:bodyDiv w:val="1"/>
      <w:marLeft w:val="0"/>
      <w:marRight w:val="0"/>
      <w:marTop w:val="0"/>
      <w:marBottom w:val="0"/>
      <w:divBdr>
        <w:top w:val="none" w:sz="0" w:space="0" w:color="auto"/>
        <w:left w:val="none" w:sz="0" w:space="0" w:color="auto"/>
        <w:bottom w:val="none" w:sz="0" w:space="0" w:color="auto"/>
        <w:right w:val="none" w:sz="0" w:space="0" w:color="auto"/>
      </w:divBdr>
      <w:divsChild>
        <w:div w:id="2100826946">
          <w:marLeft w:val="640"/>
          <w:marRight w:val="0"/>
          <w:marTop w:val="0"/>
          <w:marBottom w:val="0"/>
          <w:divBdr>
            <w:top w:val="none" w:sz="0" w:space="0" w:color="auto"/>
            <w:left w:val="none" w:sz="0" w:space="0" w:color="auto"/>
            <w:bottom w:val="none" w:sz="0" w:space="0" w:color="auto"/>
            <w:right w:val="none" w:sz="0" w:space="0" w:color="auto"/>
          </w:divBdr>
        </w:div>
        <w:div w:id="1679695591">
          <w:marLeft w:val="640"/>
          <w:marRight w:val="0"/>
          <w:marTop w:val="0"/>
          <w:marBottom w:val="0"/>
          <w:divBdr>
            <w:top w:val="none" w:sz="0" w:space="0" w:color="auto"/>
            <w:left w:val="none" w:sz="0" w:space="0" w:color="auto"/>
            <w:bottom w:val="none" w:sz="0" w:space="0" w:color="auto"/>
            <w:right w:val="none" w:sz="0" w:space="0" w:color="auto"/>
          </w:divBdr>
        </w:div>
        <w:div w:id="1434324383">
          <w:marLeft w:val="640"/>
          <w:marRight w:val="0"/>
          <w:marTop w:val="0"/>
          <w:marBottom w:val="0"/>
          <w:divBdr>
            <w:top w:val="none" w:sz="0" w:space="0" w:color="auto"/>
            <w:left w:val="none" w:sz="0" w:space="0" w:color="auto"/>
            <w:bottom w:val="none" w:sz="0" w:space="0" w:color="auto"/>
            <w:right w:val="none" w:sz="0" w:space="0" w:color="auto"/>
          </w:divBdr>
        </w:div>
        <w:div w:id="792944909">
          <w:marLeft w:val="640"/>
          <w:marRight w:val="0"/>
          <w:marTop w:val="0"/>
          <w:marBottom w:val="0"/>
          <w:divBdr>
            <w:top w:val="none" w:sz="0" w:space="0" w:color="auto"/>
            <w:left w:val="none" w:sz="0" w:space="0" w:color="auto"/>
            <w:bottom w:val="none" w:sz="0" w:space="0" w:color="auto"/>
            <w:right w:val="none" w:sz="0" w:space="0" w:color="auto"/>
          </w:divBdr>
        </w:div>
        <w:div w:id="1053307519">
          <w:marLeft w:val="640"/>
          <w:marRight w:val="0"/>
          <w:marTop w:val="0"/>
          <w:marBottom w:val="0"/>
          <w:divBdr>
            <w:top w:val="none" w:sz="0" w:space="0" w:color="auto"/>
            <w:left w:val="none" w:sz="0" w:space="0" w:color="auto"/>
            <w:bottom w:val="none" w:sz="0" w:space="0" w:color="auto"/>
            <w:right w:val="none" w:sz="0" w:space="0" w:color="auto"/>
          </w:divBdr>
        </w:div>
        <w:div w:id="320430414">
          <w:marLeft w:val="640"/>
          <w:marRight w:val="0"/>
          <w:marTop w:val="0"/>
          <w:marBottom w:val="0"/>
          <w:divBdr>
            <w:top w:val="none" w:sz="0" w:space="0" w:color="auto"/>
            <w:left w:val="none" w:sz="0" w:space="0" w:color="auto"/>
            <w:bottom w:val="none" w:sz="0" w:space="0" w:color="auto"/>
            <w:right w:val="none" w:sz="0" w:space="0" w:color="auto"/>
          </w:divBdr>
        </w:div>
        <w:div w:id="1095054759">
          <w:marLeft w:val="640"/>
          <w:marRight w:val="0"/>
          <w:marTop w:val="0"/>
          <w:marBottom w:val="0"/>
          <w:divBdr>
            <w:top w:val="none" w:sz="0" w:space="0" w:color="auto"/>
            <w:left w:val="none" w:sz="0" w:space="0" w:color="auto"/>
            <w:bottom w:val="none" w:sz="0" w:space="0" w:color="auto"/>
            <w:right w:val="none" w:sz="0" w:space="0" w:color="auto"/>
          </w:divBdr>
        </w:div>
      </w:divsChild>
    </w:div>
    <w:div w:id="1848791222">
      <w:bodyDiv w:val="1"/>
      <w:marLeft w:val="0"/>
      <w:marRight w:val="0"/>
      <w:marTop w:val="0"/>
      <w:marBottom w:val="0"/>
      <w:divBdr>
        <w:top w:val="none" w:sz="0" w:space="0" w:color="auto"/>
        <w:left w:val="none" w:sz="0" w:space="0" w:color="auto"/>
        <w:bottom w:val="none" w:sz="0" w:space="0" w:color="auto"/>
        <w:right w:val="none" w:sz="0" w:space="0" w:color="auto"/>
      </w:divBdr>
      <w:divsChild>
        <w:div w:id="2110157117">
          <w:marLeft w:val="640"/>
          <w:marRight w:val="0"/>
          <w:marTop w:val="0"/>
          <w:marBottom w:val="0"/>
          <w:divBdr>
            <w:top w:val="none" w:sz="0" w:space="0" w:color="auto"/>
            <w:left w:val="none" w:sz="0" w:space="0" w:color="auto"/>
            <w:bottom w:val="none" w:sz="0" w:space="0" w:color="auto"/>
            <w:right w:val="none" w:sz="0" w:space="0" w:color="auto"/>
          </w:divBdr>
        </w:div>
        <w:div w:id="1228999055">
          <w:marLeft w:val="640"/>
          <w:marRight w:val="0"/>
          <w:marTop w:val="0"/>
          <w:marBottom w:val="0"/>
          <w:divBdr>
            <w:top w:val="none" w:sz="0" w:space="0" w:color="auto"/>
            <w:left w:val="none" w:sz="0" w:space="0" w:color="auto"/>
            <w:bottom w:val="none" w:sz="0" w:space="0" w:color="auto"/>
            <w:right w:val="none" w:sz="0" w:space="0" w:color="auto"/>
          </w:divBdr>
        </w:div>
        <w:div w:id="1324311915">
          <w:marLeft w:val="640"/>
          <w:marRight w:val="0"/>
          <w:marTop w:val="0"/>
          <w:marBottom w:val="0"/>
          <w:divBdr>
            <w:top w:val="none" w:sz="0" w:space="0" w:color="auto"/>
            <w:left w:val="none" w:sz="0" w:space="0" w:color="auto"/>
            <w:bottom w:val="none" w:sz="0" w:space="0" w:color="auto"/>
            <w:right w:val="none" w:sz="0" w:space="0" w:color="auto"/>
          </w:divBdr>
        </w:div>
        <w:div w:id="1995990109">
          <w:marLeft w:val="640"/>
          <w:marRight w:val="0"/>
          <w:marTop w:val="0"/>
          <w:marBottom w:val="0"/>
          <w:divBdr>
            <w:top w:val="none" w:sz="0" w:space="0" w:color="auto"/>
            <w:left w:val="none" w:sz="0" w:space="0" w:color="auto"/>
            <w:bottom w:val="none" w:sz="0" w:space="0" w:color="auto"/>
            <w:right w:val="none" w:sz="0" w:space="0" w:color="auto"/>
          </w:divBdr>
        </w:div>
        <w:div w:id="110906058">
          <w:marLeft w:val="640"/>
          <w:marRight w:val="0"/>
          <w:marTop w:val="0"/>
          <w:marBottom w:val="0"/>
          <w:divBdr>
            <w:top w:val="none" w:sz="0" w:space="0" w:color="auto"/>
            <w:left w:val="none" w:sz="0" w:space="0" w:color="auto"/>
            <w:bottom w:val="none" w:sz="0" w:space="0" w:color="auto"/>
            <w:right w:val="none" w:sz="0" w:space="0" w:color="auto"/>
          </w:divBdr>
        </w:div>
        <w:div w:id="2105420828">
          <w:marLeft w:val="640"/>
          <w:marRight w:val="0"/>
          <w:marTop w:val="0"/>
          <w:marBottom w:val="0"/>
          <w:divBdr>
            <w:top w:val="none" w:sz="0" w:space="0" w:color="auto"/>
            <w:left w:val="none" w:sz="0" w:space="0" w:color="auto"/>
            <w:bottom w:val="none" w:sz="0" w:space="0" w:color="auto"/>
            <w:right w:val="none" w:sz="0" w:space="0" w:color="auto"/>
          </w:divBdr>
        </w:div>
        <w:div w:id="1138575266">
          <w:marLeft w:val="640"/>
          <w:marRight w:val="0"/>
          <w:marTop w:val="0"/>
          <w:marBottom w:val="0"/>
          <w:divBdr>
            <w:top w:val="none" w:sz="0" w:space="0" w:color="auto"/>
            <w:left w:val="none" w:sz="0" w:space="0" w:color="auto"/>
            <w:bottom w:val="none" w:sz="0" w:space="0" w:color="auto"/>
            <w:right w:val="none" w:sz="0" w:space="0" w:color="auto"/>
          </w:divBdr>
        </w:div>
        <w:div w:id="1401706501">
          <w:marLeft w:val="640"/>
          <w:marRight w:val="0"/>
          <w:marTop w:val="0"/>
          <w:marBottom w:val="0"/>
          <w:divBdr>
            <w:top w:val="none" w:sz="0" w:space="0" w:color="auto"/>
            <w:left w:val="none" w:sz="0" w:space="0" w:color="auto"/>
            <w:bottom w:val="none" w:sz="0" w:space="0" w:color="auto"/>
            <w:right w:val="none" w:sz="0" w:space="0" w:color="auto"/>
          </w:divBdr>
        </w:div>
        <w:div w:id="373428713">
          <w:marLeft w:val="640"/>
          <w:marRight w:val="0"/>
          <w:marTop w:val="0"/>
          <w:marBottom w:val="0"/>
          <w:divBdr>
            <w:top w:val="none" w:sz="0" w:space="0" w:color="auto"/>
            <w:left w:val="none" w:sz="0" w:space="0" w:color="auto"/>
            <w:bottom w:val="none" w:sz="0" w:space="0" w:color="auto"/>
            <w:right w:val="none" w:sz="0" w:space="0" w:color="auto"/>
          </w:divBdr>
        </w:div>
        <w:div w:id="1516771535">
          <w:marLeft w:val="640"/>
          <w:marRight w:val="0"/>
          <w:marTop w:val="0"/>
          <w:marBottom w:val="0"/>
          <w:divBdr>
            <w:top w:val="none" w:sz="0" w:space="0" w:color="auto"/>
            <w:left w:val="none" w:sz="0" w:space="0" w:color="auto"/>
            <w:bottom w:val="none" w:sz="0" w:space="0" w:color="auto"/>
            <w:right w:val="none" w:sz="0" w:space="0" w:color="auto"/>
          </w:divBdr>
        </w:div>
        <w:div w:id="1873029298">
          <w:marLeft w:val="640"/>
          <w:marRight w:val="0"/>
          <w:marTop w:val="0"/>
          <w:marBottom w:val="0"/>
          <w:divBdr>
            <w:top w:val="none" w:sz="0" w:space="0" w:color="auto"/>
            <w:left w:val="none" w:sz="0" w:space="0" w:color="auto"/>
            <w:bottom w:val="none" w:sz="0" w:space="0" w:color="auto"/>
            <w:right w:val="none" w:sz="0" w:space="0" w:color="auto"/>
          </w:divBdr>
        </w:div>
        <w:div w:id="992103100">
          <w:marLeft w:val="640"/>
          <w:marRight w:val="0"/>
          <w:marTop w:val="0"/>
          <w:marBottom w:val="0"/>
          <w:divBdr>
            <w:top w:val="none" w:sz="0" w:space="0" w:color="auto"/>
            <w:left w:val="none" w:sz="0" w:space="0" w:color="auto"/>
            <w:bottom w:val="none" w:sz="0" w:space="0" w:color="auto"/>
            <w:right w:val="none" w:sz="0" w:space="0" w:color="auto"/>
          </w:divBdr>
        </w:div>
        <w:div w:id="830022267">
          <w:marLeft w:val="640"/>
          <w:marRight w:val="0"/>
          <w:marTop w:val="0"/>
          <w:marBottom w:val="0"/>
          <w:divBdr>
            <w:top w:val="none" w:sz="0" w:space="0" w:color="auto"/>
            <w:left w:val="none" w:sz="0" w:space="0" w:color="auto"/>
            <w:bottom w:val="none" w:sz="0" w:space="0" w:color="auto"/>
            <w:right w:val="none" w:sz="0" w:space="0" w:color="auto"/>
          </w:divBdr>
        </w:div>
        <w:div w:id="1977099157">
          <w:marLeft w:val="640"/>
          <w:marRight w:val="0"/>
          <w:marTop w:val="0"/>
          <w:marBottom w:val="0"/>
          <w:divBdr>
            <w:top w:val="none" w:sz="0" w:space="0" w:color="auto"/>
            <w:left w:val="none" w:sz="0" w:space="0" w:color="auto"/>
            <w:bottom w:val="none" w:sz="0" w:space="0" w:color="auto"/>
            <w:right w:val="none" w:sz="0" w:space="0" w:color="auto"/>
          </w:divBdr>
        </w:div>
        <w:div w:id="1697999847">
          <w:marLeft w:val="640"/>
          <w:marRight w:val="0"/>
          <w:marTop w:val="0"/>
          <w:marBottom w:val="0"/>
          <w:divBdr>
            <w:top w:val="none" w:sz="0" w:space="0" w:color="auto"/>
            <w:left w:val="none" w:sz="0" w:space="0" w:color="auto"/>
            <w:bottom w:val="none" w:sz="0" w:space="0" w:color="auto"/>
            <w:right w:val="none" w:sz="0" w:space="0" w:color="auto"/>
          </w:divBdr>
        </w:div>
        <w:div w:id="336931254">
          <w:marLeft w:val="640"/>
          <w:marRight w:val="0"/>
          <w:marTop w:val="0"/>
          <w:marBottom w:val="0"/>
          <w:divBdr>
            <w:top w:val="none" w:sz="0" w:space="0" w:color="auto"/>
            <w:left w:val="none" w:sz="0" w:space="0" w:color="auto"/>
            <w:bottom w:val="none" w:sz="0" w:space="0" w:color="auto"/>
            <w:right w:val="none" w:sz="0" w:space="0" w:color="auto"/>
          </w:divBdr>
        </w:div>
        <w:div w:id="487674731">
          <w:marLeft w:val="640"/>
          <w:marRight w:val="0"/>
          <w:marTop w:val="0"/>
          <w:marBottom w:val="0"/>
          <w:divBdr>
            <w:top w:val="none" w:sz="0" w:space="0" w:color="auto"/>
            <w:left w:val="none" w:sz="0" w:space="0" w:color="auto"/>
            <w:bottom w:val="none" w:sz="0" w:space="0" w:color="auto"/>
            <w:right w:val="none" w:sz="0" w:space="0" w:color="auto"/>
          </w:divBdr>
        </w:div>
        <w:div w:id="1075392082">
          <w:marLeft w:val="640"/>
          <w:marRight w:val="0"/>
          <w:marTop w:val="0"/>
          <w:marBottom w:val="0"/>
          <w:divBdr>
            <w:top w:val="none" w:sz="0" w:space="0" w:color="auto"/>
            <w:left w:val="none" w:sz="0" w:space="0" w:color="auto"/>
            <w:bottom w:val="none" w:sz="0" w:space="0" w:color="auto"/>
            <w:right w:val="none" w:sz="0" w:space="0" w:color="auto"/>
          </w:divBdr>
        </w:div>
      </w:divsChild>
    </w:div>
    <w:div w:id="1856648048">
      <w:bodyDiv w:val="1"/>
      <w:marLeft w:val="0"/>
      <w:marRight w:val="0"/>
      <w:marTop w:val="0"/>
      <w:marBottom w:val="0"/>
      <w:divBdr>
        <w:top w:val="none" w:sz="0" w:space="0" w:color="auto"/>
        <w:left w:val="none" w:sz="0" w:space="0" w:color="auto"/>
        <w:bottom w:val="none" w:sz="0" w:space="0" w:color="auto"/>
        <w:right w:val="none" w:sz="0" w:space="0" w:color="auto"/>
      </w:divBdr>
      <w:divsChild>
        <w:div w:id="636955121">
          <w:marLeft w:val="640"/>
          <w:marRight w:val="0"/>
          <w:marTop w:val="0"/>
          <w:marBottom w:val="0"/>
          <w:divBdr>
            <w:top w:val="none" w:sz="0" w:space="0" w:color="auto"/>
            <w:left w:val="none" w:sz="0" w:space="0" w:color="auto"/>
            <w:bottom w:val="none" w:sz="0" w:space="0" w:color="auto"/>
            <w:right w:val="none" w:sz="0" w:space="0" w:color="auto"/>
          </w:divBdr>
        </w:div>
        <w:div w:id="1613516532">
          <w:marLeft w:val="640"/>
          <w:marRight w:val="0"/>
          <w:marTop w:val="0"/>
          <w:marBottom w:val="0"/>
          <w:divBdr>
            <w:top w:val="none" w:sz="0" w:space="0" w:color="auto"/>
            <w:left w:val="none" w:sz="0" w:space="0" w:color="auto"/>
            <w:bottom w:val="none" w:sz="0" w:space="0" w:color="auto"/>
            <w:right w:val="none" w:sz="0" w:space="0" w:color="auto"/>
          </w:divBdr>
        </w:div>
        <w:div w:id="1864131008">
          <w:marLeft w:val="640"/>
          <w:marRight w:val="0"/>
          <w:marTop w:val="0"/>
          <w:marBottom w:val="0"/>
          <w:divBdr>
            <w:top w:val="none" w:sz="0" w:space="0" w:color="auto"/>
            <w:left w:val="none" w:sz="0" w:space="0" w:color="auto"/>
            <w:bottom w:val="none" w:sz="0" w:space="0" w:color="auto"/>
            <w:right w:val="none" w:sz="0" w:space="0" w:color="auto"/>
          </w:divBdr>
        </w:div>
        <w:div w:id="441387568">
          <w:marLeft w:val="640"/>
          <w:marRight w:val="0"/>
          <w:marTop w:val="0"/>
          <w:marBottom w:val="0"/>
          <w:divBdr>
            <w:top w:val="none" w:sz="0" w:space="0" w:color="auto"/>
            <w:left w:val="none" w:sz="0" w:space="0" w:color="auto"/>
            <w:bottom w:val="none" w:sz="0" w:space="0" w:color="auto"/>
            <w:right w:val="none" w:sz="0" w:space="0" w:color="auto"/>
          </w:divBdr>
        </w:div>
        <w:div w:id="1424372267">
          <w:marLeft w:val="640"/>
          <w:marRight w:val="0"/>
          <w:marTop w:val="0"/>
          <w:marBottom w:val="0"/>
          <w:divBdr>
            <w:top w:val="none" w:sz="0" w:space="0" w:color="auto"/>
            <w:left w:val="none" w:sz="0" w:space="0" w:color="auto"/>
            <w:bottom w:val="none" w:sz="0" w:space="0" w:color="auto"/>
            <w:right w:val="none" w:sz="0" w:space="0" w:color="auto"/>
          </w:divBdr>
        </w:div>
        <w:div w:id="1366904116">
          <w:marLeft w:val="640"/>
          <w:marRight w:val="0"/>
          <w:marTop w:val="0"/>
          <w:marBottom w:val="0"/>
          <w:divBdr>
            <w:top w:val="none" w:sz="0" w:space="0" w:color="auto"/>
            <w:left w:val="none" w:sz="0" w:space="0" w:color="auto"/>
            <w:bottom w:val="none" w:sz="0" w:space="0" w:color="auto"/>
            <w:right w:val="none" w:sz="0" w:space="0" w:color="auto"/>
          </w:divBdr>
        </w:div>
      </w:divsChild>
    </w:div>
    <w:div w:id="1858882839">
      <w:bodyDiv w:val="1"/>
      <w:marLeft w:val="0"/>
      <w:marRight w:val="0"/>
      <w:marTop w:val="0"/>
      <w:marBottom w:val="0"/>
      <w:divBdr>
        <w:top w:val="none" w:sz="0" w:space="0" w:color="auto"/>
        <w:left w:val="none" w:sz="0" w:space="0" w:color="auto"/>
        <w:bottom w:val="none" w:sz="0" w:space="0" w:color="auto"/>
        <w:right w:val="none" w:sz="0" w:space="0" w:color="auto"/>
      </w:divBdr>
    </w:div>
    <w:div w:id="1899314377">
      <w:bodyDiv w:val="1"/>
      <w:marLeft w:val="0"/>
      <w:marRight w:val="0"/>
      <w:marTop w:val="0"/>
      <w:marBottom w:val="0"/>
      <w:divBdr>
        <w:top w:val="none" w:sz="0" w:space="0" w:color="auto"/>
        <w:left w:val="none" w:sz="0" w:space="0" w:color="auto"/>
        <w:bottom w:val="none" w:sz="0" w:space="0" w:color="auto"/>
        <w:right w:val="none" w:sz="0" w:space="0" w:color="auto"/>
      </w:divBdr>
      <w:divsChild>
        <w:div w:id="478575655">
          <w:marLeft w:val="640"/>
          <w:marRight w:val="0"/>
          <w:marTop w:val="0"/>
          <w:marBottom w:val="0"/>
          <w:divBdr>
            <w:top w:val="none" w:sz="0" w:space="0" w:color="auto"/>
            <w:left w:val="none" w:sz="0" w:space="0" w:color="auto"/>
            <w:bottom w:val="none" w:sz="0" w:space="0" w:color="auto"/>
            <w:right w:val="none" w:sz="0" w:space="0" w:color="auto"/>
          </w:divBdr>
        </w:div>
        <w:div w:id="1630278515">
          <w:marLeft w:val="640"/>
          <w:marRight w:val="0"/>
          <w:marTop w:val="0"/>
          <w:marBottom w:val="0"/>
          <w:divBdr>
            <w:top w:val="none" w:sz="0" w:space="0" w:color="auto"/>
            <w:left w:val="none" w:sz="0" w:space="0" w:color="auto"/>
            <w:bottom w:val="none" w:sz="0" w:space="0" w:color="auto"/>
            <w:right w:val="none" w:sz="0" w:space="0" w:color="auto"/>
          </w:divBdr>
        </w:div>
        <w:div w:id="1098139287">
          <w:marLeft w:val="640"/>
          <w:marRight w:val="0"/>
          <w:marTop w:val="0"/>
          <w:marBottom w:val="0"/>
          <w:divBdr>
            <w:top w:val="none" w:sz="0" w:space="0" w:color="auto"/>
            <w:left w:val="none" w:sz="0" w:space="0" w:color="auto"/>
            <w:bottom w:val="none" w:sz="0" w:space="0" w:color="auto"/>
            <w:right w:val="none" w:sz="0" w:space="0" w:color="auto"/>
          </w:divBdr>
        </w:div>
        <w:div w:id="1196232061">
          <w:marLeft w:val="640"/>
          <w:marRight w:val="0"/>
          <w:marTop w:val="0"/>
          <w:marBottom w:val="0"/>
          <w:divBdr>
            <w:top w:val="none" w:sz="0" w:space="0" w:color="auto"/>
            <w:left w:val="none" w:sz="0" w:space="0" w:color="auto"/>
            <w:bottom w:val="none" w:sz="0" w:space="0" w:color="auto"/>
            <w:right w:val="none" w:sz="0" w:space="0" w:color="auto"/>
          </w:divBdr>
        </w:div>
        <w:div w:id="1550336221">
          <w:marLeft w:val="640"/>
          <w:marRight w:val="0"/>
          <w:marTop w:val="0"/>
          <w:marBottom w:val="0"/>
          <w:divBdr>
            <w:top w:val="none" w:sz="0" w:space="0" w:color="auto"/>
            <w:left w:val="none" w:sz="0" w:space="0" w:color="auto"/>
            <w:bottom w:val="none" w:sz="0" w:space="0" w:color="auto"/>
            <w:right w:val="none" w:sz="0" w:space="0" w:color="auto"/>
          </w:divBdr>
        </w:div>
        <w:div w:id="1855070406">
          <w:marLeft w:val="640"/>
          <w:marRight w:val="0"/>
          <w:marTop w:val="0"/>
          <w:marBottom w:val="0"/>
          <w:divBdr>
            <w:top w:val="none" w:sz="0" w:space="0" w:color="auto"/>
            <w:left w:val="none" w:sz="0" w:space="0" w:color="auto"/>
            <w:bottom w:val="none" w:sz="0" w:space="0" w:color="auto"/>
            <w:right w:val="none" w:sz="0" w:space="0" w:color="auto"/>
          </w:divBdr>
        </w:div>
      </w:divsChild>
    </w:div>
    <w:div w:id="1909488266">
      <w:bodyDiv w:val="1"/>
      <w:marLeft w:val="0"/>
      <w:marRight w:val="0"/>
      <w:marTop w:val="0"/>
      <w:marBottom w:val="0"/>
      <w:divBdr>
        <w:top w:val="none" w:sz="0" w:space="0" w:color="auto"/>
        <w:left w:val="none" w:sz="0" w:space="0" w:color="auto"/>
        <w:bottom w:val="none" w:sz="0" w:space="0" w:color="auto"/>
        <w:right w:val="none" w:sz="0" w:space="0" w:color="auto"/>
      </w:divBdr>
      <w:divsChild>
        <w:div w:id="1240142470">
          <w:marLeft w:val="640"/>
          <w:marRight w:val="0"/>
          <w:marTop w:val="0"/>
          <w:marBottom w:val="0"/>
          <w:divBdr>
            <w:top w:val="none" w:sz="0" w:space="0" w:color="auto"/>
            <w:left w:val="none" w:sz="0" w:space="0" w:color="auto"/>
            <w:bottom w:val="none" w:sz="0" w:space="0" w:color="auto"/>
            <w:right w:val="none" w:sz="0" w:space="0" w:color="auto"/>
          </w:divBdr>
        </w:div>
        <w:div w:id="94790376">
          <w:marLeft w:val="640"/>
          <w:marRight w:val="0"/>
          <w:marTop w:val="0"/>
          <w:marBottom w:val="0"/>
          <w:divBdr>
            <w:top w:val="none" w:sz="0" w:space="0" w:color="auto"/>
            <w:left w:val="none" w:sz="0" w:space="0" w:color="auto"/>
            <w:bottom w:val="none" w:sz="0" w:space="0" w:color="auto"/>
            <w:right w:val="none" w:sz="0" w:space="0" w:color="auto"/>
          </w:divBdr>
        </w:div>
        <w:div w:id="2036153362">
          <w:marLeft w:val="640"/>
          <w:marRight w:val="0"/>
          <w:marTop w:val="0"/>
          <w:marBottom w:val="0"/>
          <w:divBdr>
            <w:top w:val="none" w:sz="0" w:space="0" w:color="auto"/>
            <w:left w:val="none" w:sz="0" w:space="0" w:color="auto"/>
            <w:bottom w:val="none" w:sz="0" w:space="0" w:color="auto"/>
            <w:right w:val="none" w:sz="0" w:space="0" w:color="auto"/>
          </w:divBdr>
        </w:div>
        <w:div w:id="1504855313">
          <w:marLeft w:val="640"/>
          <w:marRight w:val="0"/>
          <w:marTop w:val="0"/>
          <w:marBottom w:val="0"/>
          <w:divBdr>
            <w:top w:val="none" w:sz="0" w:space="0" w:color="auto"/>
            <w:left w:val="none" w:sz="0" w:space="0" w:color="auto"/>
            <w:bottom w:val="none" w:sz="0" w:space="0" w:color="auto"/>
            <w:right w:val="none" w:sz="0" w:space="0" w:color="auto"/>
          </w:divBdr>
        </w:div>
        <w:div w:id="228612644">
          <w:marLeft w:val="640"/>
          <w:marRight w:val="0"/>
          <w:marTop w:val="0"/>
          <w:marBottom w:val="0"/>
          <w:divBdr>
            <w:top w:val="none" w:sz="0" w:space="0" w:color="auto"/>
            <w:left w:val="none" w:sz="0" w:space="0" w:color="auto"/>
            <w:bottom w:val="none" w:sz="0" w:space="0" w:color="auto"/>
            <w:right w:val="none" w:sz="0" w:space="0" w:color="auto"/>
          </w:divBdr>
        </w:div>
        <w:div w:id="759714297">
          <w:marLeft w:val="640"/>
          <w:marRight w:val="0"/>
          <w:marTop w:val="0"/>
          <w:marBottom w:val="0"/>
          <w:divBdr>
            <w:top w:val="none" w:sz="0" w:space="0" w:color="auto"/>
            <w:left w:val="none" w:sz="0" w:space="0" w:color="auto"/>
            <w:bottom w:val="none" w:sz="0" w:space="0" w:color="auto"/>
            <w:right w:val="none" w:sz="0" w:space="0" w:color="auto"/>
          </w:divBdr>
        </w:div>
        <w:div w:id="379596244">
          <w:marLeft w:val="640"/>
          <w:marRight w:val="0"/>
          <w:marTop w:val="0"/>
          <w:marBottom w:val="0"/>
          <w:divBdr>
            <w:top w:val="none" w:sz="0" w:space="0" w:color="auto"/>
            <w:left w:val="none" w:sz="0" w:space="0" w:color="auto"/>
            <w:bottom w:val="none" w:sz="0" w:space="0" w:color="auto"/>
            <w:right w:val="none" w:sz="0" w:space="0" w:color="auto"/>
          </w:divBdr>
        </w:div>
        <w:div w:id="24987648">
          <w:marLeft w:val="640"/>
          <w:marRight w:val="0"/>
          <w:marTop w:val="0"/>
          <w:marBottom w:val="0"/>
          <w:divBdr>
            <w:top w:val="none" w:sz="0" w:space="0" w:color="auto"/>
            <w:left w:val="none" w:sz="0" w:space="0" w:color="auto"/>
            <w:bottom w:val="none" w:sz="0" w:space="0" w:color="auto"/>
            <w:right w:val="none" w:sz="0" w:space="0" w:color="auto"/>
          </w:divBdr>
        </w:div>
        <w:div w:id="1653102699">
          <w:marLeft w:val="640"/>
          <w:marRight w:val="0"/>
          <w:marTop w:val="0"/>
          <w:marBottom w:val="0"/>
          <w:divBdr>
            <w:top w:val="none" w:sz="0" w:space="0" w:color="auto"/>
            <w:left w:val="none" w:sz="0" w:space="0" w:color="auto"/>
            <w:bottom w:val="none" w:sz="0" w:space="0" w:color="auto"/>
            <w:right w:val="none" w:sz="0" w:space="0" w:color="auto"/>
          </w:divBdr>
        </w:div>
      </w:divsChild>
    </w:div>
    <w:div w:id="1943340252">
      <w:bodyDiv w:val="1"/>
      <w:marLeft w:val="0"/>
      <w:marRight w:val="0"/>
      <w:marTop w:val="0"/>
      <w:marBottom w:val="0"/>
      <w:divBdr>
        <w:top w:val="none" w:sz="0" w:space="0" w:color="auto"/>
        <w:left w:val="none" w:sz="0" w:space="0" w:color="auto"/>
        <w:bottom w:val="none" w:sz="0" w:space="0" w:color="auto"/>
        <w:right w:val="none" w:sz="0" w:space="0" w:color="auto"/>
      </w:divBdr>
    </w:div>
    <w:div w:id="1954703178">
      <w:bodyDiv w:val="1"/>
      <w:marLeft w:val="0"/>
      <w:marRight w:val="0"/>
      <w:marTop w:val="0"/>
      <w:marBottom w:val="0"/>
      <w:divBdr>
        <w:top w:val="none" w:sz="0" w:space="0" w:color="auto"/>
        <w:left w:val="none" w:sz="0" w:space="0" w:color="auto"/>
        <w:bottom w:val="none" w:sz="0" w:space="0" w:color="auto"/>
        <w:right w:val="none" w:sz="0" w:space="0" w:color="auto"/>
      </w:divBdr>
    </w:div>
    <w:div w:id="1964573130">
      <w:bodyDiv w:val="1"/>
      <w:marLeft w:val="0"/>
      <w:marRight w:val="0"/>
      <w:marTop w:val="0"/>
      <w:marBottom w:val="0"/>
      <w:divBdr>
        <w:top w:val="none" w:sz="0" w:space="0" w:color="auto"/>
        <w:left w:val="none" w:sz="0" w:space="0" w:color="auto"/>
        <w:bottom w:val="none" w:sz="0" w:space="0" w:color="auto"/>
        <w:right w:val="none" w:sz="0" w:space="0" w:color="auto"/>
      </w:divBdr>
      <w:divsChild>
        <w:div w:id="1123815937">
          <w:marLeft w:val="640"/>
          <w:marRight w:val="0"/>
          <w:marTop w:val="0"/>
          <w:marBottom w:val="0"/>
          <w:divBdr>
            <w:top w:val="none" w:sz="0" w:space="0" w:color="auto"/>
            <w:left w:val="none" w:sz="0" w:space="0" w:color="auto"/>
            <w:bottom w:val="none" w:sz="0" w:space="0" w:color="auto"/>
            <w:right w:val="none" w:sz="0" w:space="0" w:color="auto"/>
          </w:divBdr>
        </w:div>
        <w:div w:id="151988455">
          <w:marLeft w:val="640"/>
          <w:marRight w:val="0"/>
          <w:marTop w:val="0"/>
          <w:marBottom w:val="0"/>
          <w:divBdr>
            <w:top w:val="none" w:sz="0" w:space="0" w:color="auto"/>
            <w:left w:val="none" w:sz="0" w:space="0" w:color="auto"/>
            <w:bottom w:val="none" w:sz="0" w:space="0" w:color="auto"/>
            <w:right w:val="none" w:sz="0" w:space="0" w:color="auto"/>
          </w:divBdr>
        </w:div>
        <w:div w:id="1247107824">
          <w:marLeft w:val="640"/>
          <w:marRight w:val="0"/>
          <w:marTop w:val="0"/>
          <w:marBottom w:val="0"/>
          <w:divBdr>
            <w:top w:val="none" w:sz="0" w:space="0" w:color="auto"/>
            <w:left w:val="none" w:sz="0" w:space="0" w:color="auto"/>
            <w:bottom w:val="none" w:sz="0" w:space="0" w:color="auto"/>
            <w:right w:val="none" w:sz="0" w:space="0" w:color="auto"/>
          </w:divBdr>
        </w:div>
        <w:div w:id="1718358942">
          <w:marLeft w:val="640"/>
          <w:marRight w:val="0"/>
          <w:marTop w:val="0"/>
          <w:marBottom w:val="0"/>
          <w:divBdr>
            <w:top w:val="none" w:sz="0" w:space="0" w:color="auto"/>
            <w:left w:val="none" w:sz="0" w:space="0" w:color="auto"/>
            <w:bottom w:val="none" w:sz="0" w:space="0" w:color="auto"/>
            <w:right w:val="none" w:sz="0" w:space="0" w:color="auto"/>
          </w:divBdr>
        </w:div>
        <w:div w:id="502940877">
          <w:marLeft w:val="640"/>
          <w:marRight w:val="0"/>
          <w:marTop w:val="0"/>
          <w:marBottom w:val="0"/>
          <w:divBdr>
            <w:top w:val="none" w:sz="0" w:space="0" w:color="auto"/>
            <w:left w:val="none" w:sz="0" w:space="0" w:color="auto"/>
            <w:bottom w:val="none" w:sz="0" w:space="0" w:color="auto"/>
            <w:right w:val="none" w:sz="0" w:space="0" w:color="auto"/>
          </w:divBdr>
        </w:div>
        <w:div w:id="474179038">
          <w:marLeft w:val="640"/>
          <w:marRight w:val="0"/>
          <w:marTop w:val="0"/>
          <w:marBottom w:val="0"/>
          <w:divBdr>
            <w:top w:val="none" w:sz="0" w:space="0" w:color="auto"/>
            <w:left w:val="none" w:sz="0" w:space="0" w:color="auto"/>
            <w:bottom w:val="none" w:sz="0" w:space="0" w:color="auto"/>
            <w:right w:val="none" w:sz="0" w:space="0" w:color="auto"/>
          </w:divBdr>
        </w:div>
        <w:div w:id="1957758414">
          <w:marLeft w:val="640"/>
          <w:marRight w:val="0"/>
          <w:marTop w:val="0"/>
          <w:marBottom w:val="0"/>
          <w:divBdr>
            <w:top w:val="none" w:sz="0" w:space="0" w:color="auto"/>
            <w:left w:val="none" w:sz="0" w:space="0" w:color="auto"/>
            <w:bottom w:val="none" w:sz="0" w:space="0" w:color="auto"/>
            <w:right w:val="none" w:sz="0" w:space="0" w:color="auto"/>
          </w:divBdr>
        </w:div>
        <w:div w:id="1318850117">
          <w:marLeft w:val="640"/>
          <w:marRight w:val="0"/>
          <w:marTop w:val="0"/>
          <w:marBottom w:val="0"/>
          <w:divBdr>
            <w:top w:val="none" w:sz="0" w:space="0" w:color="auto"/>
            <w:left w:val="none" w:sz="0" w:space="0" w:color="auto"/>
            <w:bottom w:val="none" w:sz="0" w:space="0" w:color="auto"/>
            <w:right w:val="none" w:sz="0" w:space="0" w:color="auto"/>
          </w:divBdr>
        </w:div>
        <w:div w:id="1678727444">
          <w:marLeft w:val="640"/>
          <w:marRight w:val="0"/>
          <w:marTop w:val="0"/>
          <w:marBottom w:val="0"/>
          <w:divBdr>
            <w:top w:val="none" w:sz="0" w:space="0" w:color="auto"/>
            <w:left w:val="none" w:sz="0" w:space="0" w:color="auto"/>
            <w:bottom w:val="none" w:sz="0" w:space="0" w:color="auto"/>
            <w:right w:val="none" w:sz="0" w:space="0" w:color="auto"/>
          </w:divBdr>
        </w:div>
        <w:div w:id="1237787585">
          <w:marLeft w:val="640"/>
          <w:marRight w:val="0"/>
          <w:marTop w:val="0"/>
          <w:marBottom w:val="0"/>
          <w:divBdr>
            <w:top w:val="none" w:sz="0" w:space="0" w:color="auto"/>
            <w:left w:val="none" w:sz="0" w:space="0" w:color="auto"/>
            <w:bottom w:val="none" w:sz="0" w:space="0" w:color="auto"/>
            <w:right w:val="none" w:sz="0" w:space="0" w:color="auto"/>
          </w:divBdr>
        </w:div>
        <w:div w:id="1255169510">
          <w:marLeft w:val="640"/>
          <w:marRight w:val="0"/>
          <w:marTop w:val="0"/>
          <w:marBottom w:val="0"/>
          <w:divBdr>
            <w:top w:val="none" w:sz="0" w:space="0" w:color="auto"/>
            <w:left w:val="none" w:sz="0" w:space="0" w:color="auto"/>
            <w:bottom w:val="none" w:sz="0" w:space="0" w:color="auto"/>
            <w:right w:val="none" w:sz="0" w:space="0" w:color="auto"/>
          </w:divBdr>
        </w:div>
        <w:div w:id="1688948750">
          <w:marLeft w:val="640"/>
          <w:marRight w:val="0"/>
          <w:marTop w:val="0"/>
          <w:marBottom w:val="0"/>
          <w:divBdr>
            <w:top w:val="none" w:sz="0" w:space="0" w:color="auto"/>
            <w:left w:val="none" w:sz="0" w:space="0" w:color="auto"/>
            <w:bottom w:val="none" w:sz="0" w:space="0" w:color="auto"/>
            <w:right w:val="none" w:sz="0" w:space="0" w:color="auto"/>
          </w:divBdr>
        </w:div>
        <w:div w:id="1978223896">
          <w:marLeft w:val="640"/>
          <w:marRight w:val="0"/>
          <w:marTop w:val="0"/>
          <w:marBottom w:val="0"/>
          <w:divBdr>
            <w:top w:val="none" w:sz="0" w:space="0" w:color="auto"/>
            <w:left w:val="none" w:sz="0" w:space="0" w:color="auto"/>
            <w:bottom w:val="none" w:sz="0" w:space="0" w:color="auto"/>
            <w:right w:val="none" w:sz="0" w:space="0" w:color="auto"/>
          </w:divBdr>
        </w:div>
        <w:div w:id="1849513694">
          <w:marLeft w:val="640"/>
          <w:marRight w:val="0"/>
          <w:marTop w:val="0"/>
          <w:marBottom w:val="0"/>
          <w:divBdr>
            <w:top w:val="none" w:sz="0" w:space="0" w:color="auto"/>
            <w:left w:val="none" w:sz="0" w:space="0" w:color="auto"/>
            <w:bottom w:val="none" w:sz="0" w:space="0" w:color="auto"/>
            <w:right w:val="none" w:sz="0" w:space="0" w:color="auto"/>
          </w:divBdr>
        </w:div>
        <w:div w:id="1181777093">
          <w:marLeft w:val="640"/>
          <w:marRight w:val="0"/>
          <w:marTop w:val="0"/>
          <w:marBottom w:val="0"/>
          <w:divBdr>
            <w:top w:val="none" w:sz="0" w:space="0" w:color="auto"/>
            <w:left w:val="none" w:sz="0" w:space="0" w:color="auto"/>
            <w:bottom w:val="none" w:sz="0" w:space="0" w:color="auto"/>
            <w:right w:val="none" w:sz="0" w:space="0" w:color="auto"/>
          </w:divBdr>
        </w:div>
        <w:div w:id="267086339">
          <w:marLeft w:val="640"/>
          <w:marRight w:val="0"/>
          <w:marTop w:val="0"/>
          <w:marBottom w:val="0"/>
          <w:divBdr>
            <w:top w:val="none" w:sz="0" w:space="0" w:color="auto"/>
            <w:left w:val="none" w:sz="0" w:space="0" w:color="auto"/>
            <w:bottom w:val="none" w:sz="0" w:space="0" w:color="auto"/>
            <w:right w:val="none" w:sz="0" w:space="0" w:color="auto"/>
          </w:divBdr>
        </w:div>
        <w:div w:id="1905750693">
          <w:marLeft w:val="640"/>
          <w:marRight w:val="0"/>
          <w:marTop w:val="0"/>
          <w:marBottom w:val="0"/>
          <w:divBdr>
            <w:top w:val="none" w:sz="0" w:space="0" w:color="auto"/>
            <w:left w:val="none" w:sz="0" w:space="0" w:color="auto"/>
            <w:bottom w:val="none" w:sz="0" w:space="0" w:color="auto"/>
            <w:right w:val="none" w:sz="0" w:space="0" w:color="auto"/>
          </w:divBdr>
        </w:div>
        <w:div w:id="1362240285">
          <w:marLeft w:val="640"/>
          <w:marRight w:val="0"/>
          <w:marTop w:val="0"/>
          <w:marBottom w:val="0"/>
          <w:divBdr>
            <w:top w:val="none" w:sz="0" w:space="0" w:color="auto"/>
            <w:left w:val="none" w:sz="0" w:space="0" w:color="auto"/>
            <w:bottom w:val="none" w:sz="0" w:space="0" w:color="auto"/>
            <w:right w:val="none" w:sz="0" w:space="0" w:color="auto"/>
          </w:divBdr>
        </w:div>
      </w:divsChild>
    </w:div>
    <w:div w:id="1976137663">
      <w:bodyDiv w:val="1"/>
      <w:marLeft w:val="0"/>
      <w:marRight w:val="0"/>
      <w:marTop w:val="0"/>
      <w:marBottom w:val="0"/>
      <w:divBdr>
        <w:top w:val="none" w:sz="0" w:space="0" w:color="auto"/>
        <w:left w:val="none" w:sz="0" w:space="0" w:color="auto"/>
        <w:bottom w:val="none" w:sz="0" w:space="0" w:color="auto"/>
        <w:right w:val="none" w:sz="0" w:space="0" w:color="auto"/>
      </w:divBdr>
    </w:div>
    <w:div w:id="1976328597">
      <w:bodyDiv w:val="1"/>
      <w:marLeft w:val="0"/>
      <w:marRight w:val="0"/>
      <w:marTop w:val="0"/>
      <w:marBottom w:val="0"/>
      <w:divBdr>
        <w:top w:val="none" w:sz="0" w:space="0" w:color="auto"/>
        <w:left w:val="none" w:sz="0" w:space="0" w:color="auto"/>
        <w:bottom w:val="none" w:sz="0" w:space="0" w:color="auto"/>
        <w:right w:val="none" w:sz="0" w:space="0" w:color="auto"/>
      </w:divBdr>
      <w:divsChild>
        <w:div w:id="1610626527">
          <w:marLeft w:val="640"/>
          <w:marRight w:val="0"/>
          <w:marTop w:val="0"/>
          <w:marBottom w:val="0"/>
          <w:divBdr>
            <w:top w:val="none" w:sz="0" w:space="0" w:color="auto"/>
            <w:left w:val="none" w:sz="0" w:space="0" w:color="auto"/>
            <w:bottom w:val="none" w:sz="0" w:space="0" w:color="auto"/>
            <w:right w:val="none" w:sz="0" w:space="0" w:color="auto"/>
          </w:divBdr>
        </w:div>
        <w:div w:id="1097672864">
          <w:marLeft w:val="640"/>
          <w:marRight w:val="0"/>
          <w:marTop w:val="0"/>
          <w:marBottom w:val="0"/>
          <w:divBdr>
            <w:top w:val="none" w:sz="0" w:space="0" w:color="auto"/>
            <w:left w:val="none" w:sz="0" w:space="0" w:color="auto"/>
            <w:bottom w:val="none" w:sz="0" w:space="0" w:color="auto"/>
            <w:right w:val="none" w:sz="0" w:space="0" w:color="auto"/>
          </w:divBdr>
        </w:div>
        <w:div w:id="276470">
          <w:marLeft w:val="640"/>
          <w:marRight w:val="0"/>
          <w:marTop w:val="0"/>
          <w:marBottom w:val="0"/>
          <w:divBdr>
            <w:top w:val="none" w:sz="0" w:space="0" w:color="auto"/>
            <w:left w:val="none" w:sz="0" w:space="0" w:color="auto"/>
            <w:bottom w:val="none" w:sz="0" w:space="0" w:color="auto"/>
            <w:right w:val="none" w:sz="0" w:space="0" w:color="auto"/>
          </w:divBdr>
        </w:div>
        <w:div w:id="612131262">
          <w:marLeft w:val="640"/>
          <w:marRight w:val="0"/>
          <w:marTop w:val="0"/>
          <w:marBottom w:val="0"/>
          <w:divBdr>
            <w:top w:val="none" w:sz="0" w:space="0" w:color="auto"/>
            <w:left w:val="none" w:sz="0" w:space="0" w:color="auto"/>
            <w:bottom w:val="none" w:sz="0" w:space="0" w:color="auto"/>
            <w:right w:val="none" w:sz="0" w:space="0" w:color="auto"/>
          </w:divBdr>
        </w:div>
        <w:div w:id="578562267">
          <w:marLeft w:val="640"/>
          <w:marRight w:val="0"/>
          <w:marTop w:val="0"/>
          <w:marBottom w:val="0"/>
          <w:divBdr>
            <w:top w:val="none" w:sz="0" w:space="0" w:color="auto"/>
            <w:left w:val="none" w:sz="0" w:space="0" w:color="auto"/>
            <w:bottom w:val="none" w:sz="0" w:space="0" w:color="auto"/>
            <w:right w:val="none" w:sz="0" w:space="0" w:color="auto"/>
          </w:divBdr>
        </w:div>
        <w:div w:id="1033072568">
          <w:marLeft w:val="640"/>
          <w:marRight w:val="0"/>
          <w:marTop w:val="0"/>
          <w:marBottom w:val="0"/>
          <w:divBdr>
            <w:top w:val="none" w:sz="0" w:space="0" w:color="auto"/>
            <w:left w:val="none" w:sz="0" w:space="0" w:color="auto"/>
            <w:bottom w:val="none" w:sz="0" w:space="0" w:color="auto"/>
            <w:right w:val="none" w:sz="0" w:space="0" w:color="auto"/>
          </w:divBdr>
        </w:div>
        <w:div w:id="1765414378">
          <w:marLeft w:val="640"/>
          <w:marRight w:val="0"/>
          <w:marTop w:val="0"/>
          <w:marBottom w:val="0"/>
          <w:divBdr>
            <w:top w:val="none" w:sz="0" w:space="0" w:color="auto"/>
            <w:left w:val="none" w:sz="0" w:space="0" w:color="auto"/>
            <w:bottom w:val="none" w:sz="0" w:space="0" w:color="auto"/>
            <w:right w:val="none" w:sz="0" w:space="0" w:color="auto"/>
          </w:divBdr>
        </w:div>
        <w:div w:id="452482154">
          <w:marLeft w:val="640"/>
          <w:marRight w:val="0"/>
          <w:marTop w:val="0"/>
          <w:marBottom w:val="0"/>
          <w:divBdr>
            <w:top w:val="none" w:sz="0" w:space="0" w:color="auto"/>
            <w:left w:val="none" w:sz="0" w:space="0" w:color="auto"/>
            <w:bottom w:val="none" w:sz="0" w:space="0" w:color="auto"/>
            <w:right w:val="none" w:sz="0" w:space="0" w:color="auto"/>
          </w:divBdr>
        </w:div>
        <w:div w:id="380206962">
          <w:marLeft w:val="640"/>
          <w:marRight w:val="0"/>
          <w:marTop w:val="0"/>
          <w:marBottom w:val="0"/>
          <w:divBdr>
            <w:top w:val="none" w:sz="0" w:space="0" w:color="auto"/>
            <w:left w:val="none" w:sz="0" w:space="0" w:color="auto"/>
            <w:bottom w:val="none" w:sz="0" w:space="0" w:color="auto"/>
            <w:right w:val="none" w:sz="0" w:space="0" w:color="auto"/>
          </w:divBdr>
        </w:div>
        <w:div w:id="751777540">
          <w:marLeft w:val="640"/>
          <w:marRight w:val="0"/>
          <w:marTop w:val="0"/>
          <w:marBottom w:val="0"/>
          <w:divBdr>
            <w:top w:val="none" w:sz="0" w:space="0" w:color="auto"/>
            <w:left w:val="none" w:sz="0" w:space="0" w:color="auto"/>
            <w:bottom w:val="none" w:sz="0" w:space="0" w:color="auto"/>
            <w:right w:val="none" w:sz="0" w:space="0" w:color="auto"/>
          </w:divBdr>
        </w:div>
        <w:div w:id="872232928">
          <w:marLeft w:val="640"/>
          <w:marRight w:val="0"/>
          <w:marTop w:val="0"/>
          <w:marBottom w:val="0"/>
          <w:divBdr>
            <w:top w:val="none" w:sz="0" w:space="0" w:color="auto"/>
            <w:left w:val="none" w:sz="0" w:space="0" w:color="auto"/>
            <w:bottom w:val="none" w:sz="0" w:space="0" w:color="auto"/>
            <w:right w:val="none" w:sz="0" w:space="0" w:color="auto"/>
          </w:divBdr>
        </w:div>
        <w:div w:id="1014458110">
          <w:marLeft w:val="640"/>
          <w:marRight w:val="0"/>
          <w:marTop w:val="0"/>
          <w:marBottom w:val="0"/>
          <w:divBdr>
            <w:top w:val="none" w:sz="0" w:space="0" w:color="auto"/>
            <w:left w:val="none" w:sz="0" w:space="0" w:color="auto"/>
            <w:bottom w:val="none" w:sz="0" w:space="0" w:color="auto"/>
            <w:right w:val="none" w:sz="0" w:space="0" w:color="auto"/>
          </w:divBdr>
        </w:div>
        <w:div w:id="2108767877">
          <w:marLeft w:val="640"/>
          <w:marRight w:val="0"/>
          <w:marTop w:val="0"/>
          <w:marBottom w:val="0"/>
          <w:divBdr>
            <w:top w:val="none" w:sz="0" w:space="0" w:color="auto"/>
            <w:left w:val="none" w:sz="0" w:space="0" w:color="auto"/>
            <w:bottom w:val="none" w:sz="0" w:space="0" w:color="auto"/>
            <w:right w:val="none" w:sz="0" w:space="0" w:color="auto"/>
          </w:divBdr>
        </w:div>
        <w:div w:id="1924989514">
          <w:marLeft w:val="640"/>
          <w:marRight w:val="0"/>
          <w:marTop w:val="0"/>
          <w:marBottom w:val="0"/>
          <w:divBdr>
            <w:top w:val="none" w:sz="0" w:space="0" w:color="auto"/>
            <w:left w:val="none" w:sz="0" w:space="0" w:color="auto"/>
            <w:bottom w:val="none" w:sz="0" w:space="0" w:color="auto"/>
            <w:right w:val="none" w:sz="0" w:space="0" w:color="auto"/>
          </w:divBdr>
        </w:div>
        <w:div w:id="1006400228">
          <w:marLeft w:val="640"/>
          <w:marRight w:val="0"/>
          <w:marTop w:val="0"/>
          <w:marBottom w:val="0"/>
          <w:divBdr>
            <w:top w:val="none" w:sz="0" w:space="0" w:color="auto"/>
            <w:left w:val="none" w:sz="0" w:space="0" w:color="auto"/>
            <w:bottom w:val="none" w:sz="0" w:space="0" w:color="auto"/>
            <w:right w:val="none" w:sz="0" w:space="0" w:color="auto"/>
          </w:divBdr>
        </w:div>
        <w:div w:id="1502039678">
          <w:marLeft w:val="640"/>
          <w:marRight w:val="0"/>
          <w:marTop w:val="0"/>
          <w:marBottom w:val="0"/>
          <w:divBdr>
            <w:top w:val="none" w:sz="0" w:space="0" w:color="auto"/>
            <w:left w:val="none" w:sz="0" w:space="0" w:color="auto"/>
            <w:bottom w:val="none" w:sz="0" w:space="0" w:color="auto"/>
            <w:right w:val="none" w:sz="0" w:space="0" w:color="auto"/>
          </w:divBdr>
        </w:div>
        <w:div w:id="1577746357">
          <w:marLeft w:val="640"/>
          <w:marRight w:val="0"/>
          <w:marTop w:val="0"/>
          <w:marBottom w:val="0"/>
          <w:divBdr>
            <w:top w:val="none" w:sz="0" w:space="0" w:color="auto"/>
            <w:left w:val="none" w:sz="0" w:space="0" w:color="auto"/>
            <w:bottom w:val="none" w:sz="0" w:space="0" w:color="auto"/>
            <w:right w:val="none" w:sz="0" w:space="0" w:color="auto"/>
          </w:divBdr>
        </w:div>
        <w:div w:id="1138182165">
          <w:marLeft w:val="640"/>
          <w:marRight w:val="0"/>
          <w:marTop w:val="0"/>
          <w:marBottom w:val="0"/>
          <w:divBdr>
            <w:top w:val="none" w:sz="0" w:space="0" w:color="auto"/>
            <w:left w:val="none" w:sz="0" w:space="0" w:color="auto"/>
            <w:bottom w:val="none" w:sz="0" w:space="0" w:color="auto"/>
            <w:right w:val="none" w:sz="0" w:space="0" w:color="auto"/>
          </w:divBdr>
        </w:div>
        <w:div w:id="2122218336">
          <w:marLeft w:val="640"/>
          <w:marRight w:val="0"/>
          <w:marTop w:val="0"/>
          <w:marBottom w:val="0"/>
          <w:divBdr>
            <w:top w:val="none" w:sz="0" w:space="0" w:color="auto"/>
            <w:left w:val="none" w:sz="0" w:space="0" w:color="auto"/>
            <w:bottom w:val="none" w:sz="0" w:space="0" w:color="auto"/>
            <w:right w:val="none" w:sz="0" w:space="0" w:color="auto"/>
          </w:divBdr>
        </w:div>
      </w:divsChild>
    </w:div>
    <w:div w:id="2014064449">
      <w:bodyDiv w:val="1"/>
      <w:marLeft w:val="0"/>
      <w:marRight w:val="0"/>
      <w:marTop w:val="0"/>
      <w:marBottom w:val="0"/>
      <w:divBdr>
        <w:top w:val="none" w:sz="0" w:space="0" w:color="auto"/>
        <w:left w:val="none" w:sz="0" w:space="0" w:color="auto"/>
        <w:bottom w:val="none" w:sz="0" w:space="0" w:color="auto"/>
        <w:right w:val="none" w:sz="0" w:space="0" w:color="auto"/>
      </w:divBdr>
    </w:div>
    <w:div w:id="2018732598">
      <w:bodyDiv w:val="1"/>
      <w:marLeft w:val="0"/>
      <w:marRight w:val="0"/>
      <w:marTop w:val="0"/>
      <w:marBottom w:val="0"/>
      <w:divBdr>
        <w:top w:val="none" w:sz="0" w:space="0" w:color="auto"/>
        <w:left w:val="none" w:sz="0" w:space="0" w:color="auto"/>
        <w:bottom w:val="none" w:sz="0" w:space="0" w:color="auto"/>
        <w:right w:val="none" w:sz="0" w:space="0" w:color="auto"/>
      </w:divBdr>
      <w:divsChild>
        <w:div w:id="2012025787">
          <w:marLeft w:val="640"/>
          <w:marRight w:val="0"/>
          <w:marTop w:val="0"/>
          <w:marBottom w:val="0"/>
          <w:divBdr>
            <w:top w:val="none" w:sz="0" w:space="0" w:color="auto"/>
            <w:left w:val="none" w:sz="0" w:space="0" w:color="auto"/>
            <w:bottom w:val="none" w:sz="0" w:space="0" w:color="auto"/>
            <w:right w:val="none" w:sz="0" w:space="0" w:color="auto"/>
          </w:divBdr>
        </w:div>
        <w:div w:id="1234075544">
          <w:marLeft w:val="640"/>
          <w:marRight w:val="0"/>
          <w:marTop w:val="0"/>
          <w:marBottom w:val="0"/>
          <w:divBdr>
            <w:top w:val="none" w:sz="0" w:space="0" w:color="auto"/>
            <w:left w:val="none" w:sz="0" w:space="0" w:color="auto"/>
            <w:bottom w:val="none" w:sz="0" w:space="0" w:color="auto"/>
            <w:right w:val="none" w:sz="0" w:space="0" w:color="auto"/>
          </w:divBdr>
        </w:div>
        <w:div w:id="1679696541">
          <w:marLeft w:val="640"/>
          <w:marRight w:val="0"/>
          <w:marTop w:val="0"/>
          <w:marBottom w:val="0"/>
          <w:divBdr>
            <w:top w:val="none" w:sz="0" w:space="0" w:color="auto"/>
            <w:left w:val="none" w:sz="0" w:space="0" w:color="auto"/>
            <w:bottom w:val="none" w:sz="0" w:space="0" w:color="auto"/>
            <w:right w:val="none" w:sz="0" w:space="0" w:color="auto"/>
          </w:divBdr>
        </w:div>
        <w:div w:id="222373433">
          <w:marLeft w:val="640"/>
          <w:marRight w:val="0"/>
          <w:marTop w:val="0"/>
          <w:marBottom w:val="0"/>
          <w:divBdr>
            <w:top w:val="none" w:sz="0" w:space="0" w:color="auto"/>
            <w:left w:val="none" w:sz="0" w:space="0" w:color="auto"/>
            <w:bottom w:val="none" w:sz="0" w:space="0" w:color="auto"/>
            <w:right w:val="none" w:sz="0" w:space="0" w:color="auto"/>
          </w:divBdr>
        </w:div>
        <w:div w:id="560335913">
          <w:marLeft w:val="640"/>
          <w:marRight w:val="0"/>
          <w:marTop w:val="0"/>
          <w:marBottom w:val="0"/>
          <w:divBdr>
            <w:top w:val="none" w:sz="0" w:space="0" w:color="auto"/>
            <w:left w:val="none" w:sz="0" w:space="0" w:color="auto"/>
            <w:bottom w:val="none" w:sz="0" w:space="0" w:color="auto"/>
            <w:right w:val="none" w:sz="0" w:space="0" w:color="auto"/>
          </w:divBdr>
        </w:div>
        <w:div w:id="2072725344">
          <w:marLeft w:val="640"/>
          <w:marRight w:val="0"/>
          <w:marTop w:val="0"/>
          <w:marBottom w:val="0"/>
          <w:divBdr>
            <w:top w:val="none" w:sz="0" w:space="0" w:color="auto"/>
            <w:left w:val="none" w:sz="0" w:space="0" w:color="auto"/>
            <w:bottom w:val="none" w:sz="0" w:space="0" w:color="auto"/>
            <w:right w:val="none" w:sz="0" w:space="0" w:color="auto"/>
          </w:divBdr>
        </w:div>
        <w:div w:id="1777364330">
          <w:marLeft w:val="640"/>
          <w:marRight w:val="0"/>
          <w:marTop w:val="0"/>
          <w:marBottom w:val="0"/>
          <w:divBdr>
            <w:top w:val="none" w:sz="0" w:space="0" w:color="auto"/>
            <w:left w:val="none" w:sz="0" w:space="0" w:color="auto"/>
            <w:bottom w:val="none" w:sz="0" w:space="0" w:color="auto"/>
            <w:right w:val="none" w:sz="0" w:space="0" w:color="auto"/>
          </w:divBdr>
        </w:div>
        <w:div w:id="797336169">
          <w:marLeft w:val="640"/>
          <w:marRight w:val="0"/>
          <w:marTop w:val="0"/>
          <w:marBottom w:val="0"/>
          <w:divBdr>
            <w:top w:val="none" w:sz="0" w:space="0" w:color="auto"/>
            <w:left w:val="none" w:sz="0" w:space="0" w:color="auto"/>
            <w:bottom w:val="none" w:sz="0" w:space="0" w:color="auto"/>
            <w:right w:val="none" w:sz="0" w:space="0" w:color="auto"/>
          </w:divBdr>
        </w:div>
        <w:div w:id="473647783">
          <w:marLeft w:val="640"/>
          <w:marRight w:val="0"/>
          <w:marTop w:val="0"/>
          <w:marBottom w:val="0"/>
          <w:divBdr>
            <w:top w:val="none" w:sz="0" w:space="0" w:color="auto"/>
            <w:left w:val="none" w:sz="0" w:space="0" w:color="auto"/>
            <w:bottom w:val="none" w:sz="0" w:space="0" w:color="auto"/>
            <w:right w:val="none" w:sz="0" w:space="0" w:color="auto"/>
          </w:divBdr>
        </w:div>
        <w:div w:id="1098597243">
          <w:marLeft w:val="640"/>
          <w:marRight w:val="0"/>
          <w:marTop w:val="0"/>
          <w:marBottom w:val="0"/>
          <w:divBdr>
            <w:top w:val="none" w:sz="0" w:space="0" w:color="auto"/>
            <w:left w:val="none" w:sz="0" w:space="0" w:color="auto"/>
            <w:bottom w:val="none" w:sz="0" w:space="0" w:color="auto"/>
            <w:right w:val="none" w:sz="0" w:space="0" w:color="auto"/>
          </w:divBdr>
        </w:div>
        <w:div w:id="1562594969">
          <w:marLeft w:val="640"/>
          <w:marRight w:val="0"/>
          <w:marTop w:val="0"/>
          <w:marBottom w:val="0"/>
          <w:divBdr>
            <w:top w:val="none" w:sz="0" w:space="0" w:color="auto"/>
            <w:left w:val="none" w:sz="0" w:space="0" w:color="auto"/>
            <w:bottom w:val="none" w:sz="0" w:space="0" w:color="auto"/>
            <w:right w:val="none" w:sz="0" w:space="0" w:color="auto"/>
          </w:divBdr>
        </w:div>
        <w:div w:id="1423457397">
          <w:marLeft w:val="640"/>
          <w:marRight w:val="0"/>
          <w:marTop w:val="0"/>
          <w:marBottom w:val="0"/>
          <w:divBdr>
            <w:top w:val="none" w:sz="0" w:space="0" w:color="auto"/>
            <w:left w:val="none" w:sz="0" w:space="0" w:color="auto"/>
            <w:bottom w:val="none" w:sz="0" w:space="0" w:color="auto"/>
            <w:right w:val="none" w:sz="0" w:space="0" w:color="auto"/>
          </w:divBdr>
        </w:div>
        <w:div w:id="1571691723">
          <w:marLeft w:val="640"/>
          <w:marRight w:val="0"/>
          <w:marTop w:val="0"/>
          <w:marBottom w:val="0"/>
          <w:divBdr>
            <w:top w:val="none" w:sz="0" w:space="0" w:color="auto"/>
            <w:left w:val="none" w:sz="0" w:space="0" w:color="auto"/>
            <w:bottom w:val="none" w:sz="0" w:space="0" w:color="auto"/>
            <w:right w:val="none" w:sz="0" w:space="0" w:color="auto"/>
          </w:divBdr>
        </w:div>
        <w:div w:id="537668566">
          <w:marLeft w:val="640"/>
          <w:marRight w:val="0"/>
          <w:marTop w:val="0"/>
          <w:marBottom w:val="0"/>
          <w:divBdr>
            <w:top w:val="none" w:sz="0" w:space="0" w:color="auto"/>
            <w:left w:val="none" w:sz="0" w:space="0" w:color="auto"/>
            <w:bottom w:val="none" w:sz="0" w:space="0" w:color="auto"/>
            <w:right w:val="none" w:sz="0" w:space="0" w:color="auto"/>
          </w:divBdr>
        </w:div>
        <w:div w:id="1249753">
          <w:marLeft w:val="640"/>
          <w:marRight w:val="0"/>
          <w:marTop w:val="0"/>
          <w:marBottom w:val="0"/>
          <w:divBdr>
            <w:top w:val="none" w:sz="0" w:space="0" w:color="auto"/>
            <w:left w:val="none" w:sz="0" w:space="0" w:color="auto"/>
            <w:bottom w:val="none" w:sz="0" w:space="0" w:color="auto"/>
            <w:right w:val="none" w:sz="0" w:space="0" w:color="auto"/>
          </w:divBdr>
        </w:div>
        <w:div w:id="806051904">
          <w:marLeft w:val="640"/>
          <w:marRight w:val="0"/>
          <w:marTop w:val="0"/>
          <w:marBottom w:val="0"/>
          <w:divBdr>
            <w:top w:val="none" w:sz="0" w:space="0" w:color="auto"/>
            <w:left w:val="none" w:sz="0" w:space="0" w:color="auto"/>
            <w:bottom w:val="none" w:sz="0" w:space="0" w:color="auto"/>
            <w:right w:val="none" w:sz="0" w:space="0" w:color="auto"/>
          </w:divBdr>
        </w:div>
        <w:div w:id="1927763976">
          <w:marLeft w:val="640"/>
          <w:marRight w:val="0"/>
          <w:marTop w:val="0"/>
          <w:marBottom w:val="0"/>
          <w:divBdr>
            <w:top w:val="none" w:sz="0" w:space="0" w:color="auto"/>
            <w:left w:val="none" w:sz="0" w:space="0" w:color="auto"/>
            <w:bottom w:val="none" w:sz="0" w:space="0" w:color="auto"/>
            <w:right w:val="none" w:sz="0" w:space="0" w:color="auto"/>
          </w:divBdr>
        </w:div>
        <w:div w:id="599148138">
          <w:marLeft w:val="640"/>
          <w:marRight w:val="0"/>
          <w:marTop w:val="0"/>
          <w:marBottom w:val="0"/>
          <w:divBdr>
            <w:top w:val="none" w:sz="0" w:space="0" w:color="auto"/>
            <w:left w:val="none" w:sz="0" w:space="0" w:color="auto"/>
            <w:bottom w:val="none" w:sz="0" w:space="0" w:color="auto"/>
            <w:right w:val="none" w:sz="0" w:space="0" w:color="auto"/>
          </w:divBdr>
        </w:div>
      </w:divsChild>
    </w:div>
    <w:div w:id="2018926185">
      <w:bodyDiv w:val="1"/>
      <w:marLeft w:val="0"/>
      <w:marRight w:val="0"/>
      <w:marTop w:val="0"/>
      <w:marBottom w:val="0"/>
      <w:divBdr>
        <w:top w:val="none" w:sz="0" w:space="0" w:color="auto"/>
        <w:left w:val="none" w:sz="0" w:space="0" w:color="auto"/>
        <w:bottom w:val="none" w:sz="0" w:space="0" w:color="auto"/>
        <w:right w:val="none" w:sz="0" w:space="0" w:color="auto"/>
      </w:divBdr>
      <w:divsChild>
        <w:div w:id="1268661291">
          <w:marLeft w:val="640"/>
          <w:marRight w:val="0"/>
          <w:marTop w:val="0"/>
          <w:marBottom w:val="0"/>
          <w:divBdr>
            <w:top w:val="none" w:sz="0" w:space="0" w:color="auto"/>
            <w:left w:val="none" w:sz="0" w:space="0" w:color="auto"/>
            <w:bottom w:val="none" w:sz="0" w:space="0" w:color="auto"/>
            <w:right w:val="none" w:sz="0" w:space="0" w:color="auto"/>
          </w:divBdr>
        </w:div>
        <w:div w:id="1939560729">
          <w:marLeft w:val="640"/>
          <w:marRight w:val="0"/>
          <w:marTop w:val="0"/>
          <w:marBottom w:val="0"/>
          <w:divBdr>
            <w:top w:val="none" w:sz="0" w:space="0" w:color="auto"/>
            <w:left w:val="none" w:sz="0" w:space="0" w:color="auto"/>
            <w:bottom w:val="none" w:sz="0" w:space="0" w:color="auto"/>
            <w:right w:val="none" w:sz="0" w:space="0" w:color="auto"/>
          </w:divBdr>
        </w:div>
        <w:div w:id="1493641115">
          <w:marLeft w:val="640"/>
          <w:marRight w:val="0"/>
          <w:marTop w:val="0"/>
          <w:marBottom w:val="0"/>
          <w:divBdr>
            <w:top w:val="none" w:sz="0" w:space="0" w:color="auto"/>
            <w:left w:val="none" w:sz="0" w:space="0" w:color="auto"/>
            <w:bottom w:val="none" w:sz="0" w:space="0" w:color="auto"/>
            <w:right w:val="none" w:sz="0" w:space="0" w:color="auto"/>
          </w:divBdr>
        </w:div>
        <w:div w:id="127624936">
          <w:marLeft w:val="640"/>
          <w:marRight w:val="0"/>
          <w:marTop w:val="0"/>
          <w:marBottom w:val="0"/>
          <w:divBdr>
            <w:top w:val="none" w:sz="0" w:space="0" w:color="auto"/>
            <w:left w:val="none" w:sz="0" w:space="0" w:color="auto"/>
            <w:bottom w:val="none" w:sz="0" w:space="0" w:color="auto"/>
            <w:right w:val="none" w:sz="0" w:space="0" w:color="auto"/>
          </w:divBdr>
        </w:div>
        <w:div w:id="2015494600">
          <w:marLeft w:val="640"/>
          <w:marRight w:val="0"/>
          <w:marTop w:val="0"/>
          <w:marBottom w:val="0"/>
          <w:divBdr>
            <w:top w:val="none" w:sz="0" w:space="0" w:color="auto"/>
            <w:left w:val="none" w:sz="0" w:space="0" w:color="auto"/>
            <w:bottom w:val="none" w:sz="0" w:space="0" w:color="auto"/>
            <w:right w:val="none" w:sz="0" w:space="0" w:color="auto"/>
          </w:divBdr>
        </w:div>
        <w:div w:id="502857969">
          <w:marLeft w:val="640"/>
          <w:marRight w:val="0"/>
          <w:marTop w:val="0"/>
          <w:marBottom w:val="0"/>
          <w:divBdr>
            <w:top w:val="none" w:sz="0" w:space="0" w:color="auto"/>
            <w:left w:val="none" w:sz="0" w:space="0" w:color="auto"/>
            <w:bottom w:val="none" w:sz="0" w:space="0" w:color="auto"/>
            <w:right w:val="none" w:sz="0" w:space="0" w:color="auto"/>
          </w:divBdr>
        </w:div>
        <w:div w:id="313534231">
          <w:marLeft w:val="640"/>
          <w:marRight w:val="0"/>
          <w:marTop w:val="0"/>
          <w:marBottom w:val="0"/>
          <w:divBdr>
            <w:top w:val="none" w:sz="0" w:space="0" w:color="auto"/>
            <w:left w:val="none" w:sz="0" w:space="0" w:color="auto"/>
            <w:bottom w:val="none" w:sz="0" w:space="0" w:color="auto"/>
            <w:right w:val="none" w:sz="0" w:space="0" w:color="auto"/>
          </w:divBdr>
        </w:div>
        <w:div w:id="708261927">
          <w:marLeft w:val="640"/>
          <w:marRight w:val="0"/>
          <w:marTop w:val="0"/>
          <w:marBottom w:val="0"/>
          <w:divBdr>
            <w:top w:val="none" w:sz="0" w:space="0" w:color="auto"/>
            <w:left w:val="none" w:sz="0" w:space="0" w:color="auto"/>
            <w:bottom w:val="none" w:sz="0" w:space="0" w:color="auto"/>
            <w:right w:val="none" w:sz="0" w:space="0" w:color="auto"/>
          </w:divBdr>
        </w:div>
        <w:div w:id="1656832696">
          <w:marLeft w:val="640"/>
          <w:marRight w:val="0"/>
          <w:marTop w:val="0"/>
          <w:marBottom w:val="0"/>
          <w:divBdr>
            <w:top w:val="none" w:sz="0" w:space="0" w:color="auto"/>
            <w:left w:val="none" w:sz="0" w:space="0" w:color="auto"/>
            <w:bottom w:val="none" w:sz="0" w:space="0" w:color="auto"/>
            <w:right w:val="none" w:sz="0" w:space="0" w:color="auto"/>
          </w:divBdr>
        </w:div>
        <w:div w:id="960453854">
          <w:marLeft w:val="640"/>
          <w:marRight w:val="0"/>
          <w:marTop w:val="0"/>
          <w:marBottom w:val="0"/>
          <w:divBdr>
            <w:top w:val="none" w:sz="0" w:space="0" w:color="auto"/>
            <w:left w:val="none" w:sz="0" w:space="0" w:color="auto"/>
            <w:bottom w:val="none" w:sz="0" w:space="0" w:color="auto"/>
            <w:right w:val="none" w:sz="0" w:space="0" w:color="auto"/>
          </w:divBdr>
        </w:div>
        <w:div w:id="1156411282">
          <w:marLeft w:val="640"/>
          <w:marRight w:val="0"/>
          <w:marTop w:val="0"/>
          <w:marBottom w:val="0"/>
          <w:divBdr>
            <w:top w:val="none" w:sz="0" w:space="0" w:color="auto"/>
            <w:left w:val="none" w:sz="0" w:space="0" w:color="auto"/>
            <w:bottom w:val="none" w:sz="0" w:space="0" w:color="auto"/>
            <w:right w:val="none" w:sz="0" w:space="0" w:color="auto"/>
          </w:divBdr>
        </w:div>
        <w:div w:id="984627710">
          <w:marLeft w:val="640"/>
          <w:marRight w:val="0"/>
          <w:marTop w:val="0"/>
          <w:marBottom w:val="0"/>
          <w:divBdr>
            <w:top w:val="none" w:sz="0" w:space="0" w:color="auto"/>
            <w:left w:val="none" w:sz="0" w:space="0" w:color="auto"/>
            <w:bottom w:val="none" w:sz="0" w:space="0" w:color="auto"/>
            <w:right w:val="none" w:sz="0" w:space="0" w:color="auto"/>
          </w:divBdr>
        </w:div>
        <w:div w:id="921377059">
          <w:marLeft w:val="640"/>
          <w:marRight w:val="0"/>
          <w:marTop w:val="0"/>
          <w:marBottom w:val="0"/>
          <w:divBdr>
            <w:top w:val="none" w:sz="0" w:space="0" w:color="auto"/>
            <w:left w:val="none" w:sz="0" w:space="0" w:color="auto"/>
            <w:bottom w:val="none" w:sz="0" w:space="0" w:color="auto"/>
            <w:right w:val="none" w:sz="0" w:space="0" w:color="auto"/>
          </w:divBdr>
        </w:div>
        <w:div w:id="256330538">
          <w:marLeft w:val="640"/>
          <w:marRight w:val="0"/>
          <w:marTop w:val="0"/>
          <w:marBottom w:val="0"/>
          <w:divBdr>
            <w:top w:val="none" w:sz="0" w:space="0" w:color="auto"/>
            <w:left w:val="none" w:sz="0" w:space="0" w:color="auto"/>
            <w:bottom w:val="none" w:sz="0" w:space="0" w:color="auto"/>
            <w:right w:val="none" w:sz="0" w:space="0" w:color="auto"/>
          </w:divBdr>
        </w:div>
        <w:div w:id="943534052">
          <w:marLeft w:val="640"/>
          <w:marRight w:val="0"/>
          <w:marTop w:val="0"/>
          <w:marBottom w:val="0"/>
          <w:divBdr>
            <w:top w:val="none" w:sz="0" w:space="0" w:color="auto"/>
            <w:left w:val="none" w:sz="0" w:space="0" w:color="auto"/>
            <w:bottom w:val="none" w:sz="0" w:space="0" w:color="auto"/>
            <w:right w:val="none" w:sz="0" w:space="0" w:color="auto"/>
          </w:divBdr>
        </w:div>
        <w:div w:id="1122924567">
          <w:marLeft w:val="640"/>
          <w:marRight w:val="0"/>
          <w:marTop w:val="0"/>
          <w:marBottom w:val="0"/>
          <w:divBdr>
            <w:top w:val="none" w:sz="0" w:space="0" w:color="auto"/>
            <w:left w:val="none" w:sz="0" w:space="0" w:color="auto"/>
            <w:bottom w:val="none" w:sz="0" w:space="0" w:color="auto"/>
            <w:right w:val="none" w:sz="0" w:space="0" w:color="auto"/>
          </w:divBdr>
        </w:div>
        <w:div w:id="229001135">
          <w:marLeft w:val="640"/>
          <w:marRight w:val="0"/>
          <w:marTop w:val="0"/>
          <w:marBottom w:val="0"/>
          <w:divBdr>
            <w:top w:val="none" w:sz="0" w:space="0" w:color="auto"/>
            <w:left w:val="none" w:sz="0" w:space="0" w:color="auto"/>
            <w:bottom w:val="none" w:sz="0" w:space="0" w:color="auto"/>
            <w:right w:val="none" w:sz="0" w:space="0" w:color="auto"/>
          </w:divBdr>
        </w:div>
        <w:div w:id="1664237124">
          <w:marLeft w:val="640"/>
          <w:marRight w:val="0"/>
          <w:marTop w:val="0"/>
          <w:marBottom w:val="0"/>
          <w:divBdr>
            <w:top w:val="none" w:sz="0" w:space="0" w:color="auto"/>
            <w:left w:val="none" w:sz="0" w:space="0" w:color="auto"/>
            <w:bottom w:val="none" w:sz="0" w:space="0" w:color="auto"/>
            <w:right w:val="none" w:sz="0" w:space="0" w:color="auto"/>
          </w:divBdr>
        </w:div>
        <w:div w:id="805664150">
          <w:marLeft w:val="640"/>
          <w:marRight w:val="0"/>
          <w:marTop w:val="0"/>
          <w:marBottom w:val="0"/>
          <w:divBdr>
            <w:top w:val="none" w:sz="0" w:space="0" w:color="auto"/>
            <w:left w:val="none" w:sz="0" w:space="0" w:color="auto"/>
            <w:bottom w:val="none" w:sz="0" w:space="0" w:color="auto"/>
            <w:right w:val="none" w:sz="0" w:space="0" w:color="auto"/>
          </w:divBdr>
        </w:div>
      </w:divsChild>
    </w:div>
    <w:div w:id="2027900093">
      <w:bodyDiv w:val="1"/>
      <w:marLeft w:val="0"/>
      <w:marRight w:val="0"/>
      <w:marTop w:val="0"/>
      <w:marBottom w:val="0"/>
      <w:divBdr>
        <w:top w:val="none" w:sz="0" w:space="0" w:color="auto"/>
        <w:left w:val="none" w:sz="0" w:space="0" w:color="auto"/>
        <w:bottom w:val="none" w:sz="0" w:space="0" w:color="auto"/>
        <w:right w:val="none" w:sz="0" w:space="0" w:color="auto"/>
      </w:divBdr>
      <w:divsChild>
        <w:div w:id="559752598">
          <w:marLeft w:val="640"/>
          <w:marRight w:val="0"/>
          <w:marTop w:val="0"/>
          <w:marBottom w:val="0"/>
          <w:divBdr>
            <w:top w:val="none" w:sz="0" w:space="0" w:color="auto"/>
            <w:left w:val="none" w:sz="0" w:space="0" w:color="auto"/>
            <w:bottom w:val="none" w:sz="0" w:space="0" w:color="auto"/>
            <w:right w:val="none" w:sz="0" w:space="0" w:color="auto"/>
          </w:divBdr>
        </w:div>
        <w:div w:id="425154640">
          <w:marLeft w:val="640"/>
          <w:marRight w:val="0"/>
          <w:marTop w:val="0"/>
          <w:marBottom w:val="0"/>
          <w:divBdr>
            <w:top w:val="none" w:sz="0" w:space="0" w:color="auto"/>
            <w:left w:val="none" w:sz="0" w:space="0" w:color="auto"/>
            <w:bottom w:val="none" w:sz="0" w:space="0" w:color="auto"/>
            <w:right w:val="none" w:sz="0" w:space="0" w:color="auto"/>
          </w:divBdr>
        </w:div>
        <w:div w:id="893733627">
          <w:marLeft w:val="640"/>
          <w:marRight w:val="0"/>
          <w:marTop w:val="0"/>
          <w:marBottom w:val="0"/>
          <w:divBdr>
            <w:top w:val="none" w:sz="0" w:space="0" w:color="auto"/>
            <w:left w:val="none" w:sz="0" w:space="0" w:color="auto"/>
            <w:bottom w:val="none" w:sz="0" w:space="0" w:color="auto"/>
            <w:right w:val="none" w:sz="0" w:space="0" w:color="auto"/>
          </w:divBdr>
        </w:div>
        <w:div w:id="1930771641">
          <w:marLeft w:val="640"/>
          <w:marRight w:val="0"/>
          <w:marTop w:val="0"/>
          <w:marBottom w:val="0"/>
          <w:divBdr>
            <w:top w:val="none" w:sz="0" w:space="0" w:color="auto"/>
            <w:left w:val="none" w:sz="0" w:space="0" w:color="auto"/>
            <w:bottom w:val="none" w:sz="0" w:space="0" w:color="auto"/>
            <w:right w:val="none" w:sz="0" w:space="0" w:color="auto"/>
          </w:divBdr>
        </w:div>
        <w:div w:id="1659769910">
          <w:marLeft w:val="640"/>
          <w:marRight w:val="0"/>
          <w:marTop w:val="0"/>
          <w:marBottom w:val="0"/>
          <w:divBdr>
            <w:top w:val="none" w:sz="0" w:space="0" w:color="auto"/>
            <w:left w:val="none" w:sz="0" w:space="0" w:color="auto"/>
            <w:bottom w:val="none" w:sz="0" w:space="0" w:color="auto"/>
            <w:right w:val="none" w:sz="0" w:space="0" w:color="auto"/>
          </w:divBdr>
        </w:div>
        <w:div w:id="1780249097">
          <w:marLeft w:val="640"/>
          <w:marRight w:val="0"/>
          <w:marTop w:val="0"/>
          <w:marBottom w:val="0"/>
          <w:divBdr>
            <w:top w:val="none" w:sz="0" w:space="0" w:color="auto"/>
            <w:left w:val="none" w:sz="0" w:space="0" w:color="auto"/>
            <w:bottom w:val="none" w:sz="0" w:space="0" w:color="auto"/>
            <w:right w:val="none" w:sz="0" w:space="0" w:color="auto"/>
          </w:divBdr>
        </w:div>
        <w:div w:id="462188665">
          <w:marLeft w:val="640"/>
          <w:marRight w:val="0"/>
          <w:marTop w:val="0"/>
          <w:marBottom w:val="0"/>
          <w:divBdr>
            <w:top w:val="none" w:sz="0" w:space="0" w:color="auto"/>
            <w:left w:val="none" w:sz="0" w:space="0" w:color="auto"/>
            <w:bottom w:val="none" w:sz="0" w:space="0" w:color="auto"/>
            <w:right w:val="none" w:sz="0" w:space="0" w:color="auto"/>
          </w:divBdr>
        </w:div>
        <w:div w:id="1810434206">
          <w:marLeft w:val="640"/>
          <w:marRight w:val="0"/>
          <w:marTop w:val="0"/>
          <w:marBottom w:val="0"/>
          <w:divBdr>
            <w:top w:val="none" w:sz="0" w:space="0" w:color="auto"/>
            <w:left w:val="none" w:sz="0" w:space="0" w:color="auto"/>
            <w:bottom w:val="none" w:sz="0" w:space="0" w:color="auto"/>
            <w:right w:val="none" w:sz="0" w:space="0" w:color="auto"/>
          </w:divBdr>
        </w:div>
        <w:div w:id="248581934">
          <w:marLeft w:val="640"/>
          <w:marRight w:val="0"/>
          <w:marTop w:val="0"/>
          <w:marBottom w:val="0"/>
          <w:divBdr>
            <w:top w:val="none" w:sz="0" w:space="0" w:color="auto"/>
            <w:left w:val="none" w:sz="0" w:space="0" w:color="auto"/>
            <w:bottom w:val="none" w:sz="0" w:space="0" w:color="auto"/>
            <w:right w:val="none" w:sz="0" w:space="0" w:color="auto"/>
          </w:divBdr>
        </w:div>
        <w:div w:id="1479179470">
          <w:marLeft w:val="640"/>
          <w:marRight w:val="0"/>
          <w:marTop w:val="0"/>
          <w:marBottom w:val="0"/>
          <w:divBdr>
            <w:top w:val="none" w:sz="0" w:space="0" w:color="auto"/>
            <w:left w:val="none" w:sz="0" w:space="0" w:color="auto"/>
            <w:bottom w:val="none" w:sz="0" w:space="0" w:color="auto"/>
            <w:right w:val="none" w:sz="0" w:space="0" w:color="auto"/>
          </w:divBdr>
        </w:div>
        <w:div w:id="1387994393">
          <w:marLeft w:val="640"/>
          <w:marRight w:val="0"/>
          <w:marTop w:val="0"/>
          <w:marBottom w:val="0"/>
          <w:divBdr>
            <w:top w:val="none" w:sz="0" w:space="0" w:color="auto"/>
            <w:left w:val="none" w:sz="0" w:space="0" w:color="auto"/>
            <w:bottom w:val="none" w:sz="0" w:space="0" w:color="auto"/>
            <w:right w:val="none" w:sz="0" w:space="0" w:color="auto"/>
          </w:divBdr>
        </w:div>
        <w:div w:id="795680817">
          <w:marLeft w:val="640"/>
          <w:marRight w:val="0"/>
          <w:marTop w:val="0"/>
          <w:marBottom w:val="0"/>
          <w:divBdr>
            <w:top w:val="none" w:sz="0" w:space="0" w:color="auto"/>
            <w:left w:val="none" w:sz="0" w:space="0" w:color="auto"/>
            <w:bottom w:val="none" w:sz="0" w:space="0" w:color="auto"/>
            <w:right w:val="none" w:sz="0" w:space="0" w:color="auto"/>
          </w:divBdr>
        </w:div>
        <w:div w:id="1285304405">
          <w:marLeft w:val="640"/>
          <w:marRight w:val="0"/>
          <w:marTop w:val="0"/>
          <w:marBottom w:val="0"/>
          <w:divBdr>
            <w:top w:val="none" w:sz="0" w:space="0" w:color="auto"/>
            <w:left w:val="none" w:sz="0" w:space="0" w:color="auto"/>
            <w:bottom w:val="none" w:sz="0" w:space="0" w:color="auto"/>
            <w:right w:val="none" w:sz="0" w:space="0" w:color="auto"/>
          </w:divBdr>
        </w:div>
        <w:div w:id="1782994654">
          <w:marLeft w:val="640"/>
          <w:marRight w:val="0"/>
          <w:marTop w:val="0"/>
          <w:marBottom w:val="0"/>
          <w:divBdr>
            <w:top w:val="none" w:sz="0" w:space="0" w:color="auto"/>
            <w:left w:val="none" w:sz="0" w:space="0" w:color="auto"/>
            <w:bottom w:val="none" w:sz="0" w:space="0" w:color="auto"/>
            <w:right w:val="none" w:sz="0" w:space="0" w:color="auto"/>
          </w:divBdr>
        </w:div>
        <w:div w:id="437991405">
          <w:marLeft w:val="640"/>
          <w:marRight w:val="0"/>
          <w:marTop w:val="0"/>
          <w:marBottom w:val="0"/>
          <w:divBdr>
            <w:top w:val="none" w:sz="0" w:space="0" w:color="auto"/>
            <w:left w:val="none" w:sz="0" w:space="0" w:color="auto"/>
            <w:bottom w:val="none" w:sz="0" w:space="0" w:color="auto"/>
            <w:right w:val="none" w:sz="0" w:space="0" w:color="auto"/>
          </w:divBdr>
        </w:div>
        <w:div w:id="727607779">
          <w:marLeft w:val="640"/>
          <w:marRight w:val="0"/>
          <w:marTop w:val="0"/>
          <w:marBottom w:val="0"/>
          <w:divBdr>
            <w:top w:val="none" w:sz="0" w:space="0" w:color="auto"/>
            <w:left w:val="none" w:sz="0" w:space="0" w:color="auto"/>
            <w:bottom w:val="none" w:sz="0" w:space="0" w:color="auto"/>
            <w:right w:val="none" w:sz="0" w:space="0" w:color="auto"/>
          </w:divBdr>
        </w:div>
        <w:div w:id="1338922719">
          <w:marLeft w:val="640"/>
          <w:marRight w:val="0"/>
          <w:marTop w:val="0"/>
          <w:marBottom w:val="0"/>
          <w:divBdr>
            <w:top w:val="none" w:sz="0" w:space="0" w:color="auto"/>
            <w:left w:val="none" w:sz="0" w:space="0" w:color="auto"/>
            <w:bottom w:val="none" w:sz="0" w:space="0" w:color="auto"/>
            <w:right w:val="none" w:sz="0" w:space="0" w:color="auto"/>
          </w:divBdr>
        </w:div>
        <w:div w:id="968243813">
          <w:marLeft w:val="640"/>
          <w:marRight w:val="0"/>
          <w:marTop w:val="0"/>
          <w:marBottom w:val="0"/>
          <w:divBdr>
            <w:top w:val="none" w:sz="0" w:space="0" w:color="auto"/>
            <w:left w:val="none" w:sz="0" w:space="0" w:color="auto"/>
            <w:bottom w:val="none" w:sz="0" w:space="0" w:color="auto"/>
            <w:right w:val="none" w:sz="0" w:space="0" w:color="auto"/>
          </w:divBdr>
        </w:div>
        <w:div w:id="1792045261">
          <w:marLeft w:val="640"/>
          <w:marRight w:val="0"/>
          <w:marTop w:val="0"/>
          <w:marBottom w:val="0"/>
          <w:divBdr>
            <w:top w:val="none" w:sz="0" w:space="0" w:color="auto"/>
            <w:left w:val="none" w:sz="0" w:space="0" w:color="auto"/>
            <w:bottom w:val="none" w:sz="0" w:space="0" w:color="auto"/>
            <w:right w:val="none" w:sz="0" w:space="0" w:color="auto"/>
          </w:divBdr>
        </w:div>
      </w:divsChild>
    </w:div>
    <w:div w:id="2062630860">
      <w:bodyDiv w:val="1"/>
      <w:marLeft w:val="0"/>
      <w:marRight w:val="0"/>
      <w:marTop w:val="0"/>
      <w:marBottom w:val="0"/>
      <w:divBdr>
        <w:top w:val="none" w:sz="0" w:space="0" w:color="auto"/>
        <w:left w:val="none" w:sz="0" w:space="0" w:color="auto"/>
        <w:bottom w:val="none" w:sz="0" w:space="0" w:color="auto"/>
        <w:right w:val="none" w:sz="0" w:space="0" w:color="auto"/>
      </w:divBdr>
      <w:divsChild>
        <w:div w:id="1029450595">
          <w:marLeft w:val="640"/>
          <w:marRight w:val="0"/>
          <w:marTop w:val="0"/>
          <w:marBottom w:val="0"/>
          <w:divBdr>
            <w:top w:val="none" w:sz="0" w:space="0" w:color="auto"/>
            <w:left w:val="none" w:sz="0" w:space="0" w:color="auto"/>
            <w:bottom w:val="none" w:sz="0" w:space="0" w:color="auto"/>
            <w:right w:val="none" w:sz="0" w:space="0" w:color="auto"/>
          </w:divBdr>
        </w:div>
        <w:div w:id="52001319">
          <w:marLeft w:val="640"/>
          <w:marRight w:val="0"/>
          <w:marTop w:val="0"/>
          <w:marBottom w:val="0"/>
          <w:divBdr>
            <w:top w:val="none" w:sz="0" w:space="0" w:color="auto"/>
            <w:left w:val="none" w:sz="0" w:space="0" w:color="auto"/>
            <w:bottom w:val="none" w:sz="0" w:space="0" w:color="auto"/>
            <w:right w:val="none" w:sz="0" w:space="0" w:color="auto"/>
          </w:divBdr>
        </w:div>
        <w:div w:id="475267693">
          <w:marLeft w:val="640"/>
          <w:marRight w:val="0"/>
          <w:marTop w:val="0"/>
          <w:marBottom w:val="0"/>
          <w:divBdr>
            <w:top w:val="none" w:sz="0" w:space="0" w:color="auto"/>
            <w:left w:val="none" w:sz="0" w:space="0" w:color="auto"/>
            <w:bottom w:val="none" w:sz="0" w:space="0" w:color="auto"/>
            <w:right w:val="none" w:sz="0" w:space="0" w:color="auto"/>
          </w:divBdr>
        </w:div>
        <w:div w:id="962269718">
          <w:marLeft w:val="640"/>
          <w:marRight w:val="0"/>
          <w:marTop w:val="0"/>
          <w:marBottom w:val="0"/>
          <w:divBdr>
            <w:top w:val="none" w:sz="0" w:space="0" w:color="auto"/>
            <w:left w:val="none" w:sz="0" w:space="0" w:color="auto"/>
            <w:bottom w:val="none" w:sz="0" w:space="0" w:color="auto"/>
            <w:right w:val="none" w:sz="0" w:space="0" w:color="auto"/>
          </w:divBdr>
        </w:div>
        <w:div w:id="1681157600">
          <w:marLeft w:val="640"/>
          <w:marRight w:val="0"/>
          <w:marTop w:val="0"/>
          <w:marBottom w:val="0"/>
          <w:divBdr>
            <w:top w:val="none" w:sz="0" w:space="0" w:color="auto"/>
            <w:left w:val="none" w:sz="0" w:space="0" w:color="auto"/>
            <w:bottom w:val="none" w:sz="0" w:space="0" w:color="auto"/>
            <w:right w:val="none" w:sz="0" w:space="0" w:color="auto"/>
          </w:divBdr>
        </w:div>
        <w:div w:id="1746686379">
          <w:marLeft w:val="640"/>
          <w:marRight w:val="0"/>
          <w:marTop w:val="0"/>
          <w:marBottom w:val="0"/>
          <w:divBdr>
            <w:top w:val="none" w:sz="0" w:space="0" w:color="auto"/>
            <w:left w:val="none" w:sz="0" w:space="0" w:color="auto"/>
            <w:bottom w:val="none" w:sz="0" w:space="0" w:color="auto"/>
            <w:right w:val="none" w:sz="0" w:space="0" w:color="auto"/>
          </w:divBdr>
        </w:div>
        <w:div w:id="635451206">
          <w:marLeft w:val="640"/>
          <w:marRight w:val="0"/>
          <w:marTop w:val="0"/>
          <w:marBottom w:val="0"/>
          <w:divBdr>
            <w:top w:val="none" w:sz="0" w:space="0" w:color="auto"/>
            <w:left w:val="none" w:sz="0" w:space="0" w:color="auto"/>
            <w:bottom w:val="none" w:sz="0" w:space="0" w:color="auto"/>
            <w:right w:val="none" w:sz="0" w:space="0" w:color="auto"/>
          </w:divBdr>
        </w:div>
        <w:div w:id="2048870010">
          <w:marLeft w:val="640"/>
          <w:marRight w:val="0"/>
          <w:marTop w:val="0"/>
          <w:marBottom w:val="0"/>
          <w:divBdr>
            <w:top w:val="none" w:sz="0" w:space="0" w:color="auto"/>
            <w:left w:val="none" w:sz="0" w:space="0" w:color="auto"/>
            <w:bottom w:val="none" w:sz="0" w:space="0" w:color="auto"/>
            <w:right w:val="none" w:sz="0" w:space="0" w:color="auto"/>
          </w:divBdr>
        </w:div>
        <w:div w:id="1791901263">
          <w:marLeft w:val="640"/>
          <w:marRight w:val="0"/>
          <w:marTop w:val="0"/>
          <w:marBottom w:val="0"/>
          <w:divBdr>
            <w:top w:val="none" w:sz="0" w:space="0" w:color="auto"/>
            <w:left w:val="none" w:sz="0" w:space="0" w:color="auto"/>
            <w:bottom w:val="none" w:sz="0" w:space="0" w:color="auto"/>
            <w:right w:val="none" w:sz="0" w:space="0" w:color="auto"/>
          </w:divBdr>
        </w:div>
        <w:div w:id="574780325">
          <w:marLeft w:val="640"/>
          <w:marRight w:val="0"/>
          <w:marTop w:val="0"/>
          <w:marBottom w:val="0"/>
          <w:divBdr>
            <w:top w:val="none" w:sz="0" w:space="0" w:color="auto"/>
            <w:left w:val="none" w:sz="0" w:space="0" w:color="auto"/>
            <w:bottom w:val="none" w:sz="0" w:space="0" w:color="auto"/>
            <w:right w:val="none" w:sz="0" w:space="0" w:color="auto"/>
          </w:divBdr>
        </w:div>
        <w:div w:id="1585410809">
          <w:marLeft w:val="640"/>
          <w:marRight w:val="0"/>
          <w:marTop w:val="0"/>
          <w:marBottom w:val="0"/>
          <w:divBdr>
            <w:top w:val="none" w:sz="0" w:space="0" w:color="auto"/>
            <w:left w:val="none" w:sz="0" w:space="0" w:color="auto"/>
            <w:bottom w:val="none" w:sz="0" w:space="0" w:color="auto"/>
            <w:right w:val="none" w:sz="0" w:space="0" w:color="auto"/>
          </w:divBdr>
        </w:div>
        <w:div w:id="1834880757">
          <w:marLeft w:val="640"/>
          <w:marRight w:val="0"/>
          <w:marTop w:val="0"/>
          <w:marBottom w:val="0"/>
          <w:divBdr>
            <w:top w:val="none" w:sz="0" w:space="0" w:color="auto"/>
            <w:left w:val="none" w:sz="0" w:space="0" w:color="auto"/>
            <w:bottom w:val="none" w:sz="0" w:space="0" w:color="auto"/>
            <w:right w:val="none" w:sz="0" w:space="0" w:color="auto"/>
          </w:divBdr>
        </w:div>
        <w:div w:id="1338338491">
          <w:marLeft w:val="640"/>
          <w:marRight w:val="0"/>
          <w:marTop w:val="0"/>
          <w:marBottom w:val="0"/>
          <w:divBdr>
            <w:top w:val="none" w:sz="0" w:space="0" w:color="auto"/>
            <w:left w:val="none" w:sz="0" w:space="0" w:color="auto"/>
            <w:bottom w:val="none" w:sz="0" w:space="0" w:color="auto"/>
            <w:right w:val="none" w:sz="0" w:space="0" w:color="auto"/>
          </w:divBdr>
        </w:div>
        <w:div w:id="1734934801">
          <w:marLeft w:val="640"/>
          <w:marRight w:val="0"/>
          <w:marTop w:val="0"/>
          <w:marBottom w:val="0"/>
          <w:divBdr>
            <w:top w:val="none" w:sz="0" w:space="0" w:color="auto"/>
            <w:left w:val="none" w:sz="0" w:space="0" w:color="auto"/>
            <w:bottom w:val="none" w:sz="0" w:space="0" w:color="auto"/>
            <w:right w:val="none" w:sz="0" w:space="0" w:color="auto"/>
          </w:divBdr>
        </w:div>
        <w:div w:id="1733578875">
          <w:marLeft w:val="640"/>
          <w:marRight w:val="0"/>
          <w:marTop w:val="0"/>
          <w:marBottom w:val="0"/>
          <w:divBdr>
            <w:top w:val="none" w:sz="0" w:space="0" w:color="auto"/>
            <w:left w:val="none" w:sz="0" w:space="0" w:color="auto"/>
            <w:bottom w:val="none" w:sz="0" w:space="0" w:color="auto"/>
            <w:right w:val="none" w:sz="0" w:space="0" w:color="auto"/>
          </w:divBdr>
        </w:div>
        <w:div w:id="739644779">
          <w:marLeft w:val="640"/>
          <w:marRight w:val="0"/>
          <w:marTop w:val="0"/>
          <w:marBottom w:val="0"/>
          <w:divBdr>
            <w:top w:val="none" w:sz="0" w:space="0" w:color="auto"/>
            <w:left w:val="none" w:sz="0" w:space="0" w:color="auto"/>
            <w:bottom w:val="none" w:sz="0" w:space="0" w:color="auto"/>
            <w:right w:val="none" w:sz="0" w:space="0" w:color="auto"/>
          </w:divBdr>
        </w:div>
        <w:div w:id="865679920">
          <w:marLeft w:val="640"/>
          <w:marRight w:val="0"/>
          <w:marTop w:val="0"/>
          <w:marBottom w:val="0"/>
          <w:divBdr>
            <w:top w:val="none" w:sz="0" w:space="0" w:color="auto"/>
            <w:left w:val="none" w:sz="0" w:space="0" w:color="auto"/>
            <w:bottom w:val="none" w:sz="0" w:space="0" w:color="auto"/>
            <w:right w:val="none" w:sz="0" w:space="0" w:color="auto"/>
          </w:divBdr>
        </w:div>
        <w:div w:id="1756587759">
          <w:marLeft w:val="640"/>
          <w:marRight w:val="0"/>
          <w:marTop w:val="0"/>
          <w:marBottom w:val="0"/>
          <w:divBdr>
            <w:top w:val="none" w:sz="0" w:space="0" w:color="auto"/>
            <w:left w:val="none" w:sz="0" w:space="0" w:color="auto"/>
            <w:bottom w:val="none" w:sz="0" w:space="0" w:color="auto"/>
            <w:right w:val="none" w:sz="0" w:space="0" w:color="auto"/>
          </w:divBdr>
        </w:div>
        <w:div w:id="346294905">
          <w:marLeft w:val="640"/>
          <w:marRight w:val="0"/>
          <w:marTop w:val="0"/>
          <w:marBottom w:val="0"/>
          <w:divBdr>
            <w:top w:val="none" w:sz="0" w:space="0" w:color="auto"/>
            <w:left w:val="none" w:sz="0" w:space="0" w:color="auto"/>
            <w:bottom w:val="none" w:sz="0" w:space="0" w:color="auto"/>
            <w:right w:val="none" w:sz="0" w:space="0" w:color="auto"/>
          </w:divBdr>
        </w:div>
      </w:divsChild>
    </w:div>
    <w:div w:id="2085715593">
      <w:bodyDiv w:val="1"/>
      <w:marLeft w:val="0"/>
      <w:marRight w:val="0"/>
      <w:marTop w:val="0"/>
      <w:marBottom w:val="0"/>
      <w:divBdr>
        <w:top w:val="none" w:sz="0" w:space="0" w:color="auto"/>
        <w:left w:val="none" w:sz="0" w:space="0" w:color="auto"/>
        <w:bottom w:val="none" w:sz="0" w:space="0" w:color="auto"/>
        <w:right w:val="none" w:sz="0" w:space="0" w:color="auto"/>
      </w:divBdr>
    </w:div>
    <w:div w:id="2094548717">
      <w:bodyDiv w:val="1"/>
      <w:marLeft w:val="0"/>
      <w:marRight w:val="0"/>
      <w:marTop w:val="0"/>
      <w:marBottom w:val="0"/>
      <w:divBdr>
        <w:top w:val="none" w:sz="0" w:space="0" w:color="auto"/>
        <w:left w:val="none" w:sz="0" w:space="0" w:color="auto"/>
        <w:bottom w:val="none" w:sz="0" w:space="0" w:color="auto"/>
        <w:right w:val="none" w:sz="0" w:space="0" w:color="auto"/>
      </w:divBdr>
      <w:divsChild>
        <w:div w:id="1077484368">
          <w:marLeft w:val="640"/>
          <w:marRight w:val="0"/>
          <w:marTop w:val="0"/>
          <w:marBottom w:val="0"/>
          <w:divBdr>
            <w:top w:val="none" w:sz="0" w:space="0" w:color="auto"/>
            <w:left w:val="none" w:sz="0" w:space="0" w:color="auto"/>
            <w:bottom w:val="none" w:sz="0" w:space="0" w:color="auto"/>
            <w:right w:val="none" w:sz="0" w:space="0" w:color="auto"/>
          </w:divBdr>
        </w:div>
        <w:div w:id="1984456372">
          <w:marLeft w:val="640"/>
          <w:marRight w:val="0"/>
          <w:marTop w:val="0"/>
          <w:marBottom w:val="0"/>
          <w:divBdr>
            <w:top w:val="none" w:sz="0" w:space="0" w:color="auto"/>
            <w:left w:val="none" w:sz="0" w:space="0" w:color="auto"/>
            <w:bottom w:val="none" w:sz="0" w:space="0" w:color="auto"/>
            <w:right w:val="none" w:sz="0" w:space="0" w:color="auto"/>
          </w:divBdr>
        </w:div>
        <w:div w:id="1594314586">
          <w:marLeft w:val="640"/>
          <w:marRight w:val="0"/>
          <w:marTop w:val="0"/>
          <w:marBottom w:val="0"/>
          <w:divBdr>
            <w:top w:val="none" w:sz="0" w:space="0" w:color="auto"/>
            <w:left w:val="none" w:sz="0" w:space="0" w:color="auto"/>
            <w:bottom w:val="none" w:sz="0" w:space="0" w:color="auto"/>
            <w:right w:val="none" w:sz="0" w:space="0" w:color="auto"/>
          </w:divBdr>
        </w:div>
        <w:div w:id="1258713979">
          <w:marLeft w:val="640"/>
          <w:marRight w:val="0"/>
          <w:marTop w:val="0"/>
          <w:marBottom w:val="0"/>
          <w:divBdr>
            <w:top w:val="none" w:sz="0" w:space="0" w:color="auto"/>
            <w:left w:val="none" w:sz="0" w:space="0" w:color="auto"/>
            <w:bottom w:val="none" w:sz="0" w:space="0" w:color="auto"/>
            <w:right w:val="none" w:sz="0" w:space="0" w:color="auto"/>
          </w:divBdr>
        </w:div>
        <w:div w:id="2084716218">
          <w:marLeft w:val="640"/>
          <w:marRight w:val="0"/>
          <w:marTop w:val="0"/>
          <w:marBottom w:val="0"/>
          <w:divBdr>
            <w:top w:val="none" w:sz="0" w:space="0" w:color="auto"/>
            <w:left w:val="none" w:sz="0" w:space="0" w:color="auto"/>
            <w:bottom w:val="none" w:sz="0" w:space="0" w:color="auto"/>
            <w:right w:val="none" w:sz="0" w:space="0" w:color="auto"/>
          </w:divBdr>
        </w:div>
        <w:div w:id="1607538257">
          <w:marLeft w:val="640"/>
          <w:marRight w:val="0"/>
          <w:marTop w:val="0"/>
          <w:marBottom w:val="0"/>
          <w:divBdr>
            <w:top w:val="none" w:sz="0" w:space="0" w:color="auto"/>
            <w:left w:val="none" w:sz="0" w:space="0" w:color="auto"/>
            <w:bottom w:val="none" w:sz="0" w:space="0" w:color="auto"/>
            <w:right w:val="none" w:sz="0" w:space="0" w:color="auto"/>
          </w:divBdr>
        </w:div>
        <w:div w:id="1409227880">
          <w:marLeft w:val="640"/>
          <w:marRight w:val="0"/>
          <w:marTop w:val="0"/>
          <w:marBottom w:val="0"/>
          <w:divBdr>
            <w:top w:val="none" w:sz="0" w:space="0" w:color="auto"/>
            <w:left w:val="none" w:sz="0" w:space="0" w:color="auto"/>
            <w:bottom w:val="none" w:sz="0" w:space="0" w:color="auto"/>
            <w:right w:val="none" w:sz="0" w:space="0" w:color="auto"/>
          </w:divBdr>
        </w:div>
        <w:div w:id="475688371">
          <w:marLeft w:val="640"/>
          <w:marRight w:val="0"/>
          <w:marTop w:val="0"/>
          <w:marBottom w:val="0"/>
          <w:divBdr>
            <w:top w:val="none" w:sz="0" w:space="0" w:color="auto"/>
            <w:left w:val="none" w:sz="0" w:space="0" w:color="auto"/>
            <w:bottom w:val="none" w:sz="0" w:space="0" w:color="auto"/>
            <w:right w:val="none" w:sz="0" w:space="0" w:color="auto"/>
          </w:divBdr>
        </w:div>
        <w:div w:id="738208734">
          <w:marLeft w:val="640"/>
          <w:marRight w:val="0"/>
          <w:marTop w:val="0"/>
          <w:marBottom w:val="0"/>
          <w:divBdr>
            <w:top w:val="none" w:sz="0" w:space="0" w:color="auto"/>
            <w:left w:val="none" w:sz="0" w:space="0" w:color="auto"/>
            <w:bottom w:val="none" w:sz="0" w:space="0" w:color="auto"/>
            <w:right w:val="none" w:sz="0" w:space="0" w:color="auto"/>
          </w:divBdr>
        </w:div>
      </w:divsChild>
    </w:div>
    <w:div w:id="2120564757">
      <w:bodyDiv w:val="1"/>
      <w:marLeft w:val="0"/>
      <w:marRight w:val="0"/>
      <w:marTop w:val="0"/>
      <w:marBottom w:val="0"/>
      <w:divBdr>
        <w:top w:val="none" w:sz="0" w:space="0" w:color="auto"/>
        <w:left w:val="none" w:sz="0" w:space="0" w:color="auto"/>
        <w:bottom w:val="none" w:sz="0" w:space="0" w:color="auto"/>
        <w:right w:val="none" w:sz="0" w:space="0" w:color="auto"/>
      </w:divBdr>
      <w:divsChild>
        <w:div w:id="422144700">
          <w:marLeft w:val="640"/>
          <w:marRight w:val="0"/>
          <w:marTop w:val="0"/>
          <w:marBottom w:val="0"/>
          <w:divBdr>
            <w:top w:val="none" w:sz="0" w:space="0" w:color="auto"/>
            <w:left w:val="none" w:sz="0" w:space="0" w:color="auto"/>
            <w:bottom w:val="none" w:sz="0" w:space="0" w:color="auto"/>
            <w:right w:val="none" w:sz="0" w:space="0" w:color="auto"/>
          </w:divBdr>
        </w:div>
        <w:div w:id="251817151">
          <w:marLeft w:val="640"/>
          <w:marRight w:val="0"/>
          <w:marTop w:val="0"/>
          <w:marBottom w:val="0"/>
          <w:divBdr>
            <w:top w:val="none" w:sz="0" w:space="0" w:color="auto"/>
            <w:left w:val="none" w:sz="0" w:space="0" w:color="auto"/>
            <w:bottom w:val="none" w:sz="0" w:space="0" w:color="auto"/>
            <w:right w:val="none" w:sz="0" w:space="0" w:color="auto"/>
          </w:divBdr>
        </w:div>
        <w:div w:id="1969969235">
          <w:marLeft w:val="640"/>
          <w:marRight w:val="0"/>
          <w:marTop w:val="0"/>
          <w:marBottom w:val="0"/>
          <w:divBdr>
            <w:top w:val="none" w:sz="0" w:space="0" w:color="auto"/>
            <w:left w:val="none" w:sz="0" w:space="0" w:color="auto"/>
            <w:bottom w:val="none" w:sz="0" w:space="0" w:color="auto"/>
            <w:right w:val="none" w:sz="0" w:space="0" w:color="auto"/>
          </w:divBdr>
        </w:div>
        <w:div w:id="1054737791">
          <w:marLeft w:val="640"/>
          <w:marRight w:val="0"/>
          <w:marTop w:val="0"/>
          <w:marBottom w:val="0"/>
          <w:divBdr>
            <w:top w:val="none" w:sz="0" w:space="0" w:color="auto"/>
            <w:left w:val="none" w:sz="0" w:space="0" w:color="auto"/>
            <w:bottom w:val="none" w:sz="0" w:space="0" w:color="auto"/>
            <w:right w:val="none" w:sz="0" w:space="0" w:color="auto"/>
          </w:divBdr>
        </w:div>
        <w:div w:id="1852792960">
          <w:marLeft w:val="640"/>
          <w:marRight w:val="0"/>
          <w:marTop w:val="0"/>
          <w:marBottom w:val="0"/>
          <w:divBdr>
            <w:top w:val="none" w:sz="0" w:space="0" w:color="auto"/>
            <w:left w:val="none" w:sz="0" w:space="0" w:color="auto"/>
            <w:bottom w:val="none" w:sz="0" w:space="0" w:color="auto"/>
            <w:right w:val="none" w:sz="0" w:space="0" w:color="auto"/>
          </w:divBdr>
        </w:div>
        <w:div w:id="1971978931">
          <w:marLeft w:val="640"/>
          <w:marRight w:val="0"/>
          <w:marTop w:val="0"/>
          <w:marBottom w:val="0"/>
          <w:divBdr>
            <w:top w:val="none" w:sz="0" w:space="0" w:color="auto"/>
            <w:left w:val="none" w:sz="0" w:space="0" w:color="auto"/>
            <w:bottom w:val="none" w:sz="0" w:space="0" w:color="auto"/>
            <w:right w:val="none" w:sz="0" w:space="0" w:color="auto"/>
          </w:divBdr>
        </w:div>
        <w:div w:id="859515273">
          <w:marLeft w:val="640"/>
          <w:marRight w:val="0"/>
          <w:marTop w:val="0"/>
          <w:marBottom w:val="0"/>
          <w:divBdr>
            <w:top w:val="none" w:sz="0" w:space="0" w:color="auto"/>
            <w:left w:val="none" w:sz="0" w:space="0" w:color="auto"/>
            <w:bottom w:val="none" w:sz="0" w:space="0" w:color="auto"/>
            <w:right w:val="none" w:sz="0" w:space="0" w:color="auto"/>
          </w:divBdr>
        </w:div>
        <w:div w:id="2147240724">
          <w:marLeft w:val="640"/>
          <w:marRight w:val="0"/>
          <w:marTop w:val="0"/>
          <w:marBottom w:val="0"/>
          <w:divBdr>
            <w:top w:val="none" w:sz="0" w:space="0" w:color="auto"/>
            <w:left w:val="none" w:sz="0" w:space="0" w:color="auto"/>
            <w:bottom w:val="none" w:sz="0" w:space="0" w:color="auto"/>
            <w:right w:val="none" w:sz="0" w:space="0" w:color="auto"/>
          </w:divBdr>
        </w:div>
        <w:div w:id="102457685">
          <w:marLeft w:val="640"/>
          <w:marRight w:val="0"/>
          <w:marTop w:val="0"/>
          <w:marBottom w:val="0"/>
          <w:divBdr>
            <w:top w:val="none" w:sz="0" w:space="0" w:color="auto"/>
            <w:left w:val="none" w:sz="0" w:space="0" w:color="auto"/>
            <w:bottom w:val="none" w:sz="0" w:space="0" w:color="auto"/>
            <w:right w:val="none" w:sz="0" w:space="0" w:color="auto"/>
          </w:divBdr>
        </w:div>
        <w:div w:id="1899629520">
          <w:marLeft w:val="640"/>
          <w:marRight w:val="0"/>
          <w:marTop w:val="0"/>
          <w:marBottom w:val="0"/>
          <w:divBdr>
            <w:top w:val="none" w:sz="0" w:space="0" w:color="auto"/>
            <w:left w:val="none" w:sz="0" w:space="0" w:color="auto"/>
            <w:bottom w:val="none" w:sz="0" w:space="0" w:color="auto"/>
            <w:right w:val="none" w:sz="0" w:space="0" w:color="auto"/>
          </w:divBdr>
        </w:div>
        <w:div w:id="2080903781">
          <w:marLeft w:val="640"/>
          <w:marRight w:val="0"/>
          <w:marTop w:val="0"/>
          <w:marBottom w:val="0"/>
          <w:divBdr>
            <w:top w:val="none" w:sz="0" w:space="0" w:color="auto"/>
            <w:left w:val="none" w:sz="0" w:space="0" w:color="auto"/>
            <w:bottom w:val="none" w:sz="0" w:space="0" w:color="auto"/>
            <w:right w:val="none" w:sz="0" w:space="0" w:color="auto"/>
          </w:divBdr>
        </w:div>
        <w:div w:id="1389647521">
          <w:marLeft w:val="640"/>
          <w:marRight w:val="0"/>
          <w:marTop w:val="0"/>
          <w:marBottom w:val="0"/>
          <w:divBdr>
            <w:top w:val="none" w:sz="0" w:space="0" w:color="auto"/>
            <w:left w:val="none" w:sz="0" w:space="0" w:color="auto"/>
            <w:bottom w:val="none" w:sz="0" w:space="0" w:color="auto"/>
            <w:right w:val="none" w:sz="0" w:space="0" w:color="auto"/>
          </w:divBdr>
        </w:div>
        <w:div w:id="649333732">
          <w:marLeft w:val="640"/>
          <w:marRight w:val="0"/>
          <w:marTop w:val="0"/>
          <w:marBottom w:val="0"/>
          <w:divBdr>
            <w:top w:val="none" w:sz="0" w:space="0" w:color="auto"/>
            <w:left w:val="none" w:sz="0" w:space="0" w:color="auto"/>
            <w:bottom w:val="none" w:sz="0" w:space="0" w:color="auto"/>
            <w:right w:val="none" w:sz="0" w:space="0" w:color="auto"/>
          </w:divBdr>
        </w:div>
        <w:div w:id="879782832">
          <w:marLeft w:val="640"/>
          <w:marRight w:val="0"/>
          <w:marTop w:val="0"/>
          <w:marBottom w:val="0"/>
          <w:divBdr>
            <w:top w:val="none" w:sz="0" w:space="0" w:color="auto"/>
            <w:left w:val="none" w:sz="0" w:space="0" w:color="auto"/>
            <w:bottom w:val="none" w:sz="0" w:space="0" w:color="auto"/>
            <w:right w:val="none" w:sz="0" w:space="0" w:color="auto"/>
          </w:divBdr>
        </w:div>
        <w:div w:id="1579898485">
          <w:marLeft w:val="640"/>
          <w:marRight w:val="0"/>
          <w:marTop w:val="0"/>
          <w:marBottom w:val="0"/>
          <w:divBdr>
            <w:top w:val="none" w:sz="0" w:space="0" w:color="auto"/>
            <w:left w:val="none" w:sz="0" w:space="0" w:color="auto"/>
            <w:bottom w:val="none" w:sz="0" w:space="0" w:color="auto"/>
            <w:right w:val="none" w:sz="0" w:space="0" w:color="auto"/>
          </w:divBdr>
        </w:div>
        <w:div w:id="345599571">
          <w:marLeft w:val="640"/>
          <w:marRight w:val="0"/>
          <w:marTop w:val="0"/>
          <w:marBottom w:val="0"/>
          <w:divBdr>
            <w:top w:val="none" w:sz="0" w:space="0" w:color="auto"/>
            <w:left w:val="none" w:sz="0" w:space="0" w:color="auto"/>
            <w:bottom w:val="none" w:sz="0" w:space="0" w:color="auto"/>
            <w:right w:val="none" w:sz="0" w:space="0" w:color="auto"/>
          </w:divBdr>
        </w:div>
        <w:div w:id="717824505">
          <w:marLeft w:val="640"/>
          <w:marRight w:val="0"/>
          <w:marTop w:val="0"/>
          <w:marBottom w:val="0"/>
          <w:divBdr>
            <w:top w:val="none" w:sz="0" w:space="0" w:color="auto"/>
            <w:left w:val="none" w:sz="0" w:space="0" w:color="auto"/>
            <w:bottom w:val="none" w:sz="0" w:space="0" w:color="auto"/>
            <w:right w:val="none" w:sz="0" w:space="0" w:color="auto"/>
          </w:divBdr>
        </w:div>
        <w:div w:id="1042167310">
          <w:marLeft w:val="640"/>
          <w:marRight w:val="0"/>
          <w:marTop w:val="0"/>
          <w:marBottom w:val="0"/>
          <w:divBdr>
            <w:top w:val="none" w:sz="0" w:space="0" w:color="auto"/>
            <w:left w:val="none" w:sz="0" w:space="0" w:color="auto"/>
            <w:bottom w:val="none" w:sz="0" w:space="0" w:color="auto"/>
            <w:right w:val="none" w:sz="0" w:space="0" w:color="auto"/>
          </w:divBdr>
        </w:div>
        <w:div w:id="755517751">
          <w:marLeft w:val="640"/>
          <w:marRight w:val="0"/>
          <w:marTop w:val="0"/>
          <w:marBottom w:val="0"/>
          <w:divBdr>
            <w:top w:val="none" w:sz="0" w:space="0" w:color="auto"/>
            <w:left w:val="none" w:sz="0" w:space="0" w:color="auto"/>
            <w:bottom w:val="none" w:sz="0" w:space="0" w:color="auto"/>
            <w:right w:val="none" w:sz="0" w:space="0" w:color="auto"/>
          </w:divBdr>
        </w:div>
      </w:divsChild>
    </w:div>
    <w:div w:id="2137749007">
      <w:bodyDiv w:val="1"/>
      <w:marLeft w:val="0"/>
      <w:marRight w:val="0"/>
      <w:marTop w:val="0"/>
      <w:marBottom w:val="0"/>
      <w:divBdr>
        <w:top w:val="none" w:sz="0" w:space="0" w:color="auto"/>
        <w:left w:val="none" w:sz="0" w:space="0" w:color="auto"/>
        <w:bottom w:val="none" w:sz="0" w:space="0" w:color="auto"/>
        <w:right w:val="none" w:sz="0" w:space="0" w:color="auto"/>
      </w:divBdr>
      <w:divsChild>
        <w:div w:id="100614043">
          <w:marLeft w:val="640"/>
          <w:marRight w:val="0"/>
          <w:marTop w:val="0"/>
          <w:marBottom w:val="0"/>
          <w:divBdr>
            <w:top w:val="none" w:sz="0" w:space="0" w:color="auto"/>
            <w:left w:val="none" w:sz="0" w:space="0" w:color="auto"/>
            <w:bottom w:val="none" w:sz="0" w:space="0" w:color="auto"/>
            <w:right w:val="none" w:sz="0" w:space="0" w:color="auto"/>
          </w:divBdr>
        </w:div>
        <w:div w:id="1309431112">
          <w:marLeft w:val="640"/>
          <w:marRight w:val="0"/>
          <w:marTop w:val="0"/>
          <w:marBottom w:val="0"/>
          <w:divBdr>
            <w:top w:val="none" w:sz="0" w:space="0" w:color="auto"/>
            <w:left w:val="none" w:sz="0" w:space="0" w:color="auto"/>
            <w:bottom w:val="none" w:sz="0" w:space="0" w:color="auto"/>
            <w:right w:val="none" w:sz="0" w:space="0" w:color="auto"/>
          </w:divBdr>
        </w:div>
        <w:div w:id="1607809992">
          <w:marLeft w:val="640"/>
          <w:marRight w:val="0"/>
          <w:marTop w:val="0"/>
          <w:marBottom w:val="0"/>
          <w:divBdr>
            <w:top w:val="none" w:sz="0" w:space="0" w:color="auto"/>
            <w:left w:val="none" w:sz="0" w:space="0" w:color="auto"/>
            <w:bottom w:val="none" w:sz="0" w:space="0" w:color="auto"/>
            <w:right w:val="none" w:sz="0" w:space="0" w:color="auto"/>
          </w:divBdr>
        </w:div>
        <w:div w:id="916093546">
          <w:marLeft w:val="640"/>
          <w:marRight w:val="0"/>
          <w:marTop w:val="0"/>
          <w:marBottom w:val="0"/>
          <w:divBdr>
            <w:top w:val="none" w:sz="0" w:space="0" w:color="auto"/>
            <w:left w:val="none" w:sz="0" w:space="0" w:color="auto"/>
            <w:bottom w:val="none" w:sz="0" w:space="0" w:color="auto"/>
            <w:right w:val="none" w:sz="0" w:space="0" w:color="auto"/>
          </w:divBdr>
        </w:div>
        <w:div w:id="1115053641">
          <w:marLeft w:val="640"/>
          <w:marRight w:val="0"/>
          <w:marTop w:val="0"/>
          <w:marBottom w:val="0"/>
          <w:divBdr>
            <w:top w:val="none" w:sz="0" w:space="0" w:color="auto"/>
            <w:left w:val="none" w:sz="0" w:space="0" w:color="auto"/>
            <w:bottom w:val="none" w:sz="0" w:space="0" w:color="auto"/>
            <w:right w:val="none" w:sz="0" w:space="0" w:color="auto"/>
          </w:divBdr>
        </w:div>
        <w:div w:id="1987514665">
          <w:marLeft w:val="640"/>
          <w:marRight w:val="0"/>
          <w:marTop w:val="0"/>
          <w:marBottom w:val="0"/>
          <w:divBdr>
            <w:top w:val="none" w:sz="0" w:space="0" w:color="auto"/>
            <w:left w:val="none" w:sz="0" w:space="0" w:color="auto"/>
            <w:bottom w:val="none" w:sz="0" w:space="0" w:color="auto"/>
            <w:right w:val="none" w:sz="0" w:space="0" w:color="auto"/>
          </w:divBdr>
        </w:div>
        <w:div w:id="980041532">
          <w:marLeft w:val="640"/>
          <w:marRight w:val="0"/>
          <w:marTop w:val="0"/>
          <w:marBottom w:val="0"/>
          <w:divBdr>
            <w:top w:val="none" w:sz="0" w:space="0" w:color="auto"/>
            <w:left w:val="none" w:sz="0" w:space="0" w:color="auto"/>
            <w:bottom w:val="none" w:sz="0" w:space="0" w:color="auto"/>
            <w:right w:val="none" w:sz="0" w:space="0" w:color="auto"/>
          </w:divBdr>
        </w:div>
        <w:div w:id="1891066711">
          <w:marLeft w:val="640"/>
          <w:marRight w:val="0"/>
          <w:marTop w:val="0"/>
          <w:marBottom w:val="0"/>
          <w:divBdr>
            <w:top w:val="none" w:sz="0" w:space="0" w:color="auto"/>
            <w:left w:val="none" w:sz="0" w:space="0" w:color="auto"/>
            <w:bottom w:val="none" w:sz="0" w:space="0" w:color="auto"/>
            <w:right w:val="none" w:sz="0" w:space="0" w:color="auto"/>
          </w:divBdr>
        </w:div>
        <w:div w:id="488518557">
          <w:marLeft w:val="640"/>
          <w:marRight w:val="0"/>
          <w:marTop w:val="0"/>
          <w:marBottom w:val="0"/>
          <w:divBdr>
            <w:top w:val="none" w:sz="0" w:space="0" w:color="auto"/>
            <w:left w:val="none" w:sz="0" w:space="0" w:color="auto"/>
            <w:bottom w:val="none" w:sz="0" w:space="0" w:color="auto"/>
            <w:right w:val="none" w:sz="0" w:space="0" w:color="auto"/>
          </w:divBdr>
        </w:div>
        <w:div w:id="847598330">
          <w:marLeft w:val="640"/>
          <w:marRight w:val="0"/>
          <w:marTop w:val="0"/>
          <w:marBottom w:val="0"/>
          <w:divBdr>
            <w:top w:val="none" w:sz="0" w:space="0" w:color="auto"/>
            <w:left w:val="none" w:sz="0" w:space="0" w:color="auto"/>
            <w:bottom w:val="none" w:sz="0" w:space="0" w:color="auto"/>
            <w:right w:val="none" w:sz="0" w:space="0" w:color="auto"/>
          </w:divBdr>
        </w:div>
        <w:div w:id="1423990094">
          <w:marLeft w:val="640"/>
          <w:marRight w:val="0"/>
          <w:marTop w:val="0"/>
          <w:marBottom w:val="0"/>
          <w:divBdr>
            <w:top w:val="none" w:sz="0" w:space="0" w:color="auto"/>
            <w:left w:val="none" w:sz="0" w:space="0" w:color="auto"/>
            <w:bottom w:val="none" w:sz="0" w:space="0" w:color="auto"/>
            <w:right w:val="none" w:sz="0" w:space="0" w:color="auto"/>
          </w:divBdr>
        </w:div>
        <w:div w:id="451173511">
          <w:marLeft w:val="640"/>
          <w:marRight w:val="0"/>
          <w:marTop w:val="0"/>
          <w:marBottom w:val="0"/>
          <w:divBdr>
            <w:top w:val="none" w:sz="0" w:space="0" w:color="auto"/>
            <w:left w:val="none" w:sz="0" w:space="0" w:color="auto"/>
            <w:bottom w:val="none" w:sz="0" w:space="0" w:color="auto"/>
            <w:right w:val="none" w:sz="0" w:space="0" w:color="auto"/>
          </w:divBdr>
        </w:div>
        <w:div w:id="1119639931">
          <w:marLeft w:val="640"/>
          <w:marRight w:val="0"/>
          <w:marTop w:val="0"/>
          <w:marBottom w:val="0"/>
          <w:divBdr>
            <w:top w:val="none" w:sz="0" w:space="0" w:color="auto"/>
            <w:left w:val="none" w:sz="0" w:space="0" w:color="auto"/>
            <w:bottom w:val="none" w:sz="0" w:space="0" w:color="auto"/>
            <w:right w:val="none" w:sz="0" w:space="0" w:color="auto"/>
          </w:divBdr>
        </w:div>
        <w:div w:id="577520991">
          <w:marLeft w:val="640"/>
          <w:marRight w:val="0"/>
          <w:marTop w:val="0"/>
          <w:marBottom w:val="0"/>
          <w:divBdr>
            <w:top w:val="none" w:sz="0" w:space="0" w:color="auto"/>
            <w:left w:val="none" w:sz="0" w:space="0" w:color="auto"/>
            <w:bottom w:val="none" w:sz="0" w:space="0" w:color="auto"/>
            <w:right w:val="none" w:sz="0" w:space="0" w:color="auto"/>
          </w:divBdr>
        </w:div>
        <w:div w:id="2080134710">
          <w:marLeft w:val="640"/>
          <w:marRight w:val="0"/>
          <w:marTop w:val="0"/>
          <w:marBottom w:val="0"/>
          <w:divBdr>
            <w:top w:val="none" w:sz="0" w:space="0" w:color="auto"/>
            <w:left w:val="none" w:sz="0" w:space="0" w:color="auto"/>
            <w:bottom w:val="none" w:sz="0" w:space="0" w:color="auto"/>
            <w:right w:val="none" w:sz="0" w:space="0" w:color="auto"/>
          </w:divBdr>
        </w:div>
        <w:div w:id="492989486">
          <w:marLeft w:val="640"/>
          <w:marRight w:val="0"/>
          <w:marTop w:val="0"/>
          <w:marBottom w:val="0"/>
          <w:divBdr>
            <w:top w:val="none" w:sz="0" w:space="0" w:color="auto"/>
            <w:left w:val="none" w:sz="0" w:space="0" w:color="auto"/>
            <w:bottom w:val="none" w:sz="0" w:space="0" w:color="auto"/>
            <w:right w:val="none" w:sz="0" w:space="0" w:color="auto"/>
          </w:divBdr>
        </w:div>
        <w:div w:id="1831822189">
          <w:marLeft w:val="640"/>
          <w:marRight w:val="0"/>
          <w:marTop w:val="0"/>
          <w:marBottom w:val="0"/>
          <w:divBdr>
            <w:top w:val="none" w:sz="0" w:space="0" w:color="auto"/>
            <w:left w:val="none" w:sz="0" w:space="0" w:color="auto"/>
            <w:bottom w:val="none" w:sz="0" w:space="0" w:color="auto"/>
            <w:right w:val="none" w:sz="0" w:space="0" w:color="auto"/>
          </w:divBdr>
        </w:div>
        <w:div w:id="1938370381">
          <w:marLeft w:val="640"/>
          <w:marRight w:val="0"/>
          <w:marTop w:val="0"/>
          <w:marBottom w:val="0"/>
          <w:divBdr>
            <w:top w:val="none" w:sz="0" w:space="0" w:color="auto"/>
            <w:left w:val="none" w:sz="0" w:space="0" w:color="auto"/>
            <w:bottom w:val="none" w:sz="0" w:space="0" w:color="auto"/>
            <w:right w:val="none" w:sz="0" w:space="0" w:color="auto"/>
          </w:divBdr>
        </w:div>
        <w:div w:id="263732024">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tonio.tiberini@crea.gov.it" TargetMode="External"/><Relationship Id="rId18" Type="http://schemas.openxmlformats.org/officeDocument/2006/relationships/hyperlink" Target="mailto:plrg1970@gmail.com"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mailto:juliana.astua@embrapa.br" TargetMode="External"/><Relationship Id="rId17" Type="http://schemas.openxmlformats.org/officeDocument/2006/relationships/hyperlink" Target="mailto:morozov@belozersky.msu.ru" TargetMode="External"/><Relationship Id="rId2" Type="http://schemas.openxmlformats.org/officeDocument/2006/relationships/numbering" Target="numbering.xml"/><Relationship Id="rId16" Type="http://schemas.openxmlformats.org/officeDocument/2006/relationships/hyperlink" Target="mailto:mmadariaga@inia.cl" TargetMode="External"/><Relationship Id="rId20" Type="http://schemas.openxmlformats.org/officeDocument/2006/relationships/footer" Target="foot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jit.roy@usda.gov" TargetMode="External"/><Relationship Id="rId5" Type="http://schemas.openxmlformats.org/officeDocument/2006/relationships/webSettings" Target="webSettings.xml"/><Relationship Id="rId15" Type="http://schemas.openxmlformats.org/officeDocument/2006/relationships/hyperlink" Target="mailto:kavisidharthan.v@gmail.com" TargetMode="External"/><Relationship Id="rId28" Type="http://schemas.openxmlformats.org/officeDocument/2006/relationships/fontTable" Target="fontTable.xml"/><Relationship Id="rId10" Type="http://schemas.openxmlformats.org/officeDocument/2006/relationships/hyperlink" Target="mailt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xueyang27@126.com" TargetMode="External"/><Relationship Id="rId14" Type="http://schemas.openxmlformats.org/officeDocument/2006/relationships/hyperlink" Target="mailto:lijunmin@nbu.edu.cn" TargetMode="External"/><Relationship Id="rId22" Type="http://schemas.openxmlformats.org/officeDocument/2006/relationships/image" Target="media/image3.jpeg"/><Relationship Id="rId27" Type="http://schemas.openxmlformats.org/officeDocument/2006/relationships/image" Target="media/image5.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F7BC55E1-6636-4495-A52D-6CBFE0FF82A5}"/>
      </w:docPartPr>
      <w:docPartBody>
        <w:p w:rsidR="00125CD5" w:rsidRDefault="00682EAE">
          <w:r w:rsidRPr="00D83D50">
            <w:rPr>
              <w:rStyle w:val="PlaceholderText"/>
            </w:rPr>
            <w:t>Clique ou toque aqui para inserir o texto.</w:t>
          </w:r>
        </w:p>
      </w:docPartBody>
    </w:docPart>
    <w:docPart>
      <w:docPartPr>
        <w:name w:val="236832C0E0E24D5B89411124B4971FB4"/>
        <w:category>
          <w:name w:val="Geral"/>
          <w:gallery w:val="placeholder"/>
        </w:category>
        <w:types>
          <w:type w:val="bbPlcHdr"/>
        </w:types>
        <w:behaviors>
          <w:behavior w:val="content"/>
        </w:behaviors>
        <w:guid w:val="{67D61EE4-6556-4AFA-A3BB-AD686C887F5C}"/>
      </w:docPartPr>
      <w:docPartBody>
        <w:p w:rsidR="00321AD6" w:rsidRDefault="00BB0A87" w:rsidP="00BB0A87">
          <w:pPr>
            <w:pStyle w:val="236832C0E0E24D5B89411124B4971FB4"/>
          </w:pPr>
          <w:r w:rsidRPr="00D83D50">
            <w:rPr>
              <w:rStyle w:val="PlaceholderText"/>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EAE"/>
    <w:rsid w:val="000021F4"/>
    <w:rsid w:val="00012C1E"/>
    <w:rsid w:val="00021D59"/>
    <w:rsid w:val="00031A71"/>
    <w:rsid w:val="00037A7D"/>
    <w:rsid w:val="00041A25"/>
    <w:rsid w:val="000558E7"/>
    <w:rsid w:val="000E0993"/>
    <w:rsid w:val="000E3661"/>
    <w:rsid w:val="00104E60"/>
    <w:rsid w:val="00125CD5"/>
    <w:rsid w:val="00150A05"/>
    <w:rsid w:val="00150D6B"/>
    <w:rsid w:val="001C2569"/>
    <w:rsid w:val="001D330A"/>
    <w:rsid w:val="001D7B27"/>
    <w:rsid w:val="001E7EE6"/>
    <w:rsid w:val="00204A34"/>
    <w:rsid w:val="00210F48"/>
    <w:rsid w:val="0024659E"/>
    <w:rsid w:val="002540BC"/>
    <w:rsid w:val="0027153C"/>
    <w:rsid w:val="00271F4F"/>
    <w:rsid w:val="0029456F"/>
    <w:rsid w:val="002948C8"/>
    <w:rsid w:val="002B68E3"/>
    <w:rsid w:val="002D255E"/>
    <w:rsid w:val="002E178F"/>
    <w:rsid w:val="002F2708"/>
    <w:rsid w:val="00314765"/>
    <w:rsid w:val="0032090E"/>
    <w:rsid w:val="00321AD6"/>
    <w:rsid w:val="00396D48"/>
    <w:rsid w:val="003B1398"/>
    <w:rsid w:val="003C0002"/>
    <w:rsid w:val="003C62CF"/>
    <w:rsid w:val="003E4154"/>
    <w:rsid w:val="003F6F27"/>
    <w:rsid w:val="00445C13"/>
    <w:rsid w:val="00450FD1"/>
    <w:rsid w:val="00463C53"/>
    <w:rsid w:val="004A06EE"/>
    <w:rsid w:val="004C4363"/>
    <w:rsid w:val="004D1AF2"/>
    <w:rsid w:val="004F1416"/>
    <w:rsid w:val="0052277F"/>
    <w:rsid w:val="0055725D"/>
    <w:rsid w:val="005860C8"/>
    <w:rsid w:val="00592CF1"/>
    <w:rsid w:val="00596BA3"/>
    <w:rsid w:val="005A10C0"/>
    <w:rsid w:val="005A5335"/>
    <w:rsid w:val="005B504C"/>
    <w:rsid w:val="005E6B63"/>
    <w:rsid w:val="005F5E12"/>
    <w:rsid w:val="006158DD"/>
    <w:rsid w:val="00616C4E"/>
    <w:rsid w:val="00631252"/>
    <w:rsid w:val="00632AF4"/>
    <w:rsid w:val="006569B4"/>
    <w:rsid w:val="00673614"/>
    <w:rsid w:val="00682EAE"/>
    <w:rsid w:val="006B1AE4"/>
    <w:rsid w:val="006C63E6"/>
    <w:rsid w:val="006F47E8"/>
    <w:rsid w:val="00745B67"/>
    <w:rsid w:val="00766C4D"/>
    <w:rsid w:val="007959BC"/>
    <w:rsid w:val="007A20B2"/>
    <w:rsid w:val="0081178E"/>
    <w:rsid w:val="008513FB"/>
    <w:rsid w:val="008703AB"/>
    <w:rsid w:val="00877089"/>
    <w:rsid w:val="00891482"/>
    <w:rsid w:val="008946A1"/>
    <w:rsid w:val="008D5CC0"/>
    <w:rsid w:val="008E66C5"/>
    <w:rsid w:val="00942D86"/>
    <w:rsid w:val="0098745A"/>
    <w:rsid w:val="009922E3"/>
    <w:rsid w:val="009B2A43"/>
    <w:rsid w:val="009C091E"/>
    <w:rsid w:val="009F37EF"/>
    <w:rsid w:val="00A02E8E"/>
    <w:rsid w:val="00A04F58"/>
    <w:rsid w:val="00A07258"/>
    <w:rsid w:val="00A230E3"/>
    <w:rsid w:val="00A31AFD"/>
    <w:rsid w:val="00A42528"/>
    <w:rsid w:val="00AB1404"/>
    <w:rsid w:val="00AC3B1C"/>
    <w:rsid w:val="00AD0820"/>
    <w:rsid w:val="00AD5F6A"/>
    <w:rsid w:val="00B25602"/>
    <w:rsid w:val="00B447CA"/>
    <w:rsid w:val="00B53102"/>
    <w:rsid w:val="00B55404"/>
    <w:rsid w:val="00BA5096"/>
    <w:rsid w:val="00BB0A87"/>
    <w:rsid w:val="00BC501A"/>
    <w:rsid w:val="00BD23CF"/>
    <w:rsid w:val="00BD487E"/>
    <w:rsid w:val="00C07047"/>
    <w:rsid w:val="00C10C7D"/>
    <w:rsid w:val="00C433F0"/>
    <w:rsid w:val="00C47041"/>
    <w:rsid w:val="00C5704A"/>
    <w:rsid w:val="00CA0E4E"/>
    <w:rsid w:val="00CD196C"/>
    <w:rsid w:val="00CE5C95"/>
    <w:rsid w:val="00CF17D7"/>
    <w:rsid w:val="00D71EAE"/>
    <w:rsid w:val="00DA0903"/>
    <w:rsid w:val="00DC5F5A"/>
    <w:rsid w:val="00DC7BA7"/>
    <w:rsid w:val="00DE00FF"/>
    <w:rsid w:val="00E20BA1"/>
    <w:rsid w:val="00E52B34"/>
    <w:rsid w:val="00E554AB"/>
    <w:rsid w:val="00E81458"/>
    <w:rsid w:val="00E82A72"/>
    <w:rsid w:val="00ED6416"/>
    <w:rsid w:val="00EE0EBB"/>
    <w:rsid w:val="00EE12EA"/>
    <w:rsid w:val="00EE68C3"/>
    <w:rsid w:val="00F31747"/>
    <w:rsid w:val="00F572EC"/>
    <w:rsid w:val="00FA088D"/>
    <w:rsid w:val="00FA1DBA"/>
    <w:rsid w:val="00FD005E"/>
    <w:rsid w:val="00FD46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2D86"/>
    <w:rPr>
      <w:color w:val="666666"/>
    </w:rPr>
  </w:style>
  <w:style w:type="paragraph" w:customStyle="1" w:styleId="236832C0E0E24D5B89411124B4971FB4">
    <w:name w:val="236832C0E0E24D5B89411124B4971FB4"/>
    <w:rsid w:val="00BB0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0D06B2F-5E8B-4AB2-98CB-358E6EA805CA}">
  <we:reference id="wa104382081" version="1.55.1.0" store="pt-BR" storeType="OMEX"/>
  <we:alternateReferences>
    <we:reference id="WA104382081" version="1.55.1.0" store="" storeType="OMEX"/>
  </we:alternateReferences>
  <we:properties>
    <we:property name="MENDELEY_CITATIONS" value="[{&quot;citationID&quot;:&quot;MENDELEY_CITATION_5e7f85c1-2929-4bb1-ac6d-0cca75e858db&quot;,&quot;properties&quot;:{&quot;noteIndex&quot;:0},&quot;isEdited&quot;:false,&quot;manualOverride&quot;:{&quot;isManuallyOverridden&quot;:false,&quot;citeprocText&quot;:&quot;[1]&quot;,&quot;manualOverrideText&quot;:&quot;&quot;},&quot;citationTag&quot;:&quot;MENDELEY_CITATION_v3_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&quot;,&quot;citationItems&quot;:[{&quot;id&quot;:&quot;dd760a96-766f-354b-accd-8239f2fde0c6&quot;,&quot;itemData&quot;:{&quot;type&quot;:&quot;article-journal&quot;,&quot;id&quot;:&quot;dd760a96-766f-354b-accd-8239f2fde0c6&quot;,&quot;title&quot;:&quot;Kitaviruses: A Window to Atypical Plant Viruses Causing Nonsystemic Diseases&quot;,&quot;author&quot;:[{&quot;family&quot;:&quot;Ramos-González&quot;,&quot;given&quot;:&quot;Pedro Luis&quot;,&quot;parse-names&quot;:false,&quot;dropping-particle&quot;:&quot;&quot;,&quot;non-dropping-particle&quot;:&quot;&quot;},{&quot;family&quot;:&quot;Arena&quot;,&quot;given&quot;:&quot;Gabriella Dias&quot;,&quot;parse-names&quot;:false,&quot;dropping-particle&quot;:&quot;&quot;,&quot;non-dropping-particle&quot;:&quot;&quot;},{&quot;family&quot;:&quot;Tassi&quot;,&quot;given&quot;:&quot;Aline Daniele&quot;,&quot;parse-names&quot;:false,&quot;dropping-particle&quot;:&quot;&quot;,&quot;non-dropping-particle&quot;:&quot;&quot;},{&quot;family&quot;:&quot;Chabi-Jesus&quot;,&quot;given&quot;:&quot;Camila&quot;,&quot;parse-names&quot;:false,&quot;dropping-particle&quot;:&quot;&quot;,&quot;non-dropping-particle&quot;:&quot;&quot;},{&quot;family&quot;:&quot;Kitajima&quot;,&quot;given&quot;:&quot;Elliot Watanabe&quot;,&quot;parse-names&quot;:false,&quot;dropping-particle&quot;:&quot;&quot;,&quot;non-dropping-particle&quot;:&quot;&quot;},{&quot;family&quot;:&quot;Freitas-Astúa&quot;,&quot;given&quot;:&quot;Juliana&quot;,&quot;parse-names&quot;:false,&quot;dropping-particle&quot;:&quot;&quot;,&quot;non-dropping-particle&quot;:&quot;&quot;}],&quot;container-title&quot;:&quot;Annual review of phytopathology&quot;,&quot;container-title-short&quot;:&quot;Annu Rev Phytopathol&quot;,&quot;accessed&quot;:{&quot;date-parts&quot;:[[2023,5,24]]},&quot;DOI&quot;:&quot;10.1146/ANNUREV-PHYTO-021622-121351&quot;,&quot;ISSN&quot;:&quot;1545-2107&quot;,&quot;PMID&quot;:&quot;37217202&quot;,&quot;URL&quot;:&quot;https://pubmed.ncbi.nlm.nih.gov/37217202/&quot;,&quot;issued&quot;:{&quot;date-parts&quot;:[[2023,9,3]]},&quot;page&quot;:&quot;97&quot;,&quot;abstract&quot;:&quot;&lt;p&gt;Kitaviridae is a family of plant-infecting viruses that have multiple positive-sense, single-stranded RNA genomic segments. Kitaviruses are assigned into the genera Cilevirus, Higrevirus, and Blunervirus, mainly on the basis of the diversity of their genomic organization. Cell-to-cell movement of most kitaviruses is provided by the 30K family of proteins or the binary movement block, considered an alternative movement module among plant viruses. Kitaviruses stand out for producing conspicuously unusual locally restricted infections and showing deficient or nonsystemic movement likely resulting from incompatible or suboptimal interactions with their hosts. Transmission of kitaviruses is mediated by mites of many species of the genus Brevipalpus and at least one species of eriophyids. Kitavirus genomes encode numerous orphan open reading frames but RNA-dependent RNA polymerase and the transmembrane helix-containing protein, generically called SP24, typify a close phylogenetic link with arthropod viruses. Kitaviruses infect a large range of host plants and cause diseases of economic concern in crops such as citrus, tomato, passion fruit, tea, and blueberry.&lt;/p&gt;&quot;,&quot;publisher&quot;:&quot;Annu Rev Phytopathol&quot;,&quot;issue&quot;:&quot;1&quot;,&quot;volume&quot;:&quot;61&quot;},&quot;isTemporary&quot;:false}]},{&quot;citationID&quot;:&quot;MENDELEY_CITATION_05c5ee03-a993-4361-899e-c0f2adf1df4b&quot;,&quot;properties&quot;:{&quot;noteIndex&quot;:0},&quot;isEdited&quot;:false,&quot;manualOverride&quot;:{&quot;isManuallyOverridden&quot;:false,&quot;citeprocText&quot;:&quot;[2]&quot;,&quot;manualOverrideText&quot;:&quot;&quot;},&quot;citationTag&quot;:&quot;MENDELEY_CITATION_v3_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&quot;,&quot;citationItems&quot;:[{&quot;id&quot;:&quot;17de3fbe-d19e-3cad-8d94-be1c774b1e0a&quot;,&quot;itemData&quot;:{&quot;type&quot;:&quot;chapter&quot;,&quot;id&quot;:&quot;17de3fbe-d19e-3cad-8d94-be1c774b1e0a&quot;,&quot;title&quot;:&quot;Bluner-, Cile-, and Higreviruses (Kitaviridae)&quot;,&quot;author&quot;:[{&quot;family&quot;:&quot;Quito-Avila&quot;,&quot;given&quot;:&quot;Diego F.&quot;,&quot;parse-names&quot;:false,&quot;dropping-particle&quot;:&quot;&quot;,&quot;non-dropping-particle&quot;:&quot;&quot;},{&quot;family&quot;:&quot;Freitas-Astúa&quot;,&quot;given&quot;:&quot;Juliana&quot;,&quot;parse-names&quot;:false,&quot;dropping-particle&quot;:&quot;&quot;,&quot;non-dropping-particle&quot;:&quot;&quot;},{&quot;family&quot;:&quot;Melzer&quot;,&quot;given&quot;:&quot;Michael J.&quot;,&quot;parse-names&quot;:false,&quot;dropping-particle&quot;:&quot;&quot;,&quot;non-dropping-particle&quot;:&quot;&quot;}],&quot;container-title&quot;:&quot;Encyclopedia of Virology&quot;,&quot;accessed&quot;:{&quot;date-parts&quot;:[[2021,4,30]]},&quot;DOI&quot;:&quot;10.1016/b978-0-12-809633-8.21248-x&quot;,&quot;issued&quot;:{&quot;date-parts&quot;:[[2021,1,1]]},&quot;page&quot;:&quot;247-251&quot;,&quot;publisher&quot;:&quot;Elsevier&quot;,&quot;container-title-short&quot;:&quot;&quot;},&quot;isTemporary&quot;:false}]},{&quot;citationID&quot;:&quot;MENDELEY_CITATION_92842003-4dec-4ced-aa6c-39b1e3f31be5&quot;,&quot;properties&quot;:{&quot;noteIndex&quot;:0},&quot;isEdited&quot;:false,&quot;manualOverride&quot;:{&quot;isManuallyOverridden&quot;:false,&quot;citeprocText&quot;:&quot;[3–5]&quot;,&quot;manualOverrideText&quot;:&quot;&quot;},&quot;citationTag&quot;:&quot;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&quot;,&quot;citationItems&quot;:[{&quot;id&quot;:&quot;612ee799-f922-301d-92cb-acfb8a74cffd&quot;,&quot;itemData&quot;:{&quot;type&quot;:&quot;article-journal&quot;,&quot;id&quot;:&quot;612ee799-f922-301d-92cb-acfb8a74cffd&quot;,&quot;title&quot;:&quot;Transmission of tomato fruit blotch virus by the tomato russet mite: epidemiological implications for an emerging/re-emerging tomato disease&quot;,&quot;author&quot;:[{&quot;family&quot;:&quot;Bertin&quot;,&quot;given&quot;:&quot;Sabrina&quot;,&quot;parse-names&quot;:false,&quot;dropping-particle&quot;:&quot;&quot;,&quot;non-dropping-particle&quot;:&quot;&quot;},{&quot;family&quot;:&quot;Sybilska&quot;,&quot;given&quot;:&quot;Anna&quot;,&quot;parse-names&quot;:false,&quot;dropping-particle&quot;:&quot;&quot;,&quot;non-dropping-particle&quot;:&quot;&quot;},{&quot;family&quot;:&quot;Luigi&quot;,&quot;given&quot;:&quot;Marta&quot;,&quot;parse-names&quot;:false,&quot;dropping-particle&quot;:&quot;&quot;,&quot;non-dropping-particle&quot;:&quot;&quot;},{&quot;family&quot;:&quot;Tarchi&quot;,&quot;given&quot;:&quot;Franca&quot;,&quot;parse-names&quot;:false,&quot;dropping-particle&quot;:&quot;&quot;,&quot;non-dropping-particle&quot;:&quot;&quot;},{&quot;family&quot;:&quot;Goggioli&quot;,&quot;given&quot;:&quot;Donatella&quot;,&quot;parse-names&quot;:false,&quot;dropping-particle&quot;:&quot;&quot;,&quot;non-dropping-particle&quot;:&quot;&quot;},{&quot;family&quot;:&quot;Taglienti&quot;,&quot;given&quot;:&quot;Anna&quot;,&quot;parse-names&quot;:false,&quot;dropping-particle&quot;:&quot;&quot;,&quot;non-dropping-particle&quot;:&quot;&quot;},{&quot;family&quot;:&quot;Luison&quot;,&quot;given&quot;:&quot;Davide&quot;,&quot;parse-names&quot;:false,&quot;dropping-particle&quot;:&quot;&quot;,&quot;non-dropping-particle&quot;:&quot;&quot;},{&quot;family&quot;:&quot;Faggioli&quot;,&quot;given&quot;:&quot;Francesco&quot;,&quot;parse-names&quot;:false,&quot;dropping-particle&quot;:&quot;&quot;,&quot;non-dropping-particle&quot;:&quot;&quot;},{&quot;family&quot;:&quot;Simoni&quot;,&quot;given&quot;:&quot;Sauro&quot;,&quot;parse-names&quot;:false,&quot;dropping-particle&quot;:&quot;&quot;,&quot;non-dropping-particle&quot;:&quot;&quot;},{&quot;family&quot;:&quot;Lewandowski&quot;,&quot;given&quot;:&quot;Mariusz&quot;,&quot;parse-names&quot;:false,&quot;dropping-particle&quot;:&quot;&quot;,&quot;non-dropping-particle&quot;:&quot;&quot;},{&quot;family&quot;:&quot;Tiberini&quot;,&quot;given&quot;:&quot;Antonio&quot;,&quot;parse-names&quot;:false,&quot;dropping-particle&quot;:&quot;&quot;,&quot;non-dropping-particle&quot;:&quot;&quot;}],&quot;container-title&quot;:&quot;Scientific Reports&quot;,&quot;container-title-short&quot;:&quot;Sci Rep&quot;,&quot;accessed&quot;:{&quot;date-parts&quot;:[[2025,5,6]]},&quot;DOI&quot;:&quot;10.1038/S41598-025-97142-9&quot;,&quot;ISSN&quot;:&quot;20452322&quot;,&quot;PMID&quot;:&quot;40204916&quot;,&quot;URL&quot;:&quot;https://www.nature.com/articles/s41598-025-97142-9&quot;,&quot;issued&quot;:{&quot;date-parts&quot;:[[2025,12,1]]},&quot;page&quot;:&quot;1-11&quot;,&quot;abstract&quot;:&quot;The tomato russet mite (TRM), Aculops lycopersici (Trombidiformes: Eriophyoidea), was recently suspected to be the vector of tomato fruit blotch virus (ToFBV; Blunervirus solani), a newly identified kitavirus infecting tomato cultivation worldwide. Tomato fruit blotch virus represents a serious threat to tomato crops, and its transmission needs to be clarified to achieve better disease control and monitoring. Two independent transmission trials were performed by inoculating 20 and 18 healthy tomato plants with viruliferous TRM specimens. A total of 13 plants (34.21%) resulted to be infected at different time points across an 18-week period, and showed foliar symptoms consisting of slight mosaic, chlorotic areas and discoloration that were solely attributed to ToFBV infection. This is the first evidence of the ability of TRM to acquire and transmit ToFBV from and to tomato plants. The highest rate of infection and the peak of virus titre occurred late, between ten and 14 weeks after inoculation. Afterwards, a general decrease in virus infection was recorded, in association with two opposite phenological responses in the host plants that worsened or improved their vegetative status. The involvement of the eriophyid vector and the limited adaptation of ToFBV to tomato are possible explanations for such slow and erratic infection dynamics.&quot;,&quot;publisher&quot;:&quot;Nature Research&quot;,&quot;issue&quot;:&quot;1&quot;,&quot;volume&quot;:&quot;15&quot;},&quot;isTemporary&quot;:false},{&quot;id&quot;:&quot;9c77e2d1-bc76-3afe-9ae9-9585b71a2a15&quot;,&quot;itemData&quot;:{&quot;type&quot;:&quot;article-journal&quot;,&quot;id&quot;:&quot;9c77e2d1-bc76-3afe-9ae9-9585b71a2a15&quot;,&quot;title&quot;:&quot;Molecular Methods for the Simultaneous Detection of Tomato Fruit Blotch Virus and Identification of Tomato Russet Mite, a New Potential Virus–Vector System Threatening Solanaceous Crops Worldwide&quot;,&quot;author&quot;:[{&quot;family&quot;:&quot;Luigi&quot;,&quot;given&quot;:&quot;Marta&quot;,&quot;parse-names&quot;:false,&quot;dropping-particle&quot;:&quot;&quot;,&quot;non-dropping-particle&quot;:&quot;&quot;},{&quot;family&quot;:&quot;Tiberini&quot;,&quot;given&quot;:&quot;Antonio&quot;,&quot;parse-names&quot;:false,&quot;dropping-particle&quot;:&quot;&quot;,&quot;non-dropping-particle&quot;:&quot;&quot;},{&quot;family&quot;:&quot;Taglienti&quot;,&quot;given&quot;:&quot;Anna&quot;,&quot;parse-names&quot;:false,&quot;dropping-particle&quot;:&quot;&quot;,&quot;non-dropping-particle&quot;:&quot;&quot;},{&quot;family&quot;:&quot;Bertin&quot;,&quot;given&quot;:&quot;Sabrina&quot;,&quot;parse-names&quot;:false,&quot;dropping-particle&quot;:&quot;&quot;,&quot;non-dropping-particle&quot;:&quot;&quot;},{&quot;family&quot;:&quot;Dragone&quot;,&quot;given&quot;:&quot;Immacolata&quot;,&quot;parse-names&quot;:false,&quot;dropping-particle&quot;:&quot;&quot;,&quot;non-dropping-particle&quot;:&quot;&quot;},{&quot;family&quot;:&quot;Sybilska&quot;,&quot;given&quot;:&quot;Anna&quot;,&quot;parse-names&quot;:false,&quot;dropping-particle&quot;:&quot;&quot;,&quot;non-dropping-particle&quot;:&quot;&quot;},{&quot;family&quot;:&quot;Tarchi&quot;,&quot;given&quot;:&quot;Franca&quot;,&quot;parse-names&quot;:false,&quot;dropping-particle&quot;:&quot;&quot;,&quot;non-dropping-particle&quot;:&quot;&quot;},{&quot;family&quot;:&quot;Goggioli&quot;,&quot;given&quot;:&quot;Donatella&quot;,&quot;parse-names&quot;:false,&quot;dropping-particle&quot;:&quot;&quot;,&quot;non-dropping-particle&quot;:&quot;&quot;},{&quot;family&quot;:&quot;Lewandowski&quot;,&quot;given&quot;:&quot;Mariusz&quot;,&quot;parse-names&quot;:false,&quot;dropping-particle&quot;:&quot;&quot;,&quot;non-dropping-particle&quot;:&quot;&quot;},{&quot;family&quot;:&quot;Simoni&quot;,&quot;given&quot;:&quot;Sauro&quot;,&quot;parse-names&quot;:false,&quot;dropping-particle&quot;:&quot;&quot;,&quot;non-dropping-particle&quot;:&quot;&quot;},{&quot;family&quot;:&quot;Faggioli&quot;,&quot;given&quot;:&quot;Francesco&quot;,&quot;parse-names&quot;:false,&quot;dropping-particle&quot;:&quot;&quot;,&quot;non-dropping-particle&quot;:&quot;&quot;}],&quot;container-title&quot;:&quot;Viruses&quot;,&quot;container-title-short&quot;:&quot;Viruses&quot;,&quot;accessed&quot;:{&quot;date-parts&quot;:[[2024,11,27]]},&quot;DOI&quot;:&quot;10.3390/v16050806&quot;,&quot;ISSN&quot;:&quot;1999-4915&quot;,&quot;URL&quot;:&quot;https://www.mdpi.com/1999-4915/16/5/806&quot;,&quot;issued&quot;:{&quot;date-parts&quot;:[[2024,5,18]]},&quot;page&quot;:&quot;806&quot;,&quot;abstract&quot;:&quot;&lt;p&gt;Tomato fruit blotch virus (ToFBV) (Blunervirus solani, family Kitaviridae) was firstly identified in Italy in 2018 in tomato plants that showed the uneven, blotchy ripening and dimpling of fruits. Subsequent High-Throughput Sequencing (HTS) analysis allowed ToFBV to be identified in samples collected in Australia, Brazil, and several European countries, and its presence in tomato crops was dated back to 2012. In 2023, the virus was found to be associated with two outbreaks in Italy and Belgium, and it was included in the EPPO Alert list as a potential new threat for tomato fruit production. Many epidemiologic features of ToFBV need to be still clarified, including transmission. Aculops lycopersici Massee (Acariformes: Eriophyoidea), the tomato russet mite (TRM), is a likely candidate vector, since high population densities were found in most of the ToFBV-infected tomato cultivations worldwide. Real-time RT-PCR tests for ToFBV detection and TRM identification were developed, also as a duplex assay. The optimized tests were then transferred to an RT-ddPCR assay and validated according to the EPPO Standard PM 7/98 (5). Such sensitive, reliable, and validated tests provide an important diagnostic tool in view of the probable threat posed by this virus–vector system to solanaceous crops worldwide and can contribute to epidemiological studies by simplifying the efficiency of research. To our knowledge, these are the first molecular methods developed for the simultaneous detection and identification of ToFBV and TRM.&lt;/p&gt;&quot;,&quot;publisher&quot;:&quot;Multidisciplinary Digital Publishing Institute (MDPI)&quot;,&quot;issue&quot;:&quot;5&quot;,&quot;volume&quot;:&quot;16&quot;},&quot;isTemporary&quot;:false},{&quot;id&quot;:&quot;711c7912-4654-3f55-89da-0e5037ceb0f7&quot;,&quot;itemData&quot;:{&quot;type&quot;:&quot;article-journal&quot;,&quot;id&quot;:&quot;711c7912-4654-3f55-89da-0e5037ceb0f7&quot;,&quot;title&quot;:&quot;Eriophyid Mites Vector the Kitavirus Blueberry Necrotic Ring Blotch Virus: Insights into the Viral Transmission and Its Infection on Blueberries Plants&quot;,&quot;author&quot;:[{&quot;family&quot;:&quot;Tassi&quot;,&quot;given&quot;:&quot;Aline Daniele&quot;,&quot;parse-names&quot;:false,&quot;dropping-particle&quot;:&quot;&quot;,&quot;non-dropping-particle&quot;:&quot;&quot;},{&quot;family&quot;:&quot;Ramos-Gonzalez&quot;,&quot;given&quot;:&quot;Pedro Luis&quot;,&quot;parse-names&quot;:false,&quot;dropping-particle&quot;:&quot;&quot;,&quot;non-dropping-particle&quot;:&quot;&quot;},{&quot;family&quot;:&quot;Flechtmann&quot;,&quot;given&quot;:&quot;Carlos H. W.&quot;,&quot;parse-names&quot;:false,&quot;dropping-particle&quot;:&quot;&quot;,&quot;non-dropping-particle&quot;:&quot;&quot;},{&quot;family&quot;:&quot;Amrine Jr.&quot;,&quot;given&quot;:&quot;James W.&quot;,&quot;parse-names&quot;:false,&quot;dropping-particle&quot;:&quot;&quot;,&quot;non-dropping-particle&quot;:&quot;&quot;},{&quot;family&quot;:&quot;Sarkhosh&quot;,&quot;given&quot;:&quot;Ali&quot;,&quot;parse-names&quot;:false,&quot;dropping-particle&quot;:&quot;&quot;,&quot;non-dropping-particle&quot;:&quot;&quot;},{&quot;family&quot;:&quot;Freitas-Astua&quot;,&quot;given&quot;:&quot;Juliana&quot;,&quot;parse-names&quot;:false,&quot;dropping-particle&quot;:&quot;&quot;,&quot;non-dropping-particle&quot;:&quot;&quot;},{&quot;family&quot;:&quot;Kitajima&quot;,&quot;given&quot;:&quot;Elliot Watanabe&quot;,&quot;parse-names&quot;:false,&quot;dropping-particle&quot;:&quot;&quot;,&quot;non-dropping-particle&quot;:&quot;&quot;},{&quot;family&quot;:&quot;Marques&quot;,&quot;given&quot;:&quot;João Paulo Rodrigues&quot;,&quot;parse-names&quot;:false,&quot;dropping-particle&quot;:&quot;&quot;,&quot;non-dropping-particle&quot;:&quot;&quot;},{&quot;family&quot;:&quot;Harmon&quot;,&quot;given&quot;:&quot;Philip F.&quot;,&quot;parse-names&quot;:false,&quot;dropping-particle&quot;:&quot;&quot;,&quot;non-dropping-particle&quot;:&quot;&quot;},{&quot;family&quot;:&quot;Carrillo&quot;,&quot;given&quot;:&quot;Daniel&quot;,&quot;parse-names&quot;:false,&quot;dropping-particle&quot;:&quot;&quot;,&quot;non-dropping-particle&quot;:&quot;&quot;}],&quot;container-title&quot;:&quot;Phytopathology&quot;,&quot;container-title-short&quot;:&quot;Phytopathology&quot;,&quot;accessed&quot;:{&quot;date-parts&quot;:[[2025,5,12]]},&quot;DOI&quot;:&quot;10.1094/PHYTO-02-25-0063-R&quot;,&quot;ISSN&quot;:&quot;0031-949X&quot;,&quot;PMID&quot;:&quot;40323349&quot;,&quot;URL&quot;:&quot;https://pubmed.ncbi.nlm.nih.gov/40323349/&quot;,&quot;issued&quot;:{&quot;date-parts&quot;:[[2025,5,5]]},&quot;abstract&quot;:&quot;&lt;p&gt;Blunerviruses, family Kitaviridae, infect and cause diseases of important crop plants including tomato, tea, and blueberry. Despite the economic importance of blunerviruses, their epidemiology and the mechanism underlying plant-to-plant transmission are largely unknown. In 2006 the blunervirus blueberry necrotic ring blotch virus (BNRBV, Blunervirus vaccinii) was detected in Florida, USA, causing disease on blueberry plants and tentatively linked to an eriophyid mite vector. To gain insights into plant-virus interaction and plant-to-plant transmission of BNRBV, in this study, we investigated sap transmission and the potential vector of blueberry-infesting eriophyid and Brevipalpus mites collected in Florida during 2022 and 2023. While kitaviruses are vectored by several species of Brevipalpus mites, our experiments revealed a distinct vector for BNRBV. Both mite types acquired the virus, but only viruliferous eriophyids of the species Calacarus corymbosi, described for the first time in this work, transmitted the virus. Assays for BNRBV mechanical transmission were unsuccessful. This study marks the first demonstration of a characterized pathogen vectored by a mite in the genus Calacarus within kitavirus. Upon transmission by the eriophyid mite, BNRBV caused characteristic local necrotic ring blotch symptoms in blueberry leaves, and the virus was detected in symptomatic tissues and also in roots, but only at 6 months after inoculation, suggesting restricted or inefficient long-distance movement of the virus within the plant. This paper introduces a model for investigating the transmission of blunerviruses, a rapidly growing group of plant viruses.&lt;/p&gt;&quot;,&quot;publisher&quot;:&quot;Phytopathology&quot;},&quot;isTemporary&quot;:false}]},{&quot;citationID&quot;:&quot;MENDELEY_CITATION_140ade65-2124-4058-95cb-7e2904c0e58f&quot;,&quot;properties&quot;:{&quot;noteIndex&quot;:0},&quot;isEdited&quot;:false,&quot;manualOverride&quot;:{&quot;isManuallyOverridden&quot;:false,&quot;citeprocText&quot;:&quot;[3, 5, 6]&quot;,&quot;manualOverrideText&quot;:&quot;&quot;},&quot;citationTag&quot;:&quot;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&quot;,&quot;citationItems&quot;:[{&quot;id&quot;:&quot;003abe39-c6f1-3c57-bcf4-78effa0b81f5&quot;,&quot;itemData&quot;:{&quot;type&quot;:&quot;article-journal&quot;,&quot;id&quot;:&quot;003abe39-c6f1-3c57-bcf4-78effa0b81f5&quot;,&quot;title&quot;:&quot;Phytophagous mites transmitting plant viruses: update and perspectives&quot;,&quot;author&quot;:[{&quot;family&quot;:&quot;Lillo&quot;,&quot;given&quot;:&quot;Enrico&quot;,&quot;parse-names&quot;:false,&quot;dropping-particle&quot;:&quot;&quot;,&quot;non-dropping-particle&quot;:&quot;de&quot;},{&quot;family&quot;:&quot;Freitas-Astúa&quot;,&quot;given&quot;:&quot;Juliana&quot;,&quot;parse-names&quot;:false,&quot;dropping-particle&quot;:&quot;&quot;,&quot;non-dropping-particle&quot;:&quot;&quot;},{&quot;family&quot;:&quot;Kitajima&quot;,&quot;given&quot;:&quot;Elliot Watanabe&quot;,&quot;parse-names&quot;:false,&quot;dropping-particle&quot;:&quot;&quot;,&quot;non-dropping-particle&quot;:&quot;&quot;},{&quot;family&quot;:&quot;Ramos-González&quot;,&quot;given&quot;:&quot;Pedro Luis&quot;,&quot;parse-names&quot;:false,&quot;dropping-particle&quot;:&quot;&quot;,&quot;non-dropping-particle&quot;:&quot;&quot;},{&quot;family&quot;:&quot;Simoni&quot;,&quot;given&quot;:&quot;Sauro&quot;,&quot;parse-names&quot;:false,&quot;dropping-particle&quot;:&quot;&quot;,&quot;non-dropping-particle&quot;:&quot;&quot;},{&quot;family&quot;:&quot;Tassi&quot;,&quot;given&quot;:&quot;Aline Daniele&quot;,&quot;parse-names&quot;:false,&quot;dropping-particle&quot;:&quot;&quot;,&quot;non-dropping-particle&quot;:&quot;&quot;},{&quot;family&quot;:&quot;Valenzano&quot;,&quot;given&quot;:&quot;Domenico&quot;,&quot;parse-names&quot;:false,&quot;dropping-particle&quot;:&quot;&quot;,&quot;non-dropping-particle&quot;:&quot;&quot;}],&quot;container-title&quot;:&quot;Entomologia Generalis&quot;,&quot;accessed&quot;:{&quot;date-parts&quot;:[[2021,10,20]]},&quot;DOI&quot;:&quot;10.1127/ENTOMOLOGIA/2021/1283&quot;,&quot;URL&quot;:&quot;http://www.schweizerbart.de/papers/entomologia/detail/41/100302/Phytophagous_mites_transmitting_plant_viruses_upda?af=crossref&quot;,&quot;issued&quot;:{&quot;date-parts&quot;:[[2021,10,29]]},&quot;page&quot;:&quot;439-462&quot;,&quot;publisher&quot;:&quot;Schweizerbart'sche Verlagsbuchhandlung&quot;,&quot;issue&quot;:&quot;5&quot;,&quot;volume&quot;:&quot;41&quot;,&quot;container-title-short&quot;:&quot;&quot;},&quot;isTemporary&quot;:false},{&quot;id&quot;:&quot;612ee799-f922-301d-92cb-acfb8a74cffd&quot;,&quot;itemData&quot;:{&quot;type&quot;:&quot;article-journal&quot;,&quot;id&quot;:&quot;612ee799-f922-301d-92cb-acfb8a74cffd&quot;,&quot;title&quot;:&quot;Transmission of tomato fruit blotch virus by the tomato russet mite: epidemiological implications for an emerging/re-emerging tomato disease&quot;,&quot;author&quot;:[{&quot;family&quot;:&quot;Bertin&quot;,&quot;given&quot;:&quot;Sabrina&quot;,&quot;parse-names&quot;:false,&quot;dropping-particle&quot;:&quot;&quot;,&quot;non-dropping-particle&quot;:&quot;&quot;},{&quot;family&quot;:&quot;Sybilska&quot;,&quot;given&quot;:&quot;Anna&quot;,&quot;parse-names&quot;:false,&quot;dropping-particle&quot;:&quot;&quot;,&quot;non-dropping-particle&quot;:&quot;&quot;},{&quot;family&quot;:&quot;Luigi&quot;,&quot;given&quot;:&quot;Marta&quot;,&quot;parse-names&quot;:false,&quot;dropping-particle&quot;:&quot;&quot;,&quot;non-dropping-particle&quot;:&quot;&quot;},{&quot;family&quot;:&quot;Tarchi&quot;,&quot;given&quot;:&quot;Franca&quot;,&quot;parse-names&quot;:false,&quot;dropping-particle&quot;:&quot;&quot;,&quot;non-dropping-particle&quot;:&quot;&quot;},{&quot;family&quot;:&quot;Goggioli&quot;,&quot;given&quot;:&quot;Donatella&quot;,&quot;parse-names&quot;:false,&quot;dropping-particle&quot;:&quot;&quot;,&quot;non-dropping-particle&quot;:&quot;&quot;},{&quot;family&quot;:&quot;Taglienti&quot;,&quot;given&quot;:&quot;Anna&quot;,&quot;parse-names&quot;:false,&quot;dropping-particle&quot;:&quot;&quot;,&quot;non-dropping-particle&quot;:&quot;&quot;},{&quot;family&quot;:&quot;Luison&quot;,&quot;given&quot;:&quot;Davide&quot;,&quot;parse-names&quot;:false,&quot;dropping-particle&quot;:&quot;&quot;,&quot;non-dropping-particle&quot;:&quot;&quot;},{&quot;family&quot;:&quot;Faggioli&quot;,&quot;given&quot;:&quot;Francesco&quot;,&quot;parse-names&quot;:false,&quot;dropping-particle&quot;:&quot;&quot;,&quot;non-dropping-particle&quot;:&quot;&quot;},{&quot;family&quot;:&quot;Simoni&quot;,&quot;given&quot;:&quot;Sauro&quot;,&quot;parse-names&quot;:false,&quot;dropping-particle&quot;:&quot;&quot;,&quot;non-dropping-particle&quot;:&quot;&quot;},{&quot;family&quot;:&quot;Lewandowski&quot;,&quot;given&quot;:&quot;Mariusz&quot;,&quot;parse-names&quot;:false,&quot;dropping-particle&quot;:&quot;&quot;,&quot;non-dropping-particle&quot;:&quot;&quot;},{&quot;family&quot;:&quot;Tiberini&quot;,&quot;given&quot;:&quot;Antonio&quot;,&quot;parse-names&quot;:false,&quot;dropping-particle&quot;:&quot;&quot;,&quot;non-dropping-particle&quot;:&quot;&quot;}],&quot;container-title&quot;:&quot;Scientific Reports&quot;,&quot;container-title-short&quot;:&quot;Sci Rep&quot;,&quot;accessed&quot;:{&quot;date-parts&quot;:[[2025,5,6]]},&quot;DOI&quot;:&quot;10.1038/S41598-025-97142-9&quot;,&quot;ISSN&quot;:&quot;20452322&quot;,&quot;PMID&quot;:&quot;40204916&quot;,&quot;URL&quot;:&quot;https://www.nature.com/articles/s41598-025-97142-9&quot;,&quot;issued&quot;:{&quot;date-parts&quot;:[[2025,12,1]]},&quot;page&quot;:&quot;1-11&quot;,&quot;abstract&quot;:&quot;The tomato russet mite (TRM), Aculops lycopersici (Trombidiformes: Eriophyoidea), was recently suspected to be the vector of tomato fruit blotch virus (ToFBV; Blunervirus solani), a newly identified kitavirus infecting tomato cultivation worldwide. Tomato fruit blotch virus represents a serious threat to tomato crops, and its transmission needs to be clarified to achieve better disease control and monitoring. Two independent transmission trials were performed by inoculating 20 and 18 healthy tomato plants with viruliferous TRM specimens. A total of 13 plants (34.21%) resulted to be infected at different time points across an 18-week period, and showed foliar symptoms consisting of slight mosaic, chlorotic areas and discoloration that were solely attributed to ToFBV infection. This is the first evidence of the ability of TRM to acquire and transmit ToFBV from and to tomato plants. The highest rate of infection and the peak of virus titre occurred late, between ten and 14 weeks after inoculation. Afterwards, a general decrease in virus infection was recorded, in association with two opposite phenological responses in the host plants that worsened or improved their vegetative status. The involvement of the eriophyid vector and the limited adaptation of ToFBV to tomato are possible explanations for such slow and erratic infection dynamics.&quot;,&quot;publisher&quot;:&quot;Nature Research&quot;,&quot;issue&quot;:&quot;1&quot;,&quot;volume&quot;:&quot;15&quot;},&quot;isTemporary&quot;:false},{&quot;id&quot;:&quot;711c7912-4654-3f55-89da-0e5037ceb0f7&quot;,&quot;itemData&quot;:{&quot;type&quot;:&quot;article-journal&quot;,&quot;id&quot;:&quot;711c7912-4654-3f55-89da-0e5037ceb0f7&quot;,&quot;title&quot;:&quot;Eriophyid Mites Vector the Kitavirus Blueberry Necrotic Ring Blotch Virus: Insights into the Viral Transmission and Its Infection on Blueberries Plants&quot;,&quot;author&quot;:[{&quot;family&quot;:&quot;Tassi&quot;,&quot;given&quot;:&quot;Aline Daniele&quot;,&quot;parse-names&quot;:false,&quot;dropping-particle&quot;:&quot;&quot;,&quot;non-dropping-particle&quot;:&quot;&quot;},{&quot;family&quot;:&quot;Ramos-Gonzalez&quot;,&quot;given&quot;:&quot;Pedro Luis&quot;,&quot;parse-names&quot;:false,&quot;dropping-particle&quot;:&quot;&quot;,&quot;non-dropping-particle&quot;:&quot;&quot;},{&quot;family&quot;:&quot;Flechtmann&quot;,&quot;given&quot;:&quot;Carlos H. W.&quot;,&quot;parse-names&quot;:false,&quot;dropping-particle&quot;:&quot;&quot;,&quot;non-dropping-particle&quot;:&quot;&quot;},{&quot;family&quot;:&quot;Amrine Jr.&quot;,&quot;given&quot;:&quot;James W.&quot;,&quot;parse-names&quot;:false,&quot;dropping-particle&quot;:&quot;&quot;,&quot;non-dropping-particle&quot;:&quot;&quot;},{&quot;family&quot;:&quot;Sarkhosh&quot;,&quot;given&quot;:&quot;Ali&quot;,&quot;parse-names&quot;:false,&quot;dropping-particle&quot;:&quot;&quot;,&quot;non-dropping-particle&quot;:&quot;&quot;},{&quot;family&quot;:&quot;Freitas-Astua&quot;,&quot;given&quot;:&quot;Juliana&quot;,&quot;parse-names&quot;:false,&quot;dropping-particle&quot;:&quot;&quot;,&quot;non-dropping-particle&quot;:&quot;&quot;},{&quot;family&quot;:&quot;Kitajima&quot;,&quot;given&quot;:&quot;Elliot Watanabe&quot;,&quot;parse-names&quot;:false,&quot;dropping-particle&quot;:&quot;&quot;,&quot;non-dropping-particle&quot;:&quot;&quot;},{&quot;family&quot;:&quot;Marques&quot;,&quot;given&quot;:&quot;João Paulo Rodrigues&quot;,&quot;parse-names&quot;:false,&quot;dropping-particle&quot;:&quot;&quot;,&quot;non-dropping-particle&quot;:&quot;&quot;},{&quot;family&quot;:&quot;Harmon&quot;,&quot;given&quot;:&quot;Philip F.&quot;,&quot;parse-names&quot;:false,&quot;dropping-particle&quot;:&quot;&quot;,&quot;non-dropping-particle&quot;:&quot;&quot;},{&quot;family&quot;:&quot;Carrillo&quot;,&quot;given&quot;:&quot;Daniel&quot;,&quot;parse-names&quot;:false,&quot;dropping-particle&quot;:&quot;&quot;,&quot;non-dropping-particle&quot;:&quot;&quot;}],&quot;container-title&quot;:&quot;Phytopathology&quot;,&quot;container-title-short&quot;:&quot;Phytopathology&quot;,&quot;accessed&quot;:{&quot;date-parts&quot;:[[2025,5,12]]},&quot;DOI&quot;:&quot;10.1094/PHYTO-02-25-0063-R&quot;,&quot;ISSN&quot;:&quot;0031-949X&quot;,&quot;PMID&quot;:&quot;40323349&quot;,&quot;URL&quot;:&quot;https://pubmed.ncbi.nlm.nih.gov/40323349/&quot;,&quot;issued&quot;:{&quot;date-parts&quot;:[[2025,5,5]]},&quot;abstract&quot;:&quot;&lt;p&gt;Blunerviruses, family Kitaviridae, infect and cause diseases of important crop plants including tomato, tea, and blueberry. Despite the economic importance of blunerviruses, their epidemiology and the mechanism underlying plant-to-plant transmission are largely unknown. In 2006 the blunervirus blueberry necrotic ring blotch virus (BNRBV, Blunervirus vaccinii) was detected in Florida, USA, causing disease on blueberry plants and tentatively linked to an eriophyid mite vector. To gain insights into plant-virus interaction and plant-to-plant transmission of BNRBV, in this study, we investigated sap transmission and the potential vector of blueberry-infesting eriophyid and Brevipalpus mites collected in Florida during 2022 and 2023. While kitaviruses are vectored by several species of Brevipalpus mites, our experiments revealed a distinct vector for BNRBV. Both mite types acquired the virus, but only viruliferous eriophyids of the species Calacarus corymbosi, described for the first time in this work, transmitted the virus. Assays for BNRBV mechanical transmission were unsuccessful. This study marks the first demonstration of a characterized pathogen vectored by a mite in the genus Calacarus within kitavirus. Upon transmission by the eriophyid mite, BNRBV caused characteristic local necrotic ring blotch symptoms in blueberry leaves, and the virus was detected in symptomatic tissues and also in roots, but only at 6 months after inoculation, suggesting restricted or inefficient long-distance movement of the virus within the plant. This paper introduces a model for investigating the transmission of blunerviruses, a rapidly growing group of plant viruses.&lt;/p&gt;&quot;,&quot;publisher&quot;:&quot;Phytopathology&quot;},&quot;isTemporary&quot;:false}]},{&quot;citationID&quot;:&quot;MENDELEY_CITATION_bd01e18a-b209-49ea-a466-5a2c15f48c1f&quot;,&quot;properties&quot;:{&quot;noteIndex&quot;:0},&quot;isEdited&quot;:false,&quot;manualOverride&quot;:{&quot;isManuallyOverridden&quot;:false,&quot;citeprocText&quot;:&quot;[7–9]&quot;,&quot;manualOverrideText&quot;:&quot;&quot;},&quot;citationTag&quot;:&quot;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&quot;,&quot;citationItems&quot;:[{&quot;id&quot;:&quot;d3bb9003-9e9f-300e-a7ce-b5a9d49bd079&quot;,&quot;itemData&quot;:{&quot;type&quot;:&quot;article-journal&quot;,&quot;id&quot;:&quot;d3bb9003-9e9f-300e-a7ce-b5a9d49bd079&quot;,&quot;title&quot;:&quot;A Novel Lineage of Cile-Like Viruses Discloses the Phylogenetic Continuum Across the Family &lt;i&gt;Kitaviridae&lt;/i&gt;&quot;,&quot;author&quot;:[{&quot;family&quot;:&quot;Ramos-González&quot;,&quot;given&quot;:&quot;Pedro L.&quot;,&quot;parse-names&quot;:false,&quot;dropping-particle&quot;:&quot;&quot;,&quot;non-dropping-particle&quot;:&quot;&quot;},{&quot;family&quot;:&quot;Chabi-Jesus&quot;,&quot;given&quot;:&quot;Camila&quot;,&quot;parse-names&quot;:false,&quot;dropping-particle&quot;:&quot;&quot;,&quot;non-dropping-particle&quot;:&quot;&quot;},{&quot;family&quot;:&quot;Tassi&quot;,&quot;given&quot;:&quot;Aline D.&quot;,&quot;parse-names&quot;:false,&quot;dropping-particle&quot;:&quot;&quot;,&quot;non-dropping-particle&quot;:&quot;&quot;},{&quot;family&quot;:&quot;Calegario&quot;,&quot;given&quot;:&quot;Renata Faier&quot;,&quot;parse-names&quot;:false,&quot;dropping-particle&quot;:&quot;&quot;,&quot;non-dropping-particle&quot;:&quot;&quot;},{&quot;family&quot;:&quot;Harakava&quot;,&quot;given&quot;:&quot;Ricardo&quot;,&quot;parse-names&quot;:false,&quot;dropping-particle&quot;:&quot;&quot;,&quot;non-dropping-particle&quot;:&quot;&quot;},{&quot;family&quot;:&quot;Nome&quot;,&quot;given&quot;:&quot;Claudia F.&quot;,&quot;parse-names&quot;:false,&quot;dropping-particle&quot;:&quot;&quot;,&quot;non-dropping-particle&quot;:&quot;&quot;},{&quot;family&quot;:&quot;Kitajima&quot;,&quot;given&quot;:&quot;Elliot W.&quot;,&quot;parse-names&quot;:false,&quot;dropping-particle&quot;:&quot;&quot;,&quot;non-dropping-particle&quot;:&quot;&quot;},{&quot;family&quot;:&quot;Freitas-Astua&quot;,&quot;given&quot;:&quot;Juliana&quot;,&quot;parse-names&quot;:false,&quot;dropping-particle&quot;:&quot;&quot;,&quot;non-dropping-particle&quot;:&quot;&quot;}],&quot;container-title&quot;:&quot;Frontiers in Microbiology&quot;,&quot;container-title-short&quot;:&quot;Front Microbiol&quot;,&quot;accessed&quot;:{&quot;date-parts&quot;:[[2022,3,28]]},&quot;DOI&quot;:&quot;10.3389/FMICB.2022.836076&quot;,&quot;ISSN&quot;:&quot;1664-302X&quot;,&quot;issued&quot;:{&quot;date-parts&quot;:[[2022]]},&quot;page&quot;:&quot;836076&quot;,&quot;abstract&quot;:&quot;An increasing number of plant species have been recognized or considered likely reservoirs of viruses transmitted by Brevipalpus mites. A tiny fraction of these viruses, primarily those causing severe economic burden to prominent crops, have been fully characterized. In this study, based on high-throughput sequencing, transmission electron microscopy analyses of virions in plant-infected tissues, viral transmission experiments, and the morphoanatomical identification of the involved Brevipalpus mites, we describe molecular and biological features of viruses representing three new tentative species of the family Kitaviridae. The genomes of Solanum violifolium ringspot virus (SvRSV, previously partially characterized), Ligustrum chlorotic spot virus (LigCSV), and Ligustrum leprosis virus (LigLV) have five open reading frames (ORFs) &gt; 500 nts, two distributed in RNA1 and three in RNA2. RNA1 of these three viruses display the same genomic organization found in RNA1 of typical cileviruses, while their RNA2 are shorter, possessing only orthologues of genes p61, p32, and p24. LigCSV and LigLV are more closely related to each other than to SvRSV, but the identities between their genomic RNAs were lower than 70%. In gene-by-gene comparisons, ORFs from LigCSV and LigLV had the highest sequence identity values (nt sequences: 70-76% and deduced amino acid sequences: 74-83%). The next higher identity values were with ORFs from typical cileviruses, with values below 66%. Virions of LigLV (≈ 40 nm x 55 nm) and LigCSV (≈ 54 nm x 66 nm) appear almost spherical, contrasting with the bacilliform shape of SvRSV virions (≈ 47 nm x 101 nm). Mites collected from the virus-infected plants were identified as Brevipalpus papayensis, B. tucuman, and B. obovatus. Viruliferous B. papayensis mites successfully transmitted LigCSV to Arabidopsis thaliana. SvRSV, LigCSV, and LigLV seem to represent novel sub-lineages of kitaviruses that descent on parallel evolutionary branches from a common ancestor shared with the tentative cile-like virus hibiscus yellow blotch virus and typical cileviruses. Biological and molecular data, notably, the phylogenetic reconstruction based on the RdRp proteins in which strong support for monophyly of the family Kitaviridae is observed, mark an advance in the understanding of kitavirids.&quot;,&quot;publisher&quot;:&quot;Frontiers&quot;,&quot;volume&quot;:&quot;13&quot;},&quot;isTemporary&quot;:false},{&quot;id&quot;:&quot;e420489d-aa68-309a-81a7-972968658e87&quot;,&quot;itemData&quot;:{&quot;type&quot;:&quot;article-journal&quot;,&quot;id&quot;:&quot;e420489d-aa68-309a-81a7-972968658e87&quot;,&quot;title&quot;:&quot;A Virus Infecting Hibiscus rosa-sinensis Represents an Evolutionary Link Between Cileviruses and Higreviruses&quot;,&quot;author&quot;:[{&quot;family&quot;:&quot;Olmedo-Velarde&quot;,&quot;given&quot;:&quot;Alejandro&quot;,&quot;parse-names&quot;:false,&quot;dropping-particle&quot;:&quot;&quot;,&quot;non-dropping-particle&quot;:&quot;&quot;},{&quot;family&quot;:&quot;Hu&quot;,&quot;given&quot;:&quot;John&quot;,&quot;parse-names&quot;:false,&quot;dropping-particle&quot;:&quot;&quot;,&quot;non-dropping-particle&quot;:&quot;&quot;},{&quot;family&quot;:&quot;Melzer&quot;,&quot;given&quot;:&quot;Michael J.&quot;,&quot;parse-names&quot;:false,&quot;dropping-particle&quot;:&quot;&quot;,&quot;non-dropping-particle&quot;:&quot;&quot;}],&quot;container-title&quot;:&quot;Frontiers in Microbiology&quot;,&quot;container-title-short&quot;:&quot;Front Microbiol&quot;,&quot;accessed&quot;:{&quot;date-parts&quot;:[[2021,5,2]]},&quot;DOI&quot;:&quot;10.3389/fmicb.2021.660237&quot;,&quot;ISSN&quot;:&quot;1664-302X&quot;,&quot;URL&quot;:&quot;https://www.frontiersin.org/articles/10.3389/fmicb.2021.660237/full&quot;,&quot;issued&quot;:{&quot;date-parts&quot;:[[2021,5,3]]},&quot;page&quot;:&quot;988&quot;,&quot;abstract&quot;:&quot;&lt;p&gt; Hibiscus ( &lt;italic&gt;Hibiscus&lt;/italic&gt; spp.) are popular ornamental and landscape plants in Hawaii which are susceptible to foliar diseases caused by viruses belonging to the genera &lt;italic&gt;Cilevirus&lt;/italic&gt; and &lt;italic&gt;Higrevirus&lt;/italic&gt; (family &lt;italic&gt;Kitaviridae&lt;/italic&gt; ). In this study, a virus infecting &lt;italic&gt;H. rosa-sinensis&lt;/italic&gt; plants displaying foliar symptoms consistent with infection by a kitavirus, including yellow chlorotic blotches with a green perimeter, was characterized. The genome consisted of two RNAs 8.4 and 4.4 kb in length, and was organized most similarly to cileviruses, but with important distinctions. These included the location of the p29 homolog as the 3′-terminal open reading frame (ORF) of RNA2 instead of its typical locus at the 3′-end of RNA1; the absence of a p15 homolog on RNA2 and the adjacent intergenic region which also harbors small putative ORFs of unknown function; and the presence of an ORF encoding a 10 kDa protein at the 3′-terminal end of RNA1 that was also found to be present in the hibiscus green spot virus 2 genome. Spherical particles approximately 55–65 nm in diameter were observed in infected leaf tissue, and viral RNA was detected by reverse-transcription PCR in individual mites collected from symptomatic plants tentatively identified as &lt;italic&gt;Brevipalpus yothersi&lt;/italic&gt; . Although phylogenetic analyses placed this virus between the higrevirus and cilevirus clades, we propose the tentative taxonomic placement of this virus, designated hibiscus yellow blotch virus (HYBV), within the genus &lt;italic&gt;Cilevirus&lt;/italic&gt; . &lt;/p&gt;&quot;,&quot;publisher&quot;:&quot;Frontiers&quot;,&quot;volume&quot;:&quot;12&quot;},&quot;isTemporary&quot;:false},{&quot;id&quot;:&quot;a3a82ff3-f1c3-3719-9d9f-003e126d7d0b&quot;,&quot;itemData&quot;:{&quot;type&quot;:&quot;article-journal&quot;,&quot;id&quot;:&quot;a3a82ff3-f1c3-3719-9d9f-003e126d7d0b&quot;,&quot;title&quot;:&quot;A novel virus of the genus &lt;i&gt;Cilevirus&lt;/i&gt; causing symptoms similar to citrus leprosis.&quot;,&quot;author&quot;:[{&quot;family&quot;:&quot;Roy&quot;,&quot;given&quot;:&quot;Avijit&quot;,&quot;parse-names&quot;:false,&quot;dropping-particle&quot;:&quot;&quot;,&quot;non-dropping-particle&quot;:&quot;&quot;},{&quot;family&quot;:&quot;Choudhary&quot;,&quot;given&quot;:&quot;Nandlal&quot;,&quot;parse-names&quot;:false,&quot;dropping-particle&quot;:&quot;&quot;,&quot;non-dropping-particle&quot;:&quot;&quot;},{&quot;family&quot;:&quot;Guillermo&quot;,&quot;given&quot;:&quot;Leon M&quot;,&quot;parse-names&quot;:false,&quot;dropping-particle&quot;:&quot;&quot;,&quot;non-dropping-particle&quot;:&quot;&quot;},{&quot;family&quot;:&quot;Shao&quot;,&quot;given&quot;:&quot;Jonathan&quot;,&quot;parse-names&quot;:false,&quot;dropping-particle&quot;:&quot;&quot;,&quot;non-dropping-particle&quot;:&quot;&quot;},{&quot;family&quot;:&quot;Govindarajulu&quot;,&quot;given&quot;:&quot;Ananthakrishnan&quot;,&quot;parse-names&quot;:false,&quot;dropping-particle&quot;:&quot;&quot;,&quot;non-dropping-particle&quot;:&quot;&quot;},{&quot;family&quot;:&quot;Achor&quot;,&quot;given&quot;:&quot;Diann&quot;,&quot;parse-names&quot;:false,&quot;dropping-particle&quot;:&quot;&quot;,&quot;non-dropping-particle&quot;:&quot;&quot;},{&quot;family&quot;:&quot;Wei&quot;,&quot;given&quot;:&quot;G&quot;,&quot;parse-names&quot;:false,&quot;dropping-particle&quot;:&quot;&quot;,&quot;non-dropping-particle&quot;:&quot;&quot;},{&quot;family&quot;:&quot;Picton&quot;,&quot;given&quot;:&quot;D D&quot;,&quot;parse-names&quot;:false,&quot;dropping-particle&quot;:&quot;&quot;,&quot;non-dropping-particle&quot;:&quot;&quot;},{&quot;family&quot;:&quot;Levy&quot;,&quot;given&quot;:&quot;L&quot;,&quot;parse-names&quot;:false,&quot;dropping-particle&quot;:&quot;&quot;,&quot;non-dropping-particle&quot;:&quot;&quot;},{&quot;family&quot;:&quot;Nakhla&quot;,&quot;given&quot;:&quot;M K&quot;,&quot;parse-names&quot;:false,&quot;dropping-particle&quot;:&quot;&quot;,&quot;non-dropping-particle&quot;:&quot;&quot;},{&quot;family&quot;:&quot;Hartung&quot;,&quot;given&quot;:&quot;John S&quot;,&quot;parse-names&quot;:false,&quot;dropping-particle&quot;:&quot;&quot;,&quot;non-dropping-particle&quot;:&quot;&quot;},{&quot;family&quot;:&quot;Brlansky&quot;,&quot;given&quot;:&quot;R H&quot;,&quot;parse-names&quot;:false,&quot;dropping-particle&quot;:&quot;&quot;,&quot;non-dropping-particle&quot;:&quot;&quot;}],&quot;container-title&quot;:&quot;Phytopathology&quot;,&quot;container-title-short&quot;:&quot;Phytopathology&quot;,&quot;accessed&quot;:{&quot;date-parts&quot;:[[2013,7,8]]},&quot;DOI&quot;:&quot;10.1094/PHYTO-07-12-0177-R&quot;,&quot;ISSN&quot;:&quot;0031-949X&quot;,&quot;PMID&quot;:&quot;23268581&quot;,&quot;issued&quot;:{&quot;date-parts&quot;:[[2013,5]]},&quot;page&quot;:&quot;488-500&quot;,&quot;abstract&quot;:&quot;Citrus leprosis in Colombia was previously shown to be caused by cytoplasmic Citrus leprosis virus (CiLV-C). In 2011, enzyme-linked immunosorbent assay and reverse-transcription polymerase chain reaction (RT-PCR)-based diagnostic methods failed to identify CiLV-C from citrus samples with symptoms similar to citrus leprosis; however, virions similar to CiLV-C were observed in the cytoplasm of the symptomatic leaves by transmission electron microscopy. Furthermore, the causal organism was transmitted by the false spider mite, Brevipalpus phoenicis, to healthy citrus seedlings. A library of small RNAs was constructed from symptomatic leaves and used as the template for Illumina high-throughput parallel sequencing. The complete genome sequence and structure of a new bipartite RNA virus was determined. RNA1 (8,717 nucleotides [nt]) contained two open reading frames (ORFs). ORF1 encoded the replication module, consisting of five domains: namely, methyltransferase (MTR), cysteine protease-like, FtsJ-MTR, helicase (Hel), and RNA-dependent RNA polymerase (RdRp); whereas ORF2 encoded the putative coat protein. RNA2 (4,989 nt) contained five ORFs that encode the movement protein (MP) and four hypothetical proteins (p7, p15, p24, and p61). The structure of this virus genome resembled that of CiLV-C except that it contained a long 3' untranslated terminal region and an extra ORF (p7) in RNA2. Both the RNA1 and RNA2 of the new virus had only 58 and 50% nucleotide identities, respectively, with known CiLV-C sequences and, thus, it appears to be a novel virus infecting citrus. Phylogenetic analyses of the MTR, Hel, RdRp, and MP domains also indicated that the new virus was closely related to CiLV-C. We suggest that the virus be called Citrus leprosis virus cytoplasmic type 2 (CiLV-C2) and it should be unambiguously classified as a definitive member of the genus Cilevirus. A pair of CiLV-C2 genome-specific RT-PCR primers was designed and validated to detect its presence in citrus leprosis samples collected from the Casanare and Meta states in Colombia.&quot;,&quot;issue&quot;:&quot;5&quot;,&quot;volume&quot;:&quot;103&quot;},&quot;isTemporary&quot;:false}]},{&quot;citationID&quot;:&quot;MENDELEY_CITATION_c99fa938-dda9-4d8c-8828-86f0841da15e&quot;,&quot;properties&quot;:{&quot;noteIndex&quot;:0},&quot;isEdited&quot;:false,&quot;manualOverride&quot;:{&quot;isManuallyOverridden&quot;:false,&quot;citeprocText&quot;:&quot;[10–12]&quot;,&quot;manualOverrideText&quot;:&quot;&quot;},&quot;citationTag&quot;:&quot;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&quot;,&quot;citationItems&quot;:[{&quot;id&quot;:&quot;81aa8a4b-30b1-3ad1-a4d7-25f541061b1e&quot;,&quot;itemData&quot;:{&quot;type&quot;:&quot;article-journal&quot;,&quot;id&quot;:&quot;81aa8a4b-30b1-3ad1-a4d7-25f541061b1e&quot;,&quot;title&quot;:&quot;Characterization of a virus infecting &lt;i&gt;Citrus volkameriana&lt;/i&gt; with citrus leprosis-like symptoms&quot;,&quot;author&quot;:[{&quot;family&quot;:&quot;Melzer&quot;,&quot;given&quot;:&quot;Michael J.&quot;,&quot;parse-names&quot;:false,&quot;dropping-particle&quot;:&quot;&quot;,&quot;non-dropping-particle&quot;:&quot;&quot;},{&quot;family&quot;:&quot;Sether&quot;,&quot;given&quot;:&quot;Diane M.&quot;,&quot;parse-names&quot;:false,&quot;dropping-particle&quot;:&quot;&quot;,&quot;non-dropping-particle&quot;:&quot;&quot;},{&quot;family&quot;:&quot;Borth&quot;,&quot;given&quot;:&quot;Wayne B.&quot;,&quot;parse-names&quot;:false,&quot;dropping-particle&quot;:&quot;&quot;,&quot;non-dropping-particle&quot;:&quot;&quot;},{&quot;family&quot;:&quot;Hu&quot;,&quot;given&quot;:&quot;John S.&quot;,&quot;parse-names&quot;:false,&quot;dropping-particle&quot;:&quot;&quot;,&quot;non-dropping-particle&quot;:&quot;&quot;}],&quot;container-title&quot;:&quot;Phytopathology&quot;,&quot;container-title-short&quot;:&quot;Phytopathology&quot;,&quot;accessed&quot;:{&quot;date-parts&quot;:[[2021,1,18]]},&quot;DOI&quot;:&quot;10.1094/PHYTO-01-11-0013&quot;,&quot;ISSN&quot;:&quot;0031949X&quot;,&quot;PMID&quot;:&quot;21916557&quot;,&quot;URL&quot;:&quot;https://pubmed.ncbi.nlm.nih.gov/21916557/&quot;,&quot;issued&quot;:{&quot;date-parts&quot;:[[2012]]},&quot;page&quot;:&quot;122-127&quot;,&quot;abstract&quot;:&quot;A Citrus volkameriana tree displaying symptoms similar to citrus leprosis on its leaves and bark was found in Hawaii. Citrus leprosis virus C (CiLV-C)-specific detection assays, however, were negative for all tissues tested. Short, bacilliform virus-like particles were observed by transmission electron microscopy in the cytoplasm of symptomatic leaves but not in healthy controls. Double-stranded (ds) RNAs ≈8 and 3 kbp in size were present in symptomatic leaf tissue but not in healthy controls. Excluding poly(A) tails, the largest molecule, RNA1, was 8,354 bp in length. The ≈3 kbp dsRNA band was found to be composed of two distinct molecules, RNA2 and RNA3, which were 3,169 and 3,113 bp, respectively. Phylogenetic analyses indicated that the RNA-dependent RNA polymerase (RdRp) domain located in RNA1 was most closely related to the RdRp domain of CiLV-C. A reverse-transcription polymerase chain reaction assay developed for the detection of this virus was used to screen nearby citrus trees as well as Hibiscus arnottianus plants with symptoms of hibiscus green spot, a disease associated with infection by Hibiscus green spot virus (HGSV). All nearby citrus trees tested negative with the assay; however, symptomatic H. arnottianus plants were positive. All three RNAs were present in symptomatic H. arnottianus and were &gt;98% identical to the RNAs isolated from C. volkameriana. We contend that the virus described in this study is HGSV, and propose that it be the type member of a new virus genus, Higrevirus. © 2012 The American Phytopathological Society.&quot;,&quot;publisher&quot;:&quot;American Phytopathological Society&quot;,&quot;issue&quot;:&quot;1&quot;,&quot;volume&quot;:&quot;102&quot;},&quot;isTemporary&quot;:false},{&quot;id&quot;:&quot;0152f36b-53e5-3327-9e55-6b6a045f62ee&quot;,&quot;itemData&quot;:{&quot;type&quot;:&quot;article-journal&quot;,&quot;id&quot;:&quot;0152f36b-53e5-3327-9e55-6b6a045f62ee&quot;,&quot;title&quot;:&quot;Characterization of a putative novel higrevirus infecting &lt;i&gt;Phellodendron amurense&lt;/i&gt; Rupr. in China&quot;,&quot;author&quot;:[{&quot;family&quot;:&quot;Li&quot;,&quot;given&quot;:&quot;Chengyu&quot;,&quot;parse-names&quot;:false,&quot;dropping-particle&quot;:&quot;&quot;,&quot;non-dropping-particle&quot;:&quot;&quot;},{&quot;family&quot;:&quot;An&quot;,&quot;given&quot;:&quot;Wenxia&quot;,&quot;parse-names&quot;:false,&quot;dropping-particle&quot;:&quot;&quot;,&quot;non-dropping-particle&quot;:&quot;&quot;},{&quot;family&quot;:&quot;Zhang&quot;,&quot;given&quot;:&quot;Song&quot;,&quot;parse-names&quot;:false,&quot;dropping-particle&quot;:&quot;&quot;,&quot;non-dropping-particle&quot;:&quot;&quot;},{&quot;family&quot;:&quot;Cao&quot;,&quot;given&quot;:&quot;Mengji&quot;,&quot;parse-names&quot;:false,&quot;dropping-particle&quot;:&quot;&quot;,&quot;non-dropping-particle&quot;:&quot;&quot;},{&quot;family&quot;:&quot;Yang&quot;,&quot;given&quot;:&quot;Caixia&quot;,&quot;parse-names&quot;:false,&quot;dropping-particle&quot;:&quot;&quot;,&quot;non-dropping-particle&quot;:&quot;&quot;}],&quot;container-title&quot;:&quot;Archives of virology&quot;,&quot;container-title-short&quot;:&quot;Arch Virol&quot;,&quot;accessed&quot;:{&quot;date-parts&quot;:[[2023,1,17]]},&quot;DOI&quot;:&quot;10.1007/S00705-022-05676-4&quot;,&quot;ISSN&quot;:&quot;1432-8798&quot;,&quot;PMID&quot;:&quot;36617592&quot;,&quot;URL&quot;:&quot;https://pubmed.ncbi.nlm.nih.gov/36617592/&quot;,&quot;issued&quot;:{&quot;date-parts&quot;:[[2023,1,9]]},&quot;page&quot;:&quot;58&quot;,&quot;abstract&quot;:&quot;Phellodendron-associated higre-like virus (PaHLV) was identified in Phellodendron amurense Rupr. in China. Three near-full-length sequences of the viral genomic RNAs (RNA1-RNA3) were first obtained by RNA-seq, and their complete sequences were then determined by RT-PCR, 5'-RACE, and 3'-RACE. RNA1-3 of PaHLV were determined to be 8,183, 3,062, and 3,998 nucleotides (nt) in length, respectively, excluding the poly(A) tail. All of the viral proteins encoded by PaHLV shared the highest amino acid sequence identity (44.8-78.1%) with the unclassified kitavirid pistachio virus X (PiVX, MT334618-MT334620) from Iranian pistachio. Sequence comparisons and phylogenetic analysis also showed PiVX to be the closest relative of PaHLV and supported their inclusion in the genus Higrevirus, family Kitaviridae. Thus, PaHLV is proposed to be a member of a new species in this genus, for which we suggest the binomial name \&quot;Higrevirus amur\&quot;.&quot;,&quot;publisher&quot;:&quot;Arch Virol&quot;,&quot;issue&quot;:&quot;2&quot;,&quot;volume&quot;:&quot;168&quot;},&quot;isTemporary&quot;:false},{&quot;id&quot;:&quot;858e393e-3ef8-38c8-90dc-9e5da1edec32&quot;,&quot;itemData&quot;:{&quot;type&quot;:&quot;article-journal&quot;,&quot;id&quot;:&quot;858e393e-3ef8-38c8-90dc-9e5da1edec32&quot;,&quot;title&quot;:&quot;In silico identification of two novel viruses on Iranian pistachio&quot;,&quot;author&quot;:[{&quot;family&quot;:&quot;Mohammadi&quot;,&quot;given&quot;:&quot;Musa&quot;,&quot;parse-names&quot;:false,&quot;dropping-particle&quot;:&quot;&quot;,&quot;non-dropping-particle&quot;:&quot;&quot;},{&quot;family&quot;:&quot;Hosseini&quot;,&quot;given&quot;:&quot;Ahmad&quot;,&quot;parse-names&quot;:false,&quot;dropping-particle&quot;:&quot;&quot;,&quot;non-dropping-particle&quot;:&quot;&quot;},{&quot;family&quot;:&quot;Nasrollanejad&quot;,&quot;given&quot;:&quot;Saeed&quot;,&quot;parse-names&quot;:false,&quot;dropping-particle&quot;:&quot;&quot;,&quot;non-dropping-particle&quot;:&quot;&quot;}],&quot;container-title&quot;:&quot;Iranian Journal of Plant Pathology&quot;,&quot;container-title-short&quot;:&quot;Iran J Plant Pathol&quot;,&quot;accessed&quot;:{&quot;date-parts&quot;:[[2022,10,9]]},&quot;DOI&quot;:&quot;10.22034/IJPP.2021.527978.351&quot;,&quot;ISSN&quot;:&quot;2774-0006&quot;,&quot;URL&quot;:&quot;http://www.ijpp.ir/article_249418.html&quot;,&quot;issued&quot;:{&quot;date-parts&quot;:[[2021,9,23]]},&quot;page&quot;:&quot;81-85&quot;,&quot;abstract&quot;:&quot;The pistachio is a commercial nut crop that belongs to the family Anacardiaceae. Reports for viral agents of this plant are limited to hop stunt viroid, pistachio ampelovirus A, and pistacia virus B. We investigated of the presence of viruses in Iranian Pistacia vera by analyzing publicly available RNA-Seq data. Twelve paired-end datasets were retrieved from the Sequence Read Archive (SRA) database of NCBI. Transcriptomic data were mapped to P. vera reference genome using Hisat2 to eliminate plant RNAs. The remaining data were de novo assembled by MEGAHIT and Trinity programs and the resultant contigs subsequently were queried versus viral reference sequences using BLASTx. Two novel viruses related to the family Kitaviridae were identified and tentatively named “pistachio virus x” (MT334618-20) and “pistachio virus y” (MT362605-06). Based on the genome structure, sequences similarity, and phylogenetic relationships we propose these novel viruses as possible members of genera Higrevirus and Cilevirus. High reads number on different plant tissues, root and leaf, of pistachio virus x led us to make a conclusion on possible systemic infection of this virus on Pistacia vera. To the best of our knowledge, it is the first report of possible viral agent from Iranian pistachios.&quot;,&quot;issue&quot;:&quot;1&quot;,&quot;volume&quot;:&quot;57&quot;},&quot;isTemporary&quot;:false}]},{&quot;citationID&quot;:&quot;MENDELEY_CITATION_a007d13d-cd1a-46d0-9050-704bac11b488&quot;,&quot;properties&quot;:{&quot;noteIndex&quot;:0},&quot;isEdited&quot;:false,&quot;manualOverride&quot;:{&quot;isManuallyOverridden&quot;:false,&quot;citeprocText&quot;:&quot;[10, 11]&quot;,&quot;manualOverrideText&quot;:&quot;&quot;},&quot;citationTag&quot;:&quot;MENDELEY_CITATION_v3_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&quot;,&quot;citationItems&quot;:[{&quot;id&quot;:&quot;0152f36b-53e5-3327-9e55-6b6a045f62ee&quot;,&quot;itemData&quot;:{&quot;type&quot;:&quot;article-journal&quot;,&quot;id&quot;:&quot;0152f36b-53e5-3327-9e55-6b6a045f62ee&quot;,&quot;title&quot;:&quot;Characterization of a putative novel higrevirus infecting &lt;i&gt;Phellodendron amurense&lt;/i&gt; Rupr. in China&quot;,&quot;author&quot;:[{&quot;family&quot;:&quot;Li&quot;,&quot;given&quot;:&quot;Chengyu&quot;,&quot;parse-names&quot;:false,&quot;dropping-particle&quot;:&quot;&quot;,&quot;non-dropping-particle&quot;:&quot;&quot;},{&quot;family&quot;:&quot;An&quot;,&quot;given&quot;:&quot;Wenxia&quot;,&quot;parse-names&quot;:false,&quot;dropping-particle&quot;:&quot;&quot;,&quot;non-dropping-particle&quot;:&quot;&quot;},{&quot;family&quot;:&quot;Zhang&quot;,&quot;given&quot;:&quot;Song&quot;,&quot;parse-names&quot;:false,&quot;dropping-particle&quot;:&quot;&quot;,&quot;non-dropping-particle&quot;:&quot;&quot;},{&quot;family&quot;:&quot;Cao&quot;,&quot;given&quot;:&quot;Mengji&quot;,&quot;parse-names&quot;:false,&quot;dropping-particle&quot;:&quot;&quot;,&quot;non-dropping-particle&quot;:&quot;&quot;},{&quot;family&quot;:&quot;Yang&quot;,&quot;given&quot;:&quot;Caixia&quot;,&quot;parse-names&quot;:false,&quot;dropping-particle&quot;:&quot;&quot;,&quot;non-dropping-particle&quot;:&quot;&quot;}],&quot;container-title&quot;:&quot;Archives of virology&quot;,&quot;container-title-short&quot;:&quot;Arch Virol&quot;,&quot;accessed&quot;:{&quot;date-parts&quot;:[[2023,1,17]]},&quot;DOI&quot;:&quot;10.1007/S00705-022-05676-4&quot;,&quot;ISSN&quot;:&quot;1432-8798&quot;,&quot;PMID&quot;:&quot;36617592&quot;,&quot;URL&quot;:&quot;https://pubmed.ncbi.nlm.nih.gov/36617592/&quot;,&quot;issued&quot;:{&quot;date-parts&quot;:[[2023,1,9]]},&quot;page&quot;:&quot;58&quot;,&quot;abstract&quot;:&quot;Phellodendron-associated higre-like virus (PaHLV) was identified in Phellodendron amurense Rupr. in China. Three near-full-length sequences of the viral genomic RNAs (RNA1-RNA3) were first obtained by RNA-seq, and their complete sequences were then determined by RT-PCR, 5'-RACE, and 3'-RACE. RNA1-3 of PaHLV were determined to be 8,183, 3,062, and 3,998 nucleotides (nt) in length, respectively, excluding the poly(A) tail. All of the viral proteins encoded by PaHLV shared the highest amino acid sequence identity (44.8-78.1%) with the unclassified kitavirid pistachio virus X (PiVX, MT334618-MT334620) from Iranian pistachio. Sequence comparisons and phylogenetic analysis also showed PiVX to be the closest relative of PaHLV and supported their inclusion in the genus Higrevirus, family Kitaviridae. Thus, PaHLV is proposed to be a member of a new species in this genus, for which we suggest the binomial name \&quot;Higrevirus amur\&quot;.&quot;,&quot;publisher&quot;:&quot;Arch Virol&quot;,&quot;issue&quot;:&quot;2&quot;,&quot;volume&quot;:&quot;168&quot;},&quot;isTemporary&quot;:false},{&quot;id&quot;:&quot;81aa8a4b-30b1-3ad1-a4d7-25f541061b1e&quot;,&quot;itemData&quot;:{&quot;type&quot;:&quot;article-journal&quot;,&quot;id&quot;:&quot;81aa8a4b-30b1-3ad1-a4d7-25f541061b1e&quot;,&quot;title&quot;:&quot;Characterization of a virus infecting &lt;i&gt;Citrus volkameriana&lt;/i&gt; with citrus leprosis-like symptoms&quot;,&quot;author&quot;:[{&quot;family&quot;:&quot;Melzer&quot;,&quot;given&quot;:&quot;Michael J.&quot;,&quot;parse-names&quot;:false,&quot;dropping-particle&quot;:&quot;&quot;,&quot;non-dropping-particle&quot;:&quot;&quot;},{&quot;family&quot;:&quot;Sether&quot;,&quot;given&quot;:&quot;Diane M.&quot;,&quot;parse-names&quot;:false,&quot;dropping-particle&quot;:&quot;&quot;,&quot;non-dropping-particle&quot;:&quot;&quot;},{&quot;family&quot;:&quot;Borth&quot;,&quot;given&quot;:&quot;Wayne B.&quot;,&quot;parse-names&quot;:false,&quot;dropping-particle&quot;:&quot;&quot;,&quot;non-dropping-particle&quot;:&quot;&quot;},{&quot;family&quot;:&quot;Hu&quot;,&quot;given&quot;:&quot;John S.&quot;,&quot;parse-names&quot;:false,&quot;dropping-particle&quot;:&quot;&quot;,&quot;non-dropping-particle&quot;:&quot;&quot;}],&quot;container-title&quot;:&quot;Phytopathology&quot;,&quot;container-title-short&quot;:&quot;Phytopathology&quot;,&quot;accessed&quot;:{&quot;date-parts&quot;:[[2021,1,18]]},&quot;DOI&quot;:&quot;10.1094/PHYTO-01-11-0013&quot;,&quot;ISSN&quot;:&quot;0031949X&quot;,&quot;PMID&quot;:&quot;21916557&quot;,&quot;URL&quot;:&quot;https://pubmed.ncbi.nlm.nih.gov/21916557/&quot;,&quot;issued&quot;:{&quot;date-parts&quot;:[[2012]]},&quot;page&quot;:&quot;122-127&quot;,&quot;abstract&quot;:&quot;A Citrus volkameriana tree displaying symptoms similar to citrus leprosis on its leaves and bark was found in Hawaii. Citrus leprosis virus C (CiLV-C)-specific detection assays, however, were negative for all tissues tested. Short, bacilliform virus-like particles were observed by transmission electron microscopy in the cytoplasm of symptomatic leaves but not in healthy controls. Double-stranded (ds) RNAs ≈8 and 3 kbp in size were present in symptomatic leaf tissue but not in healthy controls. Excluding poly(A) tails, the largest molecule, RNA1, was 8,354 bp in length. The ≈3 kbp dsRNA band was found to be composed of two distinct molecules, RNA2 and RNA3, which were 3,169 and 3,113 bp, respectively. Phylogenetic analyses indicated that the RNA-dependent RNA polymerase (RdRp) domain located in RNA1 was most closely related to the RdRp domain of CiLV-C. A reverse-transcription polymerase chain reaction assay developed for the detection of this virus was used to screen nearby citrus trees as well as Hibiscus arnottianus plants with symptoms of hibiscus green spot, a disease associated with infection by Hibiscus green spot virus (HGSV). All nearby citrus trees tested negative with the assay; however, symptomatic H. arnottianus plants were positive. All three RNAs were present in symptomatic H. arnottianus and were &gt;98% identical to the RNAs isolated from C. volkameriana. We contend that the virus described in this study is HGSV, and propose that it be the type member of a new virus genus, Higrevirus. © 2012 The American Phytopathological Society.&quot;,&quot;publisher&quot;:&quot;American Phytopathological Society&quot;,&quot;issue&quot;:&quot;1&quot;,&quot;volume&quot;:&quot;102&quot;},&quot;isTemporary&quot;:false}]},{&quot;citationID&quot;:&quot;MENDELEY_CITATION_9fc063d3-df19-48fe-b1a0-57286afd905b&quot;,&quot;properties&quot;:{&quot;noteIndex&quot;:0},&quot;isEdited&quot;:false,&quot;manualOverride&quot;:{&quot;isManuallyOverridden&quot;:false,&quot;citeprocText&quot;:&quot;[13–15]&quot;,&quot;manualOverrideText&quot;:&quot;&quot;},&quot;citationTag&quot;:&quot;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&quot;,&quot;citationItems&quot;:[{&quot;id&quot;:&quot;de9d1d32-ee7c-34c8-a011-fa1ca9ea898f&quot;,&quot;itemData&quot;:{&quot;type&quot;:&quot;article-journal&quot;,&quot;id&quot;:&quot;de9d1d32-ee7c-34c8-a011-fa1ca9ea898f&quot;,&quot;title&quot;:&quot;A new blunervirus infects tomato crops in Italy and Australia&quot;,&quot;author&quot;:[{&quot;family&quot;:&quot;Ciuffo&quot;,&quot;given&quot;:&quot;M.&quot;,&quot;parse-names&quot;:false,&quot;dropping-particle&quot;:&quot;&quot;,&quot;non-dropping-particle&quot;:&quot;&quot;},{&quot;family&quot;:&quot;Kinoti&quot;,&quot;given&quot;:&quot;W. M.&quot;,&quot;parse-names&quot;:false,&quot;dropping-particle&quot;:&quot;&quot;,&quot;non-dropping-particle&quot;:&quot;&quot;},{&quot;family&quot;:&quot;Tiberini&quot;,&quot;given&quot;:&quot;A.&quot;,&quot;parse-names&quot;:false,&quot;dropping-particle&quot;:&quot;&quot;,&quot;non-dropping-particle&quot;:&quot;&quot;},{&quot;family&quot;:&quot;Forgia&quot;,&quot;given&quot;:&quot;M.&quot;,&quot;parse-names&quot;:false,&quot;dropping-particle&quot;:&quot;&quot;,&quot;non-dropping-particle&quot;:&quot;&quot;},{&quot;family&quot;:&quot;Tomassoli&quot;,&quot;given&quot;:&quot;L.&quot;,&quot;parse-names&quot;:false,&quot;dropping-particle&quot;:&quot;&quot;,&quot;non-dropping-particle&quot;:&quot;&quot;},{&quot;family&quot;:&quot;Constable&quot;,&quot;given&quot;:&quot;F. E.&quot;,&quot;parse-names&quot;:false,&quot;dropping-particle&quot;:&quot;&quot;,&quot;non-dropping-particle&quot;:&quot;&quot;},{&quot;family&quot;:&quot;Turina&quot;,&quot;given&quot;:&quot;M.&quot;,&quot;parse-names&quot;:false,&quot;dropping-particle&quot;:&quot;&quot;,&quot;non-dropping-particle&quot;:&quot;&quot;}],&quot;container-title&quot;:&quot;Archives of Virology&quot;,&quot;container-title-short&quot;:&quot;Arch Virol&quot;,&quot;DOI&quot;:&quot;10.1007/s00705-020-04760-x&quot;,&quot;ISBN&quot;:&quot;0123456789&quot;,&quot;ISSN&quot;:&quot;14328798&quot;,&quot;PMID&quot;:&quot;32761427&quot;,&quot;issued&quot;:{&quot;date-parts&quot;:[[2020]]},&quot;page&quot;:&quot;2379-2384&quot;,&quot;abstract&quot;:&quot;In this study, we determined the complete genome sequence of a new blunervirus isolated from tomato plants grown in an open field in Italy in the fall of 2018. Like other blunerviruses, the RNA genome of this virus is quadripartite, positive-sense, and single-stranded. Excluding the polyA tail present in each segment, the RNAs 1 and 2 are 5790 nucleotides (nt) and 3621 nt in size, respectively, and each contains a single open reading frame (ORF). The RNAs 3 and 4 are 2842 and 1924 nt long and encode five and two ORFs, respectively. BLASTp analysis of the predicted products of RNA1 and RNA2 ORF1 showed the highest sequence identity (31% and 42%) to tea plant necrotic ring blotch virus (TPNRBV), while the protein encoded by RNA 4 ORF2 had the highest sequence identity (38%) to blueberry necrotic ring blotch virus (BNRBV). These are the only two recognized members in the genus Blunervirus. When the RNA3 ORF3 and ORF5 products were compared with the blunerviruses-encoded proteins, they had the highest sequence identity (30% and 32%) to their TPNRBV-encoded homologs; however, general comparisons showed stronger matches to two different proteins from Acinetobacter baumannii. The proteins encoded by ORFs 1, 2 and 4 of RNA3 and ORF 1 of RNA4 showed no significant BLASTp hits to any known proteins in the databases. Given the limited genetic similarity of this virus to those currently available in the databases, we suggest that this is a new virus, for which we propose the name “tomato fruit blotch virus” (ToFBV). A distinct isolate of the same virus was also detected in Australia.&quot;,&quot;publisher&quot;:&quot;Springer Vienna&quot;,&quot;issue&quot;:&quot;10&quot;,&quot;volume&quot;:&quot;165&quot;},&quot;isTemporary&quot;:false},{&quot;id&quot;:&quot;b3aab7fe-f780-39c4-8889-33eaa59b3b7c&quot;,&quot;itemData&quot;:{&quot;type&quot;:&quot;article-journal&quot;,&quot;id&quot;:&quot;b3aab7fe-f780-39c4-8889-33eaa59b3b7c&quot;,&quot;title&quot;:&quot;Discovery of Plant Viruses From Tea Plant (&lt;i&gt;Camellia sinensis&lt;/i&gt; (L.) O. Kuntze) by Metagenomic Sequencing&quot;,&quot;author&quot;:[{&quot;family&quot;:&quot;Hao&quot;,&quot;given&quot;:&quot;Xinyuan&quot;,&quot;parse-names&quot;:false,&quot;dropping-particle&quot;:&quot;&quot;,&quot;non-dropping-particle&quot;:&quot;&quot;},{&quot;family&quot;:&quot;Zhang&quot;,&quot;given&quot;:&quot;Weifu&quot;,&quot;parse-names&quot;:false,&quot;dropping-particle&quot;:&quot;&quot;,&quot;non-dropping-particle&quot;:&quot;&quot;},{&quot;family&quot;:&quot;Zhao&quot;,&quot;given&quot;:&quot;Fumei&quot;,&quot;parse-names&quot;:false,&quot;dropping-particle&quot;:&quot;&quot;,&quot;non-dropping-particle&quot;:&quot;&quot;},{&quot;family&quot;:&quot;Liu&quot;,&quot;given&quot;:&quot;Ying&quot;,&quot;parse-names&quot;:false,&quot;dropping-particle&quot;:&quot;&quot;,&quot;non-dropping-particle&quot;:&quot;&quot;},{&quot;family&quot;:&quot;Qian&quot;,&quot;given&quot;:&quot;Wenjun&quot;,&quot;parse-names&quot;:false,&quot;dropping-particle&quot;:&quot;&quot;,&quot;non-dropping-particle&quot;:&quot;&quot;},{&quot;family&quot;:&quot;Wang&quot;,&quot;given&quot;:&quot;Yuchun&quot;,&quot;parse-names&quot;:false,&quot;dropping-particle&quot;:&quot;&quot;,&quot;non-dropping-particle&quot;:&quot;&quot;},{&quot;family&quot;:&quot;Wang&quot;,&quot;given&quot;:&quot;Lu&quot;,&quot;parse-names&quot;:false,&quot;dropping-particle&quot;:&quot;&quot;,&quot;non-dropping-particle&quot;:&quot;&quot;},{&quot;family&quot;:&quot;Zeng&quot;,&quot;given&quot;:&quot;Jianming&quot;,&quot;parse-names&quot;:false,&quot;dropping-particle&quot;:&quot;&quot;,&quot;non-dropping-particle&quot;:&quot;&quot;},{&quot;family&quot;:&quot;Yang&quot;,&quot;given&quot;:&quot;Yajun&quot;,&quot;parse-names&quot;:false,&quot;dropping-particle&quot;:&quot;&quot;,&quot;non-dropping-particle&quot;:&quot;&quot;},{&quot;family&quot;:&quot;Wang&quot;,&quot;given&quot;:&quot;Xinchao&quot;,&quot;parse-names&quot;:false,&quot;dropping-particle&quot;:&quot;&quot;,&quot;non-dropping-particle&quot;:&quot;&quot;}],&quot;container-title&quot;:&quot;Frontiers in Microbiology&quot;,&quot;container-title-short&quot;:&quot;Front Microbiol&quot;,&quot;accessed&quot;:{&quot;date-parts&quot;:[[2019,6,27]]},&quot;DOI&quot;:&quot;10.3389/fmicb.2018.02175&quot;,&quot;ISSN&quot;:&quot;1664-302X&quot;,&quot;URL&quot;:&quot;https://www.frontiersin.org/article/10.3389/fmicb.2018.02175/full&quot;,&quot;issued&quot;:{&quot;date-parts&quot;:[[2018,9,11]]},&quot;page&quot;:&quot;2175&quot;,&quot;abstract&quot;:&quot;The tea plant (Camellia sinensis (L.) O. Kuntze) is an economically important woody species. In this study, we collected 26 tea plant samples with typical discoloration symptoms from different tea gardens and performed metagenomic analysis based on next-generation sequencing. Homology annotation and PCR sequencing validation finally identified seven kinds of plant viruses from tea plant. Based on abundance distribution analysis, the two most abundant plant viruses were highlighted. Genetic characterization suggested that they are two novel virus species with relatively high homology to Blueberry necrotic ring blotch virus and American plum line pattern virus. We named the newly discovered viruses tea plant necrotic ring blotch virus (TPNRBV) and tea plant line pattern virus (TPLPV). Evolutionary relationship analysis indicated that TPNRBV and TPLPV should be grouped into the Blunervirus and the Ilarvirus genera, respectively. TPLPV might have same genome activation process with known ilarviruses based on sequence analysis. Moreover, specific primers for both viruses detection were designed and validated. The symptoms and ultrastructure of TPNRBV infected leaves were first recorded. Virus detections in the symptomatic and asymptomatic tissues from field plants showing tea plant necrotic ring blotch disease suggest that TPNRBV has a systemic movement feature. In summary, we first identified seven kinds of putative plant viruses by metagenomic analysis and report two novel viruses being latent pathogens to tea plant. The results will advance our understanding of tea plant virology and have significance for the genetic breeding of tea plants in the future.&quot;,&quot;publisher&quot;:&quot;Frontiers&quot;,&quot;volume&quot;:&quot;9&quot;},&quot;isTemporary&quot;:false},{&quot;id&quot;:&quot;0aaae20e-fd18-3e3a-9634-0e4f395f84c2&quot;,&quot;itemData&quot;:{&quot;type&quot;:&quot;article-journal&quot;,&quot;id&quot;:&quot;0aaae20e-fd18-3e3a-9634-0e4f395f84c2&quot;,&quot;title&quot;:&quot;Genetic characterization of Blueberry necrotic ring blotch virus, a novel RNA virus with unique genetic features.&quot;,&quot;author&quot;:[{&quot;family&quot;:&quot;Quito-Avila&quot;,&quot;given&quot;:&quot;Diego F&quot;,&quot;parse-names&quot;:false,&quot;dropping-particle&quot;:&quot;&quot;,&quot;non-dropping-particle&quot;:&quot;&quot;},{&quot;family&quot;:&quot;Brannen&quot;,&quot;given&quot;:&quot;Philip M&quot;,&quot;parse-names&quot;:false,&quot;dropping-particle&quot;:&quot;&quot;,&quot;non-dropping-particle&quot;:&quot;&quot;},{&quot;family&quot;:&quot;Cline&quot;,&quot;given&quot;:&quot;William O&quot;,&quot;parse-names&quot;:false,&quot;dropping-particle&quot;:&quot;&quot;,&quot;non-dropping-particle&quot;:&quot;&quot;},{&quot;family&quot;:&quot;Harmon&quot;,&quot;given&quot;:&quot;Philip F&quot;,&quot;parse-names&quot;:false,&quot;dropping-particle&quot;:&quot;&quot;,&quot;non-dropping-particle&quot;:&quot;&quot;},{&quot;family&quot;:&quot;Martin&quot;,&quot;given&quot;:&quot;Robert R&quot;,&quot;parse-names&quot;:false,&quot;dropping-particle&quot;:&quot;&quot;,&quot;non-dropping-particle&quot;:&quot;&quot;}],&quot;container-title&quot;:&quot;The Journal of general virology&quot;,&quot;container-title-short&quot;:&quot;J Gen Virol&quot;,&quot;accessed&quot;:{&quot;date-parts&quot;:[[2013,7,8]]},&quot;DOI&quot;:&quot;10.1099/vir.0.050393-0&quot;,&quot;ISSN&quot;:&quot;1465-2099&quot;,&quot;PMID&quot;:&quot;23486668&quot;,&quot;issued&quot;:{&quot;date-parts&quot;:[[2013,6]]},&quot;page&quot;:&quot;1426-34&quot;,&quot;abstract&quot;:&quot;A new disorder was observed on southern highbush blueberries in several south-eastern states in the USA. Symptoms included irregularly shaped circular spots or blotches with green centres on the upper and lower surfaces of leaves. Double-stranded RNA was extracted from symptomatic leaves suggesting the presence of virus(es) possibly involved in the disease. Sequencing revealed the presence of a novel RNA virus with a ~14 kb genome divided into four RNA segments. Sequence analyses showed that the virus, for which we propose the name Blueberry necrotic ring blotch virus (BNRBV), possesses protein domains conserved across RNA viruses in the alpha-virus-like supergroup. Phylogenetic inferences using different genes placed BNRBV in a clade that includes the Bromoviridae, the genus Cilevirus (CiLV) and the recently characterized Hibiscus green spot virus (HGSV). Despite the strong genetic relationships found among BNRBV, Cilevirus and HGSV, the genome of BNRBV contains three features that distinguish it significantly from its closest relatives: (i) the presence of two helicase domains with different evolutionary pathways, (ii) the existence of three conserved nucleotide stretches located at the 3' non-coding regions of each RNA segment and (iii) the conservation of terminal nucleotide motifs across each segment. Furthermore, CiLV and HGSV possess poly(A)-tailed bipartite and tripartite genomes, respectively, whereas BNRBV has a quadra-partite genome lacking a poly(A) tail. Based on these genetic features a new genus is proposed for the classification of BNRBV.&quot;,&quot;issue&quot;:&quot;6&quot;,&quot;volume&quot;:&quot;94&quot;},&quot;isTemporary&quot;:false}]},{&quot;citationID&quot;:&quot;MENDELEY_CITATION_5fbe61a2-2adc-44ee-a9a8-9eb40bf18265&quot;,&quot;properties&quot;:{&quot;noteIndex&quot;:0},&quot;isEdited&quot;:false,&quot;manualOverride&quot;:{&quot;isManuallyOverridden&quot;:false,&quot;citeprocText&quot;:&quot;[13]&quot;,&quot;manualOverrideText&quot;:&quot;&quot;},&quot;citationTag&quot;:&quot;MENDELEY_CITATION_v3_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&quot;,&quot;citationItems&quot;:[{&quot;id&quot;:&quot;de9d1d32-ee7c-34c8-a011-fa1ca9ea898f&quot;,&quot;itemData&quot;:{&quot;type&quot;:&quot;article-journal&quot;,&quot;id&quot;:&quot;de9d1d32-ee7c-34c8-a011-fa1ca9ea898f&quot;,&quot;title&quot;:&quot;A new blunervirus infects tomato crops in Italy and Australia&quot;,&quot;author&quot;:[{&quot;family&quot;:&quot;Ciuffo&quot;,&quot;given&quot;:&quot;M.&quot;,&quot;parse-names&quot;:false,&quot;dropping-particle&quot;:&quot;&quot;,&quot;non-dropping-particle&quot;:&quot;&quot;},{&quot;family&quot;:&quot;Kinoti&quot;,&quot;given&quot;:&quot;W. M.&quot;,&quot;parse-names&quot;:false,&quot;dropping-particle&quot;:&quot;&quot;,&quot;non-dropping-particle&quot;:&quot;&quot;},{&quot;family&quot;:&quot;Tiberini&quot;,&quot;given&quot;:&quot;A.&quot;,&quot;parse-names&quot;:false,&quot;dropping-particle&quot;:&quot;&quot;,&quot;non-dropping-particle&quot;:&quot;&quot;},{&quot;family&quot;:&quot;Forgia&quot;,&quot;given&quot;:&quot;M.&quot;,&quot;parse-names&quot;:false,&quot;dropping-particle&quot;:&quot;&quot;,&quot;non-dropping-particle&quot;:&quot;&quot;},{&quot;family&quot;:&quot;Tomassoli&quot;,&quot;given&quot;:&quot;L.&quot;,&quot;parse-names&quot;:false,&quot;dropping-particle&quot;:&quot;&quot;,&quot;non-dropping-particle&quot;:&quot;&quot;},{&quot;family&quot;:&quot;Constable&quot;,&quot;given&quot;:&quot;F. E.&quot;,&quot;parse-names&quot;:false,&quot;dropping-particle&quot;:&quot;&quot;,&quot;non-dropping-particle&quot;:&quot;&quot;},{&quot;family&quot;:&quot;Turina&quot;,&quot;given&quot;:&quot;M.&quot;,&quot;parse-names&quot;:false,&quot;dropping-particle&quot;:&quot;&quot;,&quot;non-dropping-particle&quot;:&quot;&quot;}],&quot;container-title&quot;:&quot;Archives of Virology&quot;,&quot;container-title-short&quot;:&quot;Arch Virol&quot;,&quot;DOI&quot;:&quot;10.1007/s00705-020-04760-x&quot;,&quot;ISBN&quot;:&quot;0123456789&quot;,&quot;ISSN&quot;:&quot;14328798&quot;,&quot;PMID&quot;:&quot;32761427&quot;,&quot;issued&quot;:{&quot;date-parts&quot;:[[2020]]},&quot;page&quot;:&quot;2379-2384&quot;,&quot;abstract&quot;:&quot;In this study, we determined the complete genome sequence of a new blunervirus isolated from tomato plants grown in an open field in Italy in the fall of 2018. Like other blunerviruses, the RNA genome of this virus is quadripartite, positive-sense, and single-stranded. Excluding the polyA tail present in each segment, the RNAs 1 and 2 are 5790 nucleotides (nt) and 3621 nt in size, respectively, and each contains a single open reading frame (ORF). The RNAs 3 and 4 are 2842 and 1924 nt long and encode five and two ORFs, respectively. BLASTp analysis of the predicted products of RNA1 and RNA2 ORF1 showed the highest sequence identity (31% and 42%) to tea plant necrotic ring blotch virus (TPNRBV), while the protein encoded by RNA 4 ORF2 had the highest sequence identity (38%) to blueberry necrotic ring blotch virus (BNRBV). These are the only two recognized members in the genus Blunervirus. When the RNA3 ORF3 and ORF5 products were compared with the blunerviruses-encoded proteins, they had the highest sequence identity (30% and 32%) to their TPNRBV-encoded homologs; however, general comparisons showed stronger matches to two different proteins from Acinetobacter baumannii. The proteins encoded by ORFs 1, 2 and 4 of RNA3 and ORF 1 of RNA4 showed no significant BLASTp hits to any known proteins in the databases. Given the limited genetic similarity of this virus to those currently available in the databases, we suggest that this is a new virus, for which we propose the name “tomato fruit blotch virus” (ToFBV). A distinct isolate of the same virus was also detected in Australia.&quot;,&quot;publisher&quot;:&quot;Springer Vienna&quot;,&quot;issue&quot;:&quot;10&quot;,&quot;volume&quot;:&quot;165&quot;},&quot;isTemporary&quot;:false}]},{&quot;citationID&quot;:&quot;MENDELEY_CITATION_bd9bb379-9138-421d-ab8b-8155363ebc7b&quot;,&quot;properties&quot;:{&quot;noteIndex&quot;:0},&quot;isEdited&quot;:false,&quot;manualOverride&quot;:{&quot;isManuallyOverridden&quot;:false,&quot;citeprocText&quot;:&quot;[16]&quot;,&quot;manualOverrideText&quot;:&quot;&quot;},&quot;citationTag&quot;:&quot;MENDELEY_CITATION_v3_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&quot;,&quot;citationItems&quot;:[{&quot;id&quot;:&quot;da4711a1-02fc-3388-bb20-708deddcebbe&quot;,&quot;itemData&quot;:{&quot;type&quot;:&quot;article-journal&quot;,&quot;id&quot;:&quot;da4711a1-02fc-3388-bb20-708deddcebbe&quot;,&quot;title&quot;:&quot;Sequence Relationships of RNA Helicases and Other Proteins Encoded by Blunervirus RNAs Highlight Recombinant Evolutionary Origin of Kitaviral Genomes&quot;,&quot;author&quot;:[{&quot;family&quot;:&quot;Morozov&quot;,&quot;given&quot;:&quot;Sergey Y.&quot;,&quot;parse-names&quot;:false,&quot;dropping-particle&quot;:&quot;&quot;,&quot;non-dropping-particle&quot;:&quot;&quot;},{&quot;family&quot;:&quot;Lazareva&quot;,&quot;given&quot;:&quot;Ekaterina A.&quot;,&quot;parse-names&quot;:false,&quot;dropping-particle&quot;:&quot;&quot;,&quot;non-dropping-particle&quot;:&quot;&quot;},{&quot;family&quot;:&quot;Solovyev&quot;,&quot;given&quot;:&quot;Andrey G.&quot;,&quot;parse-names&quot;:false,&quot;dropping-particle&quot;:&quot;&quot;,&quot;non-dropping-particle&quot;:&quot;&quot;}],&quot;container-title&quot;:&quot;Frontiers in Microbiology&quot;,&quot;container-title-short&quot;:&quot;Front Microbiol&quot;,&quot;accessed&quot;:{&quot;date-parts&quot;:[[2021,5,11]]},&quot;DOI&quot;:&quot;10.3389/fmicb.2020.561092&quot;,&quot;ISSN&quot;:&quot;1664302X&quot;,&quot;URL&quot;:&quot;www.frontiersin.org&quot;,&quot;issued&quot;:{&quot;date-parts&quot;:[[2020,10,29]]},&quot;page&quot;:&quot;561092&quot;,&quot;publisher&quot;:&quot;Frontiers Media S.A.&quot;,&quot;volume&quot;:&quot;11&quot;},&quot;isTemporary&quot;:false}]},{&quot;citationID&quot;:&quot;MENDELEY_CITATION_4ff11e7c-8f3e-407d-ac0f-115947b20a7b&quot;,&quot;properties&quot;:{&quot;noteIndex&quot;:0},&quot;isEdited&quot;:false,&quot;manualOverride&quot;:{&quot;isManuallyOverridden&quot;:false,&quot;citeprocText&quot;:&quot;[7]&quot;,&quot;manualOverrideText&quot;:&quot;&quot;},&quot;citationTag&quot;:&quot;MENDELEY_CITATION_v3_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&quot;,&quot;citationItems&quot;:[{&quot;id&quot;:&quot;d3bb9003-9e9f-300e-a7ce-b5a9d49bd079&quot;,&quot;itemData&quot;:{&quot;type&quot;:&quot;article-journal&quot;,&quot;id&quot;:&quot;d3bb9003-9e9f-300e-a7ce-b5a9d49bd079&quot;,&quot;title&quot;:&quot;A Novel Lineage of Cile-Like Viruses Discloses the Phylogenetic Continuum Across the Family &lt;i&gt;Kitaviridae&lt;/i&gt;&quot;,&quot;author&quot;:[{&quot;family&quot;:&quot;Ramos-González&quot;,&quot;given&quot;:&quot;Pedro L.&quot;,&quot;parse-names&quot;:false,&quot;dropping-particle&quot;:&quot;&quot;,&quot;non-dropping-particle&quot;:&quot;&quot;},{&quot;family&quot;:&quot;Chabi-Jesus&quot;,&quot;given&quot;:&quot;Camila&quot;,&quot;parse-names&quot;:false,&quot;dropping-particle&quot;:&quot;&quot;,&quot;non-dropping-particle&quot;:&quot;&quot;},{&quot;family&quot;:&quot;Tassi&quot;,&quot;given&quot;:&quot;Aline D.&quot;,&quot;parse-names&quot;:false,&quot;dropping-particle&quot;:&quot;&quot;,&quot;non-dropping-particle&quot;:&quot;&quot;},{&quot;family&quot;:&quot;Calegario&quot;,&quot;given&quot;:&quot;Renata Faier&quot;,&quot;parse-names&quot;:false,&quot;dropping-particle&quot;:&quot;&quot;,&quot;non-dropping-particle&quot;:&quot;&quot;},{&quot;family&quot;:&quot;Harakava&quot;,&quot;given&quot;:&quot;Ricardo&quot;,&quot;parse-names&quot;:false,&quot;dropping-particle&quot;:&quot;&quot;,&quot;non-dropping-particle&quot;:&quot;&quot;},{&quot;family&quot;:&quot;Nome&quot;,&quot;given&quot;:&quot;Claudia F.&quot;,&quot;parse-names&quot;:false,&quot;dropping-particle&quot;:&quot;&quot;,&quot;non-dropping-particle&quot;:&quot;&quot;},{&quot;family&quot;:&quot;Kitajima&quot;,&quot;given&quot;:&quot;Elliot W.&quot;,&quot;parse-names&quot;:false,&quot;dropping-particle&quot;:&quot;&quot;,&quot;non-dropping-particle&quot;:&quot;&quot;},{&quot;family&quot;:&quot;Freitas-Astua&quot;,&quot;given&quot;:&quot;Juliana&quot;,&quot;parse-names&quot;:false,&quot;dropping-particle&quot;:&quot;&quot;,&quot;non-dropping-particle&quot;:&quot;&quot;}],&quot;container-title&quot;:&quot;Frontiers in Microbiology&quot;,&quot;container-title-short&quot;:&quot;Front Microbiol&quot;,&quot;accessed&quot;:{&quot;date-parts&quot;:[[2022,3,28]]},&quot;DOI&quot;:&quot;10.3389/FMICB.2022.836076&quot;,&quot;ISSN&quot;:&quot;1664-302X&quot;,&quot;issued&quot;:{&quot;date-parts&quot;:[[2022]]},&quot;page&quot;:&quot;836076&quot;,&quot;abstract&quot;:&quot;An increasing number of plant species have been recognized or considered likely reservoirs of viruses transmitted by Brevipalpus mites. A tiny fraction of these viruses, primarily those causing severe economic burden to prominent crops, have been fully characterized. In this study, based on high-throughput sequencing, transmission electron microscopy analyses of virions in plant-infected tissues, viral transmission experiments, and the morphoanatomical identification of the involved Brevipalpus mites, we describe molecular and biological features of viruses representing three new tentative species of the family Kitaviridae. The genomes of Solanum violifolium ringspot virus (SvRSV, previously partially characterized), Ligustrum chlorotic spot virus (LigCSV), and Ligustrum leprosis virus (LigLV) have five open reading frames (ORFs) &gt; 500 nts, two distributed in RNA1 and three in RNA2. RNA1 of these three viruses display the same genomic organization found in RNA1 of typical cileviruses, while their RNA2 are shorter, possessing only orthologues of genes p61, p32, and p24. LigCSV and LigLV are more closely related to each other than to SvRSV, but the identities between their genomic RNAs were lower than 70%. In gene-by-gene comparisons, ORFs from LigCSV and LigLV had the highest sequence identity values (nt sequences: 70-76% and deduced amino acid sequences: 74-83%). The next higher identity values were with ORFs from typical cileviruses, with values below 66%. Virions of LigLV (≈ 40 nm x 55 nm) and LigCSV (≈ 54 nm x 66 nm) appear almost spherical, contrasting with the bacilliform shape of SvRSV virions (≈ 47 nm x 101 nm). Mites collected from the virus-infected plants were identified as Brevipalpus papayensis, B. tucuman, and B. obovatus. Viruliferous B. papayensis mites successfully transmitted LigCSV to Arabidopsis thaliana. SvRSV, LigCSV, and LigLV seem to represent novel sub-lineages of kitaviruses that descent on parallel evolutionary branches from a common ancestor shared with the tentative cile-like virus hibiscus yellow blotch virus and typical cileviruses. Biological and molecular data, notably, the phylogenetic reconstruction based on the RdRp proteins in which strong support for monophyly of the family Kitaviridae is observed, mark an advance in the understanding of kitavirids.&quot;,&quot;publisher&quot;:&quot;Frontiers&quot;,&quot;volume&quot;:&quot;13&quot;},&quot;isTemporary&quot;:false}]},{&quot;citationID&quot;:&quot;MENDELEY_CITATION_9fa7e104-7cce-48c1-9558-825b8898149a&quot;,&quot;properties&quot;:{&quot;noteIndex&quot;:0},&quot;isEdited&quot;:false,&quot;manualOverride&quot;:{&quot;isManuallyOverridden&quot;:false,&quot;citeprocText&quot;:&quot;[17]&quot;,&quot;manualOverrideText&quot;:&quot;&quot;},&quot;citationTag&quot;:&quot;MENDELEY_CITATION_v3_eyJjaXRhdGlvbklEIjoiTUVOREVMRVlfQ0lUQVRJT05fOWZhN2UxMDQtN2NjZS00OGMxLTk1NTgtODI1Yjg4OTgxNDlh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17ab916d-d521-461b-88eb-84e5fd44a169&quot;,&quot;properties&quot;:{&quot;noteIndex&quot;:0},&quot;isEdited&quot;:false,&quot;manualOverride&quot;:{&quot;isManuallyOverridden&quot;:false,&quot;citeprocText&quot;:&quot;[17]&quot;,&quot;manualOverrideText&quot;:&quot;&quot;},&quot;citationTag&quot;:&quot;MENDELEY_CITATION_v3_eyJjaXRhdGlvbklEIjoiTUVOREVMRVlfQ0lUQVRJT05fMTdhYjkxNmQtZDUyMS00NjFiLTg4ZWItODRlNWZkNDRhMTY5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8001c8eb-4bbd-40d7-87a1-97c032ce58e4&quot;,&quot;properties&quot;:{&quot;noteIndex&quot;:0},&quot;isEdited&quot;:false,&quot;manualOverride&quot;:{&quot;isManuallyOverridden&quot;:false,&quot;citeprocText&quot;:&quot;[17]&quot;,&quot;manualOverrideText&quot;:&quot;&quot;},&quot;citationTag&quot;:&quot;MENDELEY_CITATION_v3_eyJjaXRhdGlvbklEIjoiTUVOREVMRVlfQ0lUQVRJT05fODAwMWM4ZWItNGJiZC00MGQ3LTg3YTEtOTdjMDMyY2U1OGU0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465f3c82-da57-4aa4-a53f-7e40a704fa9a&quot;,&quot;properties&quot;:{&quot;noteIndex&quot;:0},&quot;isEdited&quot;:false,&quot;manualOverride&quot;:{&quot;isManuallyOverridden&quot;:false,&quot;citeprocText&quot;:&quot;[17]&quot;,&quot;manualOverrideText&quot;:&quot;&quot;},&quot;citationTag&quot;:&quot;MENDELEY_CITATION_v3_eyJjaXRhdGlvbklEIjoiTUVOREVMRVlfQ0lUQVRJT05fNDY1ZjNjODItZGE1Ny00YWE0LWE1M2YtN2U0MGE3MDRmYTlh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cbaa406c-6c71-4c25-bbb0-d2db33fffe9c&quot;,&quot;properties&quot;:{&quot;noteIndex&quot;:0},&quot;isEdited&quot;:false,&quot;manualOverride&quot;:{&quot;isManuallyOverridden&quot;:false,&quot;citeprocText&quot;:&quot;[17]&quot;,&quot;manualOverrideText&quot;:&quot;&quot;},&quot;citationTag&quot;:&quot;MENDELEY_CITATION_v3_eyJjaXRhdGlvbklEIjoiTUVOREVMRVlfQ0lUQVRJT05fY2JhYTQwNmMtNmM3MS00YzI1LWJiYjAtZDJkYjMzZmZmZTlj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29bd6951-a531-4375-9f98-d8a131265d6f&quot;,&quot;properties&quot;:{&quot;noteIndex&quot;:0},&quot;isEdited&quot;:false,&quot;manualOverride&quot;:{&quot;isManuallyOverridden&quot;:false,&quot;citeprocText&quot;:&quot;[17]&quot;,&quot;manualOverrideText&quot;:&quot;&quot;},&quot;citationTag&quot;:&quot;MENDELEY_CITATION_v3_eyJjaXRhdGlvbklEIjoiTUVOREVMRVlfQ0lUQVRJT05fMjliZDY5NTEtYTUzMS00Mzc1LTlmOTgtZDhhMTMxMjY1ZDZm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0dc4ef54-e13c-4ab5-a2d7-e4ddbd521c68&quot;,&quot;properties&quot;:{&quot;noteIndex&quot;:0},&quot;isEdited&quot;:false,&quot;manualOverride&quot;:{&quot;isManuallyOverridden&quot;:false,&quot;citeprocText&quot;:&quot;[17]&quot;,&quot;manualOverrideText&quot;:&quot;&quot;},&quot;citationTag&quot;:&quot;MENDELEY_CITATION_v3_eyJjaXRhdGlvbklEIjoiTUVOREVMRVlfQ0lUQVRJT05fMGRjNGVmNTQtZTEzYy00YWI1LWEyZDctZTRkZGJkNTIxYzY4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e8f1c43c-a129-40e5-8a0e-d3a0a1d5bd22&quot;,&quot;properties&quot;:{&quot;noteIndex&quot;:0},&quot;isEdited&quot;:false,&quot;manualOverride&quot;:{&quot;isManuallyOverridden&quot;:false,&quot;citeprocText&quot;:&quot;[17]&quot;,&quot;manualOverrideText&quot;:&quot;&quot;},&quot;citationTag&quot;:&quot;MENDELEY_CITATION_v3_eyJjaXRhdGlvbklEIjoiTUVOREVMRVlfQ0lUQVRJT05fZThmMWM0M2MtYTEyOS00MGU1LThhMGUtZDNhMGExZDViZDIy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quot;citationID&quot;:&quot;MENDELEY_CITATION_36a8b06a-0dc9-41a7-98f7-dfe101516c0c&quot;,&quot;properties&quot;:{&quot;noteIndex&quot;:0},&quot;isEdited&quot;:false,&quot;manualOverride&quot;:{&quot;isManuallyOverridden&quot;:false,&quot;citeprocText&quot;:&quot;[17]&quot;,&quot;manualOverrideText&quot;:&quot;&quot;},&quot;citationTag&quot;:&quot;MENDELEY_CITATION_v3_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&quot;,&quot;citationItems&quot;:[{&quot;id&quot;:&quot;75d9ab0d-48b7-356c-8cb1-515f4e1bd3dc&quot;,&quot;itemData&quot;:{&quot;type&quot;:&quot;article-journal&quot;,&quot;id&quot;:&quot;75d9ab0d-48b7-356c-8cb1-515f4e1bd3dc&quot;,&quot;title&quot;:&quot;Three-fold expansion of the genetic diversity of blunerviruses through plant (meta)transcriptome data-mining&quot;,&quot;author&quot;:[{&quot;family&quot;:&quot;Reddy&quot;,&quot;given&quot;:&quot;T. Sudharshan&quot;,&quot;parse-names&quot;:false,&quot;dropping-particle&quot;:&quot;&quot;,&quot;non-dropping-particle&quot;:&quot;&quot;},{&quot;family&quot;:&quot;Sidharthan&quot;,&quot;given&quot;:&quot;V. Kavi&quot;,&quot;parse-names&quot;:false,&quot;dropping-particle&quot;:&quot;&quot;,&quot;non-dropping-particle&quot;:&quot;&quot;}],&quot;container-title&quot;:&quot;Virology&quot;,&quot;container-title-short&quot;:&quot;Virology&quot;,&quot;accessed&quot;:{&quot;date-parts&quot;:[[2025,5,12]]},&quot;DOI&quot;:&quot;10.1016/j.virol.2024.110210&quot;,&quot;ISSN&quot;:&quot;10960341&quot;,&quot;PMID&quot;:&quot;39213990&quot;,&quot;URL&quot;:&quot;https://pubmed.ncbi.nlm.nih.gov/39213990/&quot;,&quot;issued&quot;:{&quot;date-parts&quot;:[[2024,11,1]]},&quot;page&quot;:&quot;110210&quot;,&quot;abstract&quot;:&quot;Kitaviruses are plant-infecting, non-systemic disease-causing viruses with multipartite single-stranded RNA genomes. Despite their importance, knowledge on kitaviruses is limited in comparison with other plant virus groups, mainly because of the lesser number of identified and characterized kitaviruses and their isolates. In the present study, we explored plant (meta)transcriptome data available in public domain and identified genome sequences of eighteen putative novel blunerviruses in eighteen plant species, including four gymnosperm and four monocot species. Four RNA segments (RNAs 1–4) of eleven identified viruses were recovered, whilst at least two RNA segments were recovered for the remaining viruses. Phylogenetic analysis grouped the identified viruses with known blunerviruses. Based on genome organization, sequence identities of encoded proteins with known blunerviruses and phylogeny, the identified viruses are regarded as new members of the genus Blunervirus. The study paves way for initiating further studies on understanding biological properties, economic importance and geographical distribution of identified blunerviruses.&quot;,&quot;publisher&quot;:&quot;Academic Press Inc.&quot;,&quot;volume&quot;:&quot;599&quot;},&quot;isTemporary&quot;:false}]}]"/>
    <we:property name="MENDELEY_CITATIONS_LOCALE_CODE" value="&quot;en-US&quot;"/>
    <we:property name="MENDELEY_CITATIONS_STYLE" value="{&quot;id&quot;:&quot;https://www.zotero.org/styles/archives-of-virology&quot;,&quot;title&quot;:&quot;Archives of Virology&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4D8CB52-19B6-40B9-8071-2D80A4CA9A47}">
  <we:reference id="wa104381727" version="1.0.1.0" store="pt-BR" storeType="OMEX"/>
  <we:alternateReferences>
    <we:reference id="wa104381727" version="1.0.1.0"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33817-6A5C-48DC-9975-CB59BF2D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6704</Words>
  <Characters>38217</Characters>
  <Application>Microsoft Office Word</Application>
  <DocSecurity>0</DocSecurity>
  <Lines>318</Lines>
  <Paragraphs>89</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7</cp:revision>
  <dcterms:created xsi:type="dcterms:W3CDTF">2025-08-28T15:31:00Z</dcterms:created>
  <dcterms:modified xsi:type="dcterms:W3CDTF">2025-09-16T14:50:00Z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1ebefef1-fa05-4f51-a09d-e53ee51c8360</vt:lpwstr>
  </property>
  <property fmtid="{D5CDD505-2E9C-101B-9397-08002B2CF9AE}" pid="9" name="Mendeley Document_1">
    <vt:lpwstr>True</vt:lpwstr>
  </property>
  <property fmtid="{D5CDD505-2E9C-101B-9397-08002B2CF9AE}" pid="10" name="Mendeley Unique User Id_1">
    <vt:lpwstr>a6833e01-d63c-3001-9243-8351ce4329d4</vt:lpwstr>
  </property>
  <property fmtid="{D5CDD505-2E9C-101B-9397-08002B2CF9AE}" pid="11" name="Mendeley Citation Style_1">
    <vt:lpwstr>http://www.zotero.org/styles/archives-of-virology</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 11th edition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http://www.zotero.org/styles/american-society-for-microbiology</vt:lpwstr>
  </property>
  <property fmtid="{D5CDD505-2E9C-101B-9397-08002B2CF9AE}" pid="17" name="Mendeley Recent Style Name 2_1">
    <vt:lpwstr>American Society for Microbiology</vt:lpwstr>
  </property>
  <property fmtid="{D5CDD505-2E9C-101B-9397-08002B2CF9AE}" pid="18" name="Mendeley Recent Style Id 3_1">
    <vt:lpwstr>http://www.zotero.org/styles/american-sociological-association</vt:lpwstr>
  </property>
  <property fmtid="{D5CDD505-2E9C-101B-9397-08002B2CF9AE}" pid="19" name="Mendeley Recent Style Name 3_1">
    <vt:lpwstr>American Sociological Association 6th edition</vt:lpwstr>
  </property>
  <property fmtid="{D5CDD505-2E9C-101B-9397-08002B2CF9AE}" pid="20" name="Mendeley Recent Style Id 4_1">
    <vt:lpwstr>http://www.zotero.org/styles/annual-review-of-phytopathology</vt:lpwstr>
  </property>
  <property fmtid="{D5CDD505-2E9C-101B-9397-08002B2CF9AE}" pid="21" name="Mendeley Recent Style Name 4_1">
    <vt:lpwstr>Annual Review of Phytopathology</vt:lpwstr>
  </property>
  <property fmtid="{D5CDD505-2E9C-101B-9397-08002B2CF9AE}" pid="22" name="Mendeley Recent Style Id 5_1">
    <vt:lpwstr>http://www.zotero.org/styles/archives-of-virology</vt:lpwstr>
  </property>
  <property fmtid="{D5CDD505-2E9C-101B-9397-08002B2CF9AE}" pid="23" name="Mendeley Recent Style Name 5_1">
    <vt:lpwstr>Archives of Virology</vt:lpwstr>
  </property>
  <property fmtid="{D5CDD505-2E9C-101B-9397-08002B2CF9AE}" pid="24" name="Mendeley Recent Style Id 6_1">
    <vt:lpwstr>http://www.zotero.org/styles/chicago-author-date</vt:lpwstr>
  </property>
  <property fmtid="{D5CDD505-2E9C-101B-9397-08002B2CF9AE}" pid="25" name="Mendeley Recent Style Name 6_1">
    <vt:lpwstr>Chicago Manual of Style 17th edition (author-date)</vt:lpwstr>
  </property>
  <property fmtid="{D5CDD505-2E9C-101B-9397-08002B2CF9AE}" pid="26" name="Mendeley Recent Style Id 7_1">
    <vt:lpwstr>http://www.zotero.org/styles/frontiers</vt:lpwstr>
  </property>
  <property fmtid="{D5CDD505-2E9C-101B-9397-08002B2CF9AE}" pid="27" name="Mendeley Recent Style Name 7_1">
    <vt:lpwstr>Frontiers journals</vt:lpwstr>
  </property>
  <property fmtid="{D5CDD505-2E9C-101B-9397-08002B2CF9AE}" pid="28" name="Mendeley Recent Style Id 8_1">
    <vt:lpwstr>http://www.zotero.org/styles/ieee</vt:lpwstr>
  </property>
  <property fmtid="{D5CDD505-2E9C-101B-9397-08002B2CF9AE}" pid="29" name="Mendeley Recent Style Name 8_1">
    <vt:lpwstr>IEEE</vt:lpwstr>
  </property>
  <property fmtid="{D5CDD505-2E9C-101B-9397-08002B2CF9AE}" pid="30" name="Mendeley Recent Style Id 9_1">
    <vt:lpwstr>http://www.zotero.org/styles/viruses</vt:lpwstr>
  </property>
  <property fmtid="{D5CDD505-2E9C-101B-9397-08002B2CF9AE}" pid="31" name="Mendeley Recent Style Name 9_1">
    <vt:lpwstr>Viruses</vt:lpwstr>
  </property>
</Properties>
</file>