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604472">
      <w:pPr>
        <w:jc w:val="both"/>
        <w:rPr>
          <w:rFonts w:ascii="Arial" w:hAnsi="Arial" w:cs="Arial"/>
          <w:color w:val="0000FF"/>
          <w:sz w:val="22"/>
          <w:szCs w:val="22"/>
        </w:rPr>
      </w:pPr>
      <w:r>
        <w:rPr>
          <w:rFonts w:ascii="Times" w:hAnsi="Times"/>
          <w:noProof/>
          <w:color w:val="0000FF"/>
          <w:szCs w:val="20"/>
        </w:rPr>
        <w:drawing>
          <wp:anchor distT="0" distB="0" distL="114300" distR="114300" simplePos="0" relativeHeight="251656192" behindDoc="0" locked="0" layoutInCell="1" allowOverlap="1" wp14:anchorId="30F917AE" wp14:editId="24345D0D">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021BC211" w:rsidR="006D1B4E" w:rsidRPr="00B176DC" w:rsidRDefault="00B176DC" w:rsidP="00A80C1B">
            <w:pPr>
              <w:pStyle w:val="BodyTextIndent"/>
              <w:ind w:left="0" w:firstLine="0"/>
              <w:jc w:val="center"/>
              <w:rPr>
                <w:rFonts w:ascii="Arial" w:hAnsi="Arial" w:cs="Arial"/>
                <w:b/>
                <w:i/>
                <w:sz w:val="36"/>
                <w:szCs w:val="36"/>
              </w:rPr>
            </w:pPr>
            <w:r w:rsidRPr="00B176DC">
              <w:rPr>
                <w:rFonts w:ascii="Arial" w:hAnsi="Arial" w:cs="Arial"/>
                <w:b/>
                <w:i/>
                <w:color w:val="000000" w:themeColor="text1"/>
                <w:sz w:val="28"/>
              </w:rPr>
              <w:t>2019.008P</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7DF0BBD2" w:rsidR="00CF0A9B" w:rsidRPr="009320C8" w:rsidRDefault="006D1B4E" w:rsidP="00B176DC">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7B30A6" w:rsidRPr="00A80C1B">
              <w:rPr>
                <w:rFonts w:ascii="Arial" w:hAnsi="Arial" w:cs="Arial"/>
                <w:sz w:val="22"/>
                <w:szCs w:val="22"/>
              </w:rPr>
              <w:t xml:space="preserve">Create three subgenera in the genus </w:t>
            </w:r>
            <w:proofErr w:type="spellStart"/>
            <w:r w:rsidR="007B30A6" w:rsidRPr="00A80C1B">
              <w:rPr>
                <w:rFonts w:ascii="Arial" w:hAnsi="Arial" w:cs="Arial"/>
                <w:i/>
                <w:sz w:val="22"/>
                <w:szCs w:val="22"/>
              </w:rPr>
              <w:t>Sadwavirus</w:t>
            </w:r>
            <w:proofErr w:type="spellEnd"/>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0B32F5B1" w:rsidR="002323AB" w:rsidRPr="00604472" w:rsidRDefault="007B30A6" w:rsidP="00527105">
            <w:pPr>
              <w:pStyle w:val="BodyTextIndent"/>
              <w:ind w:left="0" w:firstLine="0"/>
              <w:rPr>
                <w:rFonts w:ascii="Arial" w:hAnsi="Arial" w:cs="Arial"/>
                <w:color w:val="000000" w:themeColor="text1"/>
                <w:sz w:val="20"/>
              </w:rPr>
            </w:pPr>
            <w:proofErr w:type="spellStart"/>
            <w:r w:rsidRPr="00604472">
              <w:rPr>
                <w:rFonts w:ascii="Arial" w:hAnsi="Arial" w:cs="Arial"/>
                <w:color w:val="000000" w:themeColor="text1"/>
                <w:sz w:val="20"/>
              </w:rPr>
              <w:t>Sanfa</w:t>
            </w:r>
            <w:r w:rsidR="00C947AD" w:rsidRPr="00604472">
              <w:rPr>
                <w:rFonts w:ascii="Arial" w:hAnsi="Arial" w:cs="Arial"/>
                <w:color w:val="000000" w:themeColor="text1"/>
                <w:sz w:val="20"/>
              </w:rPr>
              <w:t>ç</w:t>
            </w:r>
            <w:r w:rsidRPr="00604472">
              <w:rPr>
                <w:rFonts w:ascii="Arial" w:hAnsi="Arial" w:cs="Arial"/>
                <w:color w:val="000000" w:themeColor="text1"/>
                <w:sz w:val="20"/>
              </w:rPr>
              <w:t>on</w:t>
            </w:r>
            <w:proofErr w:type="spellEnd"/>
            <w:r w:rsidRPr="00604472">
              <w:rPr>
                <w:rFonts w:ascii="Arial" w:hAnsi="Arial" w:cs="Arial"/>
                <w:color w:val="000000" w:themeColor="text1"/>
                <w:sz w:val="20"/>
              </w:rPr>
              <w:t xml:space="preserve"> H, </w:t>
            </w:r>
            <w:r w:rsidR="006B7CE1" w:rsidRPr="00604472">
              <w:rPr>
                <w:rFonts w:ascii="Arial" w:hAnsi="Arial" w:cs="Arial"/>
                <w:color w:val="000000" w:themeColor="text1"/>
                <w:sz w:val="20"/>
              </w:rPr>
              <w:t xml:space="preserve">Dasgupta I, </w:t>
            </w:r>
            <w:r w:rsidRPr="00604472">
              <w:rPr>
                <w:rFonts w:ascii="Arial" w:hAnsi="Arial" w:cs="Arial"/>
                <w:color w:val="000000" w:themeColor="text1"/>
                <w:sz w:val="20"/>
              </w:rPr>
              <w:t xml:space="preserve">Fuchs M, Karasev A, </w:t>
            </w:r>
            <w:proofErr w:type="spellStart"/>
            <w:r w:rsidRPr="00604472">
              <w:rPr>
                <w:rFonts w:ascii="Arial" w:hAnsi="Arial" w:cs="Arial"/>
                <w:color w:val="000000" w:themeColor="text1"/>
                <w:sz w:val="20"/>
              </w:rPr>
              <w:t>Petrzik</w:t>
            </w:r>
            <w:proofErr w:type="spellEnd"/>
            <w:r w:rsidRPr="00604472">
              <w:rPr>
                <w:rFonts w:ascii="Arial" w:hAnsi="Arial" w:cs="Arial"/>
                <w:color w:val="000000" w:themeColor="text1"/>
                <w:sz w:val="20"/>
              </w:rPr>
              <w:t xml:space="preserve"> K, Thompson JR, </w:t>
            </w:r>
            <w:proofErr w:type="spellStart"/>
            <w:r w:rsidRPr="00604472">
              <w:rPr>
                <w:rFonts w:ascii="Arial" w:hAnsi="Arial" w:cs="Arial"/>
                <w:color w:val="000000" w:themeColor="text1"/>
                <w:sz w:val="20"/>
              </w:rPr>
              <w:t>Tzanetakis</w:t>
            </w:r>
            <w:proofErr w:type="spellEnd"/>
            <w:r w:rsidRPr="00604472">
              <w:rPr>
                <w:rFonts w:ascii="Arial" w:hAnsi="Arial" w:cs="Arial"/>
                <w:color w:val="000000" w:themeColor="text1"/>
                <w:sz w:val="20"/>
              </w:rPr>
              <w:t xml:space="preserve"> I</w:t>
            </w:r>
            <w:r w:rsidR="00424484" w:rsidRPr="00604472">
              <w:rPr>
                <w:rFonts w:ascii="Arial" w:hAnsi="Arial" w:cs="Arial"/>
                <w:color w:val="000000" w:themeColor="text1"/>
                <w:sz w:val="20"/>
              </w:rPr>
              <w:t xml:space="preserve">, van der </w:t>
            </w:r>
            <w:proofErr w:type="spellStart"/>
            <w:r w:rsidR="00424484" w:rsidRPr="00604472">
              <w:rPr>
                <w:rFonts w:ascii="Arial" w:hAnsi="Arial" w:cs="Arial"/>
                <w:color w:val="000000" w:themeColor="text1"/>
                <w:sz w:val="20"/>
              </w:rPr>
              <w:t>Vlugt</w:t>
            </w:r>
            <w:proofErr w:type="spellEnd"/>
            <w:r w:rsidR="00424484" w:rsidRPr="00604472">
              <w:rPr>
                <w:rFonts w:ascii="Arial" w:hAnsi="Arial" w:cs="Arial"/>
                <w:color w:val="000000" w:themeColor="text1"/>
                <w:sz w:val="20"/>
              </w:rPr>
              <w:t xml:space="preserve"> R, Wetzel T, Yoshikawa N</w:t>
            </w:r>
          </w:p>
          <w:p w14:paraId="6B395A96" w14:textId="77777777" w:rsidR="00391FB5" w:rsidRDefault="00391FB5" w:rsidP="00527105">
            <w:pPr>
              <w:pStyle w:val="BodyTextIndent"/>
              <w:ind w:left="0" w:firstLine="0"/>
              <w:rPr>
                <w:rFonts w:ascii="Arial" w:hAnsi="Arial" w:cs="Arial"/>
                <w:color w:val="0000FF"/>
                <w:sz w:val="20"/>
              </w:rPr>
            </w:pPr>
          </w:p>
          <w:p w14:paraId="6641F59F" w14:textId="1BA96CCB" w:rsidR="00391FB5" w:rsidRDefault="007248EB" w:rsidP="007248EB">
            <w:pPr>
              <w:pStyle w:val="BodyTextIndent"/>
              <w:tabs>
                <w:tab w:val="left" w:pos="534"/>
              </w:tabs>
              <w:ind w:left="0" w:firstLine="0"/>
              <w:rPr>
                <w:rFonts w:ascii="Arial" w:hAnsi="Arial" w:cs="Arial"/>
                <w:color w:val="0000FF"/>
                <w:sz w:val="20"/>
              </w:rPr>
            </w:pPr>
            <w:r>
              <w:rPr>
                <w:rFonts w:ascii="Arial" w:hAnsi="Arial" w:cs="Arial"/>
                <w:color w:val="0000FF"/>
                <w:sz w:val="20"/>
              </w:rPr>
              <w:tab/>
            </w:r>
          </w:p>
          <w:p w14:paraId="095C73EF" w14:textId="12551CE3" w:rsidR="00391FB5" w:rsidRPr="009320C8" w:rsidRDefault="00391FB5" w:rsidP="00527105">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5B6B3A7A" w:rsidR="007B30A6" w:rsidRDefault="007B30A6" w:rsidP="00604472">
            <w:pPr>
              <w:rPr>
                <w:rFonts w:ascii="Arial" w:hAnsi="Arial" w:cs="Arial"/>
                <w:color w:val="0000FF"/>
                <w:sz w:val="20"/>
              </w:rPr>
            </w:pPr>
            <w:r w:rsidRPr="00604472">
              <w:rPr>
                <w:rFonts w:ascii="Arial" w:hAnsi="Arial" w:cs="Arial"/>
                <w:sz w:val="20"/>
              </w:rPr>
              <w:t>Helene.Sanfacon</w:t>
            </w:r>
            <w:r w:rsidRPr="00604472">
              <w:rPr>
                <w:rFonts w:ascii="Arial" w:hAnsi="Arial" w:cs="Arial"/>
                <w:color w:val="000000" w:themeColor="text1"/>
                <w:sz w:val="20"/>
              </w:rPr>
              <w:t>@canada.ca</w:t>
            </w:r>
            <w:r w:rsidR="00424484" w:rsidRPr="00604472">
              <w:rPr>
                <w:rStyle w:val="Hyperlink"/>
                <w:rFonts w:ascii="Arial" w:hAnsi="Arial" w:cs="Arial"/>
                <w:color w:val="000000" w:themeColor="text1"/>
                <w:sz w:val="20"/>
                <w:u w:val="none"/>
              </w:rPr>
              <w:t>;</w:t>
            </w:r>
            <w:r w:rsidRPr="00604472">
              <w:rPr>
                <w:rFonts w:ascii="Arial" w:hAnsi="Arial" w:cs="Arial"/>
                <w:color w:val="000000" w:themeColor="text1"/>
                <w:sz w:val="20"/>
              </w:rPr>
              <w:t xml:space="preserve"> </w:t>
            </w:r>
            <w:r w:rsidR="006B7CE1" w:rsidRPr="00604472">
              <w:rPr>
                <w:rFonts w:ascii="Arial" w:hAnsi="Arial" w:cs="Arial"/>
                <w:color w:val="000000" w:themeColor="text1"/>
                <w:sz w:val="20"/>
              </w:rPr>
              <w:t xml:space="preserve">indranil58@yahoo.co.in; </w:t>
            </w:r>
            <w:r w:rsidRPr="00604472">
              <w:rPr>
                <w:rFonts w:ascii="Arial" w:hAnsi="Arial" w:cs="Arial"/>
                <w:color w:val="000000" w:themeColor="text1"/>
                <w:sz w:val="20"/>
              </w:rPr>
              <w:t>marc.fuchs@cornell.edu</w:t>
            </w:r>
            <w:r w:rsidR="00424484" w:rsidRPr="00604472">
              <w:rPr>
                <w:rStyle w:val="Hyperlink"/>
                <w:rFonts w:ascii="Arial" w:hAnsi="Arial" w:cs="Arial"/>
                <w:color w:val="000000" w:themeColor="text1"/>
                <w:sz w:val="20"/>
                <w:u w:val="none"/>
              </w:rPr>
              <w:t>;</w:t>
            </w:r>
            <w:r w:rsidRPr="00604472">
              <w:rPr>
                <w:rFonts w:ascii="Arial" w:hAnsi="Arial" w:cs="Arial"/>
                <w:color w:val="000000" w:themeColor="text1"/>
                <w:sz w:val="20"/>
              </w:rPr>
              <w:t xml:space="preserve"> akarasev@uidaho.edu</w:t>
            </w:r>
            <w:r w:rsidR="00424484" w:rsidRPr="00604472">
              <w:rPr>
                <w:rStyle w:val="Hyperlink"/>
                <w:rFonts w:ascii="Arial" w:hAnsi="Arial" w:cs="Arial"/>
                <w:color w:val="000000" w:themeColor="text1"/>
                <w:sz w:val="20"/>
                <w:u w:val="none"/>
              </w:rPr>
              <w:t>;</w:t>
            </w:r>
            <w:r w:rsidRPr="00604472">
              <w:rPr>
                <w:rFonts w:ascii="Arial" w:hAnsi="Arial" w:cs="Arial"/>
                <w:color w:val="000000" w:themeColor="text1"/>
                <w:sz w:val="20"/>
              </w:rPr>
              <w:t xml:space="preserve"> petrzik@umbr.cas.cz</w:t>
            </w:r>
            <w:r w:rsidR="00424484" w:rsidRPr="00604472">
              <w:rPr>
                <w:rStyle w:val="Hyperlink"/>
                <w:rFonts w:ascii="Arial" w:hAnsi="Arial" w:cs="Arial"/>
                <w:color w:val="000000" w:themeColor="text1"/>
                <w:sz w:val="20"/>
                <w:u w:val="none"/>
              </w:rPr>
              <w:t>;</w:t>
            </w:r>
            <w:r w:rsidRPr="00604472">
              <w:rPr>
                <w:rFonts w:ascii="Arial" w:hAnsi="Arial" w:cs="Arial"/>
                <w:color w:val="000000" w:themeColor="text1"/>
                <w:sz w:val="20"/>
              </w:rPr>
              <w:t xml:space="preserve"> jrt36@cornell.edu</w:t>
            </w:r>
            <w:r w:rsidR="00424484" w:rsidRPr="00604472">
              <w:rPr>
                <w:rStyle w:val="Hyperlink"/>
                <w:rFonts w:ascii="Arial" w:hAnsi="Arial" w:cs="Arial"/>
                <w:color w:val="000000" w:themeColor="text1"/>
                <w:sz w:val="20"/>
                <w:u w:val="none"/>
              </w:rPr>
              <w:t>;</w:t>
            </w:r>
            <w:r w:rsidRPr="00604472">
              <w:rPr>
                <w:rFonts w:ascii="Arial" w:hAnsi="Arial" w:cs="Arial"/>
                <w:color w:val="000000" w:themeColor="text1"/>
                <w:sz w:val="20"/>
              </w:rPr>
              <w:t xml:space="preserve"> itzaneta@uark.edu</w:t>
            </w:r>
            <w:r w:rsidR="00424484" w:rsidRPr="00604472">
              <w:rPr>
                <w:rStyle w:val="Hyperlink"/>
                <w:rFonts w:ascii="Arial" w:hAnsi="Arial" w:cs="Arial"/>
                <w:color w:val="000000" w:themeColor="text1"/>
                <w:sz w:val="20"/>
                <w:u w:val="none"/>
              </w:rPr>
              <w:t>;</w:t>
            </w:r>
            <w:r w:rsidR="00424484" w:rsidRPr="00604472">
              <w:rPr>
                <w:rFonts w:ascii="Arial" w:hAnsi="Arial" w:cs="Arial"/>
                <w:color w:val="000000" w:themeColor="text1"/>
                <w:sz w:val="20"/>
              </w:rPr>
              <w:t xml:space="preserve"> rene.vandervlugt@wur.nl; thierry.wetzel@dlr.rlp.de; yoshikawa@iwate-u.ac.jp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77777777" w:rsidR="00391FB5" w:rsidRDefault="00391FB5" w:rsidP="00CE5ECF">
                  <w:pPr>
                    <w:spacing w:before="120" w:after="120"/>
                    <w:rPr>
                      <w:rFonts w:ascii="Arial" w:hAnsi="Arial" w:cs="Arial"/>
                      <w:b/>
                    </w:rPr>
                  </w:pP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C2BD5B0" w:rsidR="00391FB5" w:rsidRPr="009320C8" w:rsidRDefault="007B30A6" w:rsidP="00C947AD">
            <w:pPr>
              <w:pStyle w:val="BodyTextIndent"/>
              <w:ind w:left="0" w:firstLine="0"/>
              <w:rPr>
                <w:rFonts w:ascii="Arial" w:hAnsi="Arial" w:cs="Arial"/>
                <w:color w:val="000000"/>
              </w:rPr>
            </w:pPr>
            <w:r>
              <w:rPr>
                <w:rFonts w:ascii="Arial" w:hAnsi="Arial" w:cs="Arial"/>
                <w:color w:val="000000"/>
              </w:rPr>
              <w:t>H</w:t>
            </w:r>
            <w:r w:rsidR="00C947AD">
              <w:rPr>
                <w:rFonts w:ascii="Arial" w:hAnsi="Arial" w:cs="Arial"/>
                <w:color w:val="000000"/>
              </w:rPr>
              <w:t>é</w:t>
            </w:r>
            <w:r>
              <w:rPr>
                <w:rFonts w:ascii="Arial" w:hAnsi="Arial" w:cs="Arial"/>
                <w:color w:val="000000"/>
              </w:rPr>
              <w:t>l</w:t>
            </w:r>
            <w:r w:rsidR="00C947AD">
              <w:rPr>
                <w:rFonts w:ascii="Arial" w:hAnsi="Arial" w:cs="Arial"/>
                <w:color w:val="000000"/>
              </w:rPr>
              <w:t>è</w:t>
            </w:r>
            <w:r>
              <w:rPr>
                <w:rFonts w:ascii="Arial" w:hAnsi="Arial" w:cs="Arial"/>
                <w:color w:val="000000"/>
              </w:rPr>
              <w:t xml:space="preserve">ne </w:t>
            </w:r>
            <w:proofErr w:type="spellStart"/>
            <w:r>
              <w:rPr>
                <w:rFonts w:ascii="Arial" w:hAnsi="Arial" w:cs="Arial"/>
                <w:color w:val="000000"/>
              </w:rPr>
              <w:t>Sanfa</w:t>
            </w:r>
            <w:r w:rsidR="00C947AD">
              <w:rPr>
                <w:rFonts w:ascii="Arial" w:hAnsi="Arial" w:cs="Arial"/>
                <w:color w:val="000000"/>
              </w:rPr>
              <w:t>ç</w:t>
            </w:r>
            <w:r>
              <w:rPr>
                <w:rFonts w:ascii="Arial" w:hAnsi="Arial" w:cs="Arial"/>
                <w:color w:val="000000"/>
              </w:rPr>
              <w:t>on</w:t>
            </w:r>
            <w:proofErr w:type="spellEnd"/>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04942825" w:rsidR="00D1634C" w:rsidRPr="00604472" w:rsidRDefault="007B30A6" w:rsidP="00C15EC4">
            <w:pPr>
              <w:jc w:val="both"/>
              <w:rPr>
                <w:rFonts w:ascii="Arial" w:hAnsi="Arial" w:cs="Arial"/>
                <w:b/>
                <w:i/>
              </w:rPr>
            </w:pPr>
            <w:proofErr w:type="spellStart"/>
            <w:r w:rsidRPr="00604472">
              <w:rPr>
                <w:rFonts w:ascii="Arial" w:hAnsi="Arial" w:cs="Arial"/>
                <w:b/>
                <w:i/>
              </w:rPr>
              <w:t>Secoviridae</w:t>
            </w:r>
            <w:proofErr w:type="spellEnd"/>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3C8F63EA" w:rsidR="004D236F" w:rsidRDefault="004D236F" w:rsidP="00D2300C">
      <w:pPr>
        <w:pStyle w:val="BodyTextIndent"/>
        <w:spacing w:after="120"/>
        <w:ind w:left="0" w:firstLine="0"/>
        <w:rPr>
          <w:rFonts w:ascii="Arial" w:hAnsi="Arial" w:cs="Arial"/>
          <w:b/>
          <w:color w:val="000000"/>
          <w:sz w:val="20"/>
        </w:rPr>
      </w:pPr>
    </w:p>
    <w:p w14:paraId="63F8D435" w14:textId="5BF1EB0A" w:rsidR="00A80C1B" w:rsidRDefault="00A80C1B" w:rsidP="00D2300C">
      <w:pPr>
        <w:pStyle w:val="BodyTextIndent"/>
        <w:spacing w:after="120"/>
        <w:ind w:left="0" w:firstLine="0"/>
        <w:rPr>
          <w:rFonts w:ascii="Arial" w:hAnsi="Arial" w:cs="Arial"/>
          <w:b/>
          <w:color w:val="000000"/>
          <w:sz w:val="20"/>
        </w:rPr>
      </w:pPr>
    </w:p>
    <w:p w14:paraId="341527F0" w14:textId="77777777" w:rsidR="00A80C1B" w:rsidRPr="009320C8" w:rsidRDefault="00A80C1B" w:rsidP="00A80C1B">
      <w:pPr>
        <w:pStyle w:val="BodyTextIndent"/>
        <w:spacing w:after="120"/>
        <w:ind w:left="0" w:firstLine="0"/>
        <w:rPr>
          <w:rFonts w:ascii="Arial" w:hAnsi="Arial" w:cs="Arial"/>
          <w:color w:val="000000"/>
          <w:sz w:val="20"/>
        </w:rPr>
      </w:pPr>
      <w:r w:rsidRPr="004D236F">
        <w:rPr>
          <w:rFonts w:ascii="Arial" w:hAnsi="Arial" w:cs="Arial"/>
          <w:b/>
          <w:color w:val="000000"/>
          <w:szCs w:val="24"/>
        </w:rPr>
        <w:t>Part 2:</w:t>
      </w:r>
      <w:r w:rsidRPr="009320C8">
        <w:rPr>
          <w:rFonts w:ascii="Arial" w:hAnsi="Arial" w:cs="Arial"/>
          <w:color w:val="000000"/>
          <w:sz w:val="22"/>
          <w:szCs w:val="22"/>
        </w:rPr>
        <w:t xml:space="preserve"> </w:t>
      </w:r>
      <w:r w:rsidRPr="009320C8">
        <w:rPr>
          <w:rFonts w:ascii="Arial" w:hAnsi="Arial" w:cs="Arial"/>
          <w:b/>
          <w:color w:val="000000"/>
          <w:sz w:val="22"/>
          <w:szCs w:val="22"/>
          <w:u w:val="single"/>
        </w:rPr>
        <w:t>NON-STANDARD</w:t>
      </w:r>
    </w:p>
    <w:p w14:paraId="2AA9E2DA" w14:textId="77777777" w:rsidR="00A80C1B" w:rsidRPr="009320C8" w:rsidRDefault="00A80C1B" w:rsidP="00A80C1B">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regarding ICTV procedures, rules or policy, </w:t>
      </w:r>
      <w:r w:rsidRPr="009320C8">
        <w:rPr>
          <w:rFonts w:ascii="Arial" w:hAnsi="Arial" w:cs="Arial"/>
          <w:color w:val="0000FF"/>
          <w:sz w:val="20"/>
          <w:u w:val="single"/>
        </w:rPr>
        <w:t>not</w:t>
      </w:r>
      <w:r w:rsidRPr="009320C8">
        <w:rPr>
          <w:rFonts w:ascii="Arial" w:hAnsi="Arial" w:cs="Arial"/>
          <w:color w:val="0000FF"/>
          <w:sz w:val="20"/>
        </w:rPr>
        <w:t xml:space="preserve"> involving the creation of new taxonomy. </w:t>
      </w:r>
    </w:p>
    <w:tbl>
      <w:tblPr>
        <w:tblW w:w="9468" w:type="dxa"/>
        <w:tblLook w:val="04A0" w:firstRow="1" w:lastRow="0" w:firstColumn="1" w:lastColumn="0" w:noHBand="0" w:noVBand="1"/>
      </w:tblPr>
      <w:tblGrid>
        <w:gridCol w:w="9468"/>
      </w:tblGrid>
      <w:tr w:rsidR="00A80C1B" w:rsidRPr="009320C8" w14:paraId="442A9E1B" w14:textId="77777777" w:rsidTr="00D47108">
        <w:trPr>
          <w:tblHeader/>
        </w:trPr>
        <w:tc>
          <w:tcPr>
            <w:tcW w:w="9468" w:type="dxa"/>
          </w:tcPr>
          <w:p w14:paraId="527095AB" w14:textId="77777777" w:rsidR="00A80C1B" w:rsidRPr="009320C8" w:rsidRDefault="00A80C1B" w:rsidP="00D47108">
            <w:pPr>
              <w:spacing w:before="120" w:after="120"/>
              <w:rPr>
                <w:rFonts w:ascii="Arial" w:hAnsi="Arial" w:cs="Arial"/>
                <w:b/>
              </w:rPr>
            </w:pPr>
            <w:r w:rsidRPr="009320C8">
              <w:rPr>
                <w:rFonts w:ascii="Arial" w:hAnsi="Arial" w:cs="Arial"/>
                <w:b/>
              </w:rPr>
              <w:t>Text of proposal:</w:t>
            </w:r>
          </w:p>
        </w:tc>
      </w:tr>
      <w:tr w:rsidR="00A80C1B" w:rsidRPr="001E492D" w14:paraId="6B992107" w14:textId="77777777" w:rsidTr="00D47108">
        <w:trPr>
          <w:trHeight w:val="60"/>
        </w:trPr>
        <w:tc>
          <w:tcPr>
            <w:tcW w:w="9468" w:type="dxa"/>
            <w:tcBorders>
              <w:top w:val="single" w:sz="8" w:space="0" w:color="auto"/>
              <w:left w:val="single" w:sz="8" w:space="0" w:color="auto"/>
              <w:bottom w:val="single" w:sz="8" w:space="0" w:color="auto"/>
              <w:right w:val="single" w:sz="8" w:space="0" w:color="auto"/>
            </w:tcBorders>
          </w:tcPr>
          <w:p w14:paraId="32005B9C" w14:textId="77777777" w:rsidR="00A80C1B" w:rsidRPr="00BD47D7" w:rsidRDefault="00A80C1B" w:rsidP="00D47108">
            <w:pPr>
              <w:rPr>
                <w:rFonts w:ascii="Calibri" w:hAnsi="Calibri"/>
              </w:rPr>
            </w:pPr>
          </w:p>
          <w:p w14:paraId="52C7356E" w14:textId="77777777" w:rsidR="00A80C1B" w:rsidRPr="00BD47D7" w:rsidRDefault="00A80C1B" w:rsidP="00D47108">
            <w:pPr>
              <w:rPr>
                <w:rFonts w:ascii="Calibri" w:hAnsi="Calibri"/>
                <w:color w:val="000000"/>
              </w:rPr>
            </w:pPr>
          </w:p>
          <w:p w14:paraId="3F599AEC" w14:textId="77777777" w:rsidR="00A80C1B" w:rsidRPr="00C61931" w:rsidRDefault="00A80C1B" w:rsidP="00D47108">
            <w:pPr>
              <w:pStyle w:val="BodyTextIndent"/>
              <w:ind w:left="0" w:firstLine="0"/>
              <w:rPr>
                <w:rFonts w:ascii="Times New Roman" w:hAnsi="Times New Roman"/>
                <w:color w:val="000000"/>
              </w:rPr>
            </w:pPr>
          </w:p>
        </w:tc>
      </w:tr>
    </w:tbl>
    <w:p w14:paraId="6C950CD1" w14:textId="77777777" w:rsidR="00A80C1B" w:rsidRDefault="00A80C1B" w:rsidP="00A80C1B">
      <w:pPr>
        <w:pStyle w:val="BodyTextIndent"/>
        <w:ind w:left="0" w:firstLine="0"/>
        <w:rPr>
          <w:rFonts w:ascii="Arial" w:hAnsi="Arial" w:cs="Arial"/>
          <w:color w:val="000000"/>
          <w:sz w:val="20"/>
        </w:rPr>
      </w:pPr>
    </w:p>
    <w:p w14:paraId="2D1990C2" w14:textId="77777777" w:rsidR="00A80C1B" w:rsidRDefault="00A80C1B" w:rsidP="00A80C1B">
      <w:pPr>
        <w:pStyle w:val="BodyTextIndent"/>
        <w:ind w:left="0" w:firstLine="0"/>
        <w:rPr>
          <w:rFonts w:ascii="Arial" w:hAnsi="Arial" w:cs="Arial"/>
          <w:color w:val="000000"/>
          <w:sz w:val="20"/>
        </w:rPr>
      </w:pPr>
    </w:p>
    <w:p w14:paraId="6D0F14C1" w14:textId="77777777" w:rsidR="00A80C1B" w:rsidRPr="009320C8" w:rsidRDefault="00A80C1B" w:rsidP="00A80C1B">
      <w:pPr>
        <w:pStyle w:val="BodyTextIndent"/>
        <w:ind w:left="0" w:firstLine="0"/>
        <w:rPr>
          <w:rFonts w:ascii="Arial" w:hAnsi="Arial" w:cs="Arial"/>
          <w:color w:val="000000"/>
          <w:sz w:val="22"/>
          <w:szCs w:val="22"/>
        </w:rPr>
      </w:pPr>
      <w:r w:rsidRPr="004D236F">
        <w:rPr>
          <w:rFonts w:ascii="Arial" w:hAnsi="Arial" w:cs="Arial"/>
          <w:b/>
          <w:color w:val="000000"/>
          <w:szCs w:val="24"/>
        </w:rPr>
        <w:t>Part 3</w:t>
      </w:r>
      <w:r w:rsidRPr="009320C8">
        <w:rPr>
          <w:rFonts w:ascii="Arial" w:hAnsi="Arial" w:cs="Arial"/>
          <w:b/>
          <w:color w:val="000000"/>
          <w:sz w:val="22"/>
          <w:szCs w:val="22"/>
        </w:rPr>
        <w:t>:</w:t>
      </w:r>
      <w:r w:rsidRPr="009320C8">
        <w:rPr>
          <w:rFonts w:ascii="Arial" w:hAnsi="Arial" w:cs="Arial"/>
          <w:color w:val="000000"/>
          <w:sz w:val="22"/>
          <w:szCs w:val="22"/>
        </w:rPr>
        <w:t xml:space="preserve"> </w:t>
      </w:r>
      <w:r w:rsidRPr="009320C8">
        <w:rPr>
          <w:rFonts w:ascii="Arial" w:hAnsi="Arial" w:cs="Arial"/>
          <w:b/>
          <w:color w:val="000000"/>
          <w:sz w:val="22"/>
          <w:szCs w:val="22"/>
          <w:u w:val="single"/>
        </w:rPr>
        <w:t>PROPOSED TAXONOMY</w:t>
      </w:r>
    </w:p>
    <w:p w14:paraId="769C15B7" w14:textId="77777777" w:rsidR="00A80C1B" w:rsidRDefault="00A80C1B" w:rsidP="00A80C1B">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A80C1B" w:rsidRPr="001E492D" w14:paraId="7BEC725C" w14:textId="77777777" w:rsidTr="00D47108">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5CF9F302" w14:textId="2167F656" w:rsidR="00A80C1B" w:rsidRPr="009320C8" w:rsidRDefault="00A80C1B" w:rsidP="00D47108">
            <w:pPr>
              <w:spacing w:before="120"/>
              <w:rPr>
                <w:rFonts w:ascii="Arial" w:hAnsi="Arial" w:cs="Arial"/>
                <w:b/>
                <w:sz w:val="22"/>
                <w:szCs w:val="22"/>
              </w:rPr>
            </w:pPr>
            <w:r w:rsidRPr="009320C8">
              <w:rPr>
                <w:rFonts w:ascii="Arial" w:hAnsi="Arial" w:cs="Arial"/>
                <w:b/>
                <w:sz w:val="22"/>
                <w:szCs w:val="22"/>
              </w:rPr>
              <w:t>Name of accompanying Excel module:</w:t>
            </w:r>
            <w:r>
              <w:rPr>
                <w:rFonts w:ascii="Arial" w:hAnsi="Arial" w:cs="Arial"/>
                <w:b/>
                <w:sz w:val="22"/>
                <w:szCs w:val="22"/>
              </w:rPr>
              <w:t xml:space="preserve"> </w:t>
            </w:r>
            <w:r w:rsidRPr="00884E68">
              <w:rPr>
                <w:rFonts w:ascii="Arial" w:hAnsi="Arial" w:cs="Arial"/>
                <w:color w:val="000000" w:themeColor="text1"/>
                <w:sz w:val="22"/>
              </w:rPr>
              <w:t>2019.008P.A.v</w:t>
            </w:r>
            <w:r w:rsidR="00EF718A">
              <w:rPr>
                <w:rFonts w:ascii="Arial" w:hAnsi="Arial" w:cs="Arial"/>
                <w:color w:val="000000" w:themeColor="text1"/>
                <w:sz w:val="22"/>
              </w:rPr>
              <w:t>1</w:t>
            </w:r>
            <w:bookmarkStart w:id="4" w:name="_GoBack"/>
            <w:bookmarkEnd w:id="4"/>
            <w:r w:rsidRPr="00884E68">
              <w:rPr>
                <w:rFonts w:ascii="Arial" w:hAnsi="Arial" w:cs="Arial"/>
                <w:color w:val="000000" w:themeColor="text1"/>
                <w:sz w:val="22"/>
              </w:rPr>
              <w:t>.Sadwavirus_3subg.xlxs</w:t>
            </w:r>
          </w:p>
        </w:tc>
      </w:tr>
    </w:tbl>
    <w:p w14:paraId="38EC1D12" w14:textId="77777777" w:rsidR="00A80C1B" w:rsidRDefault="00A80C1B" w:rsidP="00A80C1B">
      <w:pPr>
        <w:pStyle w:val="BodyTextIndent"/>
        <w:ind w:left="0" w:firstLine="0"/>
        <w:rPr>
          <w:rFonts w:ascii="Arial" w:hAnsi="Arial" w:cs="Arial"/>
          <w:color w:val="0000FF"/>
          <w:sz w:val="20"/>
        </w:rPr>
      </w:pPr>
    </w:p>
    <w:p w14:paraId="1A968643" w14:textId="77777777" w:rsidR="007248EB" w:rsidRPr="009320C8" w:rsidRDefault="007248EB" w:rsidP="00034DE5">
      <w:pPr>
        <w:pStyle w:val="BodyTextIndent"/>
        <w:ind w:left="0" w:firstLine="0"/>
        <w:rPr>
          <w:rFonts w:ascii="Arial" w:hAnsi="Arial" w:cs="Arial"/>
          <w:color w:val="0000FF"/>
          <w:sz w:val="20"/>
        </w:rPr>
      </w:pPr>
    </w:p>
    <w:tbl>
      <w:tblPr>
        <w:tblW w:w="9468" w:type="dxa"/>
        <w:tblLook w:val="04A0" w:firstRow="1" w:lastRow="0" w:firstColumn="1" w:lastColumn="0" w:noHBand="0" w:noVBand="1"/>
      </w:tblPr>
      <w:tblGrid>
        <w:gridCol w:w="9677"/>
      </w:tblGrid>
      <w:tr w:rsidR="00034DE5" w:rsidRPr="009320C8" w14:paraId="7239D8BD" w14:textId="77777777">
        <w:trPr>
          <w:tblHeader/>
        </w:trPr>
        <w:tc>
          <w:tcPr>
            <w:tcW w:w="9468" w:type="dxa"/>
          </w:tcPr>
          <w:p w14:paraId="2A49F49C" w14:textId="6E681B72" w:rsidR="00034DE5" w:rsidRPr="009320C8" w:rsidRDefault="00A80C1B" w:rsidP="00A11ACF">
            <w:pPr>
              <w:spacing w:before="120" w:after="120"/>
              <w:rPr>
                <w:rFonts w:ascii="Arial" w:hAnsi="Arial" w:cs="Arial"/>
                <w:b/>
              </w:rPr>
            </w:pPr>
            <w:r>
              <w:rPr>
                <w:rFonts w:ascii="Arial" w:hAnsi="Arial" w:cs="Arial"/>
                <w:b/>
              </w:rPr>
              <w:t>Supporting material</w:t>
            </w:r>
            <w:r w:rsidR="00034DE5" w:rsidRPr="009320C8">
              <w:rPr>
                <w:rFonts w:ascii="Arial" w:hAnsi="Arial" w:cs="Arial"/>
                <w:b/>
              </w:rPr>
              <w:t>:</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6839D7E" w14:textId="3CE6E633" w:rsidR="004A59D6" w:rsidRDefault="00C947AD" w:rsidP="00C947AD">
            <w:pPr>
              <w:rPr>
                <w:rFonts w:ascii="Calibri" w:hAnsi="Calibri"/>
                <w:color w:val="000000"/>
              </w:rPr>
            </w:pPr>
            <w:r>
              <w:rPr>
                <w:rFonts w:ascii="Calibri" w:hAnsi="Calibri"/>
                <w:color w:val="000000"/>
              </w:rPr>
              <w:t xml:space="preserve">The family </w:t>
            </w:r>
            <w:proofErr w:type="spellStart"/>
            <w:r w:rsidRPr="00C947AD">
              <w:rPr>
                <w:rFonts w:ascii="Calibri" w:hAnsi="Calibri"/>
                <w:i/>
                <w:color w:val="000000"/>
              </w:rPr>
              <w:t>Secoviridae</w:t>
            </w:r>
            <w:proofErr w:type="spellEnd"/>
            <w:r>
              <w:rPr>
                <w:rFonts w:ascii="Calibri" w:hAnsi="Calibri"/>
                <w:color w:val="000000"/>
              </w:rPr>
              <w:t xml:space="preserve"> in the order </w:t>
            </w:r>
            <w:proofErr w:type="spellStart"/>
            <w:r w:rsidRPr="00C947AD">
              <w:rPr>
                <w:rFonts w:ascii="Calibri" w:hAnsi="Calibri"/>
                <w:i/>
                <w:color w:val="000000"/>
              </w:rPr>
              <w:t>Picornavirales</w:t>
            </w:r>
            <w:proofErr w:type="spellEnd"/>
            <w:r>
              <w:rPr>
                <w:rFonts w:ascii="Calibri" w:hAnsi="Calibri"/>
                <w:color w:val="000000"/>
              </w:rPr>
              <w:t xml:space="preserve"> is currently composed of </w:t>
            </w:r>
            <w:r w:rsidR="002E0092">
              <w:rPr>
                <w:rFonts w:ascii="Calibri" w:hAnsi="Calibri"/>
                <w:color w:val="000000"/>
              </w:rPr>
              <w:t xml:space="preserve">eight genera; three in </w:t>
            </w:r>
            <w:r>
              <w:rPr>
                <w:rFonts w:ascii="Calibri" w:hAnsi="Calibri"/>
                <w:color w:val="000000"/>
              </w:rPr>
              <w:t xml:space="preserve">the subfamily </w:t>
            </w:r>
            <w:proofErr w:type="spellStart"/>
            <w:r w:rsidRPr="00C947AD">
              <w:rPr>
                <w:rFonts w:ascii="Calibri" w:hAnsi="Calibri"/>
                <w:i/>
                <w:color w:val="000000"/>
              </w:rPr>
              <w:t>Comovirinae</w:t>
            </w:r>
            <w:proofErr w:type="spellEnd"/>
            <w:r>
              <w:rPr>
                <w:rFonts w:ascii="Calibri" w:hAnsi="Calibri"/>
                <w:color w:val="000000"/>
              </w:rPr>
              <w:t xml:space="preserve"> (</w:t>
            </w:r>
            <w:proofErr w:type="spellStart"/>
            <w:r w:rsidRPr="00C947AD">
              <w:rPr>
                <w:rFonts w:ascii="Calibri" w:hAnsi="Calibri"/>
                <w:i/>
                <w:color w:val="000000"/>
              </w:rPr>
              <w:t>Comovirus</w:t>
            </w:r>
            <w:proofErr w:type="spellEnd"/>
            <w:r w:rsidRPr="00C947AD">
              <w:rPr>
                <w:rFonts w:ascii="Calibri" w:hAnsi="Calibri"/>
                <w:i/>
                <w:color w:val="000000"/>
              </w:rPr>
              <w:t xml:space="preserve">, </w:t>
            </w:r>
            <w:proofErr w:type="spellStart"/>
            <w:r w:rsidRPr="00C947AD">
              <w:rPr>
                <w:rFonts w:ascii="Calibri" w:hAnsi="Calibri"/>
                <w:i/>
                <w:color w:val="000000"/>
              </w:rPr>
              <w:t>Fabavirus</w:t>
            </w:r>
            <w:proofErr w:type="spellEnd"/>
            <w:r w:rsidRPr="00C947AD">
              <w:rPr>
                <w:rFonts w:ascii="Calibri" w:hAnsi="Calibri"/>
                <w:i/>
                <w:color w:val="000000"/>
              </w:rPr>
              <w:t xml:space="preserve">, </w:t>
            </w:r>
            <w:proofErr w:type="spellStart"/>
            <w:r w:rsidRPr="00C947AD">
              <w:rPr>
                <w:rFonts w:ascii="Calibri" w:hAnsi="Calibri"/>
                <w:i/>
                <w:color w:val="000000"/>
              </w:rPr>
              <w:t>Nepovirus</w:t>
            </w:r>
            <w:proofErr w:type="spellEnd"/>
            <w:r>
              <w:rPr>
                <w:rFonts w:ascii="Calibri" w:hAnsi="Calibri"/>
                <w:color w:val="000000"/>
              </w:rPr>
              <w:t xml:space="preserve">) and </w:t>
            </w:r>
            <w:r w:rsidR="002E0092">
              <w:rPr>
                <w:rFonts w:ascii="Calibri" w:hAnsi="Calibri"/>
                <w:color w:val="000000"/>
              </w:rPr>
              <w:t>the</w:t>
            </w:r>
            <w:r>
              <w:rPr>
                <w:rFonts w:ascii="Calibri" w:hAnsi="Calibri"/>
                <w:color w:val="000000"/>
              </w:rPr>
              <w:t xml:space="preserve"> genera </w:t>
            </w:r>
            <w:proofErr w:type="spellStart"/>
            <w:r w:rsidRPr="00C947AD">
              <w:rPr>
                <w:rFonts w:ascii="Calibri" w:hAnsi="Calibri"/>
                <w:i/>
                <w:color w:val="000000"/>
              </w:rPr>
              <w:t>Sadwavirus</w:t>
            </w:r>
            <w:proofErr w:type="spellEnd"/>
            <w:r w:rsidRPr="00C947AD">
              <w:rPr>
                <w:rFonts w:ascii="Calibri" w:hAnsi="Calibri"/>
                <w:i/>
                <w:color w:val="000000"/>
              </w:rPr>
              <w:t xml:space="preserve">, </w:t>
            </w:r>
            <w:proofErr w:type="spellStart"/>
            <w:r w:rsidRPr="00C947AD">
              <w:rPr>
                <w:rFonts w:ascii="Calibri" w:hAnsi="Calibri"/>
                <w:i/>
                <w:color w:val="000000"/>
              </w:rPr>
              <w:t>Torra</w:t>
            </w:r>
            <w:r w:rsidR="002E0092">
              <w:rPr>
                <w:rFonts w:ascii="Calibri" w:hAnsi="Calibri"/>
                <w:i/>
                <w:color w:val="000000"/>
              </w:rPr>
              <w:t>dovirus</w:t>
            </w:r>
            <w:proofErr w:type="spellEnd"/>
            <w:r w:rsidR="002E0092">
              <w:rPr>
                <w:rFonts w:ascii="Calibri" w:hAnsi="Calibri"/>
                <w:i/>
                <w:color w:val="000000"/>
              </w:rPr>
              <w:t xml:space="preserve">, </w:t>
            </w:r>
            <w:proofErr w:type="spellStart"/>
            <w:r w:rsidR="002E0092">
              <w:rPr>
                <w:rFonts w:ascii="Calibri" w:hAnsi="Calibri"/>
                <w:i/>
                <w:color w:val="000000"/>
              </w:rPr>
              <w:t>Cheravirus</w:t>
            </w:r>
            <w:proofErr w:type="spellEnd"/>
            <w:r w:rsidR="002E0092">
              <w:rPr>
                <w:rFonts w:ascii="Calibri" w:hAnsi="Calibri"/>
                <w:i/>
                <w:color w:val="000000"/>
              </w:rPr>
              <w:t xml:space="preserve">, </w:t>
            </w:r>
            <w:proofErr w:type="spellStart"/>
            <w:r w:rsidR="002E0092">
              <w:rPr>
                <w:rFonts w:ascii="Calibri" w:hAnsi="Calibri"/>
                <w:i/>
                <w:color w:val="000000"/>
              </w:rPr>
              <w:t>Sequivirus</w:t>
            </w:r>
            <w:proofErr w:type="spellEnd"/>
            <w:r w:rsidR="002E0092">
              <w:rPr>
                <w:rFonts w:ascii="Calibri" w:hAnsi="Calibri"/>
                <w:i/>
                <w:color w:val="000000"/>
              </w:rPr>
              <w:t xml:space="preserve"> </w:t>
            </w:r>
            <w:r w:rsidR="002E0092">
              <w:rPr>
                <w:rFonts w:ascii="Calibri" w:hAnsi="Calibri"/>
                <w:color w:val="000000"/>
              </w:rPr>
              <w:t>and</w:t>
            </w:r>
            <w:r w:rsidRPr="00C947AD">
              <w:rPr>
                <w:rFonts w:ascii="Calibri" w:hAnsi="Calibri"/>
                <w:i/>
                <w:color w:val="000000"/>
              </w:rPr>
              <w:t xml:space="preserve"> </w:t>
            </w:r>
            <w:proofErr w:type="spellStart"/>
            <w:r w:rsidRPr="00C947AD">
              <w:rPr>
                <w:rFonts w:ascii="Calibri" w:hAnsi="Calibri"/>
                <w:i/>
                <w:color w:val="000000"/>
              </w:rPr>
              <w:t>Waikavirus</w:t>
            </w:r>
            <w:proofErr w:type="spellEnd"/>
            <w:r w:rsidR="004A59D6">
              <w:rPr>
                <w:rFonts w:ascii="Calibri" w:hAnsi="Calibri"/>
                <w:color w:val="000000"/>
              </w:rPr>
              <w:t xml:space="preserve"> (Thompson et al, 2017)</w:t>
            </w:r>
            <w:r>
              <w:rPr>
                <w:rFonts w:ascii="Calibri" w:hAnsi="Calibri"/>
                <w:color w:val="000000"/>
              </w:rPr>
              <w:t xml:space="preserve">. Within the family, phylogenetic relationships have been used to distinguish genera and subfamilies. In particular, the so-called “Pro-Pol” sequence, which is defined as the sequence between the conserved catalytic cysteine (or serine) of the 3C-like protease and the GDD motif of the RNA-dependent RNA polymerase has been used to refine the taxonomy of the family </w:t>
            </w:r>
            <w:proofErr w:type="spellStart"/>
            <w:r w:rsidRPr="00C947AD">
              <w:rPr>
                <w:rFonts w:ascii="Calibri" w:hAnsi="Calibri"/>
                <w:i/>
                <w:color w:val="000000"/>
              </w:rPr>
              <w:t>Secoviridae</w:t>
            </w:r>
            <w:proofErr w:type="spellEnd"/>
            <w:r>
              <w:rPr>
                <w:rFonts w:ascii="Calibri" w:hAnsi="Calibri"/>
                <w:color w:val="000000"/>
              </w:rPr>
              <w:t xml:space="preserve"> and its relationship to other members of the order (</w:t>
            </w:r>
            <w:proofErr w:type="spellStart"/>
            <w:r>
              <w:rPr>
                <w:rFonts w:ascii="Calibri" w:hAnsi="Calibri"/>
                <w:color w:val="000000"/>
              </w:rPr>
              <w:t>Sanfa</w:t>
            </w:r>
            <w:r>
              <w:rPr>
                <w:rFonts w:ascii="Calibri" w:hAnsi="Calibri" w:cs="Calibri"/>
                <w:color w:val="000000"/>
              </w:rPr>
              <w:t>ç</w:t>
            </w:r>
            <w:r>
              <w:rPr>
                <w:rFonts w:ascii="Calibri" w:hAnsi="Calibri"/>
                <w:color w:val="000000"/>
              </w:rPr>
              <w:t>on</w:t>
            </w:r>
            <w:proofErr w:type="spellEnd"/>
            <w:r>
              <w:rPr>
                <w:rFonts w:ascii="Calibri" w:hAnsi="Calibri"/>
                <w:color w:val="000000"/>
              </w:rPr>
              <w:t xml:space="preserve"> et al, 2009, Le Gall et al, 2008).</w:t>
            </w:r>
            <w:r w:rsidR="004A59D6">
              <w:rPr>
                <w:rFonts w:ascii="Calibri" w:hAnsi="Calibri"/>
                <w:color w:val="000000"/>
              </w:rPr>
              <w:t xml:space="preserve"> Other criteria have been use</w:t>
            </w:r>
            <w:r w:rsidR="009F6348">
              <w:rPr>
                <w:rFonts w:ascii="Calibri" w:hAnsi="Calibri"/>
                <w:color w:val="000000"/>
              </w:rPr>
              <w:t>d</w:t>
            </w:r>
            <w:r w:rsidR="004A59D6">
              <w:rPr>
                <w:rFonts w:ascii="Calibri" w:hAnsi="Calibri"/>
                <w:color w:val="000000"/>
              </w:rPr>
              <w:t xml:space="preserve"> to d</w:t>
            </w:r>
            <w:r w:rsidR="009F6348">
              <w:rPr>
                <w:rFonts w:ascii="Calibri" w:hAnsi="Calibri"/>
                <w:color w:val="000000"/>
              </w:rPr>
              <w:t>istinguish genera in the family</w:t>
            </w:r>
            <w:r w:rsidR="004A59D6">
              <w:rPr>
                <w:rFonts w:ascii="Calibri" w:hAnsi="Calibri"/>
                <w:color w:val="000000"/>
              </w:rPr>
              <w:t xml:space="preserve">: (1) number of genomic RNAs (one for </w:t>
            </w:r>
            <w:proofErr w:type="spellStart"/>
            <w:r w:rsidR="004A59D6">
              <w:rPr>
                <w:rFonts w:ascii="Calibri" w:hAnsi="Calibri"/>
                <w:color w:val="000000"/>
              </w:rPr>
              <w:t>sequiviruses</w:t>
            </w:r>
            <w:proofErr w:type="spellEnd"/>
            <w:r w:rsidR="004A59D6">
              <w:rPr>
                <w:rFonts w:ascii="Calibri" w:hAnsi="Calibri"/>
                <w:color w:val="000000"/>
              </w:rPr>
              <w:t xml:space="preserve"> and </w:t>
            </w:r>
            <w:proofErr w:type="spellStart"/>
            <w:r w:rsidR="004A59D6">
              <w:rPr>
                <w:rFonts w:ascii="Calibri" w:hAnsi="Calibri"/>
                <w:color w:val="000000"/>
              </w:rPr>
              <w:t>waikaviruses</w:t>
            </w:r>
            <w:proofErr w:type="spellEnd"/>
            <w:r w:rsidR="004A59D6">
              <w:rPr>
                <w:rFonts w:ascii="Calibri" w:hAnsi="Calibri"/>
                <w:color w:val="000000"/>
              </w:rPr>
              <w:t xml:space="preserve">, two for all other genera), (2) the number of protein domains and/or processing sites within the polyproteins, (3) the number of CPs (one CP of 53-60 </w:t>
            </w:r>
            <w:proofErr w:type="spellStart"/>
            <w:r w:rsidR="004A59D6">
              <w:rPr>
                <w:rFonts w:ascii="Calibri" w:hAnsi="Calibri"/>
                <w:color w:val="000000"/>
              </w:rPr>
              <w:t>kDa</w:t>
            </w:r>
            <w:proofErr w:type="spellEnd"/>
            <w:r w:rsidR="004A59D6">
              <w:rPr>
                <w:rFonts w:ascii="Calibri" w:hAnsi="Calibri"/>
                <w:color w:val="000000"/>
              </w:rPr>
              <w:t xml:space="preserve"> for </w:t>
            </w:r>
            <w:proofErr w:type="spellStart"/>
            <w:r w:rsidR="004A59D6">
              <w:rPr>
                <w:rFonts w:ascii="Calibri" w:hAnsi="Calibri"/>
                <w:color w:val="000000"/>
              </w:rPr>
              <w:t>nepoviruses</w:t>
            </w:r>
            <w:proofErr w:type="spellEnd"/>
            <w:r w:rsidR="004A59D6">
              <w:rPr>
                <w:rFonts w:ascii="Calibri" w:hAnsi="Calibri"/>
                <w:color w:val="000000"/>
              </w:rPr>
              <w:t xml:space="preserve">; two CPs of 35-40 </w:t>
            </w:r>
            <w:proofErr w:type="spellStart"/>
            <w:r w:rsidR="004A59D6">
              <w:rPr>
                <w:rFonts w:ascii="Calibri" w:hAnsi="Calibri"/>
                <w:color w:val="000000"/>
              </w:rPr>
              <w:t>kDa</w:t>
            </w:r>
            <w:proofErr w:type="spellEnd"/>
            <w:r w:rsidR="004A59D6">
              <w:rPr>
                <w:rFonts w:ascii="Calibri" w:hAnsi="Calibri"/>
                <w:color w:val="000000"/>
              </w:rPr>
              <w:t xml:space="preserve"> and 20-25 </w:t>
            </w:r>
            <w:proofErr w:type="spellStart"/>
            <w:r w:rsidR="004A59D6">
              <w:rPr>
                <w:rFonts w:ascii="Calibri" w:hAnsi="Calibri"/>
                <w:color w:val="000000"/>
              </w:rPr>
              <w:t>kDa</w:t>
            </w:r>
            <w:proofErr w:type="spellEnd"/>
            <w:r w:rsidR="004A59D6">
              <w:rPr>
                <w:rFonts w:ascii="Calibri" w:hAnsi="Calibri"/>
                <w:color w:val="000000"/>
              </w:rPr>
              <w:t xml:space="preserve"> for </w:t>
            </w:r>
            <w:proofErr w:type="spellStart"/>
            <w:r w:rsidR="004A59D6">
              <w:rPr>
                <w:rFonts w:ascii="Calibri" w:hAnsi="Calibri"/>
                <w:color w:val="000000"/>
              </w:rPr>
              <w:t>comoviruses</w:t>
            </w:r>
            <w:proofErr w:type="spellEnd"/>
            <w:r w:rsidR="004A59D6">
              <w:rPr>
                <w:rFonts w:ascii="Calibri" w:hAnsi="Calibri"/>
                <w:color w:val="000000"/>
              </w:rPr>
              <w:t xml:space="preserve">, </w:t>
            </w:r>
            <w:proofErr w:type="spellStart"/>
            <w:r w:rsidR="004A59D6">
              <w:rPr>
                <w:rFonts w:ascii="Calibri" w:hAnsi="Calibri"/>
                <w:color w:val="000000"/>
              </w:rPr>
              <w:t>fabaviruses</w:t>
            </w:r>
            <w:proofErr w:type="spellEnd"/>
            <w:r w:rsidR="004A59D6">
              <w:rPr>
                <w:rFonts w:ascii="Calibri" w:hAnsi="Calibri"/>
                <w:color w:val="000000"/>
              </w:rPr>
              <w:t xml:space="preserve"> and </w:t>
            </w:r>
            <w:proofErr w:type="spellStart"/>
            <w:r w:rsidR="004A59D6">
              <w:rPr>
                <w:rFonts w:ascii="Calibri" w:hAnsi="Calibri"/>
                <w:color w:val="000000"/>
              </w:rPr>
              <w:t>sadwaviruses</w:t>
            </w:r>
            <w:proofErr w:type="spellEnd"/>
            <w:r w:rsidR="004A59D6">
              <w:rPr>
                <w:rFonts w:ascii="Calibri" w:hAnsi="Calibri"/>
                <w:color w:val="000000"/>
              </w:rPr>
              <w:t xml:space="preserve">; and three CPs of 20-25 </w:t>
            </w:r>
            <w:proofErr w:type="spellStart"/>
            <w:r w:rsidR="004A59D6">
              <w:rPr>
                <w:rFonts w:ascii="Calibri" w:hAnsi="Calibri"/>
                <w:color w:val="000000"/>
              </w:rPr>
              <w:t>kDa</w:t>
            </w:r>
            <w:proofErr w:type="spellEnd"/>
            <w:r w:rsidR="004A59D6">
              <w:rPr>
                <w:rFonts w:ascii="Calibri" w:hAnsi="Calibri"/>
                <w:color w:val="000000"/>
              </w:rPr>
              <w:t xml:space="preserve"> for </w:t>
            </w:r>
            <w:proofErr w:type="spellStart"/>
            <w:r w:rsidR="004A59D6">
              <w:rPr>
                <w:rFonts w:ascii="Calibri" w:hAnsi="Calibri"/>
                <w:color w:val="000000"/>
              </w:rPr>
              <w:t>cheraviruses</w:t>
            </w:r>
            <w:proofErr w:type="spellEnd"/>
            <w:r w:rsidR="004A59D6">
              <w:rPr>
                <w:rFonts w:ascii="Calibri" w:hAnsi="Calibri"/>
                <w:color w:val="000000"/>
              </w:rPr>
              <w:t xml:space="preserve">, </w:t>
            </w:r>
            <w:proofErr w:type="spellStart"/>
            <w:r w:rsidR="004A59D6">
              <w:rPr>
                <w:rFonts w:ascii="Calibri" w:hAnsi="Calibri"/>
                <w:color w:val="000000"/>
              </w:rPr>
              <w:t>torradoviruses</w:t>
            </w:r>
            <w:proofErr w:type="spellEnd"/>
            <w:r w:rsidR="004A59D6">
              <w:rPr>
                <w:rFonts w:ascii="Calibri" w:hAnsi="Calibri"/>
                <w:color w:val="000000"/>
              </w:rPr>
              <w:t xml:space="preserve">, </w:t>
            </w:r>
            <w:proofErr w:type="spellStart"/>
            <w:r w:rsidR="004A59D6">
              <w:rPr>
                <w:rFonts w:ascii="Calibri" w:hAnsi="Calibri"/>
                <w:color w:val="000000"/>
              </w:rPr>
              <w:t>sequiviruses</w:t>
            </w:r>
            <w:proofErr w:type="spellEnd"/>
            <w:r w:rsidR="004A59D6">
              <w:rPr>
                <w:rFonts w:ascii="Calibri" w:hAnsi="Calibri"/>
                <w:color w:val="000000"/>
              </w:rPr>
              <w:t xml:space="preserve"> and </w:t>
            </w:r>
            <w:proofErr w:type="spellStart"/>
            <w:r w:rsidR="004A59D6">
              <w:rPr>
                <w:rFonts w:ascii="Calibri" w:hAnsi="Calibri"/>
                <w:color w:val="000000"/>
              </w:rPr>
              <w:t>waikaviruses</w:t>
            </w:r>
            <w:proofErr w:type="spellEnd"/>
            <w:r w:rsidR="004A59D6">
              <w:rPr>
                <w:rFonts w:ascii="Calibri" w:hAnsi="Calibri"/>
                <w:color w:val="000000"/>
              </w:rPr>
              <w:t xml:space="preserve">), (4) presence of additional ORFs (e.g., one addition ORF on the RNA2 of </w:t>
            </w:r>
            <w:proofErr w:type="spellStart"/>
            <w:r w:rsidR="004A59D6">
              <w:rPr>
                <w:rFonts w:ascii="Calibri" w:hAnsi="Calibri"/>
                <w:color w:val="000000"/>
              </w:rPr>
              <w:t>torradoviruses</w:t>
            </w:r>
            <w:proofErr w:type="spellEnd"/>
            <w:r w:rsidR="004A59D6">
              <w:rPr>
                <w:rFonts w:ascii="Calibri" w:hAnsi="Calibri"/>
                <w:color w:val="000000"/>
              </w:rPr>
              <w:t xml:space="preserve"> in addition to the large polyprotein) and/or </w:t>
            </w:r>
            <w:proofErr w:type="spellStart"/>
            <w:r w:rsidR="004A59D6">
              <w:rPr>
                <w:rFonts w:ascii="Calibri" w:hAnsi="Calibri"/>
                <w:color w:val="000000"/>
              </w:rPr>
              <w:t>subgenomic</w:t>
            </w:r>
            <w:proofErr w:type="spellEnd"/>
            <w:r w:rsidR="004A59D6">
              <w:rPr>
                <w:rFonts w:ascii="Calibri" w:hAnsi="Calibri"/>
                <w:color w:val="000000"/>
              </w:rPr>
              <w:t xml:space="preserve"> RNAs.  </w:t>
            </w:r>
            <w:r w:rsidR="009F6348">
              <w:rPr>
                <w:rFonts w:ascii="Calibri" w:hAnsi="Calibri"/>
                <w:color w:val="000000"/>
              </w:rPr>
              <w:t>N</w:t>
            </w:r>
            <w:r w:rsidR="004A59D6">
              <w:rPr>
                <w:rFonts w:ascii="Calibri" w:hAnsi="Calibri"/>
                <w:color w:val="000000"/>
              </w:rPr>
              <w:t>ot all criteria need to be met simultaneously.</w:t>
            </w:r>
          </w:p>
          <w:p w14:paraId="7F852670" w14:textId="263AB8EA" w:rsidR="003D794F" w:rsidRDefault="003D794F" w:rsidP="00C947AD">
            <w:pPr>
              <w:rPr>
                <w:rFonts w:ascii="Calibri" w:hAnsi="Calibri"/>
                <w:color w:val="000000"/>
              </w:rPr>
            </w:pPr>
          </w:p>
          <w:p w14:paraId="35D4A806" w14:textId="607B96C2" w:rsidR="003D794F" w:rsidRDefault="003D794F" w:rsidP="00C947AD">
            <w:pPr>
              <w:rPr>
                <w:rFonts w:ascii="Calibri" w:hAnsi="Calibri"/>
                <w:color w:val="000000"/>
              </w:rPr>
            </w:pPr>
            <w:r>
              <w:rPr>
                <w:rFonts w:ascii="Calibri" w:hAnsi="Calibri"/>
                <w:color w:val="000000"/>
              </w:rPr>
              <w:lastRenderedPageBreak/>
              <w:t xml:space="preserve">The genus </w:t>
            </w:r>
            <w:proofErr w:type="spellStart"/>
            <w:r w:rsidRPr="003D794F">
              <w:rPr>
                <w:rFonts w:ascii="Calibri" w:hAnsi="Calibri"/>
                <w:i/>
                <w:color w:val="000000"/>
              </w:rPr>
              <w:t>Sadwavirus</w:t>
            </w:r>
            <w:proofErr w:type="spellEnd"/>
            <w:r>
              <w:rPr>
                <w:rFonts w:ascii="Calibri" w:hAnsi="Calibri"/>
                <w:color w:val="000000"/>
              </w:rPr>
              <w:t xml:space="preserve"> was created in 2004 and originally included the species </w:t>
            </w:r>
            <w:r w:rsidRPr="003D794F">
              <w:rPr>
                <w:rFonts w:ascii="Calibri" w:hAnsi="Calibri"/>
                <w:i/>
                <w:color w:val="000000"/>
              </w:rPr>
              <w:t>Satsuma dwarf virus</w:t>
            </w:r>
            <w:r>
              <w:rPr>
                <w:rFonts w:ascii="Calibri" w:hAnsi="Calibri"/>
                <w:color w:val="000000"/>
              </w:rPr>
              <w:t xml:space="preserve"> (SDV), </w:t>
            </w:r>
            <w:r w:rsidRPr="003D794F">
              <w:rPr>
                <w:rFonts w:ascii="Calibri" w:hAnsi="Calibri"/>
                <w:i/>
                <w:color w:val="000000"/>
              </w:rPr>
              <w:t>Strawberry latent ringspot virus</w:t>
            </w:r>
            <w:r>
              <w:rPr>
                <w:rFonts w:ascii="Calibri" w:hAnsi="Calibri"/>
                <w:color w:val="000000"/>
              </w:rPr>
              <w:t xml:space="preserve"> (SLRSV) and </w:t>
            </w:r>
            <w:r w:rsidRPr="003D794F">
              <w:rPr>
                <w:rFonts w:ascii="Calibri" w:hAnsi="Calibri"/>
                <w:i/>
                <w:color w:val="000000"/>
              </w:rPr>
              <w:t>Strawberry mottle virus</w:t>
            </w:r>
            <w:r>
              <w:rPr>
                <w:rFonts w:ascii="Calibri" w:hAnsi="Calibri"/>
                <w:color w:val="000000"/>
              </w:rPr>
              <w:t xml:space="preserve"> (</w:t>
            </w:r>
            <w:proofErr w:type="spellStart"/>
            <w:r>
              <w:rPr>
                <w:rFonts w:ascii="Calibri" w:hAnsi="Calibri"/>
                <w:color w:val="000000"/>
              </w:rPr>
              <w:t>SMoV</w:t>
            </w:r>
            <w:proofErr w:type="spellEnd"/>
            <w:r>
              <w:rPr>
                <w:rFonts w:ascii="Calibri" w:hAnsi="Calibri"/>
                <w:color w:val="000000"/>
              </w:rPr>
              <w:t xml:space="preserve">). At the time, few </w:t>
            </w:r>
            <w:proofErr w:type="spellStart"/>
            <w:r>
              <w:rPr>
                <w:rFonts w:ascii="Calibri" w:hAnsi="Calibri"/>
                <w:color w:val="000000"/>
              </w:rPr>
              <w:t>secovirid</w:t>
            </w:r>
            <w:proofErr w:type="spellEnd"/>
            <w:r>
              <w:rPr>
                <w:rFonts w:ascii="Calibri" w:hAnsi="Calibri"/>
                <w:color w:val="000000"/>
              </w:rPr>
              <w:t xml:space="preserve"> sequences were available and phylogenetic relationships could not be clearly established. SDV and SLRSV shared the common property of having </w:t>
            </w:r>
            <w:r w:rsidR="002E0092">
              <w:rPr>
                <w:rFonts w:ascii="Calibri" w:hAnsi="Calibri"/>
                <w:color w:val="000000"/>
              </w:rPr>
              <w:t>two</w:t>
            </w:r>
            <w:r>
              <w:rPr>
                <w:rFonts w:ascii="Calibri" w:hAnsi="Calibri"/>
                <w:color w:val="000000"/>
              </w:rPr>
              <w:t xml:space="preserve"> CPs, while the number of CPs of </w:t>
            </w:r>
            <w:proofErr w:type="spellStart"/>
            <w:r>
              <w:rPr>
                <w:rFonts w:ascii="Calibri" w:hAnsi="Calibri"/>
                <w:color w:val="000000"/>
              </w:rPr>
              <w:t>SMoV</w:t>
            </w:r>
            <w:proofErr w:type="spellEnd"/>
            <w:r>
              <w:rPr>
                <w:rFonts w:ascii="Calibri" w:hAnsi="Calibri"/>
                <w:color w:val="000000"/>
              </w:rPr>
              <w:t xml:space="preserve"> </w:t>
            </w:r>
            <w:r w:rsidR="002A3738">
              <w:rPr>
                <w:rFonts w:ascii="Calibri" w:hAnsi="Calibri"/>
                <w:color w:val="000000"/>
              </w:rPr>
              <w:t>isolates had</w:t>
            </w:r>
            <w:r>
              <w:rPr>
                <w:rFonts w:ascii="Calibri" w:hAnsi="Calibri"/>
                <w:color w:val="000000"/>
              </w:rPr>
              <w:t xml:space="preserve"> not </w:t>
            </w:r>
            <w:r w:rsidR="002A3738">
              <w:rPr>
                <w:rFonts w:ascii="Calibri" w:hAnsi="Calibri"/>
                <w:color w:val="000000"/>
              </w:rPr>
              <w:t xml:space="preserve">been </w:t>
            </w:r>
            <w:r>
              <w:rPr>
                <w:rFonts w:ascii="Calibri" w:hAnsi="Calibri"/>
                <w:color w:val="000000"/>
              </w:rPr>
              <w:t>experimentally determined, owing to difficulties with purifying this virus</w:t>
            </w:r>
            <w:r w:rsidR="002A3738">
              <w:rPr>
                <w:rFonts w:ascii="Calibri" w:hAnsi="Calibri"/>
                <w:color w:val="000000"/>
              </w:rPr>
              <w:t xml:space="preserve"> (Thompson et al, 2002)</w:t>
            </w:r>
            <w:r>
              <w:rPr>
                <w:rFonts w:ascii="Calibri" w:hAnsi="Calibri"/>
                <w:color w:val="000000"/>
              </w:rPr>
              <w:t xml:space="preserve">. </w:t>
            </w:r>
            <w:r w:rsidR="002A3738">
              <w:rPr>
                <w:rFonts w:ascii="Calibri" w:hAnsi="Calibri"/>
                <w:color w:val="000000"/>
              </w:rPr>
              <w:t>In 2009,</w:t>
            </w:r>
            <w:r>
              <w:rPr>
                <w:rFonts w:ascii="Calibri" w:hAnsi="Calibri"/>
                <w:color w:val="000000"/>
              </w:rPr>
              <w:t xml:space="preserve"> SLRSV and </w:t>
            </w:r>
            <w:proofErr w:type="spellStart"/>
            <w:r>
              <w:rPr>
                <w:rFonts w:ascii="Calibri" w:hAnsi="Calibri"/>
                <w:color w:val="000000"/>
              </w:rPr>
              <w:t>SMoV</w:t>
            </w:r>
            <w:proofErr w:type="spellEnd"/>
            <w:r>
              <w:rPr>
                <w:rFonts w:ascii="Calibri" w:hAnsi="Calibri"/>
                <w:color w:val="000000"/>
              </w:rPr>
              <w:t xml:space="preserve"> were demoted from the genus.  SLRSV d</w:t>
            </w:r>
            <w:r w:rsidR="009F6348">
              <w:rPr>
                <w:rFonts w:ascii="Calibri" w:hAnsi="Calibri"/>
                <w:color w:val="000000"/>
              </w:rPr>
              <w:t>oes</w:t>
            </w:r>
            <w:r>
              <w:rPr>
                <w:rFonts w:ascii="Calibri" w:hAnsi="Calibri"/>
                <w:color w:val="000000"/>
              </w:rPr>
              <w:t xml:space="preserve"> not branch together with SDV in the Pro-Pol tree, rather it is more closely related (although distantly) to </w:t>
            </w:r>
            <w:proofErr w:type="spellStart"/>
            <w:r>
              <w:rPr>
                <w:rFonts w:ascii="Calibri" w:hAnsi="Calibri"/>
                <w:color w:val="000000"/>
              </w:rPr>
              <w:t>cheraviruses</w:t>
            </w:r>
            <w:proofErr w:type="spellEnd"/>
            <w:r>
              <w:rPr>
                <w:rFonts w:ascii="Calibri" w:hAnsi="Calibri"/>
                <w:color w:val="000000"/>
              </w:rPr>
              <w:t xml:space="preserve"> </w:t>
            </w:r>
            <w:r w:rsidR="002A3738">
              <w:rPr>
                <w:rFonts w:ascii="Calibri" w:hAnsi="Calibri"/>
                <w:color w:val="000000"/>
              </w:rPr>
              <w:t xml:space="preserve">(Le Gall et al, 2007) (see Fig. 1). </w:t>
            </w:r>
            <w:proofErr w:type="spellStart"/>
            <w:r w:rsidR="002A3738">
              <w:rPr>
                <w:rFonts w:ascii="Calibri" w:hAnsi="Calibri"/>
                <w:color w:val="000000"/>
              </w:rPr>
              <w:t>SMoV</w:t>
            </w:r>
            <w:proofErr w:type="spellEnd"/>
            <w:r w:rsidR="002A3738">
              <w:rPr>
                <w:rFonts w:ascii="Calibri" w:hAnsi="Calibri"/>
                <w:color w:val="000000"/>
              </w:rPr>
              <w:t xml:space="preserve"> was related to SDV in the Pro-Pol tree but the number of protein domains in the RNA2 polyprotein was unclear, in particular the number of CPs. </w:t>
            </w:r>
            <w:r w:rsidR="002A3738" w:rsidRPr="002A3738">
              <w:rPr>
                <w:rFonts w:ascii="Calibri" w:hAnsi="Calibri"/>
                <w:i/>
                <w:color w:val="000000"/>
              </w:rPr>
              <w:t>Black raspberry necrosis virus</w:t>
            </w:r>
            <w:r w:rsidR="002A3738">
              <w:rPr>
                <w:rFonts w:ascii="Calibri" w:hAnsi="Calibri"/>
                <w:color w:val="000000"/>
              </w:rPr>
              <w:t xml:space="preserve"> (BRNV) is closely related to </w:t>
            </w:r>
            <w:r w:rsidR="002A3738" w:rsidRPr="002A3738">
              <w:rPr>
                <w:rFonts w:ascii="Calibri" w:hAnsi="Calibri"/>
                <w:i/>
                <w:color w:val="000000"/>
              </w:rPr>
              <w:t>Strawberry mottle virus</w:t>
            </w:r>
            <w:r w:rsidR="002A3738">
              <w:rPr>
                <w:rFonts w:ascii="Calibri" w:hAnsi="Calibri"/>
                <w:color w:val="000000"/>
              </w:rPr>
              <w:t xml:space="preserve"> (</w:t>
            </w:r>
            <w:proofErr w:type="spellStart"/>
            <w:r w:rsidR="002A3738">
              <w:rPr>
                <w:rFonts w:ascii="Calibri" w:hAnsi="Calibri"/>
                <w:color w:val="000000"/>
              </w:rPr>
              <w:t>Halgreen</w:t>
            </w:r>
            <w:proofErr w:type="spellEnd"/>
            <w:r w:rsidR="002A3738">
              <w:rPr>
                <w:rFonts w:ascii="Calibri" w:hAnsi="Calibri"/>
                <w:color w:val="000000"/>
              </w:rPr>
              <w:t xml:space="preserve"> et al, 2007). The number of </w:t>
            </w:r>
            <w:r w:rsidR="007B096A">
              <w:rPr>
                <w:rFonts w:ascii="Calibri" w:hAnsi="Calibri"/>
                <w:color w:val="000000"/>
              </w:rPr>
              <w:t xml:space="preserve">protein domains in the RNA2 polyprotein (including the </w:t>
            </w:r>
            <w:r w:rsidR="002A3738">
              <w:rPr>
                <w:rFonts w:ascii="Calibri" w:hAnsi="Calibri"/>
                <w:color w:val="000000"/>
              </w:rPr>
              <w:t>CPs</w:t>
            </w:r>
            <w:r w:rsidR="007B096A">
              <w:rPr>
                <w:rFonts w:ascii="Calibri" w:hAnsi="Calibri"/>
                <w:color w:val="000000"/>
              </w:rPr>
              <w:t>)</w:t>
            </w:r>
            <w:r w:rsidR="002A3738">
              <w:rPr>
                <w:rFonts w:ascii="Calibri" w:hAnsi="Calibri"/>
                <w:color w:val="000000"/>
              </w:rPr>
              <w:t xml:space="preserve"> of BRNV ha</w:t>
            </w:r>
            <w:r w:rsidR="009F6348">
              <w:rPr>
                <w:rFonts w:ascii="Calibri" w:hAnsi="Calibri"/>
                <w:color w:val="000000"/>
              </w:rPr>
              <w:t>s</w:t>
            </w:r>
            <w:r w:rsidR="002A3738">
              <w:rPr>
                <w:rFonts w:ascii="Calibri" w:hAnsi="Calibri"/>
                <w:color w:val="000000"/>
              </w:rPr>
              <w:t xml:space="preserve"> also not been determined experimentally and BRNV was placed as an unassigned species in the family </w:t>
            </w:r>
            <w:proofErr w:type="spellStart"/>
            <w:r w:rsidR="002A3738" w:rsidRPr="002A3738">
              <w:rPr>
                <w:rFonts w:ascii="Calibri" w:hAnsi="Calibri"/>
                <w:i/>
                <w:color w:val="000000"/>
              </w:rPr>
              <w:t>Secoviridae</w:t>
            </w:r>
            <w:proofErr w:type="spellEnd"/>
            <w:r w:rsidR="002A3738">
              <w:rPr>
                <w:rFonts w:ascii="Calibri" w:hAnsi="Calibri"/>
                <w:color w:val="000000"/>
              </w:rPr>
              <w:t xml:space="preserve"> in 2009. </w:t>
            </w:r>
            <w:r w:rsidR="007B096A">
              <w:rPr>
                <w:rFonts w:ascii="Calibri" w:hAnsi="Calibri"/>
                <w:color w:val="000000"/>
              </w:rPr>
              <w:t xml:space="preserve">In 2016 and 2017, two additional unassigned species were created in the family:  </w:t>
            </w:r>
            <w:r w:rsidR="007B096A" w:rsidRPr="007B096A">
              <w:rPr>
                <w:rFonts w:ascii="Calibri" w:hAnsi="Calibri"/>
                <w:i/>
                <w:color w:val="000000"/>
              </w:rPr>
              <w:t>Chocolate lily virus A</w:t>
            </w:r>
            <w:r w:rsidR="007B096A">
              <w:rPr>
                <w:rFonts w:ascii="Calibri" w:hAnsi="Calibri"/>
                <w:color w:val="000000"/>
              </w:rPr>
              <w:t xml:space="preserve"> (CLVA) and </w:t>
            </w:r>
            <w:proofErr w:type="spellStart"/>
            <w:r w:rsidR="007B096A" w:rsidRPr="007B096A">
              <w:rPr>
                <w:rFonts w:ascii="Calibri" w:hAnsi="Calibri"/>
                <w:i/>
                <w:color w:val="000000"/>
              </w:rPr>
              <w:t>Di</w:t>
            </w:r>
            <w:r w:rsidR="007B096A">
              <w:rPr>
                <w:rFonts w:ascii="Calibri" w:hAnsi="Calibri"/>
                <w:i/>
                <w:color w:val="000000"/>
              </w:rPr>
              <w:t>o</w:t>
            </w:r>
            <w:r w:rsidR="007B096A" w:rsidRPr="007B096A">
              <w:rPr>
                <w:rFonts w:ascii="Calibri" w:hAnsi="Calibri"/>
                <w:i/>
                <w:color w:val="000000"/>
              </w:rPr>
              <w:t>scorea</w:t>
            </w:r>
            <w:proofErr w:type="spellEnd"/>
            <w:r w:rsidR="007B096A" w:rsidRPr="007B096A">
              <w:rPr>
                <w:rFonts w:ascii="Calibri" w:hAnsi="Calibri"/>
                <w:i/>
                <w:color w:val="000000"/>
              </w:rPr>
              <w:t xml:space="preserve"> mosaic associated virus</w:t>
            </w:r>
            <w:r w:rsidR="007B096A">
              <w:rPr>
                <w:rFonts w:ascii="Calibri" w:hAnsi="Calibri"/>
                <w:color w:val="000000"/>
              </w:rPr>
              <w:t xml:space="preserve"> (</w:t>
            </w:r>
            <w:proofErr w:type="spellStart"/>
            <w:r w:rsidR="007B096A">
              <w:rPr>
                <w:rFonts w:ascii="Calibri" w:hAnsi="Calibri"/>
                <w:color w:val="000000"/>
              </w:rPr>
              <w:t>DMaV</w:t>
            </w:r>
            <w:proofErr w:type="spellEnd"/>
            <w:r w:rsidR="007B096A">
              <w:rPr>
                <w:rFonts w:ascii="Calibri" w:hAnsi="Calibri"/>
                <w:color w:val="000000"/>
              </w:rPr>
              <w:t xml:space="preserve">) (Wylie et al, 2012; Hayashi et al, 2016). These viruses also showed phylogenetic relationships to SDV, BRNV and </w:t>
            </w:r>
            <w:proofErr w:type="spellStart"/>
            <w:r w:rsidR="007B096A">
              <w:rPr>
                <w:rFonts w:ascii="Calibri" w:hAnsi="Calibri"/>
                <w:color w:val="000000"/>
              </w:rPr>
              <w:t>SMoV</w:t>
            </w:r>
            <w:proofErr w:type="spellEnd"/>
            <w:r w:rsidR="007B096A">
              <w:rPr>
                <w:rFonts w:ascii="Calibri" w:hAnsi="Calibri"/>
                <w:color w:val="000000"/>
              </w:rPr>
              <w:t xml:space="preserve"> in the Pro-Pol tree</w:t>
            </w:r>
            <w:r w:rsidR="005D6FAC">
              <w:rPr>
                <w:rFonts w:ascii="Calibri" w:hAnsi="Calibri"/>
                <w:color w:val="000000"/>
              </w:rPr>
              <w:t xml:space="preserve"> (Fig. 1)</w:t>
            </w:r>
            <w:r w:rsidR="007B096A">
              <w:rPr>
                <w:rFonts w:ascii="Calibri" w:hAnsi="Calibri"/>
                <w:color w:val="000000"/>
              </w:rPr>
              <w:t>.</w:t>
            </w:r>
          </w:p>
          <w:p w14:paraId="2247CF74" w14:textId="28A2F903" w:rsidR="005D6FAC" w:rsidRDefault="005D6FAC" w:rsidP="00C947AD">
            <w:pPr>
              <w:rPr>
                <w:rFonts w:ascii="Calibri" w:hAnsi="Calibri"/>
                <w:color w:val="000000"/>
              </w:rPr>
            </w:pPr>
          </w:p>
          <w:p w14:paraId="6A05AB6A" w14:textId="46F8AF4C" w:rsidR="002400E2" w:rsidRDefault="005D6FAC" w:rsidP="00C947AD">
            <w:pPr>
              <w:rPr>
                <w:rFonts w:ascii="Calibri" w:hAnsi="Calibri"/>
                <w:color w:val="000000"/>
              </w:rPr>
            </w:pPr>
            <w:r>
              <w:rPr>
                <w:rFonts w:ascii="Calibri" w:hAnsi="Calibri"/>
                <w:color w:val="000000"/>
              </w:rPr>
              <w:t xml:space="preserve">Recent analysis of cleavage sites in the polyproteins of </w:t>
            </w:r>
            <w:proofErr w:type="spellStart"/>
            <w:r>
              <w:rPr>
                <w:rFonts w:ascii="Calibri" w:hAnsi="Calibri"/>
                <w:color w:val="000000"/>
              </w:rPr>
              <w:t>SMoV</w:t>
            </w:r>
            <w:proofErr w:type="spellEnd"/>
            <w:r>
              <w:rPr>
                <w:rFonts w:ascii="Calibri" w:hAnsi="Calibri"/>
                <w:color w:val="000000"/>
              </w:rPr>
              <w:t xml:space="preserve"> revealed that this virus encodes two proteases: the RNA1-encoded 3C like protease which is common to all viruses in the family (a characteristic also shared with other members of the order) and a novel RNA2-encoded glutamic protease (Mann et al, 2017; Mann et al, 2019). The RNA1 protease cleaves the RNA1 polyprotein at five sites, defining six domains on the polyprotein (Fig. 2). The presence of two protein domains upstream of the NTB (putative helicase) domain is a feature shared with </w:t>
            </w:r>
            <w:proofErr w:type="spellStart"/>
            <w:r>
              <w:rPr>
                <w:rFonts w:ascii="Calibri" w:hAnsi="Calibri"/>
                <w:color w:val="000000"/>
              </w:rPr>
              <w:t>nepoviruses</w:t>
            </w:r>
            <w:proofErr w:type="spellEnd"/>
            <w:r>
              <w:rPr>
                <w:rFonts w:ascii="Calibri" w:hAnsi="Calibri"/>
                <w:color w:val="000000"/>
              </w:rPr>
              <w:t xml:space="preserve">.  Examination of the polyproteins of BRNV, CLVA, </w:t>
            </w:r>
            <w:proofErr w:type="spellStart"/>
            <w:r>
              <w:rPr>
                <w:rFonts w:ascii="Calibri" w:hAnsi="Calibri"/>
                <w:color w:val="000000"/>
              </w:rPr>
              <w:t>DMaV</w:t>
            </w:r>
            <w:proofErr w:type="spellEnd"/>
            <w:r>
              <w:rPr>
                <w:rFonts w:ascii="Calibri" w:hAnsi="Calibri"/>
                <w:color w:val="000000"/>
              </w:rPr>
              <w:t xml:space="preserve"> and SDV revealed the presence of p</w:t>
            </w:r>
            <w:r w:rsidR="009F6348">
              <w:rPr>
                <w:rFonts w:ascii="Calibri" w:hAnsi="Calibri"/>
                <w:color w:val="000000"/>
              </w:rPr>
              <w:t>utative</w:t>
            </w:r>
            <w:r>
              <w:rPr>
                <w:rFonts w:ascii="Calibri" w:hAnsi="Calibri"/>
                <w:color w:val="000000"/>
              </w:rPr>
              <w:t xml:space="preserve"> cleavage sites at similar position that would imply a similar organization of the RNA1 polyprotein (Mann et al, 2017) (Fig. 2). </w:t>
            </w:r>
            <w:r w:rsidR="002400E2">
              <w:rPr>
                <w:rFonts w:ascii="Calibri" w:hAnsi="Calibri"/>
                <w:color w:val="000000"/>
              </w:rPr>
              <w:t xml:space="preserve">The RNA2 polyprotein of a Canadian isolate of </w:t>
            </w:r>
            <w:proofErr w:type="spellStart"/>
            <w:r w:rsidR="002400E2">
              <w:rPr>
                <w:rFonts w:ascii="Calibri" w:hAnsi="Calibri"/>
                <w:color w:val="000000"/>
              </w:rPr>
              <w:t>SMoV</w:t>
            </w:r>
            <w:proofErr w:type="spellEnd"/>
            <w:r w:rsidR="002400E2">
              <w:rPr>
                <w:rFonts w:ascii="Calibri" w:hAnsi="Calibri"/>
                <w:color w:val="000000"/>
              </w:rPr>
              <w:t xml:space="preserve"> (isolate NsPer3) was cleaved at one site (between the MP and CP domains) by the RNA1 encoded protease. It was also cleaved at two sites by the RNA2-encoded glutamic protease (Fig. 2) (Mann et al, 2019). Sequence comparison of </w:t>
            </w:r>
            <w:proofErr w:type="spellStart"/>
            <w:r w:rsidR="002400E2">
              <w:rPr>
                <w:rFonts w:ascii="Calibri" w:hAnsi="Calibri"/>
                <w:color w:val="000000"/>
              </w:rPr>
              <w:t>SMoV</w:t>
            </w:r>
            <w:proofErr w:type="spellEnd"/>
            <w:r w:rsidR="002400E2">
              <w:rPr>
                <w:rFonts w:ascii="Calibri" w:hAnsi="Calibri"/>
                <w:color w:val="000000"/>
              </w:rPr>
              <w:t xml:space="preserve"> and BRNV implied a similar genomic organization for BRNV (Fig. 2). These results strongly suggest that </w:t>
            </w:r>
            <w:proofErr w:type="spellStart"/>
            <w:r w:rsidR="002400E2">
              <w:rPr>
                <w:rFonts w:ascii="Calibri" w:hAnsi="Calibri"/>
                <w:color w:val="000000"/>
              </w:rPr>
              <w:t>SMoV</w:t>
            </w:r>
            <w:proofErr w:type="spellEnd"/>
            <w:r w:rsidR="002400E2">
              <w:rPr>
                <w:rFonts w:ascii="Calibri" w:hAnsi="Calibri"/>
                <w:color w:val="000000"/>
              </w:rPr>
              <w:t xml:space="preserve"> and BRNV have distinct characteristics that distinguish them from SDV. (1) they encode one large CP rather than two CPs, (2) the</w:t>
            </w:r>
            <w:r w:rsidR="009F6348">
              <w:rPr>
                <w:rFonts w:ascii="Calibri" w:hAnsi="Calibri"/>
                <w:color w:val="000000"/>
              </w:rPr>
              <w:t xml:space="preserve"> RNA2 polyprotein</w:t>
            </w:r>
            <w:r w:rsidR="002400E2">
              <w:rPr>
                <w:rFonts w:ascii="Calibri" w:hAnsi="Calibri"/>
                <w:color w:val="000000"/>
              </w:rPr>
              <w:t xml:space="preserve"> possess</w:t>
            </w:r>
            <w:r w:rsidR="009F6348">
              <w:rPr>
                <w:rFonts w:ascii="Calibri" w:hAnsi="Calibri"/>
                <w:color w:val="000000"/>
              </w:rPr>
              <w:t>es</w:t>
            </w:r>
            <w:r w:rsidR="002400E2">
              <w:rPr>
                <w:rFonts w:ascii="Calibri" w:hAnsi="Calibri"/>
                <w:color w:val="000000"/>
              </w:rPr>
              <w:t xml:space="preserve"> additional protein domains downstream of the CP</w:t>
            </w:r>
            <w:r w:rsidR="009F6348">
              <w:rPr>
                <w:rFonts w:ascii="Calibri" w:hAnsi="Calibri"/>
                <w:color w:val="000000"/>
              </w:rPr>
              <w:t xml:space="preserve"> domain</w:t>
            </w:r>
            <w:r w:rsidR="002400E2">
              <w:rPr>
                <w:rFonts w:ascii="Calibri" w:hAnsi="Calibri"/>
                <w:color w:val="000000"/>
              </w:rPr>
              <w:t>, including a glutamic protease domain. Point (2) is a new feature in the family</w:t>
            </w:r>
            <w:r w:rsidR="009F6348" w:rsidRPr="009F6348">
              <w:rPr>
                <w:rFonts w:ascii="Calibri" w:hAnsi="Calibri"/>
                <w:i/>
                <w:color w:val="000000"/>
              </w:rPr>
              <w:t xml:space="preserve"> </w:t>
            </w:r>
            <w:proofErr w:type="spellStart"/>
            <w:r w:rsidR="009F6348" w:rsidRPr="009F6348">
              <w:rPr>
                <w:rFonts w:ascii="Calibri" w:hAnsi="Calibri"/>
                <w:i/>
                <w:color w:val="000000"/>
              </w:rPr>
              <w:t>Secoviridae</w:t>
            </w:r>
            <w:proofErr w:type="spellEnd"/>
            <w:r w:rsidR="002400E2">
              <w:rPr>
                <w:rFonts w:ascii="Calibri" w:hAnsi="Calibri"/>
                <w:color w:val="000000"/>
              </w:rPr>
              <w:t xml:space="preserve">. Signature sequences for the glutamic protease domain were not found in the RNA2 polyprotein of CLVA and </w:t>
            </w:r>
            <w:proofErr w:type="spellStart"/>
            <w:r w:rsidR="002400E2">
              <w:rPr>
                <w:rFonts w:ascii="Calibri" w:hAnsi="Calibri"/>
                <w:color w:val="000000"/>
              </w:rPr>
              <w:t>DMaV</w:t>
            </w:r>
            <w:proofErr w:type="spellEnd"/>
            <w:r w:rsidR="002400E2">
              <w:rPr>
                <w:rFonts w:ascii="Calibri" w:hAnsi="Calibri"/>
                <w:color w:val="000000"/>
              </w:rPr>
              <w:t>. Prediction of cleavage sites recognized by the RNA1 encoded 3C-like protease suggested the presence of a single large CP</w:t>
            </w:r>
            <w:r w:rsidR="009F6348">
              <w:rPr>
                <w:rFonts w:ascii="Calibri" w:hAnsi="Calibri"/>
                <w:color w:val="000000"/>
              </w:rPr>
              <w:t xml:space="preserve"> for CLVA and </w:t>
            </w:r>
            <w:proofErr w:type="spellStart"/>
            <w:r w:rsidR="009F6348">
              <w:rPr>
                <w:rFonts w:ascii="Calibri" w:hAnsi="Calibri"/>
                <w:color w:val="000000"/>
              </w:rPr>
              <w:t>DMaV</w:t>
            </w:r>
            <w:proofErr w:type="spellEnd"/>
            <w:r w:rsidR="002400E2">
              <w:rPr>
                <w:rFonts w:ascii="Calibri" w:hAnsi="Calibri"/>
                <w:color w:val="000000"/>
              </w:rPr>
              <w:t>, although this needs to be confirmed experimentally.</w:t>
            </w:r>
            <w:r w:rsidR="009F6348">
              <w:rPr>
                <w:rFonts w:ascii="Calibri" w:hAnsi="Calibri"/>
                <w:color w:val="000000"/>
              </w:rPr>
              <w:t xml:space="preserve"> </w:t>
            </w:r>
          </w:p>
          <w:p w14:paraId="3794CCE4" w14:textId="77777777" w:rsidR="002400E2" w:rsidRDefault="002400E2" w:rsidP="00C947AD">
            <w:pPr>
              <w:rPr>
                <w:rFonts w:ascii="Calibri" w:hAnsi="Calibri"/>
                <w:color w:val="000000"/>
              </w:rPr>
            </w:pPr>
          </w:p>
          <w:p w14:paraId="0F37A23D" w14:textId="1B5E9A58" w:rsidR="005D6FAC" w:rsidRDefault="002400E2" w:rsidP="00C947AD">
            <w:pPr>
              <w:rPr>
                <w:rFonts w:ascii="Calibri" w:hAnsi="Calibri"/>
                <w:color w:val="000000"/>
              </w:rPr>
            </w:pPr>
            <w:r>
              <w:rPr>
                <w:rFonts w:ascii="Calibri" w:hAnsi="Calibri"/>
                <w:color w:val="000000"/>
              </w:rPr>
              <w:t xml:space="preserve">It was initially suggested that the presence of a novel protease domain in the RNA2 polyprotein could justify the creation of a new genus to encompass BRNV and </w:t>
            </w:r>
            <w:proofErr w:type="spellStart"/>
            <w:r>
              <w:rPr>
                <w:rFonts w:ascii="Calibri" w:hAnsi="Calibri"/>
                <w:color w:val="000000"/>
              </w:rPr>
              <w:t>SMoV</w:t>
            </w:r>
            <w:proofErr w:type="spellEnd"/>
            <w:r w:rsidR="009F6348">
              <w:rPr>
                <w:rFonts w:ascii="Calibri" w:hAnsi="Calibri"/>
                <w:color w:val="000000"/>
              </w:rPr>
              <w:t xml:space="preserve"> (Mann et al, 2019)</w:t>
            </w:r>
            <w:r>
              <w:rPr>
                <w:rFonts w:ascii="Calibri" w:hAnsi="Calibri"/>
                <w:color w:val="000000"/>
              </w:rPr>
              <w:t xml:space="preserve">. However, discussion </w:t>
            </w:r>
            <w:r w:rsidR="009F6348">
              <w:rPr>
                <w:rFonts w:ascii="Calibri" w:hAnsi="Calibri"/>
                <w:color w:val="000000"/>
              </w:rPr>
              <w:t>with</w:t>
            </w:r>
            <w:r>
              <w:rPr>
                <w:rFonts w:ascii="Calibri" w:hAnsi="Calibri"/>
                <w:color w:val="000000"/>
              </w:rPr>
              <w:t xml:space="preserve">in the </w:t>
            </w:r>
            <w:proofErr w:type="spellStart"/>
            <w:r>
              <w:rPr>
                <w:rFonts w:ascii="Calibri" w:hAnsi="Calibri"/>
                <w:color w:val="000000"/>
              </w:rPr>
              <w:t>Secoviridae</w:t>
            </w:r>
            <w:proofErr w:type="spellEnd"/>
            <w:r>
              <w:rPr>
                <w:rFonts w:ascii="Calibri" w:hAnsi="Calibri"/>
                <w:color w:val="000000"/>
              </w:rPr>
              <w:t xml:space="preserve"> Study Group suggested that phylogenetic relationships between BRNV, </w:t>
            </w:r>
            <w:proofErr w:type="spellStart"/>
            <w:r>
              <w:rPr>
                <w:rFonts w:ascii="Calibri" w:hAnsi="Calibri"/>
                <w:color w:val="000000"/>
              </w:rPr>
              <w:t>SMoV</w:t>
            </w:r>
            <w:proofErr w:type="spellEnd"/>
            <w:r>
              <w:rPr>
                <w:rFonts w:ascii="Calibri" w:hAnsi="Calibri"/>
                <w:color w:val="000000"/>
              </w:rPr>
              <w:t xml:space="preserve">, SDV, CLVA and </w:t>
            </w:r>
            <w:proofErr w:type="spellStart"/>
            <w:r>
              <w:rPr>
                <w:rFonts w:ascii="Calibri" w:hAnsi="Calibri"/>
                <w:color w:val="000000"/>
              </w:rPr>
              <w:t>DMaV</w:t>
            </w:r>
            <w:proofErr w:type="spellEnd"/>
            <w:r>
              <w:rPr>
                <w:rFonts w:ascii="Calibri" w:hAnsi="Calibri"/>
                <w:color w:val="000000"/>
              </w:rPr>
              <w:t xml:space="preserve"> should also be recognized. </w:t>
            </w:r>
            <w:r w:rsidR="009F6348">
              <w:rPr>
                <w:rFonts w:ascii="Calibri" w:hAnsi="Calibri"/>
                <w:color w:val="000000"/>
              </w:rPr>
              <w:t>It was</w:t>
            </w:r>
            <w:r w:rsidR="00226838">
              <w:rPr>
                <w:rFonts w:ascii="Calibri" w:hAnsi="Calibri"/>
                <w:color w:val="000000"/>
              </w:rPr>
              <w:t xml:space="preserve"> finally decided that the best course of action may be to regroup the five species in the genus </w:t>
            </w:r>
            <w:proofErr w:type="spellStart"/>
            <w:r w:rsidR="00226838" w:rsidRPr="009F6348">
              <w:rPr>
                <w:rFonts w:ascii="Calibri" w:hAnsi="Calibri"/>
                <w:i/>
                <w:color w:val="000000"/>
              </w:rPr>
              <w:t>Sadwavirus</w:t>
            </w:r>
            <w:proofErr w:type="spellEnd"/>
            <w:r w:rsidR="00226838">
              <w:rPr>
                <w:rFonts w:ascii="Calibri" w:hAnsi="Calibri"/>
                <w:color w:val="000000"/>
              </w:rPr>
              <w:t xml:space="preserve"> and create subgenera to recognize the differences in the genomic organization of RNA2, including the presence (or not) of the glutamic protease.</w:t>
            </w:r>
          </w:p>
          <w:p w14:paraId="68392B17" w14:textId="2B6B18EA" w:rsidR="005D6FAC" w:rsidRDefault="005D6FAC" w:rsidP="00C947AD">
            <w:pPr>
              <w:rPr>
                <w:rFonts w:ascii="Calibri" w:hAnsi="Calibri"/>
                <w:color w:val="000000"/>
              </w:rPr>
            </w:pPr>
          </w:p>
          <w:p w14:paraId="520D58C5" w14:textId="1753E1BC" w:rsidR="005D6FAC" w:rsidRDefault="005D6FAC" w:rsidP="00C947AD">
            <w:pPr>
              <w:rPr>
                <w:rFonts w:ascii="Calibri" w:hAnsi="Calibri"/>
                <w:color w:val="000000"/>
              </w:rPr>
            </w:pPr>
            <w:r>
              <w:rPr>
                <w:rFonts w:ascii="Calibri" w:hAnsi="Calibri"/>
                <w:color w:val="000000"/>
              </w:rPr>
              <w:lastRenderedPageBreak/>
              <w:t xml:space="preserve">Recent reexamination of phylogenetic relationships using the deduced amino acid sequence of the Pro-Pol region of type isolates for </w:t>
            </w:r>
            <w:r w:rsidR="003326DE">
              <w:rPr>
                <w:rFonts w:ascii="Calibri" w:hAnsi="Calibri"/>
                <w:color w:val="000000"/>
              </w:rPr>
              <w:t>recognized</w:t>
            </w:r>
            <w:r>
              <w:rPr>
                <w:rFonts w:ascii="Calibri" w:hAnsi="Calibri"/>
                <w:color w:val="000000"/>
              </w:rPr>
              <w:t xml:space="preserve"> species in the family confirms that SDV, </w:t>
            </w:r>
            <w:proofErr w:type="spellStart"/>
            <w:r>
              <w:rPr>
                <w:rFonts w:ascii="Calibri" w:hAnsi="Calibri"/>
                <w:color w:val="000000"/>
              </w:rPr>
              <w:t>SMoV</w:t>
            </w:r>
            <w:proofErr w:type="spellEnd"/>
            <w:r>
              <w:rPr>
                <w:rFonts w:ascii="Calibri" w:hAnsi="Calibri"/>
                <w:color w:val="000000"/>
              </w:rPr>
              <w:t xml:space="preserve">, BRNV, CLVA and </w:t>
            </w:r>
            <w:proofErr w:type="spellStart"/>
            <w:r>
              <w:rPr>
                <w:rFonts w:ascii="Calibri" w:hAnsi="Calibri"/>
                <w:color w:val="000000"/>
              </w:rPr>
              <w:t>DMaV</w:t>
            </w:r>
            <w:proofErr w:type="spellEnd"/>
            <w:r>
              <w:rPr>
                <w:rFonts w:ascii="Calibri" w:hAnsi="Calibri"/>
                <w:color w:val="000000"/>
              </w:rPr>
              <w:t xml:space="preserve"> branch together as a single branch with a high degree of confidence. In addition, phylogenetic trees based on the CP sequences </w:t>
            </w:r>
            <w:r w:rsidR="00226838">
              <w:rPr>
                <w:rFonts w:ascii="Calibri" w:hAnsi="Calibri"/>
                <w:color w:val="000000"/>
              </w:rPr>
              <w:t xml:space="preserve">(which is defined by the mapping of the cleavage sites as shown in Fig. 2), also suggested a common branch for SDV, </w:t>
            </w:r>
            <w:proofErr w:type="spellStart"/>
            <w:r w:rsidR="00226838">
              <w:rPr>
                <w:rFonts w:ascii="Calibri" w:hAnsi="Calibri"/>
                <w:color w:val="000000"/>
              </w:rPr>
              <w:t>SMoV</w:t>
            </w:r>
            <w:proofErr w:type="spellEnd"/>
            <w:r w:rsidR="00226838">
              <w:rPr>
                <w:rFonts w:ascii="Calibri" w:hAnsi="Calibri"/>
                <w:color w:val="000000"/>
              </w:rPr>
              <w:t xml:space="preserve">, BRNV, CLVA and </w:t>
            </w:r>
            <w:proofErr w:type="spellStart"/>
            <w:r w:rsidR="00226838">
              <w:rPr>
                <w:rFonts w:ascii="Calibri" w:hAnsi="Calibri"/>
                <w:color w:val="000000"/>
              </w:rPr>
              <w:t>DMaV</w:t>
            </w:r>
            <w:proofErr w:type="spellEnd"/>
            <w:r w:rsidR="00226838">
              <w:rPr>
                <w:rFonts w:ascii="Calibri" w:hAnsi="Calibri"/>
                <w:color w:val="000000"/>
              </w:rPr>
              <w:t xml:space="preserve"> although the bootstrap analysis revealed a weaker degree of confidence in the branching than with the Pro-Pol tree (Fig. 3).</w:t>
            </w:r>
          </w:p>
          <w:p w14:paraId="28430298" w14:textId="1500F14F" w:rsidR="00226838" w:rsidRDefault="00226838" w:rsidP="00C947AD">
            <w:pPr>
              <w:rPr>
                <w:rFonts w:ascii="Calibri" w:hAnsi="Calibri"/>
                <w:color w:val="000000"/>
              </w:rPr>
            </w:pPr>
          </w:p>
          <w:p w14:paraId="13DE3BFB" w14:textId="246B7B44" w:rsidR="00226838" w:rsidRDefault="00226838" w:rsidP="00C947AD">
            <w:pPr>
              <w:rPr>
                <w:rFonts w:ascii="Calibri" w:hAnsi="Calibri"/>
                <w:color w:val="000000"/>
              </w:rPr>
            </w:pPr>
            <w:r>
              <w:rPr>
                <w:rFonts w:ascii="Calibri" w:hAnsi="Calibri"/>
                <w:color w:val="000000"/>
              </w:rPr>
              <w:t>Based on the above we propose the following revised taxonomy:</w:t>
            </w:r>
          </w:p>
          <w:p w14:paraId="2F604D51" w14:textId="5F2C9357" w:rsidR="00226838" w:rsidRDefault="00226838" w:rsidP="00C947AD">
            <w:pPr>
              <w:rPr>
                <w:rFonts w:ascii="Calibri" w:hAnsi="Calibri"/>
                <w:color w:val="000000"/>
              </w:rPr>
            </w:pPr>
          </w:p>
          <w:p w14:paraId="3CCADB67" w14:textId="3CF06749" w:rsidR="00506822" w:rsidRPr="009F6348" w:rsidRDefault="00226838" w:rsidP="00C90CF3">
            <w:pPr>
              <w:pStyle w:val="ListParagraph"/>
              <w:numPr>
                <w:ilvl w:val="0"/>
                <w:numId w:val="25"/>
              </w:numPr>
              <w:rPr>
                <w:rFonts w:asciiTheme="minorHAnsi" w:hAnsiTheme="minorHAnsi" w:cstheme="minorHAnsi"/>
                <w:color w:val="000000"/>
              </w:rPr>
            </w:pPr>
            <w:r w:rsidRPr="009F6348">
              <w:rPr>
                <w:rFonts w:asciiTheme="minorHAnsi" w:hAnsiTheme="minorHAnsi" w:cstheme="minorHAnsi"/>
                <w:color w:val="000000"/>
              </w:rPr>
              <w:t xml:space="preserve">Expansion of the genus </w:t>
            </w:r>
            <w:proofErr w:type="spellStart"/>
            <w:r w:rsidRPr="009F6348">
              <w:rPr>
                <w:rFonts w:asciiTheme="minorHAnsi" w:hAnsiTheme="minorHAnsi" w:cstheme="minorHAnsi"/>
                <w:i/>
                <w:color w:val="000000"/>
              </w:rPr>
              <w:t>Sadwavirus</w:t>
            </w:r>
            <w:proofErr w:type="spellEnd"/>
            <w:r w:rsidRPr="009F6348">
              <w:rPr>
                <w:rFonts w:asciiTheme="minorHAnsi" w:hAnsiTheme="minorHAnsi" w:cstheme="minorHAnsi"/>
                <w:color w:val="000000"/>
              </w:rPr>
              <w:t xml:space="preserve"> to include </w:t>
            </w:r>
            <w:r w:rsidR="00506822" w:rsidRPr="009F6348">
              <w:rPr>
                <w:rFonts w:asciiTheme="minorHAnsi" w:hAnsiTheme="minorHAnsi" w:cstheme="minorHAnsi"/>
                <w:color w:val="000000"/>
              </w:rPr>
              <w:t>three subgenera (</w:t>
            </w:r>
            <w:proofErr w:type="spellStart"/>
            <w:r w:rsidR="009F6348">
              <w:rPr>
                <w:rFonts w:asciiTheme="minorHAnsi" w:hAnsiTheme="minorHAnsi" w:cstheme="minorHAnsi"/>
                <w:color w:val="000000"/>
              </w:rPr>
              <w:t>S</w:t>
            </w:r>
            <w:r w:rsidR="00506822" w:rsidRPr="009F6348">
              <w:rPr>
                <w:rFonts w:asciiTheme="minorHAnsi" w:hAnsiTheme="minorHAnsi" w:cstheme="minorHAnsi"/>
                <w:color w:val="000000"/>
              </w:rPr>
              <w:t>atsumavirus</w:t>
            </w:r>
            <w:proofErr w:type="spellEnd"/>
            <w:r w:rsidR="00506822" w:rsidRPr="009F6348">
              <w:rPr>
                <w:rFonts w:asciiTheme="minorHAnsi" w:hAnsiTheme="minorHAnsi" w:cstheme="minorHAnsi"/>
                <w:color w:val="000000"/>
              </w:rPr>
              <w:t xml:space="preserve">, </w:t>
            </w:r>
            <w:proofErr w:type="spellStart"/>
            <w:r w:rsidR="009F6348">
              <w:rPr>
                <w:rFonts w:asciiTheme="minorHAnsi" w:hAnsiTheme="minorHAnsi" w:cstheme="minorHAnsi"/>
                <w:color w:val="000000"/>
              </w:rPr>
              <w:t>S</w:t>
            </w:r>
            <w:r w:rsidR="00506822" w:rsidRPr="009F6348">
              <w:rPr>
                <w:rFonts w:asciiTheme="minorHAnsi" w:hAnsiTheme="minorHAnsi" w:cstheme="minorHAnsi"/>
                <w:color w:val="000000"/>
              </w:rPr>
              <w:t>tramovirus</w:t>
            </w:r>
            <w:proofErr w:type="spellEnd"/>
            <w:r w:rsidR="00506822" w:rsidRPr="009F6348">
              <w:rPr>
                <w:rFonts w:asciiTheme="minorHAnsi" w:hAnsiTheme="minorHAnsi" w:cstheme="minorHAnsi"/>
                <w:color w:val="000000"/>
              </w:rPr>
              <w:t xml:space="preserve"> and </w:t>
            </w:r>
            <w:proofErr w:type="spellStart"/>
            <w:r w:rsidR="009F6348">
              <w:rPr>
                <w:rFonts w:asciiTheme="minorHAnsi" w:hAnsiTheme="minorHAnsi" w:cstheme="minorHAnsi"/>
                <w:color w:val="000000"/>
              </w:rPr>
              <w:t>C</w:t>
            </w:r>
            <w:r w:rsidR="00506822" w:rsidRPr="009F6348">
              <w:rPr>
                <w:rFonts w:asciiTheme="minorHAnsi" w:hAnsiTheme="minorHAnsi" w:cstheme="minorHAnsi"/>
                <w:color w:val="000000"/>
              </w:rPr>
              <w:t>holivirus</w:t>
            </w:r>
            <w:proofErr w:type="spellEnd"/>
            <w:r w:rsidR="00506822" w:rsidRPr="009F6348">
              <w:rPr>
                <w:rFonts w:asciiTheme="minorHAnsi" w:hAnsiTheme="minorHAnsi" w:cstheme="minorHAnsi"/>
                <w:color w:val="000000"/>
              </w:rPr>
              <w:t xml:space="preserve">) and </w:t>
            </w:r>
            <w:r w:rsidRPr="009F6348">
              <w:rPr>
                <w:rFonts w:asciiTheme="minorHAnsi" w:hAnsiTheme="minorHAnsi" w:cstheme="minorHAnsi"/>
                <w:color w:val="000000"/>
              </w:rPr>
              <w:t>five species (</w:t>
            </w:r>
            <w:proofErr w:type="spellStart"/>
            <w:r w:rsidRPr="009F6348">
              <w:rPr>
                <w:rFonts w:asciiTheme="minorHAnsi" w:hAnsiTheme="minorHAnsi" w:cstheme="minorHAnsi"/>
                <w:color w:val="000000"/>
              </w:rPr>
              <w:t>SMoV</w:t>
            </w:r>
            <w:proofErr w:type="spellEnd"/>
            <w:r w:rsidRPr="009F6348">
              <w:rPr>
                <w:rFonts w:asciiTheme="minorHAnsi" w:hAnsiTheme="minorHAnsi" w:cstheme="minorHAnsi"/>
                <w:color w:val="000000"/>
              </w:rPr>
              <w:t xml:space="preserve">, BRNV, CLVA, </w:t>
            </w:r>
            <w:proofErr w:type="spellStart"/>
            <w:r w:rsidRPr="009F6348">
              <w:rPr>
                <w:rFonts w:asciiTheme="minorHAnsi" w:hAnsiTheme="minorHAnsi" w:cstheme="minorHAnsi"/>
                <w:color w:val="000000"/>
              </w:rPr>
              <w:t>DMaV</w:t>
            </w:r>
            <w:proofErr w:type="spellEnd"/>
            <w:r w:rsidRPr="009F6348">
              <w:rPr>
                <w:rFonts w:asciiTheme="minorHAnsi" w:hAnsiTheme="minorHAnsi" w:cstheme="minorHAnsi"/>
                <w:color w:val="000000"/>
              </w:rPr>
              <w:t xml:space="preserve"> and SDV), SDV remains the type species.</w:t>
            </w:r>
            <w:r w:rsidR="00506822" w:rsidRPr="009F6348">
              <w:rPr>
                <w:rFonts w:asciiTheme="minorHAnsi" w:hAnsiTheme="minorHAnsi" w:cstheme="minorHAnsi"/>
                <w:color w:val="000000"/>
              </w:rPr>
              <w:t xml:space="preserve">  </w:t>
            </w:r>
            <w:r w:rsidR="00506822" w:rsidRPr="009F6348">
              <w:rPr>
                <w:rFonts w:asciiTheme="minorHAnsi" w:hAnsiTheme="minorHAnsi" w:cstheme="minorHAnsi"/>
              </w:rPr>
              <w:t xml:space="preserve">Common characteristics of the genus </w:t>
            </w:r>
            <w:proofErr w:type="spellStart"/>
            <w:r w:rsidR="00506822" w:rsidRPr="00424484">
              <w:rPr>
                <w:rFonts w:asciiTheme="minorHAnsi" w:hAnsiTheme="minorHAnsi" w:cstheme="minorHAnsi"/>
                <w:i/>
              </w:rPr>
              <w:t>Sadwavirus</w:t>
            </w:r>
            <w:proofErr w:type="spellEnd"/>
            <w:r w:rsidR="00506822" w:rsidRPr="009F6348">
              <w:rPr>
                <w:rFonts w:asciiTheme="minorHAnsi" w:hAnsiTheme="minorHAnsi" w:cstheme="minorHAnsi"/>
              </w:rPr>
              <w:t xml:space="preserve">: group as a single branch in both the </w:t>
            </w:r>
            <w:r w:rsidR="00424484">
              <w:rPr>
                <w:rFonts w:asciiTheme="minorHAnsi" w:hAnsiTheme="minorHAnsi" w:cstheme="minorHAnsi"/>
              </w:rPr>
              <w:t>P</w:t>
            </w:r>
            <w:r w:rsidR="00506822" w:rsidRPr="009F6348">
              <w:rPr>
                <w:rFonts w:asciiTheme="minorHAnsi" w:hAnsiTheme="minorHAnsi" w:cstheme="minorHAnsi"/>
              </w:rPr>
              <w:t>ro-</w:t>
            </w:r>
            <w:r w:rsidR="00424484">
              <w:rPr>
                <w:rFonts w:asciiTheme="minorHAnsi" w:hAnsiTheme="minorHAnsi" w:cstheme="minorHAnsi"/>
              </w:rPr>
              <w:t>P</w:t>
            </w:r>
            <w:r w:rsidR="00506822" w:rsidRPr="009F6348">
              <w:rPr>
                <w:rFonts w:asciiTheme="minorHAnsi" w:hAnsiTheme="minorHAnsi" w:cstheme="minorHAnsi"/>
              </w:rPr>
              <w:t xml:space="preserve">ol and CP trees. Six protein domains in the RNA1 polyprotein. The name </w:t>
            </w:r>
            <w:proofErr w:type="spellStart"/>
            <w:r w:rsidR="00506822" w:rsidRPr="00424484">
              <w:rPr>
                <w:rFonts w:asciiTheme="minorHAnsi" w:hAnsiTheme="minorHAnsi" w:cstheme="minorHAnsi"/>
                <w:i/>
              </w:rPr>
              <w:t>Sadwavirus</w:t>
            </w:r>
            <w:proofErr w:type="spellEnd"/>
            <w:r w:rsidR="00506822" w:rsidRPr="009F6348">
              <w:rPr>
                <w:rFonts w:asciiTheme="minorHAnsi" w:hAnsiTheme="minorHAnsi" w:cstheme="minorHAnsi"/>
              </w:rPr>
              <w:t xml:space="preserve"> is kept for the genus. Since </w:t>
            </w:r>
            <w:proofErr w:type="spellStart"/>
            <w:r w:rsidR="00506822" w:rsidRPr="009F6348">
              <w:rPr>
                <w:rFonts w:asciiTheme="minorHAnsi" w:hAnsiTheme="minorHAnsi" w:cstheme="minorHAnsi"/>
              </w:rPr>
              <w:t>SMoV</w:t>
            </w:r>
            <w:proofErr w:type="spellEnd"/>
            <w:r w:rsidR="00506822" w:rsidRPr="009F6348">
              <w:rPr>
                <w:rFonts w:asciiTheme="minorHAnsi" w:hAnsiTheme="minorHAnsi" w:cstheme="minorHAnsi"/>
              </w:rPr>
              <w:t xml:space="preserve"> was assigned to </w:t>
            </w:r>
            <w:proofErr w:type="spellStart"/>
            <w:r w:rsidR="00506822" w:rsidRPr="00424484">
              <w:rPr>
                <w:rFonts w:asciiTheme="minorHAnsi" w:hAnsiTheme="minorHAnsi" w:cstheme="minorHAnsi"/>
                <w:i/>
              </w:rPr>
              <w:t>Sadwavirus</w:t>
            </w:r>
            <w:proofErr w:type="spellEnd"/>
            <w:r w:rsidR="00506822" w:rsidRPr="009F6348">
              <w:rPr>
                <w:rFonts w:asciiTheme="minorHAnsi" w:hAnsiTheme="minorHAnsi" w:cstheme="minorHAnsi"/>
              </w:rPr>
              <w:t xml:space="preserve"> between 2004 and 2009, this will prevent confusion.</w:t>
            </w:r>
          </w:p>
          <w:p w14:paraId="6746CFA7" w14:textId="194EC4E5" w:rsidR="00506822" w:rsidRPr="009F6348" w:rsidRDefault="00506822" w:rsidP="00C947AD">
            <w:pPr>
              <w:rPr>
                <w:rFonts w:asciiTheme="minorHAnsi" w:hAnsiTheme="minorHAnsi" w:cstheme="minorHAnsi"/>
                <w:color w:val="000000"/>
              </w:rPr>
            </w:pPr>
          </w:p>
          <w:p w14:paraId="7DE436DE" w14:textId="4854EFFE" w:rsidR="00506822" w:rsidRPr="009F6348" w:rsidRDefault="00506822" w:rsidP="00506822">
            <w:pPr>
              <w:pStyle w:val="ListParagraph"/>
              <w:numPr>
                <w:ilvl w:val="0"/>
                <w:numId w:val="25"/>
              </w:numPr>
              <w:rPr>
                <w:rFonts w:asciiTheme="minorHAnsi" w:hAnsiTheme="minorHAnsi" w:cstheme="minorHAnsi"/>
                <w:color w:val="000000"/>
              </w:rPr>
            </w:pPr>
            <w:r w:rsidRPr="009F6348">
              <w:rPr>
                <w:rFonts w:asciiTheme="minorHAnsi" w:hAnsiTheme="minorHAnsi" w:cstheme="minorHAnsi"/>
                <w:color w:val="000000"/>
              </w:rPr>
              <w:t xml:space="preserve">Creation of subgenus </w:t>
            </w:r>
            <w:proofErr w:type="spellStart"/>
            <w:r w:rsidRPr="00424484">
              <w:rPr>
                <w:rFonts w:asciiTheme="minorHAnsi" w:hAnsiTheme="minorHAnsi" w:cstheme="minorHAnsi"/>
                <w:i/>
                <w:color w:val="000000"/>
              </w:rPr>
              <w:t>Satsumavirus</w:t>
            </w:r>
            <w:proofErr w:type="spellEnd"/>
            <w:r w:rsidR="002E0092">
              <w:rPr>
                <w:rFonts w:asciiTheme="minorHAnsi" w:hAnsiTheme="minorHAnsi" w:cstheme="minorHAnsi"/>
                <w:color w:val="000000"/>
              </w:rPr>
              <w:t xml:space="preserve">, with SDV as the only species </w:t>
            </w:r>
            <w:r w:rsidRPr="009F6348">
              <w:rPr>
                <w:rFonts w:asciiTheme="minorHAnsi" w:hAnsiTheme="minorHAnsi" w:cstheme="minorHAnsi"/>
                <w:color w:val="000000"/>
              </w:rPr>
              <w:t xml:space="preserve">(proposed name derived from </w:t>
            </w:r>
            <w:r w:rsidR="00424484" w:rsidRPr="00424484">
              <w:rPr>
                <w:rFonts w:asciiTheme="minorHAnsi" w:hAnsiTheme="minorHAnsi" w:cstheme="minorHAnsi"/>
                <w:i/>
                <w:color w:val="000000"/>
              </w:rPr>
              <w:t>S</w:t>
            </w:r>
            <w:r w:rsidRPr="00424484">
              <w:rPr>
                <w:rFonts w:asciiTheme="minorHAnsi" w:hAnsiTheme="minorHAnsi" w:cstheme="minorHAnsi"/>
                <w:i/>
                <w:color w:val="000000"/>
              </w:rPr>
              <w:t>atsuma dwarf virus</w:t>
            </w:r>
            <w:r w:rsidRPr="009F6348">
              <w:rPr>
                <w:rFonts w:asciiTheme="minorHAnsi" w:hAnsiTheme="minorHAnsi" w:cstheme="minorHAnsi"/>
                <w:color w:val="000000"/>
              </w:rPr>
              <w:t>)</w:t>
            </w:r>
            <w:r w:rsidR="001F41B9">
              <w:rPr>
                <w:rFonts w:asciiTheme="minorHAnsi" w:hAnsiTheme="minorHAnsi" w:cstheme="minorHAnsi"/>
                <w:color w:val="000000"/>
              </w:rPr>
              <w:t>.</w:t>
            </w:r>
            <w:r w:rsidRPr="009F6348">
              <w:rPr>
                <w:rFonts w:asciiTheme="minorHAnsi" w:hAnsiTheme="minorHAnsi" w:cstheme="minorHAnsi"/>
                <w:color w:val="000000"/>
              </w:rPr>
              <w:t xml:space="preserve"> </w:t>
            </w:r>
            <w:r w:rsidRPr="009F6348">
              <w:rPr>
                <w:rFonts w:asciiTheme="minorHAnsi" w:hAnsiTheme="minorHAnsi" w:cstheme="minorHAnsi"/>
              </w:rPr>
              <w:t>Characteristics of the sub-genus: one viral protease (the RNA1-encoded cysteine protease), two CPs, group as a single sub-branch in the Pro-Pol and CP trees.</w:t>
            </w:r>
          </w:p>
          <w:p w14:paraId="26D6E363" w14:textId="77777777" w:rsidR="00506822" w:rsidRPr="009F6348" w:rsidRDefault="00506822" w:rsidP="00506822">
            <w:pPr>
              <w:pStyle w:val="ListParagraph"/>
              <w:rPr>
                <w:rFonts w:asciiTheme="minorHAnsi" w:hAnsiTheme="minorHAnsi" w:cstheme="minorHAnsi"/>
                <w:color w:val="000000"/>
              </w:rPr>
            </w:pPr>
          </w:p>
          <w:p w14:paraId="4F0E5CA1" w14:textId="3FA90AA0" w:rsidR="00506822" w:rsidRPr="009F6348" w:rsidRDefault="00506822" w:rsidP="00506822">
            <w:pPr>
              <w:pStyle w:val="ListParagraph"/>
              <w:numPr>
                <w:ilvl w:val="0"/>
                <w:numId w:val="25"/>
              </w:numPr>
              <w:rPr>
                <w:rFonts w:asciiTheme="minorHAnsi" w:hAnsiTheme="minorHAnsi" w:cstheme="minorHAnsi"/>
              </w:rPr>
            </w:pPr>
            <w:r w:rsidRPr="009F6348">
              <w:rPr>
                <w:rFonts w:asciiTheme="minorHAnsi" w:hAnsiTheme="minorHAnsi" w:cstheme="minorHAnsi"/>
                <w:color w:val="000000"/>
              </w:rPr>
              <w:t xml:space="preserve">Creation of subgenus </w:t>
            </w:r>
            <w:proofErr w:type="spellStart"/>
            <w:r w:rsidRPr="00424484">
              <w:rPr>
                <w:rFonts w:asciiTheme="minorHAnsi" w:hAnsiTheme="minorHAnsi" w:cstheme="minorHAnsi"/>
                <w:i/>
                <w:color w:val="000000"/>
              </w:rPr>
              <w:t>Stramovirus</w:t>
            </w:r>
            <w:proofErr w:type="spellEnd"/>
            <w:r w:rsidRPr="009F6348">
              <w:rPr>
                <w:rFonts w:asciiTheme="minorHAnsi" w:hAnsiTheme="minorHAnsi" w:cstheme="minorHAnsi"/>
                <w:color w:val="000000"/>
              </w:rPr>
              <w:t xml:space="preserve">, encompassing </w:t>
            </w:r>
            <w:proofErr w:type="spellStart"/>
            <w:r w:rsidRPr="009F6348">
              <w:rPr>
                <w:rFonts w:asciiTheme="minorHAnsi" w:hAnsiTheme="minorHAnsi" w:cstheme="minorHAnsi"/>
                <w:color w:val="000000"/>
              </w:rPr>
              <w:t>SMoV</w:t>
            </w:r>
            <w:proofErr w:type="spellEnd"/>
            <w:r w:rsidRPr="009F6348">
              <w:rPr>
                <w:rFonts w:asciiTheme="minorHAnsi" w:hAnsiTheme="minorHAnsi" w:cstheme="minorHAnsi"/>
                <w:color w:val="000000"/>
              </w:rPr>
              <w:t xml:space="preserve"> and BRNV (proposed name derived from </w:t>
            </w:r>
            <w:r w:rsidRPr="009F6348">
              <w:rPr>
                <w:rFonts w:asciiTheme="minorHAnsi" w:hAnsiTheme="minorHAnsi" w:cstheme="minorHAnsi"/>
                <w:color w:val="000000"/>
                <w:u w:val="single"/>
              </w:rPr>
              <w:t>stra</w:t>
            </w:r>
            <w:r w:rsidRPr="009F6348">
              <w:rPr>
                <w:rFonts w:asciiTheme="minorHAnsi" w:hAnsiTheme="minorHAnsi" w:cstheme="minorHAnsi"/>
                <w:color w:val="000000"/>
              </w:rPr>
              <w:t xml:space="preserve">wberry </w:t>
            </w:r>
            <w:r w:rsidRPr="009F6348">
              <w:rPr>
                <w:rFonts w:asciiTheme="minorHAnsi" w:hAnsiTheme="minorHAnsi" w:cstheme="minorHAnsi"/>
                <w:color w:val="000000"/>
                <w:u w:val="single"/>
              </w:rPr>
              <w:t>mo</w:t>
            </w:r>
            <w:r w:rsidRPr="009F6348">
              <w:rPr>
                <w:rFonts w:asciiTheme="minorHAnsi" w:hAnsiTheme="minorHAnsi" w:cstheme="minorHAnsi"/>
                <w:color w:val="000000"/>
              </w:rPr>
              <w:t>ttle virus, the best characterized virus).</w:t>
            </w:r>
            <w:r w:rsidRPr="009F6348">
              <w:rPr>
                <w:rFonts w:asciiTheme="minorHAnsi" w:hAnsiTheme="minorHAnsi" w:cstheme="minorHAnsi"/>
              </w:rPr>
              <w:t xml:space="preserve"> Characteristics of the sub</w:t>
            </w:r>
            <w:r w:rsidR="00424484">
              <w:rPr>
                <w:rFonts w:asciiTheme="minorHAnsi" w:hAnsiTheme="minorHAnsi" w:cstheme="minorHAnsi"/>
              </w:rPr>
              <w:t>-genus</w:t>
            </w:r>
            <w:r w:rsidRPr="009F6348">
              <w:rPr>
                <w:rFonts w:asciiTheme="minorHAnsi" w:hAnsiTheme="minorHAnsi" w:cstheme="minorHAnsi"/>
              </w:rPr>
              <w:t>: Two viral proteases (the RNA1-encoded cysteine protease and the RNA2-encoded glutamic protease), a single large CP, group as a single sub-branch in the Pro-Pol and CP trees.</w:t>
            </w:r>
          </w:p>
          <w:p w14:paraId="11E0CAB1" w14:textId="77777777" w:rsidR="00506822" w:rsidRPr="009F6348" w:rsidRDefault="00506822" w:rsidP="00506822">
            <w:pPr>
              <w:pStyle w:val="ListParagraph"/>
              <w:rPr>
                <w:rFonts w:asciiTheme="minorHAnsi" w:hAnsiTheme="minorHAnsi" w:cstheme="minorHAnsi"/>
              </w:rPr>
            </w:pPr>
          </w:p>
          <w:p w14:paraId="6BD44424" w14:textId="2B6AD815" w:rsidR="00506822" w:rsidRPr="009F6348" w:rsidRDefault="00506822" w:rsidP="00506822">
            <w:pPr>
              <w:pStyle w:val="ListParagraph"/>
              <w:numPr>
                <w:ilvl w:val="0"/>
                <w:numId w:val="25"/>
              </w:numPr>
              <w:rPr>
                <w:rFonts w:asciiTheme="minorHAnsi" w:hAnsiTheme="minorHAnsi" w:cstheme="minorHAnsi"/>
              </w:rPr>
            </w:pPr>
            <w:r w:rsidRPr="009F6348">
              <w:rPr>
                <w:rFonts w:asciiTheme="minorHAnsi" w:hAnsiTheme="minorHAnsi" w:cstheme="minorHAnsi"/>
              </w:rPr>
              <w:t xml:space="preserve">Creation of subgenus </w:t>
            </w:r>
            <w:proofErr w:type="spellStart"/>
            <w:r w:rsidRPr="00424484">
              <w:rPr>
                <w:rFonts w:asciiTheme="minorHAnsi" w:hAnsiTheme="minorHAnsi" w:cstheme="minorHAnsi"/>
                <w:i/>
              </w:rPr>
              <w:t>Cholivirus</w:t>
            </w:r>
            <w:proofErr w:type="spellEnd"/>
            <w:r w:rsidRPr="009F6348">
              <w:rPr>
                <w:rFonts w:asciiTheme="minorHAnsi" w:hAnsiTheme="minorHAnsi" w:cstheme="minorHAnsi"/>
              </w:rPr>
              <w:t xml:space="preserve">, encompassing CLVA and </w:t>
            </w:r>
            <w:proofErr w:type="spellStart"/>
            <w:r w:rsidRPr="009F6348">
              <w:rPr>
                <w:rFonts w:asciiTheme="minorHAnsi" w:hAnsiTheme="minorHAnsi" w:cstheme="minorHAnsi"/>
              </w:rPr>
              <w:t>DMaV</w:t>
            </w:r>
            <w:proofErr w:type="spellEnd"/>
            <w:r w:rsidRPr="009F6348">
              <w:rPr>
                <w:rFonts w:asciiTheme="minorHAnsi" w:hAnsiTheme="minorHAnsi" w:cstheme="minorHAnsi"/>
              </w:rPr>
              <w:t xml:space="preserve"> (proposed name derived from </w:t>
            </w:r>
            <w:r w:rsidRPr="009F6348">
              <w:rPr>
                <w:rFonts w:asciiTheme="minorHAnsi" w:hAnsiTheme="minorHAnsi" w:cstheme="minorHAnsi"/>
                <w:u w:val="single"/>
              </w:rPr>
              <w:t>Cho</w:t>
            </w:r>
            <w:r w:rsidRPr="009F6348">
              <w:rPr>
                <w:rFonts w:asciiTheme="minorHAnsi" w:hAnsiTheme="minorHAnsi" w:cstheme="minorHAnsi"/>
              </w:rPr>
              <w:t xml:space="preserve">colate </w:t>
            </w:r>
            <w:r w:rsidRPr="009F6348">
              <w:rPr>
                <w:rFonts w:asciiTheme="minorHAnsi" w:hAnsiTheme="minorHAnsi" w:cstheme="minorHAnsi"/>
                <w:u w:val="single"/>
              </w:rPr>
              <w:t>li</w:t>
            </w:r>
            <w:r w:rsidRPr="009F6348">
              <w:rPr>
                <w:rFonts w:asciiTheme="minorHAnsi" w:hAnsiTheme="minorHAnsi" w:cstheme="minorHAnsi"/>
              </w:rPr>
              <w:t>ly virus A</w:t>
            </w:r>
            <w:r w:rsidR="009F6348" w:rsidRPr="009F6348">
              <w:rPr>
                <w:rFonts w:asciiTheme="minorHAnsi" w:hAnsiTheme="minorHAnsi" w:cstheme="minorHAnsi"/>
              </w:rPr>
              <w:t xml:space="preserve">, the first characterized species). </w:t>
            </w:r>
            <w:r w:rsidRPr="009F6348">
              <w:rPr>
                <w:rFonts w:asciiTheme="minorHAnsi" w:hAnsiTheme="minorHAnsi" w:cstheme="minorHAnsi"/>
              </w:rPr>
              <w:t xml:space="preserve">Characteristics of the sub-genus: One </w:t>
            </w:r>
            <w:r w:rsidR="009F6348" w:rsidRPr="009F6348">
              <w:rPr>
                <w:rFonts w:asciiTheme="minorHAnsi" w:hAnsiTheme="minorHAnsi" w:cstheme="minorHAnsi"/>
              </w:rPr>
              <w:t xml:space="preserve">viral </w:t>
            </w:r>
            <w:r w:rsidRPr="009F6348">
              <w:rPr>
                <w:rFonts w:asciiTheme="minorHAnsi" w:hAnsiTheme="minorHAnsi" w:cstheme="minorHAnsi"/>
              </w:rPr>
              <w:t>protease (the RNA1-encoded cysteine protease), probably a single large CP (</w:t>
            </w:r>
            <w:r w:rsidR="009F6348" w:rsidRPr="009F6348">
              <w:rPr>
                <w:rFonts w:asciiTheme="minorHAnsi" w:hAnsiTheme="minorHAnsi" w:cstheme="minorHAnsi"/>
              </w:rPr>
              <w:t>based on putative cleavage sites</w:t>
            </w:r>
            <w:r w:rsidRPr="009F6348">
              <w:rPr>
                <w:rFonts w:asciiTheme="minorHAnsi" w:hAnsiTheme="minorHAnsi" w:cstheme="minorHAnsi"/>
              </w:rPr>
              <w:t>), group as a single sub-branch in the Pro-Pol and CP trees.</w:t>
            </w:r>
          </w:p>
          <w:p w14:paraId="6EA28FF3" w14:textId="77777777" w:rsidR="00506822" w:rsidRPr="009F6348" w:rsidRDefault="00506822" w:rsidP="00C947AD">
            <w:pPr>
              <w:rPr>
                <w:rFonts w:asciiTheme="minorHAnsi" w:hAnsiTheme="minorHAnsi" w:cstheme="minorHAnsi"/>
                <w:color w:val="000000"/>
                <w:lang w:val="en-CA"/>
              </w:rPr>
            </w:pPr>
          </w:p>
          <w:p w14:paraId="1556ED42" w14:textId="0C76911C" w:rsidR="003326DE" w:rsidRDefault="003326DE" w:rsidP="00C947AD">
            <w:pPr>
              <w:rPr>
                <w:rFonts w:asciiTheme="minorHAnsi" w:hAnsiTheme="minorHAnsi" w:cstheme="minorHAnsi"/>
                <w:color w:val="000000"/>
              </w:rPr>
            </w:pPr>
          </w:p>
          <w:p w14:paraId="3BA99F89" w14:textId="77777777" w:rsidR="003326DE" w:rsidRPr="009F6348" w:rsidRDefault="003326DE" w:rsidP="00C947AD">
            <w:pPr>
              <w:rPr>
                <w:rFonts w:asciiTheme="minorHAnsi" w:hAnsiTheme="minorHAnsi" w:cstheme="minorHAnsi"/>
                <w:color w:val="000000"/>
              </w:rPr>
            </w:pPr>
          </w:p>
          <w:p w14:paraId="5AFBE04E" w14:textId="64ADFB1A" w:rsidR="00373D19" w:rsidRDefault="00373D19" w:rsidP="00C947AD">
            <w:pPr>
              <w:rPr>
                <w:rFonts w:asciiTheme="minorHAnsi" w:hAnsiTheme="minorHAnsi" w:cstheme="minorHAnsi"/>
                <w:color w:val="000000"/>
              </w:rPr>
            </w:pPr>
          </w:p>
          <w:p w14:paraId="0186FE2C" w14:textId="77777777" w:rsidR="000469BA" w:rsidRDefault="000469BA" w:rsidP="00C947AD">
            <w:pPr>
              <w:rPr>
                <w:rFonts w:asciiTheme="minorHAnsi" w:hAnsiTheme="minorHAnsi" w:cstheme="minorHAnsi"/>
                <w:color w:val="000000"/>
              </w:rPr>
            </w:pPr>
          </w:p>
          <w:p w14:paraId="0CC0F590" w14:textId="77777777" w:rsidR="00B6504B" w:rsidRDefault="00B6504B" w:rsidP="00DF48EE">
            <w:pPr>
              <w:rPr>
                <w:rFonts w:asciiTheme="minorHAnsi" w:hAnsiTheme="minorHAnsi" w:cstheme="minorHAnsi"/>
                <w:b/>
                <w:color w:val="000000"/>
              </w:rPr>
            </w:pPr>
          </w:p>
          <w:p w14:paraId="52C08594" w14:textId="77777777" w:rsidR="00B6504B" w:rsidRDefault="00B6504B" w:rsidP="00DF48EE">
            <w:pPr>
              <w:rPr>
                <w:rFonts w:asciiTheme="minorHAnsi" w:hAnsiTheme="minorHAnsi" w:cstheme="minorHAnsi"/>
                <w:b/>
                <w:color w:val="000000"/>
              </w:rPr>
            </w:pPr>
          </w:p>
          <w:p w14:paraId="7F412F7D" w14:textId="77777777" w:rsidR="00B6504B" w:rsidRDefault="00B6504B" w:rsidP="00DF48EE">
            <w:pPr>
              <w:rPr>
                <w:rFonts w:asciiTheme="minorHAnsi" w:hAnsiTheme="minorHAnsi" w:cstheme="minorHAnsi"/>
                <w:b/>
                <w:color w:val="000000"/>
              </w:rPr>
            </w:pPr>
          </w:p>
          <w:p w14:paraId="43B62C95" w14:textId="77777777" w:rsidR="00B6504B" w:rsidRDefault="00B6504B" w:rsidP="00DF48EE">
            <w:pPr>
              <w:rPr>
                <w:rFonts w:asciiTheme="minorHAnsi" w:hAnsiTheme="minorHAnsi" w:cstheme="minorHAnsi"/>
                <w:b/>
                <w:color w:val="000000"/>
              </w:rPr>
            </w:pPr>
          </w:p>
          <w:p w14:paraId="2B09A4D5" w14:textId="77777777" w:rsidR="00B6504B" w:rsidRDefault="00B6504B" w:rsidP="00DF48EE">
            <w:pPr>
              <w:rPr>
                <w:rFonts w:asciiTheme="minorHAnsi" w:hAnsiTheme="minorHAnsi" w:cstheme="minorHAnsi"/>
                <w:b/>
                <w:color w:val="000000"/>
              </w:rPr>
            </w:pPr>
          </w:p>
          <w:p w14:paraId="61F22565" w14:textId="77777777" w:rsidR="00B6504B" w:rsidRDefault="00B6504B" w:rsidP="00DF48EE">
            <w:pPr>
              <w:rPr>
                <w:rFonts w:asciiTheme="minorHAnsi" w:hAnsiTheme="minorHAnsi" w:cstheme="minorHAnsi"/>
                <w:b/>
                <w:color w:val="000000"/>
              </w:rPr>
            </w:pPr>
          </w:p>
          <w:p w14:paraId="6853D054" w14:textId="77777777" w:rsidR="00B6504B" w:rsidRDefault="00B6504B" w:rsidP="00DF48EE">
            <w:pPr>
              <w:rPr>
                <w:rFonts w:asciiTheme="minorHAnsi" w:hAnsiTheme="minorHAnsi" w:cstheme="minorHAnsi"/>
                <w:b/>
                <w:color w:val="000000"/>
              </w:rPr>
            </w:pPr>
          </w:p>
          <w:p w14:paraId="36675CEF" w14:textId="77777777" w:rsidR="00B6504B" w:rsidRDefault="00B6504B" w:rsidP="00DF48EE">
            <w:pPr>
              <w:rPr>
                <w:rFonts w:asciiTheme="minorHAnsi" w:hAnsiTheme="minorHAnsi" w:cstheme="minorHAnsi"/>
                <w:b/>
                <w:color w:val="000000"/>
              </w:rPr>
            </w:pPr>
          </w:p>
          <w:p w14:paraId="780EFD75" w14:textId="0B7F21D8" w:rsidR="00455177" w:rsidRDefault="00455177" w:rsidP="00DF48EE">
            <w:pPr>
              <w:rPr>
                <w:rFonts w:asciiTheme="minorHAnsi" w:hAnsiTheme="minorHAnsi" w:cstheme="minorHAnsi"/>
                <w:color w:val="000000"/>
              </w:rPr>
            </w:pPr>
          </w:p>
          <w:p w14:paraId="38DB6EB2" w14:textId="2C1FBD84" w:rsidR="00455177" w:rsidRDefault="00B6504B" w:rsidP="00DF48EE">
            <w:pPr>
              <w:rPr>
                <w:rFonts w:asciiTheme="minorHAnsi" w:hAnsiTheme="minorHAnsi" w:cstheme="minorHAnsi"/>
                <w:color w:val="000000"/>
              </w:rPr>
            </w:pPr>
            <w:r>
              <w:rPr>
                <w:rFonts w:asciiTheme="minorHAnsi" w:hAnsiTheme="minorHAnsi" w:cstheme="minorHAnsi"/>
                <w:noProof/>
                <w:color w:val="000000"/>
              </w:rPr>
              <mc:AlternateContent>
                <mc:Choice Requires="wpg">
                  <w:drawing>
                    <wp:anchor distT="0" distB="0" distL="114300" distR="114300" simplePos="0" relativeHeight="251684864" behindDoc="0" locked="0" layoutInCell="1" allowOverlap="1" wp14:anchorId="014DB1EB" wp14:editId="07E26F5A">
                      <wp:simplePos x="0" y="0"/>
                      <wp:positionH relativeFrom="column">
                        <wp:posOffset>905455</wp:posOffset>
                      </wp:positionH>
                      <wp:positionV relativeFrom="paragraph">
                        <wp:posOffset>61982</wp:posOffset>
                      </wp:positionV>
                      <wp:extent cx="4578626" cy="6056243"/>
                      <wp:effectExtent l="0" t="0" r="0" b="1905"/>
                      <wp:wrapNone/>
                      <wp:docPr id="3" name="Group 3"/>
                      <wp:cNvGraphicFramePr/>
                      <a:graphic xmlns:a="http://schemas.openxmlformats.org/drawingml/2006/main">
                        <a:graphicData uri="http://schemas.microsoft.com/office/word/2010/wordprocessingGroup">
                          <wpg:wgp>
                            <wpg:cNvGrpSpPr/>
                            <wpg:grpSpPr>
                              <a:xfrm>
                                <a:off x="0" y="0"/>
                                <a:ext cx="4578626" cy="6056243"/>
                                <a:chOff x="0" y="0"/>
                                <a:chExt cx="6123974" cy="7303135"/>
                              </a:xfrm>
                            </wpg:grpSpPr>
                            <pic:pic xmlns:pic="http://schemas.openxmlformats.org/drawingml/2006/picture">
                              <pic:nvPicPr>
                                <pic:cNvPr id="5" name="Picture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4618355" cy="7303135"/>
                                </a:xfrm>
                                <a:prstGeom prst="rect">
                                  <a:avLst/>
                                </a:prstGeom>
                              </pic:spPr>
                            </pic:pic>
                            <wps:wsp>
                              <wps:cNvPr id="35" name="Right Brace 5"/>
                              <wps:cNvSpPr/>
                              <wps:spPr>
                                <a:xfrm>
                                  <a:off x="4340087" y="39757"/>
                                  <a:ext cx="335135" cy="2725839"/>
                                </a:xfrm>
                                <a:prstGeom prst="rightBrac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rtlCol="0" anchor="ctr"/>
                            </wps:wsp>
                            <wps:wsp>
                              <wps:cNvPr id="7" name="Right Brace 6"/>
                              <wps:cNvSpPr/>
                              <wps:spPr>
                                <a:xfrm>
                                  <a:off x="3684104" y="2796209"/>
                                  <a:ext cx="334602" cy="582594"/>
                                </a:xfrm>
                                <a:prstGeom prst="rightBrac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rtlCol="0" anchor="ctr"/>
                            </wps:wsp>
                            <wps:wsp>
                              <wps:cNvPr id="8" name="Right Brace 7"/>
                              <wps:cNvSpPr/>
                              <wps:spPr>
                                <a:xfrm>
                                  <a:off x="3684104" y="3425687"/>
                                  <a:ext cx="334603" cy="736256"/>
                                </a:xfrm>
                                <a:prstGeom prst="rightBrac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rtlCol="0" anchor="ctr"/>
                            </wps:wsp>
                            <wps:wsp>
                              <wps:cNvPr id="9" name="Right Brace 8"/>
                              <wps:cNvSpPr/>
                              <wps:spPr>
                                <a:xfrm>
                                  <a:off x="3313043" y="4207566"/>
                                  <a:ext cx="211336" cy="164939"/>
                                </a:xfrm>
                                <a:prstGeom prst="rightBrac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rtlCol="0" anchor="ctr"/>
                            </wps:wsp>
                            <wps:wsp>
                              <wps:cNvPr id="10" name="Right Brace 9"/>
                              <wps:cNvSpPr/>
                              <wps:spPr>
                                <a:xfrm>
                                  <a:off x="3564835" y="4525618"/>
                                  <a:ext cx="234487" cy="183409"/>
                                </a:xfrm>
                                <a:prstGeom prst="rightBrac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rtlCol="0" anchor="ctr"/>
                            </wps:wsp>
                            <wps:wsp>
                              <wps:cNvPr id="14" name="Right Brace 13"/>
                              <wps:cNvSpPr/>
                              <wps:spPr>
                                <a:xfrm>
                                  <a:off x="3558208" y="4412974"/>
                                  <a:ext cx="234487" cy="93821"/>
                                </a:xfrm>
                                <a:prstGeom prst="rightBrac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rtlCol="0" anchor="ctr"/>
                            </wps:wsp>
                            <wps:wsp>
                              <wps:cNvPr id="36" name="Right Brace 14"/>
                              <wps:cNvSpPr/>
                              <wps:spPr>
                                <a:xfrm>
                                  <a:off x="4585252" y="4181061"/>
                                  <a:ext cx="243840" cy="577849"/>
                                </a:xfrm>
                                <a:prstGeom prst="rightBrace">
                                  <a:avLst/>
                                </a:prstGeom>
                              </wps:spPr>
                              <wps:style>
                                <a:lnRef idx="1">
                                  <a:schemeClr val="accent1"/>
                                </a:lnRef>
                                <a:fillRef idx="0">
                                  <a:schemeClr val="accent1"/>
                                </a:fillRef>
                                <a:effectRef idx="0">
                                  <a:schemeClr val="accent1"/>
                                </a:effectRef>
                                <a:fontRef idx="minor">
                                  <a:schemeClr val="tx1"/>
                                </a:fontRef>
                              </wps:style>
                              <wps:bodyPr rtlCol="0" anchor="ctr"/>
                            </wps:wsp>
                            <wps:wsp>
                              <wps:cNvPr id="17" name="Right Brace 16"/>
                              <wps:cNvSpPr/>
                              <wps:spPr>
                                <a:xfrm>
                                  <a:off x="3226904" y="4784035"/>
                                  <a:ext cx="300273" cy="458628"/>
                                </a:xfrm>
                                <a:prstGeom prst="rightBrac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rtlCol="0" anchor="ctr"/>
                            </wps:wsp>
                            <wps:wsp>
                              <wps:cNvPr id="18" name="Right Brace 17"/>
                              <wps:cNvSpPr/>
                              <wps:spPr>
                                <a:xfrm>
                                  <a:off x="3094382" y="5413513"/>
                                  <a:ext cx="396718" cy="618278"/>
                                </a:xfrm>
                                <a:prstGeom prst="rightBrac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rtlCol="0" anchor="ctr"/>
                            </wps:wsp>
                            <wps:wsp>
                              <wps:cNvPr id="24" name="Right Brace 23"/>
                              <wps:cNvSpPr/>
                              <wps:spPr>
                                <a:xfrm>
                                  <a:off x="2723322" y="6096000"/>
                                  <a:ext cx="211336" cy="164939"/>
                                </a:xfrm>
                                <a:prstGeom prst="rightBrac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rtlCol="0" anchor="ctr"/>
                            </wps:wsp>
                            <wps:wsp>
                              <wps:cNvPr id="25" name="Right Brace 24"/>
                              <wps:cNvSpPr/>
                              <wps:spPr>
                                <a:xfrm>
                                  <a:off x="2736574" y="6341166"/>
                                  <a:ext cx="197833" cy="266604"/>
                                </a:xfrm>
                                <a:prstGeom prst="rightBrac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rtlCol="0" anchor="ctr"/>
                            </wps:wsp>
                            <wps:wsp>
                              <wps:cNvPr id="29" name="Right Brace 28"/>
                              <wps:cNvSpPr/>
                              <wps:spPr>
                                <a:xfrm>
                                  <a:off x="5135217" y="26505"/>
                                  <a:ext cx="326390" cy="4053840"/>
                                </a:xfrm>
                                <a:prstGeom prst="rightBrace">
                                  <a:avLst/>
                                </a:prstGeom>
                                <a:ln>
                                  <a:solidFill>
                                    <a:schemeClr val="accent6"/>
                                  </a:solidFill>
                                </a:ln>
                              </wps:spPr>
                              <wps:style>
                                <a:lnRef idx="1">
                                  <a:schemeClr val="accent1"/>
                                </a:lnRef>
                                <a:fillRef idx="0">
                                  <a:schemeClr val="accent1"/>
                                </a:fillRef>
                                <a:effectRef idx="0">
                                  <a:schemeClr val="accent1"/>
                                </a:effectRef>
                                <a:fontRef idx="minor">
                                  <a:schemeClr val="tx1"/>
                                </a:fontRef>
                              </wps:style>
                              <wps:bodyPr rtlCol="0" anchor="ctr"/>
                            </wps:wsp>
                            <wps:wsp>
                              <wps:cNvPr id="11" name="TextBox 10"/>
                              <wps:cNvSpPr txBox="1"/>
                              <wps:spPr>
                                <a:xfrm>
                                  <a:off x="3491807" y="4141305"/>
                                  <a:ext cx="804545" cy="246380"/>
                                </a:xfrm>
                                <a:prstGeom prst="rect">
                                  <a:avLst/>
                                </a:prstGeom>
                                <a:noFill/>
                              </wps:spPr>
                              <wps:txbx>
                                <w:txbxContent>
                                  <w:p w14:paraId="074C684D" w14:textId="77777777" w:rsidR="00455177" w:rsidRPr="00B6504B" w:rsidRDefault="00455177" w:rsidP="00455177">
                                    <w:pPr>
                                      <w:pStyle w:val="NormalWeb"/>
                                      <w:spacing w:before="0" w:beforeAutospacing="0" w:after="0" w:afterAutospacing="0"/>
                                      <w:rPr>
                                        <w:sz w:val="13"/>
                                        <w:szCs w:val="13"/>
                                      </w:rPr>
                                    </w:pPr>
                                    <w:r w:rsidRPr="00B6504B">
                                      <w:rPr>
                                        <w:rFonts w:asciiTheme="minorHAnsi" w:hAnsi="Calibri" w:cstheme="minorBidi"/>
                                        <w:color w:val="FF0000"/>
                                        <w:kern w:val="24"/>
                                        <w:sz w:val="13"/>
                                        <w:szCs w:val="13"/>
                                        <w:lang w:val="en-CA"/>
                                      </w:rPr>
                                      <w:t>Stramovirus</w:t>
                                    </w:r>
                                  </w:p>
                                </w:txbxContent>
                              </wps:txbx>
                              <wps:bodyPr wrap="square" rtlCol="0">
                                <a:noAutofit/>
                              </wps:bodyPr>
                            </wps:wsp>
                            <wps:wsp>
                              <wps:cNvPr id="12" name="TextBox 11"/>
                              <wps:cNvSpPr txBox="1"/>
                              <wps:spPr>
                                <a:xfrm>
                                  <a:off x="3783495" y="4472609"/>
                                  <a:ext cx="694421" cy="246221"/>
                                </a:xfrm>
                                <a:prstGeom prst="rect">
                                  <a:avLst/>
                                </a:prstGeom>
                                <a:noFill/>
                              </wps:spPr>
                              <wps:txbx>
                                <w:txbxContent>
                                  <w:p w14:paraId="1949FA96" w14:textId="77777777" w:rsidR="00455177" w:rsidRPr="00B6504B" w:rsidRDefault="00455177" w:rsidP="00455177">
                                    <w:pPr>
                                      <w:pStyle w:val="NormalWeb"/>
                                      <w:spacing w:before="0" w:beforeAutospacing="0" w:after="0" w:afterAutospacing="0"/>
                                      <w:rPr>
                                        <w:sz w:val="13"/>
                                        <w:szCs w:val="13"/>
                                      </w:rPr>
                                    </w:pPr>
                                    <w:r w:rsidRPr="00B6504B">
                                      <w:rPr>
                                        <w:rFonts w:asciiTheme="minorHAnsi" w:hAnsi="Calibri" w:cstheme="minorBidi"/>
                                        <w:color w:val="FF0000"/>
                                        <w:kern w:val="24"/>
                                        <w:sz w:val="13"/>
                                        <w:szCs w:val="13"/>
                                        <w:lang w:val="en-CA"/>
                                      </w:rPr>
                                      <w:t>Cholivirus</w:t>
                                    </w:r>
                                  </w:p>
                                </w:txbxContent>
                              </wps:txbx>
                              <wps:bodyPr wrap="square" rtlCol="0">
                                <a:noAutofit/>
                              </wps:bodyPr>
                            </wps:wsp>
                            <wps:wsp>
                              <wps:cNvPr id="13" name="TextBox 12"/>
                              <wps:cNvSpPr txBox="1"/>
                              <wps:spPr>
                                <a:xfrm>
                                  <a:off x="3743588" y="4320209"/>
                                  <a:ext cx="870585" cy="246380"/>
                                </a:xfrm>
                                <a:prstGeom prst="rect">
                                  <a:avLst/>
                                </a:prstGeom>
                                <a:noFill/>
                              </wps:spPr>
                              <wps:txbx>
                                <w:txbxContent>
                                  <w:p w14:paraId="461F1134" w14:textId="77777777" w:rsidR="00455177" w:rsidRPr="00B6504B" w:rsidRDefault="00455177" w:rsidP="00455177">
                                    <w:pPr>
                                      <w:pStyle w:val="NormalWeb"/>
                                      <w:spacing w:before="0" w:beforeAutospacing="0" w:after="0" w:afterAutospacing="0"/>
                                      <w:rPr>
                                        <w:sz w:val="13"/>
                                        <w:szCs w:val="13"/>
                                      </w:rPr>
                                    </w:pPr>
                                    <w:r w:rsidRPr="00B6504B">
                                      <w:rPr>
                                        <w:rFonts w:asciiTheme="minorHAnsi" w:hAnsi="Calibri" w:cstheme="minorBidi"/>
                                        <w:color w:val="FF0000"/>
                                        <w:kern w:val="24"/>
                                        <w:sz w:val="13"/>
                                        <w:szCs w:val="13"/>
                                        <w:lang w:val="en-CA"/>
                                      </w:rPr>
                                      <w:t>Satsumavirus</w:t>
                                    </w:r>
                                  </w:p>
                                </w:txbxContent>
                              </wps:txbx>
                              <wps:bodyPr wrap="square" rtlCol="0">
                                <a:noAutofit/>
                              </wps:bodyPr>
                            </wps:wsp>
                            <wps:wsp>
                              <wps:cNvPr id="16" name="TextBox 15"/>
                              <wps:cNvSpPr txBox="1"/>
                              <wps:spPr>
                                <a:xfrm>
                                  <a:off x="4850295" y="4306957"/>
                                  <a:ext cx="772969" cy="246221"/>
                                </a:xfrm>
                                <a:prstGeom prst="rect">
                                  <a:avLst/>
                                </a:prstGeom>
                                <a:noFill/>
                              </wps:spPr>
                              <wps:txbx>
                                <w:txbxContent>
                                  <w:p w14:paraId="30E3C106" w14:textId="77777777" w:rsidR="00455177" w:rsidRPr="00B6504B" w:rsidRDefault="00455177" w:rsidP="00455177">
                                    <w:pPr>
                                      <w:pStyle w:val="NormalWeb"/>
                                      <w:spacing w:before="0" w:beforeAutospacing="0" w:after="0" w:afterAutospacing="0"/>
                                      <w:rPr>
                                        <w:sz w:val="13"/>
                                        <w:szCs w:val="13"/>
                                      </w:rPr>
                                    </w:pPr>
                                    <w:r w:rsidRPr="00B6504B">
                                      <w:rPr>
                                        <w:rFonts w:asciiTheme="minorHAnsi" w:hAnsi="Calibri" w:cstheme="minorBidi"/>
                                        <w:i/>
                                        <w:iCs/>
                                        <w:color w:val="5B9BD5" w:themeColor="accent1"/>
                                        <w:kern w:val="24"/>
                                        <w:sz w:val="13"/>
                                        <w:szCs w:val="13"/>
                                        <w:lang w:val="en-CA"/>
                                      </w:rPr>
                                      <w:t>Sadwavirus</w:t>
                                    </w:r>
                                  </w:p>
                                </w:txbxContent>
                              </wps:txbx>
                              <wps:bodyPr wrap="square" rtlCol="0">
                                <a:noAutofit/>
                              </wps:bodyPr>
                            </wps:wsp>
                            <wps:wsp>
                              <wps:cNvPr id="19" name="TextBox 18"/>
                              <wps:cNvSpPr txBox="1"/>
                              <wps:spPr>
                                <a:xfrm>
                                  <a:off x="4638073" y="1278835"/>
                                  <a:ext cx="700405" cy="246380"/>
                                </a:xfrm>
                                <a:prstGeom prst="rect">
                                  <a:avLst/>
                                </a:prstGeom>
                                <a:noFill/>
                              </wps:spPr>
                              <wps:txbx>
                                <w:txbxContent>
                                  <w:p w14:paraId="2C70C172" w14:textId="77777777" w:rsidR="00455177" w:rsidRPr="00B6504B" w:rsidRDefault="00455177" w:rsidP="00455177">
                                    <w:pPr>
                                      <w:pStyle w:val="NormalWeb"/>
                                      <w:spacing w:before="0" w:beforeAutospacing="0" w:after="0" w:afterAutospacing="0"/>
                                      <w:rPr>
                                        <w:sz w:val="13"/>
                                        <w:szCs w:val="13"/>
                                      </w:rPr>
                                    </w:pPr>
                                    <w:r w:rsidRPr="00B6504B">
                                      <w:rPr>
                                        <w:rFonts w:asciiTheme="minorHAnsi" w:hAnsi="Calibri" w:cstheme="minorBidi"/>
                                        <w:i/>
                                        <w:iCs/>
                                        <w:color w:val="5B9BD5" w:themeColor="accent1"/>
                                        <w:kern w:val="24"/>
                                        <w:sz w:val="13"/>
                                        <w:szCs w:val="13"/>
                                        <w:lang w:val="en-CA"/>
                                      </w:rPr>
                                      <w:t>Nepovirus</w:t>
                                    </w:r>
                                  </w:p>
                                </w:txbxContent>
                              </wps:txbx>
                              <wps:bodyPr wrap="square" rtlCol="0">
                                <a:noAutofit/>
                              </wps:bodyPr>
                            </wps:wsp>
                            <wps:wsp>
                              <wps:cNvPr id="20" name="TextBox 19"/>
                              <wps:cNvSpPr txBox="1"/>
                              <wps:spPr>
                                <a:xfrm>
                                  <a:off x="4035124" y="2961861"/>
                                  <a:ext cx="724535" cy="246380"/>
                                </a:xfrm>
                                <a:prstGeom prst="rect">
                                  <a:avLst/>
                                </a:prstGeom>
                                <a:noFill/>
                              </wps:spPr>
                              <wps:txbx>
                                <w:txbxContent>
                                  <w:p w14:paraId="7CBA0A14" w14:textId="77777777" w:rsidR="00455177" w:rsidRPr="00B6504B" w:rsidRDefault="00455177" w:rsidP="00455177">
                                    <w:pPr>
                                      <w:pStyle w:val="NormalWeb"/>
                                      <w:spacing w:before="0" w:beforeAutospacing="0" w:after="0" w:afterAutospacing="0"/>
                                      <w:rPr>
                                        <w:sz w:val="13"/>
                                        <w:szCs w:val="13"/>
                                      </w:rPr>
                                    </w:pPr>
                                    <w:r w:rsidRPr="00B6504B">
                                      <w:rPr>
                                        <w:rFonts w:asciiTheme="minorHAnsi" w:hAnsi="Calibri" w:cstheme="minorBidi"/>
                                        <w:i/>
                                        <w:iCs/>
                                        <w:color w:val="5B9BD5" w:themeColor="accent1"/>
                                        <w:kern w:val="24"/>
                                        <w:sz w:val="13"/>
                                        <w:szCs w:val="13"/>
                                        <w:lang w:val="en-CA"/>
                                      </w:rPr>
                                      <w:t>Comovirus</w:t>
                                    </w:r>
                                  </w:p>
                                </w:txbxContent>
                              </wps:txbx>
                              <wps:bodyPr wrap="square" rtlCol="0">
                                <a:noAutofit/>
                              </wps:bodyPr>
                            </wps:wsp>
                            <wps:wsp>
                              <wps:cNvPr id="21" name="TextBox 20"/>
                              <wps:cNvSpPr txBox="1"/>
                              <wps:spPr>
                                <a:xfrm>
                                  <a:off x="4041749" y="3624470"/>
                                  <a:ext cx="681355" cy="246380"/>
                                </a:xfrm>
                                <a:prstGeom prst="rect">
                                  <a:avLst/>
                                </a:prstGeom>
                                <a:noFill/>
                              </wps:spPr>
                              <wps:txbx>
                                <w:txbxContent>
                                  <w:p w14:paraId="08218F0A" w14:textId="77777777" w:rsidR="00455177" w:rsidRPr="00B6504B" w:rsidRDefault="00455177" w:rsidP="00455177">
                                    <w:pPr>
                                      <w:pStyle w:val="NormalWeb"/>
                                      <w:spacing w:before="0" w:beforeAutospacing="0" w:after="0" w:afterAutospacing="0"/>
                                      <w:rPr>
                                        <w:sz w:val="13"/>
                                        <w:szCs w:val="13"/>
                                      </w:rPr>
                                    </w:pPr>
                                    <w:r w:rsidRPr="00B6504B">
                                      <w:rPr>
                                        <w:rFonts w:asciiTheme="minorHAnsi" w:hAnsi="Calibri" w:cstheme="minorBidi"/>
                                        <w:i/>
                                        <w:iCs/>
                                        <w:color w:val="5B9BD5" w:themeColor="accent1"/>
                                        <w:kern w:val="24"/>
                                        <w:sz w:val="13"/>
                                        <w:szCs w:val="13"/>
                                        <w:lang w:val="en-CA"/>
                                      </w:rPr>
                                      <w:t>Fabavirus</w:t>
                                    </w:r>
                                  </w:p>
                                </w:txbxContent>
                              </wps:txbx>
                              <wps:bodyPr wrap="square" rtlCol="0">
                                <a:noAutofit/>
                              </wps:bodyPr>
                            </wps:wsp>
                            <wps:wsp>
                              <wps:cNvPr id="22" name="TextBox 21"/>
                              <wps:cNvSpPr txBox="1"/>
                              <wps:spPr>
                                <a:xfrm>
                                  <a:off x="3558188" y="4883426"/>
                                  <a:ext cx="728345" cy="246380"/>
                                </a:xfrm>
                                <a:prstGeom prst="rect">
                                  <a:avLst/>
                                </a:prstGeom>
                                <a:noFill/>
                              </wps:spPr>
                              <wps:txbx>
                                <w:txbxContent>
                                  <w:p w14:paraId="0A792A29" w14:textId="77777777" w:rsidR="00455177" w:rsidRPr="00B6504B" w:rsidRDefault="00455177" w:rsidP="00455177">
                                    <w:pPr>
                                      <w:pStyle w:val="NormalWeb"/>
                                      <w:spacing w:before="0" w:beforeAutospacing="0" w:after="0" w:afterAutospacing="0"/>
                                      <w:rPr>
                                        <w:sz w:val="13"/>
                                        <w:szCs w:val="13"/>
                                      </w:rPr>
                                    </w:pPr>
                                    <w:r w:rsidRPr="00B6504B">
                                      <w:rPr>
                                        <w:rFonts w:asciiTheme="minorHAnsi" w:hAnsi="Calibri" w:cstheme="minorBidi"/>
                                        <w:i/>
                                        <w:iCs/>
                                        <w:color w:val="5B9BD5" w:themeColor="accent1"/>
                                        <w:kern w:val="24"/>
                                        <w:sz w:val="13"/>
                                        <w:szCs w:val="13"/>
                                        <w:lang w:val="en-CA"/>
                                      </w:rPr>
                                      <w:t>Cheravirus</w:t>
                                    </w:r>
                                  </w:p>
                                </w:txbxContent>
                              </wps:txbx>
                              <wps:bodyPr wrap="square" rtlCol="0">
                                <a:noAutofit/>
                              </wps:bodyPr>
                            </wps:wsp>
                            <wps:wsp>
                              <wps:cNvPr id="23" name="TextBox 22"/>
                              <wps:cNvSpPr txBox="1"/>
                              <wps:spPr>
                                <a:xfrm>
                                  <a:off x="3511684" y="5599044"/>
                                  <a:ext cx="836930" cy="246380"/>
                                </a:xfrm>
                                <a:prstGeom prst="rect">
                                  <a:avLst/>
                                </a:prstGeom>
                                <a:noFill/>
                              </wps:spPr>
                              <wps:txbx>
                                <w:txbxContent>
                                  <w:p w14:paraId="65530ADC" w14:textId="77777777" w:rsidR="00455177" w:rsidRPr="00B6504B" w:rsidRDefault="00455177" w:rsidP="00455177">
                                    <w:pPr>
                                      <w:pStyle w:val="NormalWeb"/>
                                      <w:spacing w:before="0" w:beforeAutospacing="0" w:after="0" w:afterAutospacing="0"/>
                                      <w:rPr>
                                        <w:sz w:val="13"/>
                                        <w:szCs w:val="13"/>
                                      </w:rPr>
                                    </w:pPr>
                                    <w:r w:rsidRPr="00B6504B">
                                      <w:rPr>
                                        <w:rFonts w:asciiTheme="minorHAnsi" w:hAnsi="Calibri" w:cstheme="minorBidi"/>
                                        <w:i/>
                                        <w:iCs/>
                                        <w:color w:val="5B9BD5" w:themeColor="accent1"/>
                                        <w:kern w:val="24"/>
                                        <w:sz w:val="13"/>
                                        <w:szCs w:val="13"/>
                                        <w:lang w:val="en-CA"/>
                                      </w:rPr>
                                      <w:t>Torradovirus</w:t>
                                    </w:r>
                                  </w:p>
                                </w:txbxContent>
                              </wps:txbx>
                              <wps:bodyPr wrap="square" rtlCol="0">
                                <a:noAutofit/>
                              </wps:bodyPr>
                            </wps:wsp>
                            <wps:wsp>
                              <wps:cNvPr id="26" name="TextBox 25"/>
                              <wps:cNvSpPr txBox="1"/>
                              <wps:spPr>
                                <a:xfrm>
                                  <a:off x="2994991" y="6062870"/>
                                  <a:ext cx="708848" cy="246221"/>
                                </a:xfrm>
                                <a:prstGeom prst="rect">
                                  <a:avLst/>
                                </a:prstGeom>
                                <a:noFill/>
                              </wps:spPr>
                              <wps:txbx>
                                <w:txbxContent>
                                  <w:p w14:paraId="3DD47AF4" w14:textId="77777777" w:rsidR="00455177" w:rsidRPr="00B6504B" w:rsidRDefault="00455177" w:rsidP="00455177">
                                    <w:pPr>
                                      <w:pStyle w:val="NormalWeb"/>
                                      <w:spacing w:before="0" w:beforeAutospacing="0" w:after="0" w:afterAutospacing="0"/>
                                      <w:rPr>
                                        <w:sz w:val="13"/>
                                        <w:szCs w:val="13"/>
                                      </w:rPr>
                                    </w:pPr>
                                    <w:r w:rsidRPr="00B6504B">
                                      <w:rPr>
                                        <w:rFonts w:asciiTheme="minorHAnsi" w:hAnsi="Calibri" w:cstheme="minorBidi"/>
                                        <w:i/>
                                        <w:iCs/>
                                        <w:color w:val="5B9BD5" w:themeColor="accent1"/>
                                        <w:kern w:val="24"/>
                                        <w:sz w:val="13"/>
                                        <w:szCs w:val="13"/>
                                        <w:lang w:val="en-CA"/>
                                      </w:rPr>
                                      <w:t>Sequivirus</w:t>
                                    </w:r>
                                  </w:p>
                                </w:txbxContent>
                              </wps:txbx>
                              <wps:bodyPr wrap="square" rtlCol="0">
                                <a:noAutofit/>
                              </wps:bodyPr>
                            </wps:wsp>
                            <wps:wsp>
                              <wps:cNvPr id="27" name="TextBox 26"/>
                              <wps:cNvSpPr txBox="1"/>
                              <wps:spPr>
                                <a:xfrm>
                                  <a:off x="3001617" y="6347792"/>
                                  <a:ext cx="761747" cy="246221"/>
                                </a:xfrm>
                                <a:prstGeom prst="rect">
                                  <a:avLst/>
                                </a:prstGeom>
                                <a:noFill/>
                              </wps:spPr>
                              <wps:txbx>
                                <w:txbxContent>
                                  <w:p w14:paraId="1B7DC519" w14:textId="77777777" w:rsidR="00455177" w:rsidRPr="00B6504B" w:rsidRDefault="00455177" w:rsidP="00455177">
                                    <w:pPr>
                                      <w:pStyle w:val="NormalWeb"/>
                                      <w:spacing w:before="0" w:beforeAutospacing="0" w:after="0" w:afterAutospacing="0"/>
                                      <w:rPr>
                                        <w:sz w:val="13"/>
                                        <w:szCs w:val="13"/>
                                      </w:rPr>
                                    </w:pPr>
                                    <w:r w:rsidRPr="00B6504B">
                                      <w:rPr>
                                        <w:rFonts w:asciiTheme="minorHAnsi" w:hAnsi="Calibri" w:cstheme="minorBidi"/>
                                        <w:i/>
                                        <w:iCs/>
                                        <w:color w:val="5B9BD5" w:themeColor="accent1"/>
                                        <w:kern w:val="24"/>
                                        <w:sz w:val="13"/>
                                        <w:szCs w:val="13"/>
                                        <w:lang w:val="en-CA"/>
                                      </w:rPr>
                                      <w:t>Waikavirus</w:t>
                                    </w:r>
                                  </w:p>
                                </w:txbxContent>
                              </wps:txbx>
                              <wps:bodyPr wrap="square" rtlCol="0">
                                <a:noAutofit/>
                              </wps:bodyPr>
                            </wps:wsp>
                            <wps:wsp>
                              <wps:cNvPr id="30" name="TextBox 29"/>
                              <wps:cNvSpPr txBox="1"/>
                              <wps:spPr>
                                <a:xfrm>
                                  <a:off x="5294029" y="2040835"/>
                                  <a:ext cx="829945" cy="246380"/>
                                </a:xfrm>
                                <a:prstGeom prst="rect">
                                  <a:avLst/>
                                </a:prstGeom>
                                <a:noFill/>
                              </wps:spPr>
                              <wps:txbx>
                                <w:txbxContent>
                                  <w:p w14:paraId="501AE9E0" w14:textId="77777777" w:rsidR="00455177" w:rsidRPr="00B6504B" w:rsidRDefault="00455177" w:rsidP="00455177">
                                    <w:pPr>
                                      <w:pStyle w:val="NormalWeb"/>
                                      <w:spacing w:before="0" w:beforeAutospacing="0" w:after="0" w:afterAutospacing="0"/>
                                      <w:rPr>
                                        <w:sz w:val="13"/>
                                        <w:szCs w:val="13"/>
                                      </w:rPr>
                                    </w:pPr>
                                    <w:r w:rsidRPr="00B6504B">
                                      <w:rPr>
                                        <w:rFonts w:asciiTheme="minorHAnsi" w:hAnsi="Calibri" w:cstheme="minorBidi"/>
                                        <w:i/>
                                        <w:iCs/>
                                        <w:color w:val="70AD47" w:themeColor="accent6"/>
                                        <w:kern w:val="24"/>
                                        <w:sz w:val="13"/>
                                        <w:szCs w:val="13"/>
                                        <w:lang w:val="en-CA"/>
                                      </w:rPr>
                                      <w:t>Comovirinae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014DB1EB" id="Group 3" o:spid="_x0000_s1026" style="position:absolute;margin-left:71.3pt;margin-top:4.9pt;width:360.5pt;height:476.85pt;z-index:251684864;mso-width-relative:margin;mso-height-relative:margin" coordsize="61239,7303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46183;height:7303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">
                        <v:imagedata r:id="rId11" o:title=""/>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 o:spid="_x0000_s1028" type="#_x0000_t88" style="position:absolute;left:43400;top:397;width:3352;height:2725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" adj="221" strokecolor="#5b9bd5 [3204]" strokeweight=".5pt">
                        <v:stroke joinstyle="miter"/>
                      </v:shape>
                      <v:shape id="Right Brace 6" o:spid="_x0000_s1029" type="#_x0000_t88" style="position:absolute;left:36841;top:27962;width:3346;height:582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" adj="1034" strokecolor="#5b9bd5 [3204]" strokeweight=".5pt">
                        <v:stroke joinstyle="miter"/>
                      </v:shape>
                      <v:shape id="Right Brace 7" o:spid="_x0000_s1030" type="#_x0000_t88" style="position:absolute;left:36841;top:34256;width:3346;height:736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" adj="818" strokecolor="#5b9bd5 [3204]" strokeweight=".5pt">
                        <v:stroke joinstyle="miter"/>
                      </v:shape>
                      <v:shape id="Right Brace 8" o:spid="_x0000_s1031" type="#_x0000_t88" style="position:absolute;left:33130;top:42075;width:2113;height:165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" strokecolor="red" strokeweight=".5pt">
                        <v:stroke joinstyle="miter"/>
                      </v:shape>
                      <v:shape id="Right Brace 9" o:spid="_x0000_s1032" type="#_x0000_t88" style="position:absolute;left:35648;top:45256;width:2345;height:183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" strokecolor="red" strokeweight=".5pt">
                        <v:stroke joinstyle="miter"/>
                      </v:shape>
                      <v:shape id="Right Brace 13" o:spid="_x0000_s1033" type="#_x0000_t88" style="position:absolute;left:35582;top:44129;width:2344;height:93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" strokecolor="red" strokeweight=".5pt">
                        <v:stroke joinstyle="miter"/>
                      </v:shape>
                      <v:shape id="Right Brace 14" o:spid="_x0000_s1034" type="#_x0000_t88" style="position:absolute;left:45852;top:41810;width:2438;height:57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" adj="760" strokecolor="#5b9bd5 [3204]" strokeweight=".5pt">
                        <v:stroke joinstyle="miter"/>
                      </v:shape>
                      <v:shape id="Right Brace 16" o:spid="_x0000_s1035" type="#_x0000_t88" style="position:absolute;left:32269;top:47840;width:3002;height:45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" adj="1178" strokecolor="#5b9bd5 [3204]" strokeweight=".5pt">
                        <v:stroke joinstyle="miter"/>
                      </v:shape>
                      <v:shape id="Right Brace 17" o:spid="_x0000_s1036" type="#_x0000_t88" style="position:absolute;left:30943;top:54135;width:3968;height:618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" adj="1155" strokecolor="#5b9bd5 [3204]" strokeweight=".5pt">
                        <v:stroke joinstyle="miter"/>
                      </v:shape>
                      <v:shape id="Right Brace 23" o:spid="_x0000_s1037" type="#_x0000_t88" style="position:absolute;left:27233;top:60960;width:2113;height:164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" strokecolor="#5b9bd5 [3204]" strokeweight=".5pt">
                        <v:stroke joinstyle="miter"/>
                      </v:shape>
                      <v:shape id="Right Brace 24" o:spid="_x0000_s1038" type="#_x0000_t88" style="position:absolute;left:27365;top:63411;width:1979;height:266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" adj="1336" strokecolor="#5b9bd5 [3204]" strokeweight=".5pt">
                        <v:stroke joinstyle="miter"/>
                      </v:shape>
                      <v:shape id="Right Brace 28" o:spid="_x0000_s1039" type="#_x0000_t88" style="position:absolute;left:51352;top:265;width:3264;height:4053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" adj="145" strokecolor="#70ad47 [3209]" strokeweight=".5pt">
                        <v:stroke joinstyle="miter"/>
                      </v:shape>
                      <v:shapetype id="_x0000_t202" coordsize="21600,21600" o:spt="202" path="m,l,21600r21600,l21600,xe">
                        <v:stroke joinstyle="miter"/>
                        <v:path gradientshapeok="t" o:connecttype="rect"/>
                      </v:shapetype>
                      <v:shape id="TextBox 10" o:spid="_x0000_s1040" type="#_x0000_t202" style="position:absolute;left:34918;top:41413;width:8045;height:2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" filled="f" stroked="f">
                        <v:textbox>
                          <w:txbxContent>
                            <w:p w14:paraId="074C684D" w14:textId="77777777" w:rsidR="00455177" w:rsidRPr="00B6504B" w:rsidRDefault="00455177" w:rsidP="00455177">
                              <w:pPr>
                                <w:pStyle w:val="NormalWeb"/>
                                <w:spacing w:before="0" w:beforeAutospacing="0" w:after="0" w:afterAutospacing="0"/>
                                <w:rPr>
                                  <w:sz w:val="13"/>
                                  <w:szCs w:val="13"/>
                                </w:rPr>
                              </w:pPr>
                              <w:r w:rsidRPr="00B6504B">
                                <w:rPr>
                                  <w:rFonts w:asciiTheme="minorHAnsi" w:hAnsi="Calibri" w:cstheme="minorBidi"/>
                                  <w:color w:val="FF0000"/>
                                  <w:kern w:val="24"/>
                                  <w:sz w:val="13"/>
                                  <w:szCs w:val="13"/>
                                  <w:lang w:val="en-CA"/>
                                </w:rPr>
                                <w:t>Stramovirus</w:t>
                              </w:r>
                            </w:p>
                          </w:txbxContent>
                        </v:textbox>
                      </v:shape>
                      <v:shape id="TextBox 11" o:spid="_x0000_s1041" type="#_x0000_t202" style="position:absolute;left:37834;top:44726;width:6945;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" filled="f" stroked="f">
                        <v:textbox>
                          <w:txbxContent>
                            <w:p w14:paraId="1949FA96" w14:textId="77777777" w:rsidR="00455177" w:rsidRPr="00B6504B" w:rsidRDefault="00455177" w:rsidP="00455177">
                              <w:pPr>
                                <w:pStyle w:val="NormalWeb"/>
                                <w:spacing w:before="0" w:beforeAutospacing="0" w:after="0" w:afterAutospacing="0"/>
                                <w:rPr>
                                  <w:sz w:val="13"/>
                                  <w:szCs w:val="13"/>
                                </w:rPr>
                              </w:pPr>
                              <w:r w:rsidRPr="00B6504B">
                                <w:rPr>
                                  <w:rFonts w:asciiTheme="minorHAnsi" w:hAnsi="Calibri" w:cstheme="minorBidi"/>
                                  <w:color w:val="FF0000"/>
                                  <w:kern w:val="24"/>
                                  <w:sz w:val="13"/>
                                  <w:szCs w:val="13"/>
                                  <w:lang w:val="en-CA"/>
                                </w:rPr>
                                <w:t>Cholivirus</w:t>
                              </w:r>
                            </w:p>
                          </w:txbxContent>
                        </v:textbox>
                      </v:shape>
                      <v:shape id="TextBox 12" o:spid="_x0000_s1042" type="#_x0000_t202" style="position:absolute;left:37435;top:43202;width:8706;height:2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" filled="f" stroked="f">
                        <v:textbox>
                          <w:txbxContent>
                            <w:p w14:paraId="461F1134" w14:textId="77777777" w:rsidR="00455177" w:rsidRPr="00B6504B" w:rsidRDefault="00455177" w:rsidP="00455177">
                              <w:pPr>
                                <w:pStyle w:val="NormalWeb"/>
                                <w:spacing w:before="0" w:beforeAutospacing="0" w:after="0" w:afterAutospacing="0"/>
                                <w:rPr>
                                  <w:sz w:val="13"/>
                                  <w:szCs w:val="13"/>
                                </w:rPr>
                              </w:pPr>
                              <w:r w:rsidRPr="00B6504B">
                                <w:rPr>
                                  <w:rFonts w:asciiTheme="minorHAnsi" w:hAnsi="Calibri" w:cstheme="minorBidi"/>
                                  <w:color w:val="FF0000"/>
                                  <w:kern w:val="24"/>
                                  <w:sz w:val="13"/>
                                  <w:szCs w:val="13"/>
                                  <w:lang w:val="en-CA"/>
                                </w:rPr>
                                <w:t>Satsumavirus</w:t>
                              </w:r>
                            </w:p>
                          </w:txbxContent>
                        </v:textbox>
                      </v:shape>
                      <v:shape id="TextBox 15" o:spid="_x0000_s1043" type="#_x0000_t202" style="position:absolute;left:48502;top:43069;width:7730;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" filled="f" stroked="f">
                        <v:textbox>
                          <w:txbxContent>
                            <w:p w14:paraId="30E3C106" w14:textId="77777777" w:rsidR="00455177" w:rsidRPr="00B6504B" w:rsidRDefault="00455177" w:rsidP="00455177">
                              <w:pPr>
                                <w:pStyle w:val="NormalWeb"/>
                                <w:spacing w:before="0" w:beforeAutospacing="0" w:after="0" w:afterAutospacing="0"/>
                                <w:rPr>
                                  <w:sz w:val="13"/>
                                  <w:szCs w:val="13"/>
                                </w:rPr>
                              </w:pPr>
                              <w:r w:rsidRPr="00B6504B">
                                <w:rPr>
                                  <w:rFonts w:asciiTheme="minorHAnsi" w:hAnsi="Calibri" w:cstheme="minorBidi"/>
                                  <w:i/>
                                  <w:iCs/>
                                  <w:color w:val="5B9BD5" w:themeColor="accent1"/>
                                  <w:kern w:val="24"/>
                                  <w:sz w:val="13"/>
                                  <w:szCs w:val="13"/>
                                  <w:lang w:val="en-CA"/>
                                </w:rPr>
                                <w:t>Sadwavirus</w:t>
                              </w:r>
                            </w:p>
                          </w:txbxContent>
                        </v:textbox>
                      </v:shape>
                      <v:shape id="TextBox 18" o:spid="_x0000_s1044" type="#_x0000_t202" style="position:absolute;left:46380;top:12788;width:7004;height:2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" filled="f" stroked="f">
                        <v:textbox>
                          <w:txbxContent>
                            <w:p w14:paraId="2C70C172" w14:textId="77777777" w:rsidR="00455177" w:rsidRPr="00B6504B" w:rsidRDefault="00455177" w:rsidP="00455177">
                              <w:pPr>
                                <w:pStyle w:val="NormalWeb"/>
                                <w:spacing w:before="0" w:beforeAutospacing="0" w:after="0" w:afterAutospacing="0"/>
                                <w:rPr>
                                  <w:sz w:val="13"/>
                                  <w:szCs w:val="13"/>
                                </w:rPr>
                              </w:pPr>
                              <w:r w:rsidRPr="00B6504B">
                                <w:rPr>
                                  <w:rFonts w:asciiTheme="minorHAnsi" w:hAnsi="Calibri" w:cstheme="minorBidi"/>
                                  <w:i/>
                                  <w:iCs/>
                                  <w:color w:val="5B9BD5" w:themeColor="accent1"/>
                                  <w:kern w:val="24"/>
                                  <w:sz w:val="13"/>
                                  <w:szCs w:val="13"/>
                                  <w:lang w:val="en-CA"/>
                                </w:rPr>
                                <w:t>Nepovirus</w:t>
                              </w:r>
                            </w:p>
                          </w:txbxContent>
                        </v:textbox>
                      </v:shape>
                      <v:shape id="TextBox 19" o:spid="_x0000_s1045" type="#_x0000_t202" style="position:absolute;left:40351;top:29618;width:7245;height:2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" filled="f" stroked="f">
                        <v:textbox>
                          <w:txbxContent>
                            <w:p w14:paraId="7CBA0A14" w14:textId="77777777" w:rsidR="00455177" w:rsidRPr="00B6504B" w:rsidRDefault="00455177" w:rsidP="00455177">
                              <w:pPr>
                                <w:pStyle w:val="NormalWeb"/>
                                <w:spacing w:before="0" w:beforeAutospacing="0" w:after="0" w:afterAutospacing="0"/>
                                <w:rPr>
                                  <w:sz w:val="13"/>
                                  <w:szCs w:val="13"/>
                                </w:rPr>
                              </w:pPr>
                              <w:r w:rsidRPr="00B6504B">
                                <w:rPr>
                                  <w:rFonts w:asciiTheme="minorHAnsi" w:hAnsi="Calibri" w:cstheme="minorBidi"/>
                                  <w:i/>
                                  <w:iCs/>
                                  <w:color w:val="5B9BD5" w:themeColor="accent1"/>
                                  <w:kern w:val="24"/>
                                  <w:sz w:val="13"/>
                                  <w:szCs w:val="13"/>
                                  <w:lang w:val="en-CA"/>
                                </w:rPr>
                                <w:t>Comovirus</w:t>
                              </w:r>
                            </w:p>
                          </w:txbxContent>
                        </v:textbox>
                      </v:shape>
                      <v:shape id="TextBox 20" o:spid="_x0000_s1046" type="#_x0000_t202" style="position:absolute;left:40417;top:36244;width:6814;height:2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" filled="f" stroked="f">
                        <v:textbox>
                          <w:txbxContent>
                            <w:p w14:paraId="08218F0A" w14:textId="77777777" w:rsidR="00455177" w:rsidRPr="00B6504B" w:rsidRDefault="00455177" w:rsidP="00455177">
                              <w:pPr>
                                <w:pStyle w:val="NormalWeb"/>
                                <w:spacing w:before="0" w:beforeAutospacing="0" w:after="0" w:afterAutospacing="0"/>
                                <w:rPr>
                                  <w:sz w:val="13"/>
                                  <w:szCs w:val="13"/>
                                </w:rPr>
                              </w:pPr>
                              <w:r w:rsidRPr="00B6504B">
                                <w:rPr>
                                  <w:rFonts w:asciiTheme="minorHAnsi" w:hAnsi="Calibri" w:cstheme="minorBidi"/>
                                  <w:i/>
                                  <w:iCs/>
                                  <w:color w:val="5B9BD5" w:themeColor="accent1"/>
                                  <w:kern w:val="24"/>
                                  <w:sz w:val="13"/>
                                  <w:szCs w:val="13"/>
                                  <w:lang w:val="en-CA"/>
                                </w:rPr>
                                <w:t>Fabavirus</w:t>
                              </w:r>
                            </w:p>
                          </w:txbxContent>
                        </v:textbox>
                      </v:shape>
                      <v:shape id="TextBox 21" o:spid="_x0000_s1047" type="#_x0000_t202" style="position:absolute;left:35581;top:48834;width:7284;height:2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" filled="f" stroked="f">
                        <v:textbox>
                          <w:txbxContent>
                            <w:p w14:paraId="0A792A29" w14:textId="77777777" w:rsidR="00455177" w:rsidRPr="00B6504B" w:rsidRDefault="00455177" w:rsidP="00455177">
                              <w:pPr>
                                <w:pStyle w:val="NormalWeb"/>
                                <w:spacing w:before="0" w:beforeAutospacing="0" w:after="0" w:afterAutospacing="0"/>
                                <w:rPr>
                                  <w:sz w:val="13"/>
                                  <w:szCs w:val="13"/>
                                </w:rPr>
                              </w:pPr>
                              <w:r w:rsidRPr="00B6504B">
                                <w:rPr>
                                  <w:rFonts w:asciiTheme="minorHAnsi" w:hAnsi="Calibri" w:cstheme="minorBidi"/>
                                  <w:i/>
                                  <w:iCs/>
                                  <w:color w:val="5B9BD5" w:themeColor="accent1"/>
                                  <w:kern w:val="24"/>
                                  <w:sz w:val="13"/>
                                  <w:szCs w:val="13"/>
                                  <w:lang w:val="en-CA"/>
                                </w:rPr>
                                <w:t>Cheravirus</w:t>
                              </w:r>
                            </w:p>
                          </w:txbxContent>
                        </v:textbox>
                      </v:shape>
                      <v:shape id="TextBox 22" o:spid="_x0000_s1048" type="#_x0000_t202" style="position:absolute;left:35116;top:55990;width:8370;height:2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" filled="f" stroked="f">
                        <v:textbox>
                          <w:txbxContent>
                            <w:p w14:paraId="65530ADC" w14:textId="77777777" w:rsidR="00455177" w:rsidRPr="00B6504B" w:rsidRDefault="00455177" w:rsidP="00455177">
                              <w:pPr>
                                <w:pStyle w:val="NormalWeb"/>
                                <w:spacing w:before="0" w:beforeAutospacing="0" w:after="0" w:afterAutospacing="0"/>
                                <w:rPr>
                                  <w:sz w:val="13"/>
                                  <w:szCs w:val="13"/>
                                </w:rPr>
                              </w:pPr>
                              <w:r w:rsidRPr="00B6504B">
                                <w:rPr>
                                  <w:rFonts w:asciiTheme="minorHAnsi" w:hAnsi="Calibri" w:cstheme="minorBidi"/>
                                  <w:i/>
                                  <w:iCs/>
                                  <w:color w:val="5B9BD5" w:themeColor="accent1"/>
                                  <w:kern w:val="24"/>
                                  <w:sz w:val="13"/>
                                  <w:szCs w:val="13"/>
                                  <w:lang w:val="en-CA"/>
                                </w:rPr>
                                <w:t>Torradovirus</w:t>
                              </w:r>
                            </w:p>
                          </w:txbxContent>
                        </v:textbox>
                      </v:shape>
                      <v:shape id="TextBox 25" o:spid="_x0000_s1049" type="#_x0000_t202" style="position:absolute;left:29949;top:60628;width:7089;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" filled="f" stroked="f">
                        <v:textbox>
                          <w:txbxContent>
                            <w:p w14:paraId="3DD47AF4" w14:textId="77777777" w:rsidR="00455177" w:rsidRPr="00B6504B" w:rsidRDefault="00455177" w:rsidP="00455177">
                              <w:pPr>
                                <w:pStyle w:val="NormalWeb"/>
                                <w:spacing w:before="0" w:beforeAutospacing="0" w:after="0" w:afterAutospacing="0"/>
                                <w:rPr>
                                  <w:sz w:val="13"/>
                                  <w:szCs w:val="13"/>
                                </w:rPr>
                              </w:pPr>
                              <w:r w:rsidRPr="00B6504B">
                                <w:rPr>
                                  <w:rFonts w:asciiTheme="minorHAnsi" w:hAnsi="Calibri" w:cstheme="minorBidi"/>
                                  <w:i/>
                                  <w:iCs/>
                                  <w:color w:val="5B9BD5" w:themeColor="accent1"/>
                                  <w:kern w:val="24"/>
                                  <w:sz w:val="13"/>
                                  <w:szCs w:val="13"/>
                                  <w:lang w:val="en-CA"/>
                                </w:rPr>
                                <w:t>Sequivirus</w:t>
                              </w:r>
                            </w:p>
                          </w:txbxContent>
                        </v:textbox>
                      </v:shape>
                      <v:shape id="TextBox 26" o:spid="_x0000_s1050" type="#_x0000_t202" style="position:absolute;left:30016;top:63477;width:7617;height:2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" filled="f" stroked="f">
                        <v:textbox>
                          <w:txbxContent>
                            <w:p w14:paraId="1B7DC519" w14:textId="77777777" w:rsidR="00455177" w:rsidRPr="00B6504B" w:rsidRDefault="00455177" w:rsidP="00455177">
                              <w:pPr>
                                <w:pStyle w:val="NormalWeb"/>
                                <w:spacing w:before="0" w:beforeAutospacing="0" w:after="0" w:afterAutospacing="0"/>
                                <w:rPr>
                                  <w:sz w:val="13"/>
                                  <w:szCs w:val="13"/>
                                </w:rPr>
                              </w:pPr>
                              <w:r w:rsidRPr="00B6504B">
                                <w:rPr>
                                  <w:rFonts w:asciiTheme="minorHAnsi" w:hAnsi="Calibri" w:cstheme="minorBidi"/>
                                  <w:i/>
                                  <w:iCs/>
                                  <w:color w:val="5B9BD5" w:themeColor="accent1"/>
                                  <w:kern w:val="24"/>
                                  <w:sz w:val="13"/>
                                  <w:szCs w:val="13"/>
                                  <w:lang w:val="en-CA"/>
                                </w:rPr>
                                <w:t>Waikavirus</w:t>
                              </w:r>
                            </w:p>
                          </w:txbxContent>
                        </v:textbox>
                      </v:shape>
                      <v:shape id="TextBox 29" o:spid="_x0000_s1051" type="#_x0000_t202" style="position:absolute;left:52940;top:20408;width:8299;height:2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" filled="f" stroked="f">
                        <v:textbox>
                          <w:txbxContent>
                            <w:p w14:paraId="501AE9E0" w14:textId="77777777" w:rsidR="00455177" w:rsidRPr="00B6504B" w:rsidRDefault="00455177" w:rsidP="00455177">
                              <w:pPr>
                                <w:pStyle w:val="NormalWeb"/>
                                <w:spacing w:before="0" w:beforeAutospacing="0" w:after="0" w:afterAutospacing="0"/>
                                <w:rPr>
                                  <w:sz w:val="13"/>
                                  <w:szCs w:val="13"/>
                                </w:rPr>
                              </w:pPr>
                              <w:r w:rsidRPr="00B6504B">
                                <w:rPr>
                                  <w:rFonts w:asciiTheme="minorHAnsi" w:hAnsi="Calibri" w:cstheme="minorBidi"/>
                                  <w:i/>
                                  <w:iCs/>
                                  <w:color w:val="70AD47" w:themeColor="accent6"/>
                                  <w:kern w:val="24"/>
                                  <w:sz w:val="13"/>
                                  <w:szCs w:val="13"/>
                                  <w:lang w:val="en-CA"/>
                                </w:rPr>
                                <w:t>Comovirinae</w:t>
                              </w:r>
                            </w:p>
                          </w:txbxContent>
                        </v:textbox>
                      </v:shape>
                    </v:group>
                  </w:pict>
                </mc:Fallback>
              </mc:AlternateContent>
            </w:r>
          </w:p>
          <w:p w14:paraId="55A8053C" w14:textId="5067BF02" w:rsidR="00455177" w:rsidRDefault="00455177" w:rsidP="00DF48EE">
            <w:pPr>
              <w:rPr>
                <w:rFonts w:asciiTheme="minorHAnsi" w:hAnsiTheme="minorHAnsi" w:cstheme="minorHAnsi"/>
                <w:color w:val="000000"/>
              </w:rPr>
            </w:pPr>
          </w:p>
          <w:p w14:paraId="37179D59" w14:textId="7F409A24" w:rsidR="00455177" w:rsidRDefault="00455177" w:rsidP="00DF48EE">
            <w:pPr>
              <w:rPr>
                <w:rFonts w:asciiTheme="minorHAnsi" w:hAnsiTheme="minorHAnsi" w:cstheme="minorHAnsi"/>
                <w:color w:val="000000"/>
              </w:rPr>
            </w:pPr>
          </w:p>
          <w:p w14:paraId="6C665AA6" w14:textId="61A479C3" w:rsidR="00455177" w:rsidRDefault="00455177" w:rsidP="00DF48EE">
            <w:pPr>
              <w:rPr>
                <w:rFonts w:asciiTheme="minorHAnsi" w:hAnsiTheme="minorHAnsi" w:cstheme="minorHAnsi"/>
                <w:color w:val="000000"/>
              </w:rPr>
            </w:pPr>
          </w:p>
          <w:p w14:paraId="7DE01DB4" w14:textId="49B6DA22" w:rsidR="00455177" w:rsidRDefault="00455177" w:rsidP="00DF48EE">
            <w:pPr>
              <w:rPr>
                <w:rFonts w:asciiTheme="minorHAnsi" w:hAnsiTheme="minorHAnsi" w:cstheme="minorHAnsi"/>
                <w:color w:val="000000"/>
              </w:rPr>
            </w:pPr>
          </w:p>
          <w:p w14:paraId="06DB2338" w14:textId="05ED58CA" w:rsidR="00455177" w:rsidRDefault="00455177" w:rsidP="00DF48EE">
            <w:pPr>
              <w:rPr>
                <w:rFonts w:asciiTheme="minorHAnsi" w:hAnsiTheme="minorHAnsi" w:cstheme="minorHAnsi"/>
                <w:color w:val="000000"/>
              </w:rPr>
            </w:pPr>
          </w:p>
          <w:p w14:paraId="6C924B19" w14:textId="11E87A23" w:rsidR="00455177" w:rsidRDefault="00455177" w:rsidP="00DF48EE">
            <w:pPr>
              <w:rPr>
                <w:rFonts w:asciiTheme="minorHAnsi" w:hAnsiTheme="minorHAnsi" w:cstheme="minorHAnsi"/>
                <w:color w:val="000000"/>
              </w:rPr>
            </w:pPr>
          </w:p>
          <w:p w14:paraId="1AF50524" w14:textId="075C5995" w:rsidR="00455177" w:rsidRDefault="00455177" w:rsidP="00DF48EE">
            <w:pPr>
              <w:rPr>
                <w:rFonts w:asciiTheme="minorHAnsi" w:hAnsiTheme="minorHAnsi" w:cstheme="minorHAnsi"/>
                <w:color w:val="000000"/>
              </w:rPr>
            </w:pPr>
          </w:p>
          <w:p w14:paraId="7AEA2FBD" w14:textId="0D0D1C60" w:rsidR="00455177" w:rsidRDefault="00455177" w:rsidP="00DF48EE">
            <w:pPr>
              <w:rPr>
                <w:rFonts w:asciiTheme="minorHAnsi" w:hAnsiTheme="minorHAnsi" w:cstheme="minorHAnsi"/>
                <w:color w:val="000000"/>
              </w:rPr>
            </w:pPr>
          </w:p>
          <w:p w14:paraId="2B5F6273" w14:textId="20F0BB92" w:rsidR="00455177" w:rsidRDefault="00455177" w:rsidP="00DF48EE">
            <w:pPr>
              <w:rPr>
                <w:rFonts w:asciiTheme="minorHAnsi" w:hAnsiTheme="minorHAnsi" w:cstheme="minorHAnsi"/>
                <w:color w:val="000000"/>
              </w:rPr>
            </w:pPr>
          </w:p>
          <w:p w14:paraId="64DE5D36" w14:textId="349E17D1" w:rsidR="00455177" w:rsidRDefault="00455177" w:rsidP="00DF48EE">
            <w:pPr>
              <w:rPr>
                <w:rFonts w:asciiTheme="minorHAnsi" w:hAnsiTheme="minorHAnsi" w:cstheme="minorHAnsi"/>
                <w:color w:val="000000"/>
              </w:rPr>
            </w:pPr>
          </w:p>
          <w:p w14:paraId="2A53AEEE" w14:textId="7E1B0FFC" w:rsidR="00455177" w:rsidRDefault="00455177" w:rsidP="00DF48EE">
            <w:pPr>
              <w:rPr>
                <w:rFonts w:asciiTheme="minorHAnsi" w:hAnsiTheme="minorHAnsi" w:cstheme="minorHAnsi"/>
                <w:color w:val="000000"/>
              </w:rPr>
            </w:pPr>
          </w:p>
          <w:p w14:paraId="6F4139AB" w14:textId="39BD1F37" w:rsidR="00455177" w:rsidRDefault="00455177" w:rsidP="00DF48EE">
            <w:pPr>
              <w:rPr>
                <w:rFonts w:asciiTheme="minorHAnsi" w:hAnsiTheme="minorHAnsi" w:cstheme="minorHAnsi"/>
                <w:color w:val="000000"/>
              </w:rPr>
            </w:pPr>
          </w:p>
          <w:p w14:paraId="27636456" w14:textId="47C3ED86" w:rsidR="00455177" w:rsidRDefault="00455177" w:rsidP="00DF48EE">
            <w:pPr>
              <w:rPr>
                <w:rFonts w:asciiTheme="minorHAnsi" w:hAnsiTheme="minorHAnsi" w:cstheme="minorHAnsi"/>
                <w:color w:val="000000"/>
              </w:rPr>
            </w:pPr>
          </w:p>
          <w:p w14:paraId="427C04AC" w14:textId="7D580B42" w:rsidR="00455177" w:rsidRDefault="00455177" w:rsidP="00DF48EE">
            <w:pPr>
              <w:rPr>
                <w:rFonts w:asciiTheme="minorHAnsi" w:hAnsiTheme="minorHAnsi" w:cstheme="minorHAnsi"/>
                <w:color w:val="000000"/>
              </w:rPr>
            </w:pPr>
          </w:p>
          <w:p w14:paraId="35B4EE45" w14:textId="129697E2" w:rsidR="00455177" w:rsidRDefault="00455177" w:rsidP="00DF48EE">
            <w:pPr>
              <w:rPr>
                <w:rFonts w:asciiTheme="minorHAnsi" w:hAnsiTheme="minorHAnsi" w:cstheme="minorHAnsi"/>
                <w:color w:val="000000"/>
              </w:rPr>
            </w:pPr>
          </w:p>
          <w:p w14:paraId="364D81A2" w14:textId="5827ADC6" w:rsidR="00455177" w:rsidRDefault="00455177" w:rsidP="00DF48EE">
            <w:pPr>
              <w:rPr>
                <w:rFonts w:asciiTheme="minorHAnsi" w:hAnsiTheme="minorHAnsi" w:cstheme="minorHAnsi"/>
                <w:color w:val="000000"/>
              </w:rPr>
            </w:pPr>
          </w:p>
          <w:p w14:paraId="05425CC0" w14:textId="37CE1F8D" w:rsidR="00455177" w:rsidRDefault="00455177" w:rsidP="00DF48EE">
            <w:pPr>
              <w:rPr>
                <w:rFonts w:asciiTheme="minorHAnsi" w:hAnsiTheme="minorHAnsi" w:cstheme="minorHAnsi"/>
                <w:color w:val="000000"/>
              </w:rPr>
            </w:pPr>
          </w:p>
          <w:p w14:paraId="799D3C69" w14:textId="61F342CA" w:rsidR="00455177" w:rsidRDefault="00455177" w:rsidP="00DF48EE">
            <w:pPr>
              <w:rPr>
                <w:rFonts w:asciiTheme="minorHAnsi" w:hAnsiTheme="minorHAnsi" w:cstheme="minorHAnsi"/>
                <w:color w:val="000000"/>
              </w:rPr>
            </w:pPr>
          </w:p>
          <w:p w14:paraId="4C562968" w14:textId="6C422448" w:rsidR="00455177" w:rsidRDefault="00455177" w:rsidP="00DF48EE">
            <w:pPr>
              <w:rPr>
                <w:rFonts w:asciiTheme="minorHAnsi" w:hAnsiTheme="minorHAnsi" w:cstheme="minorHAnsi"/>
                <w:color w:val="000000"/>
              </w:rPr>
            </w:pPr>
          </w:p>
          <w:p w14:paraId="4076BD2A" w14:textId="2EE5F5B5" w:rsidR="00455177" w:rsidRDefault="00455177" w:rsidP="00DF48EE">
            <w:pPr>
              <w:rPr>
                <w:rFonts w:asciiTheme="minorHAnsi" w:hAnsiTheme="minorHAnsi" w:cstheme="minorHAnsi"/>
                <w:color w:val="000000"/>
              </w:rPr>
            </w:pPr>
          </w:p>
          <w:p w14:paraId="470FE04B" w14:textId="6D8CFA61" w:rsidR="00455177" w:rsidRDefault="00455177" w:rsidP="00DF48EE">
            <w:pPr>
              <w:rPr>
                <w:rFonts w:asciiTheme="minorHAnsi" w:hAnsiTheme="minorHAnsi" w:cstheme="minorHAnsi"/>
                <w:color w:val="000000"/>
              </w:rPr>
            </w:pPr>
          </w:p>
          <w:p w14:paraId="546E4975" w14:textId="0ED2A87E" w:rsidR="00455177" w:rsidRDefault="00455177" w:rsidP="00DF48EE">
            <w:pPr>
              <w:rPr>
                <w:rFonts w:asciiTheme="minorHAnsi" w:hAnsiTheme="minorHAnsi" w:cstheme="minorHAnsi"/>
                <w:color w:val="000000"/>
              </w:rPr>
            </w:pPr>
          </w:p>
          <w:p w14:paraId="42969CE0" w14:textId="199F7C29" w:rsidR="00455177" w:rsidRDefault="00455177" w:rsidP="00DF48EE">
            <w:pPr>
              <w:rPr>
                <w:rFonts w:asciiTheme="minorHAnsi" w:hAnsiTheme="minorHAnsi" w:cstheme="minorHAnsi"/>
                <w:color w:val="000000"/>
              </w:rPr>
            </w:pPr>
          </w:p>
          <w:p w14:paraId="166AE3A0" w14:textId="74004397" w:rsidR="00455177" w:rsidRDefault="00455177" w:rsidP="00DF48EE">
            <w:pPr>
              <w:rPr>
                <w:rFonts w:asciiTheme="minorHAnsi" w:hAnsiTheme="minorHAnsi" w:cstheme="minorHAnsi"/>
                <w:color w:val="000000"/>
              </w:rPr>
            </w:pPr>
          </w:p>
          <w:p w14:paraId="492DF296" w14:textId="7296ADD4" w:rsidR="00455177" w:rsidRDefault="00455177" w:rsidP="00DF48EE">
            <w:pPr>
              <w:rPr>
                <w:rFonts w:asciiTheme="minorHAnsi" w:hAnsiTheme="minorHAnsi" w:cstheme="minorHAnsi"/>
                <w:color w:val="000000"/>
              </w:rPr>
            </w:pPr>
          </w:p>
          <w:p w14:paraId="19979D8C" w14:textId="752FF550" w:rsidR="00455177" w:rsidRDefault="00455177" w:rsidP="00DF48EE">
            <w:pPr>
              <w:rPr>
                <w:rFonts w:asciiTheme="minorHAnsi" w:hAnsiTheme="minorHAnsi" w:cstheme="minorHAnsi"/>
                <w:color w:val="000000"/>
              </w:rPr>
            </w:pPr>
          </w:p>
          <w:p w14:paraId="4BE2E64A" w14:textId="40013241" w:rsidR="00455177" w:rsidRDefault="00455177" w:rsidP="00DF48EE">
            <w:pPr>
              <w:rPr>
                <w:rFonts w:asciiTheme="minorHAnsi" w:hAnsiTheme="minorHAnsi" w:cstheme="minorHAnsi"/>
                <w:color w:val="000000"/>
              </w:rPr>
            </w:pPr>
          </w:p>
          <w:p w14:paraId="08F1C14E" w14:textId="3A320AA0" w:rsidR="00455177" w:rsidRDefault="00455177" w:rsidP="00DF48EE">
            <w:pPr>
              <w:rPr>
                <w:rFonts w:asciiTheme="minorHAnsi" w:hAnsiTheme="minorHAnsi" w:cstheme="minorHAnsi"/>
                <w:color w:val="000000"/>
              </w:rPr>
            </w:pPr>
          </w:p>
          <w:p w14:paraId="2CCE7A3D" w14:textId="52B69A64" w:rsidR="00455177" w:rsidRDefault="00DE319E" w:rsidP="00DF48EE">
            <w:pPr>
              <w:rPr>
                <w:rFonts w:asciiTheme="minorHAnsi" w:hAnsiTheme="minorHAnsi" w:cstheme="minorHAnsi"/>
                <w:color w:val="000000"/>
              </w:rPr>
            </w:pPr>
            <w:r w:rsidRPr="00455177">
              <w:rPr>
                <w:rFonts w:asciiTheme="minorHAnsi" w:hAnsiTheme="minorHAnsi" w:cstheme="minorHAnsi"/>
                <w:noProof/>
                <w:color w:val="000000"/>
              </w:rPr>
              <mc:AlternateContent>
                <mc:Choice Requires="wps">
                  <w:drawing>
                    <wp:anchor distT="0" distB="0" distL="114300" distR="114300" simplePos="0" relativeHeight="251685887" behindDoc="0" locked="0" layoutInCell="1" allowOverlap="1" wp14:anchorId="7E5BF5ED" wp14:editId="14D688F2">
                      <wp:simplePos x="0" y="0"/>
                      <wp:positionH relativeFrom="column">
                        <wp:posOffset>2348865</wp:posOffset>
                      </wp:positionH>
                      <wp:positionV relativeFrom="paragraph">
                        <wp:posOffset>90446</wp:posOffset>
                      </wp:positionV>
                      <wp:extent cx="2157963" cy="246221"/>
                      <wp:effectExtent l="0" t="0" r="0" b="0"/>
                      <wp:wrapNone/>
                      <wp:docPr id="28" name="TextBox 27"/>
                      <wp:cNvGraphicFramePr/>
                      <a:graphic xmlns:a="http://schemas.openxmlformats.org/drawingml/2006/main">
                        <a:graphicData uri="http://schemas.microsoft.com/office/word/2010/wordprocessingShape">
                          <wps:wsp>
                            <wps:cNvSpPr txBox="1"/>
                            <wps:spPr>
                              <a:xfrm>
                                <a:off x="0" y="0"/>
                                <a:ext cx="2157963" cy="246221"/>
                              </a:xfrm>
                              <a:prstGeom prst="rect">
                                <a:avLst/>
                              </a:prstGeom>
                              <a:noFill/>
                            </wps:spPr>
                            <wps:txbx>
                              <w:txbxContent>
                                <w:p w14:paraId="42FF1D7C" w14:textId="29EF977D" w:rsidR="00455177" w:rsidRPr="00DE319E" w:rsidRDefault="00455177" w:rsidP="00455177">
                                  <w:pPr>
                                    <w:pStyle w:val="NormalWeb"/>
                                    <w:spacing w:before="0" w:beforeAutospacing="0" w:after="0" w:afterAutospacing="0"/>
                                    <w:rPr>
                                      <w:sz w:val="13"/>
                                      <w:szCs w:val="13"/>
                                      <w:lang w:val="pt-BR"/>
                                    </w:rPr>
                                  </w:pPr>
                                  <w:r w:rsidRPr="00DE319E">
                                    <w:rPr>
                                      <w:rFonts w:asciiTheme="minorHAnsi" w:hAnsi="Calibri" w:cstheme="minorBidi"/>
                                      <w:i/>
                                      <w:iCs/>
                                      <w:color w:val="595959" w:themeColor="text1" w:themeTint="A6"/>
                                      <w:kern w:val="24"/>
                                      <w:sz w:val="13"/>
                                      <w:szCs w:val="13"/>
                                      <w:lang w:val="pt-BR"/>
                                    </w:rPr>
                                    <w:t>Enterovirus</w:t>
                                  </w:r>
                                  <w:r w:rsidR="00405260" w:rsidRPr="00DE319E">
                                    <w:rPr>
                                      <w:rFonts w:asciiTheme="minorHAnsi" w:hAnsi="Calibri" w:cstheme="minorBidi"/>
                                      <w:i/>
                                      <w:iCs/>
                                      <w:color w:val="595959" w:themeColor="text1" w:themeTint="A6"/>
                                      <w:kern w:val="24"/>
                                      <w:sz w:val="13"/>
                                      <w:szCs w:val="13"/>
                                      <w:lang w:val="pt-BR"/>
                                    </w:rPr>
                                    <w:t xml:space="preserve"> C</w:t>
                                  </w:r>
                                  <w:r w:rsidRPr="00DE319E">
                                    <w:rPr>
                                      <w:rFonts w:asciiTheme="minorHAnsi" w:hAnsi="Calibri" w:cstheme="minorBidi"/>
                                      <w:i/>
                                      <w:iCs/>
                                      <w:color w:val="595959" w:themeColor="text1" w:themeTint="A6"/>
                                      <w:kern w:val="24"/>
                                      <w:sz w:val="13"/>
                                      <w:szCs w:val="13"/>
                                      <w:lang w:val="pt-BR"/>
                                    </w:rPr>
                                    <w:t xml:space="preserve">, </w:t>
                                  </w:r>
                                  <w:r w:rsidR="00405260" w:rsidRPr="00DE319E">
                                    <w:rPr>
                                      <w:rFonts w:asciiTheme="minorHAnsi" w:hAnsi="Calibri" w:cstheme="minorBidi"/>
                                      <w:i/>
                                      <w:iCs/>
                                      <w:color w:val="595959" w:themeColor="text1" w:themeTint="A6"/>
                                      <w:kern w:val="24"/>
                                      <w:sz w:val="13"/>
                                      <w:szCs w:val="13"/>
                                      <w:lang w:val="pt-BR"/>
                                    </w:rPr>
                                    <w:t xml:space="preserve">Enterovirus, </w:t>
                                  </w:r>
                                  <w:r w:rsidRPr="00DE319E">
                                    <w:rPr>
                                      <w:rFonts w:asciiTheme="minorHAnsi" w:hAnsi="Calibri" w:cstheme="minorBidi"/>
                                      <w:i/>
                                      <w:iCs/>
                                      <w:color w:val="595959" w:themeColor="text1" w:themeTint="A6"/>
                                      <w:kern w:val="24"/>
                                      <w:sz w:val="13"/>
                                      <w:szCs w:val="13"/>
                                      <w:lang w:val="pt-BR"/>
                                    </w:rPr>
                                    <w:t xml:space="preserve">Picornaviridae </w:t>
                                  </w:r>
                                  <w:r w:rsidRPr="00DE319E">
                                    <w:rPr>
                                      <w:rFonts w:asciiTheme="minorHAnsi" w:hAnsi="Calibri" w:cstheme="minorBidi"/>
                                      <w:color w:val="595959" w:themeColor="text1" w:themeTint="A6"/>
                                      <w:kern w:val="24"/>
                                      <w:sz w:val="13"/>
                                      <w:szCs w:val="13"/>
                                      <w:lang w:val="pt-BR"/>
                                    </w:rPr>
                                    <w:t>(outgroup)</w:t>
                                  </w:r>
                                </w:p>
                              </w:txbxContent>
                            </wps:txbx>
                            <wps:bodyPr wrap="none" rtlCol="0">
                              <a:spAutoFit/>
                            </wps:bodyPr>
                          </wps:wsp>
                        </a:graphicData>
                      </a:graphic>
                    </wp:anchor>
                  </w:drawing>
                </mc:Choice>
                <mc:Fallback>
                  <w:pict>
                    <v:shape w14:anchorId="7E5BF5ED" id="TextBox 27" o:spid="_x0000_s1052" type="#_x0000_t202" style="position:absolute;margin-left:184.95pt;margin-top:7.1pt;width:169.9pt;height:19.4pt;z-index:251685887;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" filled="f" stroked="f">
                      <v:textbox style="mso-fit-shape-to-text:t">
                        <w:txbxContent>
                          <w:p w14:paraId="42FF1D7C" w14:textId="29EF977D" w:rsidR="00455177" w:rsidRPr="00DE319E" w:rsidRDefault="00455177" w:rsidP="00455177">
                            <w:pPr>
                              <w:pStyle w:val="NormalWeb"/>
                              <w:spacing w:before="0" w:beforeAutospacing="0" w:after="0" w:afterAutospacing="0"/>
                              <w:rPr>
                                <w:sz w:val="13"/>
                                <w:szCs w:val="13"/>
                                <w:lang w:val="pt-BR"/>
                              </w:rPr>
                            </w:pPr>
                            <w:r w:rsidRPr="00DE319E">
                              <w:rPr>
                                <w:rFonts w:asciiTheme="minorHAnsi" w:hAnsi="Calibri" w:cstheme="minorBidi"/>
                                <w:i/>
                                <w:iCs/>
                                <w:color w:val="595959" w:themeColor="text1" w:themeTint="A6"/>
                                <w:kern w:val="24"/>
                                <w:sz w:val="13"/>
                                <w:szCs w:val="13"/>
                                <w:lang w:val="pt-BR"/>
                              </w:rPr>
                              <w:t>Enterovirus</w:t>
                            </w:r>
                            <w:r w:rsidR="00405260" w:rsidRPr="00DE319E">
                              <w:rPr>
                                <w:rFonts w:asciiTheme="minorHAnsi" w:hAnsi="Calibri" w:cstheme="minorBidi"/>
                                <w:i/>
                                <w:iCs/>
                                <w:color w:val="595959" w:themeColor="text1" w:themeTint="A6"/>
                                <w:kern w:val="24"/>
                                <w:sz w:val="13"/>
                                <w:szCs w:val="13"/>
                                <w:lang w:val="pt-BR"/>
                              </w:rPr>
                              <w:t xml:space="preserve"> C</w:t>
                            </w:r>
                            <w:r w:rsidRPr="00DE319E">
                              <w:rPr>
                                <w:rFonts w:asciiTheme="minorHAnsi" w:hAnsi="Calibri" w:cstheme="minorBidi"/>
                                <w:i/>
                                <w:iCs/>
                                <w:color w:val="595959" w:themeColor="text1" w:themeTint="A6"/>
                                <w:kern w:val="24"/>
                                <w:sz w:val="13"/>
                                <w:szCs w:val="13"/>
                                <w:lang w:val="pt-BR"/>
                              </w:rPr>
                              <w:t xml:space="preserve">, </w:t>
                            </w:r>
                            <w:r w:rsidR="00405260" w:rsidRPr="00DE319E">
                              <w:rPr>
                                <w:rFonts w:asciiTheme="minorHAnsi" w:hAnsi="Calibri" w:cstheme="minorBidi"/>
                                <w:i/>
                                <w:iCs/>
                                <w:color w:val="595959" w:themeColor="text1" w:themeTint="A6"/>
                                <w:kern w:val="24"/>
                                <w:sz w:val="13"/>
                                <w:szCs w:val="13"/>
                                <w:lang w:val="pt-BR"/>
                              </w:rPr>
                              <w:t xml:space="preserve">Enterovirus, </w:t>
                            </w:r>
                            <w:r w:rsidRPr="00DE319E">
                              <w:rPr>
                                <w:rFonts w:asciiTheme="minorHAnsi" w:hAnsi="Calibri" w:cstheme="minorBidi"/>
                                <w:i/>
                                <w:iCs/>
                                <w:color w:val="595959" w:themeColor="text1" w:themeTint="A6"/>
                                <w:kern w:val="24"/>
                                <w:sz w:val="13"/>
                                <w:szCs w:val="13"/>
                                <w:lang w:val="pt-BR"/>
                              </w:rPr>
                              <w:t xml:space="preserve">Picornaviridae </w:t>
                            </w:r>
                            <w:r w:rsidRPr="00DE319E">
                              <w:rPr>
                                <w:rFonts w:asciiTheme="minorHAnsi" w:hAnsi="Calibri" w:cstheme="minorBidi"/>
                                <w:color w:val="595959" w:themeColor="text1" w:themeTint="A6"/>
                                <w:kern w:val="24"/>
                                <w:sz w:val="13"/>
                                <w:szCs w:val="13"/>
                                <w:lang w:val="pt-BR"/>
                              </w:rPr>
                              <w:t>(outgroup)</w:t>
                            </w:r>
                          </w:p>
                        </w:txbxContent>
                      </v:textbox>
                    </v:shape>
                  </w:pict>
                </mc:Fallback>
              </mc:AlternateContent>
            </w:r>
          </w:p>
          <w:p w14:paraId="202A7DEC" w14:textId="67DADF54" w:rsidR="00455177" w:rsidRDefault="00455177" w:rsidP="00DF48EE">
            <w:pPr>
              <w:rPr>
                <w:rFonts w:asciiTheme="minorHAnsi" w:hAnsiTheme="minorHAnsi" w:cstheme="minorHAnsi"/>
                <w:color w:val="000000"/>
              </w:rPr>
            </w:pPr>
          </w:p>
          <w:p w14:paraId="4D207B8C" w14:textId="6FF7221F" w:rsidR="00455177" w:rsidRDefault="00455177" w:rsidP="00DF48EE">
            <w:pPr>
              <w:rPr>
                <w:rFonts w:asciiTheme="minorHAnsi" w:hAnsiTheme="minorHAnsi" w:cstheme="minorHAnsi"/>
                <w:color w:val="000000"/>
              </w:rPr>
            </w:pPr>
          </w:p>
          <w:p w14:paraId="67BD4FC4" w14:textId="2E29E235" w:rsidR="00455177" w:rsidRDefault="00455177" w:rsidP="00DF48EE">
            <w:pPr>
              <w:rPr>
                <w:rFonts w:asciiTheme="minorHAnsi" w:hAnsiTheme="minorHAnsi" w:cstheme="minorHAnsi"/>
                <w:color w:val="000000"/>
              </w:rPr>
            </w:pPr>
          </w:p>
          <w:p w14:paraId="086F6C37" w14:textId="0591B2AF" w:rsidR="001F41B9" w:rsidRDefault="00B6504B" w:rsidP="00C947AD">
            <w:pPr>
              <w:rPr>
                <w:rFonts w:asciiTheme="minorHAnsi" w:hAnsiTheme="minorHAnsi" w:cstheme="minorHAnsi"/>
                <w:color w:val="000000"/>
              </w:rPr>
            </w:pPr>
            <w:r w:rsidRPr="00FD05B3">
              <w:rPr>
                <w:rFonts w:asciiTheme="minorHAnsi" w:hAnsiTheme="minorHAnsi" w:cstheme="minorHAnsi"/>
                <w:b/>
                <w:color w:val="000000"/>
              </w:rPr>
              <w:t>Figure 1.</w:t>
            </w:r>
            <w:r w:rsidRPr="00FD05B3">
              <w:rPr>
                <w:rFonts w:asciiTheme="minorHAnsi" w:hAnsiTheme="minorHAnsi" w:cstheme="minorHAnsi"/>
                <w:color w:val="000000"/>
              </w:rPr>
              <w:t xml:space="preserve"> Maximum-likelihood phylogenetic analysis of the Pro-Pol </w:t>
            </w:r>
            <w:r>
              <w:rPr>
                <w:rFonts w:asciiTheme="minorHAnsi" w:hAnsiTheme="minorHAnsi" w:cstheme="minorHAnsi"/>
                <w:color w:val="000000"/>
              </w:rPr>
              <w:t xml:space="preserve">amino acid </w:t>
            </w:r>
            <w:r w:rsidRPr="00FD05B3">
              <w:rPr>
                <w:rFonts w:asciiTheme="minorHAnsi" w:hAnsiTheme="minorHAnsi" w:cstheme="minorHAnsi"/>
                <w:color w:val="000000"/>
              </w:rPr>
              <w:t>sequence of</w:t>
            </w:r>
            <w:r>
              <w:rPr>
                <w:rFonts w:asciiTheme="minorHAnsi" w:hAnsiTheme="minorHAnsi" w:cstheme="minorHAnsi"/>
                <w:color w:val="000000"/>
              </w:rPr>
              <w:t xml:space="preserve"> type isolates from</w:t>
            </w:r>
            <w:r w:rsidRPr="00FD05B3">
              <w:rPr>
                <w:rFonts w:asciiTheme="minorHAnsi" w:hAnsiTheme="minorHAnsi" w:cstheme="minorHAnsi"/>
                <w:color w:val="000000"/>
              </w:rPr>
              <w:t xml:space="preserve"> recognized species in the family </w:t>
            </w:r>
            <w:proofErr w:type="spellStart"/>
            <w:r w:rsidRPr="00FD05B3">
              <w:rPr>
                <w:rFonts w:asciiTheme="minorHAnsi" w:hAnsiTheme="minorHAnsi" w:cstheme="minorHAnsi"/>
                <w:i/>
                <w:color w:val="000000"/>
              </w:rPr>
              <w:t>Secoviridae</w:t>
            </w:r>
            <w:proofErr w:type="spellEnd"/>
            <w:r w:rsidRPr="00FD05B3">
              <w:rPr>
                <w:rFonts w:asciiTheme="minorHAnsi" w:hAnsiTheme="minorHAnsi" w:cstheme="minorHAnsi"/>
                <w:color w:val="000000"/>
              </w:rPr>
              <w:t xml:space="preserve">. </w:t>
            </w:r>
            <w:r>
              <w:rPr>
                <w:rFonts w:asciiTheme="minorHAnsi" w:hAnsiTheme="minorHAnsi" w:cstheme="minorHAnsi"/>
                <w:color w:val="000000"/>
              </w:rPr>
              <w:t>The a</w:t>
            </w:r>
            <w:r w:rsidRPr="00FD05B3">
              <w:rPr>
                <w:rFonts w:asciiTheme="minorHAnsi" w:hAnsiTheme="minorHAnsi" w:cstheme="minorHAnsi"/>
                <w:color w:val="000000"/>
              </w:rPr>
              <w:t xml:space="preserve">lignment was generated using </w:t>
            </w:r>
            <w:proofErr w:type="spellStart"/>
            <w:r w:rsidRPr="00FD05B3">
              <w:rPr>
                <w:rFonts w:asciiTheme="minorHAnsi" w:hAnsiTheme="minorHAnsi" w:cstheme="minorHAnsi"/>
                <w:color w:val="000000"/>
              </w:rPr>
              <w:t>ClustalW</w:t>
            </w:r>
            <w:proofErr w:type="spellEnd"/>
            <w:r w:rsidRPr="00FD05B3">
              <w:rPr>
                <w:rFonts w:asciiTheme="minorHAnsi" w:hAnsiTheme="minorHAnsi" w:cstheme="minorHAnsi"/>
                <w:color w:val="000000"/>
              </w:rPr>
              <w:t xml:space="preserve"> in Mega </w:t>
            </w:r>
            <w:r>
              <w:rPr>
                <w:rFonts w:asciiTheme="minorHAnsi" w:hAnsiTheme="minorHAnsi" w:cstheme="minorHAnsi"/>
                <w:color w:val="000000"/>
              </w:rPr>
              <w:t>X</w:t>
            </w:r>
            <w:r w:rsidRPr="00FD05B3">
              <w:rPr>
                <w:rFonts w:asciiTheme="minorHAnsi" w:hAnsiTheme="minorHAnsi" w:cstheme="minorHAnsi"/>
                <w:color w:val="000000"/>
              </w:rPr>
              <w:t xml:space="preserve">, </w:t>
            </w:r>
            <w:r>
              <w:rPr>
                <w:rFonts w:asciiTheme="minorHAnsi" w:hAnsiTheme="minorHAnsi" w:cstheme="minorHAnsi"/>
                <w:color w:val="000000"/>
              </w:rPr>
              <w:t xml:space="preserve">the </w:t>
            </w:r>
            <w:r w:rsidRPr="00FD05B3">
              <w:rPr>
                <w:rFonts w:asciiTheme="minorHAnsi" w:hAnsiTheme="minorHAnsi" w:cstheme="minorHAnsi"/>
                <w:color w:val="000000"/>
              </w:rPr>
              <w:t xml:space="preserve">tree was also built in Mega </w:t>
            </w:r>
            <w:r>
              <w:rPr>
                <w:rFonts w:asciiTheme="minorHAnsi" w:hAnsiTheme="minorHAnsi" w:cstheme="minorHAnsi"/>
                <w:color w:val="000000"/>
              </w:rPr>
              <w:t>X</w:t>
            </w:r>
            <w:r w:rsidRPr="00FD05B3">
              <w:rPr>
                <w:rFonts w:asciiTheme="minorHAnsi" w:hAnsiTheme="minorHAnsi" w:cstheme="minorHAnsi"/>
                <w:color w:val="000000"/>
              </w:rPr>
              <w:t xml:space="preserve">. Bootstrap values for each node are shown (1000 replicates). For each </w:t>
            </w:r>
            <w:proofErr w:type="spellStart"/>
            <w:r w:rsidRPr="00D151C6">
              <w:rPr>
                <w:rFonts w:asciiTheme="minorHAnsi" w:hAnsiTheme="minorHAnsi" w:cstheme="minorHAnsi"/>
                <w:i/>
                <w:color w:val="000000"/>
              </w:rPr>
              <w:t>Secoviridae</w:t>
            </w:r>
            <w:proofErr w:type="spellEnd"/>
            <w:r>
              <w:rPr>
                <w:rFonts w:asciiTheme="minorHAnsi" w:hAnsiTheme="minorHAnsi" w:cstheme="minorHAnsi"/>
                <w:color w:val="000000"/>
              </w:rPr>
              <w:t xml:space="preserve"> </w:t>
            </w:r>
            <w:r w:rsidRPr="00FD05B3">
              <w:rPr>
                <w:rFonts w:asciiTheme="minorHAnsi" w:hAnsiTheme="minorHAnsi" w:cstheme="minorHAnsi"/>
                <w:color w:val="000000"/>
              </w:rPr>
              <w:t xml:space="preserve">species, the sequence of the type isolate was used (for accession numbers and abbreviations, see the online </w:t>
            </w:r>
            <w:proofErr w:type="spellStart"/>
            <w:r w:rsidRPr="00FD05B3">
              <w:rPr>
                <w:rFonts w:asciiTheme="minorHAnsi" w:hAnsiTheme="minorHAnsi" w:cstheme="minorHAnsi"/>
                <w:color w:val="000000"/>
              </w:rPr>
              <w:t>Secoviridae</w:t>
            </w:r>
            <w:proofErr w:type="spellEnd"/>
            <w:r w:rsidRPr="00FD05B3">
              <w:rPr>
                <w:rFonts w:asciiTheme="minorHAnsi" w:hAnsiTheme="minorHAnsi" w:cstheme="minorHAnsi"/>
                <w:color w:val="000000"/>
              </w:rPr>
              <w:t xml:space="preserve"> Chapter of the Tenth ICTV report, </w:t>
            </w:r>
            <w:r w:rsidRPr="00CE13D0">
              <w:rPr>
                <w:rFonts w:asciiTheme="minorHAnsi" w:hAnsiTheme="minorHAnsi" w:cstheme="minorHAnsi"/>
              </w:rPr>
              <w:t>https://talk.ictvonline.org/ictv-reports/ictv_online_report/positive-sense-rna-viruses/picornavirales/w/secoviridae</w:t>
            </w:r>
            <w:r w:rsidRPr="00FD05B3">
              <w:rPr>
                <w:rFonts w:asciiTheme="minorHAnsi" w:hAnsiTheme="minorHAnsi" w:cstheme="minorHAnsi"/>
                <w:color w:val="000000"/>
              </w:rPr>
              <w:t xml:space="preserve">). </w:t>
            </w:r>
            <w:r>
              <w:rPr>
                <w:rFonts w:asciiTheme="minorHAnsi" w:hAnsiTheme="minorHAnsi" w:cstheme="minorHAnsi"/>
                <w:color w:val="000000"/>
              </w:rPr>
              <w:t xml:space="preserve">The Pro-Pol sequence of poliovirus (EVC: </w:t>
            </w:r>
            <w:r w:rsidRPr="00D151C6">
              <w:rPr>
                <w:rFonts w:asciiTheme="minorHAnsi" w:hAnsiTheme="minorHAnsi" w:cstheme="minorHAnsi"/>
                <w:i/>
                <w:color w:val="000000"/>
              </w:rPr>
              <w:t>Enterovirus C</w:t>
            </w:r>
            <w:r>
              <w:rPr>
                <w:rFonts w:asciiTheme="minorHAnsi" w:hAnsiTheme="minorHAnsi" w:cstheme="minorHAnsi"/>
                <w:color w:val="000000"/>
              </w:rPr>
              <w:t xml:space="preserve">, Accession number </w:t>
            </w:r>
            <w:r w:rsidRPr="00D151C6">
              <w:rPr>
                <w:rFonts w:asciiTheme="minorHAnsi" w:hAnsiTheme="minorHAnsi" w:cstheme="minorHAnsi"/>
                <w:color w:val="000000"/>
              </w:rPr>
              <w:t>NP_041277</w:t>
            </w:r>
            <w:r>
              <w:rPr>
                <w:rFonts w:asciiTheme="minorHAnsi" w:hAnsiTheme="minorHAnsi" w:cstheme="minorHAnsi"/>
                <w:color w:val="000000"/>
              </w:rPr>
              <w:t xml:space="preserve">, genus </w:t>
            </w:r>
            <w:r w:rsidRPr="00D151C6">
              <w:rPr>
                <w:rFonts w:asciiTheme="minorHAnsi" w:hAnsiTheme="minorHAnsi" w:cstheme="minorHAnsi"/>
                <w:i/>
                <w:color w:val="000000"/>
              </w:rPr>
              <w:t>Enterovirus</w:t>
            </w:r>
            <w:r>
              <w:rPr>
                <w:rFonts w:asciiTheme="minorHAnsi" w:hAnsiTheme="minorHAnsi" w:cstheme="minorHAnsi"/>
                <w:color w:val="000000"/>
              </w:rPr>
              <w:t xml:space="preserve">, family </w:t>
            </w:r>
            <w:proofErr w:type="spellStart"/>
            <w:r w:rsidRPr="00D151C6">
              <w:rPr>
                <w:rFonts w:asciiTheme="minorHAnsi" w:hAnsiTheme="minorHAnsi" w:cstheme="minorHAnsi"/>
                <w:i/>
                <w:color w:val="000000"/>
              </w:rPr>
              <w:t>Picornaviridae</w:t>
            </w:r>
            <w:proofErr w:type="spellEnd"/>
            <w:r>
              <w:rPr>
                <w:rFonts w:asciiTheme="minorHAnsi" w:hAnsiTheme="minorHAnsi" w:cstheme="minorHAnsi"/>
                <w:color w:val="000000"/>
              </w:rPr>
              <w:t xml:space="preserve">) was used as an outgroup to root the tree.  Higher taxa are indicated with the following code: the three proposed sub-genera in red, the genera in blue and the sub-family in green. </w:t>
            </w:r>
            <w:r w:rsidRPr="00FD05B3">
              <w:rPr>
                <w:rFonts w:asciiTheme="minorHAnsi" w:hAnsiTheme="minorHAnsi" w:cstheme="minorHAnsi"/>
                <w:color w:val="000000"/>
              </w:rPr>
              <w:t xml:space="preserve">In the case of </w:t>
            </w:r>
            <w:proofErr w:type="spellStart"/>
            <w:r w:rsidRPr="00FD05B3">
              <w:rPr>
                <w:rFonts w:asciiTheme="minorHAnsi" w:hAnsiTheme="minorHAnsi" w:cstheme="minorHAnsi"/>
                <w:color w:val="000000"/>
              </w:rPr>
              <w:t>nepoviruses</w:t>
            </w:r>
            <w:proofErr w:type="spellEnd"/>
            <w:r w:rsidRPr="00FD05B3">
              <w:rPr>
                <w:rFonts w:asciiTheme="minorHAnsi" w:hAnsiTheme="minorHAnsi" w:cstheme="minorHAnsi"/>
                <w:color w:val="000000"/>
              </w:rPr>
              <w:t xml:space="preserve">, the letter in parenthesis </w:t>
            </w:r>
            <w:r>
              <w:rPr>
                <w:rFonts w:asciiTheme="minorHAnsi" w:hAnsiTheme="minorHAnsi" w:cstheme="minorHAnsi"/>
                <w:color w:val="000000"/>
              </w:rPr>
              <w:t xml:space="preserve">after each virus abbreviation </w:t>
            </w:r>
            <w:r w:rsidRPr="00FD05B3">
              <w:rPr>
                <w:rFonts w:asciiTheme="minorHAnsi" w:hAnsiTheme="minorHAnsi" w:cstheme="minorHAnsi"/>
                <w:color w:val="000000"/>
              </w:rPr>
              <w:t>indicates the subgroup</w:t>
            </w:r>
            <w:r>
              <w:rPr>
                <w:rFonts w:asciiTheme="minorHAnsi" w:hAnsiTheme="minorHAnsi" w:cstheme="minorHAnsi"/>
                <w:color w:val="000000"/>
              </w:rPr>
              <w:t>s</w:t>
            </w:r>
            <w:r w:rsidRPr="00FD05B3">
              <w:rPr>
                <w:rFonts w:asciiTheme="minorHAnsi" w:hAnsiTheme="minorHAnsi" w:cstheme="minorHAnsi"/>
                <w:color w:val="000000"/>
              </w:rPr>
              <w:t>.</w:t>
            </w:r>
          </w:p>
          <w:p w14:paraId="55650B89" w14:textId="3F05E287" w:rsidR="001F41B9" w:rsidRDefault="001F41B9" w:rsidP="00C947AD">
            <w:pPr>
              <w:rPr>
                <w:rFonts w:asciiTheme="minorHAnsi" w:hAnsiTheme="minorHAnsi" w:cstheme="minorHAnsi"/>
                <w:color w:val="000000"/>
              </w:rPr>
            </w:pPr>
          </w:p>
          <w:p w14:paraId="5FD017E1" w14:textId="545C53E9" w:rsidR="001F41B9" w:rsidRDefault="001F41B9" w:rsidP="00C947AD">
            <w:pPr>
              <w:rPr>
                <w:rFonts w:asciiTheme="minorHAnsi" w:hAnsiTheme="minorHAnsi" w:cstheme="minorHAnsi"/>
                <w:color w:val="000000"/>
              </w:rPr>
            </w:pPr>
          </w:p>
          <w:p w14:paraId="535090C9" w14:textId="77777777" w:rsidR="00C947AD" w:rsidRDefault="00C947AD" w:rsidP="00C947AD">
            <w:pPr>
              <w:rPr>
                <w:rFonts w:ascii="Calibri" w:hAnsi="Calibri"/>
                <w:color w:val="000000"/>
              </w:rPr>
            </w:pPr>
          </w:p>
          <w:p w14:paraId="34DAEDCF" w14:textId="13E020AD" w:rsidR="003326DE" w:rsidRDefault="00BC2225" w:rsidP="003326DE">
            <w:pPr>
              <w:rPr>
                <w:rFonts w:asciiTheme="minorHAnsi" w:hAnsiTheme="minorHAnsi" w:cstheme="minorHAnsi"/>
                <w:color w:val="000000"/>
              </w:rPr>
            </w:pPr>
            <w:r>
              <w:rPr>
                <w:rFonts w:asciiTheme="minorHAnsi" w:hAnsiTheme="minorHAnsi" w:cstheme="minorHAnsi"/>
                <w:noProof/>
                <w:color w:val="000000"/>
              </w:rPr>
              <w:drawing>
                <wp:inline distT="0" distB="0" distL="0" distR="0" wp14:anchorId="18524173" wp14:editId="055056B4">
                  <wp:extent cx="6007735" cy="56280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nome organization sadwavirus-stramovirus and related viruses-even smaller.tif"/>
                          <pic:cNvPicPr/>
                        </pic:nvPicPr>
                        <pic:blipFill>
                          <a:blip r:embed="rId12">
                            <a:extLst>
                              <a:ext uri="{28A0092B-C50C-407E-A947-70E740481C1C}">
                                <a14:useLocalDpi xmlns:a14="http://schemas.microsoft.com/office/drawing/2010/main" val="0"/>
                              </a:ext>
                            </a:extLst>
                          </a:blip>
                          <a:stretch>
                            <a:fillRect/>
                          </a:stretch>
                        </pic:blipFill>
                        <pic:spPr>
                          <a:xfrm>
                            <a:off x="0" y="0"/>
                            <a:ext cx="6007735" cy="5628005"/>
                          </a:xfrm>
                          <a:prstGeom prst="rect">
                            <a:avLst/>
                          </a:prstGeom>
                        </pic:spPr>
                      </pic:pic>
                    </a:graphicData>
                  </a:graphic>
                </wp:inline>
              </w:drawing>
            </w:r>
          </w:p>
          <w:p w14:paraId="68BCEC42" w14:textId="77777777" w:rsidR="00DE319E" w:rsidRDefault="00DE319E" w:rsidP="003326DE">
            <w:pPr>
              <w:rPr>
                <w:rFonts w:asciiTheme="minorHAnsi" w:hAnsiTheme="minorHAnsi" w:cstheme="minorHAnsi"/>
                <w:b/>
                <w:color w:val="000000"/>
              </w:rPr>
            </w:pPr>
          </w:p>
          <w:p w14:paraId="7B87E6F8" w14:textId="6A15FDF7" w:rsidR="003326DE" w:rsidRDefault="00B6504B" w:rsidP="003326DE">
            <w:pPr>
              <w:rPr>
                <w:rFonts w:asciiTheme="minorHAnsi" w:hAnsiTheme="minorHAnsi" w:cstheme="minorHAnsi"/>
                <w:color w:val="000000"/>
              </w:rPr>
            </w:pPr>
            <w:r w:rsidRPr="00FD05B3">
              <w:rPr>
                <w:rFonts w:asciiTheme="minorHAnsi" w:hAnsiTheme="minorHAnsi" w:cstheme="minorHAnsi"/>
                <w:b/>
                <w:color w:val="000000"/>
              </w:rPr>
              <w:t>Figure 2</w:t>
            </w:r>
            <w:r w:rsidRPr="000469BA">
              <w:rPr>
                <w:rFonts w:asciiTheme="minorHAnsi" w:hAnsiTheme="minorHAnsi" w:cstheme="minorHAnsi"/>
                <w:b/>
                <w:color w:val="000000"/>
              </w:rPr>
              <w:t>.</w:t>
            </w:r>
            <w:r w:rsidRPr="00FD05B3">
              <w:rPr>
                <w:rFonts w:asciiTheme="minorHAnsi" w:hAnsiTheme="minorHAnsi" w:cstheme="minorHAnsi"/>
                <w:color w:val="000000"/>
              </w:rPr>
              <w:t xml:space="preserve"> Protein domains and protease cleavage sites in the polyproteins of members of the proposed expanded genus </w:t>
            </w:r>
            <w:proofErr w:type="spellStart"/>
            <w:r w:rsidRPr="00D151C6">
              <w:rPr>
                <w:rFonts w:asciiTheme="minorHAnsi" w:hAnsiTheme="minorHAnsi" w:cstheme="minorHAnsi"/>
                <w:i/>
                <w:color w:val="000000"/>
              </w:rPr>
              <w:t>Sadwavirus</w:t>
            </w:r>
            <w:proofErr w:type="spellEnd"/>
            <w:r w:rsidRPr="00FD05B3">
              <w:rPr>
                <w:rFonts w:asciiTheme="minorHAnsi" w:hAnsiTheme="minorHAnsi" w:cstheme="minorHAnsi"/>
                <w:color w:val="000000"/>
              </w:rPr>
              <w:t xml:space="preserve">. Cleavage sites which were confirmed experimentally by Edman degradation sequencing or by mutagenesis are underlined. Other cleavage sites were deduced based on amino acid alignments of the entire RNA1 or RNA2 polyproteins. The genome organization of two representative members of the genus </w:t>
            </w:r>
            <w:proofErr w:type="spellStart"/>
            <w:r w:rsidRPr="00FD05B3">
              <w:rPr>
                <w:rFonts w:asciiTheme="minorHAnsi" w:hAnsiTheme="minorHAnsi" w:cstheme="minorHAnsi"/>
                <w:i/>
                <w:color w:val="000000"/>
              </w:rPr>
              <w:t>Nepovirus</w:t>
            </w:r>
            <w:proofErr w:type="spellEnd"/>
            <w:r w:rsidRPr="00FD05B3">
              <w:rPr>
                <w:rFonts w:asciiTheme="minorHAnsi" w:hAnsiTheme="minorHAnsi" w:cstheme="minorHAnsi"/>
                <w:color w:val="000000"/>
              </w:rPr>
              <w:t xml:space="preserve"> is shown as a comparison. Cleavage sites recognized by the RNA1-encoded 3C-like protease are shown in black (and blue arrow-heads). Cleavage sites recognized by the RNA2-encoded glutamic protease are shown in red (and red arrow-heads)</w:t>
            </w:r>
            <w:r>
              <w:rPr>
                <w:rFonts w:asciiTheme="minorHAnsi" w:hAnsiTheme="minorHAnsi" w:cstheme="minorHAnsi"/>
                <w:color w:val="000000"/>
              </w:rPr>
              <w:t xml:space="preserve">. For </w:t>
            </w:r>
            <w:proofErr w:type="spellStart"/>
            <w:r>
              <w:rPr>
                <w:rFonts w:asciiTheme="minorHAnsi" w:hAnsiTheme="minorHAnsi" w:cstheme="minorHAnsi"/>
                <w:color w:val="000000"/>
              </w:rPr>
              <w:t>SMoV</w:t>
            </w:r>
            <w:proofErr w:type="spellEnd"/>
            <w:r>
              <w:rPr>
                <w:rFonts w:asciiTheme="minorHAnsi" w:hAnsiTheme="minorHAnsi" w:cstheme="minorHAnsi"/>
                <w:color w:val="000000"/>
              </w:rPr>
              <w:t>, the genomic organization of Canadian isolate SMoV-NsPer3 is shown. The German isolate SMoV-1134 differs in that it is missing the last protein domain of the RNA2 polyprotein, located after the glutamic protease domain.</w:t>
            </w:r>
          </w:p>
          <w:p w14:paraId="4652C268" w14:textId="77777777" w:rsidR="003326DE" w:rsidRDefault="003326DE" w:rsidP="003326DE">
            <w:pPr>
              <w:rPr>
                <w:rFonts w:asciiTheme="minorHAnsi" w:hAnsiTheme="minorHAnsi" w:cstheme="minorHAnsi"/>
                <w:color w:val="000000"/>
              </w:rPr>
            </w:pPr>
          </w:p>
          <w:p w14:paraId="458057A7" w14:textId="77777777" w:rsidR="003326DE" w:rsidRDefault="003326DE" w:rsidP="003326DE">
            <w:pPr>
              <w:rPr>
                <w:rFonts w:asciiTheme="minorHAnsi" w:hAnsiTheme="minorHAnsi" w:cstheme="minorHAnsi"/>
                <w:color w:val="000000"/>
              </w:rPr>
            </w:pPr>
          </w:p>
          <w:p w14:paraId="39209F5A" w14:textId="0CF60534" w:rsidR="003326DE" w:rsidRDefault="000E634A" w:rsidP="003326DE">
            <w:pPr>
              <w:rPr>
                <w:rFonts w:asciiTheme="minorHAnsi" w:hAnsiTheme="minorHAnsi" w:cstheme="minorHAnsi"/>
                <w:color w:val="000000"/>
              </w:rPr>
            </w:pPr>
            <w:r>
              <w:rPr>
                <w:rFonts w:asciiTheme="minorHAnsi" w:hAnsiTheme="minorHAnsi" w:cstheme="minorHAnsi"/>
                <w:noProof/>
                <w:color w:val="000000"/>
              </w:rPr>
              <w:lastRenderedPageBreak/>
              <mc:AlternateContent>
                <mc:Choice Requires="wpg">
                  <w:drawing>
                    <wp:anchor distT="0" distB="0" distL="114300" distR="114300" simplePos="0" relativeHeight="251714560" behindDoc="0" locked="0" layoutInCell="1" allowOverlap="1" wp14:anchorId="74F866B3" wp14:editId="400C70A2">
                      <wp:simplePos x="0" y="0"/>
                      <wp:positionH relativeFrom="column">
                        <wp:posOffset>896123</wp:posOffset>
                      </wp:positionH>
                      <wp:positionV relativeFrom="paragraph">
                        <wp:posOffset>43207</wp:posOffset>
                      </wp:positionV>
                      <wp:extent cx="4379843" cy="6806042"/>
                      <wp:effectExtent l="0" t="0" r="0" b="1270"/>
                      <wp:wrapNone/>
                      <wp:docPr id="4" name="Group 4"/>
                      <wp:cNvGraphicFramePr/>
                      <a:graphic xmlns:a="http://schemas.openxmlformats.org/drawingml/2006/main">
                        <a:graphicData uri="http://schemas.microsoft.com/office/word/2010/wordprocessingGroup">
                          <wpg:wgp>
                            <wpg:cNvGrpSpPr/>
                            <wpg:grpSpPr>
                              <a:xfrm>
                                <a:off x="0" y="0"/>
                                <a:ext cx="4379843" cy="6806042"/>
                                <a:chOff x="0" y="6626"/>
                                <a:chExt cx="5693030" cy="8089265"/>
                              </a:xfrm>
                            </wpg:grpSpPr>
                            <pic:pic xmlns:pic="http://schemas.openxmlformats.org/drawingml/2006/picture">
                              <pic:nvPicPr>
                                <pic:cNvPr id="61"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6626"/>
                                  <a:ext cx="3829050" cy="8089265"/>
                                </a:xfrm>
                                <a:prstGeom prst="rect">
                                  <a:avLst/>
                                </a:prstGeom>
                              </pic:spPr>
                            </pic:pic>
                            <wps:wsp>
                              <wps:cNvPr id="6" name="Right Brace 5"/>
                              <wps:cNvSpPr/>
                              <wps:spPr>
                                <a:xfrm>
                                  <a:off x="3617843" y="218661"/>
                                  <a:ext cx="335135" cy="2816207"/>
                                </a:xfrm>
                                <a:prstGeom prst="rightBrac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rtlCol="0" anchor="ctr"/>
                            </wps:wsp>
                            <wps:wsp>
                              <wps:cNvPr id="37" name="Right Brace 6"/>
                              <wps:cNvSpPr/>
                              <wps:spPr>
                                <a:xfrm>
                                  <a:off x="3472069" y="3101008"/>
                                  <a:ext cx="334602" cy="899907"/>
                                </a:xfrm>
                                <a:prstGeom prst="rightBrac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rtlCol="0" anchor="ctr"/>
                            </wps:wsp>
                            <wps:wsp>
                              <wps:cNvPr id="38" name="Right Brace 7"/>
                              <wps:cNvSpPr/>
                              <wps:spPr>
                                <a:xfrm>
                                  <a:off x="3213652" y="4061791"/>
                                  <a:ext cx="334603" cy="786385"/>
                                </a:xfrm>
                                <a:prstGeom prst="rightBrac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rtlCol="0" anchor="ctr"/>
                            </wps:wsp>
                            <wps:wsp>
                              <wps:cNvPr id="39" name="Right Brace 8"/>
                              <wps:cNvSpPr/>
                              <wps:spPr>
                                <a:xfrm>
                                  <a:off x="3001617" y="5015948"/>
                                  <a:ext cx="211336" cy="164939"/>
                                </a:xfrm>
                                <a:prstGeom prst="rightBrac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rtlCol="0" anchor="ctr"/>
                            </wps:wsp>
                            <wps:wsp>
                              <wps:cNvPr id="40" name="Right Brace 9"/>
                              <wps:cNvSpPr/>
                              <wps:spPr>
                                <a:xfrm>
                                  <a:off x="3134139" y="5347252"/>
                                  <a:ext cx="234487" cy="183409"/>
                                </a:xfrm>
                                <a:prstGeom prst="rightBrac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rtlCol="0" anchor="ctr"/>
                            </wps:wsp>
                            <wps:wsp>
                              <wps:cNvPr id="41" name="TextBox 10"/>
                              <wps:cNvSpPr txBox="1"/>
                              <wps:spPr>
                                <a:xfrm>
                                  <a:off x="3180219" y="4942892"/>
                                  <a:ext cx="804545" cy="246380"/>
                                </a:xfrm>
                                <a:prstGeom prst="rect">
                                  <a:avLst/>
                                </a:prstGeom>
                                <a:noFill/>
                              </wps:spPr>
                              <wps:txbx>
                                <w:txbxContent>
                                  <w:p w14:paraId="6813F3E8" w14:textId="77777777" w:rsidR="0027312C" w:rsidRPr="000E634A" w:rsidRDefault="0027312C" w:rsidP="0027312C">
                                    <w:pPr>
                                      <w:pStyle w:val="NormalWeb"/>
                                      <w:spacing w:before="0" w:beforeAutospacing="0" w:after="0" w:afterAutospacing="0"/>
                                      <w:rPr>
                                        <w:sz w:val="13"/>
                                        <w:szCs w:val="13"/>
                                      </w:rPr>
                                    </w:pPr>
                                    <w:r w:rsidRPr="000E634A">
                                      <w:rPr>
                                        <w:rFonts w:asciiTheme="minorHAnsi" w:hAnsi="Calibri" w:cstheme="minorBidi"/>
                                        <w:color w:val="FF0000"/>
                                        <w:kern w:val="24"/>
                                        <w:sz w:val="13"/>
                                        <w:szCs w:val="13"/>
                                        <w:lang w:val="en-CA"/>
                                      </w:rPr>
                                      <w:t>Stramovirus</w:t>
                                    </w:r>
                                  </w:p>
                                </w:txbxContent>
                              </wps:txbx>
                              <wps:bodyPr wrap="square" rtlCol="0">
                                <a:noAutofit/>
                              </wps:bodyPr>
                            </wps:wsp>
                            <wps:wsp>
                              <wps:cNvPr id="42" name="TextBox 11"/>
                              <wps:cNvSpPr txBox="1"/>
                              <wps:spPr>
                                <a:xfrm>
                                  <a:off x="3352800" y="5294243"/>
                                  <a:ext cx="694421" cy="246221"/>
                                </a:xfrm>
                                <a:prstGeom prst="rect">
                                  <a:avLst/>
                                </a:prstGeom>
                                <a:noFill/>
                              </wps:spPr>
                              <wps:txbx>
                                <w:txbxContent>
                                  <w:p w14:paraId="4DA313C2" w14:textId="77777777" w:rsidR="0027312C" w:rsidRPr="000E634A" w:rsidRDefault="0027312C" w:rsidP="0027312C">
                                    <w:pPr>
                                      <w:pStyle w:val="NormalWeb"/>
                                      <w:spacing w:before="0" w:beforeAutospacing="0" w:after="0" w:afterAutospacing="0"/>
                                      <w:rPr>
                                        <w:sz w:val="13"/>
                                        <w:szCs w:val="13"/>
                                      </w:rPr>
                                    </w:pPr>
                                    <w:r w:rsidRPr="000E634A">
                                      <w:rPr>
                                        <w:rFonts w:asciiTheme="minorHAnsi" w:hAnsi="Calibri" w:cstheme="minorBidi"/>
                                        <w:color w:val="FF0000"/>
                                        <w:kern w:val="24"/>
                                        <w:sz w:val="13"/>
                                        <w:szCs w:val="13"/>
                                        <w:lang w:val="en-CA"/>
                                      </w:rPr>
                                      <w:t>Cholivirus</w:t>
                                    </w:r>
                                  </w:p>
                                </w:txbxContent>
                              </wps:txbx>
                              <wps:bodyPr wrap="square" rtlCol="0">
                                <a:noAutofit/>
                              </wps:bodyPr>
                            </wps:wsp>
                            <wps:wsp>
                              <wps:cNvPr id="43" name="TextBox 12"/>
                              <wps:cNvSpPr txBox="1"/>
                              <wps:spPr>
                                <a:xfrm>
                                  <a:off x="3352481" y="5135042"/>
                                  <a:ext cx="870585" cy="246380"/>
                                </a:xfrm>
                                <a:prstGeom prst="rect">
                                  <a:avLst/>
                                </a:prstGeom>
                                <a:noFill/>
                              </wps:spPr>
                              <wps:txbx>
                                <w:txbxContent>
                                  <w:p w14:paraId="3ABFCCD6" w14:textId="77777777" w:rsidR="0027312C" w:rsidRPr="000E634A" w:rsidRDefault="0027312C" w:rsidP="0027312C">
                                    <w:pPr>
                                      <w:pStyle w:val="NormalWeb"/>
                                      <w:spacing w:before="0" w:beforeAutospacing="0" w:after="0" w:afterAutospacing="0"/>
                                      <w:rPr>
                                        <w:sz w:val="13"/>
                                        <w:szCs w:val="13"/>
                                      </w:rPr>
                                    </w:pPr>
                                    <w:r w:rsidRPr="000E634A">
                                      <w:rPr>
                                        <w:rFonts w:asciiTheme="minorHAnsi" w:hAnsi="Calibri" w:cstheme="minorBidi"/>
                                        <w:color w:val="FF0000"/>
                                        <w:kern w:val="24"/>
                                        <w:sz w:val="13"/>
                                        <w:szCs w:val="13"/>
                                        <w:lang w:val="en-CA"/>
                                      </w:rPr>
                                      <w:t>Satsumavirus</w:t>
                                    </w:r>
                                  </w:p>
                                </w:txbxContent>
                              </wps:txbx>
                              <wps:bodyPr wrap="square" rtlCol="0">
                                <a:noAutofit/>
                              </wps:bodyPr>
                            </wps:wsp>
                            <wps:wsp>
                              <wps:cNvPr id="44" name="Right Brace 13"/>
                              <wps:cNvSpPr/>
                              <wps:spPr>
                                <a:xfrm>
                                  <a:off x="3127513" y="5227982"/>
                                  <a:ext cx="234487" cy="93821"/>
                                </a:xfrm>
                                <a:prstGeom prst="rightBrac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rtlCol="0" anchor="ctr"/>
                            </wps:wsp>
                            <wps:wsp>
                              <wps:cNvPr id="45" name="Right Brace 14"/>
                              <wps:cNvSpPr/>
                              <wps:spPr>
                                <a:xfrm>
                                  <a:off x="4273826" y="5015948"/>
                                  <a:ext cx="243840" cy="543415"/>
                                </a:xfrm>
                                <a:prstGeom prst="rightBrace">
                                  <a:avLst/>
                                </a:prstGeom>
                              </wps:spPr>
                              <wps:style>
                                <a:lnRef idx="1">
                                  <a:schemeClr val="accent1"/>
                                </a:lnRef>
                                <a:fillRef idx="0">
                                  <a:schemeClr val="accent1"/>
                                </a:fillRef>
                                <a:effectRef idx="0">
                                  <a:schemeClr val="accent1"/>
                                </a:effectRef>
                                <a:fontRef idx="minor">
                                  <a:schemeClr val="tx1"/>
                                </a:fontRef>
                              </wps:style>
                              <wps:bodyPr rtlCol="0" anchor="ctr"/>
                            </wps:wsp>
                            <wps:wsp>
                              <wps:cNvPr id="46" name="TextBox 15"/>
                              <wps:cNvSpPr txBox="1"/>
                              <wps:spPr>
                                <a:xfrm>
                                  <a:off x="4512365" y="5135217"/>
                                  <a:ext cx="772969" cy="246221"/>
                                </a:xfrm>
                                <a:prstGeom prst="rect">
                                  <a:avLst/>
                                </a:prstGeom>
                                <a:noFill/>
                              </wps:spPr>
                              <wps:txbx>
                                <w:txbxContent>
                                  <w:p w14:paraId="15559C1D" w14:textId="77777777" w:rsidR="0027312C" w:rsidRPr="000E634A" w:rsidRDefault="0027312C" w:rsidP="0027312C">
                                    <w:pPr>
                                      <w:pStyle w:val="NormalWeb"/>
                                      <w:spacing w:before="0" w:beforeAutospacing="0" w:after="0" w:afterAutospacing="0"/>
                                      <w:rPr>
                                        <w:sz w:val="13"/>
                                        <w:szCs w:val="13"/>
                                      </w:rPr>
                                    </w:pPr>
                                    <w:r w:rsidRPr="000E634A">
                                      <w:rPr>
                                        <w:rFonts w:asciiTheme="minorHAnsi" w:hAnsi="Calibri" w:cstheme="minorBidi"/>
                                        <w:i/>
                                        <w:iCs/>
                                        <w:color w:val="5B9BD5" w:themeColor="accent1"/>
                                        <w:kern w:val="24"/>
                                        <w:sz w:val="13"/>
                                        <w:szCs w:val="13"/>
                                        <w:lang w:val="en-CA"/>
                                      </w:rPr>
                                      <w:t>Sadwavirus</w:t>
                                    </w:r>
                                  </w:p>
                                </w:txbxContent>
                              </wps:txbx>
                              <wps:bodyPr wrap="square" rtlCol="0">
                                <a:noAutofit/>
                              </wps:bodyPr>
                            </wps:wsp>
                            <wps:wsp>
                              <wps:cNvPr id="47" name="Right Brace 16"/>
                              <wps:cNvSpPr/>
                              <wps:spPr>
                                <a:xfrm>
                                  <a:off x="3617843" y="5585791"/>
                                  <a:ext cx="300273" cy="458628"/>
                                </a:xfrm>
                                <a:prstGeom prst="rightBrac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rtlCol="0" anchor="ctr"/>
                            </wps:wsp>
                            <wps:wsp>
                              <wps:cNvPr id="48" name="Right Brace 17"/>
                              <wps:cNvSpPr/>
                              <wps:spPr>
                                <a:xfrm>
                                  <a:off x="3366052" y="6089374"/>
                                  <a:ext cx="396718" cy="618278"/>
                                </a:xfrm>
                                <a:prstGeom prst="rightBrac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rtlCol="0" anchor="ctr"/>
                            </wps:wsp>
                            <wps:wsp>
                              <wps:cNvPr id="49" name="TextBox 18"/>
                              <wps:cNvSpPr txBox="1"/>
                              <wps:spPr>
                                <a:xfrm>
                                  <a:off x="3975273" y="1504070"/>
                                  <a:ext cx="700405" cy="246380"/>
                                </a:xfrm>
                                <a:prstGeom prst="rect">
                                  <a:avLst/>
                                </a:prstGeom>
                                <a:noFill/>
                              </wps:spPr>
                              <wps:txbx>
                                <w:txbxContent>
                                  <w:p w14:paraId="4F4AA9B2" w14:textId="77777777" w:rsidR="0027312C" w:rsidRPr="000E634A" w:rsidRDefault="0027312C" w:rsidP="0027312C">
                                    <w:pPr>
                                      <w:pStyle w:val="NormalWeb"/>
                                      <w:spacing w:before="0" w:beforeAutospacing="0" w:after="0" w:afterAutospacing="0"/>
                                      <w:rPr>
                                        <w:sz w:val="13"/>
                                        <w:szCs w:val="13"/>
                                      </w:rPr>
                                    </w:pPr>
                                    <w:r w:rsidRPr="000E634A">
                                      <w:rPr>
                                        <w:rFonts w:asciiTheme="minorHAnsi" w:hAnsi="Calibri" w:cstheme="minorBidi"/>
                                        <w:i/>
                                        <w:iCs/>
                                        <w:color w:val="5B9BD5" w:themeColor="accent1"/>
                                        <w:kern w:val="24"/>
                                        <w:sz w:val="13"/>
                                        <w:szCs w:val="13"/>
                                        <w:lang w:val="en-CA"/>
                                      </w:rPr>
                                      <w:t>Nepovirus</w:t>
                                    </w:r>
                                  </w:p>
                                </w:txbxContent>
                              </wps:txbx>
                              <wps:bodyPr wrap="square" rtlCol="0">
                                <a:noAutofit/>
                              </wps:bodyPr>
                            </wps:wsp>
                            <wps:wsp>
                              <wps:cNvPr id="50" name="TextBox 19"/>
                              <wps:cNvSpPr txBox="1"/>
                              <wps:spPr>
                                <a:xfrm>
                                  <a:off x="3816262" y="3425570"/>
                                  <a:ext cx="724535" cy="246380"/>
                                </a:xfrm>
                                <a:prstGeom prst="rect">
                                  <a:avLst/>
                                </a:prstGeom>
                                <a:noFill/>
                              </wps:spPr>
                              <wps:txbx>
                                <w:txbxContent>
                                  <w:p w14:paraId="4C36D762" w14:textId="77777777" w:rsidR="0027312C" w:rsidRPr="000E634A" w:rsidRDefault="0027312C" w:rsidP="0027312C">
                                    <w:pPr>
                                      <w:pStyle w:val="NormalWeb"/>
                                      <w:spacing w:before="0" w:beforeAutospacing="0" w:after="0" w:afterAutospacing="0"/>
                                      <w:rPr>
                                        <w:sz w:val="13"/>
                                        <w:szCs w:val="13"/>
                                      </w:rPr>
                                    </w:pPr>
                                    <w:r w:rsidRPr="000E634A">
                                      <w:rPr>
                                        <w:rFonts w:asciiTheme="minorHAnsi" w:hAnsi="Calibri" w:cstheme="minorBidi"/>
                                        <w:i/>
                                        <w:iCs/>
                                        <w:color w:val="5B9BD5" w:themeColor="accent1"/>
                                        <w:kern w:val="24"/>
                                        <w:sz w:val="13"/>
                                        <w:szCs w:val="13"/>
                                        <w:lang w:val="en-CA"/>
                                      </w:rPr>
                                      <w:t>Comovirus</w:t>
                                    </w:r>
                                  </w:p>
                                </w:txbxContent>
                              </wps:txbx>
                              <wps:bodyPr wrap="square" rtlCol="0">
                                <a:noAutofit/>
                              </wps:bodyPr>
                            </wps:wsp>
                            <wps:wsp>
                              <wps:cNvPr id="51" name="TextBox 20"/>
                              <wps:cNvSpPr txBox="1"/>
                              <wps:spPr>
                                <a:xfrm>
                                  <a:off x="3571121" y="4313435"/>
                                  <a:ext cx="681355" cy="246380"/>
                                </a:xfrm>
                                <a:prstGeom prst="rect">
                                  <a:avLst/>
                                </a:prstGeom>
                                <a:noFill/>
                              </wps:spPr>
                              <wps:txbx>
                                <w:txbxContent>
                                  <w:p w14:paraId="462A6123" w14:textId="77777777" w:rsidR="0027312C" w:rsidRPr="000E634A" w:rsidRDefault="0027312C" w:rsidP="0027312C">
                                    <w:pPr>
                                      <w:pStyle w:val="NormalWeb"/>
                                      <w:spacing w:before="0" w:beforeAutospacing="0" w:after="0" w:afterAutospacing="0"/>
                                      <w:rPr>
                                        <w:sz w:val="13"/>
                                        <w:szCs w:val="13"/>
                                      </w:rPr>
                                    </w:pPr>
                                    <w:r w:rsidRPr="000E634A">
                                      <w:rPr>
                                        <w:rFonts w:asciiTheme="minorHAnsi" w:hAnsi="Calibri" w:cstheme="minorBidi"/>
                                        <w:i/>
                                        <w:iCs/>
                                        <w:color w:val="5B9BD5" w:themeColor="accent1"/>
                                        <w:kern w:val="24"/>
                                        <w:sz w:val="13"/>
                                        <w:szCs w:val="13"/>
                                        <w:lang w:val="en-CA"/>
                                      </w:rPr>
                                      <w:t>Fabavirus</w:t>
                                    </w:r>
                                  </w:p>
                                </w:txbxContent>
                              </wps:txbx>
                              <wps:bodyPr wrap="square" rtlCol="0">
                                <a:noAutofit/>
                              </wps:bodyPr>
                            </wps:wsp>
                            <wps:wsp>
                              <wps:cNvPr id="52" name="TextBox 21"/>
                              <wps:cNvSpPr txBox="1"/>
                              <wps:spPr>
                                <a:xfrm>
                                  <a:off x="3949148" y="5685182"/>
                                  <a:ext cx="732893" cy="246221"/>
                                </a:xfrm>
                                <a:prstGeom prst="rect">
                                  <a:avLst/>
                                </a:prstGeom>
                                <a:noFill/>
                              </wps:spPr>
                              <wps:txbx>
                                <w:txbxContent>
                                  <w:p w14:paraId="61E86615" w14:textId="77777777" w:rsidR="0027312C" w:rsidRPr="000E634A" w:rsidRDefault="0027312C" w:rsidP="0027312C">
                                    <w:pPr>
                                      <w:pStyle w:val="NormalWeb"/>
                                      <w:spacing w:before="0" w:beforeAutospacing="0" w:after="0" w:afterAutospacing="0"/>
                                      <w:rPr>
                                        <w:sz w:val="13"/>
                                        <w:szCs w:val="13"/>
                                      </w:rPr>
                                    </w:pPr>
                                    <w:r w:rsidRPr="000E634A">
                                      <w:rPr>
                                        <w:rFonts w:asciiTheme="minorHAnsi" w:hAnsi="Calibri" w:cstheme="minorBidi"/>
                                        <w:i/>
                                        <w:iCs/>
                                        <w:color w:val="5B9BD5" w:themeColor="accent1"/>
                                        <w:kern w:val="24"/>
                                        <w:sz w:val="13"/>
                                        <w:szCs w:val="13"/>
                                        <w:lang w:val="en-CA"/>
                                      </w:rPr>
                                      <w:t>Cheravirus</w:t>
                                    </w:r>
                                  </w:p>
                                </w:txbxContent>
                              </wps:txbx>
                              <wps:bodyPr wrap="square" rtlCol="0">
                                <a:noAutofit/>
                              </wps:bodyPr>
                            </wps:wsp>
                            <wps:wsp>
                              <wps:cNvPr id="53" name="TextBox 22"/>
                              <wps:cNvSpPr txBox="1"/>
                              <wps:spPr>
                                <a:xfrm>
                                  <a:off x="3776509" y="6274690"/>
                                  <a:ext cx="836930" cy="246380"/>
                                </a:xfrm>
                                <a:prstGeom prst="rect">
                                  <a:avLst/>
                                </a:prstGeom>
                                <a:noFill/>
                              </wps:spPr>
                              <wps:txbx>
                                <w:txbxContent>
                                  <w:p w14:paraId="5DE1B701" w14:textId="77777777" w:rsidR="0027312C" w:rsidRPr="000E634A" w:rsidRDefault="0027312C" w:rsidP="0027312C">
                                    <w:pPr>
                                      <w:pStyle w:val="NormalWeb"/>
                                      <w:spacing w:before="0" w:beforeAutospacing="0" w:after="0" w:afterAutospacing="0"/>
                                      <w:rPr>
                                        <w:sz w:val="13"/>
                                        <w:szCs w:val="13"/>
                                      </w:rPr>
                                    </w:pPr>
                                    <w:r w:rsidRPr="000E634A">
                                      <w:rPr>
                                        <w:rFonts w:asciiTheme="minorHAnsi" w:hAnsi="Calibri" w:cstheme="minorBidi"/>
                                        <w:i/>
                                        <w:iCs/>
                                        <w:color w:val="5B9BD5" w:themeColor="accent1"/>
                                        <w:kern w:val="24"/>
                                        <w:sz w:val="13"/>
                                        <w:szCs w:val="13"/>
                                        <w:lang w:val="en-CA"/>
                                      </w:rPr>
                                      <w:t>Torradovirus</w:t>
                                    </w:r>
                                  </w:p>
                                </w:txbxContent>
                              </wps:txbx>
                              <wps:bodyPr wrap="square" rtlCol="0">
                                <a:noAutofit/>
                              </wps:bodyPr>
                            </wps:wsp>
                            <wps:wsp>
                              <wps:cNvPr id="54" name="Right Brace 23"/>
                              <wps:cNvSpPr/>
                              <wps:spPr>
                                <a:xfrm>
                                  <a:off x="3491948" y="6791739"/>
                                  <a:ext cx="211336" cy="164939"/>
                                </a:xfrm>
                                <a:prstGeom prst="rightBrac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rtlCol="0" anchor="ctr"/>
                            </wps:wsp>
                            <wps:wsp>
                              <wps:cNvPr id="55" name="Right Brace 24"/>
                              <wps:cNvSpPr/>
                              <wps:spPr>
                                <a:xfrm>
                                  <a:off x="3505200" y="7036904"/>
                                  <a:ext cx="197833" cy="266604"/>
                                </a:xfrm>
                                <a:prstGeom prst="rightBrac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rtlCol="0" anchor="ctr"/>
                            </wps:wsp>
                            <wps:wsp>
                              <wps:cNvPr id="56" name="TextBox 25"/>
                              <wps:cNvSpPr txBox="1"/>
                              <wps:spPr>
                                <a:xfrm>
                                  <a:off x="3763617" y="6765234"/>
                                  <a:ext cx="708848" cy="246221"/>
                                </a:xfrm>
                                <a:prstGeom prst="rect">
                                  <a:avLst/>
                                </a:prstGeom>
                                <a:noFill/>
                              </wps:spPr>
                              <wps:txbx>
                                <w:txbxContent>
                                  <w:p w14:paraId="41ED36DF" w14:textId="77777777" w:rsidR="0027312C" w:rsidRPr="000E634A" w:rsidRDefault="0027312C" w:rsidP="0027312C">
                                    <w:pPr>
                                      <w:pStyle w:val="NormalWeb"/>
                                      <w:spacing w:before="0" w:beforeAutospacing="0" w:after="0" w:afterAutospacing="0"/>
                                      <w:rPr>
                                        <w:sz w:val="13"/>
                                        <w:szCs w:val="13"/>
                                      </w:rPr>
                                    </w:pPr>
                                    <w:r w:rsidRPr="000E634A">
                                      <w:rPr>
                                        <w:rFonts w:asciiTheme="minorHAnsi" w:hAnsi="Calibri" w:cstheme="minorBidi"/>
                                        <w:i/>
                                        <w:iCs/>
                                        <w:color w:val="5B9BD5" w:themeColor="accent1"/>
                                        <w:kern w:val="24"/>
                                        <w:sz w:val="13"/>
                                        <w:szCs w:val="13"/>
                                        <w:lang w:val="en-CA"/>
                                      </w:rPr>
                                      <w:t>Sequivirus</w:t>
                                    </w:r>
                                  </w:p>
                                </w:txbxContent>
                              </wps:txbx>
                              <wps:bodyPr wrap="square" rtlCol="0">
                                <a:noAutofit/>
                              </wps:bodyPr>
                            </wps:wsp>
                            <wps:wsp>
                              <wps:cNvPr id="57" name="TextBox 26"/>
                              <wps:cNvSpPr txBox="1"/>
                              <wps:spPr>
                                <a:xfrm>
                                  <a:off x="3763617" y="7043530"/>
                                  <a:ext cx="761747" cy="246221"/>
                                </a:xfrm>
                                <a:prstGeom prst="rect">
                                  <a:avLst/>
                                </a:prstGeom>
                                <a:noFill/>
                              </wps:spPr>
                              <wps:txbx>
                                <w:txbxContent>
                                  <w:p w14:paraId="060C6410" w14:textId="77777777" w:rsidR="0027312C" w:rsidRPr="000E634A" w:rsidRDefault="0027312C" w:rsidP="0027312C">
                                    <w:pPr>
                                      <w:pStyle w:val="NormalWeb"/>
                                      <w:spacing w:before="0" w:beforeAutospacing="0" w:after="0" w:afterAutospacing="0"/>
                                      <w:rPr>
                                        <w:sz w:val="13"/>
                                        <w:szCs w:val="13"/>
                                      </w:rPr>
                                    </w:pPr>
                                    <w:r w:rsidRPr="000E634A">
                                      <w:rPr>
                                        <w:rFonts w:asciiTheme="minorHAnsi" w:hAnsi="Calibri" w:cstheme="minorBidi"/>
                                        <w:i/>
                                        <w:iCs/>
                                        <w:color w:val="5B9BD5" w:themeColor="accent1"/>
                                        <w:kern w:val="24"/>
                                        <w:sz w:val="13"/>
                                        <w:szCs w:val="13"/>
                                        <w:lang w:val="en-CA"/>
                                      </w:rPr>
                                      <w:t>Waikavirus</w:t>
                                    </w:r>
                                  </w:p>
                                </w:txbxContent>
                              </wps:txbx>
                              <wps:bodyPr wrap="square" rtlCol="0">
                                <a:noAutofit/>
                              </wps:bodyPr>
                            </wps:wsp>
                            <wps:wsp>
                              <wps:cNvPr id="58" name="TextBox 27"/>
                              <wps:cNvSpPr txBox="1"/>
                              <wps:spPr>
                                <a:xfrm>
                                  <a:off x="1808759" y="47253"/>
                                  <a:ext cx="2888614" cy="246380"/>
                                </a:xfrm>
                                <a:prstGeom prst="rect">
                                  <a:avLst/>
                                </a:prstGeom>
                                <a:noFill/>
                              </wps:spPr>
                              <wps:txbx>
                                <w:txbxContent>
                                  <w:p w14:paraId="2E88052D" w14:textId="7A9CA35F" w:rsidR="0027312C" w:rsidRPr="000E634A" w:rsidRDefault="0027312C" w:rsidP="0027312C">
                                    <w:pPr>
                                      <w:pStyle w:val="NormalWeb"/>
                                      <w:spacing w:before="0" w:beforeAutospacing="0" w:after="0" w:afterAutospacing="0"/>
                                      <w:rPr>
                                        <w:sz w:val="13"/>
                                        <w:szCs w:val="13"/>
                                        <w:lang w:val="pt-BR"/>
                                      </w:rPr>
                                    </w:pPr>
                                    <w:r w:rsidRPr="000E634A">
                                      <w:rPr>
                                        <w:rFonts w:asciiTheme="minorHAnsi" w:hAnsi="Calibri" w:cstheme="minorBidi"/>
                                        <w:i/>
                                        <w:iCs/>
                                        <w:color w:val="595959" w:themeColor="text1" w:themeTint="A6"/>
                                        <w:kern w:val="24"/>
                                        <w:sz w:val="13"/>
                                        <w:szCs w:val="13"/>
                                        <w:lang w:val="pt-BR"/>
                                      </w:rPr>
                                      <w:t xml:space="preserve">Enterovirus C, Enterovirus, Picornaviridae </w:t>
                                    </w:r>
                                    <w:r w:rsidRPr="000E634A">
                                      <w:rPr>
                                        <w:rFonts w:asciiTheme="minorHAnsi" w:hAnsi="Calibri" w:cstheme="minorBidi"/>
                                        <w:color w:val="595959" w:themeColor="text1" w:themeTint="A6"/>
                                        <w:kern w:val="24"/>
                                        <w:sz w:val="13"/>
                                        <w:szCs w:val="13"/>
                                        <w:lang w:val="pt-BR"/>
                                      </w:rPr>
                                      <w:t>(outgroup)</w:t>
                                    </w:r>
                                  </w:p>
                                </w:txbxContent>
                              </wps:txbx>
                              <wps:bodyPr wrap="square" rtlCol="0">
                                <a:noAutofit/>
                              </wps:bodyPr>
                            </wps:wsp>
                            <wps:wsp>
                              <wps:cNvPr id="59" name="Right Brace 28"/>
                              <wps:cNvSpPr/>
                              <wps:spPr>
                                <a:xfrm>
                                  <a:off x="4558748" y="218661"/>
                                  <a:ext cx="254806" cy="4569408"/>
                                </a:xfrm>
                                <a:prstGeom prst="rightBrace">
                                  <a:avLst/>
                                </a:prstGeom>
                                <a:ln>
                                  <a:solidFill>
                                    <a:schemeClr val="accent6"/>
                                  </a:solidFill>
                                </a:ln>
                              </wps:spPr>
                              <wps:style>
                                <a:lnRef idx="1">
                                  <a:schemeClr val="accent1"/>
                                </a:lnRef>
                                <a:fillRef idx="0">
                                  <a:schemeClr val="accent1"/>
                                </a:fillRef>
                                <a:effectRef idx="0">
                                  <a:schemeClr val="accent1"/>
                                </a:effectRef>
                                <a:fontRef idx="minor">
                                  <a:schemeClr val="tx1"/>
                                </a:fontRef>
                              </wps:style>
                              <wps:bodyPr rtlCol="0" anchor="ctr"/>
                            </wps:wsp>
                            <wps:wsp>
                              <wps:cNvPr id="60" name="TextBox 29"/>
                              <wps:cNvSpPr txBox="1"/>
                              <wps:spPr>
                                <a:xfrm>
                                  <a:off x="4863085" y="2378684"/>
                                  <a:ext cx="829945" cy="246380"/>
                                </a:xfrm>
                                <a:prstGeom prst="rect">
                                  <a:avLst/>
                                </a:prstGeom>
                                <a:noFill/>
                              </wps:spPr>
                              <wps:txbx>
                                <w:txbxContent>
                                  <w:p w14:paraId="0939685F" w14:textId="77777777" w:rsidR="0027312C" w:rsidRPr="000E634A" w:rsidRDefault="0027312C" w:rsidP="0027312C">
                                    <w:pPr>
                                      <w:pStyle w:val="NormalWeb"/>
                                      <w:spacing w:before="0" w:beforeAutospacing="0" w:after="0" w:afterAutospacing="0"/>
                                      <w:rPr>
                                        <w:sz w:val="13"/>
                                        <w:szCs w:val="13"/>
                                      </w:rPr>
                                    </w:pPr>
                                    <w:r w:rsidRPr="000E634A">
                                      <w:rPr>
                                        <w:rFonts w:asciiTheme="minorHAnsi" w:hAnsi="Calibri" w:cstheme="minorBidi"/>
                                        <w:i/>
                                        <w:iCs/>
                                        <w:color w:val="70AD47" w:themeColor="accent6"/>
                                        <w:kern w:val="24"/>
                                        <w:sz w:val="13"/>
                                        <w:szCs w:val="13"/>
                                        <w:lang w:val="en-CA"/>
                                      </w:rPr>
                                      <w:t>Comovirinae</w:t>
                                    </w:r>
                                  </w:p>
                                </w:txbxContent>
                              </wps:txbx>
                              <wps:bodyPr wrap="square" rtlCol="0">
                                <a:noAutofit/>
                              </wps:bodyPr>
                            </wps:wsp>
                            <wps:wsp>
                              <wps:cNvPr id="31" name="TextBox 30"/>
                              <wps:cNvSpPr txBox="1"/>
                              <wps:spPr>
                                <a:xfrm>
                                  <a:off x="3438785" y="4770619"/>
                                  <a:ext cx="728345" cy="246380"/>
                                </a:xfrm>
                                <a:prstGeom prst="rect">
                                  <a:avLst/>
                                </a:prstGeom>
                                <a:noFill/>
                              </wps:spPr>
                              <wps:txbx>
                                <w:txbxContent>
                                  <w:p w14:paraId="2C7B2922" w14:textId="77777777" w:rsidR="0027312C" w:rsidRPr="000E634A" w:rsidRDefault="0027312C" w:rsidP="0027312C">
                                    <w:pPr>
                                      <w:pStyle w:val="NormalWeb"/>
                                      <w:spacing w:before="0" w:beforeAutospacing="0" w:after="0" w:afterAutospacing="0"/>
                                      <w:rPr>
                                        <w:sz w:val="13"/>
                                        <w:szCs w:val="13"/>
                                      </w:rPr>
                                    </w:pPr>
                                    <w:r w:rsidRPr="000E634A">
                                      <w:rPr>
                                        <w:rFonts w:asciiTheme="minorHAnsi" w:hAnsi="Calibri" w:cstheme="minorBidi"/>
                                        <w:i/>
                                        <w:iCs/>
                                        <w:color w:val="5B9BD5" w:themeColor="accent1"/>
                                        <w:kern w:val="24"/>
                                        <w:sz w:val="13"/>
                                        <w:szCs w:val="13"/>
                                        <w:lang w:val="en-CA"/>
                                      </w:rPr>
                                      <w:t>Cheravirus</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74F866B3" id="Group 4" o:spid="_x0000_s1053" style="position:absolute;margin-left:70.55pt;margin-top:3.4pt;width:344.85pt;height:535.9pt;z-index:251714560;mso-width-relative:margin;mso-height-relative:margin" coordorigin=",66" coordsize="56930,8089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">
                      <v:shape id="Picture 1" o:spid="_x0000_s1054" type="#_x0000_t75" style="position:absolute;top:66;width:38290;height:8089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">
                        <v:imagedata r:id="rId14" o:title=""/>
                      </v:shape>
                      <v:shape id="Right Brace 5" o:spid="_x0000_s1055" type="#_x0000_t88" style="position:absolute;left:36178;top:2186;width:3351;height:2816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" adj="214" strokecolor="#5b9bd5 [3204]" strokeweight=".5pt">
                        <v:stroke joinstyle="miter"/>
                      </v:shape>
                      <v:shape id="Right Brace 6" o:spid="_x0000_s1056" type="#_x0000_t88" style="position:absolute;left:34720;top:31010;width:3346;height:899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" adj="669" strokecolor="#5b9bd5 [3204]" strokeweight=".5pt">
                        <v:stroke joinstyle="miter"/>
                      </v:shape>
                      <v:shape id="Right Brace 7" o:spid="_x0000_s1057" type="#_x0000_t88" style="position:absolute;left:32136;top:40617;width:3346;height:786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" adj="766" strokecolor="#5b9bd5 [3204]" strokeweight=".5pt">
                        <v:stroke joinstyle="miter"/>
                      </v:shape>
                      <v:shape id="Right Brace 8" o:spid="_x0000_s1058" type="#_x0000_t88" style="position:absolute;left:30016;top:50159;width:2113;height:164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" strokecolor="red" strokeweight=".5pt">
                        <v:stroke joinstyle="miter"/>
                      </v:shape>
                      <v:shape id="Right Brace 9" o:spid="_x0000_s1059" type="#_x0000_t88" style="position:absolute;left:31341;top:53472;width:2345;height:183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" strokecolor="red" strokeweight=".5pt">
                        <v:stroke joinstyle="miter"/>
                      </v:shape>
                      <v:shape id="TextBox 10" o:spid="_x0000_s1060" type="#_x0000_t202" style="position:absolute;left:31802;top:49428;width:8045;height:2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" filled="f" stroked="f">
                        <v:textbox>
                          <w:txbxContent>
                            <w:p w14:paraId="6813F3E8" w14:textId="77777777" w:rsidR="0027312C" w:rsidRPr="000E634A" w:rsidRDefault="0027312C" w:rsidP="0027312C">
                              <w:pPr>
                                <w:pStyle w:val="NormalWeb"/>
                                <w:spacing w:before="0" w:beforeAutospacing="0" w:after="0" w:afterAutospacing="0"/>
                                <w:rPr>
                                  <w:sz w:val="13"/>
                                  <w:szCs w:val="13"/>
                                </w:rPr>
                              </w:pPr>
                              <w:r w:rsidRPr="000E634A">
                                <w:rPr>
                                  <w:rFonts w:asciiTheme="minorHAnsi" w:hAnsi="Calibri" w:cstheme="minorBidi"/>
                                  <w:color w:val="FF0000"/>
                                  <w:kern w:val="24"/>
                                  <w:sz w:val="13"/>
                                  <w:szCs w:val="13"/>
                                  <w:lang w:val="en-CA"/>
                                </w:rPr>
                                <w:t>Stramovirus</w:t>
                              </w:r>
                            </w:p>
                          </w:txbxContent>
                        </v:textbox>
                      </v:shape>
                      <v:shape id="TextBox 11" o:spid="_x0000_s1061" type="#_x0000_t202" style="position:absolute;left:33528;top:52942;width:6944;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" filled="f" stroked="f">
                        <v:textbox>
                          <w:txbxContent>
                            <w:p w14:paraId="4DA313C2" w14:textId="77777777" w:rsidR="0027312C" w:rsidRPr="000E634A" w:rsidRDefault="0027312C" w:rsidP="0027312C">
                              <w:pPr>
                                <w:pStyle w:val="NormalWeb"/>
                                <w:spacing w:before="0" w:beforeAutospacing="0" w:after="0" w:afterAutospacing="0"/>
                                <w:rPr>
                                  <w:sz w:val="13"/>
                                  <w:szCs w:val="13"/>
                                </w:rPr>
                              </w:pPr>
                              <w:r w:rsidRPr="000E634A">
                                <w:rPr>
                                  <w:rFonts w:asciiTheme="minorHAnsi" w:hAnsi="Calibri" w:cstheme="minorBidi"/>
                                  <w:color w:val="FF0000"/>
                                  <w:kern w:val="24"/>
                                  <w:sz w:val="13"/>
                                  <w:szCs w:val="13"/>
                                  <w:lang w:val="en-CA"/>
                                </w:rPr>
                                <w:t>Cholivirus</w:t>
                              </w:r>
                            </w:p>
                          </w:txbxContent>
                        </v:textbox>
                      </v:shape>
                      <v:shape id="TextBox 12" o:spid="_x0000_s1062" type="#_x0000_t202" style="position:absolute;left:33524;top:51350;width:8706;height:2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" filled="f" stroked="f">
                        <v:textbox>
                          <w:txbxContent>
                            <w:p w14:paraId="3ABFCCD6" w14:textId="77777777" w:rsidR="0027312C" w:rsidRPr="000E634A" w:rsidRDefault="0027312C" w:rsidP="0027312C">
                              <w:pPr>
                                <w:pStyle w:val="NormalWeb"/>
                                <w:spacing w:before="0" w:beforeAutospacing="0" w:after="0" w:afterAutospacing="0"/>
                                <w:rPr>
                                  <w:sz w:val="13"/>
                                  <w:szCs w:val="13"/>
                                </w:rPr>
                              </w:pPr>
                              <w:r w:rsidRPr="000E634A">
                                <w:rPr>
                                  <w:rFonts w:asciiTheme="minorHAnsi" w:hAnsi="Calibri" w:cstheme="minorBidi"/>
                                  <w:color w:val="FF0000"/>
                                  <w:kern w:val="24"/>
                                  <w:sz w:val="13"/>
                                  <w:szCs w:val="13"/>
                                  <w:lang w:val="en-CA"/>
                                </w:rPr>
                                <w:t>Satsumavirus</w:t>
                              </w:r>
                            </w:p>
                          </w:txbxContent>
                        </v:textbox>
                      </v:shape>
                      <v:shape id="Right Brace 13" o:spid="_x0000_s1063" type="#_x0000_t88" style="position:absolute;left:31275;top:52279;width:2345;height:93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" strokecolor="red" strokeweight=".5pt">
                        <v:stroke joinstyle="miter"/>
                      </v:shape>
                      <v:shape id="Right Brace 14" o:spid="_x0000_s1064" type="#_x0000_t88" style="position:absolute;left:42738;top:50159;width:2438;height:543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" adj="808" strokecolor="#5b9bd5 [3204]" strokeweight=".5pt">
                        <v:stroke joinstyle="miter"/>
                      </v:shape>
                      <v:shape id="TextBox 15" o:spid="_x0000_s1065" type="#_x0000_t202" style="position:absolute;left:45123;top:51352;width:7730;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" filled="f" stroked="f">
                        <v:textbox>
                          <w:txbxContent>
                            <w:p w14:paraId="15559C1D" w14:textId="77777777" w:rsidR="0027312C" w:rsidRPr="000E634A" w:rsidRDefault="0027312C" w:rsidP="0027312C">
                              <w:pPr>
                                <w:pStyle w:val="NormalWeb"/>
                                <w:spacing w:before="0" w:beforeAutospacing="0" w:after="0" w:afterAutospacing="0"/>
                                <w:rPr>
                                  <w:sz w:val="13"/>
                                  <w:szCs w:val="13"/>
                                </w:rPr>
                              </w:pPr>
                              <w:r w:rsidRPr="000E634A">
                                <w:rPr>
                                  <w:rFonts w:asciiTheme="minorHAnsi" w:hAnsi="Calibri" w:cstheme="minorBidi"/>
                                  <w:i/>
                                  <w:iCs/>
                                  <w:color w:val="5B9BD5" w:themeColor="accent1"/>
                                  <w:kern w:val="24"/>
                                  <w:sz w:val="13"/>
                                  <w:szCs w:val="13"/>
                                  <w:lang w:val="en-CA"/>
                                </w:rPr>
                                <w:t>Sadwavirus</w:t>
                              </w:r>
                            </w:p>
                          </w:txbxContent>
                        </v:textbox>
                      </v:shape>
                      <v:shape id="Right Brace 16" o:spid="_x0000_s1066" type="#_x0000_t88" style="position:absolute;left:36178;top:55857;width:3003;height:458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" adj="1178" strokecolor="#5b9bd5 [3204]" strokeweight=".5pt">
                        <v:stroke joinstyle="miter"/>
                      </v:shape>
                      <v:shape id="Right Brace 17" o:spid="_x0000_s1067" type="#_x0000_t88" style="position:absolute;left:33660;top:60893;width:3967;height:618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" adj="1155" strokecolor="#5b9bd5 [3204]" strokeweight=".5pt">
                        <v:stroke joinstyle="miter"/>
                      </v:shape>
                      <v:shape id="TextBox 18" o:spid="_x0000_s1068" type="#_x0000_t202" style="position:absolute;left:39752;top:15040;width:7004;height:2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" filled="f" stroked="f">
                        <v:textbox>
                          <w:txbxContent>
                            <w:p w14:paraId="4F4AA9B2" w14:textId="77777777" w:rsidR="0027312C" w:rsidRPr="000E634A" w:rsidRDefault="0027312C" w:rsidP="0027312C">
                              <w:pPr>
                                <w:pStyle w:val="NormalWeb"/>
                                <w:spacing w:before="0" w:beforeAutospacing="0" w:after="0" w:afterAutospacing="0"/>
                                <w:rPr>
                                  <w:sz w:val="13"/>
                                  <w:szCs w:val="13"/>
                                </w:rPr>
                              </w:pPr>
                              <w:r w:rsidRPr="000E634A">
                                <w:rPr>
                                  <w:rFonts w:asciiTheme="minorHAnsi" w:hAnsi="Calibri" w:cstheme="minorBidi"/>
                                  <w:i/>
                                  <w:iCs/>
                                  <w:color w:val="5B9BD5" w:themeColor="accent1"/>
                                  <w:kern w:val="24"/>
                                  <w:sz w:val="13"/>
                                  <w:szCs w:val="13"/>
                                  <w:lang w:val="en-CA"/>
                                </w:rPr>
                                <w:t>Nepovirus</w:t>
                              </w:r>
                            </w:p>
                          </w:txbxContent>
                        </v:textbox>
                      </v:shape>
                      <v:shape id="TextBox 19" o:spid="_x0000_s1069" type="#_x0000_t202" style="position:absolute;left:38162;top:34255;width:7245;height:2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" filled="f" stroked="f">
                        <v:textbox>
                          <w:txbxContent>
                            <w:p w14:paraId="4C36D762" w14:textId="77777777" w:rsidR="0027312C" w:rsidRPr="000E634A" w:rsidRDefault="0027312C" w:rsidP="0027312C">
                              <w:pPr>
                                <w:pStyle w:val="NormalWeb"/>
                                <w:spacing w:before="0" w:beforeAutospacing="0" w:after="0" w:afterAutospacing="0"/>
                                <w:rPr>
                                  <w:sz w:val="13"/>
                                  <w:szCs w:val="13"/>
                                </w:rPr>
                              </w:pPr>
                              <w:r w:rsidRPr="000E634A">
                                <w:rPr>
                                  <w:rFonts w:asciiTheme="minorHAnsi" w:hAnsi="Calibri" w:cstheme="minorBidi"/>
                                  <w:i/>
                                  <w:iCs/>
                                  <w:color w:val="5B9BD5" w:themeColor="accent1"/>
                                  <w:kern w:val="24"/>
                                  <w:sz w:val="13"/>
                                  <w:szCs w:val="13"/>
                                  <w:lang w:val="en-CA"/>
                                </w:rPr>
                                <w:t>Comovirus</w:t>
                              </w:r>
                            </w:p>
                          </w:txbxContent>
                        </v:textbox>
                      </v:shape>
                      <v:shape id="TextBox 20" o:spid="_x0000_s1070" type="#_x0000_t202" style="position:absolute;left:35711;top:43134;width:6813;height:2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" filled="f" stroked="f">
                        <v:textbox>
                          <w:txbxContent>
                            <w:p w14:paraId="462A6123" w14:textId="77777777" w:rsidR="0027312C" w:rsidRPr="000E634A" w:rsidRDefault="0027312C" w:rsidP="0027312C">
                              <w:pPr>
                                <w:pStyle w:val="NormalWeb"/>
                                <w:spacing w:before="0" w:beforeAutospacing="0" w:after="0" w:afterAutospacing="0"/>
                                <w:rPr>
                                  <w:sz w:val="13"/>
                                  <w:szCs w:val="13"/>
                                </w:rPr>
                              </w:pPr>
                              <w:r w:rsidRPr="000E634A">
                                <w:rPr>
                                  <w:rFonts w:asciiTheme="minorHAnsi" w:hAnsi="Calibri" w:cstheme="minorBidi"/>
                                  <w:i/>
                                  <w:iCs/>
                                  <w:color w:val="5B9BD5" w:themeColor="accent1"/>
                                  <w:kern w:val="24"/>
                                  <w:sz w:val="13"/>
                                  <w:szCs w:val="13"/>
                                  <w:lang w:val="en-CA"/>
                                </w:rPr>
                                <w:t>Fabavirus</w:t>
                              </w:r>
                            </w:p>
                          </w:txbxContent>
                        </v:textbox>
                      </v:shape>
                      <v:shape id="TextBox 21" o:spid="_x0000_s1071" type="#_x0000_t202" style="position:absolute;left:39491;top:56851;width:7329;height:2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" filled="f" stroked="f">
                        <v:textbox>
                          <w:txbxContent>
                            <w:p w14:paraId="61E86615" w14:textId="77777777" w:rsidR="0027312C" w:rsidRPr="000E634A" w:rsidRDefault="0027312C" w:rsidP="0027312C">
                              <w:pPr>
                                <w:pStyle w:val="NormalWeb"/>
                                <w:spacing w:before="0" w:beforeAutospacing="0" w:after="0" w:afterAutospacing="0"/>
                                <w:rPr>
                                  <w:sz w:val="13"/>
                                  <w:szCs w:val="13"/>
                                </w:rPr>
                              </w:pPr>
                              <w:r w:rsidRPr="000E634A">
                                <w:rPr>
                                  <w:rFonts w:asciiTheme="minorHAnsi" w:hAnsi="Calibri" w:cstheme="minorBidi"/>
                                  <w:i/>
                                  <w:iCs/>
                                  <w:color w:val="5B9BD5" w:themeColor="accent1"/>
                                  <w:kern w:val="24"/>
                                  <w:sz w:val="13"/>
                                  <w:szCs w:val="13"/>
                                  <w:lang w:val="en-CA"/>
                                </w:rPr>
                                <w:t>Cheravirus</w:t>
                              </w:r>
                            </w:p>
                          </w:txbxContent>
                        </v:textbox>
                      </v:shape>
                      <v:shape id="TextBox 22" o:spid="_x0000_s1072" type="#_x0000_t202" style="position:absolute;left:37765;top:62746;width:8369;height:2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" filled="f" stroked="f">
                        <v:textbox>
                          <w:txbxContent>
                            <w:p w14:paraId="5DE1B701" w14:textId="77777777" w:rsidR="0027312C" w:rsidRPr="000E634A" w:rsidRDefault="0027312C" w:rsidP="0027312C">
                              <w:pPr>
                                <w:pStyle w:val="NormalWeb"/>
                                <w:spacing w:before="0" w:beforeAutospacing="0" w:after="0" w:afterAutospacing="0"/>
                                <w:rPr>
                                  <w:sz w:val="13"/>
                                  <w:szCs w:val="13"/>
                                </w:rPr>
                              </w:pPr>
                              <w:r w:rsidRPr="000E634A">
                                <w:rPr>
                                  <w:rFonts w:asciiTheme="minorHAnsi" w:hAnsi="Calibri" w:cstheme="minorBidi"/>
                                  <w:i/>
                                  <w:iCs/>
                                  <w:color w:val="5B9BD5" w:themeColor="accent1"/>
                                  <w:kern w:val="24"/>
                                  <w:sz w:val="13"/>
                                  <w:szCs w:val="13"/>
                                  <w:lang w:val="en-CA"/>
                                </w:rPr>
                                <w:t>Torradovirus</w:t>
                              </w:r>
                            </w:p>
                          </w:txbxContent>
                        </v:textbox>
                      </v:shape>
                      <v:shape id="Right Brace 23" o:spid="_x0000_s1073" type="#_x0000_t88" style="position:absolute;left:34919;top:67917;width:2113;height:164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" strokecolor="#5b9bd5 [3204]" strokeweight=".5pt">
                        <v:stroke joinstyle="miter"/>
                      </v:shape>
                      <v:shape id="Right Brace 24" o:spid="_x0000_s1074" type="#_x0000_t88" style="position:absolute;left:35052;top:70369;width:1978;height:266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" adj="1336" strokecolor="#5b9bd5 [3204]" strokeweight=".5pt">
                        <v:stroke joinstyle="miter"/>
                      </v:shape>
                      <v:shape id="TextBox 25" o:spid="_x0000_s1075" type="#_x0000_t202" style="position:absolute;left:37636;top:67652;width:7088;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" filled="f" stroked="f">
                        <v:textbox>
                          <w:txbxContent>
                            <w:p w14:paraId="41ED36DF" w14:textId="77777777" w:rsidR="0027312C" w:rsidRPr="000E634A" w:rsidRDefault="0027312C" w:rsidP="0027312C">
                              <w:pPr>
                                <w:pStyle w:val="NormalWeb"/>
                                <w:spacing w:before="0" w:beforeAutospacing="0" w:after="0" w:afterAutospacing="0"/>
                                <w:rPr>
                                  <w:sz w:val="13"/>
                                  <w:szCs w:val="13"/>
                                </w:rPr>
                              </w:pPr>
                              <w:r w:rsidRPr="000E634A">
                                <w:rPr>
                                  <w:rFonts w:asciiTheme="minorHAnsi" w:hAnsi="Calibri" w:cstheme="minorBidi"/>
                                  <w:i/>
                                  <w:iCs/>
                                  <w:color w:val="5B9BD5" w:themeColor="accent1"/>
                                  <w:kern w:val="24"/>
                                  <w:sz w:val="13"/>
                                  <w:szCs w:val="13"/>
                                  <w:lang w:val="en-CA"/>
                                </w:rPr>
                                <w:t>Sequivirus</w:t>
                              </w:r>
                            </w:p>
                          </w:txbxContent>
                        </v:textbox>
                      </v:shape>
                      <v:shape id="TextBox 26" o:spid="_x0000_s1076" type="#_x0000_t202" style="position:absolute;left:37636;top:70435;width:7617;height:2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" filled="f" stroked="f">
                        <v:textbox>
                          <w:txbxContent>
                            <w:p w14:paraId="060C6410" w14:textId="77777777" w:rsidR="0027312C" w:rsidRPr="000E634A" w:rsidRDefault="0027312C" w:rsidP="0027312C">
                              <w:pPr>
                                <w:pStyle w:val="NormalWeb"/>
                                <w:spacing w:before="0" w:beforeAutospacing="0" w:after="0" w:afterAutospacing="0"/>
                                <w:rPr>
                                  <w:sz w:val="13"/>
                                  <w:szCs w:val="13"/>
                                </w:rPr>
                              </w:pPr>
                              <w:r w:rsidRPr="000E634A">
                                <w:rPr>
                                  <w:rFonts w:asciiTheme="minorHAnsi" w:hAnsi="Calibri" w:cstheme="minorBidi"/>
                                  <w:i/>
                                  <w:iCs/>
                                  <w:color w:val="5B9BD5" w:themeColor="accent1"/>
                                  <w:kern w:val="24"/>
                                  <w:sz w:val="13"/>
                                  <w:szCs w:val="13"/>
                                  <w:lang w:val="en-CA"/>
                                </w:rPr>
                                <w:t>Waikavirus</w:t>
                              </w:r>
                            </w:p>
                          </w:txbxContent>
                        </v:textbox>
                      </v:shape>
                      <v:shape id="_x0000_s1077" type="#_x0000_t202" style="position:absolute;left:18087;top:472;width:28886;height:2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" filled="f" stroked="f">
                        <v:textbox>
                          <w:txbxContent>
                            <w:p w14:paraId="2E88052D" w14:textId="7A9CA35F" w:rsidR="0027312C" w:rsidRPr="000E634A" w:rsidRDefault="0027312C" w:rsidP="0027312C">
                              <w:pPr>
                                <w:pStyle w:val="NormalWeb"/>
                                <w:spacing w:before="0" w:beforeAutospacing="0" w:after="0" w:afterAutospacing="0"/>
                                <w:rPr>
                                  <w:sz w:val="13"/>
                                  <w:szCs w:val="13"/>
                                  <w:lang w:val="pt-BR"/>
                                </w:rPr>
                              </w:pPr>
                              <w:r w:rsidRPr="000E634A">
                                <w:rPr>
                                  <w:rFonts w:asciiTheme="minorHAnsi" w:hAnsi="Calibri" w:cstheme="minorBidi"/>
                                  <w:i/>
                                  <w:iCs/>
                                  <w:color w:val="595959" w:themeColor="text1" w:themeTint="A6"/>
                                  <w:kern w:val="24"/>
                                  <w:sz w:val="13"/>
                                  <w:szCs w:val="13"/>
                                  <w:lang w:val="pt-BR"/>
                                </w:rPr>
                                <w:t xml:space="preserve">Enterovirus C, Enterovirus, Picornaviridae </w:t>
                              </w:r>
                              <w:r w:rsidRPr="000E634A">
                                <w:rPr>
                                  <w:rFonts w:asciiTheme="minorHAnsi" w:hAnsi="Calibri" w:cstheme="minorBidi"/>
                                  <w:color w:val="595959" w:themeColor="text1" w:themeTint="A6"/>
                                  <w:kern w:val="24"/>
                                  <w:sz w:val="13"/>
                                  <w:szCs w:val="13"/>
                                  <w:lang w:val="pt-BR"/>
                                </w:rPr>
                                <w:t>(outgroup)</w:t>
                              </w:r>
                            </w:p>
                          </w:txbxContent>
                        </v:textbox>
                      </v:shape>
                      <v:shape id="Right Brace 28" o:spid="_x0000_s1078" type="#_x0000_t88" style="position:absolute;left:45587;top:2186;width:2548;height:4569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" adj="100" strokecolor="#70ad47 [3209]" strokeweight=".5pt">
                        <v:stroke joinstyle="miter"/>
                      </v:shape>
                      <v:shape id="TextBox 29" o:spid="_x0000_s1079" type="#_x0000_t202" style="position:absolute;left:48630;top:23786;width:8300;height:24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" filled="f" stroked="f">
                        <v:textbox>
                          <w:txbxContent>
                            <w:p w14:paraId="0939685F" w14:textId="77777777" w:rsidR="0027312C" w:rsidRPr="000E634A" w:rsidRDefault="0027312C" w:rsidP="0027312C">
                              <w:pPr>
                                <w:pStyle w:val="NormalWeb"/>
                                <w:spacing w:before="0" w:beforeAutospacing="0" w:after="0" w:afterAutospacing="0"/>
                                <w:rPr>
                                  <w:sz w:val="13"/>
                                  <w:szCs w:val="13"/>
                                </w:rPr>
                              </w:pPr>
                              <w:r w:rsidRPr="000E634A">
                                <w:rPr>
                                  <w:rFonts w:asciiTheme="minorHAnsi" w:hAnsi="Calibri" w:cstheme="minorBidi"/>
                                  <w:i/>
                                  <w:iCs/>
                                  <w:color w:val="70AD47" w:themeColor="accent6"/>
                                  <w:kern w:val="24"/>
                                  <w:sz w:val="13"/>
                                  <w:szCs w:val="13"/>
                                  <w:lang w:val="en-CA"/>
                                </w:rPr>
                                <w:t>Comovirinae</w:t>
                              </w:r>
                            </w:p>
                          </w:txbxContent>
                        </v:textbox>
                      </v:shape>
                      <v:shape id="TextBox 30" o:spid="_x0000_s1080" type="#_x0000_t202" style="position:absolute;left:34387;top:47706;width:7284;height:24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" filled="f" stroked="f">
                        <v:textbox>
                          <w:txbxContent>
                            <w:p w14:paraId="2C7B2922" w14:textId="77777777" w:rsidR="0027312C" w:rsidRPr="000E634A" w:rsidRDefault="0027312C" w:rsidP="0027312C">
                              <w:pPr>
                                <w:pStyle w:val="NormalWeb"/>
                                <w:spacing w:before="0" w:beforeAutospacing="0" w:after="0" w:afterAutospacing="0"/>
                                <w:rPr>
                                  <w:sz w:val="13"/>
                                  <w:szCs w:val="13"/>
                                </w:rPr>
                              </w:pPr>
                              <w:r w:rsidRPr="000E634A">
                                <w:rPr>
                                  <w:rFonts w:asciiTheme="minorHAnsi" w:hAnsi="Calibri" w:cstheme="minorBidi"/>
                                  <w:i/>
                                  <w:iCs/>
                                  <w:color w:val="5B9BD5" w:themeColor="accent1"/>
                                  <w:kern w:val="24"/>
                                  <w:sz w:val="13"/>
                                  <w:szCs w:val="13"/>
                                  <w:lang w:val="en-CA"/>
                                </w:rPr>
                                <w:t>Cheravirus</w:t>
                              </w:r>
                            </w:p>
                          </w:txbxContent>
                        </v:textbox>
                      </v:shape>
                    </v:group>
                  </w:pict>
                </mc:Fallback>
              </mc:AlternateContent>
            </w:r>
          </w:p>
          <w:p w14:paraId="54F5D271" w14:textId="68A7EB2D" w:rsidR="008F3F50" w:rsidRDefault="008F3F50" w:rsidP="003326DE">
            <w:pPr>
              <w:rPr>
                <w:rFonts w:asciiTheme="minorHAnsi" w:hAnsiTheme="minorHAnsi" w:cstheme="minorHAnsi"/>
                <w:noProof/>
                <w:color w:val="000000"/>
              </w:rPr>
            </w:pPr>
          </w:p>
          <w:p w14:paraId="7ADE1442" w14:textId="657229E3" w:rsidR="0027312C" w:rsidRDefault="0027312C" w:rsidP="003326DE">
            <w:pPr>
              <w:rPr>
                <w:rFonts w:asciiTheme="minorHAnsi" w:hAnsiTheme="minorHAnsi" w:cstheme="minorHAnsi"/>
                <w:noProof/>
                <w:color w:val="000000"/>
              </w:rPr>
            </w:pPr>
          </w:p>
          <w:p w14:paraId="1A30763F" w14:textId="3EA062F3" w:rsidR="0027312C" w:rsidRDefault="0027312C" w:rsidP="003326DE">
            <w:pPr>
              <w:rPr>
                <w:rFonts w:asciiTheme="minorHAnsi" w:hAnsiTheme="minorHAnsi" w:cstheme="minorHAnsi"/>
                <w:noProof/>
                <w:color w:val="000000"/>
              </w:rPr>
            </w:pPr>
          </w:p>
          <w:p w14:paraId="6017FFBD" w14:textId="03750221" w:rsidR="0027312C" w:rsidRDefault="0027312C" w:rsidP="003326DE">
            <w:pPr>
              <w:rPr>
                <w:rFonts w:asciiTheme="minorHAnsi" w:hAnsiTheme="minorHAnsi" w:cstheme="minorHAnsi"/>
                <w:noProof/>
                <w:color w:val="000000"/>
              </w:rPr>
            </w:pPr>
          </w:p>
          <w:p w14:paraId="3ADF5367" w14:textId="7766C68D" w:rsidR="0027312C" w:rsidRDefault="0027312C" w:rsidP="003326DE">
            <w:pPr>
              <w:rPr>
                <w:rFonts w:asciiTheme="minorHAnsi" w:hAnsiTheme="minorHAnsi" w:cstheme="minorHAnsi"/>
                <w:noProof/>
                <w:color w:val="000000"/>
              </w:rPr>
            </w:pPr>
          </w:p>
          <w:p w14:paraId="3CDC0DED" w14:textId="21C83884" w:rsidR="0027312C" w:rsidRDefault="0027312C" w:rsidP="003326DE">
            <w:pPr>
              <w:rPr>
                <w:rFonts w:asciiTheme="minorHAnsi" w:hAnsiTheme="minorHAnsi" w:cstheme="minorHAnsi"/>
                <w:noProof/>
                <w:color w:val="000000"/>
              </w:rPr>
            </w:pPr>
          </w:p>
          <w:p w14:paraId="192CEA6F" w14:textId="63DE4526" w:rsidR="0027312C" w:rsidRDefault="0027312C" w:rsidP="003326DE">
            <w:pPr>
              <w:rPr>
                <w:rFonts w:asciiTheme="minorHAnsi" w:hAnsiTheme="minorHAnsi" w:cstheme="minorHAnsi"/>
                <w:noProof/>
                <w:color w:val="000000"/>
              </w:rPr>
            </w:pPr>
          </w:p>
          <w:p w14:paraId="610FB7FE" w14:textId="4CB68718" w:rsidR="0027312C" w:rsidRDefault="0027312C" w:rsidP="003326DE">
            <w:pPr>
              <w:rPr>
                <w:rFonts w:asciiTheme="minorHAnsi" w:hAnsiTheme="minorHAnsi" w:cstheme="minorHAnsi"/>
                <w:noProof/>
                <w:color w:val="000000"/>
              </w:rPr>
            </w:pPr>
          </w:p>
          <w:p w14:paraId="11697339" w14:textId="4C76C004" w:rsidR="0027312C" w:rsidRDefault="0027312C" w:rsidP="003326DE">
            <w:pPr>
              <w:rPr>
                <w:rFonts w:asciiTheme="minorHAnsi" w:hAnsiTheme="minorHAnsi" w:cstheme="minorHAnsi"/>
                <w:noProof/>
                <w:color w:val="000000"/>
              </w:rPr>
            </w:pPr>
          </w:p>
          <w:p w14:paraId="02B13D7D" w14:textId="3AFA675A" w:rsidR="0027312C" w:rsidRDefault="0027312C" w:rsidP="003326DE">
            <w:pPr>
              <w:rPr>
                <w:rFonts w:asciiTheme="minorHAnsi" w:hAnsiTheme="minorHAnsi" w:cstheme="minorHAnsi"/>
                <w:noProof/>
                <w:color w:val="000000"/>
              </w:rPr>
            </w:pPr>
          </w:p>
          <w:p w14:paraId="335BB998" w14:textId="4A3D5C2B" w:rsidR="0027312C" w:rsidRDefault="0027312C" w:rsidP="003326DE">
            <w:pPr>
              <w:rPr>
                <w:rFonts w:asciiTheme="minorHAnsi" w:hAnsiTheme="minorHAnsi" w:cstheme="minorHAnsi"/>
                <w:noProof/>
                <w:color w:val="000000"/>
              </w:rPr>
            </w:pPr>
          </w:p>
          <w:p w14:paraId="2F05BD15" w14:textId="3AA7AD5D" w:rsidR="0027312C" w:rsidRDefault="0027312C" w:rsidP="003326DE">
            <w:pPr>
              <w:rPr>
                <w:rFonts w:asciiTheme="minorHAnsi" w:hAnsiTheme="minorHAnsi" w:cstheme="minorHAnsi"/>
                <w:noProof/>
                <w:color w:val="000000"/>
              </w:rPr>
            </w:pPr>
          </w:p>
          <w:p w14:paraId="4DB28913" w14:textId="1772F1A5" w:rsidR="0027312C" w:rsidRDefault="0027312C" w:rsidP="003326DE">
            <w:pPr>
              <w:rPr>
                <w:rFonts w:asciiTheme="minorHAnsi" w:hAnsiTheme="minorHAnsi" w:cstheme="minorHAnsi"/>
                <w:noProof/>
                <w:color w:val="000000"/>
              </w:rPr>
            </w:pPr>
          </w:p>
          <w:p w14:paraId="2FACF77F" w14:textId="69907EEF" w:rsidR="0027312C" w:rsidRDefault="0027312C" w:rsidP="003326DE">
            <w:pPr>
              <w:rPr>
                <w:rFonts w:asciiTheme="minorHAnsi" w:hAnsiTheme="minorHAnsi" w:cstheme="minorHAnsi"/>
                <w:noProof/>
                <w:color w:val="000000"/>
              </w:rPr>
            </w:pPr>
          </w:p>
          <w:p w14:paraId="6762874A" w14:textId="7CE86612" w:rsidR="0027312C" w:rsidRDefault="0027312C" w:rsidP="003326DE">
            <w:pPr>
              <w:rPr>
                <w:rFonts w:asciiTheme="minorHAnsi" w:hAnsiTheme="minorHAnsi" w:cstheme="minorHAnsi"/>
                <w:noProof/>
                <w:color w:val="000000"/>
              </w:rPr>
            </w:pPr>
          </w:p>
          <w:p w14:paraId="7AA0BC18" w14:textId="7C5262FC" w:rsidR="0027312C" w:rsidRDefault="0027312C" w:rsidP="003326DE">
            <w:pPr>
              <w:rPr>
                <w:rFonts w:asciiTheme="minorHAnsi" w:hAnsiTheme="minorHAnsi" w:cstheme="minorHAnsi"/>
                <w:noProof/>
                <w:color w:val="000000"/>
              </w:rPr>
            </w:pPr>
          </w:p>
          <w:p w14:paraId="7FAC4552" w14:textId="3953C441" w:rsidR="0027312C" w:rsidRDefault="0027312C" w:rsidP="003326DE">
            <w:pPr>
              <w:rPr>
                <w:rFonts w:asciiTheme="minorHAnsi" w:hAnsiTheme="minorHAnsi" w:cstheme="minorHAnsi"/>
                <w:noProof/>
                <w:color w:val="000000"/>
              </w:rPr>
            </w:pPr>
          </w:p>
          <w:p w14:paraId="5D9CC59B" w14:textId="3193BAEC" w:rsidR="0027312C" w:rsidRDefault="0027312C" w:rsidP="003326DE">
            <w:pPr>
              <w:rPr>
                <w:rFonts w:asciiTheme="minorHAnsi" w:hAnsiTheme="minorHAnsi" w:cstheme="minorHAnsi"/>
                <w:noProof/>
                <w:color w:val="000000"/>
              </w:rPr>
            </w:pPr>
          </w:p>
          <w:p w14:paraId="0B76B426" w14:textId="2FDAC580" w:rsidR="0027312C" w:rsidRDefault="0027312C" w:rsidP="003326DE">
            <w:pPr>
              <w:rPr>
                <w:rFonts w:asciiTheme="minorHAnsi" w:hAnsiTheme="minorHAnsi" w:cstheme="minorHAnsi"/>
                <w:noProof/>
                <w:color w:val="000000"/>
              </w:rPr>
            </w:pPr>
          </w:p>
          <w:p w14:paraId="76D799A3" w14:textId="7EB48806" w:rsidR="0027312C" w:rsidRDefault="0027312C" w:rsidP="003326DE">
            <w:pPr>
              <w:rPr>
                <w:rFonts w:asciiTheme="minorHAnsi" w:hAnsiTheme="minorHAnsi" w:cstheme="minorHAnsi"/>
                <w:noProof/>
                <w:color w:val="000000"/>
              </w:rPr>
            </w:pPr>
          </w:p>
          <w:p w14:paraId="6ED35B7E" w14:textId="6C5288A9" w:rsidR="0027312C" w:rsidRDefault="0027312C" w:rsidP="003326DE">
            <w:pPr>
              <w:rPr>
                <w:rFonts w:asciiTheme="minorHAnsi" w:hAnsiTheme="minorHAnsi" w:cstheme="minorHAnsi"/>
                <w:noProof/>
                <w:color w:val="000000"/>
              </w:rPr>
            </w:pPr>
          </w:p>
          <w:p w14:paraId="3551B288" w14:textId="23ED2403" w:rsidR="0027312C" w:rsidRDefault="0027312C" w:rsidP="003326DE">
            <w:pPr>
              <w:rPr>
                <w:rFonts w:asciiTheme="minorHAnsi" w:hAnsiTheme="minorHAnsi" w:cstheme="minorHAnsi"/>
                <w:noProof/>
                <w:color w:val="000000"/>
              </w:rPr>
            </w:pPr>
          </w:p>
          <w:p w14:paraId="5B8B5397" w14:textId="227BFE87" w:rsidR="0027312C" w:rsidRDefault="0027312C" w:rsidP="003326DE">
            <w:pPr>
              <w:rPr>
                <w:rFonts w:asciiTheme="minorHAnsi" w:hAnsiTheme="minorHAnsi" w:cstheme="minorHAnsi"/>
                <w:noProof/>
                <w:color w:val="000000"/>
              </w:rPr>
            </w:pPr>
          </w:p>
          <w:p w14:paraId="09E03D70" w14:textId="34C58C60" w:rsidR="0027312C" w:rsidRDefault="0027312C" w:rsidP="003326DE">
            <w:pPr>
              <w:rPr>
                <w:rFonts w:asciiTheme="minorHAnsi" w:hAnsiTheme="minorHAnsi" w:cstheme="minorHAnsi"/>
                <w:noProof/>
                <w:color w:val="000000"/>
              </w:rPr>
            </w:pPr>
          </w:p>
          <w:p w14:paraId="19A71798" w14:textId="70A7D3C1" w:rsidR="0027312C" w:rsidRDefault="0027312C" w:rsidP="003326DE">
            <w:pPr>
              <w:rPr>
                <w:rFonts w:asciiTheme="minorHAnsi" w:hAnsiTheme="minorHAnsi" w:cstheme="minorHAnsi"/>
                <w:noProof/>
                <w:color w:val="000000"/>
              </w:rPr>
            </w:pPr>
          </w:p>
          <w:p w14:paraId="7173835A" w14:textId="76B8671B" w:rsidR="0027312C" w:rsidRDefault="0027312C" w:rsidP="003326DE">
            <w:pPr>
              <w:rPr>
                <w:rFonts w:asciiTheme="minorHAnsi" w:hAnsiTheme="minorHAnsi" w:cstheme="minorHAnsi"/>
                <w:noProof/>
                <w:color w:val="000000"/>
              </w:rPr>
            </w:pPr>
          </w:p>
          <w:p w14:paraId="1B586182" w14:textId="460307E3" w:rsidR="0027312C" w:rsidRDefault="0027312C" w:rsidP="003326DE">
            <w:pPr>
              <w:rPr>
                <w:rFonts w:asciiTheme="minorHAnsi" w:hAnsiTheme="minorHAnsi" w:cstheme="minorHAnsi"/>
                <w:noProof/>
                <w:color w:val="000000"/>
              </w:rPr>
            </w:pPr>
          </w:p>
          <w:p w14:paraId="7D525DB0" w14:textId="053D16B8" w:rsidR="0027312C" w:rsidRDefault="0027312C" w:rsidP="003326DE">
            <w:pPr>
              <w:rPr>
                <w:rFonts w:asciiTheme="minorHAnsi" w:hAnsiTheme="minorHAnsi" w:cstheme="minorHAnsi"/>
                <w:noProof/>
                <w:color w:val="000000"/>
              </w:rPr>
            </w:pPr>
          </w:p>
          <w:p w14:paraId="139D3B55" w14:textId="16E35D0D" w:rsidR="0027312C" w:rsidRDefault="0027312C" w:rsidP="003326DE">
            <w:pPr>
              <w:rPr>
                <w:rFonts w:asciiTheme="minorHAnsi" w:hAnsiTheme="minorHAnsi" w:cstheme="minorHAnsi"/>
                <w:noProof/>
                <w:color w:val="000000"/>
              </w:rPr>
            </w:pPr>
          </w:p>
          <w:p w14:paraId="2B758CB9" w14:textId="67882D30" w:rsidR="0027312C" w:rsidRDefault="0027312C" w:rsidP="003326DE">
            <w:pPr>
              <w:rPr>
                <w:rFonts w:asciiTheme="minorHAnsi" w:hAnsiTheme="minorHAnsi" w:cstheme="minorHAnsi"/>
                <w:noProof/>
                <w:color w:val="000000"/>
              </w:rPr>
            </w:pPr>
          </w:p>
          <w:p w14:paraId="6E3A8AF0" w14:textId="2E93738F" w:rsidR="0027312C" w:rsidRDefault="0027312C" w:rsidP="003326DE">
            <w:pPr>
              <w:rPr>
                <w:rFonts w:asciiTheme="minorHAnsi" w:hAnsiTheme="minorHAnsi" w:cstheme="minorHAnsi"/>
                <w:noProof/>
                <w:color w:val="000000"/>
              </w:rPr>
            </w:pPr>
          </w:p>
          <w:p w14:paraId="69C4F6BC" w14:textId="1882B25D" w:rsidR="0027312C" w:rsidRDefault="0027312C" w:rsidP="003326DE">
            <w:pPr>
              <w:rPr>
                <w:rFonts w:asciiTheme="minorHAnsi" w:hAnsiTheme="minorHAnsi" w:cstheme="minorHAnsi"/>
                <w:noProof/>
                <w:color w:val="000000"/>
              </w:rPr>
            </w:pPr>
          </w:p>
          <w:p w14:paraId="690159C6" w14:textId="674D7E6C" w:rsidR="0027312C" w:rsidRDefault="0027312C" w:rsidP="003326DE">
            <w:pPr>
              <w:rPr>
                <w:rFonts w:asciiTheme="minorHAnsi" w:hAnsiTheme="minorHAnsi" w:cstheme="minorHAnsi"/>
                <w:noProof/>
                <w:color w:val="000000"/>
              </w:rPr>
            </w:pPr>
          </w:p>
          <w:p w14:paraId="22F7DD89" w14:textId="2CE46D43" w:rsidR="0027312C" w:rsidRDefault="0027312C" w:rsidP="003326DE">
            <w:pPr>
              <w:rPr>
                <w:rFonts w:asciiTheme="minorHAnsi" w:hAnsiTheme="minorHAnsi" w:cstheme="minorHAnsi"/>
                <w:noProof/>
                <w:color w:val="000000"/>
              </w:rPr>
            </w:pPr>
          </w:p>
          <w:p w14:paraId="52407E60" w14:textId="051A409C" w:rsidR="0027312C" w:rsidRDefault="0027312C" w:rsidP="003326DE">
            <w:pPr>
              <w:rPr>
                <w:rFonts w:asciiTheme="minorHAnsi" w:hAnsiTheme="minorHAnsi" w:cstheme="minorHAnsi"/>
                <w:noProof/>
                <w:color w:val="000000"/>
              </w:rPr>
            </w:pPr>
          </w:p>
          <w:p w14:paraId="04B16B1F" w14:textId="77777777" w:rsidR="000E634A" w:rsidRDefault="000E634A" w:rsidP="00B6504B">
            <w:pPr>
              <w:rPr>
                <w:rFonts w:asciiTheme="minorHAnsi" w:hAnsiTheme="minorHAnsi" w:cstheme="minorHAnsi"/>
                <w:b/>
                <w:color w:val="000000"/>
              </w:rPr>
            </w:pPr>
          </w:p>
          <w:p w14:paraId="117FFE39" w14:textId="553245ED" w:rsidR="00B6504B" w:rsidRPr="00FD05B3" w:rsidRDefault="00B6504B" w:rsidP="00B6504B">
            <w:pPr>
              <w:rPr>
                <w:rFonts w:asciiTheme="minorHAnsi" w:hAnsiTheme="minorHAnsi" w:cstheme="minorHAnsi"/>
                <w:color w:val="000000"/>
              </w:rPr>
            </w:pPr>
            <w:r w:rsidRPr="00FD05B3">
              <w:rPr>
                <w:rFonts w:asciiTheme="minorHAnsi" w:hAnsiTheme="minorHAnsi" w:cstheme="minorHAnsi"/>
                <w:b/>
                <w:color w:val="000000"/>
              </w:rPr>
              <w:t>Figure 3.</w:t>
            </w:r>
            <w:r w:rsidRPr="00FD05B3">
              <w:rPr>
                <w:rFonts w:asciiTheme="minorHAnsi" w:hAnsiTheme="minorHAnsi" w:cstheme="minorHAnsi"/>
                <w:color w:val="000000"/>
              </w:rPr>
              <w:t xml:space="preserve"> Maximum-likelihood phylogenetic analysis of the CP </w:t>
            </w:r>
            <w:r>
              <w:rPr>
                <w:rFonts w:asciiTheme="minorHAnsi" w:hAnsiTheme="minorHAnsi" w:cstheme="minorHAnsi"/>
                <w:color w:val="000000"/>
              </w:rPr>
              <w:t xml:space="preserve">amino acid </w:t>
            </w:r>
            <w:r w:rsidRPr="00FD05B3">
              <w:rPr>
                <w:rFonts w:asciiTheme="minorHAnsi" w:hAnsiTheme="minorHAnsi" w:cstheme="minorHAnsi"/>
                <w:color w:val="000000"/>
              </w:rPr>
              <w:t xml:space="preserve">sequence of </w:t>
            </w:r>
            <w:r>
              <w:rPr>
                <w:rFonts w:asciiTheme="minorHAnsi" w:hAnsiTheme="minorHAnsi" w:cstheme="minorHAnsi"/>
                <w:color w:val="000000"/>
              </w:rPr>
              <w:t xml:space="preserve">type isolates from </w:t>
            </w:r>
            <w:r w:rsidRPr="00FD05B3">
              <w:rPr>
                <w:rFonts w:asciiTheme="minorHAnsi" w:hAnsiTheme="minorHAnsi" w:cstheme="minorHAnsi"/>
                <w:color w:val="000000"/>
              </w:rPr>
              <w:t xml:space="preserve">recognized species in the family </w:t>
            </w:r>
            <w:proofErr w:type="spellStart"/>
            <w:r w:rsidRPr="00FD05B3">
              <w:rPr>
                <w:rFonts w:asciiTheme="minorHAnsi" w:hAnsiTheme="minorHAnsi" w:cstheme="minorHAnsi"/>
                <w:i/>
                <w:color w:val="000000"/>
              </w:rPr>
              <w:t>Secoviridae</w:t>
            </w:r>
            <w:proofErr w:type="spellEnd"/>
            <w:r w:rsidRPr="00FD05B3">
              <w:rPr>
                <w:rFonts w:asciiTheme="minorHAnsi" w:hAnsiTheme="minorHAnsi" w:cstheme="minorHAnsi"/>
                <w:color w:val="000000"/>
              </w:rPr>
              <w:t xml:space="preserve">. </w:t>
            </w:r>
            <w:r>
              <w:rPr>
                <w:rFonts w:asciiTheme="minorHAnsi" w:hAnsiTheme="minorHAnsi" w:cstheme="minorHAnsi"/>
                <w:color w:val="000000"/>
              </w:rPr>
              <w:t>The a</w:t>
            </w:r>
            <w:r w:rsidRPr="00FD05B3">
              <w:rPr>
                <w:rFonts w:asciiTheme="minorHAnsi" w:hAnsiTheme="minorHAnsi" w:cstheme="minorHAnsi"/>
                <w:color w:val="000000"/>
              </w:rPr>
              <w:t xml:space="preserve">lignment was generated using </w:t>
            </w:r>
            <w:proofErr w:type="spellStart"/>
            <w:r w:rsidRPr="00FD05B3">
              <w:rPr>
                <w:rFonts w:asciiTheme="minorHAnsi" w:hAnsiTheme="minorHAnsi" w:cstheme="minorHAnsi"/>
                <w:color w:val="000000"/>
              </w:rPr>
              <w:t>ClustalW</w:t>
            </w:r>
            <w:proofErr w:type="spellEnd"/>
            <w:r w:rsidRPr="00FD05B3">
              <w:rPr>
                <w:rFonts w:asciiTheme="minorHAnsi" w:hAnsiTheme="minorHAnsi" w:cstheme="minorHAnsi"/>
                <w:color w:val="000000"/>
              </w:rPr>
              <w:t xml:space="preserve"> in Mega </w:t>
            </w:r>
            <w:r>
              <w:rPr>
                <w:rFonts w:asciiTheme="minorHAnsi" w:hAnsiTheme="minorHAnsi" w:cstheme="minorHAnsi"/>
                <w:color w:val="000000"/>
              </w:rPr>
              <w:t>X</w:t>
            </w:r>
            <w:r w:rsidRPr="00FD05B3">
              <w:rPr>
                <w:rFonts w:asciiTheme="minorHAnsi" w:hAnsiTheme="minorHAnsi" w:cstheme="minorHAnsi"/>
                <w:color w:val="000000"/>
              </w:rPr>
              <w:t xml:space="preserve">, </w:t>
            </w:r>
            <w:r>
              <w:rPr>
                <w:rFonts w:asciiTheme="minorHAnsi" w:hAnsiTheme="minorHAnsi" w:cstheme="minorHAnsi"/>
                <w:color w:val="000000"/>
              </w:rPr>
              <w:t xml:space="preserve">the </w:t>
            </w:r>
            <w:r w:rsidRPr="00FD05B3">
              <w:rPr>
                <w:rFonts w:asciiTheme="minorHAnsi" w:hAnsiTheme="minorHAnsi" w:cstheme="minorHAnsi"/>
                <w:color w:val="000000"/>
              </w:rPr>
              <w:t xml:space="preserve">tree was also built in Mega </w:t>
            </w:r>
            <w:r>
              <w:rPr>
                <w:rFonts w:asciiTheme="minorHAnsi" w:hAnsiTheme="minorHAnsi" w:cstheme="minorHAnsi"/>
                <w:color w:val="000000"/>
              </w:rPr>
              <w:t>X</w:t>
            </w:r>
            <w:r w:rsidRPr="00FD05B3">
              <w:rPr>
                <w:rFonts w:asciiTheme="minorHAnsi" w:hAnsiTheme="minorHAnsi" w:cstheme="minorHAnsi"/>
                <w:color w:val="000000"/>
              </w:rPr>
              <w:t>. Bootstrap values for each node are shown (10</w:t>
            </w:r>
            <w:r>
              <w:rPr>
                <w:rFonts w:asciiTheme="minorHAnsi" w:hAnsiTheme="minorHAnsi" w:cstheme="minorHAnsi"/>
                <w:color w:val="000000"/>
              </w:rPr>
              <w:t xml:space="preserve">00 replicates). For each species, the sequence of the type isolate was used (for accession numbers and abbreviations, see the online </w:t>
            </w:r>
            <w:proofErr w:type="spellStart"/>
            <w:r>
              <w:rPr>
                <w:rFonts w:asciiTheme="minorHAnsi" w:hAnsiTheme="minorHAnsi" w:cstheme="minorHAnsi"/>
                <w:color w:val="000000"/>
              </w:rPr>
              <w:t>Secoviridae</w:t>
            </w:r>
            <w:proofErr w:type="spellEnd"/>
            <w:r>
              <w:rPr>
                <w:rFonts w:asciiTheme="minorHAnsi" w:hAnsiTheme="minorHAnsi" w:cstheme="minorHAnsi"/>
                <w:color w:val="000000"/>
              </w:rPr>
              <w:t xml:space="preserve"> Chapter of the Tenth ICTV report, </w:t>
            </w:r>
            <w:r w:rsidRPr="00CE13D0">
              <w:rPr>
                <w:rFonts w:asciiTheme="minorHAnsi" w:hAnsiTheme="minorHAnsi" w:cstheme="minorHAnsi"/>
              </w:rPr>
              <w:t>https://talk.ictvonline.org/ictv-reports/ictv_online_report/positive-sense-rna-viruses/picornavirales/w/secoviridae</w:t>
            </w:r>
            <w:r>
              <w:rPr>
                <w:rFonts w:asciiTheme="minorHAnsi" w:hAnsiTheme="minorHAnsi" w:cstheme="minorHAnsi"/>
                <w:color w:val="000000"/>
              </w:rPr>
              <w:t>). The sequences for the single CP (</w:t>
            </w:r>
            <w:proofErr w:type="spellStart"/>
            <w:r>
              <w:rPr>
                <w:rFonts w:asciiTheme="minorHAnsi" w:hAnsiTheme="minorHAnsi" w:cstheme="minorHAnsi"/>
                <w:color w:val="000000"/>
              </w:rPr>
              <w:t>nepoviruses</w:t>
            </w:r>
            <w:proofErr w:type="spellEnd"/>
            <w:r>
              <w:rPr>
                <w:rFonts w:asciiTheme="minorHAnsi" w:hAnsiTheme="minorHAnsi" w:cstheme="minorHAnsi"/>
                <w:color w:val="000000"/>
              </w:rPr>
              <w:t xml:space="preserve">, some </w:t>
            </w:r>
            <w:proofErr w:type="spellStart"/>
            <w:r>
              <w:rPr>
                <w:rFonts w:asciiTheme="minorHAnsi" w:hAnsiTheme="minorHAnsi" w:cstheme="minorHAnsi"/>
                <w:color w:val="000000"/>
              </w:rPr>
              <w:t>sadwaviruses</w:t>
            </w:r>
            <w:proofErr w:type="spellEnd"/>
            <w:r>
              <w:rPr>
                <w:rFonts w:asciiTheme="minorHAnsi" w:hAnsiTheme="minorHAnsi" w:cstheme="minorHAnsi"/>
                <w:color w:val="000000"/>
              </w:rPr>
              <w:t>) or the combined sequences for the two or three CPs were used for the alignment. Characterized or putative cleavage sites were used to define the borders of the CP domain(s).</w:t>
            </w:r>
            <w:r w:rsidRPr="00D151C6">
              <w:rPr>
                <w:rFonts w:asciiTheme="minorHAnsi" w:hAnsiTheme="minorHAnsi" w:cstheme="minorHAnsi"/>
                <w:color w:val="000000"/>
              </w:rPr>
              <w:t xml:space="preserve"> </w:t>
            </w:r>
            <w:r>
              <w:rPr>
                <w:rFonts w:asciiTheme="minorHAnsi" w:hAnsiTheme="minorHAnsi" w:cstheme="minorHAnsi"/>
                <w:color w:val="000000"/>
              </w:rPr>
              <w:lastRenderedPageBreak/>
              <w:t xml:space="preserve">The combined sequence of the three CPs from poliovirus (EVC, </w:t>
            </w:r>
            <w:r w:rsidRPr="00D151C6">
              <w:rPr>
                <w:rFonts w:asciiTheme="minorHAnsi" w:hAnsiTheme="minorHAnsi" w:cstheme="minorHAnsi"/>
                <w:i/>
                <w:color w:val="000000"/>
              </w:rPr>
              <w:t>Enterovirus C</w:t>
            </w:r>
            <w:r>
              <w:rPr>
                <w:rFonts w:asciiTheme="minorHAnsi" w:hAnsiTheme="minorHAnsi" w:cstheme="minorHAnsi"/>
                <w:color w:val="000000"/>
              </w:rPr>
              <w:t xml:space="preserve">, Accession number </w:t>
            </w:r>
            <w:r w:rsidRPr="00D151C6">
              <w:rPr>
                <w:rFonts w:asciiTheme="minorHAnsi" w:hAnsiTheme="minorHAnsi" w:cstheme="minorHAnsi"/>
                <w:color w:val="000000"/>
              </w:rPr>
              <w:t>NP_041277</w:t>
            </w:r>
            <w:r>
              <w:rPr>
                <w:rFonts w:asciiTheme="minorHAnsi" w:hAnsiTheme="minorHAnsi" w:cstheme="minorHAnsi"/>
                <w:color w:val="000000"/>
              </w:rPr>
              <w:t xml:space="preserve">, genus </w:t>
            </w:r>
            <w:r w:rsidRPr="00D151C6">
              <w:rPr>
                <w:rFonts w:asciiTheme="minorHAnsi" w:hAnsiTheme="minorHAnsi" w:cstheme="minorHAnsi"/>
                <w:i/>
                <w:color w:val="000000"/>
              </w:rPr>
              <w:t>Enterovirus</w:t>
            </w:r>
            <w:r>
              <w:rPr>
                <w:rFonts w:asciiTheme="minorHAnsi" w:hAnsiTheme="minorHAnsi" w:cstheme="minorHAnsi"/>
                <w:color w:val="000000"/>
              </w:rPr>
              <w:t xml:space="preserve">, family </w:t>
            </w:r>
            <w:proofErr w:type="spellStart"/>
            <w:r w:rsidRPr="00D151C6">
              <w:rPr>
                <w:rFonts w:asciiTheme="minorHAnsi" w:hAnsiTheme="minorHAnsi" w:cstheme="minorHAnsi"/>
                <w:i/>
                <w:color w:val="000000"/>
              </w:rPr>
              <w:t>Picornaviridae</w:t>
            </w:r>
            <w:proofErr w:type="spellEnd"/>
            <w:r>
              <w:rPr>
                <w:rFonts w:asciiTheme="minorHAnsi" w:hAnsiTheme="minorHAnsi" w:cstheme="minorHAnsi"/>
                <w:color w:val="000000"/>
              </w:rPr>
              <w:t xml:space="preserve">) was used as an outgroup to root the tree. Higher taxa are indicated with the following code: the three proposed sub-genera in red, the genera in blue and the sub-family in green. </w:t>
            </w:r>
            <w:r w:rsidRPr="00FD05B3">
              <w:rPr>
                <w:rFonts w:asciiTheme="minorHAnsi" w:hAnsiTheme="minorHAnsi" w:cstheme="minorHAnsi"/>
                <w:color w:val="000000"/>
              </w:rPr>
              <w:t xml:space="preserve">In the case of </w:t>
            </w:r>
            <w:proofErr w:type="spellStart"/>
            <w:r w:rsidRPr="00FD05B3">
              <w:rPr>
                <w:rFonts w:asciiTheme="minorHAnsi" w:hAnsiTheme="minorHAnsi" w:cstheme="minorHAnsi"/>
                <w:color w:val="000000"/>
              </w:rPr>
              <w:t>nepoviruses</w:t>
            </w:r>
            <w:proofErr w:type="spellEnd"/>
            <w:r w:rsidRPr="00FD05B3">
              <w:rPr>
                <w:rFonts w:asciiTheme="minorHAnsi" w:hAnsiTheme="minorHAnsi" w:cstheme="minorHAnsi"/>
                <w:color w:val="000000"/>
              </w:rPr>
              <w:t xml:space="preserve">, the letter in parenthesis </w:t>
            </w:r>
            <w:r>
              <w:rPr>
                <w:rFonts w:asciiTheme="minorHAnsi" w:hAnsiTheme="minorHAnsi" w:cstheme="minorHAnsi"/>
                <w:color w:val="000000"/>
              </w:rPr>
              <w:t xml:space="preserve">after each virus abbreviation </w:t>
            </w:r>
            <w:r w:rsidRPr="00FD05B3">
              <w:rPr>
                <w:rFonts w:asciiTheme="minorHAnsi" w:hAnsiTheme="minorHAnsi" w:cstheme="minorHAnsi"/>
                <w:color w:val="000000"/>
              </w:rPr>
              <w:t>indicates the subgroup</w:t>
            </w:r>
            <w:r>
              <w:rPr>
                <w:rFonts w:asciiTheme="minorHAnsi" w:hAnsiTheme="minorHAnsi" w:cstheme="minorHAnsi"/>
                <w:color w:val="000000"/>
              </w:rPr>
              <w:t>s</w:t>
            </w:r>
            <w:r w:rsidRPr="00FD05B3">
              <w:rPr>
                <w:rFonts w:asciiTheme="minorHAnsi" w:hAnsiTheme="minorHAnsi" w:cstheme="minorHAnsi"/>
                <w:color w:val="000000"/>
              </w:rPr>
              <w:t>.</w:t>
            </w:r>
          </w:p>
          <w:p w14:paraId="532CAC6A" w14:textId="35A352ED" w:rsidR="003326DE" w:rsidRPr="003326DE" w:rsidRDefault="003326DE" w:rsidP="00C947AD">
            <w:pPr>
              <w:rPr>
                <w:rFonts w:asciiTheme="minorHAnsi" w:hAnsiTheme="minorHAnsi" w:cstheme="minorHAnsi"/>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1136F360"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3C42AF41" w14:textId="5279BD9D" w:rsidR="002A3738" w:rsidRPr="00604472" w:rsidRDefault="002A3738" w:rsidP="004A59D6">
            <w:pPr>
              <w:pStyle w:val="BodyTextIndent"/>
              <w:ind w:left="567" w:hanging="567"/>
              <w:rPr>
                <w:rFonts w:ascii="Segoe UI" w:hAnsi="Segoe UI" w:cs="Segoe UI"/>
                <w:sz w:val="18"/>
                <w:szCs w:val="18"/>
                <w:lang w:val="pt-BR"/>
              </w:rPr>
            </w:pPr>
            <w:proofErr w:type="spellStart"/>
            <w:r>
              <w:rPr>
                <w:rFonts w:ascii="Segoe UI" w:hAnsi="Segoe UI" w:cs="Segoe UI"/>
                <w:sz w:val="18"/>
                <w:szCs w:val="18"/>
                <w:lang w:val="en-CA"/>
              </w:rPr>
              <w:t>Halgren</w:t>
            </w:r>
            <w:proofErr w:type="spellEnd"/>
            <w:r>
              <w:rPr>
                <w:rFonts w:ascii="Segoe UI" w:hAnsi="Segoe UI" w:cs="Segoe UI"/>
                <w:sz w:val="18"/>
                <w:szCs w:val="18"/>
                <w:lang w:val="en-CA"/>
              </w:rPr>
              <w:t xml:space="preserve">, A., </w:t>
            </w:r>
            <w:proofErr w:type="spellStart"/>
            <w:r>
              <w:rPr>
                <w:rFonts w:ascii="Segoe UI" w:hAnsi="Segoe UI" w:cs="Segoe UI"/>
                <w:sz w:val="18"/>
                <w:szCs w:val="18"/>
                <w:lang w:val="en-CA"/>
              </w:rPr>
              <w:t>Tzanetakis</w:t>
            </w:r>
            <w:proofErr w:type="spellEnd"/>
            <w:r>
              <w:rPr>
                <w:rFonts w:ascii="Segoe UI" w:hAnsi="Segoe UI" w:cs="Segoe UI"/>
                <w:sz w:val="18"/>
                <w:szCs w:val="18"/>
                <w:lang w:val="en-CA"/>
              </w:rPr>
              <w:t xml:space="preserve">, I.E., Martin, R.R., 2007. Identification, characterization and detection of Black raspberry necrosis virus. </w:t>
            </w:r>
            <w:proofErr w:type="spellStart"/>
            <w:r w:rsidRPr="00604472">
              <w:rPr>
                <w:rFonts w:ascii="Segoe UI" w:hAnsi="Segoe UI" w:cs="Segoe UI"/>
                <w:sz w:val="18"/>
                <w:szCs w:val="18"/>
                <w:lang w:val="pt-BR"/>
              </w:rPr>
              <w:t>Phytopathology</w:t>
            </w:r>
            <w:proofErr w:type="spellEnd"/>
            <w:r w:rsidRPr="00604472">
              <w:rPr>
                <w:rFonts w:ascii="Segoe UI" w:hAnsi="Segoe UI" w:cs="Segoe UI"/>
                <w:sz w:val="18"/>
                <w:szCs w:val="18"/>
                <w:lang w:val="pt-BR"/>
              </w:rPr>
              <w:t xml:space="preserve"> 97, 44-50.</w:t>
            </w:r>
          </w:p>
          <w:p w14:paraId="3686864D" w14:textId="77777777" w:rsidR="007B096A" w:rsidRDefault="007B096A" w:rsidP="004A59D6">
            <w:pPr>
              <w:pStyle w:val="BodyTextIndent"/>
              <w:ind w:left="567" w:hanging="567"/>
              <w:rPr>
                <w:rFonts w:ascii="Segoe UI" w:hAnsi="Segoe UI" w:cs="Segoe UI"/>
                <w:sz w:val="18"/>
                <w:szCs w:val="18"/>
                <w:lang w:val="en-CA"/>
              </w:rPr>
            </w:pPr>
            <w:proofErr w:type="spellStart"/>
            <w:r w:rsidRPr="00604472">
              <w:rPr>
                <w:rFonts w:ascii="Segoe UI" w:hAnsi="Segoe UI" w:cs="Segoe UI"/>
                <w:sz w:val="18"/>
                <w:szCs w:val="18"/>
                <w:lang w:val="pt-BR"/>
              </w:rPr>
              <w:t>Hayashi</w:t>
            </w:r>
            <w:proofErr w:type="spellEnd"/>
            <w:r w:rsidRPr="00604472">
              <w:rPr>
                <w:rFonts w:ascii="Segoe UI" w:hAnsi="Segoe UI" w:cs="Segoe UI"/>
                <w:sz w:val="18"/>
                <w:szCs w:val="18"/>
                <w:lang w:val="pt-BR"/>
              </w:rPr>
              <w:t xml:space="preserve">, E.A., </w:t>
            </w:r>
            <w:proofErr w:type="spellStart"/>
            <w:r w:rsidRPr="00604472">
              <w:rPr>
                <w:rFonts w:ascii="Segoe UI" w:hAnsi="Segoe UI" w:cs="Segoe UI"/>
                <w:sz w:val="18"/>
                <w:szCs w:val="18"/>
                <w:lang w:val="pt-BR"/>
              </w:rPr>
              <w:t>Blawid</w:t>
            </w:r>
            <w:proofErr w:type="spellEnd"/>
            <w:r w:rsidRPr="00604472">
              <w:rPr>
                <w:rFonts w:ascii="Segoe UI" w:hAnsi="Segoe UI" w:cs="Segoe UI"/>
                <w:sz w:val="18"/>
                <w:szCs w:val="18"/>
                <w:lang w:val="pt-BR"/>
              </w:rPr>
              <w:t xml:space="preserve">, R., de Melo, F.L., Andrade, M.S., Pio-Ribeiro, G., de Andrade, G.P., </w:t>
            </w:r>
            <w:proofErr w:type="spellStart"/>
            <w:r w:rsidRPr="00604472">
              <w:rPr>
                <w:rFonts w:ascii="Segoe UI" w:hAnsi="Segoe UI" w:cs="Segoe UI"/>
                <w:sz w:val="18"/>
                <w:szCs w:val="18"/>
                <w:lang w:val="pt-BR"/>
              </w:rPr>
              <w:t>Nagata</w:t>
            </w:r>
            <w:proofErr w:type="spellEnd"/>
            <w:r w:rsidRPr="00604472">
              <w:rPr>
                <w:rFonts w:ascii="Segoe UI" w:hAnsi="Segoe UI" w:cs="Segoe UI"/>
                <w:sz w:val="18"/>
                <w:szCs w:val="18"/>
                <w:lang w:val="pt-BR"/>
              </w:rPr>
              <w:t xml:space="preserve">, T., 2017. </w:t>
            </w:r>
            <w:r>
              <w:rPr>
                <w:rFonts w:ascii="Segoe UI" w:hAnsi="Segoe UI" w:cs="Segoe UI"/>
                <w:sz w:val="18"/>
                <w:szCs w:val="18"/>
                <w:lang w:val="en-CA"/>
              </w:rPr>
              <w:t xml:space="preserve">Complete genome sequence of a putative new </w:t>
            </w:r>
            <w:proofErr w:type="spellStart"/>
            <w:r>
              <w:rPr>
                <w:rFonts w:ascii="Segoe UI" w:hAnsi="Segoe UI" w:cs="Segoe UI"/>
                <w:sz w:val="18"/>
                <w:szCs w:val="18"/>
                <w:lang w:val="en-CA"/>
              </w:rPr>
              <w:t>secovirus</w:t>
            </w:r>
            <w:proofErr w:type="spellEnd"/>
            <w:r>
              <w:rPr>
                <w:rFonts w:ascii="Segoe UI" w:hAnsi="Segoe UI" w:cs="Segoe UI"/>
                <w:sz w:val="18"/>
                <w:szCs w:val="18"/>
                <w:lang w:val="en-CA"/>
              </w:rPr>
              <w:t xml:space="preserve"> infecting yam (</w:t>
            </w:r>
            <w:proofErr w:type="spellStart"/>
            <w:r>
              <w:rPr>
                <w:rFonts w:ascii="Segoe UI" w:hAnsi="Segoe UI" w:cs="Segoe UI"/>
                <w:sz w:val="18"/>
                <w:szCs w:val="18"/>
                <w:lang w:val="en-CA"/>
              </w:rPr>
              <w:t>Dioscorea</w:t>
            </w:r>
            <w:proofErr w:type="spellEnd"/>
            <w:r>
              <w:rPr>
                <w:rFonts w:ascii="Segoe UI" w:hAnsi="Segoe UI" w:cs="Segoe UI"/>
                <w:sz w:val="18"/>
                <w:szCs w:val="18"/>
                <w:lang w:val="en-CA"/>
              </w:rPr>
              <w:t xml:space="preserve">) plants. Arch </w:t>
            </w:r>
            <w:proofErr w:type="spellStart"/>
            <w:r>
              <w:rPr>
                <w:rFonts w:ascii="Segoe UI" w:hAnsi="Segoe UI" w:cs="Segoe UI"/>
                <w:sz w:val="18"/>
                <w:szCs w:val="18"/>
                <w:lang w:val="en-CA"/>
              </w:rPr>
              <w:t>Virol</w:t>
            </w:r>
            <w:proofErr w:type="spellEnd"/>
            <w:r>
              <w:rPr>
                <w:rFonts w:ascii="Segoe UI" w:hAnsi="Segoe UI" w:cs="Segoe UI"/>
                <w:sz w:val="18"/>
                <w:szCs w:val="18"/>
                <w:lang w:val="en-CA"/>
              </w:rPr>
              <w:t xml:space="preserve"> 162, 317-319.</w:t>
            </w:r>
          </w:p>
          <w:p w14:paraId="37A1E1D5" w14:textId="6BC31842" w:rsidR="004A59D6" w:rsidRDefault="004A59D6" w:rsidP="004A59D6">
            <w:pPr>
              <w:pStyle w:val="BodyTextIndent"/>
              <w:ind w:left="567" w:hanging="567"/>
              <w:rPr>
                <w:rFonts w:ascii="Segoe UI" w:hAnsi="Segoe UI" w:cs="Segoe UI"/>
                <w:sz w:val="18"/>
                <w:szCs w:val="18"/>
                <w:lang w:val="en-CA"/>
              </w:rPr>
            </w:pPr>
            <w:r>
              <w:rPr>
                <w:rFonts w:ascii="Segoe UI" w:hAnsi="Segoe UI" w:cs="Segoe UI"/>
                <w:sz w:val="18"/>
                <w:szCs w:val="18"/>
                <w:lang w:val="en-CA"/>
              </w:rPr>
              <w:t xml:space="preserve">Le Gall, O., Christian, P., </w:t>
            </w:r>
            <w:proofErr w:type="spellStart"/>
            <w:r>
              <w:rPr>
                <w:rFonts w:ascii="Segoe UI" w:hAnsi="Segoe UI" w:cs="Segoe UI"/>
                <w:sz w:val="18"/>
                <w:szCs w:val="18"/>
                <w:lang w:val="en-CA"/>
              </w:rPr>
              <w:t>Fauquet</w:t>
            </w:r>
            <w:proofErr w:type="spellEnd"/>
            <w:r>
              <w:rPr>
                <w:rFonts w:ascii="Segoe UI" w:hAnsi="Segoe UI" w:cs="Segoe UI"/>
                <w:sz w:val="18"/>
                <w:szCs w:val="18"/>
                <w:lang w:val="en-CA"/>
              </w:rPr>
              <w:t xml:space="preserve">, C.M., King, A.M., Knowles, N.J., Nakashima, N., Stanway, G., </w:t>
            </w:r>
            <w:proofErr w:type="spellStart"/>
            <w:r>
              <w:rPr>
                <w:rFonts w:ascii="Segoe UI" w:hAnsi="Segoe UI" w:cs="Segoe UI"/>
                <w:sz w:val="18"/>
                <w:szCs w:val="18"/>
                <w:lang w:val="en-CA"/>
              </w:rPr>
              <w:t>Gorbalenya</w:t>
            </w:r>
            <w:proofErr w:type="spellEnd"/>
            <w:r>
              <w:rPr>
                <w:rFonts w:ascii="Segoe UI" w:hAnsi="Segoe UI" w:cs="Segoe UI"/>
                <w:sz w:val="18"/>
                <w:szCs w:val="18"/>
                <w:lang w:val="en-CA"/>
              </w:rPr>
              <w:t xml:space="preserve">, A.E., 2008. </w:t>
            </w:r>
            <w:proofErr w:type="spellStart"/>
            <w:r>
              <w:rPr>
                <w:rFonts w:ascii="Segoe UI" w:hAnsi="Segoe UI" w:cs="Segoe UI"/>
                <w:sz w:val="18"/>
                <w:szCs w:val="18"/>
                <w:lang w:val="en-CA"/>
              </w:rPr>
              <w:t>Picornavirales</w:t>
            </w:r>
            <w:proofErr w:type="spellEnd"/>
            <w:r>
              <w:rPr>
                <w:rFonts w:ascii="Segoe UI" w:hAnsi="Segoe UI" w:cs="Segoe UI"/>
                <w:sz w:val="18"/>
                <w:szCs w:val="18"/>
                <w:lang w:val="en-CA"/>
              </w:rPr>
              <w:t xml:space="preserve">, a proposed order of positive-sense single-stranded RNA viruses with a pseudo-T = 3 virion architecture. Arch </w:t>
            </w:r>
            <w:proofErr w:type="spellStart"/>
            <w:r>
              <w:rPr>
                <w:rFonts w:ascii="Segoe UI" w:hAnsi="Segoe UI" w:cs="Segoe UI"/>
                <w:sz w:val="18"/>
                <w:szCs w:val="18"/>
                <w:lang w:val="en-CA"/>
              </w:rPr>
              <w:t>Virol</w:t>
            </w:r>
            <w:proofErr w:type="spellEnd"/>
            <w:r>
              <w:rPr>
                <w:rFonts w:ascii="Segoe UI" w:hAnsi="Segoe UI" w:cs="Segoe UI"/>
                <w:sz w:val="18"/>
                <w:szCs w:val="18"/>
                <w:lang w:val="en-CA"/>
              </w:rPr>
              <w:t xml:space="preserve"> 153, 715-727.</w:t>
            </w:r>
          </w:p>
          <w:p w14:paraId="2BE95654" w14:textId="2240989F" w:rsidR="002A3738" w:rsidRDefault="002A3738" w:rsidP="004A59D6">
            <w:pPr>
              <w:pStyle w:val="BodyTextIndent"/>
              <w:ind w:left="567" w:hanging="567"/>
              <w:rPr>
                <w:rFonts w:ascii="Times New Roman" w:hAnsi="Times New Roman"/>
                <w:color w:val="000000"/>
              </w:rPr>
            </w:pPr>
            <w:r>
              <w:rPr>
                <w:rFonts w:ascii="Segoe UI" w:hAnsi="Segoe UI" w:cs="Segoe UI"/>
                <w:sz w:val="18"/>
                <w:szCs w:val="18"/>
                <w:lang w:val="en-CA"/>
              </w:rPr>
              <w:t xml:space="preserve">Le Gall, O., </w:t>
            </w:r>
            <w:proofErr w:type="spellStart"/>
            <w:r>
              <w:rPr>
                <w:rFonts w:ascii="Segoe UI" w:hAnsi="Segoe UI" w:cs="Segoe UI"/>
                <w:sz w:val="18"/>
                <w:szCs w:val="18"/>
                <w:lang w:val="en-CA"/>
              </w:rPr>
              <w:t>Sanfacon</w:t>
            </w:r>
            <w:proofErr w:type="spellEnd"/>
            <w:r>
              <w:rPr>
                <w:rFonts w:ascii="Segoe UI" w:hAnsi="Segoe UI" w:cs="Segoe UI"/>
                <w:sz w:val="18"/>
                <w:szCs w:val="18"/>
                <w:lang w:val="en-CA"/>
              </w:rPr>
              <w:t xml:space="preserve">, H., Ikegami, M., Iwanami, T., Jones, T., Karasev, A., </w:t>
            </w:r>
            <w:proofErr w:type="spellStart"/>
            <w:r>
              <w:rPr>
                <w:rFonts w:ascii="Segoe UI" w:hAnsi="Segoe UI" w:cs="Segoe UI"/>
                <w:sz w:val="18"/>
                <w:szCs w:val="18"/>
                <w:lang w:val="en-CA"/>
              </w:rPr>
              <w:t>Lehto</w:t>
            </w:r>
            <w:proofErr w:type="spellEnd"/>
            <w:r>
              <w:rPr>
                <w:rFonts w:ascii="Segoe UI" w:hAnsi="Segoe UI" w:cs="Segoe UI"/>
                <w:sz w:val="18"/>
                <w:szCs w:val="18"/>
                <w:lang w:val="en-CA"/>
              </w:rPr>
              <w:t xml:space="preserve">, K., </w:t>
            </w:r>
            <w:proofErr w:type="spellStart"/>
            <w:r>
              <w:rPr>
                <w:rFonts w:ascii="Segoe UI" w:hAnsi="Segoe UI" w:cs="Segoe UI"/>
                <w:sz w:val="18"/>
                <w:szCs w:val="18"/>
                <w:lang w:val="en-CA"/>
              </w:rPr>
              <w:t>Wellink</w:t>
            </w:r>
            <w:proofErr w:type="spellEnd"/>
            <w:r>
              <w:rPr>
                <w:rFonts w:ascii="Segoe UI" w:hAnsi="Segoe UI" w:cs="Segoe UI"/>
                <w:sz w:val="18"/>
                <w:szCs w:val="18"/>
                <w:lang w:val="en-CA"/>
              </w:rPr>
              <w:t xml:space="preserve">, J., Wetzel, T., Yoshikawa, N., 2007. </w:t>
            </w:r>
            <w:proofErr w:type="spellStart"/>
            <w:r>
              <w:rPr>
                <w:rFonts w:ascii="Segoe UI" w:hAnsi="Segoe UI" w:cs="Segoe UI"/>
                <w:sz w:val="18"/>
                <w:szCs w:val="18"/>
                <w:lang w:val="en-CA"/>
              </w:rPr>
              <w:t>Cheravirus</w:t>
            </w:r>
            <w:proofErr w:type="spellEnd"/>
            <w:r>
              <w:rPr>
                <w:rFonts w:ascii="Segoe UI" w:hAnsi="Segoe UI" w:cs="Segoe UI"/>
                <w:sz w:val="18"/>
                <w:szCs w:val="18"/>
                <w:lang w:val="en-CA"/>
              </w:rPr>
              <w:t xml:space="preserve"> and </w:t>
            </w:r>
            <w:proofErr w:type="spellStart"/>
            <w:r>
              <w:rPr>
                <w:rFonts w:ascii="Segoe UI" w:hAnsi="Segoe UI" w:cs="Segoe UI"/>
                <w:sz w:val="18"/>
                <w:szCs w:val="18"/>
                <w:lang w:val="en-CA"/>
              </w:rPr>
              <w:t>Sadwavirus</w:t>
            </w:r>
            <w:proofErr w:type="spellEnd"/>
            <w:r>
              <w:rPr>
                <w:rFonts w:ascii="Segoe UI" w:hAnsi="Segoe UI" w:cs="Segoe UI"/>
                <w:sz w:val="18"/>
                <w:szCs w:val="18"/>
                <w:lang w:val="en-CA"/>
              </w:rPr>
              <w:t xml:space="preserve">: two unassigned genera of plant positive-sense single-stranded RNA viruses formerly considered atypical members of the genus </w:t>
            </w:r>
            <w:proofErr w:type="spellStart"/>
            <w:r>
              <w:rPr>
                <w:rFonts w:ascii="Segoe UI" w:hAnsi="Segoe UI" w:cs="Segoe UI"/>
                <w:sz w:val="18"/>
                <w:szCs w:val="18"/>
                <w:lang w:val="en-CA"/>
              </w:rPr>
              <w:t>Nepovirus</w:t>
            </w:r>
            <w:proofErr w:type="spellEnd"/>
            <w:r>
              <w:rPr>
                <w:rFonts w:ascii="Segoe UI" w:hAnsi="Segoe UI" w:cs="Segoe UI"/>
                <w:sz w:val="18"/>
                <w:szCs w:val="18"/>
                <w:lang w:val="en-CA"/>
              </w:rPr>
              <w:t xml:space="preserve"> (family </w:t>
            </w:r>
            <w:proofErr w:type="spellStart"/>
            <w:r>
              <w:rPr>
                <w:rFonts w:ascii="Segoe UI" w:hAnsi="Segoe UI" w:cs="Segoe UI"/>
                <w:sz w:val="18"/>
                <w:szCs w:val="18"/>
                <w:lang w:val="en-CA"/>
              </w:rPr>
              <w:t>Comoviridae</w:t>
            </w:r>
            <w:proofErr w:type="spellEnd"/>
            <w:r>
              <w:rPr>
                <w:rFonts w:ascii="Segoe UI" w:hAnsi="Segoe UI" w:cs="Segoe UI"/>
                <w:sz w:val="18"/>
                <w:szCs w:val="18"/>
                <w:lang w:val="en-CA"/>
              </w:rPr>
              <w:t xml:space="preserve">). Arch </w:t>
            </w:r>
            <w:proofErr w:type="spellStart"/>
            <w:r>
              <w:rPr>
                <w:rFonts w:ascii="Segoe UI" w:hAnsi="Segoe UI" w:cs="Segoe UI"/>
                <w:sz w:val="18"/>
                <w:szCs w:val="18"/>
                <w:lang w:val="en-CA"/>
              </w:rPr>
              <w:t>Virol</w:t>
            </w:r>
            <w:proofErr w:type="spellEnd"/>
            <w:r>
              <w:rPr>
                <w:rFonts w:ascii="Segoe UI" w:hAnsi="Segoe UI" w:cs="Segoe UI"/>
                <w:sz w:val="18"/>
                <w:szCs w:val="18"/>
                <w:lang w:val="en-CA"/>
              </w:rPr>
              <w:t xml:space="preserve"> 159, 1767-1774.</w:t>
            </w:r>
          </w:p>
          <w:p w14:paraId="23448C77" w14:textId="64802D1D" w:rsidR="005D6FAC" w:rsidRDefault="005D6FAC" w:rsidP="00820E4D">
            <w:pPr>
              <w:pStyle w:val="BodyTextIndent"/>
              <w:ind w:left="567" w:hanging="567"/>
              <w:rPr>
                <w:rFonts w:ascii="Segoe UI" w:hAnsi="Segoe UI" w:cs="Segoe UI"/>
                <w:sz w:val="18"/>
                <w:szCs w:val="18"/>
                <w:lang w:val="en-CA"/>
              </w:rPr>
            </w:pPr>
            <w:r>
              <w:rPr>
                <w:rFonts w:ascii="Segoe UI" w:hAnsi="Segoe UI" w:cs="Segoe UI"/>
                <w:sz w:val="18"/>
                <w:szCs w:val="18"/>
                <w:lang w:val="en-CA"/>
              </w:rPr>
              <w:t xml:space="preserve">Mann, K.S., Walker, M., </w:t>
            </w:r>
            <w:proofErr w:type="spellStart"/>
            <w:r>
              <w:rPr>
                <w:rFonts w:ascii="Segoe UI" w:hAnsi="Segoe UI" w:cs="Segoe UI"/>
                <w:sz w:val="18"/>
                <w:szCs w:val="18"/>
                <w:lang w:val="en-CA"/>
              </w:rPr>
              <w:t>Sanfacon</w:t>
            </w:r>
            <w:proofErr w:type="spellEnd"/>
            <w:r>
              <w:rPr>
                <w:rFonts w:ascii="Segoe UI" w:hAnsi="Segoe UI" w:cs="Segoe UI"/>
                <w:sz w:val="18"/>
                <w:szCs w:val="18"/>
                <w:lang w:val="en-CA"/>
              </w:rPr>
              <w:t xml:space="preserve">, H., 2017. Identification of Cleavage Sites Recognized by the 3C-Like Cysteine Protease within the Two Polyproteins of Strawberry Mottle Virus. Front Microbiol 8, 745. </w:t>
            </w:r>
          </w:p>
          <w:p w14:paraId="244F96C4" w14:textId="639DE930" w:rsidR="002400E2" w:rsidRDefault="002400E2" w:rsidP="00820E4D">
            <w:pPr>
              <w:pStyle w:val="BodyTextIndent"/>
              <w:ind w:left="567" w:hanging="567"/>
              <w:rPr>
                <w:rFonts w:ascii="Segoe UI" w:hAnsi="Segoe UI" w:cs="Segoe UI"/>
                <w:sz w:val="18"/>
                <w:szCs w:val="18"/>
                <w:lang w:val="en-CA"/>
              </w:rPr>
            </w:pPr>
            <w:r>
              <w:rPr>
                <w:rFonts w:ascii="Segoe UI" w:hAnsi="Segoe UI" w:cs="Segoe UI"/>
                <w:sz w:val="18"/>
                <w:szCs w:val="18"/>
                <w:lang w:val="en-CA"/>
              </w:rPr>
              <w:t xml:space="preserve">Mann, K.S., Chisholm, J., </w:t>
            </w:r>
            <w:proofErr w:type="spellStart"/>
            <w:r>
              <w:rPr>
                <w:rFonts w:ascii="Segoe UI" w:hAnsi="Segoe UI" w:cs="Segoe UI"/>
                <w:sz w:val="18"/>
                <w:szCs w:val="18"/>
                <w:lang w:val="en-CA"/>
              </w:rPr>
              <w:t>Sanfacon</w:t>
            </w:r>
            <w:proofErr w:type="spellEnd"/>
            <w:r>
              <w:rPr>
                <w:rFonts w:ascii="Segoe UI" w:hAnsi="Segoe UI" w:cs="Segoe UI"/>
                <w:sz w:val="18"/>
                <w:szCs w:val="18"/>
                <w:lang w:val="en-CA"/>
              </w:rPr>
              <w:t xml:space="preserve">, H., 2019. Strawberry mottle virus (family </w:t>
            </w:r>
            <w:proofErr w:type="spellStart"/>
            <w:r>
              <w:rPr>
                <w:rFonts w:ascii="Segoe UI" w:hAnsi="Segoe UI" w:cs="Segoe UI"/>
                <w:sz w:val="18"/>
                <w:szCs w:val="18"/>
                <w:lang w:val="en-CA"/>
              </w:rPr>
              <w:t>Secoviridae</w:t>
            </w:r>
            <w:proofErr w:type="spellEnd"/>
            <w:r>
              <w:rPr>
                <w:rFonts w:ascii="Segoe UI" w:hAnsi="Segoe UI" w:cs="Segoe UI"/>
                <w:sz w:val="18"/>
                <w:szCs w:val="18"/>
                <w:lang w:val="en-CA"/>
              </w:rPr>
              <w:t xml:space="preserve">, order </w:t>
            </w:r>
            <w:proofErr w:type="spellStart"/>
            <w:r>
              <w:rPr>
                <w:rFonts w:ascii="Segoe UI" w:hAnsi="Segoe UI" w:cs="Segoe UI"/>
                <w:sz w:val="18"/>
                <w:szCs w:val="18"/>
                <w:lang w:val="en-CA"/>
              </w:rPr>
              <w:t>Picornavirales</w:t>
            </w:r>
            <w:proofErr w:type="spellEnd"/>
            <w:r>
              <w:rPr>
                <w:rFonts w:ascii="Segoe UI" w:hAnsi="Segoe UI" w:cs="Segoe UI"/>
                <w:sz w:val="18"/>
                <w:szCs w:val="18"/>
                <w:lang w:val="en-CA"/>
              </w:rPr>
              <w:t xml:space="preserve">) encodes a novel glutamic protease to process the RNA2 polyprotein at two cleavage sites, J </w:t>
            </w:r>
            <w:proofErr w:type="spellStart"/>
            <w:r>
              <w:rPr>
                <w:rFonts w:ascii="Segoe UI" w:hAnsi="Segoe UI" w:cs="Segoe UI"/>
                <w:sz w:val="18"/>
                <w:szCs w:val="18"/>
                <w:lang w:val="en-CA"/>
              </w:rPr>
              <w:t>Virol</w:t>
            </w:r>
            <w:proofErr w:type="spellEnd"/>
            <w:r>
              <w:rPr>
                <w:rFonts w:ascii="Segoe UI" w:hAnsi="Segoe UI" w:cs="Segoe UI"/>
                <w:sz w:val="18"/>
                <w:szCs w:val="18"/>
                <w:lang w:val="en-CA"/>
              </w:rPr>
              <w:t>, 93, e01679-01618.</w:t>
            </w:r>
          </w:p>
          <w:p w14:paraId="4E4DBAA2" w14:textId="06D48D7C" w:rsidR="00AA601F" w:rsidRDefault="00C947AD" w:rsidP="00820E4D">
            <w:pPr>
              <w:pStyle w:val="BodyTextIndent"/>
              <w:ind w:left="567" w:hanging="567"/>
              <w:rPr>
                <w:rFonts w:ascii="Segoe UI" w:hAnsi="Segoe UI" w:cs="Segoe UI"/>
                <w:sz w:val="18"/>
                <w:szCs w:val="18"/>
                <w:lang w:val="en-CA"/>
              </w:rPr>
            </w:pPr>
            <w:proofErr w:type="spellStart"/>
            <w:r>
              <w:rPr>
                <w:rFonts w:ascii="Segoe UI" w:hAnsi="Segoe UI" w:cs="Segoe UI"/>
                <w:sz w:val="18"/>
                <w:szCs w:val="18"/>
                <w:lang w:val="en-CA"/>
              </w:rPr>
              <w:t>Sanfacon</w:t>
            </w:r>
            <w:proofErr w:type="spellEnd"/>
            <w:r>
              <w:rPr>
                <w:rFonts w:ascii="Segoe UI" w:hAnsi="Segoe UI" w:cs="Segoe UI"/>
                <w:sz w:val="18"/>
                <w:szCs w:val="18"/>
                <w:lang w:val="en-CA"/>
              </w:rPr>
              <w:t xml:space="preserve">, H., </w:t>
            </w:r>
            <w:proofErr w:type="spellStart"/>
            <w:r>
              <w:rPr>
                <w:rFonts w:ascii="Segoe UI" w:hAnsi="Segoe UI" w:cs="Segoe UI"/>
                <w:sz w:val="18"/>
                <w:szCs w:val="18"/>
                <w:lang w:val="en-CA"/>
              </w:rPr>
              <w:t>Wellink</w:t>
            </w:r>
            <w:proofErr w:type="spellEnd"/>
            <w:r>
              <w:rPr>
                <w:rFonts w:ascii="Segoe UI" w:hAnsi="Segoe UI" w:cs="Segoe UI"/>
                <w:sz w:val="18"/>
                <w:szCs w:val="18"/>
                <w:lang w:val="en-CA"/>
              </w:rPr>
              <w:t xml:space="preserve">, J., Le Gall, O., Karasev, A., van der </w:t>
            </w:r>
            <w:proofErr w:type="spellStart"/>
            <w:r>
              <w:rPr>
                <w:rFonts w:ascii="Segoe UI" w:hAnsi="Segoe UI" w:cs="Segoe UI"/>
                <w:sz w:val="18"/>
                <w:szCs w:val="18"/>
                <w:lang w:val="en-CA"/>
              </w:rPr>
              <w:t>Vlugt</w:t>
            </w:r>
            <w:proofErr w:type="spellEnd"/>
            <w:r>
              <w:rPr>
                <w:rFonts w:ascii="Segoe UI" w:hAnsi="Segoe UI" w:cs="Segoe UI"/>
                <w:sz w:val="18"/>
                <w:szCs w:val="18"/>
                <w:lang w:val="en-CA"/>
              </w:rPr>
              <w:t xml:space="preserve">, R., Wetzel, T., 2009. </w:t>
            </w:r>
            <w:proofErr w:type="spellStart"/>
            <w:r>
              <w:rPr>
                <w:rFonts w:ascii="Segoe UI" w:hAnsi="Segoe UI" w:cs="Segoe UI"/>
                <w:sz w:val="18"/>
                <w:szCs w:val="18"/>
                <w:lang w:val="en-CA"/>
              </w:rPr>
              <w:t>Secoviridae</w:t>
            </w:r>
            <w:proofErr w:type="spellEnd"/>
            <w:r>
              <w:rPr>
                <w:rFonts w:ascii="Segoe UI" w:hAnsi="Segoe UI" w:cs="Segoe UI"/>
                <w:sz w:val="18"/>
                <w:szCs w:val="18"/>
                <w:lang w:val="en-CA"/>
              </w:rPr>
              <w:t xml:space="preserve">: a proposed family of plant viruses within the order </w:t>
            </w:r>
            <w:proofErr w:type="spellStart"/>
            <w:r>
              <w:rPr>
                <w:rFonts w:ascii="Segoe UI" w:hAnsi="Segoe UI" w:cs="Segoe UI"/>
                <w:sz w:val="18"/>
                <w:szCs w:val="18"/>
                <w:lang w:val="en-CA"/>
              </w:rPr>
              <w:t>Picornavirales</w:t>
            </w:r>
            <w:proofErr w:type="spellEnd"/>
            <w:r>
              <w:rPr>
                <w:rFonts w:ascii="Segoe UI" w:hAnsi="Segoe UI" w:cs="Segoe UI"/>
                <w:sz w:val="18"/>
                <w:szCs w:val="18"/>
                <w:lang w:val="en-CA"/>
              </w:rPr>
              <w:t xml:space="preserve"> that combines the families </w:t>
            </w:r>
            <w:proofErr w:type="spellStart"/>
            <w:r>
              <w:rPr>
                <w:rFonts w:ascii="Segoe UI" w:hAnsi="Segoe UI" w:cs="Segoe UI"/>
                <w:sz w:val="18"/>
                <w:szCs w:val="18"/>
                <w:lang w:val="en-CA"/>
              </w:rPr>
              <w:t>Sequiviridae</w:t>
            </w:r>
            <w:proofErr w:type="spellEnd"/>
            <w:r>
              <w:rPr>
                <w:rFonts w:ascii="Segoe UI" w:hAnsi="Segoe UI" w:cs="Segoe UI"/>
                <w:sz w:val="18"/>
                <w:szCs w:val="18"/>
                <w:lang w:val="en-CA"/>
              </w:rPr>
              <w:t xml:space="preserve"> and </w:t>
            </w:r>
            <w:proofErr w:type="spellStart"/>
            <w:r>
              <w:rPr>
                <w:rFonts w:ascii="Segoe UI" w:hAnsi="Segoe UI" w:cs="Segoe UI"/>
                <w:sz w:val="18"/>
                <w:szCs w:val="18"/>
                <w:lang w:val="en-CA"/>
              </w:rPr>
              <w:t>Comoviridae</w:t>
            </w:r>
            <w:proofErr w:type="spellEnd"/>
            <w:r>
              <w:rPr>
                <w:rFonts w:ascii="Segoe UI" w:hAnsi="Segoe UI" w:cs="Segoe UI"/>
                <w:sz w:val="18"/>
                <w:szCs w:val="18"/>
                <w:lang w:val="en-CA"/>
              </w:rPr>
              <w:t xml:space="preserve">, the unassigned genera </w:t>
            </w:r>
            <w:proofErr w:type="spellStart"/>
            <w:r>
              <w:rPr>
                <w:rFonts w:ascii="Segoe UI" w:hAnsi="Segoe UI" w:cs="Segoe UI"/>
                <w:sz w:val="18"/>
                <w:szCs w:val="18"/>
                <w:lang w:val="en-CA"/>
              </w:rPr>
              <w:t>Cheravirus</w:t>
            </w:r>
            <w:proofErr w:type="spellEnd"/>
            <w:r>
              <w:rPr>
                <w:rFonts w:ascii="Segoe UI" w:hAnsi="Segoe UI" w:cs="Segoe UI"/>
                <w:sz w:val="18"/>
                <w:szCs w:val="18"/>
                <w:lang w:val="en-CA"/>
              </w:rPr>
              <w:t xml:space="preserve"> and </w:t>
            </w:r>
            <w:proofErr w:type="spellStart"/>
            <w:r>
              <w:rPr>
                <w:rFonts w:ascii="Segoe UI" w:hAnsi="Segoe UI" w:cs="Segoe UI"/>
                <w:sz w:val="18"/>
                <w:szCs w:val="18"/>
                <w:lang w:val="en-CA"/>
              </w:rPr>
              <w:t>Sadwavirus</w:t>
            </w:r>
            <w:proofErr w:type="spellEnd"/>
            <w:r>
              <w:rPr>
                <w:rFonts w:ascii="Segoe UI" w:hAnsi="Segoe UI" w:cs="Segoe UI"/>
                <w:sz w:val="18"/>
                <w:szCs w:val="18"/>
                <w:lang w:val="en-CA"/>
              </w:rPr>
              <w:t xml:space="preserve">, and the proposed genus </w:t>
            </w:r>
            <w:proofErr w:type="spellStart"/>
            <w:r>
              <w:rPr>
                <w:rFonts w:ascii="Segoe UI" w:hAnsi="Segoe UI" w:cs="Segoe UI"/>
                <w:sz w:val="18"/>
                <w:szCs w:val="18"/>
                <w:lang w:val="en-CA"/>
              </w:rPr>
              <w:t>Torradovirus</w:t>
            </w:r>
            <w:proofErr w:type="spellEnd"/>
            <w:r>
              <w:rPr>
                <w:rFonts w:ascii="Segoe UI" w:hAnsi="Segoe UI" w:cs="Segoe UI"/>
                <w:sz w:val="18"/>
                <w:szCs w:val="18"/>
                <w:lang w:val="en-CA"/>
              </w:rPr>
              <w:t xml:space="preserve">. Arch </w:t>
            </w:r>
            <w:proofErr w:type="spellStart"/>
            <w:r>
              <w:rPr>
                <w:rFonts w:ascii="Segoe UI" w:hAnsi="Segoe UI" w:cs="Segoe UI"/>
                <w:sz w:val="18"/>
                <w:szCs w:val="18"/>
                <w:lang w:val="en-CA"/>
              </w:rPr>
              <w:t>Virol</w:t>
            </w:r>
            <w:proofErr w:type="spellEnd"/>
            <w:r>
              <w:rPr>
                <w:rFonts w:ascii="Segoe UI" w:hAnsi="Segoe UI" w:cs="Segoe UI"/>
                <w:sz w:val="18"/>
                <w:szCs w:val="18"/>
                <w:lang w:val="en-CA"/>
              </w:rPr>
              <w:t xml:space="preserve"> 154, 899-907.</w:t>
            </w:r>
          </w:p>
          <w:p w14:paraId="46CFFFA2" w14:textId="77777777" w:rsidR="00AA601F" w:rsidRDefault="004A59D6" w:rsidP="00820E4D">
            <w:pPr>
              <w:pStyle w:val="BodyTextIndent"/>
              <w:ind w:left="567" w:hanging="567"/>
              <w:rPr>
                <w:rFonts w:ascii="Segoe UI" w:hAnsi="Segoe UI" w:cs="Segoe UI"/>
                <w:sz w:val="18"/>
                <w:szCs w:val="18"/>
                <w:lang w:val="en-CA"/>
              </w:rPr>
            </w:pPr>
            <w:r>
              <w:rPr>
                <w:rFonts w:ascii="Segoe UI" w:hAnsi="Segoe UI" w:cs="Segoe UI"/>
                <w:sz w:val="18"/>
                <w:szCs w:val="18"/>
                <w:lang w:val="en-CA"/>
              </w:rPr>
              <w:t xml:space="preserve">Thompson, J.R., Dasgupta, I., Fuchs, M., Iwanami, T., Karasev, A.V., </w:t>
            </w:r>
            <w:proofErr w:type="spellStart"/>
            <w:r>
              <w:rPr>
                <w:rFonts w:ascii="Segoe UI" w:hAnsi="Segoe UI" w:cs="Segoe UI"/>
                <w:sz w:val="18"/>
                <w:szCs w:val="18"/>
                <w:lang w:val="en-CA"/>
              </w:rPr>
              <w:t>Petrzik</w:t>
            </w:r>
            <w:proofErr w:type="spellEnd"/>
            <w:r>
              <w:rPr>
                <w:rFonts w:ascii="Segoe UI" w:hAnsi="Segoe UI" w:cs="Segoe UI"/>
                <w:sz w:val="18"/>
                <w:szCs w:val="18"/>
                <w:lang w:val="en-CA"/>
              </w:rPr>
              <w:t xml:space="preserve">, K., </w:t>
            </w:r>
            <w:proofErr w:type="spellStart"/>
            <w:r>
              <w:rPr>
                <w:rFonts w:ascii="Segoe UI" w:hAnsi="Segoe UI" w:cs="Segoe UI"/>
                <w:sz w:val="18"/>
                <w:szCs w:val="18"/>
                <w:lang w:val="en-CA"/>
              </w:rPr>
              <w:t>Sanfacon</w:t>
            </w:r>
            <w:proofErr w:type="spellEnd"/>
            <w:r>
              <w:rPr>
                <w:rFonts w:ascii="Segoe UI" w:hAnsi="Segoe UI" w:cs="Segoe UI"/>
                <w:sz w:val="18"/>
                <w:szCs w:val="18"/>
                <w:lang w:val="en-CA"/>
              </w:rPr>
              <w:t xml:space="preserve">, H., </w:t>
            </w:r>
            <w:proofErr w:type="spellStart"/>
            <w:r>
              <w:rPr>
                <w:rFonts w:ascii="Segoe UI" w:hAnsi="Segoe UI" w:cs="Segoe UI"/>
                <w:sz w:val="18"/>
                <w:szCs w:val="18"/>
                <w:lang w:val="en-CA"/>
              </w:rPr>
              <w:t>Tzanetakis</w:t>
            </w:r>
            <w:proofErr w:type="spellEnd"/>
            <w:r>
              <w:rPr>
                <w:rFonts w:ascii="Segoe UI" w:hAnsi="Segoe UI" w:cs="Segoe UI"/>
                <w:sz w:val="18"/>
                <w:szCs w:val="18"/>
                <w:lang w:val="en-CA"/>
              </w:rPr>
              <w:t xml:space="preserve">, I., van der </w:t>
            </w:r>
            <w:proofErr w:type="spellStart"/>
            <w:r>
              <w:rPr>
                <w:rFonts w:ascii="Segoe UI" w:hAnsi="Segoe UI" w:cs="Segoe UI"/>
                <w:sz w:val="18"/>
                <w:szCs w:val="18"/>
                <w:lang w:val="en-CA"/>
              </w:rPr>
              <w:t>Vlugt</w:t>
            </w:r>
            <w:proofErr w:type="spellEnd"/>
            <w:r>
              <w:rPr>
                <w:rFonts w:ascii="Segoe UI" w:hAnsi="Segoe UI" w:cs="Segoe UI"/>
                <w:sz w:val="18"/>
                <w:szCs w:val="18"/>
                <w:lang w:val="en-CA"/>
              </w:rPr>
              <w:t xml:space="preserve">, R., Wetzel, T., Yoshikawa, N., </w:t>
            </w:r>
            <w:proofErr w:type="spellStart"/>
            <w:r>
              <w:rPr>
                <w:rFonts w:ascii="Segoe UI" w:hAnsi="Segoe UI" w:cs="Segoe UI"/>
                <w:sz w:val="18"/>
                <w:szCs w:val="18"/>
                <w:lang w:val="en-CA"/>
              </w:rPr>
              <w:t>Ictv</w:t>
            </w:r>
            <w:proofErr w:type="spellEnd"/>
            <w:r>
              <w:rPr>
                <w:rFonts w:ascii="Segoe UI" w:hAnsi="Segoe UI" w:cs="Segoe UI"/>
                <w:sz w:val="18"/>
                <w:szCs w:val="18"/>
                <w:lang w:val="en-CA"/>
              </w:rPr>
              <w:t xml:space="preserve"> Report, C., 2017. ICTV Virus Taxonomy Profile: </w:t>
            </w:r>
            <w:proofErr w:type="spellStart"/>
            <w:r>
              <w:rPr>
                <w:rFonts w:ascii="Segoe UI" w:hAnsi="Segoe UI" w:cs="Segoe UI"/>
                <w:sz w:val="18"/>
                <w:szCs w:val="18"/>
                <w:lang w:val="en-CA"/>
              </w:rPr>
              <w:t>Secoviridae</w:t>
            </w:r>
            <w:proofErr w:type="spellEnd"/>
            <w:r>
              <w:rPr>
                <w:rFonts w:ascii="Segoe UI" w:hAnsi="Segoe UI" w:cs="Segoe UI"/>
                <w:sz w:val="18"/>
                <w:szCs w:val="18"/>
                <w:lang w:val="en-CA"/>
              </w:rPr>
              <w:t xml:space="preserve">. J Gen </w:t>
            </w:r>
            <w:proofErr w:type="spellStart"/>
            <w:r>
              <w:rPr>
                <w:rFonts w:ascii="Segoe UI" w:hAnsi="Segoe UI" w:cs="Segoe UI"/>
                <w:sz w:val="18"/>
                <w:szCs w:val="18"/>
                <w:lang w:val="en-CA"/>
              </w:rPr>
              <w:t>Virol</w:t>
            </w:r>
            <w:proofErr w:type="spellEnd"/>
            <w:r>
              <w:rPr>
                <w:rFonts w:ascii="Segoe UI" w:hAnsi="Segoe UI" w:cs="Segoe UI"/>
                <w:sz w:val="18"/>
                <w:szCs w:val="18"/>
                <w:lang w:val="en-CA"/>
              </w:rPr>
              <w:t xml:space="preserve"> 98, 529-531.</w:t>
            </w:r>
          </w:p>
          <w:p w14:paraId="7D6E1F5C" w14:textId="77777777" w:rsidR="002A3738" w:rsidRPr="005B5FD2" w:rsidRDefault="002A3738" w:rsidP="00820E4D">
            <w:pPr>
              <w:pStyle w:val="BodyTextIndent"/>
              <w:ind w:left="567" w:hanging="567"/>
              <w:rPr>
                <w:rFonts w:ascii="Segoe UI" w:hAnsi="Segoe UI" w:cs="Segoe UI"/>
                <w:sz w:val="18"/>
                <w:szCs w:val="18"/>
                <w:lang w:val="fr-CA"/>
              </w:rPr>
            </w:pPr>
            <w:r>
              <w:rPr>
                <w:rFonts w:ascii="Segoe UI" w:hAnsi="Segoe UI" w:cs="Segoe UI"/>
                <w:sz w:val="18"/>
                <w:szCs w:val="18"/>
                <w:lang w:val="en-CA"/>
              </w:rPr>
              <w:t xml:space="preserve">Thompson, J.R., Leone, G., Lindner, J.L., </w:t>
            </w:r>
            <w:proofErr w:type="spellStart"/>
            <w:r>
              <w:rPr>
                <w:rFonts w:ascii="Segoe UI" w:hAnsi="Segoe UI" w:cs="Segoe UI"/>
                <w:sz w:val="18"/>
                <w:szCs w:val="18"/>
                <w:lang w:val="en-CA"/>
              </w:rPr>
              <w:t>Jelkmann</w:t>
            </w:r>
            <w:proofErr w:type="spellEnd"/>
            <w:r>
              <w:rPr>
                <w:rFonts w:ascii="Segoe UI" w:hAnsi="Segoe UI" w:cs="Segoe UI"/>
                <w:sz w:val="18"/>
                <w:szCs w:val="18"/>
                <w:lang w:val="en-CA"/>
              </w:rPr>
              <w:t xml:space="preserve">, W., Schoen, C.D., 2002. Characterization and complete nucleotide sequence of Strawberry mottle virus: a tentative member of a new family of bipartite plant </w:t>
            </w:r>
            <w:proofErr w:type="spellStart"/>
            <w:r>
              <w:rPr>
                <w:rFonts w:ascii="Segoe UI" w:hAnsi="Segoe UI" w:cs="Segoe UI"/>
                <w:sz w:val="18"/>
                <w:szCs w:val="18"/>
                <w:lang w:val="en-CA"/>
              </w:rPr>
              <w:t>picorna</w:t>
            </w:r>
            <w:proofErr w:type="spellEnd"/>
            <w:r>
              <w:rPr>
                <w:rFonts w:ascii="Segoe UI" w:hAnsi="Segoe UI" w:cs="Segoe UI"/>
                <w:sz w:val="18"/>
                <w:szCs w:val="18"/>
                <w:lang w:val="en-CA"/>
              </w:rPr>
              <w:t xml:space="preserve">-like viruses. </w:t>
            </w:r>
            <w:r w:rsidRPr="005B5FD2">
              <w:rPr>
                <w:rFonts w:ascii="Segoe UI" w:hAnsi="Segoe UI" w:cs="Segoe UI"/>
                <w:sz w:val="18"/>
                <w:szCs w:val="18"/>
                <w:lang w:val="fr-CA"/>
              </w:rPr>
              <w:t xml:space="preserve">J </w:t>
            </w:r>
            <w:proofErr w:type="spellStart"/>
            <w:r w:rsidRPr="005B5FD2">
              <w:rPr>
                <w:rFonts w:ascii="Segoe UI" w:hAnsi="Segoe UI" w:cs="Segoe UI"/>
                <w:sz w:val="18"/>
                <w:szCs w:val="18"/>
                <w:lang w:val="fr-CA"/>
              </w:rPr>
              <w:t>Gen</w:t>
            </w:r>
            <w:proofErr w:type="spellEnd"/>
            <w:r w:rsidRPr="005B5FD2">
              <w:rPr>
                <w:rFonts w:ascii="Segoe UI" w:hAnsi="Segoe UI" w:cs="Segoe UI"/>
                <w:sz w:val="18"/>
                <w:szCs w:val="18"/>
                <w:lang w:val="fr-CA"/>
              </w:rPr>
              <w:t xml:space="preserve"> </w:t>
            </w:r>
            <w:proofErr w:type="spellStart"/>
            <w:r w:rsidRPr="005B5FD2">
              <w:rPr>
                <w:rFonts w:ascii="Segoe UI" w:hAnsi="Segoe UI" w:cs="Segoe UI"/>
                <w:sz w:val="18"/>
                <w:szCs w:val="18"/>
                <w:lang w:val="fr-CA"/>
              </w:rPr>
              <w:t>Virol</w:t>
            </w:r>
            <w:proofErr w:type="spellEnd"/>
            <w:r w:rsidRPr="005B5FD2">
              <w:rPr>
                <w:rFonts w:ascii="Segoe UI" w:hAnsi="Segoe UI" w:cs="Segoe UI"/>
                <w:sz w:val="18"/>
                <w:szCs w:val="18"/>
                <w:lang w:val="fr-CA"/>
              </w:rPr>
              <w:t xml:space="preserve"> 83, 229-239.</w:t>
            </w:r>
          </w:p>
          <w:p w14:paraId="5BC62D8E" w14:textId="77777777" w:rsidR="007B096A" w:rsidRDefault="007B096A" w:rsidP="00820E4D">
            <w:pPr>
              <w:pStyle w:val="BodyTextIndent"/>
              <w:ind w:left="567" w:hanging="567"/>
              <w:rPr>
                <w:rFonts w:ascii="Segoe UI" w:hAnsi="Segoe UI" w:cs="Segoe UI"/>
                <w:sz w:val="18"/>
                <w:szCs w:val="18"/>
                <w:lang w:val="en-CA"/>
              </w:rPr>
            </w:pPr>
            <w:r w:rsidRPr="007B096A">
              <w:rPr>
                <w:rFonts w:ascii="Segoe UI" w:hAnsi="Segoe UI" w:cs="Segoe UI"/>
                <w:sz w:val="18"/>
                <w:szCs w:val="18"/>
                <w:lang w:val="fr-CA"/>
              </w:rPr>
              <w:t xml:space="preserve">Wylie, S.J., </w:t>
            </w:r>
            <w:proofErr w:type="spellStart"/>
            <w:r w:rsidRPr="007B096A">
              <w:rPr>
                <w:rFonts w:ascii="Segoe UI" w:hAnsi="Segoe UI" w:cs="Segoe UI"/>
                <w:sz w:val="18"/>
                <w:szCs w:val="18"/>
                <w:lang w:val="fr-CA"/>
              </w:rPr>
              <w:t>Luo</w:t>
            </w:r>
            <w:proofErr w:type="spellEnd"/>
            <w:r w:rsidRPr="007B096A">
              <w:rPr>
                <w:rFonts w:ascii="Segoe UI" w:hAnsi="Segoe UI" w:cs="Segoe UI"/>
                <w:sz w:val="18"/>
                <w:szCs w:val="18"/>
                <w:lang w:val="fr-CA"/>
              </w:rPr>
              <w:t xml:space="preserve">, H., Li, H., Jones, M.G., 2012. </w:t>
            </w:r>
            <w:r>
              <w:rPr>
                <w:rFonts w:ascii="Segoe UI" w:hAnsi="Segoe UI" w:cs="Segoe UI"/>
                <w:sz w:val="18"/>
                <w:szCs w:val="18"/>
                <w:lang w:val="en-CA"/>
              </w:rPr>
              <w:t xml:space="preserve">Multiple polyadenylated RNA viruses detected in pooled cultivated and wild plant samples. Arch </w:t>
            </w:r>
            <w:proofErr w:type="spellStart"/>
            <w:r>
              <w:rPr>
                <w:rFonts w:ascii="Segoe UI" w:hAnsi="Segoe UI" w:cs="Segoe UI"/>
                <w:sz w:val="18"/>
                <w:szCs w:val="18"/>
                <w:lang w:val="en-CA"/>
              </w:rPr>
              <w:t>Virol</w:t>
            </w:r>
            <w:proofErr w:type="spellEnd"/>
            <w:r>
              <w:rPr>
                <w:rFonts w:ascii="Segoe UI" w:hAnsi="Segoe UI" w:cs="Segoe UI"/>
                <w:sz w:val="18"/>
                <w:szCs w:val="18"/>
                <w:lang w:val="en-CA"/>
              </w:rPr>
              <w:t xml:space="preserve"> 157, 271-284.</w:t>
            </w:r>
          </w:p>
          <w:p w14:paraId="16FDC101" w14:textId="5463D3FB" w:rsidR="007B096A" w:rsidRPr="00C61931" w:rsidRDefault="007B096A" w:rsidP="00820E4D">
            <w:pPr>
              <w:pStyle w:val="BodyTextIndent"/>
              <w:ind w:left="567" w:hanging="567"/>
              <w:rPr>
                <w:rFonts w:ascii="Times New Roman" w:hAnsi="Times New Roman"/>
                <w:color w:val="000000"/>
              </w:rPr>
            </w:pP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5168" behindDoc="0" locked="0" layoutInCell="1" allowOverlap="1" wp14:anchorId="4239A908" wp14:editId="00104B14">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FF7C1" id="Line 1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" strokecolor="navy" strokeweight="2pt"/>
            </w:pict>
          </mc:Fallback>
        </mc:AlternateContent>
      </w:r>
    </w:p>
    <w:sectPr w:rsidR="00CE0DE4" w:rsidRPr="00991A82" w:rsidSect="00991A82">
      <w:headerReference w:type="default" r:id="rId15"/>
      <w:footerReference w:type="default" r:id="rId16"/>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81E81" w14:textId="77777777" w:rsidR="004716B7" w:rsidRDefault="004716B7">
      <w:pPr>
        <w:pStyle w:val="Header"/>
        <w:pPrChange w:id="2" w:author=" King" w:date="2007-11-09T06:47:00Z">
          <w:pPr/>
        </w:pPrChange>
      </w:pPr>
      <w:r>
        <w:separator/>
      </w:r>
    </w:p>
  </w:endnote>
  <w:endnote w:type="continuationSeparator" w:id="0">
    <w:p w14:paraId="0EA6A023" w14:textId="77777777" w:rsidR="004716B7" w:rsidRDefault="004716B7">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Arial"/>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0ED37486"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27312C">
      <w:rPr>
        <w:rFonts w:ascii="Arial" w:hAnsi="Arial" w:cs="Arial"/>
        <w:noProof/>
        <w:color w:val="808080"/>
        <w:sz w:val="20"/>
      </w:rPr>
      <w:t>6</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27312C">
      <w:rPr>
        <w:rFonts w:ascii="Arial" w:hAnsi="Arial" w:cs="Arial"/>
        <w:noProof/>
        <w:color w:val="808080"/>
        <w:sz w:val="20"/>
      </w:rPr>
      <w:t>10</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9FCC56" w14:textId="77777777" w:rsidR="004716B7" w:rsidRDefault="004716B7">
      <w:pPr>
        <w:pStyle w:val="Header"/>
        <w:pPrChange w:id="0" w:author=" King" w:date="2007-11-09T06:47:00Z">
          <w:pPr/>
        </w:pPrChange>
      </w:pPr>
      <w:r>
        <w:separator/>
      </w:r>
    </w:p>
  </w:footnote>
  <w:footnote w:type="continuationSeparator" w:id="0">
    <w:p w14:paraId="68DBF6B8" w14:textId="77777777" w:rsidR="004716B7" w:rsidRDefault="004716B7">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75976AF"/>
    <w:multiLevelType w:val="hybridMultilevel"/>
    <w:tmpl w:val="0D5AA416"/>
    <w:lvl w:ilvl="0" w:tplc="AC142A2A">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9"/>
  </w:num>
  <w:num w:numId="4">
    <w:abstractNumId w:val="6"/>
  </w:num>
  <w:num w:numId="5">
    <w:abstractNumId w:val="20"/>
  </w:num>
  <w:num w:numId="6">
    <w:abstractNumId w:val="7"/>
  </w:num>
  <w:num w:numId="7">
    <w:abstractNumId w:val="12"/>
  </w:num>
  <w:num w:numId="8">
    <w:abstractNumId w:val="14"/>
  </w:num>
  <w:num w:numId="9">
    <w:abstractNumId w:val="1"/>
  </w:num>
  <w:num w:numId="10">
    <w:abstractNumId w:val="10"/>
  </w:num>
  <w:num w:numId="11">
    <w:abstractNumId w:val="17"/>
  </w:num>
  <w:num w:numId="12">
    <w:abstractNumId w:val="21"/>
  </w:num>
  <w:num w:numId="13">
    <w:abstractNumId w:val="18"/>
  </w:num>
  <w:num w:numId="14">
    <w:abstractNumId w:val="22"/>
  </w:num>
  <w:num w:numId="15">
    <w:abstractNumId w:val="23"/>
  </w:num>
  <w:num w:numId="16">
    <w:abstractNumId w:val="4"/>
  </w:num>
  <w:num w:numId="17">
    <w:abstractNumId w:val="16"/>
  </w:num>
  <w:num w:numId="18">
    <w:abstractNumId w:val="11"/>
  </w:num>
  <w:num w:numId="19">
    <w:abstractNumId w:val="3"/>
  </w:num>
  <w:num w:numId="20">
    <w:abstractNumId w:val="24"/>
  </w:num>
  <w:num w:numId="21">
    <w:abstractNumId w:val="2"/>
  </w:num>
  <w:num w:numId="22">
    <w:abstractNumId w:val="5"/>
  </w:num>
  <w:num w:numId="23">
    <w:abstractNumId w:val="13"/>
  </w:num>
  <w:num w:numId="24">
    <w:abstractNumId w:val="8"/>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16519"/>
    <w:rsid w:val="00024051"/>
    <w:rsid w:val="000315E5"/>
    <w:rsid w:val="00034DE5"/>
    <w:rsid w:val="000360CB"/>
    <w:rsid w:val="000420CB"/>
    <w:rsid w:val="0004304B"/>
    <w:rsid w:val="000469BA"/>
    <w:rsid w:val="00072CC5"/>
    <w:rsid w:val="00093DD3"/>
    <w:rsid w:val="000A6DE3"/>
    <w:rsid w:val="000A7E3F"/>
    <w:rsid w:val="000A7F1C"/>
    <w:rsid w:val="000B3132"/>
    <w:rsid w:val="000B7774"/>
    <w:rsid w:val="000C0126"/>
    <w:rsid w:val="000C32A9"/>
    <w:rsid w:val="000D1554"/>
    <w:rsid w:val="000D2F03"/>
    <w:rsid w:val="000E634A"/>
    <w:rsid w:val="000F5890"/>
    <w:rsid w:val="000F5A87"/>
    <w:rsid w:val="00100092"/>
    <w:rsid w:val="00104A4B"/>
    <w:rsid w:val="00105293"/>
    <w:rsid w:val="0010595F"/>
    <w:rsid w:val="00114BD4"/>
    <w:rsid w:val="0012008F"/>
    <w:rsid w:val="0012796D"/>
    <w:rsid w:val="001551A8"/>
    <w:rsid w:val="001578A6"/>
    <w:rsid w:val="001664DF"/>
    <w:rsid w:val="0017329D"/>
    <w:rsid w:val="00173983"/>
    <w:rsid w:val="0017739A"/>
    <w:rsid w:val="001811B7"/>
    <w:rsid w:val="00185699"/>
    <w:rsid w:val="00191C02"/>
    <w:rsid w:val="001946B2"/>
    <w:rsid w:val="001C2294"/>
    <w:rsid w:val="001C5EE1"/>
    <w:rsid w:val="001E59C1"/>
    <w:rsid w:val="001E7FD5"/>
    <w:rsid w:val="001F4031"/>
    <w:rsid w:val="001F41B9"/>
    <w:rsid w:val="00202BB3"/>
    <w:rsid w:val="00207B65"/>
    <w:rsid w:val="00210B49"/>
    <w:rsid w:val="00212269"/>
    <w:rsid w:val="002129A8"/>
    <w:rsid w:val="0022566F"/>
    <w:rsid w:val="00226838"/>
    <w:rsid w:val="002315B2"/>
    <w:rsid w:val="002323AB"/>
    <w:rsid w:val="002361B7"/>
    <w:rsid w:val="00236673"/>
    <w:rsid w:val="002400E2"/>
    <w:rsid w:val="00252570"/>
    <w:rsid w:val="002539A7"/>
    <w:rsid w:val="00260377"/>
    <w:rsid w:val="00265E5A"/>
    <w:rsid w:val="0027312C"/>
    <w:rsid w:val="002732D1"/>
    <w:rsid w:val="00275425"/>
    <w:rsid w:val="002777A3"/>
    <w:rsid w:val="0028367A"/>
    <w:rsid w:val="00283FE0"/>
    <w:rsid w:val="0028627E"/>
    <w:rsid w:val="00291213"/>
    <w:rsid w:val="002930D6"/>
    <w:rsid w:val="00295698"/>
    <w:rsid w:val="002978A6"/>
    <w:rsid w:val="002A3738"/>
    <w:rsid w:val="002A4018"/>
    <w:rsid w:val="002A7D6D"/>
    <w:rsid w:val="002B75AB"/>
    <w:rsid w:val="002C2275"/>
    <w:rsid w:val="002E0092"/>
    <w:rsid w:val="002E36D5"/>
    <w:rsid w:val="00300B0A"/>
    <w:rsid w:val="00304104"/>
    <w:rsid w:val="00306A5E"/>
    <w:rsid w:val="00315757"/>
    <w:rsid w:val="00315AEE"/>
    <w:rsid w:val="003326DE"/>
    <w:rsid w:val="00342A81"/>
    <w:rsid w:val="00342D4D"/>
    <w:rsid w:val="003433D8"/>
    <w:rsid w:val="0034563C"/>
    <w:rsid w:val="003538F3"/>
    <w:rsid w:val="003563FA"/>
    <w:rsid w:val="003623D9"/>
    <w:rsid w:val="00364F36"/>
    <w:rsid w:val="003676E2"/>
    <w:rsid w:val="00373D19"/>
    <w:rsid w:val="00377A06"/>
    <w:rsid w:val="00391FB5"/>
    <w:rsid w:val="003A0BE4"/>
    <w:rsid w:val="003A48CF"/>
    <w:rsid w:val="003A4E70"/>
    <w:rsid w:val="003A6C76"/>
    <w:rsid w:val="003B1954"/>
    <w:rsid w:val="003B7125"/>
    <w:rsid w:val="003C4611"/>
    <w:rsid w:val="003D08E5"/>
    <w:rsid w:val="003D794F"/>
    <w:rsid w:val="003E02C3"/>
    <w:rsid w:val="003E0BBC"/>
    <w:rsid w:val="003E3AB2"/>
    <w:rsid w:val="003E7EEC"/>
    <w:rsid w:val="003F0180"/>
    <w:rsid w:val="003F66F8"/>
    <w:rsid w:val="00400C3B"/>
    <w:rsid w:val="00402B0B"/>
    <w:rsid w:val="00404ECA"/>
    <w:rsid w:val="00405260"/>
    <w:rsid w:val="00413670"/>
    <w:rsid w:val="004152C9"/>
    <w:rsid w:val="00422FF0"/>
    <w:rsid w:val="00424484"/>
    <w:rsid w:val="004421DD"/>
    <w:rsid w:val="004435EC"/>
    <w:rsid w:val="00444E1E"/>
    <w:rsid w:val="00447321"/>
    <w:rsid w:val="0044774D"/>
    <w:rsid w:val="00455177"/>
    <w:rsid w:val="004710EC"/>
    <w:rsid w:val="004716B7"/>
    <w:rsid w:val="0047500D"/>
    <w:rsid w:val="00477748"/>
    <w:rsid w:val="004863FC"/>
    <w:rsid w:val="004937AC"/>
    <w:rsid w:val="00494623"/>
    <w:rsid w:val="004960E2"/>
    <w:rsid w:val="004A350D"/>
    <w:rsid w:val="004A3DAC"/>
    <w:rsid w:val="004A59D6"/>
    <w:rsid w:val="004A6F2D"/>
    <w:rsid w:val="004B0C50"/>
    <w:rsid w:val="004B5D02"/>
    <w:rsid w:val="004C30A2"/>
    <w:rsid w:val="004C7BA9"/>
    <w:rsid w:val="004D1DAD"/>
    <w:rsid w:val="004D21E1"/>
    <w:rsid w:val="004D236F"/>
    <w:rsid w:val="004D5AE7"/>
    <w:rsid w:val="004D748F"/>
    <w:rsid w:val="004E290B"/>
    <w:rsid w:val="004F23EA"/>
    <w:rsid w:val="004F2A1F"/>
    <w:rsid w:val="004F771E"/>
    <w:rsid w:val="0050228B"/>
    <w:rsid w:val="00503E8B"/>
    <w:rsid w:val="00505D9F"/>
    <w:rsid w:val="0050662A"/>
    <w:rsid w:val="00506822"/>
    <w:rsid w:val="00516D9F"/>
    <w:rsid w:val="005201AD"/>
    <w:rsid w:val="00521073"/>
    <w:rsid w:val="00522E71"/>
    <w:rsid w:val="00530EFE"/>
    <w:rsid w:val="00534EED"/>
    <w:rsid w:val="005368BD"/>
    <w:rsid w:val="005557FC"/>
    <w:rsid w:val="00572D74"/>
    <w:rsid w:val="00581ED1"/>
    <w:rsid w:val="00590D25"/>
    <w:rsid w:val="005929A4"/>
    <w:rsid w:val="0059515D"/>
    <w:rsid w:val="005953F1"/>
    <w:rsid w:val="005B5FD2"/>
    <w:rsid w:val="005B600C"/>
    <w:rsid w:val="005D0BFD"/>
    <w:rsid w:val="005D19C9"/>
    <w:rsid w:val="005D6FAC"/>
    <w:rsid w:val="005D7EC4"/>
    <w:rsid w:val="005D7F24"/>
    <w:rsid w:val="005F4309"/>
    <w:rsid w:val="005F53C1"/>
    <w:rsid w:val="00603CFD"/>
    <w:rsid w:val="00604472"/>
    <w:rsid w:val="006071CA"/>
    <w:rsid w:val="0061592E"/>
    <w:rsid w:val="00616487"/>
    <w:rsid w:val="00617B84"/>
    <w:rsid w:val="00623274"/>
    <w:rsid w:val="00624B05"/>
    <w:rsid w:val="00633947"/>
    <w:rsid w:val="00635404"/>
    <w:rsid w:val="00636B14"/>
    <w:rsid w:val="00637004"/>
    <w:rsid w:val="00637223"/>
    <w:rsid w:val="00650171"/>
    <w:rsid w:val="00692BE3"/>
    <w:rsid w:val="0069409C"/>
    <w:rsid w:val="006A1735"/>
    <w:rsid w:val="006A5F8F"/>
    <w:rsid w:val="006B2EE7"/>
    <w:rsid w:val="006B7CE1"/>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248EB"/>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B096A"/>
    <w:rsid w:val="007B30A6"/>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5B67"/>
    <w:rsid w:val="008418CD"/>
    <w:rsid w:val="008442CB"/>
    <w:rsid w:val="008563BE"/>
    <w:rsid w:val="00856D15"/>
    <w:rsid w:val="008655D6"/>
    <w:rsid w:val="00872088"/>
    <w:rsid w:val="00872368"/>
    <w:rsid w:val="008762E5"/>
    <w:rsid w:val="00884E68"/>
    <w:rsid w:val="00884E97"/>
    <w:rsid w:val="00890FAF"/>
    <w:rsid w:val="00891C67"/>
    <w:rsid w:val="008A612E"/>
    <w:rsid w:val="008B6D5E"/>
    <w:rsid w:val="008C2CC4"/>
    <w:rsid w:val="008C7B86"/>
    <w:rsid w:val="008D7736"/>
    <w:rsid w:val="008E10B7"/>
    <w:rsid w:val="008E2333"/>
    <w:rsid w:val="008E4E0F"/>
    <w:rsid w:val="008E736E"/>
    <w:rsid w:val="008F03D2"/>
    <w:rsid w:val="008F1758"/>
    <w:rsid w:val="008F2BEE"/>
    <w:rsid w:val="008F3F50"/>
    <w:rsid w:val="008F4957"/>
    <w:rsid w:val="008F58C0"/>
    <w:rsid w:val="008F5FB1"/>
    <w:rsid w:val="008F6DE4"/>
    <w:rsid w:val="009062EF"/>
    <w:rsid w:val="00926A4D"/>
    <w:rsid w:val="00931BC2"/>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1FB1"/>
    <w:rsid w:val="009D29FA"/>
    <w:rsid w:val="009E036E"/>
    <w:rsid w:val="009F32F7"/>
    <w:rsid w:val="009F602F"/>
    <w:rsid w:val="009F6348"/>
    <w:rsid w:val="00A03AA4"/>
    <w:rsid w:val="00A0569A"/>
    <w:rsid w:val="00A11ACF"/>
    <w:rsid w:val="00A26EB0"/>
    <w:rsid w:val="00A27567"/>
    <w:rsid w:val="00A36B4E"/>
    <w:rsid w:val="00A52629"/>
    <w:rsid w:val="00A56BC8"/>
    <w:rsid w:val="00A70CB9"/>
    <w:rsid w:val="00A724DF"/>
    <w:rsid w:val="00A77BC1"/>
    <w:rsid w:val="00A80214"/>
    <w:rsid w:val="00A80C1B"/>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176DC"/>
    <w:rsid w:val="00B216A1"/>
    <w:rsid w:val="00B2254A"/>
    <w:rsid w:val="00B3178D"/>
    <w:rsid w:val="00B34F6A"/>
    <w:rsid w:val="00B45888"/>
    <w:rsid w:val="00B45DD5"/>
    <w:rsid w:val="00B5488B"/>
    <w:rsid w:val="00B613A5"/>
    <w:rsid w:val="00B63708"/>
    <w:rsid w:val="00B6504B"/>
    <w:rsid w:val="00B845E3"/>
    <w:rsid w:val="00B84AA0"/>
    <w:rsid w:val="00B85D62"/>
    <w:rsid w:val="00B86BE8"/>
    <w:rsid w:val="00B91D87"/>
    <w:rsid w:val="00B94E8E"/>
    <w:rsid w:val="00BA3080"/>
    <w:rsid w:val="00BB7D24"/>
    <w:rsid w:val="00BC2225"/>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5BBD"/>
    <w:rsid w:val="00C67A98"/>
    <w:rsid w:val="00C75039"/>
    <w:rsid w:val="00C762C9"/>
    <w:rsid w:val="00C80265"/>
    <w:rsid w:val="00C947AD"/>
    <w:rsid w:val="00C94A0B"/>
    <w:rsid w:val="00CA56E9"/>
    <w:rsid w:val="00CB3A13"/>
    <w:rsid w:val="00CB434C"/>
    <w:rsid w:val="00CB7C39"/>
    <w:rsid w:val="00CD4725"/>
    <w:rsid w:val="00CE0DE4"/>
    <w:rsid w:val="00CE13D0"/>
    <w:rsid w:val="00CE2AB3"/>
    <w:rsid w:val="00CE408B"/>
    <w:rsid w:val="00CE43C6"/>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2A90"/>
    <w:rsid w:val="00D741E0"/>
    <w:rsid w:val="00D87539"/>
    <w:rsid w:val="00DA5352"/>
    <w:rsid w:val="00DA5E5A"/>
    <w:rsid w:val="00DA71AC"/>
    <w:rsid w:val="00DA7AE7"/>
    <w:rsid w:val="00DB3CB3"/>
    <w:rsid w:val="00DB44C0"/>
    <w:rsid w:val="00DB4BB2"/>
    <w:rsid w:val="00DC2ACB"/>
    <w:rsid w:val="00DC6415"/>
    <w:rsid w:val="00DD00F3"/>
    <w:rsid w:val="00DD65CA"/>
    <w:rsid w:val="00DE105D"/>
    <w:rsid w:val="00DE1FCF"/>
    <w:rsid w:val="00DE21CE"/>
    <w:rsid w:val="00DE319E"/>
    <w:rsid w:val="00DE3E25"/>
    <w:rsid w:val="00DE73A3"/>
    <w:rsid w:val="00DF48EE"/>
    <w:rsid w:val="00E03681"/>
    <w:rsid w:val="00E10E48"/>
    <w:rsid w:val="00E11C94"/>
    <w:rsid w:val="00E11F4F"/>
    <w:rsid w:val="00E14D62"/>
    <w:rsid w:val="00E30A69"/>
    <w:rsid w:val="00E347C2"/>
    <w:rsid w:val="00E36F9D"/>
    <w:rsid w:val="00E3759B"/>
    <w:rsid w:val="00E4413A"/>
    <w:rsid w:val="00E57A0B"/>
    <w:rsid w:val="00E60228"/>
    <w:rsid w:val="00E66C21"/>
    <w:rsid w:val="00E73F9A"/>
    <w:rsid w:val="00E946A5"/>
    <w:rsid w:val="00EA06D0"/>
    <w:rsid w:val="00EA1332"/>
    <w:rsid w:val="00EA5C82"/>
    <w:rsid w:val="00EA6CA5"/>
    <w:rsid w:val="00EB0413"/>
    <w:rsid w:val="00EB162B"/>
    <w:rsid w:val="00EB5BAF"/>
    <w:rsid w:val="00EC11F1"/>
    <w:rsid w:val="00EC4F18"/>
    <w:rsid w:val="00EE697F"/>
    <w:rsid w:val="00EF6615"/>
    <w:rsid w:val="00EF718A"/>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506822"/>
    <w:rPr>
      <w:rFonts w:ascii="Calibri" w:eastAsiaTheme="minorHAnsi" w:hAnsi="Calibri" w:cstheme="minorBidi"/>
      <w:sz w:val="22"/>
      <w:szCs w:val="21"/>
      <w:lang w:val="en-CA"/>
    </w:rPr>
  </w:style>
  <w:style w:type="character" w:customStyle="1" w:styleId="PlainTextChar">
    <w:name w:val="Plain Text Char"/>
    <w:basedOn w:val="DefaultParagraphFont"/>
    <w:link w:val="PlainText"/>
    <w:uiPriority w:val="99"/>
    <w:semiHidden/>
    <w:rsid w:val="00506822"/>
    <w:rPr>
      <w:rFonts w:ascii="Calibri" w:eastAsiaTheme="minorHAnsi" w:hAnsi="Calibri" w:cstheme="minorBidi"/>
      <w:sz w:val="22"/>
      <w:szCs w:val="21"/>
      <w:lang w:val="en-CA" w:eastAsia="en-US"/>
    </w:rPr>
  </w:style>
  <w:style w:type="paragraph" w:styleId="ListParagraph">
    <w:name w:val="List Paragraph"/>
    <w:basedOn w:val="Normal"/>
    <w:uiPriority w:val="34"/>
    <w:qFormat/>
    <w:rsid w:val="00506822"/>
    <w:pPr>
      <w:ind w:left="720"/>
      <w:contextualSpacing/>
    </w:pPr>
  </w:style>
  <w:style w:type="paragraph" w:styleId="NormalWeb">
    <w:name w:val="Normal (Web)"/>
    <w:basedOn w:val="Normal"/>
    <w:uiPriority w:val="99"/>
    <w:semiHidden/>
    <w:unhideWhenUsed/>
    <w:rsid w:val="00455177"/>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509560">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i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DC6B87-0A83-BF4F-B35D-A96D9706F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2363</Words>
  <Characters>13475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15807</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2</cp:revision>
  <cp:lastPrinted>2019-05-03T18:57:00Z</cp:lastPrinted>
  <dcterms:created xsi:type="dcterms:W3CDTF">2019-09-06T23:23:00Z</dcterms:created>
  <dcterms:modified xsi:type="dcterms:W3CDTF">2019-09-06T23:23:00Z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