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DDCE338" w:rsidR="00A174CC" w:rsidRPr="00970780" w:rsidRDefault="00CC4AA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97078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</w:t>
            </w:r>
            <w:r w:rsidR="00AF784F" w:rsidRPr="0097078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008</w:t>
            </w:r>
            <w:r w:rsidRPr="00970780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EC6DFC8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2282E" w:rsidRPr="00504721">
              <w:rPr>
                <w:rFonts w:ascii="Arial" w:hAnsi="Arial" w:cs="Arial"/>
                <w:bCs/>
                <w:sz w:val="22"/>
                <w:szCs w:val="22"/>
              </w:rPr>
              <w:t>Es</w:t>
            </w:r>
            <w:r w:rsidR="0042282E">
              <w:rPr>
                <w:rFonts w:ascii="Arial" w:hAnsi="Arial" w:cs="Arial"/>
                <w:bCs/>
                <w:sz w:val="22"/>
                <w:szCs w:val="22"/>
              </w:rPr>
              <w:t xml:space="preserve">tablishing </w:t>
            </w:r>
            <w:r w:rsidR="00CC4AAE">
              <w:rPr>
                <w:rFonts w:ascii="Arial" w:hAnsi="Arial" w:cs="Arial"/>
                <w:bCs/>
                <w:sz w:val="22"/>
                <w:szCs w:val="22"/>
              </w:rPr>
              <w:t xml:space="preserve">11 </w:t>
            </w:r>
            <w:r w:rsidR="0042282E">
              <w:rPr>
                <w:rFonts w:ascii="Arial" w:hAnsi="Arial" w:cs="Arial"/>
                <w:bCs/>
                <w:sz w:val="22"/>
                <w:szCs w:val="22"/>
              </w:rPr>
              <w:t xml:space="preserve">new genera and </w:t>
            </w:r>
            <w:r w:rsidR="00CC4AAE">
              <w:rPr>
                <w:rFonts w:ascii="Arial" w:hAnsi="Arial" w:cs="Arial"/>
                <w:bCs/>
                <w:sz w:val="22"/>
                <w:szCs w:val="22"/>
              </w:rPr>
              <w:t xml:space="preserve">19 </w:t>
            </w:r>
            <w:r w:rsidR="0042282E">
              <w:rPr>
                <w:rFonts w:ascii="Arial" w:hAnsi="Arial" w:cs="Arial"/>
                <w:bCs/>
                <w:sz w:val="22"/>
                <w:szCs w:val="22"/>
              </w:rPr>
              <w:t xml:space="preserve">species in the families </w:t>
            </w:r>
            <w:r w:rsidR="0042282E" w:rsidRPr="0050472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Nenyaviridae</w:t>
            </w:r>
            <w:r w:rsidR="0042282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, </w:t>
            </w:r>
            <w:r w:rsidR="0042282E" w:rsidRPr="004B74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Naryaviridae</w:t>
            </w:r>
            <w:r w:rsidR="0042282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="0042282E">
              <w:rPr>
                <w:rFonts w:ascii="Arial" w:hAnsi="Arial" w:cs="Arial"/>
                <w:bCs/>
                <w:sz w:val="22"/>
                <w:szCs w:val="22"/>
              </w:rPr>
              <w:t>and</w:t>
            </w:r>
            <w:r w:rsidR="0042282E" w:rsidRPr="004B746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Vilyaviridae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970780" w14:paraId="67E4419A" w14:textId="77777777" w:rsidTr="00970780">
        <w:tc>
          <w:tcPr>
            <w:tcW w:w="4368" w:type="dxa"/>
            <w:shd w:val="clear" w:color="auto" w:fill="auto"/>
          </w:tcPr>
          <w:p w14:paraId="5A758DAF" w14:textId="2A50C044" w:rsidR="00A174CC" w:rsidRPr="00970780" w:rsidRDefault="00504721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70780">
              <w:rPr>
                <w:rFonts w:ascii="Arial" w:hAnsi="Arial" w:cs="Arial"/>
                <w:sz w:val="22"/>
                <w:szCs w:val="22"/>
                <w:lang w:val="it-IT"/>
              </w:rPr>
              <w:t xml:space="preserve">Varsani A, Hopkins A, Lund MC, Krupovic </w:t>
            </w:r>
          </w:p>
          <w:p w14:paraId="6AC948D0" w14:textId="77777777" w:rsidR="00A174CC" w:rsidRPr="0097078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1D0EC94F" w14:textId="77777777" w:rsidR="00A174CC" w:rsidRPr="0097078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B4DA008" w14:textId="77777777" w:rsidR="00A174CC" w:rsidRPr="00970780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704" w:type="dxa"/>
            <w:shd w:val="clear" w:color="auto" w:fill="auto"/>
          </w:tcPr>
          <w:p w14:paraId="7C0D0BE0" w14:textId="5C3DFB87" w:rsidR="00504721" w:rsidRPr="00970780" w:rsidRDefault="00504721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70780">
              <w:rPr>
                <w:rFonts w:ascii="Arial" w:hAnsi="Arial" w:cs="Arial"/>
                <w:sz w:val="22"/>
                <w:szCs w:val="22"/>
                <w:lang w:val="it-IT"/>
              </w:rPr>
              <w:t xml:space="preserve">Arvind.varsani@asu.edu; </w:t>
            </w:r>
          </w:p>
          <w:p w14:paraId="20AB529E" w14:textId="75DB7576" w:rsidR="00504721" w:rsidRPr="00970780" w:rsidRDefault="00504721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70780">
              <w:rPr>
                <w:rFonts w:ascii="Arial" w:hAnsi="Arial" w:cs="Arial"/>
                <w:sz w:val="22"/>
                <w:szCs w:val="22"/>
                <w:lang w:val="it-IT"/>
              </w:rPr>
              <w:t>adhopki1@asu.edu</w:t>
            </w:r>
          </w:p>
          <w:p w14:paraId="0FE3E0F5" w14:textId="661984EB" w:rsidR="00504721" w:rsidRPr="00970780" w:rsidRDefault="00504721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70780">
              <w:rPr>
                <w:rFonts w:ascii="Arial" w:hAnsi="Arial" w:cs="Arial"/>
                <w:sz w:val="22"/>
                <w:szCs w:val="22"/>
                <w:lang w:val="it-IT"/>
              </w:rPr>
              <w:t>mclund2@asu.edu</w:t>
            </w:r>
          </w:p>
          <w:p w14:paraId="4C0145EC" w14:textId="424435E5" w:rsidR="00A174CC" w:rsidRPr="00970780" w:rsidRDefault="00504721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70780">
              <w:rPr>
                <w:rFonts w:ascii="Arial" w:hAnsi="Arial" w:cs="Arial"/>
                <w:sz w:val="22"/>
                <w:szCs w:val="22"/>
                <w:lang w:val="it-IT"/>
              </w:rPr>
              <w:t xml:space="preserve">mart.krupovic@pasteur.fr 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248B0542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970780" w14:paraId="3467A41D" w14:textId="77777777">
        <w:tc>
          <w:tcPr>
            <w:tcW w:w="9072" w:type="dxa"/>
            <w:shd w:val="clear" w:color="auto" w:fill="auto"/>
          </w:tcPr>
          <w:p w14:paraId="5F9E327A" w14:textId="71D30E51" w:rsidR="00504721" w:rsidRDefault="00504721" w:rsidP="00504721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AH, MCL]</w:t>
            </w:r>
          </w:p>
          <w:p w14:paraId="53036BA1" w14:textId="77777777" w:rsidR="00504721" w:rsidRPr="00FE6A8A" w:rsidRDefault="00504721" w:rsidP="00504721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CNRS UMR6047, Archaeal Virology Unit, 25 rue du Dr Roux, 75015 Paris, France [MK]</w:t>
            </w:r>
          </w:p>
          <w:p w14:paraId="1033F5C1" w14:textId="77777777" w:rsidR="00A174CC" w:rsidRPr="00970780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164D0A26" w:rsidR="00A174CC" w:rsidRDefault="00504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E83E1EF" w:rsidR="00A174CC" w:rsidRPr="000A146A" w:rsidRDefault="009707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1119DEC" w:rsidR="00A174CC" w:rsidRDefault="00CC4A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06-23-2023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FFF31AF" w:rsidR="00A174CC" w:rsidRDefault="00CC52A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C52A4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EA3028">
              <w:rPr>
                <w:rFonts w:ascii="Arial" w:hAnsi="Arial" w:cs="Arial"/>
                <w:bCs/>
                <w:sz w:val="22"/>
                <w:szCs w:val="22"/>
              </w:rPr>
              <w:t>008</w:t>
            </w:r>
            <w:r w:rsidR="00CC4AAE">
              <w:rPr>
                <w:rFonts w:ascii="Arial" w:hAnsi="Arial" w:cs="Arial"/>
                <w:bCs/>
                <w:sz w:val="22"/>
                <w:szCs w:val="22"/>
              </w:rPr>
              <w:t>F</w:t>
            </w:r>
            <w:r w:rsidRPr="00CC52A4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E94F3F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CC52A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D133DE" w:rsidRPr="00EA3028">
              <w:rPr>
                <w:rFonts w:ascii="Arial" w:hAnsi="Arial" w:cs="Arial"/>
                <w:bCs/>
                <w:sz w:val="22"/>
                <w:szCs w:val="22"/>
              </w:rPr>
              <w:t>Arfiviricetes</w:t>
            </w:r>
            <w:r w:rsidR="00E94F3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_</w:t>
            </w:r>
            <w:r w:rsidRPr="00CC52A4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D133DE">
              <w:rPr>
                <w:rFonts w:ascii="Arial" w:hAnsi="Arial" w:cs="Arial"/>
                <w:bCs/>
                <w:sz w:val="22"/>
                <w:szCs w:val="22"/>
              </w:rPr>
              <w:t>1ng_</w:t>
            </w:r>
            <w:r w:rsidR="0039414A">
              <w:rPr>
                <w:rFonts w:ascii="Arial" w:hAnsi="Arial" w:cs="Arial"/>
                <w:bCs/>
                <w:sz w:val="22"/>
                <w:szCs w:val="22"/>
              </w:rPr>
              <w:t>19</w:t>
            </w:r>
            <w:r w:rsidRPr="00CC52A4">
              <w:rPr>
                <w:rFonts w:ascii="Arial" w:hAnsi="Arial" w:cs="Arial"/>
                <w:bCs/>
                <w:sz w:val="22"/>
                <w:szCs w:val="22"/>
              </w:rPr>
              <w:t>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7F416565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5FB3DDD" w14:textId="77777777" w:rsidR="00A02BA6" w:rsidRPr="00D133DE" w:rsidRDefault="00A02BA6" w:rsidP="00A02BA6">
            <w:r>
              <w:rPr>
                <w:rFonts w:ascii="Arial" w:hAnsi="Arial" w:cs="Arial"/>
                <w:bCs/>
                <w:sz w:val="22"/>
                <w:szCs w:val="22"/>
              </w:rPr>
              <w:t xml:space="preserve">We aim to classify various new virus genomes in the families </w:t>
            </w:r>
            <w:r w:rsidRPr="00465EA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Naryaviridae</w:t>
            </w:r>
            <w:r w:rsidRPr="00465EA2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E16BB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Nenyaviridae</w:t>
            </w:r>
            <w:r w:rsidRPr="00465EA2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Pr="00465EA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Vilyaviridae</w:t>
            </w:r>
            <w:r w:rsidRPr="00AF3E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whose members are likely </w:t>
            </w:r>
            <w:r w:rsidRPr="00AF3EC4">
              <w:rPr>
                <w:rFonts w:ascii="Arial" w:hAnsi="Arial" w:cs="Arial"/>
                <w:bCs/>
                <w:sz w:val="22"/>
                <w:szCs w:val="22"/>
              </w:rPr>
              <w:t xml:space="preserve">associated with </w:t>
            </w:r>
            <w:r w:rsidRPr="00AF3EC4">
              <w:rPr>
                <w:rFonts w:ascii="Arial" w:hAnsi="Arial" w:cs="Arial"/>
                <w:sz w:val="22"/>
                <w:szCs w:val="22"/>
              </w:rPr>
              <w:t xml:space="preserve">protozoan parasites </w:t>
            </w:r>
            <w:r w:rsidRPr="00AF3EC4">
              <w:rPr>
                <w:rFonts w:ascii="Arial" w:hAnsi="Arial" w:cs="Arial"/>
                <w:i/>
                <w:iCs/>
                <w:sz w:val="22"/>
                <w:szCs w:val="22"/>
              </w:rPr>
              <w:t>Entamoeba</w:t>
            </w:r>
            <w:r w:rsidRPr="00AF3EC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AF3EC4">
              <w:rPr>
                <w:rFonts w:ascii="Arial" w:hAnsi="Arial" w:cs="Arial"/>
                <w:i/>
                <w:iCs/>
                <w:sz w:val="22"/>
                <w:szCs w:val="22"/>
              </w:rPr>
              <w:t>Giardia</w:t>
            </w:r>
            <w:r>
              <w:rPr>
                <w:rFonts w:ascii="Arial" w:hAnsi="Arial" w:cs="Arial"/>
                <w:sz w:val="22"/>
                <w:szCs w:val="22"/>
              </w:rPr>
              <w:t xml:space="preserve">. We propose </w:t>
            </w:r>
            <w:r w:rsidRPr="00D133DE">
              <w:rPr>
                <w:rFonts w:ascii="Arial" w:hAnsi="Arial" w:cs="Arial"/>
                <w:sz w:val="22"/>
                <w:szCs w:val="22"/>
              </w:rPr>
              <w:t xml:space="preserve">establishing 7 new genera and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D133DE">
              <w:rPr>
                <w:rFonts w:ascii="Arial" w:hAnsi="Arial" w:cs="Arial"/>
                <w:sz w:val="22"/>
                <w:szCs w:val="22"/>
              </w:rPr>
              <w:t xml:space="preserve"> new species 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465EA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Naryaviridae</w:t>
            </w:r>
            <w:r w:rsidRPr="00465EA2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D133DE">
              <w:rPr>
                <w:rFonts w:ascii="Arial" w:hAnsi="Arial" w:cs="Arial"/>
                <w:sz w:val="22"/>
                <w:szCs w:val="22"/>
              </w:rPr>
              <w:t xml:space="preserve"> 1 new genus and 1 new species in </w:t>
            </w:r>
            <w:r w:rsidRPr="00E16BB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Nenyaviridae</w:t>
            </w:r>
            <w:r w:rsidRPr="00D133DE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D133DE">
              <w:rPr>
                <w:rFonts w:ascii="Arial" w:hAnsi="Arial" w:cs="Arial"/>
                <w:sz w:val="22"/>
                <w:szCs w:val="22"/>
              </w:rPr>
              <w:t xml:space="preserve">3 new genera and 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D133DE">
              <w:rPr>
                <w:rFonts w:ascii="Arial" w:hAnsi="Arial" w:cs="Arial"/>
                <w:sz w:val="22"/>
                <w:szCs w:val="22"/>
              </w:rPr>
              <w:t xml:space="preserve"> new species in </w:t>
            </w:r>
            <w:r w:rsidRPr="00465EA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Vilyaviridae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</w:p>
          <w:p w14:paraId="2AB201D8" w14:textId="77777777" w:rsidR="00A174CC" w:rsidRDefault="00A174CC" w:rsidP="00D133D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D9A7A92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8E0CD56" w14:textId="77777777" w:rsidR="00A02BA6" w:rsidRDefault="00A02BA6" w:rsidP="00A02BA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Since the establishment of the families </w:t>
                  </w:r>
                  <w:r w:rsidRPr="00465EA2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Naryaviridae</w:t>
                  </w:r>
                  <w:r w:rsidRPr="00465EA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</w:t>
                  </w:r>
                  <w:r w:rsidRPr="00E16BBB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Nenyaviridae</w:t>
                  </w:r>
                  <w:r w:rsidRPr="00465EA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</w:t>
                  </w:r>
                  <w:r w:rsidRPr="00465EA2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Vilyaviridae</w:t>
                  </w:r>
                  <w:r w:rsidRPr="00465EA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</w:t>
                  </w:r>
                  <w:r w:rsidRPr="00AF3E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the class </w:t>
                  </w:r>
                  <w:r w:rsidRPr="00AF3EC4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Arfiviricetes</w:t>
                  </w:r>
                  <w:r w:rsidRPr="00AF3E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(phylum </w:t>
                  </w:r>
                  <w:r w:rsidRPr="00AF3EC4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Cressdnaviricota</w:t>
                  </w:r>
                  <w:r w:rsidRPr="00AF3E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2022</w:t>
                  </w:r>
                  <w:r w:rsidRPr="00AF3EC4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for classification of single-stranded DNA viruses associated with </w:t>
                  </w:r>
                  <w:r w:rsidRPr="00AF3EC4">
                    <w:rPr>
                      <w:rFonts w:ascii="Arial" w:hAnsi="Arial" w:cs="Arial"/>
                      <w:sz w:val="22"/>
                      <w:szCs w:val="22"/>
                    </w:rPr>
                    <w:t xml:space="preserve">protozoan parasites </w:t>
                  </w:r>
                  <w:r w:rsidRPr="00AF3EC4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Entamoeba</w:t>
                  </w:r>
                  <w:r w:rsidRPr="00AF3EC4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AF3EC4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Giardia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a number of new virus genomes that can be assigned to these families have been identified. Namely, 11 new genomes can be classified into the family </w:t>
                  </w:r>
                  <w:r w:rsidRPr="001E1C2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Naryaviridae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1 into </w:t>
                  </w:r>
                  <w:r w:rsidRPr="001E1C2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Nenyaviridae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 14 into </w:t>
                  </w:r>
                  <w:r w:rsidRPr="001E1C2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Vilyaviridae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Four of the 14 in the family </w:t>
                  </w:r>
                  <w:r w:rsidRPr="001E1C2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Vilyaviridae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can be classified into the species </w:t>
                  </w:r>
                  <w:r w:rsidRPr="001E1C2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Angristvirus fangorn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(n=3)</w:t>
                  </w:r>
                  <w:r w:rsidRPr="001E1C28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FA0BA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Aranruthvirus numenor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(n=1). </w:t>
                  </w:r>
                </w:p>
                <w:p w14:paraId="13323D81" w14:textId="77777777" w:rsidR="00A02BA6" w:rsidRDefault="00A02BA6" w:rsidP="00A02BA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96E2880" w14:textId="77777777" w:rsidR="00A02BA6" w:rsidRDefault="00A02BA6" w:rsidP="00A02BA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 follow the genus and species demarcation criteria outlined in Krupovic and Varsani [1], 65% pairwise nucleotide sequence identity for genus demarcation and 78% pairwise nucleotide sequence identity as a species demarcation criterion. </w:t>
                  </w:r>
                </w:p>
                <w:p w14:paraId="5AC90FEF" w14:textId="77777777" w:rsidR="001E1C28" w:rsidRDefault="001E1C2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7F2A2C1" w14:textId="5FD5DBEB" w:rsidR="00D72199" w:rsidRDefault="00CC4A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In this proposal we</w:t>
                  </w:r>
                  <w:r w:rsidR="00D72199">
                    <w:rPr>
                      <w:rFonts w:ascii="Arial" w:hAnsi="Arial" w:cs="Arial"/>
                      <w:sz w:val="22"/>
                      <w:szCs w:val="22"/>
                    </w:rPr>
                    <w:t xml:space="preserve"> classif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y:</w:t>
                  </w:r>
                  <w:r w:rsidR="00FA0BA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39E24360" w14:textId="77777777" w:rsidR="00D72199" w:rsidRDefault="00D7219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12A86F7" w14:textId="3C03D627" w:rsidR="001E1C28" w:rsidRPr="00FA32D7" w:rsidRDefault="001E1C28" w:rsidP="002035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11 </w:t>
                  </w:r>
                  <w:r w:rsidR="00FA0BA5"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>aryaviruses</w:t>
                  </w:r>
                  <w:r w:rsidR="00D72199" w:rsidRPr="00FA32D7">
                    <w:rPr>
                      <w:rFonts w:ascii="Arial" w:hAnsi="Arial" w:cs="Arial"/>
                      <w:sz w:val="22"/>
                      <w:szCs w:val="22"/>
                    </w:rPr>
                    <w:t>: we propose establishing</w:t>
                  </w: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72199"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7 new genera and </w:t>
                  </w:r>
                  <w:r w:rsidR="009732D4">
                    <w:rPr>
                      <w:rFonts w:ascii="Arial" w:hAnsi="Arial" w:cs="Arial"/>
                      <w:sz w:val="22"/>
                      <w:szCs w:val="22"/>
                    </w:rPr>
                    <w:t>9</w:t>
                  </w: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 new species</w:t>
                  </w:r>
                </w:p>
                <w:p w14:paraId="14B6085F" w14:textId="04E9C1B4" w:rsidR="001E1C28" w:rsidRPr="00FA32D7" w:rsidRDefault="001E1C28" w:rsidP="002035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1 </w:t>
                  </w:r>
                  <w:r w:rsidR="00FA0BA5"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>enyavirus</w:t>
                  </w:r>
                  <w:r w:rsidR="00D72199" w:rsidRPr="00FA32D7">
                    <w:rPr>
                      <w:rFonts w:ascii="Arial" w:hAnsi="Arial" w:cs="Arial"/>
                      <w:sz w:val="22"/>
                      <w:szCs w:val="22"/>
                    </w:rPr>
                    <w:t>: we propose 1</w:t>
                  </w: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 new genus and </w:t>
                  </w:r>
                  <w:r w:rsidR="00D72199"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1 new </w:t>
                  </w: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>species</w:t>
                  </w:r>
                </w:p>
                <w:p w14:paraId="5E571120" w14:textId="4989E24E" w:rsidR="00D72199" w:rsidRPr="00FA32D7" w:rsidRDefault="00D72199" w:rsidP="002035A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10 </w:t>
                  </w:r>
                  <w:r w:rsidR="00FA0BA5">
                    <w:rPr>
                      <w:rFonts w:ascii="Arial" w:hAnsi="Arial" w:cs="Arial"/>
                      <w:sz w:val="22"/>
                      <w:szCs w:val="22"/>
                    </w:rPr>
                    <w:t>v</w:t>
                  </w:r>
                  <w:r w:rsidRPr="00FA32D7">
                    <w:rPr>
                      <w:rFonts w:ascii="Arial" w:hAnsi="Arial" w:cs="Arial"/>
                      <w:sz w:val="22"/>
                      <w:szCs w:val="22"/>
                    </w:rPr>
                    <w:t xml:space="preserve">ilyaviruses: we propose 3 new genera and 9 new species </w:t>
                  </w:r>
                </w:p>
                <w:p w14:paraId="7B564BF4" w14:textId="77777777" w:rsidR="001E1C28" w:rsidRDefault="001E1C2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939824D" w14:textId="77777777" w:rsidR="002035AE" w:rsidRPr="00A4293C" w:rsidRDefault="002035AE" w:rsidP="002035AE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A4293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Etymology of the taxa names</w:t>
                  </w:r>
                </w:p>
                <w:p w14:paraId="674B528A" w14:textId="77777777" w:rsidR="001E1C28" w:rsidRDefault="001E1C2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DF599B5" w14:textId="77777777" w:rsidR="001E1C28" w:rsidRPr="00FA0BA5" w:rsidRDefault="001E1C28" w:rsidP="001E1C28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FA0BA5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Naryaviridae</w:t>
                  </w:r>
                </w:p>
                <w:p w14:paraId="7032E793" w14:textId="1D678B47" w:rsidR="002035AE" w:rsidRDefault="002035AE" w:rsidP="002035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63854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Genera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  <w:r w:rsid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132A66F9" w14:textId="77777777" w:rsidR="00F55326" w:rsidRPr="00F55326" w:rsidRDefault="00F55326" w:rsidP="00F553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53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Thengelvirus</w:t>
                  </w:r>
                  <w:r w:rsidRP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- Thengel: 16th King of Rohan</w:t>
                  </w:r>
                </w:p>
                <w:p w14:paraId="5CBD0711" w14:textId="77777777" w:rsidR="00F55326" w:rsidRPr="00F55326" w:rsidRDefault="00F55326" w:rsidP="00F553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53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Sindarvirus</w:t>
                  </w:r>
                  <w:r w:rsidRP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- Sindar: Grey Elves</w:t>
                  </w:r>
                </w:p>
                <w:p w14:paraId="5AC5023F" w14:textId="77777777" w:rsidR="00F55326" w:rsidRPr="00F55326" w:rsidRDefault="00F55326" w:rsidP="00F553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53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Beornivirus</w:t>
                  </w:r>
                  <w:r w:rsidRP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- Beorn: Chieftain of the Beorning</w:t>
                  </w:r>
                </w:p>
                <w:p w14:paraId="52F41A61" w14:textId="181088AC" w:rsidR="00F55326" w:rsidRPr="00F55326" w:rsidRDefault="00F55326" w:rsidP="00F553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53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Arkenivirus</w:t>
                  </w:r>
                  <w:r w:rsidRP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- Arkenstone: gem discovered in the lonely </w:t>
                  </w:r>
                  <w:r w:rsidR="00C23E16" w:rsidRPr="00F55326">
                    <w:rPr>
                      <w:rFonts w:ascii="Arial" w:hAnsi="Arial" w:cs="Arial"/>
                      <w:sz w:val="22"/>
                      <w:szCs w:val="22"/>
                    </w:rPr>
                    <w:t>mountain</w:t>
                  </w:r>
                </w:p>
                <w:p w14:paraId="79A4DFDD" w14:textId="77777777" w:rsidR="00F55326" w:rsidRPr="00F55326" w:rsidRDefault="00F55326" w:rsidP="00F553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53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Mirkivirus</w:t>
                  </w:r>
                  <w:r w:rsidRP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- Mirkwood: Woodland in Rhovanion</w:t>
                  </w:r>
                </w:p>
                <w:p w14:paraId="452D1F51" w14:textId="77777777" w:rsidR="00F55326" w:rsidRPr="00F55326" w:rsidRDefault="00F55326" w:rsidP="00F553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53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Tirithivirus</w:t>
                  </w:r>
                  <w:r w:rsidRP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- Minas Tirith: Capital of Gondor</w:t>
                  </w:r>
                </w:p>
                <w:p w14:paraId="6C9DB1D4" w14:textId="6F172DFB" w:rsidR="00F55326" w:rsidRDefault="00F55326" w:rsidP="00F553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5532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Mallornivirus</w:t>
                  </w:r>
                  <w:r w:rsidRPr="00F55326">
                    <w:rPr>
                      <w:rFonts w:ascii="Arial" w:hAnsi="Arial" w:cs="Arial"/>
                      <w:sz w:val="22"/>
                      <w:szCs w:val="22"/>
                    </w:rPr>
                    <w:t xml:space="preserve"> - Mallorn: large tree in Aman</w:t>
                  </w:r>
                </w:p>
                <w:p w14:paraId="3A35E9AD" w14:textId="77777777" w:rsidR="00117D8F" w:rsidRDefault="00117D8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48BC23" w14:textId="3816DA5C" w:rsidR="0096595C" w:rsidRPr="0096595C" w:rsidRDefault="0096595C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Epithets: </w:t>
                  </w:r>
                </w:p>
                <w:p w14:paraId="0998E801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poros - Poros: Small river in Gondor</w:t>
                  </w:r>
                </w:p>
                <w:p w14:paraId="4A091FBE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dagmor - Dagmor: sword belonging to Beren</w:t>
                  </w:r>
                </w:p>
                <w:p w14:paraId="5B138A66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narsil - Narsil: sword belonging to Isildur</w:t>
                  </w:r>
                </w:p>
                <w:p w14:paraId="17B144BF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indis - Indis: Elvish for ‘Great or Valient Woman’</w:t>
                  </w:r>
                </w:p>
                <w:p w14:paraId="06A71720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durin - Durin: Seven Fathers of the Dwarves</w:t>
                  </w:r>
                </w:p>
                <w:p w14:paraId="532EE1E4" w14:textId="77777777" w:rsidR="0096595C" w:rsidRPr="00970780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  <w:lang w:val="sv-SE"/>
                    </w:rPr>
                  </w:pPr>
                  <w:r w:rsidRPr="00970780">
                    <w:rPr>
                      <w:rFonts w:ascii="Arial" w:hAnsi="Arial" w:cs="Arial"/>
                      <w:sz w:val="22"/>
                      <w:szCs w:val="22"/>
                      <w:lang w:val="sv-SE"/>
                    </w:rPr>
                    <w:t>varda - Varda: Queen of Valar</w:t>
                  </w:r>
                </w:p>
                <w:p w14:paraId="489CDBAB" w14:textId="77777777" w:rsidR="0096595C" w:rsidRPr="00970780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  <w:lang w:val="sv-SE"/>
                    </w:rPr>
                  </w:pPr>
                  <w:r w:rsidRPr="00970780">
                    <w:rPr>
                      <w:rFonts w:ascii="Arial" w:hAnsi="Arial" w:cs="Arial"/>
                      <w:sz w:val="22"/>
                      <w:szCs w:val="22"/>
                      <w:lang w:val="sv-SE"/>
                    </w:rPr>
                    <w:t>athela - athelas: healing herb</w:t>
                  </w:r>
                </w:p>
                <w:p w14:paraId="44A401EB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golfim - Golfimbul: king of the Orcs</w:t>
                  </w:r>
                </w:p>
                <w:p w14:paraId="57711322" w14:textId="62EA6332" w:rsid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breg - Brego: horse of Rohan</w:t>
                  </w:r>
                </w:p>
                <w:p w14:paraId="6BFD6B54" w14:textId="77777777" w:rsidR="0096595C" w:rsidRPr="00117D8F" w:rsidRDefault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996D0EA" w14:textId="4B845C18" w:rsidR="00437970" w:rsidRPr="00FA0BA5" w:rsidRDefault="00117D8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FA0BA5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Nenyaviridae</w:t>
                  </w:r>
                </w:p>
                <w:p w14:paraId="4182AB03" w14:textId="77777777" w:rsidR="002035AE" w:rsidRDefault="002035AE" w:rsidP="002035A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63854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Genera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710D02DA" w14:textId="77777777" w:rsidR="0096595C" w:rsidRPr="00117D8F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Cirilivirus</w:t>
                  </w:r>
                  <w:r w:rsidRPr="00C23E16">
                    <w:rPr>
                      <w:rFonts w:ascii="Arial" w:hAnsi="Arial" w:cs="Arial"/>
                      <w:sz w:val="22"/>
                      <w:szCs w:val="22"/>
                    </w:rPr>
                    <w:t xml:space="preserve"> - Ciril: third of the Seven Rivers of Gondor</w:t>
                  </w:r>
                </w:p>
                <w:p w14:paraId="657DCD99" w14:textId="77777777" w:rsid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</w:p>
                <w:p w14:paraId="16BA0A6C" w14:textId="37BA74CB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Epithet: </w:t>
                  </w:r>
                </w:p>
                <w:p w14:paraId="0CD66172" w14:textId="190E4BEF" w:rsidR="00117D8F" w:rsidRDefault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boffger -Concatenation of Boffin and Bolger (two prominent Hobbit families)</w:t>
                  </w:r>
                </w:p>
                <w:p w14:paraId="5B48C4FA" w14:textId="77777777" w:rsidR="0096595C" w:rsidRDefault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D4BB6B2" w14:textId="29AF2A64" w:rsidR="00117D8F" w:rsidRPr="00FA0BA5" w:rsidRDefault="00117D8F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FA0BA5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Vilyaviridae</w:t>
                  </w:r>
                </w:p>
                <w:p w14:paraId="3C514C2A" w14:textId="77777777" w:rsid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63854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>Genera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</w:t>
                  </w:r>
                </w:p>
                <w:p w14:paraId="5B7124E7" w14:textId="77777777" w:rsid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4A432FB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Ulaervirus</w:t>
                  </w: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 xml:space="preserve"> - Ulaer: The Nazgûl are known also known as Ulaer in evlish</w:t>
                  </w:r>
                </w:p>
                <w:p w14:paraId="3A44AA04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Ancalagonvirus</w:t>
                  </w: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 xml:space="preserve"> - Ancalagon: A colossal dragon known as the mightiest of its kind</w:t>
                  </w:r>
                </w:p>
                <w:p w14:paraId="773B2554" w14:textId="77777777" w:rsidR="0096595C" w:rsidRPr="00117D8F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Berenvirus</w:t>
                  </w: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 xml:space="preserve"> - Lúthien Tinúviel: A Half-elf maiden renowned for her beauty, grace, and courage</w:t>
                  </w:r>
                </w:p>
                <w:p w14:paraId="1D09A630" w14:textId="77777777" w:rsidR="00117D8F" w:rsidRDefault="00117D8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6FD80B" w14:textId="77777777" w:rsid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  <w:t xml:space="preserve">Epithets: </w:t>
                  </w:r>
                </w:p>
                <w:p w14:paraId="27C680CD" w14:textId="7F4B3956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rendil - Eärendil: The mariner who carried the Silmaril and became the Morning and Evening Star.</w:t>
                  </w:r>
                </w:p>
                <w:p w14:paraId="0547FC10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glaurung - Glaurung: A powerful and deceitful dragon who played a significant role in The Silmarillion.</w:t>
                  </w:r>
                </w:p>
                <w:p w14:paraId="359D9F25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auledhrim - auledhrim: A blend of Aulë, the Vala who created the Dwarves, and Oropher, father of Thranduil and grandfather of Legolas.</w:t>
                  </w:r>
                </w:p>
                <w:p w14:paraId="7AEF2428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mirksil - Mirksil: A concatenation of Mirkwood and Nirsil the sword of Elendil</w:t>
                  </w:r>
                </w:p>
                <w:p w14:paraId="434B0AF1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morgothanc - Morgothanc: A mix of Morgoth, the first Dark Lord, and Fangorn, the forest home of the Ents.</w:t>
                  </w:r>
                </w:p>
                <w:p w14:paraId="30EF957F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tuor - Tuor: a mortal hero who played a significant role in The Silmarillion</w:t>
                  </w:r>
                </w:p>
                <w:p w14:paraId="7246E9B9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maedhros - Maedhros: one of the Sons of Fëanor from The Silmarillion</w:t>
                  </w:r>
                </w:p>
                <w:p w14:paraId="25814E14" w14:textId="77777777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eol - Eöl: The Dark Elf of Nan Elmoth</w:t>
                  </w:r>
                </w:p>
                <w:p w14:paraId="60C531AA" w14:textId="6C9D1015" w:rsidR="0096595C" w:rsidRPr="0096595C" w:rsidRDefault="0096595C" w:rsidP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6595C">
                    <w:rPr>
                      <w:rFonts w:ascii="Arial" w:hAnsi="Arial" w:cs="Arial"/>
                      <w:sz w:val="22"/>
                      <w:szCs w:val="22"/>
                    </w:rPr>
                    <w:t>tinúviel - Lúthien Tinúviel: A Half-elf maiden renowned for her beauty, grace, and courage.</w:t>
                  </w:r>
                </w:p>
                <w:p w14:paraId="5B814CE5" w14:textId="77777777" w:rsidR="0096595C" w:rsidRDefault="009659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77777777" w:rsidR="00A174CC" w:rsidRDefault="00A174CC" w:rsidP="0096595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5C59C7D" w14:textId="77777777" w:rsidR="00CC4AAE" w:rsidRDefault="00CC4AA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24990BB" w14:textId="77777777" w:rsidR="00CC4AAE" w:rsidRDefault="00CC4AAE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6B5315D2" w14:textId="29112873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3DF499B7" w14:textId="77777777" w:rsidR="005B1323" w:rsidRDefault="005B1323">
      <w:pPr>
        <w:rPr>
          <w:rFonts w:ascii="Arial" w:hAnsi="Arial" w:cs="Arial"/>
          <w:b/>
          <w:sz w:val="22"/>
          <w:szCs w:val="22"/>
        </w:rPr>
      </w:pPr>
    </w:p>
    <w:p w14:paraId="53EBECCA" w14:textId="0C20D35D" w:rsidR="005B1323" w:rsidRDefault="005B132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207839A" wp14:editId="48A8BB28">
            <wp:extent cx="3653790" cy="3444240"/>
            <wp:effectExtent l="0" t="0" r="3810" b="3810"/>
            <wp:docPr id="4348457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0CDE9" w14:textId="5F070A8F" w:rsidR="005B1323" w:rsidRDefault="005B1323" w:rsidP="005B13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1: </w:t>
      </w:r>
      <w:r>
        <w:rPr>
          <w:rFonts w:ascii="Arial" w:hAnsi="Arial" w:cs="Arial"/>
          <w:sz w:val="22"/>
          <w:szCs w:val="22"/>
        </w:rPr>
        <w:t>Maximum likelihood tree of the Rep sequences of members of the</w:t>
      </w:r>
      <w:r>
        <w:rPr>
          <w:rFonts w:ascii="Arial" w:hAnsi="Arial" w:cs="Arial"/>
          <w:i/>
          <w:sz w:val="22"/>
          <w:szCs w:val="22"/>
        </w:rPr>
        <w:t xml:space="preserve"> Naryaviridae</w:t>
      </w:r>
      <w:r>
        <w:rPr>
          <w:rFonts w:ascii="Arial" w:hAnsi="Arial" w:cs="Arial"/>
          <w:sz w:val="22"/>
          <w:szCs w:val="22"/>
        </w:rPr>
        <w:t xml:space="preserve"> family inferred from the aligned Rep amino-acid sequences using PhyML [</w:t>
      </w:r>
      <w:r w:rsidR="00201E9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] with VT+F is the best substitution model. Numbers at the nodes represent aLRT branch supports. The cyan line shows a proposed demarcation of genera. The new ge</w:t>
      </w:r>
      <w:r w:rsidR="00FA0BA5">
        <w:rPr>
          <w:rFonts w:ascii="Arial" w:hAnsi="Arial" w:cs="Arial"/>
          <w:sz w:val="22"/>
          <w:szCs w:val="22"/>
        </w:rPr>
        <w:t>nera</w:t>
      </w:r>
      <w:r>
        <w:rPr>
          <w:rFonts w:ascii="Arial" w:hAnsi="Arial" w:cs="Arial"/>
          <w:sz w:val="22"/>
          <w:szCs w:val="22"/>
        </w:rPr>
        <w:t xml:space="preserve"> </w:t>
      </w:r>
      <w:r w:rsidR="00FA0BA5">
        <w:rPr>
          <w:rFonts w:ascii="Arial" w:hAnsi="Arial" w:cs="Arial"/>
          <w:sz w:val="22"/>
          <w:szCs w:val="22"/>
        </w:rPr>
        <w:t>are</w:t>
      </w:r>
      <w:r>
        <w:rPr>
          <w:rFonts w:ascii="Arial" w:hAnsi="Arial" w:cs="Arial"/>
          <w:sz w:val="22"/>
          <w:szCs w:val="22"/>
        </w:rPr>
        <w:t xml:space="preserve"> in bold font and * denotes the species assignment of the new viruses. </w:t>
      </w:r>
    </w:p>
    <w:p w14:paraId="574FE57D" w14:textId="7A78183E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430F293D" w14:textId="77777777" w:rsidR="005B1323" w:rsidRDefault="005B1323">
      <w:pPr>
        <w:rPr>
          <w:rFonts w:ascii="Arial" w:hAnsi="Arial" w:cs="Arial"/>
          <w:b/>
          <w:sz w:val="22"/>
          <w:szCs w:val="22"/>
        </w:rPr>
      </w:pPr>
    </w:p>
    <w:p w14:paraId="15A567F9" w14:textId="3994E5AE" w:rsidR="005B1323" w:rsidRDefault="005B132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3256C93D" wp14:editId="2832A29B">
            <wp:extent cx="5728335" cy="4895850"/>
            <wp:effectExtent l="0" t="0" r="5715" b="0"/>
            <wp:docPr id="7381166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3C492" w14:textId="77777777" w:rsidR="005B1323" w:rsidRDefault="005B1323">
      <w:pPr>
        <w:rPr>
          <w:rFonts w:ascii="Arial" w:hAnsi="Arial" w:cs="Arial"/>
          <w:b/>
          <w:sz w:val="22"/>
          <w:szCs w:val="22"/>
        </w:rPr>
      </w:pPr>
    </w:p>
    <w:p w14:paraId="22D68099" w14:textId="1AF61439" w:rsidR="005B1323" w:rsidRDefault="005B132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2: </w:t>
      </w:r>
      <w:r>
        <w:rPr>
          <w:rFonts w:ascii="Arial" w:hAnsi="Arial" w:cs="Arial"/>
          <w:sz w:val="22"/>
          <w:szCs w:val="22"/>
        </w:rPr>
        <w:t xml:space="preserve">Genome-wide pairwise comparison of the naryavirid genomes. Genome maps are shown on the left and. The pairwise identities were calculated using SDT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EN.CITE &lt;EndNote&gt;&lt;Cite&gt;&lt;Author&gt;Muhire&lt;/Author&gt;&lt;Year&gt;2014&lt;/Year&gt;&lt;RecNum&gt;10&lt;/RecNum&gt;&lt;DisplayText&gt;[8]&lt;/DisplayText&gt;&lt;record&gt;&lt;rec-number&gt;10&lt;/rec-number&gt;&lt;foreign-keys&gt;&lt;key app="EN" db-id="9tza5rddt9wa2verrspvtdxev2rfpwxdd2pe" timestamp="1622848488"&gt;10&lt;/key&gt;&lt;/foreign-keys&gt;&lt;ref-type name="Journal Article"&gt;17&lt;/ref-type&gt;&lt;contributors&gt;&lt;authors&gt;&lt;author&gt;Muhire, B. M.&lt;/author&gt;&lt;author&gt;Varsani, A.&lt;/author&gt;&lt;author&gt;Martin, D. P.&lt;/author&gt;&lt;/authors&gt;&lt;/contributors&gt;&lt;titles&gt;&lt;title&gt;SDT: A Virus Classification Tool Based on Pairwise Sequence Alignment and Identity Calculation&lt;/title&gt;&lt;secondary-title&gt;Plos One&lt;/secondary-title&gt;&lt;/titles&gt;&lt;periodical&gt;&lt;full-title&gt;Plos One&lt;/full-title&gt;&lt;/periodical&gt;&lt;pages&gt;e108277&lt;/pages&gt;&lt;volume&gt;9&lt;/volume&gt;&lt;number&gt;9&lt;/number&gt;&lt;dates&gt;&lt;year&gt;2014&lt;/year&gt;&lt;pub-dates&gt;&lt;date&gt;Sep&lt;/date&gt;&lt;/pub-dates&gt;&lt;/dates&gt;&lt;isbn&gt;1932-6203&lt;/isbn&gt;&lt;accession-num&gt;WOS:000342685600059&lt;/accession-num&gt;&lt;urls&gt;&lt;related-urls&gt;&lt;url&gt;&amp;lt;Go to ISI&amp;gt;://WOS:000342685600059 &lt;/url&gt;&lt;/related-urls&gt;&lt;/urls&gt;&lt;electronic-resource-num&gt;10.1371/journal.pone.0108277&lt;/electronic-resource-num&gt;&lt;/record&gt;&lt;/Cite&gt;&lt;/EndNote&gt;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</w:t>
      </w:r>
      <w:r w:rsidR="00201E98">
        <w:rPr>
          <w:rFonts w:ascii="Arial" w:hAnsi="Arial" w:cs="Arial"/>
          <w:noProof/>
          <w:sz w:val="22"/>
          <w:szCs w:val="22"/>
        </w:rPr>
        <w:t>3</w:t>
      </w:r>
      <w:r>
        <w:rPr>
          <w:rFonts w:ascii="Arial" w:hAnsi="Arial" w:cs="Arial"/>
          <w:noProof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 The new genus is in bold font and * denotes the species assignment of the new viruses.</w:t>
      </w:r>
    </w:p>
    <w:p w14:paraId="446BDF71" w14:textId="77777777" w:rsidR="005B1323" w:rsidRDefault="005B1323">
      <w:pPr>
        <w:rPr>
          <w:rFonts w:ascii="Arial" w:hAnsi="Arial" w:cs="Arial"/>
          <w:b/>
          <w:sz w:val="22"/>
          <w:szCs w:val="22"/>
        </w:rPr>
      </w:pPr>
    </w:p>
    <w:p w14:paraId="6F7FB48B" w14:textId="77777777" w:rsidR="005B1323" w:rsidRDefault="005B1323">
      <w:pPr>
        <w:rPr>
          <w:rFonts w:ascii="Arial" w:hAnsi="Arial" w:cs="Arial"/>
          <w:b/>
          <w:sz w:val="22"/>
          <w:szCs w:val="22"/>
        </w:rPr>
      </w:pPr>
    </w:p>
    <w:p w14:paraId="2F23CF3E" w14:textId="1F4CEB84" w:rsidR="00A174CC" w:rsidRDefault="00CC52A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6021C78" wp14:editId="64F3E478">
            <wp:extent cx="4743450" cy="1819275"/>
            <wp:effectExtent l="0" t="0" r="0" b="9525"/>
            <wp:docPr id="1985903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EE7C4" w14:textId="77777777" w:rsidR="00970780" w:rsidRDefault="00970780">
      <w:pPr>
        <w:rPr>
          <w:rFonts w:ascii="Arial" w:hAnsi="Arial" w:cs="Arial"/>
          <w:b/>
          <w:sz w:val="22"/>
          <w:szCs w:val="22"/>
        </w:rPr>
      </w:pPr>
    </w:p>
    <w:p w14:paraId="0B8C9484" w14:textId="06091B74" w:rsidR="00CC52A4" w:rsidRDefault="00CC52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</w:t>
      </w:r>
      <w:r w:rsidR="00801767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801767">
        <w:rPr>
          <w:rFonts w:ascii="Arial" w:hAnsi="Arial" w:cs="Arial"/>
          <w:sz w:val="22"/>
          <w:szCs w:val="22"/>
        </w:rPr>
        <w:t>Maximum likelihood tree of the Rep sequences of members of the</w:t>
      </w:r>
      <w:r w:rsidR="0080176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Nenyaviridae</w:t>
      </w:r>
      <w:r>
        <w:rPr>
          <w:rFonts w:ascii="Arial" w:hAnsi="Arial" w:cs="Arial"/>
          <w:sz w:val="22"/>
          <w:szCs w:val="22"/>
        </w:rPr>
        <w:t xml:space="preserve"> </w:t>
      </w:r>
      <w:r w:rsidR="00801767">
        <w:rPr>
          <w:rFonts w:ascii="Arial" w:hAnsi="Arial" w:cs="Arial"/>
          <w:sz w:val="22"/>
          <w:szCs w:val="22"/>
        </w:rPr>
        <w:t xml:space="preserve">family </w:t>
      </w:r>
      <w:r>
        <w:rPr>
          <w:rFonts w:ascii="Arial" w:hAnsi="Arial" w:cs="Arial"/>
          <w:sz w:val="22"/>
          <w:szCs w:val="22"/>
        </w:rPr>
        <w:t>inferred from the aligned Rep amino-acid sequences using PhyML [</w:t>
      </w:r>
      <w:r w:rsidR="00201E9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] with VT+F is the best substitution model. Numbers at the nodes represent aLRT branch supports. The cyan line shows a proposed demarcation of genera. The new genus is in bold font and * denotes the species assignment of the new viruses. </w:t>
      </w:r>
    </w:p>
    <w:p w14:paraId="0E6015AE" w14:textId="77777777" w:rsidR="00CC52A4" w:rsidRDefault="00CC52A4">
      <w:pPr>
        <w:rPr>
          <w:rFonts w:ascii="Arial" w:hAnsi="Arial" w:cs="Arial"/>
          <w:sz w:val="22"/>
          <w:szCs w:val="22"/>
        </w:rPr>
      </w:pPr>
    </w:p>
    <w:p w14:paraId="2AB20BEE" w14:textId="0B807571" w:rsidR="00CC52A4" w:rsidRDefault="00CC52A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5A262A92" wp14:editId="0EE85C9A">
            <wp:extent cx="3885809" cy="2649415"/>
            <wp:effectExtent l="0" t="0" r="635" b="5080"/>
            <wp:docPr id="1962066786" name="Picture 2" descr="A screen 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66786" name="Picture 2" descr="A screen 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702" cy="267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219F1" w14:textId="77777777" w:rsidR="00970780" w:rsidRDefault="00970780" w:rsidP="00CC52A4">
      <w:pPr>
        <w:rPr>
          <w:rFonts w:ascii="Arial" w:hAnsi="Arial" w:cs="Arial"/>
          <w:b/>
          <w:sz w:val="22"/>
          <w:szCs w:val="22"/>
        </w:rPr>
      </w:pPr>
    </w:p>
    <w:p w14:paraId="0D2C1678" w14:textId="7000E51A" w:rsidR="00CC52A4" w:rsidRDefault="00CC52A4" w:rsidP="00CC52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</w:t>
      </w:r>
      <w:r w:rsidR="00801767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801767">
        <w:rPr>
          <w:rFonts w:ascii="Arial" w:hAnsi="Arial" w:cs="Arial"/>
          <w:sz w:val="22"/>
          <w:szCs w:val="22"/>
        </w:rPr>
        <w:t>Genome-wide pairwise</w:t>
      </w:r>
      <w:r>
        <w:rPr>
          <w:rFonts w:ascii="Arial" w:hAnsi="Arial" w:cs="Arial"/>
          <w:sz w:val="22"/>
          <w:szCs w:val="22"/>
        </w:rPr>
        <w:t xml:space="preserve"> comparison of the </w:t>
      </w:r>
      <w:r w:rsidR="00801767">
        <w:rPr>
          <w:rFonts w:ascii="Arial" w:hAnsi="Arial" w:cs="Arial"/>
          <w:sz w:val="22"/>
          <w:szCs w:val="22"/>
        </w:rPr>
        <w:t>nenya</w:t>
      </w:r>
      <w:r>
        <w:rPr>
          <w:rFonts w:ascii="Arial" w:hAnsi="Arial" w:cs="Arial"/>
          <w:sz w:val="22"/>
          <w:szCs w:val="22"/>
        </w:rPr>
        <w:t>virid genomes. Genome maps are shown on the left</w:t>
      </w:r>
      <w:r w:rsidR="00801767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. The pairwise identities were calculated using SDT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EN.CITE &lt;EndNote&gt;&lt;Cite&gt;&lt;Author&gt;Muhire&lt;/Author&gt;&lt;Year&gt;2014&lt;/Year&gt;&lt;RecNum&gt;10&lt;/RecNum&gt;&lt;DisplayText&gt;[8]&lt;/DisplayText&gt;&lt;record&gt;&lt;rec-number&gt;10&lt;/rec-number&gt;&lt;foreign-keys&gt;&lt;key app="EN" db-id="9tza5rddt9wa2verrspvtdxev2rfpwxdd2pe" timestamp="1622848488"&gt;10&lt;/key&gt;&lt;/foreign-keys&gt;&lt;ref-type name="Journal Article"&gt;17&lt;/ref-type&gt;&lt;contributors&gt;&lt;authors&gt;&lt;author&gt;Muhire, B. M.&lt;/author&gt;&lt;author&gt;Varsani, A.&lt;/author&gt;&lt;author&gt;Martin, D. P.&lt;/author&gt;&lt;/authors&gt;&lt;/contributors&gt;&lt;titles&gt;&lt;title&gt;SDT: A Virus Classification Tool Based on Pairwise Sequence Alignment and Identity Calculation&lt;/title&gt;&lt;secondary-title&gt;Plos One&lt;/secondary-title&gt;&lt;/titles&gt;&lt;periodical&gt;&lt;full-title&gt;Plos One&lt;/full-title&gt;&lt;/periodical&gt;&lt;pages&gt;e108277&lt;/pages&gt;&lt;volume&gt;9&lt;/volume&gt;&lt;number&gt;9&lt;/number&gt;&lt;dates&gt;&lt;year&gt;2014&lt;/year&gt;&lt;pub-dates&gt;&lt;date&gt;Sep&lt;/date&gt;&lt;/pub-dates&gt;&lt;/dates&gt;&lt;isbn&gt;1932-6203&lt;/isbn&gt;&lt;accession-num&gt;WOS:000342685600059&lt;/accession-num&gt;&lt;urls&gt;&lt;related-urls&gt;&lt;url&gt;&amp;lt;Go to ISI&amp;gt;://WOS:000342685600059 &lt;/url&gt;&lt;/related-urls&gt;&lt;/urls&gt;&lt;electronic-resource-num&gt;10.1371/journal.pone.0108277&lt;/electronic-resource-num&gt;&lt;/record&gt;&lt;/Cite&gt;&lt;/EndNote&gt;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</w:t>
      </w:r>
      <w:r w:rsidR="00201E98">
        <w:rPr>
          <w:rFonts w:ascii="Arial" w:hAnsi="Arial" w:cs="Arial"/>
          <w:noProof/>
          <w:sz w:val="22"/>
          <w:szCs w:val="22"/>
        </w:rPr>
        <w:t>3</w:t>
      </w:r>
      <w:r>
        <w:rPr>
          <w:rFonts w:ascii="Arial" w:hAnsi="Arial" w:cs="Arial"/>
          <w:noProof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.</w:t>
      </w:r>
      <w:r w:rsidR="005B1323">
        <w:rPr>
          <w:rFonts w:ascii="Arial" w:hAnsi="Arial" w:cs="Arial"/>
          <w:sz w:val="22"/>
          <w:szCs w:val="22"/>
        </w:rPr>
        <w:t xml:space="preserve"> The new genus is in bold font and * denotes the species assignment of the new viruses.</w:t>
      </w:r>
    </w:p>
    <w:p w14:paraId="07FD2FE9" w14:textId="77777777" w:rsidR="00801767" w:rsidRDefault="00801767" w:rsidP="00CC52A4">
      <w:pPr>
        <w:rPr>
          <w:rFonts w:ascii="Arial" w:hAnsi="Arial" w:cs="Arial"/>
          <w:b/>
          <w:sz w:val="22"/>
          <w:szCs w:val="22"/>
        </w:rPr>
      </w:pPr>
    </w:p>
    <w:p w14:paraId="00D5A5A4" w14:textId="77777777" w:rsidR="00801767" w:rsidRDefault="00801767" w:rsidP="00CC52A4">
      <w:pPr>
        <w:rPr>
          <w:rFonts w:ascii="Arial" w:hAnsi="Arial" w:cs="Arial"/>
          <w:b/>
          <w:sz w:val="22"/>
          <w:szCs w:val="22"/>
        </w:rPr>
      </w:pPr>
    </w:p>
    <w:p w14:paraId="47BFCB01" w14:textId="41FE09D8" w:rsidR="00801767" w:rsidRDefault="00F71CC1" w:rsidP="0080176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9CC8C38" wp14:editId="23E79342">
            <wp:extent cx="4458196" cy="4196862"/>
            <wp:effectExtent l="0" t="0" r="0" b="0"/>
            <wp:docPr id="485210916" name="Picture 6" descr="A screen 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210916" name="Picture 6" descr="A screen 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83" cy="422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D7AE7" w14:textId="77777777" w:rsidR="00970780" w:rsidRDefault="00970780" w:rsidP="00801767">
      <w:pPr>
        <w:rPr>
          <w:rFonts w:ascii="Arial" w:hAnsi="Arial" w:cs="Arial"/>
          <w:b/>
          <w:sz w:val="22"/>
          <w:szCs w:val="22"/>
        </w:rPr>
      </w:pPr>
    </w:p>
    <w:p w14:paraId="557E9884" w14:textId="08AD0ECD" w:rsidR="00801767" w:rsidRDefault="00801767" w:rsidP="008017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5: </w:t>
      </w:r>
      <w:r>
        <w:rPr>
          <w:rFonts w:ascii="Arial" w:hAnsi="Arial" w:cs="Arial"/>
          <w:sz w:val="22"/>
          <w:szCs w:val="22"/>
        </w:rPr>
        <w:t xml:space="preserve">Maximum likelihood tree of the Rep sequences of members of the </w:t>
      </w:r>
      <w:r>
        <w:rPr>
          <w:rFonts w:ascii="Arial" w:hAnsi="Arial" w:cs="Arial"/>
          <w:i/>
          <w:sz w:val="22"/>
          <w:szCs w:val="22"/>
        </w:rPr>
        <w:t>Vilyaviridae</w:t>
      </w:r>
      <w:r>
        <w:rPr>
          <w:rFonts w:ascii="Arial" w:hAnsi="Arial" w:cs="Arial"/>
          <w:sz w:val="22"/>
          <w:szCs w:val="22"/>
        </w:rPr>
        <w:t xml:space="preserve"> family inferred from the aligned Rep amino-acid sequences using PhyML [</w:t>
      </w:r>
      <w:r w:rsidR="00201E9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] with </w:t>
      </w:r>
      <w:r w:rsidRPr="00801767">
        <w:rPr>
          <w:rFonts w:ascii="Arial" w:hAnsi="Arial" w:cs="Arial"/>
          <w:sz w:val="22"/>
          <w:szCs w:val="22"/>
        </w:rPr>
        <w:t xml:space="preserve">rtREV+I+G+F </w:t>
      </w:r>
      <w:r>
        <w:rPr>
          <w:rFonts w:ascii="Arial" w:hAnsi="Arial" w:cs="Arial"/>
          <w:sz w:val="22"/>
          <w:szCs w:val="22"/>
        </w:rPr>
        <w:t xml:space="preserve">is the best substitution model. Numbers at the nodes represent aLRT branch supports. The cyan line shows a proposed demarcation of genera. The new </w:t>
      </w:r>
      <w:r w:rsidR="00FA0BA5">
        <w:rPr>
          <w:rFonts w:ascii="Arial" w:hAnsi="Arial" w:cs="Arial"/>
          <w:sz w:val="22"/>
          <w:szCs w:val="22"/>
        </w:rPr>
        <w:t>genera</w:t>
      </w:r>
      <w:r>
        <w:rPr>
          <w:rFonts w:ascii="Arial" w:hAnsi="Arial" w:cs="Arial"/>
          <w:sz w:val="22"/>
          <w:szCs w:val="22"/>
        </w:rPr>
        <w:t xml:space="preserve"> are in bold font and * denotes the species assignment of the new viruses. </w:t>
      </w:r>
    </w:p>
    <w:p w14:paraId="61E93081" w14:textId="4D9AAD7A" w:rsidR="00CC52A4" w:rsidRDefault="00F71C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2F7ED9D" wp14:editId="07C20FF4">
            <wp:extent cx="5728335" cy="5215890"/>
            <wp:effectExtent l="0" t="0" r="5715" b="3810"/>
            <wp:docPr id="20111350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521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E1257" w14:textId="77777777" w:rsidR="00970780" w:rsidRDefault="00970780">
      <w:pPr>
        <w:rPr>
          <w:rFonts w:ascii="Arial" w:hAnsi="Arial" w:cs="Arial"/>
          <w:b/>
          <w:sz w:val="22"/>
          <w:szCs w:val="22"/>
        </w:rPr>
      </w:pPr>
    </w:p>
    <w:p w14:paraId="0B4ADB1E" w14:textId="07BE0DA4" w:rsidR="00801767" w:rsidRDefault="0080176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6: </w:t>
      </w:r>
      <w:r>
        <w:rPr>
          <w:rFonts w:ascii="Arial" w:hAnsi="Arial" w:cs="Arial"/>
          <w:sz w:val="22"/>
          <w:szCs w:val="22"/>
        </w:rPr>
        <w:t xml:space="preserve">Genome-wide pairwise comparison of the vilyavirid genomes. Genome maps are shown on the left and. The pairwise identities were calculated using SDT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EN.CITE &lt;EndNote&gt;&lt;Cite&gt;&lt;Author&gt;Muhire&lt;/Author&gt;&lt;Year&gt;2014&lt;/Year&gt;&lt;RecNum&gt;10&lt;/RecNum&gt;&lt;DisplayText&gt;[8]&lt;/DisplayText&gt;&lt;record&gt;&lt;rec-number&gt;10&lt;/rec-number&gt;&lt;foreign-keys&gt;&lt;key app="EN" db-id="9tza5rddt9wa2verrspvtdxev2rfpwxdd2pe" timestamp="1622848488"&gt;10&lt;/key&gt;&lt;/foreign-keys&gt;&lt;ref-type name="Journal Article"&gt;17&lt;/ref-type&gt;&lt;contributors&gt;&lt;authors&gt;&lt;author&gt;Muhire, B. M.&lt;/author&gt;&lt;author&gt;Varsani, A.&lt;/author&gt;&lt;author&gt;Martin, D. P.&lt;/author&gt;&lt;/authors&gt;&lt;/contributors&gt;&lt;titles&gt;&lt;title&gt;SDT: A Virus Classification Tool Based on Pairwise Sequence Alignment and Identity Calculation&lt;/title&gt;&lt;secondary-title&gt;Plos One&lt;/secondary-title&gt;&lt;/titles&gt;&lt;periodical&gt;&lt;full-title&gt;Plos One&lt;/full-title&gt;&lt;/periodical&gt;&lt;pages&gt;e108277&lt;/pages&gt;&lt;volume&gt;9&lt;/volume&gt;&lt;number&gt;9&lt;/number&gt;&lt;dates&gt;&lt;year&gt;2014&lt;/year&gt;&lt;pub-dates&gt;&lt;date&gt;Sep&lt;/date&gt;&lt;/pub-dates&gt;&lt;/dates&gt;&lt;isbn&gt;1932-6203&lt;/isbn&gt;&lt;accession-num&gt;WOS:000342685600059&lt;/accession-num&gt;&lt;urls&gt;&lt;related-urls&gt;&lt;url&gt;&amp;lt;Go to ISI&amp;gt;://WOS:000342685600059 &lt;/url&gt;&lt;/related-urls&gt;&lt;/urls&gt;&lt;electronic-resource-num&gt;10.1371/journal.pone.0108277&lt;/electronic-resource-num&gt;&lt;/record&gt;&lt;/Cite&gt;&lt;/EndNote&gt;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</w:t>
      </w:r>
      <w:r w:rsidR="00201E98">
        <w:rPr>
          <w:rFonts w:ascii="Arial" w:hAnsi="Arial" w:cs="Arial"/>
          <w:noProof/>
          <w:sz w:val="22"/>
          <w:szCs w:val="22"/>
        </w:rPr>
        <w:t>3</w:t>
      </w:r>
      <w:r>
        <w:rPr>
          <w:rFonts w:ascii="Arial" w:hAnsi="Arial" w:cs="Arial"/>
          <w:noProof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fldChar w:fldCharType="end"/>
      </w:r>
      <w:r w:rsidR="005B1323">
        <w:rPr>
          <w:rFonts w:ascii="Arial" w:hAnsi="Arial" w:cs="Arial"/>
          <w:sz w:val="22"/>
          <w:szCs w:val="22"/>
        </w:rPr>
        <w:t>. The new genus is in bold font and * denotes the species assignment of the new viruses.</w:t>
      </w:r>
    </w:p>
    <w:p w14:paraId="06187C15" w14:textId="77777777" w:rsidR="00801767" w:rsidRDefault="00801767">
      <w:pPr>
        <w:rPr>
          <w:rFonts w:ascii="Arial" w:hAnsi="Arial" w:cs="Arial"/>
          <w:b/>
          <w:sz w:val="22"/>
          <w:szCs w:val="22"/>
        </w:rPr>
      </w:pPr>
    </w:p>
    <w:p w14:paraId="2291CEBD" w14:textId="77777777" w:rsidR="00CC4AAE" w:rsidRDefault="00CC4AA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76DBEA5" w14:textId="2B421E51" w:rsidR="00CC52A4" w:rsidRDefault="00CC52A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Table 1: </w:t>
      </w:r>
      <w:r w:rsidR="00117D8F" w:rsidRPr="00801767">
        <w:rPr>
          <w:rFonts w:ascii="Arial" w:hAnsi="Arial" w:cs="Arial"/>
          <w:bCs/>
          <w:sz w:val="22"/>
          <w:szCs w:val="22"/>
        </w:rPr>
        <w:t xml:space="preserve">Summary of </w:t>
      </w:r>
      <w:r w:rsidR="00801767" w:rsidRPr="00801767">
        <w:rPr>
          <w:rFonts w:ascii="Arial" w:hAnsi="Arial" w:cs="Arial"/>
          <w:bCs/>
          <w:sz w:val="22"/>
          <w:szCs w:val="22"/>
        </w:rPr>
        <w:t xml:space="preserve">new species in the families </w:t>
      </w:r>
      <w:r w:rsidR="00801767" w:rsidRPr="00801767">
        <w:rPr>
          <w:rFonts w:ascii="Arial" w:hAnsi="Arial" w:cs="Arial"/>
          <w:bCs/>
          <w:i/>
          <w:iCs/>
          <w:sz w:val="22"/>
          <w:szCs w:val="22"/>
        </w:rPr>
        <w:t>Naryaviridae</w:t>
      </w:r>
      <w:r w:rsidR="00801767" w:rsidRPr="00801767">
        <w:rPr>
          <w:rFonts w:ascii="Arial" w:hAnsi="Arial" w:cs="Arial"/>
          <w:bCs/>
          <w:sz w:val="22"/>
          <w:szCs w:val="22"/>
        </w:rPr>
        <w:t xml:space="preserve">, </w:t>
      </w:r>
      <w:r w:rsidR="00801767" w:rsidRPr="00801767">
        <w:rPr>
          <w:rFonts w:ascii="Arial" w:hAnsi="Arial" w:cs="Arial"/>
          <w:bCs/>
          <w:i/>
          <w:iCs/>
          <w:sz w:val="22"/>
          <w:szCs w:val="22"/>
        </w:rPr>
        <w:t>Nenyaviridae</w:t>
      </w:r>
      <w:r w:rsidR="00801767" w:rsidRPr="00801767">
        <w:rPr>
          <w:rFonts w:ascii="Arial" w:hAnsi="Arial" w:cs="Arial"/>
          <w:bCs/>
          <w:sz w:val="22"/>
          <w:szCs w:val="22"/>
        </w:rPr>
        <w:t xml:space="preserve"> and </w:t>
      </w:r>
      <w:r w:rsidR="00801767" w:rsidRPr="00801767">
        <w:rPr>
          <w:rFonts w:ascii="Arial" w:hAnsi="Arial" w:cs="Arial"/>
          <w:bCs/>
          <w:i/>
          <w:iCs/>
          <w:sz w:val="22"/>
          <w:szCs w:val="22"/>
        </w:rPr>
        <w:t>Vilyaviridae</w:t>
      </w:r>
      <w:r w:rsidR="00801767" w:rsidRPr="00801767">
        <w:rPr>
          <w:rFonts w:ascii="Arial" w:hAnsi="Arial" w:cs="Arial"/>
          <w:bCs/>
          <w:sz w:val="22"/>
          <w:szCs w:val="22"/>
        </w:rPr>
        <w:t>.</w:t>
      </w:r>
      <w:r w:rsidR="009732D4">
        <w:rPr>
          <w:rFonts w:ascii="Arial" w:hAnsi="Arial" w:cs="Arial"/>
          <w:bCs/>
          <w:sz w:val="22"/>
          <w:szCs w:val="22"/>
        </w:rPr>
        <w:t xml:space="preserve"> Those in black font are exemplar viruses for their respective species.</w:t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1017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886"/>
        <w:gridCol w:w="1008"/>
        <w:gridCol w:w="1166"/>
        <w:gridCol w:w="797"/>
        <w:gridCol w:w="13"/>
        <w:gridCol w:w="1942"/>
        <w:gridCol w:w="848"/>
        <w:gridCol w:w="1350"/>
        <w:gridCol w:w="1260"/>
        <w:gridCol w:w="900"/>
      </w:tblGrid>
      <w:tr w:rsidR="005656BE" w14:paraId="0A89B7F3" w14:textId="77777777" w:rsidTr="00EF0863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868CCD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Family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D45270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Genus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6B74D9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Species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6E5A5C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Accession #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8D57BB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Virus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6B98BF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Country of isolation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CF9BDF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Host / source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9B949A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Isolate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A0A294" w14:textId="77777777" w:rsidR="005656BE" w:rsidRDefault="005656BE">
            <w:pP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b/>
                <w:color w:val="000000"/>
                <w:sz w:val="14"/>
                <w:szCs w:val="14"/>
                <w:lang w:val="en-GB"/>
              </w:rPr>
              <w:t>Sample type</w:t>
            </w:r>
          </w:p>
        </w:tc>
      </w:tr>
      <w:tr w:rsidR="001E19FF" w14:paraId="3B498A4E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F241C" w14:textId="185EC840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C91957" w14:textId="132933C3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Thengelvirus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DE1045" w14:textId="2076C188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Thengelvirus poros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2315F7" w14:textId="4E23AC07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MW678989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A0E519E" w14:textId="28ED6111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Virus sp. D1_583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5DC64E" w14:textId="38A2654C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D891C" w14:textId="6A3FDBCC" w:rsidR="001E19FF" w:rsidRPr="001E19FF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environmental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AD1CACB" w14:textId="65D9656F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D1_583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D5D9C7E" w14:textId="5E1F5B16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airborne particulate matter</w:t>
            </w:r>
          </w:p>
        </w:tc>
      </w:tr>
      <w:tr w:rsidR="001E19FF" w14:paraId="4F7F046E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BA7FB" w14:textId="50D604ED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4781343" w14:textId="2EB3818E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Thengelvirus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D87CB54" w14:textId="06EB303D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Thengelvirus dagmor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903521" w14:textId="498B6B60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MW678986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052DDC5" w14:textId="35B18CB0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Virus sp. D10_8234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12C3E8" w14:textId="4914DE7D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8F26025" w14:textId="546C77F5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environmental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55F1C25" w14:textId="601552C7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D10_8234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CC793D4" w14:textId="73F63B1F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airborne particulate matter</w:t>
            </w:r>
          </w:p>
        </w:tc>
      </w:tr>
      <w:tr w:rsidR="001E19FF" w14:paraId="5A48445D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9D6B0" w14:textId="3D87E904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0DF8E6" w14:textId="3C2C4AB5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Sindarvirus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9127D06" w14:textId="07A63F9F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Sindarvirus narsil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553378E" w14:textId="04A30BC2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MW678882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4871D79" w14:textId="776F08A9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Virus sp. D10_11052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829175" w14:textId="40A83EFF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21321EC" w14:textId="6042C82B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environmental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0954A4" w14:textId="2D157502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D10_11052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0105CB" w14:textId="48471630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airborne particulate matter</w:t>
            </w:r>
          </w:p>
        </w:tc>
      </w:tr>
      <w:tr w:rsidR="001E19FF" w14:paraId="47119817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39B4C" w14:textId="22030E07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B198195" w14:textId="0A3AE317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Sindarvirus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C8D1C33" w14:textId="0FE377BA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Sindarvirus indis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7FC018" w14:textId="7E06C8B2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MW678879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F94451" w14:textId="79AC3B98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Virus sp. D3_1047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BEAAF9" w14:textId="11859175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1B1DA3C" w14:textId="7D061579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environmental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0E3073" w14:textId="2B36A9F7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D3_1047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6580F8" w14:textId="6A2B0813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airborne particulate matter</w:t>
            </w:r>
          </w:p>
        </w:tc>
      </w:tr>
      <w:tr w:rsidR="001E19FF" w14:paraId="573DC483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B3A23" w14:textId="6A3DF8A2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7722BC0" w14:textId="6CF999D8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Beornivirus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2055931" w14:textId="2474E08E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Beornivirus durin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3B6A9E" w14:textId="654E4FD8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OM869619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C76039D" w14:textId="5F772E54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Peromfec virus RodF8_96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75A488" w14:textId="4C2A00A8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A35D10A" w14:textId="12255D6E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Peromyscus boylii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DA17274" w14:textId="6B233335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RodF8_96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5B0B5DE" w14:textId="0FE1BC8A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183A1ED2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8BEA3" w14:textId="667853BD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FA66662" w14:textId="4813E968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Arkenivirus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DB2781F" w14:textId="32D77417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Arkenivirus varda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2B711C8" w14:textId="085A02FD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OM869657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431FB4C" w14:textId="7A392CF2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Peromfec virus RodF7_30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C82840E" w14:textId="02680DFE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10C0B6" w14:textId="1388E654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Peromyscus boylii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BBDE5B9" w14:textId="40706739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RodF7_30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F22E1B8" w14:textId="620AA25E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9732D4" w:rsidRPr="009732D4" w14:paraId="6A759CF1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C708E" w14:textId="3131614A" w:rsidR="001E19FF" w:rsidRPr="009732D4" w:rsidRDefault="001E19FF" w:rsidP="001E19FF">
            <w:pPr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D26A90A" w14:textId="3EEE0F13" w:rsidR="001E19FF" w:rsidRPr="009732D4" w:rsidRDefault="001E19FF" w:rsidP="001E19FF">
            <w:pPr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iCs/>
                <w:color w:val="00B0F0"/>
                <w:sz w:val="14"/>
                <w:szCs w:val="14"/>
              </w:rPr>
              <w:t>Arkenivirus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F2FB9F9" w14:textId="0E8D5B4B" w:rsidR="001E19FF" w:rsidRPr="009732D4" w:rsidRDefault="001E19FF" w:rsidP="001E19FF">
            <w:pPr>
              <w:rPr>
                <w:rFonts w:ascii="Arial Narrow" w:hAnsi="Arial Narrow" w:cs="Calibri"/>
                <w:i/>
                <w:iCs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iCs/>
                <w:color w:val="00B0F0"/>
                <w:sz w:val="14"/>
                <w:szCs w:val="14"/>
              </w:rPr>
              <w:t>Arkenivirus varda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FE8163" w14:textId="00315E82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</w:rPr>
              <w:t>OM869671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2B69D6F" w14:textId="7E7E3759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</w:rPr>
              <w:t>Peromfec virus RodF5_42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C2AFCC" w14:textId="6CED7E65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1DF0457" w14:textId="7949F1F5" w:rsidR="001E19FF" w:rsidRPr="009732D4" w:rsidRDefault="00BF1292" w:rsidP="001E19FF">
            <w:pPr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  <w:t>Peromyscus truei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3B678A3" w14:textId="3334CFFF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</w:rPr>
              <w:t>RodF5_42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A3EE8CB" w14:textId="4D03DEBE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</w:rPr>
              <w:t>feces</w:t>
            </w:r>
          </w:p>
        </w:tc>
      </w:tr>
      <w:tr w:rsidR="001E19FF" w14:paraId="4B6E05B2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2CAA7" w14:textId="4E6E0F60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F5413C" w14:textId="0FEDABB4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Mirkivirus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FD46919" w14:textId="5FF403EB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Mirkivirus athela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D0B6CE" w14:textId="0103565B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MN379588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C01C4B2" w14:textId="4B1E3FDA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Chicken virus mg5_2197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E39B8F" w14:textId="6E16E094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D38DF2" w14:textId="1AB30E9D" w:rsidR="001E19FF" w:rsidRPr="005656BE" w:rsidRDefault="00BF1292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Galus galus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6F96450" w14:textId="0C1C3EC2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mg5_2197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8A4460" w14:textId="2884FCC3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tracheal swab</w:t>
            </w:r>
          </w:p>
        </w:tc>
      </w:tr>
      <w:tr w:rsidR="001E19FF" w14:paraId="18B210A3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D49F1" w14:textId="6F50B841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26A78F2" w14:textId="186FB059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Tirithivirus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AE9FF3" w14:textId="2F4726A3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Tirithivirus golfim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B3B046C" w14:textId="78148C37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MK012476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25773B" w14:textId="62846509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CRESS virus sp. ctbi77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5BDDA9" w14:textId="7EB2704B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9538451" w14:textId="2341300C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turkey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081529" w14:textId="32A05924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ctbi77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207195" w14:textId="577AF621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tissue</w:t>
            </w:r>
          </w:p>
        </w:tc>
      </w:tr>
      <w:tr w:rsidR="001E19FF" w14:paraId="0608FF28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4F6D7" w14:textId="06B9826A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Naryaviridae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EE3D5E" w14:textId="166F1D07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Mallornivirus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2B51FE3" w14:textId="57A21401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Mallornivirus breg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994FEAF" w14:textId="47541A2B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OM869600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FB7AC2" w14:textId="0C24F81E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Dipodfec virus UA23Rod_5718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1A146B5" w14:textId="1E8AE80E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226C9C" w14:textId="464375AB" w:rsidR="001E19FF" w:rsidRPr="001E19FF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1E19FF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Dipodomys spectabilis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AD9B3A" w14:textId="4C888A8D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UA23Rod_5718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128D1E5" w14:textId="22EBAC73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59FD5E48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D3551" w14:textId="77777777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Nenyaviridae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E31F78" w14:textId="77777777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5656BE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Cirilivirus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3B1D88" w14:textId="77777777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5656BE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Cirilivirus boffger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E8A334" w14:textId="77777777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5656BE"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KU043415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C9CF97" w14:textId="77777777" w:rsidR="001E19FF" w:rsidRPr="00970780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pt-BR"/>
              </w:rPr>
            </w:pPr>
            <w:r w:rsidRPr="00970780">
              <w:rPr>
                <w:rFonts w:ascii="Arial Narrow" w:hAnsi="Arial Narrow" w:cs="Calibri"/>
                <w:color w:val="000000"/>
                <w:sz w:val="14"/>
                <w:szCs w:val="14"/>
                <w:lang w:val="pt-BR"/>
              </w:rPr>
              <w:t>Circular ssDNA virus sp. cg6319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2DBB8F" w14:textId="77777777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811F6A" w14:textId="77777777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Macaca mulatta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9EDD67" w14:textId="77777777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5656BE"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cg6319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A0A597" w14:textId="77777777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feces</w:t>
            </w:r>
          </w:p>
        </w:tc>
      </w:tr>
      <w:tr w:rsidR="001E19FF" w14:paraId="2C32D64A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D2301" w14:textId="20B23AC8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AF48021" w14:textId="73E6F064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Ulaervirus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0E4569D" w14:textId="74C0BF7C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Ulaervirus earendil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2DBC312" w14:textId="217EE1C6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OM869487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3D72ABB" w14:textId="4D069E17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Sigmofec virus UA08Rod_19468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08F33AF" w14:textId="6DCCC923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0BE92B3" w14:textId="4EA31D7C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Sigmodon arizonae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A0E9380" w14:textId="5C358744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UA08Rod_19468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C3D715E" w14:textId="5B61CD4B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6FB4DBEB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39A61" w14:textId="66A29835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5653FD" w14:textId="6EC27E22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Ormalvirus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1E103D1" w14:textId="20425B24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Ormalvirus glaurung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05C1E20" w14:textId="5D3281E9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OM869615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FC8A1E" w14:textId="59518619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Myodefec virus RodL3_773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B4B7F3B" w14:textId="7FA9E8C7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A5CEE92" w14:textId="47C92B7C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Clethrionomys gapperi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A3945DB" w14:textId="0C93273B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RodL3_773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39D533" w14:textId="13FBA9D7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liver</w:t>
            </w:r>
          </w:p>
        </w:tc>
      </w:tr>
      <w:tr w:rsidR="001E19FF" w14:paraId="23FF10BA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C9AC7" w14:textId="06B60D70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ADAB417" w14:textId="71CA6846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</w:t>
            </w: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alantirivirus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33B8A23" w14:textId="7FAC3316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</w:t>
            </w: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alantirivirus auledhrim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E2F0189" w14:textId="4F87831A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OM869581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C5AADAE" w14:textId="27924C78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Dipodfec virus UA06Rod_119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C5AC94" w14:textId="345413D4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37A5E5D" w14:textId="6972792B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</w:rPr>
              <w:t>Dipodomys ordii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830342" w14:textId="0454A8A7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UA06Rod_119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20BCFE" w14:textId="68CBB1D7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6153C542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168BF" w14:textId="112E2F8C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18C0B35" w14:textId="7D0F354B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</w:t>
            </w: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alantirivirus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4969CFC" w14:textId="4056CFDC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Palantirivirus mirksil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115A3F" w14:textId="7AFF8756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OM869583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1BFFB14" w14:textId="328C53D6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Dipodfec virus UA06Rod_108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100016" w14:textId="18897779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E03351" w14:textId="53597EA4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</w:rPr>
              <w:t>Dipodomys ordii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91D96C6" w14:textId="3ED6B435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UA06Rod_108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F2DF66F" w14:textId="3333553B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245E0D3E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35302" w14:textId="33E2C7A1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54725C" w14:textId="4B7C85CA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</w:t>
            </w: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alantirivirus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B3E5D9" w14:textId="59514CA2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Palantirivirus morgothanc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859909" w14:textId="52104615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OM869484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74CDAFE" w14:textId="4C791414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Sigmofec virus UA08Rod_21233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A7A0B40" w14:textId="6CB90D0F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0E934E" w14:textId="7D63578B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</w:rPr>
              <w:t>Sigmodon arizonae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535F752" w14:textId="4DCC2F2B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UA08Rod_21233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5DD26A" w14:textId="0E4EBADD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3FF75957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ECA1B" w14:textId="1E11470E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90C4BB1" w14:textId="032586DB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</w:t>
            </w: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alantirivirus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7C0B5FF" w14:textId="29877537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Palantirivirus tuor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12B24E" w14:textId="5402D1F3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OM869486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34F3CCC" w14:textId="5C042D36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Sigmofec virus UA08Rod_20100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DC0526" w14:textId="1236E9D2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0BE4EA2" w14:textId="53E1187F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</w:rPr>
              <w:t>Sigmodon arizonae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FDB86CC" w14:textId="2D3A5D43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UA08Rod_20100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3CF3A2C" w14:textId="0BBFB074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9732D4" w:rsidRPr="009732D4" w14:paraId="59522140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6608C" w14:textId="17DF9637" w:rsidR="001E19FF" w:rsidRPr="009732D4" w:rsidRDefault="001E19FF" w:rsidP="001E19FF">
            <w:pPr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EB2CE8D" w14:textId="51B32552" w:rsidR="001E19FF" w:rsidRPr="009732D4" w:rsidRDefault="001E19FF" w:rsidP="001E19FF">
            <w:pPr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  <w:t>Palantirivirus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CAABC15" w14:textId="5F257A37" w:rsidR="001E19FF" w:rsidRPr="009732D4" w:rsidRDefault="001E19FF" w:rsidP="001E19FF">
            <w:pPr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  <w:t>Palantirivirus tuor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CFE48B2" w14:textId="22E18238" w:rsidR="001E19FF" w:rsidRPr="009732D4" w:rsidRDefault="001E19FF" w:rsidP="001E19FF">
            <w:pPr>
              <w:rPr>
                <w:rFonts w:ascii="Arial Narrow" w:hAnsi="Arial Narrow" w:cs="Calibri"/>
                <w:iCs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Cs/>
                <w:color w:val="00B0F0"/>
                <w:sz w:val="14"/>
                <w:szCs w:val="14"/>
                <w:lang w:val="en-GB"/>
              </w:rPr>
              <w:t>OM869672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237B10D" w14:textId="27476AAD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</w:rPr>
              <w:t>Peromfec virus RodF5_41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D901823" w14:textId="5FB4CA05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BFADD71" w14:textId="201F3AE6" w:rsidR="001E19FF" w:rsidRPr="009732D4" w:rsidRDefault="001E19FF" w:rsidP="001E19FF">
            <w:pPr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color w:val="00B0F0"/>
                <w:sz w:val="14"/>
                <w:szCs w:val="14"/>
                <w:lang w:val="en-GB"/>
              </w:rPr>
              <w:t>Peromyscus truei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0E1304" w14:textId="3318A89C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</w:rPr>
              <w:t>RodF5_41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0FC4790" w14:textId="02196912" w:rsidR="001E19FF" w:rsidRPr="009732D4" w:rsidRDefault="001E19FF" w:rsidP="001E19FF">
            <w:pPr>
              <w:rPr>
                <w:rFonts w:ascii="Arial Narrow" w:hAnsi="Arial Narrow" w:cs="Calibri"/>
                <w:color w:val="00B0F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color w:val="00B0F0"/>
                <w:sz w:val="14"/>
                <w:szCs w:val="14"/>
              </w:rPr>
              <w:t>feces</w:t>
            </w:r>
          </w:p>
        </w:tc>
      </w:tr>
      <w:tr w:rsidR="001E19FF" w14:paraId="09617848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26818" w14:textId="7792834F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8F04460" w14:textId="12DC65F8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Berenvirus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7BE0AE" w14:textId="12F729A1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Berenvirus tinuviel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F6749D4" w14:textId="4CCC1D12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OM869490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8822F4" w14:textId="79D44490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Sigmofec virus UA08Rod_17746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9B1DBC9" w14:textId="35B70C84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496C49" w14:textId="6AA14EBF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</w:rPr>
              <w:t>Sigmodon arizonae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CC0430" w14:textId="54093745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UA08Rod_17746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BC96CD8" w14:textId="237C1794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2E7A0E60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10CD8" w14:textId="4AC46AE7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B168279" w14:textId="66843E23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Ancalagonvirus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9984B27" w14:textId="18CB12FE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Ancalagonvirus maedhros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287DFED" w14:textId="2E1488D7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OM869491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A648E2" w14:textId="5F5740B8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Sigmofec virus UA08Rod_17037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346F25F" w14:textId="4A67F09B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3CD126A" w14:textId="1A6BAB1A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</w:rPr>
              <w:t>Sigmodon arizonae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D480F32" w14:textId="009A40AA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UA08Rod_17037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07BF531" w14:textId="04A71F62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  <w:tr w:rsidR="001E19FF" w14:paraId="05425AA1" w14:textId="77777777" w:rsidTr="00917A8A">
        <w:trPr>
          <w:trHeight w:val="144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793CE" w14:textId="6C460DD6" w:rsidR="001E19FF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Vilyaviridae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17E4F8D" w14:textId="7A50C37E" w:rsidR="001E19FF" w:rsidRPr="005656BE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  <w:t>Ancalagonvirus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5BECF08" w14:textId="59BE11AC" w:rsidR="001E19FF" w:rsidRPr="009732D4" w:rsidRDefault="001E19FF" w:rsidP="001E19FF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</w:pPr>
            <w:r w:rsidRPr="009732D4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  <w:lang w:val="en-GB"/>
              </w:rPr>
              <w:t>Ancalagonvirus eol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193495" w14:textId="568DB67D" w:rsidR="001E19FF" w:rsidRPr="00FD1A89" w:rsidRDefault="001E19FF" w:rsidP="001E19FF">
            <w:pPr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</w:pPr>
            <w:r w:rsidRPr="00FD1A89">
              <w:rPr>
                <w:rFonts w:ascii="Arial Narrow" w:hAnsi="Arial Narrow" w:cs="Calibri"/>
                <w:iCs/>
                <w:color w:val="000000"/>
                <w:sz w:val="14"/>
                <w:szCs w:val="14"/>
                <w:lang w:val="en-GB"/>
              </w:rPr>
              <w:t>OM154927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6030755" w14:textId="315ACF27" w:rsidR="001E19FF" w:rsidRPr="0033107B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 w:rsidRPr="0033107B">
              <w:rPr>
                <w:rFonts w:ascii="Arial Narrow" w:hAnsi="Arial Narrow" w:cs="Calibri"/>
                <w:color w:val="000000"/>
                <w:sz w:val="14"/>
                <w:szCs w:val="14"/>
              </w:rPr>
              <w:t>Chaetfec virus UA24_7381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3CFB22" w14:textId="10863D2F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  <w:t>USA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77B041E" w14:textId="27B56575" w:rsidR="001E19FF" w:rsidRPr="00EF0863" w:rsidRDefault="001E19FF" w:rsidP="001E19FF">
            <w:pPr>
              <w:rPr>
                <w:rFonts w:ascii="Arial Narrow" w:hAnsi="Arial Narrow" w:cs="Calibri"/>
                <w:i/>
                <w:color w:val="000000"/>
                <w:sz w:val="14"/>
                <w:szCs w:val="14"/>
                <w:lang w:val="en-GB"/>
              </w:rPr>
            </w:pPr>
            <w:r w:rsidRPr="00EF0863">
              <w:rPr>
                <w:rFonts w:ascii="Arial Narrow" w:hAnsi="Arial Narrow" w:cs="Calibri"/>
                <w:i/>
                <w:color w:val="000000"/>
                <w:sz w:val="14"/>
                <w:szCs w:val="14"/>
              </w:rPr>
              <w:t>Chaetodipus sp.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559D8A7" w14:textId="38AF7121" w:rsidR="001E19FF" w:rsidRPr="005656BE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UA24rod_7381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2D94BEC" w14:textId="7502148A" w:rsidR="001E19FF" w:rsidRDefault="001E19FF" w:rsidP="001E19FF">
            <w:pPr>
              <w:rPr>
                <w:rFonts w:ascii="Arial Narrow" w:hAnsi="Arial Narrow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ascii="Arial Narrow" w:hAnsi="Arial Narrow" w:cs="Calibri"/>
                <w:color w:val="000000"/>
                <w:sz w:val="14"/>
                <w:szCs w:val="14"/>
              </w:rPr>
              <w:t>feces</w:t>
            </w:r>
          </w:p>
        </w:tc>
      </w:tr>
    </w:tbl>
    <w:p w14:paraId="1B5558AD" w14:textId="77777777" w:rsidR="00A174CC" w:rsidRPr="005656BE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61CC3915" w14:textId="77777777" w:rsidR="001E1C28" w:rsidRPr="001E1C28" w:rsidRDefault="001E1C28">
      <w:pPr>
        <w:rPr>
          <w:rFonts w:ascii="Arial" w:hAnsi="Arial" w:cs="Arial"/>
          <w:sz w:val="20"/>
        </w:rPr>
      </w:pPr>
    </w:p>
    <w:p w14:paraId="699A4A35" w14:textId="6CD64F90" w:rsidR="001E1C28" w:rsidRDefault="001E1C28" w:rsidP="001E1C28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1E1C28">
        <w:rPr>
          <w:rFonts w:ascii="Arial" w:hAnsi="Arial" w:cs="Arial"/>
          <w:sz w:val="20"/>
        </w:rPr>
        <w:t>Krupovic M, Varsani A, 2022. Naryaviridae, Nenyaviridae, and Vilyaviridae: three new families of single-stranded DNA viruses in the phylum Cressdnaviricota. Arch. Virol. 167, 2907–2921.PMID: 36098801 DOI: 10.1007/s00705-022-05557-w</w:t>
      </w:r>
    </w:p>
    <w:p w14:paraId="31A4D9BA" w14:textId="0E359A46" w:rsidR="00201E98" w:rsidRDefault="00201E98" w:rsidP="001E1C28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201E98">
        <w:rPr>
          <w:rFonts w:ascii="Arial" w:hAnsi="Arial" w:cs="Arial"/>
          <w:sz w:val="20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24736B46" w14:textId="0DCFE3A7" w:rsidR="00F55326" w:rsidRPr="001E1C28" w:rsidRDefault="00F55326" w:rsidP="001E1C28">
      <w:pPr>
        <w:pStyle w:val="ListParagraph"/>
        <w:numPr>
          <w:ilvl w:val="0"/>
          <w:numId w:val="3"/>
        </w:numPr>
        <w:rPr>
          <w:rFonts w:ascii="Arial" w:hAnsi="Arial" w:cs="Arial"/>
          <w:sz w:val="20"/>
        </w:rPr>
      </w:pPr>
      <w:r w:rsidRPr="00F55326">
        <w:rPr>
          <w:rFonts w:ascii="Arial" w:hAnsi="Arial" w:cs="Arial"/>
          <w:sz w:val="20"/>
        </w:rPr>
        <w:t>Muhire BM, Varsani A, Martin DP (2014) SDT: A Virus Classification Tool Based on Pairwise Sequence Alignment and Identity Calculation. Plos One 9:e108277. doi:10.1371/journal.pone.0108277. PMID:WOS:000342685600059</w:t>
      </w:r>
    </w:p>
    <w:p w14:paraId="671ED69C" w14:textId="77777777" w:rsidR="001E1C28" w:rsidRPr="001E1C28" w:rsidRDefault="001E1C28">
      <w:pPr>
        <w:rPr>
          <w:rFonts w:ascii="Arial" w:hAnsi="Arial" w:cs="Arial"/>
          <w:sz w:val="20"/>
        </w:rPr>
      </w:pPr>
    </w:p>
    <w:p w14:paraId="3E869AD6" w14:textId="77777777" w:rsidR="001E1C28" w:rsidRPr="001E1C28" w:rsidRDefault="001E1C28">
      <w:pPr>
        <w:rPr>
          <w:rFonts w:ascii="Arial" w:hAnsi="Arial" w:cs="Arial"/>
          <w:sz w:val="20"/>
        </w:rPr>
      </w:pPr>
    </w:p>
    <w:sectPr w:rsidR="001E1C28" w:rsidRPr="001E1C28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97907" w14:textId="77777777" w:rsidR="00A1674B" w:rsidRDefault="00A1674B">
      <w:r>
        <w:separator/>
      </w:r>
    </w:p>
  </w:endnote>
  <w:endnote w:type="continuationSeparator" w:id="0">
    <w:p w14:paraId="536D07E3" w14:textId="77777777" w:rsidR="00A1674B" w:rsidRDefault="00A1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1611" w14:textId="77777777" w:rsidR="00A1674B" w:rsidRDefault="00A1674B">
      <w:r>
        <w:separator/>
      </w:r>
    </w:p>
  </w:footnote>
  <w:footnote w:type="continuationSeparator" w:id="0">
    <w:p w14:paraId="43890EF6" w14:textId="77777777" w:rsidR="00A1674B" w:rsidRDefault="00A16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40CCD"/>
    <w:multiLevelType w:val="hybridMultilevel"/>
    <w:tmpl w:val="6F36D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414197"/>
    <w:multiLevelType w:val="hybridMultilevel"/>
    <w:tmpl w:val="FE0C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337D8"/>
    <w:multiLevelType w:val="hybridMultilevel"/>
    <w:tmpl w:val="AED23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1"/>
  </w:num>
  <w:num w:numId="2" w16cid:durableId="1176191213">
    <w:abstractNumId w:val="4"/>
  </w:num>
  <w:num w:numId="3" w16cid:durableId="739443891">
    <w:abstractNumId w:val="2"/>
  </w:num>
  <w:num w:numId="4" w16cid:durableId="1513103413">
    <w:abstractNumId w:val="0"/>
  </w:num>
  <w:num w:numId="5" w16cid:durableId="677120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71936"/>
    <w:rsid w:val="000A146A"/>
    <w:rsid w:val="000E5C3C"/>
    <w:rsid w:val="000F51F4"/>
    <w:rsid w:val="000F7067"/>
    <w:rsid w:val="00117D8F"/>
    <w:rsid w:val="0013113D"/>
    <w:rsid w:val="001D25C5"/>
    <w:rsid w:val="001E19FF"/>
    <w:rsid w:val="001E1C28"/>
    <w:rsid w:val="00201E98"/>
    <w:rsid w:val="002035AE"/>
    <w:rsid w:val="0033107B"/>
    <w:rsid w:val="0037243A"/>
    <w:rsid w:val="0039414A"/>
    <w:rsid w:val="0042282E"/>
    <w:rsid w:val="004236D0"/>
    <w:rsid w:val="0043110C"/>
    <w:rsid w:val="00437970"/>
    <w:rsid w:val="004F3196"/>
    <w:rsid w:val="00504721"/>
    <w:rsid w:val="0051640D"/>
    <w:rsid w:val="00543F86"/>
    <w:rsid w:val="005656BE"/>
    <w:rsid w:val="005A54C3"/>
    <w:rsid w:val="005B1323"/>
    <w:rsid w:val="006956D0"/>
    <w:rsid w:val="006B3DB8"/>
    <w:rsid w:val="00801767"/>
    <w:rsid w:val="008815EE"/>
    <w:rsid w:val="00893066"/>
    <w:rsid w:val="00917A8A"/>
    <w:rsid w:val="00944636"/>
    <w:rsid w:val="0096595C"/>
    <w:rsid w:val="00970780"/>
    <w:rsid w:val="009732D4"/>
    <w:rsid w:val="00991A94"/>
    <w:rsid w:val="009D1A8D"/>
    <w:rsid w:val="00A02BA6"/>
    <w:rsid w:val="00A1674B"/>
    <w:rsid w:val="00A174CC"/>
    <w:rsid w:val="00A2357C"/>
    <w:rsid w:val="00AD759B"/>
    <w:rsid w:val="00AF784F"/>
    <w:rsid w:val="00B35CC8"/>
    <w:rsid w:val="00B45088"/>
    <w:rsid w:val="00B47589"/>
    <w:rsid w:val="00B90F1E"/>
    <w:rsid w:val="00BF1292"/>
    <w:rsid w:val="00C23E16"/>
    <w:rsid w:val="00CC3B36"/>
    <w:rsid w:val="00CC4AAE"/>
    <w:rsid w:val="00CC52A4"/>
    <w:rsid w:val="00D133DE"/>
    <w:rsid w:val="00D34479"/>
    <w:rsid w:val="00D72199"/>
    <w:rsid w:val="00E034BE"/>
    <w:rsid w:val="00E94F3F"/>
    <w:rsid w:val="00EA3028"/>
    <w:rsid w:val="00EF0863"/>
    <w:rsid w:val="00F55326"/>
    <w:rsid w:val="00F71CC1"/>
    <w:rsid w:val="00FA0BA5"/>
    <w:rsid w:val="00FA32D7"/>
    <w:rsid w:val="00FD1A8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E1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6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9</cp:revision>
  <dcterms:created xsi:type="dcterms:W3CDTF">2023-07-07T01:24:00Z</dcterms:created>
  <dcterms:modified xsi:type="dcterms:W3CDTF">2023-07-10T07:02:00Z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