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16AC" w14:textId="77777777" w:rsidR="00A174CC" w:rsidRDefault="008815EE">
      <w:r>
        <w:rPr>
          <w:noProof/>
        </w:rPr>
        <w:drawing>
          <wp:anchor distT="0" distB="0" distL="114300" distR="114300" simplePos="0" relativeHeight="2" behindDoc="0" locked="0" layoutInCell="1" allowOverlap="1" wp14:anchorId="022C069D" wp14:editId="6E0667FC">
            <wp:simplePos x="0" y="0"/>
            <wp:positionH relativeFrom="column">
              <wp:posOffset>9525</wp:posOffset>
            </wp:positionH>
            <wp:positionV relativeFrom="paragraph">
              <wp:posOffset>55245</wp:posOffset>
            </wp:positionV>
            <wp:extent cx="1223010" cy="752475"/>
            <wp:effectExtent l="0" t="0" r="0" b="0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66958E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08456F4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008BDE9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A6A6372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E75D10D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8E1A1E2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F7038A3" w14:textId="77777777" w:rsidR="00A174CC" w:rsidRDefault="008815EE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b/>
          <w:color w:val="000000"/>
        </w:rPr>
        <w:t>Part 1: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TITLE, AUTHORS, APPROVALS, </w:t>
      </w:r>
      <w:proofErr w:type="spellStart"/>
      <w:r>
        <w:rPr>
          <w:rFonts w:ascii="Arial" w:hAnsi="Arial" w:cs="Arial"/>
          <w:b/>
          <w:color w:val="000000"/>
          <w:sz w:val="22"/>
          <w:szCs w:val="22"/>
          <w:u w:val="single"/>
        </w:rPr>
        <w:t>etc</w:t>
      </w:r>
      <w:proofErr w:type="spellEnd"/>
    </w:p>
    <w:p w14:paraId="5F396E33" w14:textId="77777777" w:rsidR="00A174CC" w:rsidRDefault="00A174CC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072" w:type="dxa"/>
        <w:tblInd w:w="127" w:type="dxa"/>
        <w:tblLook w:val="04A0" w:firstRow="1" w:lastRow="0" w:firstColumn="1" w:lastColumn="0" w:noHBand="0" w:noVBand="1"/>
      </w:tblPr>
      <w:tblGrid>
        <w:gridCol w:w="3553"/>
        <w:gridCol w:w="4809"/>
        <w:gridCol w:w="710"/>
      </w:tblGrid>
      <w:tr w:rsidR="00A174CC" w14:paraId="6479468A" w14:textId="77777777">
        <w:tc>
          <w:tcPr>
            <w:tcW w:w="3553" w:type="dxa"/>
            <w:tcBorders>
              <w:top w:val="doub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58214" w14:textId="77777777" w:rsidR="00A174CC" w:rsidRDefault="008815EE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480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C1428" w14:textId="785ED25A" w:rsidR="00A174CC" w:rsidRPr="00A410D3" w:rsidRDefault="00900782">
            <w:pPr>
              <w:pStyle w:val="BodyTextIndent"/>
              <w:ind w:left="0" w:firstLine="0"/>
              <w:jc w:val="center"/>
              <w:rPr>
                <w:rFonts w:ascii="Arial" w:hAnsi="Arial" w:cs="Arial"/>
                <w:b/>
                <w:bCs/>
                <w:i/>
                <w:iCs/>
                <w:sz w:val="28"/>
                <w:szCs w:val="28"/>
              </w:rPr>
            </w:pPr>
            <w:r w:rsidRPr="00A410D3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8"/>
                <w:szCs w:val="28"/>
              </w:rPr>
              <w:t>2023.</w:t>
            </w:r>
            <w:r w:rsidR="00983736" w:rsidRPr="00A410D3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8"/>
                <w:szCs w:val="28"/>
              </w:rPr>
              <w:t>006F</w:t>
            </w:r>
          </w:p>
        </w:tc>
        <w:tc>
          <w:tcPr>
            <w:tcW w:w="710" w:type="dxa"/>
            <w:tcBorders>
              <w:top w:val="double" w:sz="4" w:space="0" w:color="000000"/>
              <w:left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10BE02AC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</w:rPr>
            </w:pPr>
          </w:p>
        </w:tc>
      </w:tr>
      <w:tr w:rsidR="00A174CC" w14:paraId="0AD321B2" w14:textId="77777777">
        <w:tc>
          <w:tcPr>
            <w:tcW w:w="9072" w:type="dxa"/>
            <w:gridSpan w:val="3"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</w:tcPr>
          <w:p w14:paraId="1B1B8BE9" w14:textId="13C5ECEE" w:rsidR="00A174CC" w:rsidRPr="000A146A" w:rsidRDefault="008815EE" w:rsidP="0073737D">
            <w:pPr>
              <w:spacing w:before="120"/>
              <w:rPr>
                <w:rFonts w:ascii="Arial" w:hAnsi="Arial" w:cs="Arial"/>
                <w:b/>
              </w:rPr>
            </w:pPr>
            <w:r w:rsidRPr="000A146A">
              <w:rPr>
                <w:rFonts w:ascii="Arial" w:hAnsi="Arial" w:cs="Arial"/>
                <w:b/>
              </w:rPr>
              <w:t>Short title:</w:t>
            </w:r>
            <w:r w:rsidR="0073737D">
              <w:rPr>
                <w:rFonts w:ascii="Arial" w:hAnsi="Arial" w:cs="Arial"/>
                <w:b/>
              </w:rPr>
              <w:t xml:space="preserve"> </w:t>
            </w:r>
            <w:r w:rsidR="0073737D">
              <w:rPr>
                <w:rFonts w:ascii="Arial" w:hAnsi="Arial" w:cs="Arial"/>
                <w:bCs/>
              </w:rPr>
              <w:t xml:space="preserve">Rename </w:t>
            </w:r>
            <w:r w:rsidR="006C4426">
              <w:rPr>
                <w:rFonts w:ascii="Arial" w:hAnsi="Arial" w:cs="Arial"/>
                <w:bCs/>
              </w:rPr>
              <w:t>eight</w:t>
            </w:r>
            <w:r w:rsidR="0073737D">
              <w:rPr>
                <w:rFonts w:ascii="Arial" w:hAnsi="Arial" w:cs="Arial"/>
                <w:bCs/>
              </w:rPr>
              <w:t xml:space="preserve"> species names in family </w:t>
            </w:r>
            <w:proofErr w:type="spellStart"/>
            <w:r w:rsidR="0073737D" w:rsidRPr="0073737D">
              <w:rPr>
                <w:rFonts w:ascii="Arial" w:hAnsi="Arial" w:cs="Arial"/>
                <w:bCs/>
                <w:i/>
                <w:iCs/>
              </w:rPr>
              <w:t>Curvulaviridae</w:t>
            </w:r>
            <w:proofErr w:type="spellEnd"/>
            <w:r w:rsidR="0073737D" w:rsidRPr="0073737D">
              <w:rPr>
                <w:rFonts w:ascii="Arial" w:hAnsi="Arial" w:cs="Arial"/>
                <w:bCs/>
                <w:i/>
                <w:iCs/>
              </w:rPr>
              <w:t xml:space="preserve"> (</w:t>
            </w:r>
            <w:proofErr w:type="spellStart"/>
            <w:r w:rsidR="0073737D" w:rsidRPr="0073737D">
              <w:rPr>
                <w:rFonts w:ascii="Arial" w:hAnsi="Arial" w:cs="Arial"/>
                <w:bCs/>
                <w:i/>
                <w:iCs/>
              </w:rPr>
              <w:t>Durnavirales</w:t>
            </w:r>
            <w:proofErr w:type="spellEnd"/>
            <w:r w:rsidR="0073737D" w:rsidRPr="0073737D">
              <w:rPr>
                <w:rFonts w:ascii="Arial" w:hAnsi="Arial" w:cs="Arial"/>
                <w:bCs/>
                <w:i/>
                <w:iCs/>
              </w:rPr>
              <w:t>)</w:t>
            </w:r>
            <w:r w:rsidR="0073737D">
              <w:rPr>
                <w:rFonts w:ascii="Arial" w:hAnsi="Arial" w:cs="Arial"/>
                <w:bCs/>
              </w:rPr>
              <w:t xml:space="preserve"> to a Latinized binomial format </w:t>
            </w:r>
          </w:p>
        </w:tc>
      </w:tr>
      <w:tr w:rsidR="00A174CC" w14:paraId="4DFE888B" w14:textId="77777777">
        <w:trPr>
          <w:trHeight w:val="245"/>
        </w:trPr>
        <w:tc>
          <w:tcPr>
            <w:tcW w:w="9072" w:type="dxa"/>
            <w:gridSpan w:val="3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60C0580B" w14:textId="77777777" w:rsidR="00A174CC" w:rsidRDefault="00A174C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8C92193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Author(s) and email address(es)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368"/>
        <w:gridCol w:w="4704"/>
      </w:tblGrid>
      <w:tr w:rsidR="00A174CC" w:rsidRPr="0073737D" w14:paraId="67E4419A" w14:textId="77777777" w:rsidTr="00900782">
        <w:tc>
          <w:tcPr>
            <w:tcW w:w="4368" w:type="dxa"/>
            <w:shd w:val="clear" w:color="auto" w:fill="auto"/>
          </w:tcPr>
          <w:p w14:paraId="4C7A5642" w14:textId="3D635E8F" w:rsidR="00A174CC" w:rsidRDefault="0073737D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Vainio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EJ,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Turina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M</w:t>
            </w:r>
          </w:p>
          <w:p w14:paraId="0C4BFEAB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5B4DA008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04" w:type="dxa"/>
            <w:shd w:val="clear" w:color="auto" w:fill="auto"/>
          </w:tcPr>
          <w:p w14:paraId="4045764E" w14:textId="77777777" w:rsidR="0073737D" w:rsidRDefault="00000000">
            <w:pPr>
              <w:rPr>
                <w:rFonts w:ascii="Arial" w:hAnsi="Arial" w:cs="Arial"/>
                <w:sz w:val="22"/>
                <w:szCs w:val="22"/>
              </w:rPr>
            </w:pPr>
            <w:hyperlink r:id="rId8" w:history="1">
              <w:r w:rsidR="0073737D" w:rsidRPr="005A67DE">
                <w:rPr>
                  <w:rStyle w:val="Hyperlink"/>
                  <w:rFonts w:ascii="Arial" w:hAnsi="Arial" w:cs="Arial"/>
                  <w:sz w:val="22"/>
                  <w:szCs w:val="22"/>
                </w:rPr>
                <w:t>eeva.vainio@luke.fi</w:t>
              </w:r>
            </w:hyperlink>
          </w:p>
          <w:p w14:paraId="7BE33B0D" w14:textId="4A137070" w:rsidR="0073737D" w:rsidRDefault="00000000">
            <w:pPr>
              <w:rPr>
                <w:rFonts w:ascii="Arial" w:hAnsi="Arial" w:cs="Arial"/>
                <w:sz w:val="22"/>
                <w:szCs w:val="22"/>
              </w:rPr>
            </w:pPr>
            <w:hyperlink r:id="rId9" w:history="1">
              <w:r w:rsidR="0073737D" w:rsidRPr="005A67DE">
                <w:rPr>
                  <w:rStyle w:val="Hyperlink"/>
                  <w:rFonts w:ascii="Arial" w:hAnsi="Arial" w:cs="Arial"/>
                  <w:sz w:val="22"/>
                  <w:szCs w:val="22"/>
                </w:rPr>
                <w:t>massimo.turina@ipsp.cnr.it</w:t>
              </w:r>
            </w:hyperlink>
          </w:p>
          <w:p w14:paraId="4C0145EC" w14:textId="61FE828D" w:rsidR="0073737D" w:rsidRPr="0073737D" w:rsidRDefault="0073737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6BE9775" w14:textId="7DF3BF06" w:rsidR="00A174CC" w:rsidRPr="00A410D3" w:rsidRDefault="008815EE" w:rsidP="00A410D3">
      <w:pPr>
        <w:spacing w:before="120" w:after="120"/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b/>
        </w:rPr>
        <w:t>Author(s) institutional address(es) (optional)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:rsidRPr="00A410D3" w14:paraId="3467A41D" w14:textId="77777777">
        <w:tc>
          <w:tcPr>
            <w:tcW w:w="9072" w:type="dxa"/>
            <w:shd w:val="clear" w:color="auto" w:fill="auto"/>
          </w:tcPr>
          <w:p w14:paraId="38C55B9D" w14:textId="765F441F" w:rsidR="00A174CC" w:rsidRPr="00A410D3" w:rsidRDefault="0073737D">
            <w:pPr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A410D3">
              <w:rPr>
                <w:rFonts w:ascii="Arial" w:hAnsi="Arial" w:cs="Arial"/>
                <w:sz w:val="22"/>
                <w:szCs w:val="22"/>
                <w:lang w:val="fr-FR"/>
              </w:rPr>
              <w:t xml:space="preserve">Natural </w:t>
            </w:r>
            <w:proofErr w:type="spellStart"/>
            <w:r w:rsidRPr="00A410D3">
              <w:rPr>
                <w:rFonts w:ascii="Arial" w:hAnsi="Arial" w:cs="Arial"/>
                <w:sz w:val="22"/>
                <w:szCs w:val="22"/>
                <w:lang w:val="fr-FR"/>
              </w:rPr>
              <w:t>Resources</w:t>
            </w:r>
            <w:proofErr w:type="spellEnd"/>
            <w:r w:rsidRPr="00A410D3">
              <w:rPr>
                <w:rFonts w:ascii="Arial" w:hAnsi="Arial" w:cs="Arial"/>
                <w:sz w:val="22"/>
                <w:szCs w:val="22"/>
                <w:lang w:val="fr-FR"/>
              </w:rPr>
              <w:t xml:space="preserve"> Institute </w:t>
            </w:r>
            <w:proofErr w:type="spellStart"/>
            <w:r w:rsidRPr="00A410D3">
              <w:rPr>
                <w:rFonts w:ascii="Arial" w:hAnsi="Arial" w:cs="Arial"/>
                <w:sz w:val="22"/>
                <w:szCs w:val="22"/>
                <w:lang w:val="fr-FR"/>
              </w:rPr>
              <w:t>Finland</w:t>
            </w:r>
            <w:proofErr w:type="spellEnd"/>
            <w:r w:rsidRPr="00A410D3">
              <w:rPr>
                <w:rFonts w:ascii="Arial" w:hAnsi="Arial" w:cs="Arial"/>
                <w:sz w:val="22"/>
                <w:szCs w:val="22"/>
                <w:lang w:val="fr-FR"/>
              </w:rPr>
              <w:t xml:space="preserve"> (EJV)</w:t>
            </w:r>
          </w:p>
          <w:p w14:paraId="1033F5C1" w14:textId="77777777" w:rsidR="00A174CC" w:rsidRPr="00A410D3" w:rsidRDefault="00A174CC">
            <w:pPr>
              <w:rPr>
                <w:rFonts w:ascii="Arial" w:hAnsi="Arial" w:cs="Arial"/>
                <w:sz w:val="22"/>
                <w:szCs w:val="22"/>
                <w:lang w:val="fr-FR"/>
              </w:rPr>
            </w:pPr>
          </w:p>
        </w:tc>
      </w:tr>
    </w:tbl>
    <w:p w14:paraId="070FAC74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Corresponding author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:rsidRPr="00A410D3" w14:paraId="5D211014" w14:textId="77777777">
        <w:tc>
          <w:tcPr>
            <w:tcW w:w="9072" w:type="dxa"/>
            <w:shd w:val="clear" w:color="auto" w:fill="auto"/>
          </w:tcPr>
          <w:p w14:paraId="0570E3C2" w14:textId="77777777" w:rsidR="0073737D" w:rsidRPr="0073737D" w:rsidRDefault="0073737D" w:rsidP="0073737D">
            <w:pPr>
              <w:rPr>
                <w:rFonts w:ascii="Arial" w:hAnsi="Arial" w:cs="Arial"/>
                <w:sz w:val="22"/>
                <w:szCs w:val="22"/>
                <w:lang w:val="fi-FI"/>
              </w:rPr>
            </w:pPr>
            <w:proofErr w:type="spellStart"/>
            <w:r w:rsidRPr="0073737D">
              <w:rPr>
                <w:rFonts w:ascii="Arial" w:hAnsi="Arial" w:cs="Arial"/>
                <w:sz w:val="22"/>
                <w:szCs w:val="22"/>
                <w:lang w:val="fi-FI"/>
              </w:rPr>
              <w:t>Dr</w:t>
            </w:r>
            <w:proofErr w:type="spellEnd"/>
            <w:r w:rsidRPr="0073737D">
              <w:rPr>
                <w:rFonts w:ascii="Arial" w:hAnsi="Arial" w:cs="Arial"/>
                <w:sz w:val="22"/>
                <w:szCs w:val="22"/>
                <w:lang w:val="fi-FI"/>
              </w:rPr>
              <w:t xml:space="preserve">. Eeva Vainio; </w:t>
            </w:r>
            <w:hyperlink r:id="rId10" w:history="1">
              <w:r w:rsidRPr="0073737D">
                <w:rPr>
                  <w:rStyle w:val="Hyperlink"/>
                  <w:rFonts w:ascii="Arial" w:hAnsi="Arial" w:cs="Arial"/>
                  <w:sz w:val="22"/>
                  <w:szCs w:val="22"/>
                  <w:lang w:val="fi-FI"/>
                </w:rPr>
                <w:t>eeva.vainio@luke.fi</w:t>
              </w:r>
            </w:hyperlink>
          </w:p>
          <w:p w14:paraId="7F578F4A" w14:textId="77777777" w:rsidR="00437970" w:rsidRPr="0073737D" w:rsidRDefault="00437970">
            <w:pPr>
              <w:rPr>
                <w:rFonts w:ascii="Arial" w:hAnsi="Arial" w:cs="Arial"/>
                <w:sz w:val="22"/>
                <w:szCs w:val="22"/>
                <w:lang w:val="fi-FI"/>
              </w:rPr>
            </w:pPr>
          </w:p>
        </w:tc>
      </w:tr>
    </w:tbl>
    <w:p w14:paraId="5872B564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List the ICTV Study Group(s) that have seen this </w:t>
      </w:r>
      <w:proofErr w:type="gramStart"/>
      <w:r>
        <w:rPr>
          <w:rFonts w:ascii="Arial" w:hAnsi="Arial" w:cs="Arial"/>
          <w:b/>
        </w:rPr>
        <w:t>proposal</w:t>
      </w:r>
      <w:proofErr w:type="gramEnd"/>
    </w:p>
    <w:p w14:paraId="3A50F9C2" w14:textId="77777777" w:rsidR="00437970" w:rsidRDefault="00437970"/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0BD955D" w14:textId="77777777">
        <w:tc>
          <w:tcPr>
            <w:tcW w:w="9072" w:type="dxa"/>
            <w:shd w:val="clear" w:color="auto" w:fill="auto"/>
          </w:tcPr>
          <w:p w14:paraId="45F51824" w14:textId="0D5B76E8" w:rsidR="00A174CC" w:rsidRPr="0073737D" w:rsidRDefault="0073737D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73737D">
              <w:rPr>
                <w:rFonts w:ascii="Arial" w:hAnsi="Arial" w:cs="Arial"/>
                <w:i/>
                <w:iCs/>
                <w:sz w:val="22"/>
                <w:szCs w:val="22"/>
              </w:rPr>
              <w:t>Curvulaviridae</w:t>
            </w:r>
            <w:proofErr w:type="spellEnd"/>
            <w:r w:rsidRPr="0073737D">
              <w:rPr>
                <w:rFonts w:ascii="Arial" w:hAnsi="Arial" w:cs="Arial"/>
                <w:sz w:val="22"/>
                <w:szCs w:val="22"/>
              </w:rPr>
              <w:t xml:space="preserve"> SG, Fungal and Protist Virus SC Chair</w:t>
            </w:r>
          </w:p>
          <w:p w14:paraId="08ED5E01" w14:textId="28AECEEB" w:rsidR="0073737D" w:rsidRPr="0073737D" w:rsidRDefault="0073737D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73737D">
              <w:rPr>
                <w:rFonts w:ascii="Arial" w:hAnsi="Arial" w:cs="Arial"/>
                <w:i/>
                <w:iCs/>
                <w:sz w:val="22"/>
                <w:szCs w:val="22"/>
              </w:rPr>
              <w:t>Partitiviridae</w:t>
            </w:r>
            <w:proofErr w:type="spellEnd"/>
            <w:r w:rsidRPr="0073737D">
              <w:rPr>
                <w:rFonts w:ascii="Arial" w:hAnsi="Arial" w:cs="Arial"/>
                <w:sz w:val="22"/>
                <w:szCs w:val="22"/>
              </w:rPr>
              <w:t xml:space="preserve"> SG</w:t>
            </w:r>
          </w:p>
          <w:p w14:paraId="208F33A9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D538D50" w14:textId="2F2F2A88" w:rsidR="00A174CC" w:rsidRPr="00A410D3" w:rsidRDefault="008815EE" w:rsidP="00A410D3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ICTV </w:t>
      </w:r>
      <w:r w:rsidR="0037243A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 xml:space="preserve">tudy </w:t>
      </w:r>
      <w:r w:rsidR="0037243A">
        <w:rPr>
          <w:rFonts w:ascii="Arial" w:hAnsi="Arial" w:cs="Arial"/>
          <w:b/>
        </w:rPr>
        <w:t>G</w:t>
      </w:r>
      <w:r>
        <w:rPr>
          <w:rFonts w:ascii="Arial" w:hAnsi="Arial" w:cs="Arial"/>
          <w:b/>
        </w:rPr>
        <w:t>roup comments and response of proposer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7D72A422" w14:textId="77777777">
        <w:tc>
          <w:tcPr>
            <w:tcW w:w="9072" w:type="dxa"/>
            <w:shd w:val="clear" w:color="auto" w:fill="auto"/>
          </w:tcPr>
          <w:p w14:paraId="57850587" w14:textId="5A313F5F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073E55EA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B508B7C" w14:textId="57AD51FD" w:rsidR="0037243A" w:rsidRPr="00A410D3" w:rsidRDefault="0037243A" w:rsidP="00A410D3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 Study Group votes on proposal</w:t>
      </w:r>
    </w:p>
    <w:tbl>
      <w:tblPr>
        <w:tblStyle w:val="TableGrid"/>
        <w:tblW w:w="9072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977"/>
        <w:gridCol w:w="1984"/>
        <w:gridCol w:w="1985"/>
        <w:gridCol w:w="2126"/>
      </w:tblGrid>
      <w:tr w:rsidR="0037243A" w14:paraId="7DCD6D13" w14:textId="565F9AE3" w:rsidTr="0037243A">
        <w:tc>
          <w:tcPr>
            <w:tcW w:w="2977" w:type="dxa"/>
            <w:vMerge w:val="restart"/>
            <w:shd w:val="clear" w:color="auto" w:fill="auto"/>
          </w:tcPr>
          <w:p w14:paraId="042D318C" w14:textId="1900F67B" w:rsidR="0037243A" w:rsidRDefault="0037243A" w:rsidP="000A0D8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Study </w:t>
            </w:r>
            <w:r w:rsidR="004F319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G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roup</w:t>
            </w:r>
          </w:p>
        </w:tc>
        <w:tc>
          <w:tcPr>
            <w:tcW w:w="6095" w:type="dxa"/>
            <w:gridSpan w:val="3"/>
            <w:shd w:val="clear" w:color="auto" w:fill="auto"/>
          </w:tcPr>
          <w:p w14:paraId="2CC5EB5B" w14:textId="6311375D" w:rsidR="0037243A" w:rsidRDefault="0037243A" w:rsidP="0037243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Number of member</w:t>
            </w:r>
            <w:r w:rsidR="000F51F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</w:t>
            </w:r>
          </w:p>
        </w:tc>
      </w:tr>
      <w:tr w:rsidR="0037243A" w14:paraId="09ADD7D8" w14:textId="796C02A4" w:rsidTr="004F3196">
        <w:tc>
          <w:tcPr>
            <w:tcW w:w="2977" w:type="dxa"/>
            <w:vMerge/>
            <w:shd w:val="clear" w:color="auto" w:fill="auto"/>
          </w:tcPr>
          <w:p w14:paraId="4CDE6FC8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C732B7E" w14:textId="10977B36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Votes 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support</w:t>
            </w:r>
          </w:p>
        </w:tc>
        <w:tc>
          <w:tcPr>
            <w:tcW w:w="1985" w:type="dxa"/>
            <w:shd w:val="clear" w:color="auto" w:fill="auto"/>
          </w:tcPr>
          <w:p w14:paraId="39584077" w14:textId="5A1B6183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Votes against</w:t>
            </w:r>
          </w:p>
        </w:tc>
        <w:tc>
          <w:tcPr>
            <w:tcW w:w="2126" w:type="dxa"/>
          </w:tcPr>
          <w:p w14:paraId="3FAE5653" w14:textId="1C50F0C2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o vote</w:t>
            </w:r>
          </w:p>
        </w:tc>
      </w:tr>
      <w:tr w:rsidR="0037243A" w14:paraId="1702CDE1" w14:textId="10B24E51" w:rsidTr="004F3196">
        <w:tc>
          <w:tcPr>
            <w:tcW w:w="2977" w:type="dxa"/>
            <w:shd w:val="clear" w:color="auto" w:fill="auto"/>
          </w:tcPr>
          <w:p w14:paraId="6D3E3F4D" w14:textId="017C76A2" w:rsidR="0037243A" w:rsidRPr="00EA7D1D" w:rsidRDefault="00EA7D1D" w:rsidP="000A0D80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EA7D1D">
              <w:rPr>
                <w:rFonts w:ascii="Arial" w:hAnsi="Arial" w:cs="Arial"/>
                <w:sz w:val="22"/>
                <w:szCs w:val="22"/>
              </w:rPr>
              <w:t>ICTV SG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2"/>
                <w:szCs w:val="22"/>
              </w:rPr>
              <w:t>Curvulaviridae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14:paraId="080F51E8" w14:textId="42B2F31F" w:rsidR="0037243A" w:rsidRDefault="00983736" w:rsidP="009837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985" w:type="dxa"/>
            <w:shd w:val="clear" w:color="auto" w:fill="auto"/>
          </w:tcPr>
          <w:p w14:paraId="4EC5D82B" w14:textId="069D9572" w:rsidR="0037243A" w:rsidRDefault="00983736" w:rsidP="009837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14:paraId="23732184" w14:textId="3BBAF11E" w:rsidR="0037243A" w:rsidRDefault="00983736" w:rsidP="009837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14:paraId="5489B35F" w14:textId="0AF442A4" w:rsidR="00A174CC" w:rsidRPr="00A410D3" w:rsidRDefault="008815EE" w:rsidP="00A410D3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Authority to use the name of a living </w:t>
      </w:r>
      <w:proofErr w:type="gramStart"/>
      <w:r>
        <w:rPr>
          <w:rFonts w:ascii="Arial" w:hAnsi="Arial" w:cs="Arial"/>
          <w:b/>
        </w:rPr>
        <w:t>person</w:t>
      </w:r>
      <w:proofErr w:type="gramEnd"/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7939"/>
        <w:gridCol w:w="1133"/>
      </w:tblGrid>
      <w:tr w:rsidR="00A174CC" w14:paraId="34706E93" w14:textId="77777777">
        <w:tc>
          <w:tcPr>
            <w:tcW w:w="7938" w:type="dxa"/>
            <w:shd w:val="clear" w:color="auto" w:fill="auto"/>
          </w:tcPr>
          <w:p w14:paraId="41B3284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Is any taxon name used here derived from that of a living person (Y/N)</w:t>
            </w:r>
          </w:p>
        </w:tc>
        <w:tc>
          <w:tcPr>
            <w:tcW w:w="1133" w:type="dxa"/>
            <w:shd w:val="clear" w:color="auto" w:fill="auto"/>
          </w:tcPr>
          <w:p w14:paraId="111D847D" w14:textId="6E4F0166" w:rsidR="00A174CC" w:rsidRPr="000A146A" w:rsidRDefault="0073737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</w:p>
        </w:tc>
      </w:tr>
    </w:tbl>
    <w:p w14:paraId="584EDBF6" w14:textId="77777777" w:rsidR="00A174CC" w:rsidRDefault="00A174CC">
      <w:pPr>
        <w:rPr>
          <w:rFonts w:ascii="Arial" w:hAnsi="Arial" w:cs="Arial"/>
          <w:iCs/>
          <w:color w:val="0000FF"/>
          <w:sz w:val="20"/>
        </w:rPr>
      </w:pPr>
    </w:p>
    <w:p w14:paraId="53D9BCDE" w14:textId="77777777" w:rsidR="00A174CC" w:rsidRDefault="008815E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Submission dates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820"/>
        <w:gridCol w:w="4252"/>
      </w:tblGrid>
      <w:tr w:rsidR="00A174CC" w14:paraId="2D0E7698" w14:textId="77777777">
        <w:tc>
          <w:tcPr>
            <w:tcW w:w="4819" w:type="dxa"/>
            <w:shd w:val="clear" w:color="auto" w:fill="auto"/>
          </w:tcPr>
          <w:p w14:paraId="632F82C3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first submitted to SC Chair</w:t>
            </w:r>
          </w:p>
        </w:tc>
        <w:tc>
          <w:tcPr>
            <w:tcW w:w="4252" w:type="dxa"/>
            <w:shd w:val="clear" w:color="auto" w:fill="auto"/>
          </w:tcPr>
          <w:p w14:paraId="30B8652F" w14:textId="6F78569B" w:rsidR="00A174CC" w:rsidRDefault="0098373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 June 2023</w:t>
            </w:r>
          </w:p>
        </w:tc>
      </w:tr>
      <w:tr w:rsidR="00A174CC" w14:paraId="41D8046A" w14:textId="77777777">
        <w:tc>
          <w:tcPr>
            <w:tcW w:w="4819" w:type="dxa"/>
            <w:shd w:val="clear" w:color="auto" w:fill="auto"/>
          </w:tcPr>
          <w:p w14:paraId="1EE879BD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of this revision (if different to above)</w:t>
            </w:r>
          </w:p>
        </w:tc>
        <w:tc>
          <w:tcPr>
            <w:tcW w:w="4252" w:type="dxa"/>
            <w:shd w:val="clear" w:color="auto" w:fill="auto"/>
          </w:tcPr>
          <w:p w14:paraId="57931D4D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72E3080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ICTV-EC comments and response of the proposer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F67D906" w14:textId="77777777">
        <w:tc>
          <w:tcPr>
            <w:tcW w:w="9072" w:type="dxa"/>
            <w:shd w:val="clear" w:color="auto" w:fill="auto"/>
          </w:tcPr>
          <w:p w14:paraId="174B3EB4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24F1866" w14:textId="77777777" w:rsidR="00A410D3" w:rsidRDefault="00A410D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E73CFEA" w14:textId="77777777" w:rsidR="00A174CC" w:rsidRDefault="008815EE">
      <w:r>
        <w:br w:type="page"/>
      </w:r>
    </w:p>
    <w:p w14:paraId="5BFC1800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Cs w:val="24"/>
        </w:rPr>
        <w:lastRenderedPageBreak/>
        <w:t>Part 3</w:t>
      </w:r>
      <w:r>
        <w:rPr>
          <w:rFonts w:ascii="Arial" w:hAnsi="Arial" w:cs="Arial"/>
          <w:b/>
          <w:color w:val="000000"/>
          <w:sz w:val="22"/>
          <w:szCs w:val="22"/>
        </w:rPr>
        <w:t>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TAXONOMIC PROPOSAL</w:t>
      </w:r>
    </w:p>
    <w:p w14:paraId="1943EDC9" w14:textId="77777777" w:rsidR="00A174CC" w:rsidRDefault="008815EE">
      <w:pPr>
        <w:spacing w:before="120" w:after="120"/>
        <w:rPr>
          <w:rFonts w:ascii="Arial" w:hAnsi="Arial" w:cs="Arial"/>
          <w:b/>
        </w:rPr>
      </w:pPr>
      <w:r w:rsidRPr="00983736">
        <w:rPr>
          <w:rFonts w:ascii="Arial" w:hAnsi="Arial" w:cs="Arial"/>
          <w:b/>
        </w:rPr>
        <w:t>Name of accompanying Excel module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23CC3CF3" w14:textId="77777777">
        <w:tc>
          <w:tcPr>
            <w:tcW w:w="9072" w:type="dxa"/>
            <w:shd w:val="clear" w:color="auto" w:fill="auto"/>
          </w:tcPr>
          <w:p w14:paraId="5E05E919" w14:textId="51AD7166" w:rsidR="00A174CC" w:rsidRPr="00983736" w:rsidRDefault="00EA7D1D">
            <w:pPr>
              <w:spacing w:before="120" w:after="120"/>
              <w:rPr>
                <w:rFonts w:ascii="Arial" w:hAnsi="Arial" w:cs="Arial"/>
                <w:bCs/>
                <w:color w:val="0432FF"/>
                <w:sz w:val="22"/>
                <w:szCs w:val="22"/>
              </w:rPr>
            </w:pPr>
            <w:r w:rsidRPr="00983736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2023.</w:t>
            </w:r>
            <w:r w:rsidR="00983736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006F</w:t>
            </w:r>
            <w:r w:rsidRPr="00983736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.</w:t>
            </w:r>
            <w:r w:rsidR="00983736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v1.</w:t>
            </w:r>
            <w:r w:rsidRPr="00983736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Curvulaviridae</w:t>
            </w:r>
            <w:r w:rsidR="00983736" w:rsidRPr="00983736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_</w:t>
            </w:r>
            <w:r w:rsidRPr="00983736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spre</w:t>
            </w:r>
            <w:r w:rsidR="006C396D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n</w:t>
            </w:r>
            <w:r w:rsidRPr="00983736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.xlsx</w:t>
            </w:r>
          </w:p>
        </w:tc>
      </w:tr>
    </w:tbl>
    <w:p w14:paraId="6D4AFA16" w14:textId="77777777" w:rsidR="00A174CC" w:rsidRDefault="008815EE">
      <w:pPr>
        <w:spacing w:before="120" w:after="12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b/>
        </w:rPr>
        <w:t>Abstract</w:t>
      </w:r>
    </w:p>
    <w:p w14:paraId="70690697" w14:textId="491D33CE" w:rsidR="00A174CC" w:rsidRDefault="00A174CC">
      <w:pPr>
        <w:spacing w:before="120" w:after="120"/>
        <w:rPr>
          <w:rFonts w:ascii="Arial" w:hAnsi="Arial" w:cs="Arial"/>
          <w:color w:val="0000FF"/>
          <w:sz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9FD91A4" w14:textId="77777777">
        <w:tc>
          <w:tcPr>
            <w:tcW w:w="9072" w:type="dxa"/>
            <w:shd w:val="clear" w:color="auto" w:fill="auto"/>
          </w:tcPr>
          <w:p w14:paraId="464D9DF8" w14:textId="65422608" w:rsidR="00A174CC" w:rsidRPr="00F84DEF" w:rsidRDefault="00F84DEF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The family </w:t>
            </w:r>
            <w:proofErr w:type="spellStart"/>
            <w:r w:rsidRPr="00A73A09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Curvulaviridae</w:t>
            </w:r>
            <w:proofErr w:type="spellEnd"/>
            <w:r>
              <w:rPr>
                <w:rFonts w:ascii="Arial" w:hAnsi="Arial" w:cs="Arial"/>
                <w:bCs/>
                <w:sz w:val="22"/>
                <w:szCs w:val="22"/>
              </w:rPr>
              <w:t xml:space="preserve"> currently includes one genus, </w:t>
            </w:r>
            <w:proofErr w:type="spellStart"/>
            <w:r w:rsidRPr="00A73A09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Orthocurvulavirus</w:t>
            </w:r>
            <w:proofErr w:type="spellEnd"/>
            <w:r>
              <w:rPr>
                <w:rFonts w:ascii="Arial" w:hAnsi="Arial" w:cs="Arial"/>
                <w:bCs/>
                <w:sz w:val="22"/>
                <w:szCs w:val="22"/>
              </w:rPr>
              <w:t xml:space="preserve">, accommodating </w:t>
            </w:r>
            <w:r w:rsidRPr="00A73A09">
              <w:rPr>
                <w:rFonts w:ascii="Arial" w:hAnsi="Arial" w:cs="Arial"/>
                <w:bCs/>
                <w:sz w:val="22"/>
                <w:szCs w:val="22"/>
              </w:rPr>
              <w:t>eight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species. We propose converting all species names to a Latinized binomial format.</w:t>
            </w:r>
          </w:p>
          <w:p w14:paraId="2AB201D8" w14:textId="77777777" w:rsidR="00A174CC" w:rsidRDefault="00A174C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FC8EFB5" w14:textId="77777777" w:rsidR="00A174CC" w:rsidRDefault="008815EE">
      <w:pPr>
        <w:pStyle w:val="BodyTextIndent"/>
        <w:spacing w:before="120" w:after="120"/>
        <w:ind w:left="0" w:firstLine="0"/>
        <w:rPr>
          <w:b/>
          <w:szCs w:val="24"/>
        </w:rPr>
      </w:pPr>
      <w:r>
        <w:rPr>
          <w:rFonts w:ascii="Arial" w:hAnsi="Arial" w:cs="Arial"/>
          <w:b/>
          <w:color w:val="000000"/>
          <w:szCs w:val="24"/>
        </w:rPr>
        <w:t>Text of proposal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174CC" w14:paraId="15A4B8D2" w14:textId="77777777">
        <w:trPr>
          <w:trHeight w:val="1566"/>
        </w:trPr>
        <w:tc>
          <w:tcPr>
            <w:tcW w:w="9228" w:type="dxa"/>
            <w:shd w:val="clear" w:color="auto" w:fill="auto"/>
          </w:tcPr>
          <w:p w14:paraId="3F2A00F5" w14:textId="746CCD37" w:rsidR="00A174CC" w:rsidRDefault="00A174CC">
            <w:pPr>
              <w:pStyle w:val="BodyTextIndent"/>
              <w:spacing w:after="120"/>
              <w:rPr>
                <w:rFonts w:ascii="Arial" w:hAnsi="Arial" w:cs="Arial"/>
                <w:color w:val="0000FF"/>
                <w:sz w:val="20"/>
              </w:rPr>
            </w:pPr>
          </w:p>
          <w:tbl>
            <w:tblPr>
              <w:tblStyle w:val="TableGrid"/>
              <w:tblW w:w="9002" w:type="dxa"/>
              <w:tblLook w:val="04A0" w:firstRow="1" w:lastRow="0" w:firstColumn="1" w:lastColumn="0" w:noHBand="0" w:noVBand="1"/>
            </w:tblPr>
            <w:tblGrid>
              <w:gridCol w:w="9002"/>
            </w:tblGrid>
            <w:tr w:rsidR="00A174CC" w14:paraId="195FC3CF" w14:textId="77777777">
              <w:tc>
                <w:tcPr>
                  <w:tcW w:w="9002" w:type="dxa"/>
                  <w:shd w:val="clear" w:color="auto" w:fill="auto"/>
                </w:tcPr>
                <w:p w14:paraId="205AF4B9" w14:textId="36754D97" w:rsidR="00F84DEF" w:rsidRDefault="00F84DEF" w:rsidP="00F84DEF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The family </w:t>
                  </w:r>
                  <w:proofErr w:type="spellStart"/>
                  <w:r w:rsidRPr="00026C7C">
                    <w:rPr>
                      <w:rFonts w:ascii="Arial" w:hAnsi="Arial" w:cs="Arial"/>
                      <w:bCs/>
                      <w:i/>
                      <w:iCs/>
                      <w:sz w:val="22"/>
                      <w:szCs w:val="22"/>
                    </w:rPr>
                    <w:t>Curvulaviridae</w:t>
                  </w:r>
                  <w:proofErr w:type="spellEnd"/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currently includes one genus, </w:t>
                  </w:r>
                  <w:proofErr w:type="spellStart"/>
                  <w:r w:rsidRPr="00026C7C">
                    <w:rPr>
                      <w:rFonts w:ascii="Arial" w:hAnsi="Arial" w:cs="Arial"/>
                      <w:bCs/>
                      <w:i/>
                      <w:iCs/>
                      <w:sz w:val="22"/>
                      <w:szCs w:val="22"/>
                    </w:rPr>
                    <w:t>Orthocurvulavirus</w:t>
                  </w:r>
                  <w:proofErr w:type="spellEnd"/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, accommodating </w:t>
                  </w:r>
                  <w:r w:rsidRPr="00026C7C">
                    <w:rPr>
                      <w:rFonts w:ascii="Arial" w:hAnsi="Arial" w:cs="Arial"/>
                      <w:bCs/>
                      <w:sz w:val="22"/>
                      <w:szCs w:val="22"/>
                    </w:rPr>
                    <w:t>eight</w:t>
                  </w: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species. </w:t>
                  </w: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  <w:shd w:val="clear" w:color="auto" w:fill="FFFFFF"/>
                    </w:rPr>
                    <w:t xml:space="preserve">Following the results of the ICTV 2020 ratification vote, we propose </w:t>
                  </w:r>
                  <w:r w:rsidR="00026C7C">
                    <w:rPr>
                      <w:rFonts w:ascii="Arial" w:hAnsi="Arial" w:cs="Arial"/>
                      <w:color w:val="000000"/>
                      <w:sz w:val="22"/>
                      <w:szCs w:val="22"/>
                      <w:shd w:val="clear" w:color="auto" w:fill="FFFFFF"/>
                    </w:rPr>
                    <w:t xml:space="preserve">converting </w:t>
                  </w: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  <w:shd w:val="clear" w:color="auto" w:fill="FFFFFF"/>
                    </w:rPr>
                    <w:t xml:space="preserve">all existing species names </w:t>
                  </w:r>
                  <w:r w:rsidRPr="006F30A7">
                    <w:rPr>
                      <w:rFonts w:ascii="Arial" w:hAnsi="Arial" w:cs="Arial"/>
                      <w:bCs/>
                      <w:sz w:val="22"/>
                      <w:szCs w:val="22"/>
                    </w:rPr>
                    <w:t>to a Latinized binomial (genus-species) format</w:t>
                  </w: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(</w:t>
                  </w:r>
                  <w:r w:rsidRPr="00026C7C">
                    <w:rPr>
                      <w:rFonts w:ascii="Arial" w:hAnsi="Arial" w:cs="Arial"/>
                      <w:bCs/>
                      <w:sz w:val="22"/>
                      <w:szCs w:val="22"/>
                    </w:rPr>
                    <w:t>Table 1</w:t>
                  </w: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) </w:t>
                  </w:r>
                  <w:proofErr w:type="gramStart"/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in order to</w:t>
                  </w:r>
                  <w:proofErr w:type="gramEnd"/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comply with newly adopted nomenclatural standards.</w:t>
                  </w:r>
                </w:p>
                <w:p w14:paraId="5EF538F9" w14:textId="00979E53" w:rsidR="00026C7C" w:rsidRDefault="00026C7C" w:rsidP="00F84DEF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</w:p>
                <w:p w14:paraId="6BCDE08C" w14:textId="33617F9A" w:rsidR="00F84DEF" w:rsidRDefault="00F84DEF" w:rsidP="00F84DEF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The majority </w:t>
                  </w:r>
                  <w:r w:rsidR="00026C7C">
                    <w:rPr>
                      <w:rFonts w:ascii="Arial" w:hAnsi="Arial" w:cs="Arial"/>
                      <w:bCs/>
                      <w:sz w:val="22"/>
                      <w:szCs w:val="22"/>
                    </w:rPr>
                    <w:t>(5 out of 8</w:t>
                  </w: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) of the species names were converted by using the genus of the host as a Latinized epithet: </w:t>
                  </w:r>
                  <w:proofErr w:type="gramStart"/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e.g.</w:t>
                  </w:r>
                  <w:proofErr w:type="gramEnd"/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the </w:t>
                  </w:r>
                  <w:proofErr w:type="spellStart"/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orthocurvulavirus</w:t>
                  </w:r>
                  <w:proofErr w:type="spellEnd"/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species </w:t>
                  </w:r>
                  <w:proofErr w:type="spellStart"/>
                  <w:r w:rsidR="00026C7C" w:rsidRPr="00535C2C"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en-GB"/>
                    </w:rPr>
                    <w:t>Curvularia</w:t>
                  </w:r>
                  <w:proofErr w:type="spellEnd"/>
                  <w:r w:rsidR="00026C7C" w:rsidRPr="00535C2C"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en-GB"/>
                    </w:rPr>
                    <w:t xml:space="preserve"> </w:t>
                  </w:r>
                  <w:proofErr w:type="spellStart"/>
                  <w:r w:rsidR="00026C7C" w:rsidRPr="00535C2C"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en-GB"/>
                    </w:rPr>
                    <w:t>orthocurvulavirus</w:t>
                  </w:r>
                  <w:proofErr w:type="spellEnd"/>
                  <w:r w:rsidR="00026C7C" w:rsidRPr="00535C2C"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en-GB"/>
                    </w:rPr>
                    <w:t xml:space="preserve"> 1</w:t>
                  </w: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became </w:t>
                  </w:r>
                  <w:proofErr w:type="spellStart"/>
                  <w:r w:rsidR="00026C7C" w:rsidRPr="00026C7C"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en-GB"/>
                    </w:rPr>
                    <w:t>Orthocurvulavirus</w:t>
                  </w:r>
                  <w:proofErr w:type="spellEnd"/>
                  <w:r w:rsidR="00026C7C" w:rsidRPr="00026C7C"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en-GB"/>
                    </w:rPr>
                    <w:t xml:space="preserve"> </w:t>
                  </w:r>
                  <w:proofErr w:type="spellStart"/>
                  <w:r w:rsidR="00026C7C" w:rsidRPr="00026C7C"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en-GB"/>
                    </w:rPr>
                    <w:t>curvulariae</w:t>
                  </w:r>
                  <w:proofErr w:type="spellEnd"/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and </w:t>
                  </w:r>
                  <w:r w:rsidR="00026C7C" w:rsidRPr="00535C2C"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en-GB"/>
                    </w:rPr>
                    <w:t xml:space="preserve">Trichoderma </w:t>
                  </w:r>
                  <w:proofErr w:type="spellStart"/>
                  <w:r w:rsidR="00026C7C" w:rsidRPr="00535C2C"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en-GB"/>
                    </w:rPr>
                    <w:t>harzianum</w:t>
                  </w:r>
                  <w:proofErr w:type="spellEnd"/>
                  <w:r w:rsidR="00026C7C" w:rsidRPr="00535C2C"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en-GB"/>
                    </w:rPr>
                    <w:t xml:space="preserve"> </w:t>
                  </w:r>
                  <w:proofErr w:type="spellStart"/>
                  <w:r w:rsidR="00026C7C" w:rsidRPr="00535C2C"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en-GB"/>
                    </w:rPr>
                    <w:t>orthocurvulavirus</w:t>
                  </w:r>
                  <w:proofErr w:type="spellEnd"/>
                  <w:r w:rsidR="00026C7C" w:rsidRPr="00535C2C"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en-GB"/>
                    </w:rPr>
                    <w:t xml:space="preserve"> 1</w:t>
                  </w: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became</w:t>
                  </w:r>
                  <w:r w:rsidR="00026C7C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026C7C" w:rsidRPr="00026C7C"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en-GB"/>
                    </w:rPr>
                    <w:t>Orthocurvulavirus</w:t>
                  </w:r>
                  <w:proofErr w:type="spellEnd"/>
                  <w:r w:rsidR="00026C7C" w:rsidRPr="00026C7C"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en-GB"/>
                    </w:rPr>
                    <w:t xml:space="preserve"> </w:t>
                  </w:r>
                  <w:proofErr w:type="spellStart"/>
                  <w:r w:rsidR="00026C7C" w:rsidRPr="00026C7C"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en-GB"/>
                    </w:rPr>
                    <w:t>trichodermae</w:t>
                  </w:r>
                  <w:proofErr w:type="spellEnd"/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. </w:t>
                  </w:r>
                </w:p>
                <w:p w14:paraId="43DF4FDF" w14:textId="77777777" w:rsidR="00F84DEF" w:rsidRDefault="00F84DEF" w:rsidP="00F84DEF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</w:p>
                <w:p w14:paraId="65917C70" w14:textId="053D12CE" w:rsidR="00E37611" w:rsidRPr="003432CC" w:rsidRDefault="00026C7C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To distinguish between the</w:t>
                  </w:r>
                  <w:r w:rsidR="00F84DEF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two </w:t>
                  </w:r>
                  <w:proofErr w:type="spellStart"/>
                  <w:r w:rsidR="00F84DEF">
                    <w:rPr>
                      <w:rFonts w:ascii="Arial" w:hAnsi="Arial" w:cs="Arial"/>
                      <w:bCs/>
                      <w:sz w:val="22"/>
                      <w:szCs w:val="22"/>
                    </w:rPr>
                    <w:t>orthocurvulaviruses</w:t>
                  </w:r>
                  <w:proofErr w:type="spellEnd"/>
                  <w:r w:rsidR="00F84DEF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from </w:t>
                  </w:r>
                  <w:proofErr w:type="spellStart"/>
                  <w:r w:rsidR="00F84DEF" w:rsidRPr="00026C7C">
                    <w:rPr>
                      <w:rFonts w:ascii="Arial" w:hAnsi="Arial" w:cs="Arial"/>
                      <w:bCs/>
                      <w:i/>
                      <w:iCs/>
                      <w:sz w:val="22"/>
                      <w:szCs w:val="22"/>
                    </w:rPr>
                    <w:t>Lactarius</w:t>
                  </w:r>
                  <w:proofErr w:type="spellEnd"/>
                  <w:r w:rsidR="00F84DEF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sp. hosts, the host species </w:t>
                  </w:r>
                  <w:r w:rsidR="003432CC">
                    <w:rPr>
                      <w:rFonts w:ascii="Arial" w:hAnsi="Arial" w:cs="Arial"/>
                      <w:bCs/>
                      <w:sz w:val="22"/>
                      <w:szCs w:val="22"/>
                    </w:rPr>
                    <w:t>names</w:t>
                  </w: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were used</w:t>
                  </w:r>
                  <w:r w:rsidR="00F84DEF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instead of the genus name, and hence </w:t>
                  </w:r>
                  <w:proofErr w:type="spellStart"/>
                  <w:r w:rsidRPr="00535C2C"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en-GB"/>
                    </w:rPr>
                    <w:t>Lactarius</w:t>
                  </w:r>
                  <w:proofErr w:type="spellEnd"/>
                  <w:r w:rsidRPr="00535C2C"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en-GB"/>
                    </w:rPr>
                    <w:t xml:space="preserve"> rufus </w:t>
                  </w:r>
                  <w:proofErr w:type="spellStart"/>
                  <w:r w:rsidRPr="00535C2C"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en-GB"/>
                    </w:rPr>
                    <w:t>orthocurvulavirus</w:t>
                  </w:r>
                  <w:proofErr w:type="spellEnd"/>
                  <w:r w:rsidRPr="00535C2C"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en-GB"/>
                    </w:rPr>
                    <w:t xml:space="preserve"> 1</w:t>
                  </w:r>
                  <w:r w:rsidR="00F84DEF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became </w:t>
                  </w:r>
                  <w:proofErr w:type="spellStart"/>
                  <w:r w:rsidRPr="00026C7C"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en-GB"/>
                    </w:rPr>
                    <w:t>Orthocurvulavirus</w:t>
                  </w:r>
                  <w:proofErr w:type="spellEnd"/>
                  <w:r w:rsidRPr="00026C7C"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en-GB"/>
                    </w:rPr>
                    <w:t xml:space="preserve"> </w:t>
                  </w:r>
                  <w:proofErr w:type="spellStart"/>
                  <w:r w:rsidRPr="00026C7C"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en-GB"/>
                    </w:rPr>
                    <w:t>rufi</w:t>
                  </w:r>
                  <w:proofErr w:type="spellEnd"/>
                  <w:r w:rsidR="00F84DEF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and </w:t>
                  </w:r>
                  <w:proofErr w:type="spellStart"/>
                  <w:r w:rsidRPr="00535C2C"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en-GB"/>
                    </w:rPr>
                    <w:t>Lactarius</w:t>
                  </w:r>
                  <w:proofErr w:type="spellEnd"/>
                  <w:r w:rsidRPr="00535C2C"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en-GB"/>
                    </w:rPr>
                    <w:t xml:space="preserve"> </w:t>
                  </w:r>
                  <w:proofErr w:type="spellStart"/>
                  <w:r w:rsidRPr="00535C2C"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en-GB"/>
                    </w:rPr>
                    <w:t>tabidus</w:t>
                  </w:r>
                  <w:proofErr w:type="spellEnd"/>
                  <w:r w:rsidRPr="00535C2C"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en-GB"/>
                    </w:rPr>
                    <w:t xml:space="preserve"> </w:t>
                  </w:r>
                  <w:proofErr w:type="spellStart"/>
                  <w:r w:rsidRPr="00535C2C"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en-GB"/>
                    </w:rPr>
                    <w:t>orthocurvulavirus</w:t>
                  </w:r>
                  <w:proofErr w:type="spellEnd"/>
                  <w:r w:rsidRPr="00535C2C"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en-GB"/>
                    </w:rPr>
                    <w:t xml:space="preserve"> 1</w:t>
                  </w:r>
                  <w:r w:rsidR="00F84DEF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became </w:t>
                  </w:r>
                  <w:proofErr w:type="spellStart"/>
                  <w:r w:rsidRPr="00026C7C"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en-GB"/>
                    </w:rPr>
                    <w:t>Orthocurvulavirus</w:t>
                  </w:r>
                  <w:proofErr w:type="spellEnd"/>
                  <w:r w:rsidRPr="00026C7C"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en-GB"/>
                    </w:rPr>
                    <w:t xml:space="preserve"> </w:t>
                  </w:r>
                  <w:proofErr w:type="spellStart"/>
                  <w:r w:rsidRPr="00026C7C"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en-GB"/>
                    </w:rPr>
                    <w:t>tabidi</w:t>
                  </w:r>
                  <w:proofErr w:type="spellEnd"/>
                  <w:r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en-GB"/>
                    </w:rPr>
                    <w:t>.</w:t>
                  </w:r>
                  <w:r w:rsidR="00F84DEF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</w:t>
                  </w:r>
                  <w:r w:rsidR="00B7087C">
                    <w:rPr>
                      <w:rFonts w:ascii="Arial" w:hAnsi="Arial" w:cs="Arial"/>
                      <w:bCs/>
                      <w:sz w:val="22"/>
                      <w:szCs w:val="22"/>
                    </w:rPr>
                    <w:t>T</w:t>
                  </w:r>
                  <w:r w:rsidR="00535C2C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he host genus name </w:t>
                  </w:r>
                  <w:proofErr w:type="spellStart"/>
                  <w:r w:rsidR="00535C2C" w:rsidRPr="00026C7C">
                    <w:rPr>
                      <w:rFonts w:ascii="Arial" w:hAnsi="Arial" w:cs="Arial"/>
                      <w:bCs/>
                      <w:i/>
                      <w:iCs/>
                      <w:sz w:val="22"/>
                      <w:szCs w:val="22"/>
                    </w:rPr>
                    <w:t>Heterobasidion</w:t>
                  </w:r>
                  <w:proofErr w:type="spellEnd"/>
                  <w:r w:rsidR="00535C2C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is derived from Greek</w:t>
                  </w: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</w:t>
                  </w:r>
                  <w:r w:rsidR="00B7087C">
                    <w:rPr>
                      <w:rFonts w:ascii="Arial" w:hAnsi="Arial" w:cs="Arial"/>
                      <w:bCs/>
                      <w:sz w:val="22"/>
                      <w:szCs w:val="22"/>
                    </w:rPr>
                    <w:t>and means “with variable basidia”</w:t>
                  </w:r>
                  <w:r w:rsidR="00535C2C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(hetero= </w:t>
                  </w:r>
                  <w:r w:rsidR="00E37611">
                    <w:rPr>
                      <w:rFonts w:ascii="Arial" w:hAnsi="Arial" w:cs="Arial"/>
                      <w:bCs/>
                      <w:sz w:val="22"/>
                      <w:szCs w:val="22"/>
                    </w:rPr>
                    <w:t>different</w:t>
                  </w:r>
                  <w:r w:rsidR="00B7087C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; </w:t>
                  </w:r>
                  <w:proofErr w:type="spellStart"/>
                  <w:r w:rsidR="00535C2C">
                    <w:rPr>
                      <w:rFonts w:ascii="Arial" w:hAnsi="Arial" w:cs="Arial"/>
                      <w:bCs/>
                      <w:sz w:val="22"/>
                      <w:szCs w:val="22"/>
                    </w:rPr>
                    <w:t>basidion</w:t>
                  </w:r>
                  <w:proofErr w:type="spellEnd"/>
                  <w:r w:rsidR="00535C2C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= </w:t>
                  </w:r>
                  <w:r w:rsidR="00B7087C" w:rsidRPr="00B7087C">
                    <w:rPr>
                      <w:rFonts w:ascii="Arial" w:hAnsi="Arial" w:cs="Arial"/>
                      <w:bCs/>
                      <w:sz w:val="22"/>
                      <w:szCs w:val="22"/>
                    </w:rPr>
                    <w:t>diminutive of basis, base</w:t>
                  </w:r>
                  <w:r w:rsidR="00535C2C">
                    <w:rPr>
                      <w:rFonts w:ascii="Arial" w:hAnsi="Arial" w:cs="Arial"/>
                      <w:bCs/>
                      <w:sz w:val="22"/>
                      <w:szCs w:val="22"/>
                    </w:rPr>
                    <w:t>)</w:t>
                  </w:r>
                  <w:r w:rsidR="00B7087C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. </w:t>
                  </w:r>
                  <w:r w:rsidR="005D74A8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The host species epithet </w:t>
                  </w:r>
                  <w:proofErr w:type="spellStart"/>
                  <w:r w:rsidR="005D74A8" w:rsidRPr="005D74A8">
                    <w:rPr>
                      <w:rFonts w:ascii="Arial" w:hAnsi="Arial" w:cs="Arial"/>
                      <w:bCs/>
                      <w:i/>
                      <w:iCs/>
                      <w:sz w:val="22"/>
                      <w:szCs w:val="22"/>
                    </w:rPr>
                    <w:t>annosum</w:t>
                  </w:r>
                  <w:proofErr w:type="spellEnd"/>
                  <w:r w:rsidR="005D74A8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is derived from Latin and means aged. The </w:t>
                  </w:r>
                  <w:r w:rsidR="00E37611" w:rsidRPr="005D74A8">
                    <w:rPr>
                      <w:rFonts w:ascii="Arial" w:hAnsi="Arial" w:cs="Arial"/>
                      <w:bCs/>
                      <w:sz w:val="22"/>
                      <w:szCs w:val="22"/>
                    </w:rPr>
                    <w:t>disease caused by</w:t>
                  </w:r>
                  <w:r w:rsidR="00113B8E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several different</w:t>
                  </w:r>
                  <w:r w:rsidR="00E37611" w:rsidRPr="005D74A8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E37611" w:rsidRPr="005D74A8">
                    <w:rPr>
                      <w:rFonts w:ascii="Arial" w:hAnsi="Arial" w:cs="Arial"/>
                      <w:bCs/>
                      <w:i/>
                      <w:iCs/>
                      <w:sz w:val="22"/>
                      <w:szCs w:val="22"/>
                    </w:rPr>
                    <w:t>Hete</w:t>
                  </w:r>
                  <w:r w:rsidR="00EA0A79">
                    <w:rPr>
                      <w:rFonts w:ascii="Arial" w:hAnsi="Arial" w:cs="Arial"/>
                      <w:bCs/>
                      <w:i/>
                      <w:iCs/>
                      <w:sz w:val="22"/>
                      <w:szCs w:val="22"/>
                    </w:rPr>
                    <w:t>ro</w:t>
                  </w:r>
                  <w:r w:rsidR="00E37611" w:rsidRPr="005D74A8">
                    <w:rPr>
                      <w:rFonts w:ascii="Arial" w:hAnsi="Arial" w:cs="Arial"/>
                      <w:bCs/>
                      <w:i/>
                      <w:iCs/>
                      <w:sz w:val="22"/>
                      <w:szCs w:val="22"/>
                    </w:rPr>
                    <w:t>basi</w:t>
                  </w:r>
                  <w:r w:rsidR="005D74A8" w:rsidRPr="005D74A8">
                    <w:rPr>
                      <w:rFonts w:ascii="Arial" w:hAnsi="Arial" w:cs="Arial"/>
                      <w:bCs/>
                      <w:i/>
                      <w:iCs/>
                      <w:sz w:val="22"/>
                      <w:szCs w:val="22"/>
                    </w:rPr>
                    <w:t>d</w:t>
                  </w:r>
                  <w:r w:rsidR="00E37611" w:rsidRPr="005D74A8">
                    <w:rPr>
                      <w:rFonts w:ascii="Arial" w:hAnsi="Arial" w:cs="Arial"/>
                      <w:bCs/>
                      <w:i/>
                      <w:iCs/>
                      <w:sz w:val="22"/>
                      <w:szCs w:val="22"/>
                    </w:rPr>
                    <w:t>ion</w:t>
                  </w:r>
                  <w:proofErr w:type="spellEnd"/>
                  <w:r w:rsidR="00E37611" w:rsidRPr="005D74A8">
                    <w:rPr>
                      <w:rFonts w:ascii="Arial" w:hAnsi="Arial" w:cs="Arial"/>
                      <w:bCs/>
                      <w:i/>
                      <w:iCs/>
                      <w:sz w:val="22"/>
                      <w:szCs w:val="22"/>
                    </w:rPr>
                    <w:t xml:space="preserve"> </w:t>
                  </w:r>
                  <w:r w:rsidR="00113B8E">
                    <w:rPr>
                      <w:rFonts w:ascii="Arial" w:hAnsi="Arial" w:cs="Arial"/>
                      <w:bCs/>
                      <w:sz w:val="22"/>
                      <w:szCs w:val="22"/>
                    </w:rPr>
                    <w:t>sp</w:t>
                  </w:r>
                  <w:r w:rsidR="003432CC">
                    <w:rPr>
                      <w:rFonts w:ascii="Arial" w:hAnsi="Arial" w:cs="Arial"/>
                      <w:bCs/>
                      <w:sz w:val="22"/>
                      <w:szCs w:val="22"/>
                    </w:rPr>
                    <w:t>ecies</w:t>
                  </w:r>
                  <w:r w:rsidR="00113B8E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is c</w:t>
                  </w:r>
                  <w:r w:rsidR="00E37611" w:rsidRPr="005D74A8">
                    <w:rPr>
                      <w:rFonts w:ascii="Arial" w:hAnsi="Arial" w:cs="Arial"/>
                      <w:bCs/>
                      <w:sz w:val="22"/>
                      <w:szCs w:val="22"/>
                    </w:rPr>
                    <w:t>ommonly called “</w:t>
                  </w:r>
                  <w:proofErr w:type="spellStart"/>
                  <w:r w:rsidR="00E37611" w:rsidRPr="005D74A8">
                    <w:rPr>
                      <w:rFonts w:ascii="Arial" w:hAnsi="Arial" w:cs="Arial"/>
                      <w:bCs/>
                      <w:sz w:val="22"/>
                      <w:szCs w:val="22"/>
                    </w:rPr>
                    <w:t>annosus</w:t>
                  </w:r>
                  <w:proofErr w:type="spellEnd"/>
                  <w:r w:rsidR="00E37611" w:rsidRPr="005D74A8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root rot”</w:t>
                  </w:r>
                  <w:r w:rsidR="005D74A8">
                    <w:rPr>
                      <w:rFonts w:ascii="Arial" w:hAnsi="Arial" w:cs="Arial"/>
                      <w:bCs/>
                      <w:sz w:val="22"/>
                      <w:szCs w:val="22"/>
                    </w:rPr>
                    <w:t>. Therefore, we consid</w:t>
                  </w:r>
                  <w:r w:rsidR="00EA0A79">
                    <w:rPr>
                      <w:rFonts w:ascii="Arial" w:hAnsi="Arial" w:cs="Arial"/>
                      <w:bCs/>
                      <w:sz w:val="22"/>
                      <w:szCs w:val="22"/>
                    </w:rPr>
                    <w:t>e</w:t>
                  </w:r>
                  <w:r w:rsidR="005D74A8">
                    <w:rPr>
                      <w:rFonts w:ascii="Arial" w:hAnsi="Arial" w:cs="Arial"/>
                      <w:bCs/>
                      <w:sz w:val="22"/>
                      <w:szCs w:val="22"/>
                    </w:rPr>
                    <w:t>r</w:t>
                  </w:r>
                  <w:r w:rsidR="00EA0A79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the</w:t>
                  </w:r>
                  <w:r w:rsidR="003432CC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Latin-derived</w:t>
                  </w:r>
                  <w:r w:rsidR="00EA0A79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epithet “</w:t>
                  </w:r>
                  <w:proofErr w:type="spellStart"/>
                  <w:r w:rsidR="00EA0A79">
                    <w:rPr>
                      <w:rFonts w:ascii="Arial" w:hAnsi="Arial" w:cs="Arial"/>
                      <w:bCs/>
                      <w:sz w:val="22"/>
                      <w:szCs w:val="22"/>
                    </w:rPr>
                    <w:t>annosi</w:t>
                  </w:r>
                  <w:proofErr w:type="spellEnd"/>
                  <w:r w:rsidR="00EA0A79">
                    <w:rPr>
                      <w:rFonts w:ascii="Arial" w:hAnsi="Arial" w:cs="Arial"/>
                      <w:bCs/>
                      <w:sz w:val="22"/>
                      <w:szCs w:val="22"/>
                    </w:rPr>
                    <w:t>”</w:t>
                  </w:r>
                  <w:r w:rsidR="005D74A8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</w:t>
                  </w:r>
                  <w:r w:rsidR="00EA0A79">
                    <w:rPr>
                      <w:rFonts w:ascii="Arial" w:hAnsi="Arial" w:cs="Arial"/>
                      <w:bCs/>
                      <w:sz w:val="22"/>
                      <w:szCs w:val="22"/>
                    </w:rPr>
                    <w:t>suitable for</w:t>
                  </w:r>
                  <w:r w:rsidR="005D74A8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th</w:t>
                  </w:r>
                  <w:r w:rsidR="00EA0A79">
                    <w:rPr>
                      <w:rFonts w:ascii="Arial" w:hAnsi="Arial" w:cs="Arial"/>
                      <w:bCs/>
                      <w:sz w:val="22"/>
                      <w:szCs w:val="22"/>
                    </w:rPr>
                    <w:t>is</w:t>
                  </w:r>
                  <w:r w:rsidR="005D74A8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species </w:t>
                  </w:r>
                  <w:r w:rsidR="003432CC">
                    <w:rPr>
                      <w:rFonts w:ascii="Arial" w:hAnsi="Arial" w:cs="Arial"/>
                      <w:bCs/>
                      <w:sz w:val="22"/>
                      <w:szCs w:val="22"/>
                    </w:rPr>
                    <w:t>that accommodates</w:t>
                  </w:r>
                  <w:r w:rsidR="005D74A8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isolates </w:t>
                  </w:r>
                  <w:r w:rsidR="00EA0A79">
                    <w:rPr>
                      <w:rFonts w:ascii="Arial" w:hAnsi="Arial" w:cs="Arial"/>
                      <w:bCs/>
                      <w:sz w:val="22"/>
                      <w:szCs w:val="22"/>
                    </w:rPr>
                    <w:t>from</w:t>
                  </w:r>
                  <w:r w:rsidR="005D74A8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</w:t>
                  </w:r>
                  <w:r w:rsidR="003432CC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the </w:t>
                  </w:r>
                  <w:proofErr w:type="spellStart"/>
                  <w:r w:rsidR="006A51C6" w:rsidRPr="006A51C6">
                    <w:rPr>
                      <w:rFonts w:ascii="Arial" w:hAnsi="Arial" w:cs="Arial"/>
                      <w:bCs/>
                      <w:i/>
                      <w:iCs/>
                      <w:sz w:val="22"/>
                      <w:szCs w:val="22"/>
                    </w:rPr>
                    <w:t>Heterobasidion</w:t>
                  </w:r>
                  <w:proofErr w:type="spellEnd"/>
                  <w:r w:rsidR="006A51C6" w:rsidRPr="006A51C6">
                    <w:rPr>
                      <w:rFonts w:ascii="Arial" w:hAnsi="Arial" w:cs="Arial"/>
                      <w:bCs/>
                      <w:i/>
                      <w:iCs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6A51C6" w:rsidRPr="006A51C6">
                    <w:rPr>
                      <w:rFonts w:ascii="Arial" w:hAnsi="Arial" w:cs="Arial"/>
                      <w:bCs/>
                      <w:i/>
                      <w:iCs/>
                      <w:sz w:val="22"/>
                      <w:szCs w:val="22"/>
                    </w:rPr>
                    <w:t>annosum</w:t>
                  </w:r>
                  <w:proofErr w:type="spellEnd"/>
                  <w:r w:rsidR="006A51C6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species complex</w:t>
                  </w:r>
                  <w:r w:rsidR="003432CC">
                    <w:rPr>
                      <w:rFonts w:ascii="Arial" w:hAnsi="Arial" w:cs="Arial"/>
                      <w:bCs/>
                      <w:sz w:val="22"/>
                      <w:szCs w:val="22"/>
                    </w:rPr>
                    <w:t>. T</w:t>
                  </w:r>
                  <w:r w:rsidR="00EA0A79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he host of the </w:t>
                  </w:r>
                  <w:r w:rsidR="006C4426">
                    <w:rPr>
                      <w:rFonts w:ascii="Arial" w:hAnsi="Arial" w:cs="Arial"/>
                      <w:bCs/>
                      <w:sz w:val="22"/>
                      <w:szCs w:val="22"/>
                    </w:rPr>
                    <w:t>reference</w:t>
                  </w:r>
                  <w:r w:rsidR="00EA0A79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isolate</w:t>
                  </w:r>
                  <w:r w:rsidR="006C4426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with GenBank sequence accession numbers </w:t>
                  </w:r>
                  <w:r w:rsidR="006C4426" w:rsidRPr="006C4426">
                    <w:rPr>
                      <w:rFonts w:ascii="Arial" w:hAnsi="Arial" w:cs="Arial"/>
                      <w:bCs/>
                      <w:sz w:val="22"/>
                      <w:szCs w:val="22"/>
                    </w:rPr>
                    <w:t>HQ189459, MK468678</w:t>
                  </w:r>
                  <w:r w:rsidR="006C4426">
                    <w:rPr>
                      <w:rFonts w:ascii="Arial" w:hAnsi="Arial" w:cs="Arial"/>
                      <w:bCs/>
                      <w:sz w:val="22"/>
                      <w:szCs w:val="22"/>
                    </w:rPr>
                    <w:t>)</w:t>
                  </w:r>
                  <w:r w:rsidR="00EA0A79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; see </w:t>
                  </w:r>
                  <w:hyperlink r:id="rId11" w:history="1">
                    <w:r w:rsidR="003432CC" w:rsidRPr="00EC1519">
                      <w:rPr>
                        <w:rStyle w:val="Hyperlink"/>
                        <w:rFonts w:ascii="Arial" w:hAnsi="Arial" w:cs="Arial"/>
                        <w:bCs/>
                        <w:sz w:val="22"/>
                        <w:szCs w:val="22"/>
                      </w:rPr>
                      <w:t>https://ictv.global/taxonomy/taxondetails?taxnode_id=202208782</w:t>
                    </w:r>
                  </w:hyperlink>
                  <w:r w:rsidR="00EA0A79">
                    <w:rPr>
                      <w:rFonts w:ascii="Arial" w:hAnsi="Arial" w:cs="Arial"/>
                      <w:bCs/>
                      <w:sz w:val="22"/>
                      <w:szCs w:val="22"/>
                    </w:rPr>
                    <w:t>)</w:t>
                  </w:r>
                  <w:r w:rsidR="003432CC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is </w:t>
                  </w:r>
                  <w:r w:rsidR="003432CC" w:rsidRPr="00EA0A79">
                    <w:rPr>
                      <w:rFonts w:ascii="Arial" w:hAnsi="Arial" w:cs="Arial"/>
                      <w:bCs/>
                      <w:i/>
                      <w:iCs/>
                      <w:sz w:val="22"/>
                      <w:szCs w:val="22"/>
                    </w:rPr>
                    <w:t xml:space="preserve">H. </w:t>
                  </w:r>
                  <w:proofErr w:type="spellStart"/>
                  <w:r w:rsidR="003432CC" w:rsidRPr="00EA0A79">
                    <w:rPr>
                      <w:rFonts w:ascii="Arial" w:hAnsi="Arial" w:cs="Arial"/>
                      <w:bCs/>
                      <w:i/>
                      <w:iCs/>
                      <w:sz w:val="22"/>
                      <w:szCs w:val="22"/>
                    </w:rPr>
                    <w:t>abietinum</w:t>
                  </w:r>
                  <w:proofErr w:type="spellEnd"/>
                  <w:r w:rsidR="005D74A8">
                    <w:rPr>
                      <w:rFonts w:ascii="Arial" w:hAnsi="Arial" w:cs="Arial"/>
                      <w:bCs/>
                      <w:sz w:val="22"/>
                      <w:szCs w:val="22"/>
                    </w:rPr>
                    <w:t>.</w:t>
                  </w:r>
                </w:p>
              </w:tc>
            </w:tr>
          </w:tbl>
          <w:p w14:paraId="09E79DFD" w14:textId="77777777" w:rsidR="00A174CC" w:rsidRDefault="00A174CC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29933F14" w14:textId="77777777" w:rsidR="00A410D3" w:rsidRDefault="00A410D3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6B5315D2" w14:textId="7E15E8DC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Supporting evidence</w:t>
      </w:r>
    </w:p>
    <w:p w14:paraId="574FE57D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2F23CF3E" w14:textId="70CC8B7A" w:rsidR="00A174CC" w:rsidRPr="00535C2C" w:rsidRDefault="00535C2C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Table 1: </w:t>
      </w:r>
      <w:r>
        <w:rPr>
          <w:rFonts w:ascii="Arial" w:hAnsi="Arial" w:cs="Arial"/>
          <w:bCs/>
          <w:sz w:val="22"/>
          <w:szCs w:val="22"/>
        </w:rPr>
        <w:t xml:space="preserve">Current and proposed species </w:t>
      </w:r>
      <w:proofErr w:type="spellStart"/>
      <w:r>
        <w:rPr>
          <w:rFonts w:ascii="Arial" w:hAnsi="Arial" w:cs="Arial"/>
          <w:bCs/>
          <w:sz w:val="22"/>
          <w:szCs w:val="22"/>
        </w:rPr>
        <w:t>nomentclature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in the family </w:t>
      </w:r>
      <w:proofErr w:type="spellStart"/>
      <w:r w:rsidRPr="00983736">
        <w:rPr>
          <w:rFonts w:ascii="Arial" w:hAnsi="Arial" w:cs="Arial"/>
          <w:bCs/>
          <w:i/>
          <w:iCs/>
          <w:sz w:val="22"/>
          <w:szCs w:val="22"/>
        </w:rPr>
        <w:t>Curvulaviridae</w:t>
      </w:r>
      <w:proofErr w:type="spellEnd"/>
    </w:p>
    <w:p w14:paraId="0BD24768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6"/>
        <w:gridCol w:w="4395"/>
      </w:tblGrid>
      <w:tr w:rsidR="00535C2C" w:rsidRPr="00535C2C" w14:paraId="21724D9C" w14:textId="77777777" w:rsidTr="00535C2C">
        <w:tc>
          <w:tcPr>
            <w:tcW w:w="4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7278CB" w14:textId="527A7990" w:rsidR="00535C2C" w:rsidRPr="00535C2C" w:rsidRDefault="00535C2C" w:rsidP="001D393E">
            <w:pP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535C2C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Current nomenclature</w:t>
            </w:r>
          </w:p>
        </w:tc>
        <w:tc>
          <w:tcPr>
            <w:tcW w:w="43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90CF6C" w14:textId="08A1AF1B" w:rsidR="00535C2C" w:rsidRPr="00026C7C" w:rsidRDefault="00535C2C" w:rsidP="001D393E">
            <w:pP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026C7C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Proposed nomenclature</w:t>
            </w:r>
          </w:p>
        </w:tc>
      </w:tr>
      <w:tr w:rsidR="00535C2C" w:rsidRPr="00535C2C" w14:paraId="1607F950" w14:textId="77777777" w:rsidTr="00535C2C">
        <w:tc>
          <w:tcPr>
            <w:tcW w:w="4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181863" w14:textId="77777777" w:rsidR="00535C2C" w:rsidRPr="00535C2C" w:rsidRDefault="00535C2C" w:rsidP="001D393E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535C2C"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  <w:t>Curvularia</w:t>
            </w:r>
            <w:proofErr w:type="spellEnd"/>
            <w:r w:rsidRPr="00535C2C"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535C2C"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  <w:t>orthocurvulavirus</w:t>
            </w:r>
            <w:proofErr w:type="spellEnd"/>
            <w:r w:rsidRPr="00535C2C"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  <w:t xml:space="preserve"> 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6C6913" w14:textId="77777777" w:rsidR="00535C2C" w:rsidRPr="00026C7C" w:rsidRDefault="00535C2C" w:rsidP="001D393E">
            <w:pPr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026C7C"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  <w:t>Orthocurvulavirus</w:t>
            </w:r>
            <w:proofErr w:type="spellEnd"/>
            <w:r w:rsidRPr="00026C7C"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026C7C"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  <w:t>curvulariae</w:t>
            </w:r>
            <w:proofErr w:type="spellEnd"/>
          </w:p>
        </w:tc>
      </w:tr>
      <w:tr w:rsidR="00535C2C" w:rsidRPr="00535C2C" w14:paraId="524DA70A" w14:textId="77777777" w:rsidTr="00535C2C">
        <w:tc>
          <w:tcPr>
            <w:tcW w:w="4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F42BD5" w14:textId="77777777" w:rsidR="00535C2C" w:rsidRPr="00535C2C" w:rsidRDefault="00535C2C" w:rsidP="001D393E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val="en-GB"/>
              </w:rPr>
            </w:pPr>
            <w:r w:rsidRPr="00535C2C"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  <w:t xml:space="preserve">Fusarium </w:t>
            </w:r>
            <w:proofErr w:type="spellStart"/>
            <w:r w:rsidRPr="00535C2C"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  <w:t>graminearum</w:t>
            </w:r>
            <w:proofErr w:type="spellEnd"/>
            <w:r w:rsidRPr="00535C2C"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535C2C"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  <w:t>orthocurvulavirus</w:t>
            </w:r>
            <w:proofErr w:type="spellEnd"/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4265F2" w14:textId="77777777" w:rsidR="00535C2C" w:rsidRPr="00026C7C" w:rsidRDefault="00535C2C" w:rsidP="001D393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proofErr w:type="spellStart"/>
            <w:r w:rsidRPr="00026C7C"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  <w:t>Orthocurvulavirus</w:t>
            </w:r>
            <w:proofErr w:type="spellEnd"/>
            <w:r w:rsidRPr="00026C7C"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026C7C"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  <w:t>fusarii</w:t>
            </w:r>
            <w:proofErr w:type="spellEnd"/>
          </w:p>
        </w:tc>
      </w:tr>
      <w:tr w:rsidR="00535C2C" w:rsidRPr="00535C2C" w14:paraId="5C4E01E7" w14:textId="77777777" w:rsidTr="00535C2C">
        <w:tc>
          <w:tcPr>
            <w:tcW w:w="4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0E1855" w14:textId="77777777" w:rsidR="00535C2C" w:rsidRPr="00535C2C" w:rsidRDefault="00535C2C" w:rsidP="001D393E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535C2C"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  <w:t>Heterobasidion</w:t>
            </w:r>
            <w:proofErr w:type="spellEnd"/>
            <w:r w:rsidRPr="00535C2C"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535C2C"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  <w:t>orthocurvulavirus</w:t>
            </w:r>
            <w:proofErr w:type="spellEnd"/>
            <w:r w:rsidRPr="00535C2C"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C8255C" w14:textId="77777777" w:rsidR="00535C2C" w:rsidRPr="00026C7C" w:rsidRDefault="00535C2C" w:rsidP="001D393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proofErr w:type="spellStart"/>
            <w:r w:rsidRPr="00026C7C"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  <w:t>Orthocurvulavirus</w:t>
            </w:r>
            <w:proofErr w:type="spellEnd"/>
            <w:r w:rsidRPr="00026C7C"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026C7C"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  <w:t>annosi</w:t>
            </w:r>
            <w:proofErr w:type="spellEnd"/>
          </w:p>
        </w:tc>
      </w:tr>
      <w:tr w:rsidR="00535C2C" w:rsidRPr="00535C2C" w14:paraId="002BB0FF" w14:textId="77777777" w:rsidTr="00535C2C">
        <w:tc>
          <w:tcPr>
            <w:tcW w:w="4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ABDFB3" w14:textId="77777777" w:rsidR="00535C2C" w:rsidRPr="00535C2C" w:rsidRDefault="00535C2C" w:rsidP="001D393E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535C2C"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  <w:t>Lactarius</w:t>
            </w:r>
            <w:proofErr w:type="spellEnd"/>
            <w:r w:rsidRPr="00535C2C"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  <w:t xml:space="preserve"> rufus </w:t>
            </w:r>
            <w:proofErr w:type="spellStart"/>
            <w:r w:rsidRPr="00535C2C"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  <w:t>orthocurvulavirus</w:t>
            </w:r>
            <w:proofErr w:type="spellEnd"/>
            <w:r w:rsidRPr="00535C2C"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  <w:t xml:space="preserve"> 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B8373B" w14:textId="1DEBE1FA" w:rsidR="00535C2C" w:rsidRPr="00026C7C" w:rsidRDefault="00535C2C" w:rsidP="001D393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proofErr w:type="spellStart"/>
            <w:r w:rsidRPr="00026C7C"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  <w:t>Orthocurvulavirus</w:t>
            </w:r>
            <w:proofErr w:type="spellEnd"/>
            <w:r w:rsidRPr="00026C7C"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026C7C"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  <w:t>rufi</w:t>
            </w:r>
            <w:proofErr w:type="spellEnd"/>
            <w:r w:rsidRPr="00026C7C"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  <w:t xml:space="preserve"> </w:t>
            </w:r>
          </w:p>
        </w:tc>
      </w:tr>
      <w:tr w:rsidR="00535C2C" w:rsidRPr="00535C2C" w14:paraId="35C90543" w14:textId="77777777" w:rsidTr="00535C2C">
        <w:tc>
          <w:tcPr>
            <w:tcW w:w="4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31E2F5" w14:textId="77777777" w:rsidR="00535C2C" w:rsidRPr="00535C2C" w:rsidRDefault="00535C2C" w:rsidP="001D393E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535C2C"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  <w:t>Lactarius</w:t>
            </w:r>
            <w:proofErr w:type="spellEnd"/>
            <w:r w:rsidRPr="00535C2C"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535C2C"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  <w:t>tabidus</w:t>
            </w:r>
            <w:proofErr w:type="spellEnd"/>
            <w:r w:rsidRPr="00535C2C"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535C2C"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  <w:t>orthocurvulavirus</w:t>
            </w:r>
            <w:proofErr w:type="spellEnd"/>
            <w:r w:rsidRPr="00535C2C"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  <w:t xml:space="preserve"> 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181422" w14:textId="7D48FED2" w:rsidR="00535C2C" w:rsidRPr="00026C7C" w:rsidRDefault="00535C2C" w:rsidP="001D393E">
            <w:pPr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026C7C"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  <w:t>Orthocurvulavirus</w:t>
            </w:r>
            <w:proofErr w:type="spellEnd"/>
            <w:r w:rsidRPr="00026C7C"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026C7C"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  <w:t>tabidi</w:t>
            </w:r>
            <w:proofErr w:type="spellEnd"/>
            <w:r w:rsidRPr="00026C7C"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  <w:t xml:space="preserve"> </w:t>
            </w:r>
          </w:p>
        </w:tc>
      </w:tr>
      <w:tr w:rsidR="00535C2C" w:rsidRPr="00535C2C" w14:paraId="222BFE27" w14:textId="77777777" w:rsidTr="00535C2C">
        <w:tc>
          <w:tcPr>
            <w:tcW w:w="4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DBBBEB" w14:textId="77777777" w:rsidR="00535C2C" w:rsidRPr="00535C2C" w:rsidRDefault="00535C2C" w:rsidP="001D393E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val="en-GB"/>
              </w:rPr>
            </w:pPr>
            <w:r w:rsidRPr="00535C2C"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  <w:t xml:space="preserve">Rhizoctonia </w:t>
            </w:r>
            <w:proofErr w:type="spellStart"/>
            <w:r w:rsidRPr="00535C2C"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  <w:t>solani</w:t>
            </w:r>
            <w:proofErr w:type="spellEnd"/>
            <w:r w:rsidRPr="00535C2C"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535C2C"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  <w:t>orthocurvulavirus</w:t>
            </w:r>
            <w:proofErr w:type="spellEnd"/>
            <w:r w:rsidRPr="00535C2C"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  <w:t xml:space="preserve"> 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C52BBF" w14:textId="77777777" w:rsidR="00535C2C" w:rsidRPr="00026C7C" w:rsidRDefault="00535C2C" w:rsidP="001D393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proofErr w:type="spellStart"/>
            <w:r w:rsidRPr="00026C7C"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  <w:t>Orthocurvulavirus</w:t>
            </w:r>
            <w:proofErr w:type="spellEnd"/>
            <w:r w:rsidRPr="00026C7C"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026C7C"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  <w:t>rhizoctoniae</w:t>
            </w:r>
            <w:proofErr w:type="spellEnd"/>
          </w:p>
        </w:tc>
      </w:tr>
      <w:tr w:rsidR="00535C2C" w:rsidRPr="00535C2C" w14:paraId="2807FE2C" w14:textId="77777777" w:rsidTr="00535C2C">
        <w:tc>
          <w:tcPr>
            <w:tcW w:w="4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C1E7C0" w14:textId="77777777" w:rsidR="00535C2C" w:rsidRPr="00535C2C" w:rsidRDefault="00535C2C" w:rsidP="001D393E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val="en-GB"/>
              </w:rPr>
            </w:pPr>
            <w:r w:rsidRPr="00535C2C"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  <w:t xml:space="preserve">Sclerotium </w:t>
            </w:r>
            <w:proofErr w:type="spellStart"/>
            <w:r w:rsidRPr="00535C2C"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  <w:t>hydrophilum</w:t>
            </w:r>
            <w:proofErr w:type="spellEnd"/>
            <w:r w:rsidRPr="00535C2C"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535C2C"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  <w:t>orthocurvulavirus</w:t>
            </w:r>
            <w:proofErr w:type="spellEnd"/>
            <w:r w:rsidRPr="00535C2C"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  <w:t xml:space="preserve"> 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E47277" w14:textId="77777777" w:rsidR="00535C2C" w:rsidRPr="00026C7C" w:rsidRDefault="00535C2C" w:rsidP="001D393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proofErr w:type="spellStart"/>
            <w:r w:rsidRPr="00026C7C"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  <w:t>Orthocurvulavirus</w:t>
            </w:r>
            <w:proofErr w:type="spellEnd"/>
            <w:r w:rsidRPr="00026C7C"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026C7C"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  <w:t>sclerotiniae</w:t>
            </w:r>
            <w:proofErr w:type="spellEnd"/>
          </w:p>
        </w:tc>
      </w:tr>
      <w:tr w:rsidR="00535C2C" w:rsidRPr="00535C2C" w14:paraId="53BD5028" w14:textId="77777777" w:rsidTr="00535C2C">
        <w:tc>
          <w:tcPr>
            <w:tcW w:w="4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AEA7A3" w14:textId="77777777" w:rsidR="00535C2C" w:rsidRPr="00535C2C" w:rsidRDefault="00535C2C" w:rsidP="001D393E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val="en-GB"/>
              </w:rPr>
            </w:pPr>
            <w:r w:rsidRPr="00535C2C"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  <w:t xml:space="preserve">Trichoderma </w:t>
            </w:r>
            <w:proofErr w:type="spellStart"/>
            <w:r w:rsidRPr="00535C2C"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  <w:t>harzianum</w:t>
            </w:r>
            <w:proofErr w:type="spellEnd"/>
            <w:r w:rsidRPr="00535C2C"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535C2C"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  <w:t>orthocurvulavirus</w:t>
            </w:r>
            <w:proofErr w:type="spellEnd"/>
            <w:r w:rsidRPr="00535C2C"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  <w:t xml:space="preserve"> 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620743" w14:textId="77777777" w:rsidR="00535C2C" w:rsidRPr="00026C7C" w:rsidRDefault="00535C2C" w:rsidP="001D393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proofErr w:type="spellStart"/>
            <w:r w:rsidRPr="00026C7C"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  <w:t>Orthocurvulavirus</w:t>
            </w:r>
            <w:proofErr w:type="spellEnd"/>
            <w:r w:rsidRPr="00026C7C"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026C7C"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  <w:t>trichodermae</w:t>
            </w:r>
            <w:proofErr w:type="spellEnd"/>
            <w:r w:rsidRPr="00026C7C"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  <w:t xml:space="preserve"> </w:t>
            </w:r>
          </w:p>
        </w:tc>
      </w:tr>
    </w:tbl>
    <w:p w14:paraId="1D0A1802" w14:textId="77777777" w:rsidR="00A174CC" w:rsidRPr="00535C2C" w:rsidRDefault="00A174CC">
      <w:pPr>
        <w:rPr>
          <w:rFonts w:ascii="Arial" w:hAnsi="Arial" w:cs="Arial"/>
          <w:b/>
          <w:sz w:val="22"/>
          <w:szCs w:val="22"/>
        </w:rPr>
      </w:pPr>
    </w:p>
    <w:p w14:paraId="3437A237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References</w:t>
      </w:r>
    </w:p>
    <w:p w14:paraId="29D5C788" w14:textId="095481D4" w:rsidR="006C4426" w:rsidRDefault="006C4426">
      <w:pPr>
        <w:rPr>
          <w:rFonts w:ascii="Arial" w:hAnsi="Arial" w:cs="Arial"/>
          <w:color w:val="0000FF"/>
          <w:sz w:val="20"/>
        </w:rPr>
      </w:pPr>
    </w:p>
    <w:p w14:paraId="0A055831" w14:textId="6BFAC762" w:rsidR="006C4426" w:rsidRPr="00900782" w:rsidRDefault="00000000">
      <w:pPr>
        <w:rPr>
          <w:color w:val="000000" w:themeColor="text1"/>
        </w:rPr>
      </w:pPr>
      <w:hyperlink r:id="rId12" w:history="1">
        <w:r w:rsidR="006C4426" w:rsidRPr="00983736">
          <w:rPr>
            <w:rStyle w:val="Hyperlink"/>
            <w:color w:val="000000" w:themeColor="text1"/>
          </w:rPr>
          <w:t>https://ictv.global/taxonomy/taxondetails?taxnode_id=202208782</w:t>
        </w:r>
      </w:hyperlink>
    </w:p>
    <w:p w14:paraId="217315DA" w14:textId="1D03CE44" w:rsidR="006C4426" w:rsidRDefault="006C4426"/>
    <w:sectPr w:rsidR="006C4426">
      <w:headerReference w:type="default" r:id="rId13"/>
      <w:pgSz w:w="11906" w:h="16838"/>
      <w:pgMar w:top="1440" w:right="1440" w:bottom="1440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63FECB" w14:textId="77777777" w:rsidR="00246D65" w:rsidRDefault="00246D65">
      <w:r>
        <w:separator/>
      </w:r>
    </w:p>
  </w:endnote>
  <w:endnote w:type="continuationSeparator" w:id="0">
    <w:p w14:paraId="69D6B781" w14:textId="77777777" w:rsidR="00246D65" w:rsidRDefault="00246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Liberation Sans">
    <w:altName w:val="Arial"/>
    <w:panose1 w:val="020B0604020202020204"/>
    <w:charset w:val="01"/>
    <w:family w:val="swiss"/>
    <w:pitch w:val="variable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2AFB89" w14:textId="77777777" w:rsidR="00246D65" w:rsidRDefault="00246D65">
      <w:r>
        <w:separator/>
      </w:r>
    </w:p>
  </w:footnote>
  <w:footnote w:type="continuationSeparator" w:id="0">
    <w:p w14:paraId="081220DE" w14:textId="77777777" w:rsidR="00246D65" w:rsidRDefault="00246D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EB404" w14:textId="47BE39BC" w:rsidR="00A174CC" w:rsidRDefault="00437970">
    <w:pPr>
      <w:pStyle w:val="Header"/>
      <w:jc w:val="right"/>
    </w:pPr>
    <w:r>
      <w:t>April</w:t>
    </w:r>
    <w:r w:rsidR="008815EE">
      <w:t xml:space="preserve"> 202</w:t>
    </w:r>
    <w:r>
      <w:t>3</w:t>
    </w:r>
  </w:p>
  <w:p w14:paraId="798CCB4D" w14:textId="77777777" w:rsidR="00A174CC" w:rsidRDefault="00A174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596354172">
    <w:abstractNumId w:val="0"/>
  </w:num>
  <w:num w:numId="2" w16cid:durableId="11761912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9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4CC"/>
    <w:rsid w:val="00026C7C"/>
    <w:rsid w:val="00035A87"/>
    <w:rsid w:val="000A146A"/>
    <w:rsid w:val="000F51F4"/>
    <w:rsid w:val="000F7067"/>
    <w:rsid w:val="00113B8E"/>
    <w:rsid w:val="0013113D"/>
    <w:rsid w:val="00246D65"/>
    <w:rsid w:val="002545CB"/>
    <w:rsid w:val="00274959"/>
    <w:rsid w:val="00333B6B"/>
    <w:rsid w:val="003432CC"/>
    <w:rsid w:val="0037243A"/>
    <w:rsid w:val="0039451E"/>
    <w:rsid w:val="003B44B5"/>
    <w:rsid w:val="003C11AC"/>
    <w:rsid w:val="0043110C"/>
    <w:rsid w:val="00437970"/>
    <w:rsid w:val="004F3196"/>
    <w:rsid w:val="00535C2C"/>
    <w:rsid w:val="00543F86"/>
    <w:rsid w:val="005A54C3"/>
    <w:rsid w:val="005D74A8"/>
    <w:rsid w:val="00694E9F"/>
    <w:rsid w:val="006A51C6"/>
    <w:rsid w:val="006C396D"/>
    <w:rsid w:val="006C4426"/>
    <w:rsid w:val="006D31E0"/>
    <w:rsid w:val="0073737D"/>
    <w:rsid w:val="008815EE"/>
    <w:rsid w:val="00900782"/>
    <w:rsid w:val="00923833"/>
    <w:rsid w:val="00983736"/>
    <w:rsid w:val="00A174CC"/>
    <w:rsid w:val="00A2357C"/>
    <w:rsid w:val="00A410D3"/>
    <w:rsid w:val="00A73A09"/>
    <w:rsid w:val="00AD759B"/>
    <w:rsid w:val="00B35CC8"/>
    <w:rsid w:val="00B47589"/>
    <w:rsid w:val="00B7087C"/>
    <w:rsid w:val="00CF21F3"/>
    <w:rsid w:val="00D24491"/>
    <w:rsid w:val="00D548D0"/>
    <w:rsid w:val="00E034BE"/>
    <w:rsid w:val="00E37611"/>
    <w:rsid w:val="00EA0A79"/>
    <w:rsid w:val="00EA7D1D"/>
    <w:rsid w:val="00F84DEF"/>
    <w:rsid w:val="00FF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578D2"/>
  <w15:docId w15:val="{E5A7C67D-C67A-514A-969E-A3FDEE91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05B35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nhideWhenUsed/>
    <w:rsid w:val="004379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43797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37970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37611"/>
    <w:rPr>
      <w:i/>
      <w:i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D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D1D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900782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eva.vainio@luke.fi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ictv.global/taxonomy/taxondetails?taxnode_id=20220878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ctv.global/taxonomy/taxondetails?taxnode_id=202208782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eeva.vainio@luke.f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assimo.turina@ipsp.cnr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596</Words>
  <Characters>3400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Walker</dc:creator>
  <dc:description/>
  <cp:lastModifiedBy>Sabanadzovic, Sead</cp:lastModifiedBy>
  <cp:revision>2</cp:revision>
  <dcterms:created xsi:type="dcterms:W3CDTF">2023-11-14T03:23:00Z</dcterms:created>
  <dcterms:modified xsi:type="dcterms:W3CDTF">2023-11-14T03:23:00Z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