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660910D" w:rsidR="00A174CC" w:rsidRPr="00E61E87" w:rsidRDefault="00E61E87">
            <w:pPr>
              <w:pStyle w:val="BodyTextIndent"/>
              <w:ind w:left="0" w:firstLine="0"/>
              <w:jc w:val="center"/>
              <w:rPr>
                <w:rFonts w:ascii="Arial" w:hAnsi="Arial" w:cs="Arial"/>
                <w:b/>
                <w:bCs/>
                <w:i/>
                <w:iCs/>
                <w:sz w:val="28"/>
                <w:szCs w:val="28"/>
              </w:rPr>
            </w:pPr>
            <w:r w:rsidRPr="00E61E87">
              <w:rPr>
                <w:rFonts w:ascii="Arial" w:hAnsi="Arial" w:cs="Arial"/>
                <w:b/>
                <w:bCs/>
                <w:i/>
                <w:iCs/>
                <w:color w:val="000000" w:themeColor="text1"/>
                <w:sz w:val="28"/>
                <w:szCs w:val="28"/>
              </w:rPr>
              <w:t>2023.040B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F96ACA9"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 xml:space="preserve">create </w:t>
            </w:r>
            <w:r w:rsidR="00C87F32">
              <w:rPr>
                <w:rFonts w:ascii="Arial" w:hAnsi="Arial" w:cs="Arial"/>
                <w:bCs/>
              </w:rPr>
              <w:t>six</w:t>
            </w:r>
            <w:r w:rsidR="00B67C53">
              <w:rPr>
                <w:rFonts w:ascii="Arial" w:hAnsi="Arial" w:cs="Arial"/>
                <w:bCs/>
              </w:rPr>
              <w:t xml:space="preserve"> </w:t>
            </w:r>
            <w:r w:rsidR="007E5316">
              <w:rPr>
                <w:rFonts w:ascii="Arial" w:hAnsi="Arial" w:cs="Arial"/>
                <w:bCs/>
              </w:rPr>
              <w:t>(</w:t>
            </w:r>
            <w:r w:rsidR="00C87F32">
              <w:rPr>
                <w:rFonts w:ascii="Arial" w:hAnsi="Arial" w:cs="Arial"/>
                <w:bCs/>
              </w:rPr>
              <w:t>6</w:t>
            </w:r>
            <w:r w:rsidR="007E5316">
              <w:rPr>
                <w:rFonts w:ascii="Arial" w:hAnsi="Arial" w:cs="Arial"/>
                <w:bCs/>
              </w:rPr>
              <w:t>)</w:t>
            </w:r>
            <w:r w:rsidR="00ED458A">
              <w:rPr>
                <w:rFonts w:ascii="Arial" w:hAnsi="Arial" w:cs="Arial"/>
                <w:bCs/>
              </w:rPr>
              <w:t xml:space="preserve"> </w:t>
            </w:r>
            <w:r w:rsidR="00CA17D0">
              <w:rPr>
                <w:rFonts w:ascii="Arial" w:hAnsi="Arial" w:cs="Arial"/>
                <w:bCs/>
              </w:rPr>
              <w:t xml:space="preserve">new </w:t>
            </w:r>
            <w:r w:rsidR="00ED458A">
              <w:rPr>
                <w:rFonts w:ascii="Arial" w:hAnsi="Arial" w:cs="Arial"/>
                <w:bCs/>
              </w:rPr>
              <w:t xml:space="preserve">species </w:t>
            </w:r>
            <w:r w:rsidR="007E5316">
              <w:rPr>
                <w:rFonts w:ascii="Arial" w:hAnsi="Arial" w:cs="Arial"/>
                <w:bCs/>
              </w:rPr>
              <w:t xml:space="preserve">in the </w:t>
            </w:r>
            <w:r w:rsidR="00ED458A">
              <w:rPr>
                <w:rFonts w:ascii="Arial" w:hAnsi="Arial" w:cs="Arial"/>
                <w:bCs/>
              </w:rPr>
              <w:t>genus</w:t>
            </w:r>
            <w:r w:rsidR="00133BC0">
              <w:rPr>
                <w:rFonts w:ascii="Arial" w:hAnsi="Arial" w:cs="Arial"/>
                <w:bCs/>
              </w:rPr>
              <w:t xml:space="preserve"> </w:t>
            </w:r>
            <w:r w:rsidR="00C87F32">
              <w:rPr>
                <w:rFonts w:ascii="Arial" w:hAnsi="Arial" w:cs="Arial"/>
                <w:bCs/>
                <w:i/>
                <w:iCs/>
              </w:rPr>
              <w:t>Kaguna</w:t>
            </w:r>
            <w:r w:rsidR="00ED458A">
              <w:rPr>
                <w:rFonts w:ascii="Arial" w:hAnsi="Arial" w:cs="Arial"/>
                <w:bCs/>
                <w:i/>
                <w:iCs/>
              </w:rPr>
              <w:t>virus</w:t>
            </w:r>
            <w:r w:rsidR="00E27937" w:rsidRPr="00E27937">
              <w:rPr>
                <w:rFonts w:ascii="Arial" w:hAnsi="Arial" w:cs="Arial"/>
                <w:bCs/>
              </w:rPr>
              <w:t xml:space="preserve"> </w:t>
            </w:r>
            <w:r w:rsidR="00E27937">
              <w:rPr>
                <w:rFonts w:ascii="Arial" w:hAnsi="Arial" w:cs="Arial"/>
                <w:bCs/>
              </w:rPr>
              <w:t xml:space="preserve"> </w:t>
            </w:r>
            <w:r w:rsidR="00133BC0">
              <w:rPr>
                <w:rFonts w:ascii="Arial" w:hAnsi="Arial" w:cs="Arial"/>
                <w:bCs/>
              </w:rPr>
              <w:t>[</w:t>
            </w:r>
            <w:r w:rsidR="00133BC0" w:rsidRPr="003D5CA3">
              <w:rPr>
                <w:rFonts w:ascii="Arial" w:hAnsi="Arial" w:cs="Arial"/>
                <w:bCs/>
                <w:i/>
                <w:iCs/>
              </w:rPr>
              <w:t>Caudoviric</w:t>
            </w:r>
            <w:r w:rsidR="003D5CA3" w:rsidRPr="003D5CA3">
              <w:rPr>
                <w:rFonts w:ascii="Arial" w:hAnsi="Arial" w:cs="Arial"/>
                <w:bCs/>
                <w:i/>
                <w:iCs/>
              </w:rPr>
              <w:t>e</w:t>
            </w:r>
            <w:r w:rsidR="00133BC0" w:rsidRPr="003D5CA3">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E61E87">
        <w:tc>
          <w:tcPr>
            <w:tcW w:w="4368" w:type="dxa"/>
            <w:shd w:val="clear" w:color="auto" w:fill="auto"/>
          </w:tcPr>
          <w:p w14:paraId="43C7AE53" w14:textId="7F88F66B"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w:t>
            </w:r>
            <w:r w:rsidR="003D5CA3">
              <w:rPr>
                <w:rFonts w:ascii="Arial" w:hAnsi="Arial" w:cs="Arial"/>
                <w:sz w:val="22"/>
                <w:szCs w:val="22"/>
              </w:rPr>
              <w:t>I, Kropinski</w:t>
            </w:r>
            <w:r>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0B642EB6" w14:textId="19AE952A" w:rsidR="00185425" w:rsidRDefault="00000000">
            <w:pPr>
              <w:rPr>
                <w:rFonts w:ascii="Arial" w:hAnsi="Arial" w:cs="Arial"/>
                <w:sz w:val="22"/>
                <w:szCs w:val="22"/>
              </w:rPr>
            </w:pPr>
            <w:hyperlink r:id="rId8" w:history="1">
              <w:r w:rsidR="006E5968" w:rsidRPr="00410ECA">
                <w:rPr>
                  <w:rStyle w:val="Hyperlink"/>
                  <w:rFonts w:ascii="Arial" w:hAnsi="Arial" w:cs="Arial"/>
                  <w:sz w:val="22"/>
                  <w:szCs w:val="22"/>
                </w:rPr>
                <w:t>Dann2.Turner@uwe.ac.uk</w:t>
              </w:r>
            </w:hyperlink>
            <w:r w:rsidR="007412BD">
              <w:rPr>
                <w:rFonts w:ascii="Arial" w:hAnsi="Arial" w:cs="Arial"/>
                <w:sz w:val="22"/>
                <w:szCs w:val="22"/>
              </w:rPr>
              <w:t>;</w:t>
            </w:r>
            <w:r w:rsidR="003D5CA3">
              <w:rPr>
                <w:rFonts w:ascii="Arial" w:hAnsi="Arial" w:cs="Arial"/>
                <w:sz w:val="22"/>
                <w:szCs w:val="22"/>
              </w:rPr>
              <w:t xml:space="preserve"> </w:t>
            </w:r>
            <w:hyperlink r:id="rId9" w:history="1">
              <w:r w:rsidR="009B0276" w:rsidRPr="00AB79A8">
                <w:rPr>
                  <w:rStyle w:val="Hyperlink"/>
                  <w:rFonts w:ascii="Arial" w:hAnsi="Arial" w:cs="Arial"/>
                  <w:sz w:val="22"/>
                  <w:szCs w:val="22"/>
                </w:rPr>
                <w:t>liliana.cristina.moraru@uol.de</w:t>
              </w:r>
            </w:hyperlink>
            <w:r w:rsidR="009B0276" w:rsidRPr="009B0276">
              <w:rPr>
                <w:rFonts w:ascii="Arial" w:hAnsi="Arial" w:cs="Arial"/>
                <w:sz w:val="22"/>
                <w:szCs w:val="22"/>
              </w:rPr>
              <w:t>;</w:t>
            </w:r>
            <w:r w:rsidR="003D5CA3">
              <w:rPr>
                <w:rFonts w:ascii="Arial" w:hAnsi="Arial" w:cs="Arial"/>
                <w:sz w:val="22"/>
                <w:szCs w:val="22"/>
              </w:rPr>
              <w:t xml:space="preserve"> </w:t>
            </w:r>
            <w:hyperlink r:id="rId10" w:history="1">
              <w:r w:rsidR="007412BD" w:rsidRPr="00AB79A8">
                <w:rPr>
                  <w:rStyle w:val="Hyperlink"/>
                  <w:rFonts w:ascii="Arial" w:hAnsi="Arial" w:cs="Arial"/>
                  <w:sz w:val="22"/>
                  <w:szCs w:val="22"/>
                </w:rPr>
                <w:t>tolstoy@ncbi.nlm.nih.gov</w:t>
              </w:r>
            </w:hyperlink>
            <w:r w:rsidR="007412BD">
              <w:rPr>
                <w:rFonts w:ascii="Arial" w:hAnsi="Arial" w:cs="Arial"/>
                <w:sz w:val="22"/>
                <w:szCs w:val="22"/>
              </w:rPr>
              <w:t>;</w:t>
            </w:r>
            <w:r w:rsidR="003D5CA3">
              <w:rPr>
                <w:rFonts w:ascii="Arial" w:hAnsi="Arial" w:cs="Arial"/>
                <w:sz w:val="22"/>
                <w:szCs w:val="22"/>
              </w:rPr>
              <w:t xml:space="preserve"> </w:t>
            </w:r>
            <w:r w:rsidR="007412BD">
              <w:rPr>
                <w:rFonts w:ascii="Arial" w:hAnsi="Arial" w:cs="Arial"/>
                <w:sz w:val="22"/>
                <w:szCs w:val="22"/>
              </w:rPr>
              <w:t xml:space="preserve"> </w:t>
            </w:r>
            <w:hyperlink r:id="rId11" w:history="1">
              <w:r w:rsidR="00185425" w:rsidRPr="00AB79A8">
                <w:rPr>
                  <w:rStyle w:val="Hyperlink"/>
                  <w:rFonts w:ascii="Arial" w:hAnsi="Arial" w:cs="Arial"/>
                  <w:sz w:val="22"/>
                  <w:szCs w:val="22"/>
                </w:rPr>
                <w:t>Phage.Canada@gmail.com</w:t>
              </w:r>
            </w:hyperlink>
          </w:p>
          <w:p w14:paraId="4C0145EC" w14:textId="6367AF56" w:rsidR="00185425" w:rsidRDefault="00185425">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2E9597DD"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E61E87" w:rsidRDefault="009B0276" w:rsidP="009B0276">
            <w:pPr>
              <w:rPr>
                <w:rFonts w:ascii="Arial" w:hAnsi="Arial" w:cs="Arial"/>
                <w:sz w:val="22"/>
                <w:szCs w:val="22"/>
                <w:lang w:val="de-DE"/>
              </w:rPr>
            </w:pPr>
            <w:r w:rsidRPr="00E61E87">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1BBE64B0"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0594EF3F" w:rsidR="00A174CC" w:rsidRDefault="009A5462">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F07A6B1" w:rsidR="00A174CC" w:rsidRPr="000A146A" w:rsidRDefault="002558AA">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07EC00E" w:rsidR="00A174CC" w:rsidRDefault="002558AA">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1F40295" w:rsidR="00A174CC" w:rsidRPr="00E61E87" w:rsidRDefault="00E61E87">
            <w:pPr>
              <w:spacing w:before="120" w:after="120"/>
              <w:rPr>
                <w:rFonts w:ascii="Arial" w:hAnsi="Arial" w:cs="Arial"/>
                <w:bCs/>
                <w:sz w:val="22"/>
                <w:szCs w:val="22"/>
              </w:rPr>
            </w:pPr>
            <w:r w:rsidRPr="00E61E87">
              <w:rPr>
                <w:rFonts w:ascii="Arial" w:hAnsi="Arial" w:cs="Arial"/>
                <w:bCs/>
                <w:sz w:val="22"/>
                <w:szCs w:val="22"/>
              </w:rPr>
              <w:t>2023.040B.N.v1.Kagunavirus_6ns.xlsx</w:t>
            </w:r>
          </w:p>
        </w:tc>
      </w:tr>
    </w:tbl>
    <w:p w14:paraId="70690697" w14:textId="29306C60" w:rsidR="00A174CC" w:rsidRDefault="008815EE" w:rsidP="00E61E87">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F201840" w:rsidR="00491BCF" w:rsidRPr="00EF4416" w:rsidRDefault="00AC5B73" w:rsidP="00BF3A38">
            <w:pPr>
              <w:rPr>
                <w:rFonts w:ascii="Arial" w:hAnsi="Arial" w:cs="Arial"/>
                <w:bCs/>
                <w:sz w:val="22"/>
                <w:szCs w:val="22"/>
              </w:rPr>
            </w:pPr>
            <w:r>
              <w:rPr>
                <w:rFonts w:ascii="Arial" w:hAnsi="Arial" w:cs="Arial"/>
                <w:bCs/>
                <w:sz w:val="22"/>
                <w:szCs w:val="22"/>
              </w:rPr>
              <w:t xml:space="preserve">We have added </w:t>
            </w:r>
            <w:r w:rsidR="00C87F32">
              <w:rPr>
                <w:rFonts w:ascii="Arial" w:hAnsi="Arial" w:cs="Arial"/>
                <w:bCs/>
                <w:sz w:val="22"/>
                <w:szCs w:val="22"/>
              </w:rPr>
              <w:t>6</w:t>
            </w:r>
            <w:r>
              <w:rPr>
                <w:rFonts w:ascii="Arial" w:hAnsi="Arial" w:cs="Arial"/>
                <w:bCs/>
                <w:sz w:val="22"/>
                <w:szCs w:val="22"/>
              </w:rPr>
              <w:t xml:space="preserve"> new species to the genus </w:t>
            </w:r>
            <w:r w:rsidR="00C87F32">
              <w:rPr>
                <w:rFonts w:ascii="Arial" w:hAnsi="Arial" w:cs="Arial"/>
                <w:bCs/>
                <w:i/>
                <w:iCs/>
                <w:sz w:val="22"/>
                <w:szCs w:val="22"/>
              </w:rPr>
              <w:t>Kaguna</w:t>
            </w:r>
            <w:r w:rsidRPr="00AC5B73">
              <w:rPr>
                <w:rFonts w:ascii="Arial" w:hAnsi="Arial" w:cs="Arial"/>
                <w:bCs/>
                <w:i/>
                <w:iCs/>
                <w:sz w:val="22"/>
                <w:szCs w:val="22"/>
              </w:rPr>
              <w:t>virus</w:t>
            </w:r>
            <w:r>
              <w:rPr>
                <w:rFonts w:ascii="Arial" w:hAnsi="Arial" w:cs="Arial"/>
                <w:bCs/>
                <w:sz w:val="22"/>
                <w:szCs w:val="22"/>
              </w:rPr>
              <w:t>.</w:t>
            </w:r>
          </w:p>
        </w:tc>
      </w:tr>
    </w:tbl>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0A423A9" w:rsidR="00A174CC" w:rsidRDefault="008815EE" w:rsidP="00E61E87">
            <w:pPr>
              <w:pStyle w:val="BodyTextIndent"/>
              <w:spacing w:before="240" w:after="120"/>
              <w:ind w:hanging="2991"/>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1BCB24A6"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3D5CA3">
                    <w:rPr>
                      <w:rFonts w:ascii="Arial" w:hAnsi="Arial" w:cs="Arial"/>
                      <w:sz w:val="22"/>
                      <w:szCs w:val="22"/>
                      <w:lang w:val="en-GB"/>
                    </w:rPr>
                    <w:t>.</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391403FE"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FB393EA" w14:textId="4196091D" w:rsidR="005D5009" w:rsidRDefault="005D5009" w:rsidP="000817F4">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w:t>
      </w:r>
      <w:r w:rsidR="000817F4">
        <w:rPr>
          <w:rFonts w:ascii="Arial" w:hAnsi="Arial" w:cs="Arial"/>
          <w:b/>
          <w:color w:val="0000FF"/>
          <w:szCs w:val="24"/>
        </w:rPr>
        <w:t xml:space="preserve"> </w:t>
      </w:r>
      <w:r w:rsidRPr="005D5009">
        <w:rPr>
          <w:rFonts w:ascii="Arial" w:hAnsi="Arial" w:cs="Arial"/>
          <w:b/>
          <w:color w:val="0000FF"/>
          <w:sz w:val="22"/>
          <w:szCs w:val="22"/>
        </w:rPr>
        <w:t>Data:</w:t>
      </w:r>
    </w:p>
    <w:p w14:paraId="6F570BD1" w14:textId="5D4F02B9" w:rsidR="009928CC" w:rsidRPr="000817F4" w:rsidRDefault="009928CC" w:rsidP="000817F4">
      <w:pPr>
        <w:pStyle w:val="BodyTextIndent"/>
        <w:spacing w:before="120" w:after="120"/>
        <w:ind w:left="0" w:firstLine="0"/>
        <w:rPr>
          <w:rFonts w:ascii="Arial" w:hAnsi="Arial" w:cs="Arial"/>
          <w:b/>
          <w:color w:val="0000FF"/>
          <w:szCs w:val="24"/>
        </w:rPr>
      </w:pPr>
    </w:p>
    <w:p w14:paraId="042EB24C" w14:textId="312EBBA3" w:rsidR="005D5009" w:rsidRDefault="00C87F32">
      <w:pPr>
        <w:rPr>
          <w:rFonts w:ascii="Arial" w:hAnsi="Arial" w:cs="Arial"/>
          <w:b/>
          <w:noProof/>
          <w:sz w:val="22"/>
          <w:szCs w:val="22"/>
        </w:rPr>
      </w:pPr>
      <w:r>
        <w:rPr>
          <w:rFonts w:ascii="Arial" w:hAnsi="Arial" w:cs="Arial"/>
          <w:b/>
          <w:noProof/>
          <w:sz w:val="22"/>
          <w:szCs w:val="22"/>
        </w:rPr>
        <w:drawing>
          <wp:inline distT="0" distB="0" distL="0" distR="0" wp14:anchorId="68E139E0" wp14:editId="406D7108">
            <wp:extent cx="5275385" cy="3174816"/>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5305638" cy="3193023"/>
                    </a:xfrm>
                    <a:prstGeom prst="rect">
                      <a:avLst/>
                    </a:prstGeom>
                  </pic:spPr>
                </pic:pic>
              </a:graphicData>
            </a:graphic>
          </wp:inline>
        </w:drawing>
      </w:r>
    </w:p>
    <w:p w14:paraId="3540EC0F" w14:textId="186EAC92" w:rsidR="00491BCF" w:rsidRDefault="00491BCF">
      <w:pPr>
        <w:rPr>
          <w:rFonts w:ascii="Arial" w:hAnsi="Arial" w:cs="Arial"/>
          <w:b/>
          <w:sz w:val="22"/>
          <w:szCs w:val="22"/>
        </w:rPr>
      </w:pPr>
    </w:p>
    <w:p w14:paraId="536285B4" w14:textId="1C3E399B" w:rsidR="005D5009" w:rsidRDefault="005D5009" w:rsidP="005D5009">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w:t>
      </w:r>
      <w:r w:rsidR="007E5316">
        <w:rPr>
          <w:rFonts w:ascii="Arial" w:hAnsi="Arial" w:cs="Arial"/>
          <w:sz w:val="22"/>
          <w:szCs w:val="22"/>
          <w:lang w:val="en-GB"/>
        </w:rPr>
        <w:t xml:space="preserve">The names in white boxes are strains, while those in red boxes </w:t>
      </w:r>
      <w:r w:rsidR="00B74E4F">
        <w:rPr>
          <w:rFonts w:ascii="Arial" w:hAnsi="Arial" w:cs="Arial"/>
          <w:sz w:val="22"/>
          <w:szCs w:val="22"/>
          <w:lang w:val="en-GB"/>
        </w:rPr>
        <w:t xml:space="preserve">are existing species. </w:t>
      </w:r>
      <w:r>
        <w:rPr>
          <w:rFonts w:ascii="Arial" w:hAnsi="Arial" w:cs="Arial"/>
          <w:sz w:val="22"/>
          <w:szCs w:val="22"/>
          <w:lang w:val="en-GB"/>
        </w:rPr>
        <w:t>Abbreviations: phg = phage;</w:t>
      </w:r>
      <w:r w:rsidR="00C87F32">
        <w:rPr>
          <w:rFonts w:ascii="Arial" w:hAnsi="Arial" w:cs="Arial"/>
          <w:sz w:val="22"/>
          <w:szCs w:val="22"/>
          <w:lang w:val="en-GB"/>
        </w:rPr>
        <w:t xml:space="preserve"> Esch </w:t>
      </w:r>
      <w:r w:rsidR="00FE6424">
        <w:rPr>
          <w:rFonts w:ascii="Arial" w:hAnsi="Arial" w:cs="Arial"/>
          <w:sz w:val="22"/>
          <w:szCs w:val="22"/>
          <w:lang w:val="en-GB"/>
        </w:rPr>
        <w:t xml:space="preserve">= </w:t>
      </w:r>
      <w:r w:rsidR="00C87F32">
        <w:rPr>
          <w:rFonts w:ascii="Arial" w:hAnsi="Arial" w:cs="Arial"/>
          <w:sz w:val="22"/>
          <w:szCs w:val="22"/>
          <w:lang w:val="en-GB"/>
        </w:rPr>
        <w:t>Escherichia</w:t>
      </w:r>
      <w:r w:rsidR="00B74E4F">
        <w:rPr>
          <w:rFonts w:ascii="Arial" w:hAnsi="Arial" w:cs="Arial"/>
          <w:sz w:val="22"/>
          <w:szCs w:val="22"/>
          <w:lang w:val="en-GB"/>
        </w:rPr>
        <w:t xml:space="preserve">. </w:t>
      </w:r>
    </w:p>
    <w:p w14:paraId="7B76630D" w14:textId="743B3DD0" w:rsidR="005D5009" w:rsidRDefault="00C87F32" w:rsidP="005D5009">
      <w:pPr>
        <w:rPr>
          <w:rFonts w:ascii="Arial" w:hAnsi="Arial" w:cs="Arial"/>
          <w:sz w:val="22"/>
          <w:szCs w:val="22"/>
          <w:lang w:val="en-GB"/>
        </w:rPr>
      </w:pPr>
      <w:r>
        <w:rPr>
          <w:rFonts w:ascii="Arial" w:hAnsi="Arial" w:cs="Arial"/>
          <w:noProof/>
          <w:sz w:val="22"/>
          <w:szCs w:val="22"/>
          <w:lang w:val="en-GB"/>
        </w:rPr>
        <w:lastRenderedPageBreak/>
        <w:drawing>
          <wp:inline distT="0" distB="0" distL="0" distR="0" wp14:anchorId="1FBF49C1" wp14:editId="12C7B379">
            <wp:extent cx="5731510" cy="175387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5731510" cy="1753870"/>
                    </a:xfrm>
                    <a:prstGeom prst="rect">
                      <a:avLst/>
                    </a:prstGeom>
                  </pic:spPr>
                </pic:pic>
              </a:graphicData>
            </a:graphic>
          </wp:inline>
        </w:drawing>
      </w:r>
    </w:p>
    <w:p w14:paraId="323F4420" w14:textId="592B4573" w:rsidR="00E7681C" w:rsidRDefault="00697028" w:rsidP="005D5009">
      <w:pPr>
        <w:rPr>
          <w:rFonts w:ascii="Arial" w:hAnsi="Arial" w:cs="Arial"/>
          <w:sz w:val="22"/>
          <w:szCs w:val="22"/>
          <w:lang w:val="en-GB"/>
        </w:rPr>
      </w:pPr>
      <w:r>
        <w:rPr>
          <w:rFonts w:ascii="Arial" w:hAnsi="Arial" w:cs="Arial"/>
          <w:noProof/>
          <w:sz w:val="22"/>
          <w:szCs w:val="22"/>
          <w:lang w:val="en-GB"/>
        </w:rPr>
        <mc:AlternateContent>
          <mc:Choice Requires="wps">
            <w:drawing>
              <wp:anchor distT="0" distB="0" distL="114300" distR="114300" simplePos="0" relativeHeight="251659264" behindDoc="0" locked="0" layoutInCell="1" allowOverlap="1" wp14:anchorId="24B73E47" wp14:editId="711E222A">
                <wp:simplePos x="0" y="0"/>
                <wp:positionH relativeFrom="column">
                  <wp:posOffset>4902200</wp:posOffset>
                </wp:positionH>
                <wp:positionV relativeFrom="paragraph">
                  <wp:posOffset>1757045</wp:posOffset>
                </wp:positionV>
                <wp:extent cx="133350" cy="1263650"/>
                <wp:effectExtent l="0" t="0" r="19050" b="12700"/>
                <wp:wrapNone/>
                <wp:docPr id="2" name="Rectangle 2"/>
                <wp:cNvGraphicFramePr/>
                <a:graphic xmlns:a="http://schemas.openxmlformats.org/drawingml/2006/main">
                  <a:graphicData uri="http://schemas.microsoft.com/office/word/2010/wordprocessingShape">
                    <wps:wsp>
                      <wps:cNvSpPr/>
                      <wps:spPr>
                        <a:xfrm>
                          <a:off x="0" y="0"/>
                          <a:ext cx="133350" cy="1263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79DF0" id="Rectangle 2" o:spid="_x0000_s1026" style="position:absolute;margin-left:386pt;margin-top:138.35pt;width:10.5pt;height: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wBcXAIAABMFAAAOAAAAZHJzL2Uyb0RvYy54bWysVFFv2yAQfp+0/4B4XxwnTbZFdaqoVadJ&#10;UVutnfpMMMSWMMcOEif79Tuw41RttYdpfsDA3X13fHzH5dWhMWyv0NdgC56PxpwpK6Gs7bbgP59u&#10;P33hzAdhS2HAqoIfledXy48fLlu3UBOowJQKGYFYv2hdwasQ3CLLvKxUI/wInLJk1ICNCLTEbVai&#10;aAm9MdlkPJ5nLWDpEKTynnZvOiNfJnytlQz3WnsVmCk41RbSiGncxDFbXorFFoWratmXIf6hikbU&#10;lpIOUDciCLbD+g1UU0sEDzqMJDQZaF1Llc5Ap8nHr07zWAmn0lmIHO8Gmvz/g5V3+0f3gERD6/zC&#10;0zSe4qCxiX+qjx0SWceBLHUITNJmPp1OZ0SpJFM+mU/ntCCY7Bzt0IdvChoWJwVHuozEkdivfehc&#10;Ty4Ud86fZuFoVCzB2B9Ks7qkjJMUnaShrg2yvaBLFVIqG/LOVIlSdduzMX19PUNEqi4BRmRdGzNg&#10;9wBRdm+xu1p7/xiqkrKG4PHfCuuCh4iUGWwYgpvaAr4HYOhUfebO/0RSR01kaQPl8QEZQqdr7+Rt&#10;TVyvhQ8PAknIdD/UnOGeBm2gLTj0M84qwN/v7Ud/0hdZOWupMQruf+0EKs7Md0vK+5pfXMROSouL&#10;2ecJLfClZfPSYnfNNdA15fQMOJmm0T+Y01QjNM/Uw6uYlUzCSspdcBnwtLgOXcPSKyDVapXcqHuc&#10;CGv76GQEj6xGLT0dngW6XnCBpHoHpyYSi1e663xjpIXVLoCukyjPvPZ8U+cl4fSvRGztl+vkdX7L&#10;ln8AAAD//wMAUEsDBBQABgAIAAAAIQAjbatE3gAAAAsBAAAPAAAAZHJzL2Rvd25yZXYueG1sTI/B&#10;TsMwEETvSPyDtUjcqNMANYQ4FarEBYlDWz5gGy9xaGxHsdMkf89yguPOjmbelNvZdeJCQ2yD17Be&#10;ZSDI18G0vtHweXy7ewIRE3qDXfCkYaEI2+r6qsTChMnv6XJIjeAQHwvUYFPqCyljbclhXIWePP++&#10;wuAw8Tk00gw4cbjrZJ5lG+mw9dxgsaedpfp8GB2XIO2XtZp25w87v7fULd80Llrf3syvLyASzenP&#10;DL/4jA4VM53C6E0UnQalct6SNORqo0CwQz3fs3LS8KAeFciqlP83VD8AAAD//wMAUEsBAi0AFAAG&#10;AAgAAAAhALaDOJL+AAAA4QEAABMAAAAAAAAAAAAAAAAAAAAAAFtDb250ZW50X1R5cGVzXS54bWxQ&#10;SwECLQAUAAYACAAAACEAOP0h/9YAAACUAQAACwAAAAAAAAAAAAAAAAAvAQAAX3JlbHMvLnJlbHNQ&#10;SwECLQAUAAYACAAAACEAXvMAXFwCAAATBQAADgAAAAAAAAAAAAAAAAAuAgAAZHJzL2Uyb0RvYy54&#10;bWxQSwECLQAUAAYACAAAACEAI22rRN4AAAALAQAADwAAAAAAAAAAAAAAAAC2BAAAZHJzL2Rvd25y&#10;ZXYueG1sUEsFBgAAAAAEAAQA8wAAAMEFAAAAAA==&#10;" fillcolor="#4472c4 [3204]" strokecolor="#1f3763 [1604]" strokeweight="1pt"/>
            </w:pict>
          </mc:Fallback>
        </mc:AlternateContent>
      </w:r>
      <w:r w:rsidR="00C87F32">
        <w:rPr>
          <w:rFonts w:ascii="Arial" w:hAnsi="Arial" w:cs="Arial"/>
          <w:noProof/>
          <w:sz w:val="22"/>
          <w:szCs w:val="22"/>
          <w:lang w:val="en-GB"/>
        </w:rPr>
        <w:drawing>
          <wp:inline distT="0" distB="0" distL="0" distR="0" wp14:anchorId="2BCA51CA" wp14:editId="092DEE0B">
            <wp:extent cx="5731510" cy="3041650"/>
            <wp:effectExtent l="0" t="0" r="254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5731510" cy="3041650"/>
                    </a:xfrm>
                    <a:prstGeom prst="rect">
                      <a:avLst/>
                    </a:prstGeom>
                  </pic:spPr>
                </pic:pic>
              </a:graphicData>
            </a:graphic>
          </wp:inline>
        </w:drawing>
      </w:r>
    </w:p>
    <w:p w14:paraId="77942D1C" w14:textId="74C797F4" w:rsidR="00E7681C" w:rsidRDefault="00E7681C" w:rsidP="00E7681C">
      <w:pPr>
        <w:rPr>
          <w:rFonts w:ascii="Arial" w:hAnsi="Arial" w:cs="Arial"/>
          <w:b/>
          <w:color w:val="120AB6"/>
          <w:sz w:val="22"/>
          <w:szCs w:val="22"/>
        </w:rPr>
      </w:pPr>
    </w:p>
    <w:p w14:paraId="0D5C49A6" w14:textId="31911908" w:rsidR="00E7681C" w:rsidRDefault="00E7681C" w:rsidP="00E7681C">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5"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00224AF1" w:rsidRPr="00224AF1">
        <w:rPr>
          <w:rFonts w:ascii="Arial" w:hAnsi="Arial" w:cs="Arial"/>
          <w:sz w:val="22"/>
          <w:szCs w:val="22"/>
          <w:lang w:val="en-GB"/>
        </w:rPr>
        <w:t>a</w:t>
      </w:r>
      <w:r w:rsidR="00224AF1">
        <w:rPr>
          <w:rFonts w:ascii="Arial" w:hAnsi="Arial" w:cs="Arial"/>
          <w:b/>
          <w:bCs/>
          <w:color w:val="FF0000"/>
          <w:sz w:val="22"/>
          <w:szCs w:val="22"/>
          <w:lang w:val="en-GB"/>
        </w:rPr>
        <w:t xml:space="preserve"> </w:t>
      </w:r>
      <w:r w:rsidR="00224AF1" w:rsidRPr="00224AF1">
        <w:rPr>
          <w:rFonts w:ascii="Arial" w:hAnsi="Arial" w:cs="Arial"/>
          <w:b/>
          <w:bCs/>
          <w:color w:val="3333FF"/>
          <w:sz w:val="22"/>
          <w:szCs w:val="22"/>
          <w:lang w:val="en-GB"/>
        </w:rPr>
        <w:t>blue bar</w:t>
      </w:r>
      <w:r>
        <w:rPr>
          <w:rFonts w:ascii="Arial" w:hAnsi="Arial" w:cs="Arial"/>
          <w:sz w:val="22"/>
          <w:szCs w:val="22"/>
          <w:lang w:val="en-GB"/>
        </w:rPr>
        <w:t xml:space="preserve">.  </w:t>
      </w:r>
    </w:p>
    <w:p w14:paraId="731CC4F4" w14:textId="1BAD0F28" w:rsidR="00E7681C" w:rsidRDefault="00E7681C" w:rsidP="005D5009">
      <w:pPr>
        <w:rPr>
          <w:rFonts w:ascii="Arial" w:hAnsi="Arial" w:cs="Arial"/>
          <w:sz w:val="22"/>
          <w:szCs w:val="22"/>
          <w:lang w:val="en-GB"/>
        </w:rPr>
      </w:pPr>
    </w:p>
    <w:p w14:paraId="3376255A" w14:textId="33E862C5" w:rsidR="005D5009" w:rsidRDefault="005D5009" w:rsidP="005D5009">
      <w:pPr>
        <w:rPr>
          <w:rFonts w:ascii="Arial" w:hAnsi="Arial" w:cs="Arial"/>
          <w:b/>
          <w:sz w:val="22"/>
          <w:szCs w:val="22"/>
        </w:rPr>
      </w:pPr>
      <w:r>
        <w:rPr>
          <w:rFonts w:ascii="Arial" w:hAnsi="Arial" w:cs="Arial"/>
          <w:b/>
          <w:sz w:val="22"/>
          <w:szCs w:val="22"/>
        </w:rPr>
        <w:t xml:space="preserve">Taxonomic Proposal: </w:t>
      </w:r>
    </w:p>
    <w:p w14:paraId="59AB2F7C" w14:textId="45A5B34F" w:rsidR="009928CC" w:rsidRPr="001C2237" w:rsidRDefault="009928CC" w:rsidP="009928CC">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Create </w:t>
      </w:r>
      <w:r w:rsidR="00C87F32">
        <w:rPr>
          <w:rFonts w:ascii="Arial" w:hAnsi="Arial" w:cs="Arial"/>
          <w:b/>
          <w:color w:val="0000FF"/>
          <w:szCs w:val="24"/>
        </w:rPr>
        <w:t>6</w:t>
      </w:r>
      <w:r w:rsidR="00AC5B73">
        <w:rPr>
          <w:rFonts w:ascii="Arial" w:hAnsi="Arial" w:cs="Arial"/>
          <w:b/>
          <w:color w:val="0000FF"/>
          <w:szCs w:val="24"/>
        </w:rPr>
        <w:t xml:space="preserve"> new species in the</w:t>
      </w:r>
      <w:r>
        <w:rPr>
          <w:rFonts w:ascii="Arial" w:hAnsi="Arial" w:cs="Arial"/>
          <w:b/>
          <w:color w:val="0000FF"/>
          <w:szCs w:val="24"/>
        </w:rPr>
        <w:t xml:space="preserve"> genus, </w:t>
      </w:r>
      <w:r w:rsidR="00C87F32">
        <w:rPr>
          <w:rFonts w:ascii="Arial" w:hAnsi="Arial" w:cs="Arial"/>
          <w:b/>
          <w:i/>
          <w:iCs/>
          <w:color w:val="0000FF"/>
          <w:szCs w:val="24"/>
        </w:rPr>
        <w:t>Kaguna</w:t>
      </w:r>
      <w:r w:rsidRPr="00E27937">
        <w:rPr>
          <w:rFonts w:ascii="Arial" w:hAnsi="Arial" w:cs="Arial"/>
          <w:b/>
          <w:i/>
          <w:iCs/>
          <w:color w:val="0000FF"/>
          <w:szCs w:val="24"/>
        </w:rPr>
        <w:t>virus</w:t>
      </w:r>
    </w:p>
    <w:p w14:paraId="5AEB6266" w14:textId="77777777" w:rsidR="005D5009" w:rsidRDefault="005D5009" w:rsidP="005D5009">
      <w:pPr>
        <w:rPr>
          <w:rFonts w:ascii="Arial" w:hAnsi="Arial" w:cs="Arial"/>
          <w:sz w:val="22"/>
          <w:szCs w:val="22"/>
          <w:lang w:val="en-GB"/>
        </w:rPr>
      </w:pPr>
    </w:p>
    <w:p w14:paraId="614485FE" w14:textId="7E5F80DB" w:rsidR="00596F52" w:rsidRDefault="00596F52" w:rsidP="00596F52">
      <w:pPr>
        <w:rPr>
          <w:rFonts w:ascii="Arial" w:hAnsi="Arial" w:cs="Arial"/>
          <w:sz w:val="22"/>
          <w:szCs w:val="22"/>
          <w:lang w:val="en-GB"/>
        </w:rPr>
      </w:pPr>
      <w:bookmarkStart w:id="0" w:name="_Hlk131329419"/>
      <w:r w:rsidRPr="007F6A64">
        <w:rPr>
          <w:rFonts w:ascii="Arial" w:hAnsi="Arial" w:cs="Arial"/>
          <w:b/>
          <w:bCs/>
          <w:color w:val="0000FF"/>
          <w:sz w:val="22"/>
          <w:szCs w:val="22"/>
          <w:lang w:val="en-GB"/>
        </w:rPr>
        <w:t xml:space="preserve">Origin of the name of this taxon:  </w:t>
      </w:r>
      <w:r w:rsidR="007E5316">
        <w:rPr>
          <w:rFonts w:ascii="Arial" w:hAnsi="Arial" w:cs="Arial"/>
          <w:sz w:val="22"/>
          <w:szCs w:val="22"/>
          <w:lang w:val="en-GB"/>
        </w:rPr>
        <w:t>N/A</w:t>
      </w:r>
    </w:p>
    <w:p w14:paraId="1CD54F92" w14:textId="77777777" w:rsidR="00596F52" w:rsidRPr="007F6A64" w:rsidRDefault="00596F52" w:rsidP="00596F52">
      <w:pPr>
        <w:rPr>
          <w:rFonts w:ascii="Arial" w:hAnsi="Arial" w:cs="Arial"/>
          <w:b/>
          <w:bCs/>
          <w:color w:val="0000FF"/>
          <w:sz w:val="22"/>
          <w:szCs w:val="22"/>
          <w:lang w:val="en-GB"/>
        </w:rPr>
      </w:pPr>
    </w:p>
    <w:p w14:paraId="1A3153EE" w14:textId="7C6961A0" w:rsidR="00C64A84"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w:t>
      </w:r>
      <w:r w:rsidR="00AC5B73">
        <w:rPr>
          <w:rFonts w:ascii="Arial" w:hAnsi="Arial" w:cs="Arial"/>
          <w:sz w:val="22"/>
          <w:szCs w:val="22"/>
          <w:lang w:val="en-GB"/>
        </w:rPr>
        <w:t xml:space="preserve">taxon was established through </w:t>
      </w:r>
      <w:r w:rsidR="00E7681C" w:rsidRPr="00E7681C">
        <w:rPr>
          <w:rFonts w:ascii="Arial" w:hAnsi="Arial" w:cs="Arial"/>
          <w:sz w:val="22"/>
          <w:szCs w:val="22"/>
          <w:lang w:val="en-GB"/>
        </w:rPr>
        <w:t>2015.044a</w:t>
      </w:r>
      <w:r w:rsidR="00B73439">
        <w:rPr>
          <w:rFonts w:ascii="Arial" w:hAnsi="Arial" w:cs="Arial"/>
          <w:sz w:val="22"/>
          <w:szCs w:val="22"/>
          <w:lang w:val="en-GB"/>
        </w:rPr>
        <w:t>-</w:t>
      </w:r>
      <w:r w:rsidR="00E7681C" w:rsidRPr="00E7681C">
        <w:rPr>
          <w:rFonts w:ascii="Arial" w:hAnsi="Arial" w:cs="Arial"/>
          <w:sz w:val="22"/>
          <w:szCs w:val="22"/>
          <w:lang w:val="en-GB"/>
        </w:rPr>
        <w:t>nB.A.v1.Guernseyvirinae</w:t>
      </w:r>
      <w:r w:rsidR="00AC5B73">
        <w:rPr>
          <w:rFonts w:ascii="Arial" w:hAnsi="Arial" w:cs="Arial"/>
          <w:sz w:val="22"/>
          <w:szCs w:val="22"/>
          <w:lang w:val="en-GB"/>
        </w:rPr>
        <w:t xml:space="preserve"> with </w:t>
      </w:r>
      <w:r w:rsidR="00455FBF">
        <w:rPr>
          <w:rFonts w:ascii="Arial" w:hAnsi="Arial" w:cs="Arial"/>
          <w:sz w:val="22"/>
          <w:szCs w:val="22"/>
          <w:lang w:val="en-GB"/>
        </w:rPr>
        <w:t>six</w:t>
      </w:r>
      <w:r w:rsidR="00AC5B73">
        <w:rPr>
          <w:rFonts w:ascii="Arial" w:hAnsi="Arial" w:cs="Arial"/>
          <w:sz w:val="22"/>
          <w:szCs w:val="22"/>
          <w:lang w:val="en-GB"/>
        </w:rPr>
        <w:t xml:space="preserve"> species:</w:t>
      </w:r>
      <w:r w:rsidR="00E7681C">
        <w:rPr>
          <w:rFonts w:ascii="Arial" w:hAnsi="Arial" w:cs="Arial"/>
          <w:sz w:val="22"/>
          <w:szCs w:val="22"/>
          <w:lang w:val="en-GB"/>
        </w:rPr>
        <w:t xml:space="preserve"> </w:t>
      </w:r>
      <w:r w:rsidR="00455FBF" w:rsidRPr="00455FBF">
        <w:rPr>
          <w:rFonts w:ascii="Arial" w:hAnsi="Arial" w:cs="Arial"/>
          <w:i/>
          <w:iCs/>
          <w:sz w:val="22"/>
          <w:szCs w:val="22"/>
          <w:lang w:val="en-GB"/>
        </w:rPr>
        <w:t xml:space="preserve">Kagunavirus golestan, Kagunavirus K1G, Kagunavirus K1H, Kagunavirus K1ind1, Kagunavirus K1ind2, </w:t>
      </w:r>
      <w:r w:rsidR="00455FBF">
        <w:rPr>
          <w:rFonts w:ascii="Arial" w:hAnsi="Arial" w:cs="Arial"/>
          <w:sz w:val="22"/>
          <w:szCs w:val="22"/>
          <w:lang w:val="en-GB"/>
        </w:rPr>
        <w:t xml:space="preserve">and </w:t>
      </w:r>
      <w:r w:rsidR="00455FBF" w:rsidRPr="00455FBF">
        <w:rPr>
          <w:rFonts w:ascii="Arial" w:hAnsi="Arial" w:cs="Arial"/>
          <w:i/>
          <w:iCs/>
          <w:sz w:val="22"/>
          <w:szCs w:val="22"/>
          <w:lang w:val="en-GB"/>
        </w:rPr>
        <w:t>Kagunavirus RP180</w:t>
      </w:r>
      <w:r w:rsidR="00AC5B73">
        <w:rPr>
          <w:rFonts w:ascii="Arial" w:hAnsi="Arial" w:cs="Arial"/>
          <w:i/>
          <w:iCs/>
          <w:sz w:val="22"/>
          <w:szCs w:val="22"/>
          <w:lang w:val="en-GB"/>
        </w:rPr>
        <w:t xml:space="preserve">.  </w:t>
      </w:r>
      <w:r w:rsidR="00AC5B73">
        <w:rPr>
          <w:rFonts w:ascii="Arial" w:hAnsi="Arial" w:cs="Arial"/>
          <w:sz w:val="22"/>
          <w:szCs w:val="22"/>
          <w:lang w:val="en-GB"/>
        </w:rPr>
        <w:t xml:space="preserve">  All of the viruses listed below conform to the criteria with which we define species [10].</w:t>
      </w:r>
      <w:r w:rsidR="009C315E">
        <w:rPr>
          <w:rFonts w:ascii="Arial" w:hAnsi="Arial" w:cs="Arial"/>
          <w:sz w:val="22"/>
          <w:szCs w:val="22"/>
          <w:lang w:val="en-GB"/>
        </w:rPr>
        <w:t xml:space="preserve">  </w:t>
      </w:r>
      <w:r w:rsidR="009C315E" w:rsidRPr="009C315E">
        <w:rPr>
          <w:rFonts w:ascii="Arial" w:hAnsi="Arial" w:cs="Arial"/>
          <w:sz w:val="22"/>
          <w:szCs w:val="22"/>
          <w:highlight w:val="yellow"/>
          <w:lang w:val="en-GB"/>
        </w:rPr>
        <w:t xml:space="preserve">N.B. </w:t>
      </w:r>
      <w:r w:rsidR="009C315E" w:rsidRPr="009C315E">
        <w:rPr>
          <w:rFonts w:ascii="Arial" w:hAnsi="Arial" w:cs="Arial"/>
          <w:i/>
          <w:iCs/>
          <w:sz w:val="22"/>
          <w:szCs w:val="22"/>
          <w:highlight w:val="yellow"/>
          <w:lang w:val="en-GB"/>
        </w:rPr>
        <w:t>Kagunavirus golestan</w:t>
      </w:r>
      <w:r w:rsidR="009C315E" w:rsidRPr="009C315E">
        <w:rPr>
          <w:rFonts w:ascii="Arial" w:hAnsi="Arial" w:cs="Arial"/>
          <w:sz w:val="22"/>
          <w:szCs w:val="22"/>
          <w:highlight w:val="yellow"/>
          <w:lang w:val="en-GB"/>
        </w:rPr>
        <w:t xml:space="preserve"> and </w:t>
      </w:r>
      <w:r w:rsidR="009C315E" w:rsidRPr="009C315E">
        <w:rPr>
          <w:rFonts w:ascii="Arial" w:hAnsi="Arial" w:cs="Arial"/>
          <w:i/>
          <w:iCs/>
          <w:sz w:val="22"/>
          <w:szCs w:val="22"/>
          <w:highlight w:val="yellow"/>
          <w:lang w:val="en-GB"/>
        </w:rPr>
        <w:t>Kagunavirus</w:t>
      </w:r>
      <w:r w:rsidR="009C315E" w:rsidRPr="009C315E">
        <w:rPr>
          <w:rFonts w:ascii="Arial" w:hAnsi="Arial" w:cs="Arial"/>
          <w:sz w:val="22"/>
          <w:szCs w:val="22"/>
          <w:highlight w:val="yellow"/>
          <w:lang w:val="en-GB"/>
        </w:rPr>
        <w:t xml:space="preserve"> </w:t>
      </w:r>
      <w:r w:rsidR="009C315E" w:rsidRPr="009C315E">
        <w:rPr>
          <w:rFonts w:ascii="Arial" w:hAnsi="Arial" w:cs="Arial"/>
          <w:i/>
          <w:iCs/>
          <w:sz w:val="22"/>
          <w:szCs w:val="22"/>
          <w:highlight w:val="yellow"/>
          <w:lang w:val="en-GB"/>
        </w:rPr>
        <w:t>RP180</w:t>
      </w:r>
      <w:r w:rsidR="009C315E" w:rsidRPr="009C315E">
        <w:rPr>
          <w:rFonts w:ascii="Arial" w:hAnsi="Arial" w:cs="Arial"/>
          <w:sz w:val="22"/>
          <w:szCs w:val="22"/>
          <w:highlight w:val="yellow"/>
          <w:lang w:val="en-GB"/>
        </w:rPr>
        <w:t xml:space="preserve"> do not belong to this genus, and will be moved.</w:t>
      </w:r>
    </w:p>
    <w:p w14:paraId="7272EA06" w14:textId="77777777" w:rsidR="004822F6" w:rsidRDefault="004822F6" w:rsidP="00596F52">
      <w:pPr>
        <w:rPr>
          <w:rFonts w:ascii="Arial" w:hAnsi="Arial" w:cs="Arial"/>
          <w:b/>
          <w:bCs/>
          <w:color w:val="0000FF"/>
          <w:sz w:val="22"/>
          <w:szCs w:val="22"/>
          <w:lang w:val="en-GB"/>
        </w:rPr>
      </w:pPr>
    </w:p>
    <w:p w14:paraId="65F0544F" w14:textId="607137B4"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FDF483E" w14:textId="77777777" w:rsidR="00596F52" w:rsidRPr="007F6A64" w:rsidRDefault="00596F52" w:rsidP="00596F52">
      <w:pPr>
        <w:rPr>
          <w:rFonts w:ascii="Arial" w:hAnsi="Arial" w:cs="Arial"/>
          <w:sz w:val="22"/>
          <w:szCs w:val="22"/>
          <w:lang w:val="en-GB"/>
        </w:rPr>
      </w:pPr>
    </w:p>
    <w:tbl>
      <w:tblPr>
        <w:tblStyle w:val="TableGrid"/>
        <w:tblW w:w="8500" w:type="dxa"/>
        <w:tblLook w:val="04A0" w:firstRow="1" w:lastRow="0" w:firstColumn="1" w:lastColumn="0" w:noHBand="0" w:noVBand="1"/>
      </w:tblPr>
      <w:tblGrid>
        <w:gridCol w:w="4531"/>
        <w:gridCol w:w="1701"/>
        <w:gridCol w:w="2268"/>
      </w:tblGrid>
      <w:tr w:rsidR="00B74E4F" w:rsidRPr="007F6A64" w14:paraId="05C1F474" w14:textId="77777777" w:rsidTr="009D3280">
        <w:tc>
          <w:tcPr>
            <w:tcW w:w="4531" w:type="dxa"/>
            <w:tcBorders>
              <w:top w:val="single" w:sz="4" w:space="0" w:color="auto"/>
              <w:left w:val="single" w:sz="4" w:space="0" w:color="auto"/>
              <w:bottom w:val="single" w:sz="4" w:space="0" w:color="auto"/>
              <w:right w:val="single" w:sz="4" w:space="0" w:color="auto"/>
            </w:tcBorders>
            <w:hideMark/>
          </w:tcPr>
          <w:p w14:paraId="43E361CB" w14:textId="77777777" w:rsidR="00B74E4F" w:rsidRPr="003D5CA3" w:rsidRDefault="00B74E4F" w:rsidP="009D5163">
            <w:pPr>
              <w:rPr>
                <w:rFonts w:ascii="Arial" w:hAnsi="Arial" w:cs="Arial"/>
                <w:sz w:val="22"/>
                <w:szCs w:val="22"/>
                <w:lang w:val="en-GB"/>
              </w:rPr>
            </w:pPr>
            <w:r w:rsidRPr="003D5CA3">
              <w:rPr>
                <w:rFonts w:ascii="Arial" w:hAnsi="Arial" w:cs="Arial"/>
                <w:sz w:val="22"/>
                <w:szCs w:val="22"/>
                <w:lang w:val="en-GB"/>
              </w:rPr>
              <w:t>Phage name</w:t>
            </w:r>
          </w:p>
        </w:tc>
        <w:tc>
          <w:tcPr>
            <w:tcW w:w="1701" w:type="dxa"/>
            <w:tcBorders>
              <w:top w:val="single" w:sz="4" w:space="0" w:color="auto"/>
              <w:left w:val="single" w:sz="4" w:space="0" w:color="auto"/>
              <w:bottom w:val="single" w:sz="4" w:space="0" w:color="auto"/>
              <w:right w:val="single" w:sz="4" w:space="0" w:color="auto"/>
            </w:tcBorders>
            <w:hideMark/>
          </w:tcPr>
          <w:p w14:paraId="052B7879" w14:textId="77777777" w:rsidR="00B74E4F" w:rsidRPr="003D5CA3" w:rsidRDefault="00B74E4F" w:rsidP="009D5163">
            <w:pPr>
              <w:rPr>
                <w:rFonts w:ascii="Arial" w:hAnsi="Arial" w:cs="Arial"/>
                <w:sz w:val="22"/>
                <w:szCs w:val="22"/>
                <w:lang w:val="en-GB"/>
              </w:rPr>
            </w:pPr>
            <w:r w:rsidRPr="003D5CA3">
              <w:rPr>
                <w:rFonts w:ascii="Arial" w:hAnsi="Arial" w:cs="Arial"/>
                <w:sz w:val="22"/>
                <w:szCs w:val="22"/>
                <w:lang w:val="en-GB"/>
              </w:rPr>
              <w:t xml:space="preserve">INSDC </w:t>
            </w:r>
          </w:p>
        </w:tc>
        <w:tc>
          <w:tcPr>
            <w:tcW w:w="2268" w:type="dxa"/>
            <w:tcBorders>
              <w:top w:val="single" w:sz="4" w:space="0" w:color="auto"/>
              <w:left w:val="single" w:sz="4" w:space="0" w:color="auto"/>
              <w:bottom w:val="single" w:sz="4" w:space="0" w:color="auto"/>
              <w:right w:val="single" w:sz="4" w:space="0" w:color="auto"/>
            </w:tcBorders>
            <w:hideMark/>
          </w:tcPr>
          <w:p w14:paraId="09587217" w14:textId="77777777" w:rsidR="00B74E4F" w:rsidRPr="003D5CA3" w:rsidRDefault="00B74E4F" w:rsidP="009D5163">
            <w:pPr>
              <w:rPr>
                <w:rFonts w:ascii="Arial" w:hAnsi="Arial" w:cs="Arial"/>
                <w:sz w:val="22"/>
                <w:szCs w:val="22"/>
                <w:lang w:val="en-GB"/>
              </w:rPr>
            </w:pPr>
            <w:r w:rsidRPr="003D5CA3">
              <w:rPr>
                <w:rFonts w:ascii="Arial" w:hAnsi="Arial" w:cs="Arial"/>
                <w:sz w:val="22"/>
                <w:szCs w:val="22"/>
                <w:lang w:val="en-GB"/>
              </w:rPr>
              <w:t>Overall % DNA sequence identity (*)</w:t>
            </w:r>
          </w:p>
        </w:tc>
      </w:tr>
      <w:tr w:rsidR="00A07D81" w:rsidRPr="007F6A64" w14:paraId="1DBCCF39" w14:textId="77777777" w:rsidTr="008102B4">
        <w:tc>
          <w:tcPr>
            <w:tcW w:w="4531" w:type="dxa"/>
            <w:tcBorders>
              <w:top w:val="single" w:sz="4" w:space="0" w:color="auto"/>
              <w:left w:val="single" w:sz="4" w:space="0" w:color="auto"/>
              <w:bottom w:val="single" w:sz="4" w:space="0" w:color="auto"/>
              <w:right w:val="single" w:sz="4" w:space="0" w:color="auto"/>
            </w:tcBorders>
          </w:tcPr>
          <w:p w14:paraId="7CCBABD4" w14:textId="5497793C" w:rsidR="00A07D81" w:rsidRPr="003D5CA3" w:rsidRDefault="009C315E" w:rsidP="00A07D81">
            <w:pPr>
              <w:rPr>
                <w:rFonts w:ascii="Arial" w:hAnsi="Arial" w:cs="Arial"/>
                <w:sz w:val="22"/>
                <w:szCs w:val="22"/>
                <w:lang w:val="en-GB"/>
              </w:rPr>
            </w:pPr>
            <w:r w:rsidRPr="003D5CA3">
              <w:rPr>
                <w:rFonts w:ascii="Arial" w:hAnsi="Arial" w:cs="Arial"/>
                <w:sz w:val="22"/>
                <w:szCs w:val="22"/>
                <w:lang w:val="en-GB"/>
              </w:rPr>
              <w:t>Escherichia phage K1G</w:t>
            </w:r>
          </w:p>
        </w:tc>
        <w:tc>
          <w:tcPr>
            <w:tcW w:w="1701" w:type="dxa"/>
          </w:tcPr>
          <w:p w14:paraId="2C8BCBDE" w14:textId="0C9C1E14" w:rsidR="00A07D81" w:rsidRPr="003D5CA3" w:rsidRDefault="009C315E" w:rsidP="00A07D81">
            <w:pPr>
              <w:rPr>
                <w:rFonts w:ascii="Arial" w:hAnsi="Arial" w:cs="Arial"/>
                <w:sz w:val="22"/>
                <w:szCs w:val="22"/>
              </w:rPr>
            </w:pPr>
            <w:r w:rsidRPr="003D5CA3">
              <w:rPr>
                <w:rFonts w:ascii="Arial" w:hAnsi="Arial" w:cs="Arial"/>
                <w:sz w:val="22"/>
                <w:szCs w:val="22"/>
              </w:rPr>
              <w:t>GU196277.1</w:t>
            </w:r>
          </w:p>
        </w:tc>
        <w:tc>
          <w:tcPr>
            <w:tcW w:w="2268" w:type="dxa"/>
            <w:tcBorders>
              <w:top w:val="single" w:sz="4" w:space="0" w:color="auto"/>
              <w:left w:val="single" w:sz="4" w:space="0" w:color="auto"/>
              <w:bottom w:val="single" w:sz="4" w:space="0" w:color="auto"/>
              <w:right w:val="single" w:sz="4" w:space="0" w:color="auto"/>
            </w:tcBorders>
          </w:tcPr>
          <w:p w14:paraId="46C35DF9" w14:textId="5E220F42" w:rsidR="00A07D81" w:rsidRPr="003D5CA3" w:rsidRDefault="00A07D81" w:rsidP="00A07D81">
            <w:pPr>
              <w:jc w:val="center"/>
              <w:rPr>
                <w:rFonts w:ascii="Arial" w:hAnsi="Arial" w:cs="Arial"/>
                <w:sz w:val="22"/>
                <w:szCs w:val="22"/>
              </w:rPr>
            </w:pPr>
            <w:r w:rsidRPr="003D5CA3">
              <w:rPr>
                <w:rFonts w:ascii="Arial" w:hAnsi="Arial" w:cs="Arial"/>
                <w:sz w:val="22"/>
                <w:szCs w:val="22"/>
              </w:rPr>
              <w:t>100.0</w:t>
            </w:r>
          </w:p>
        </w:tc>
      </w:tr>
      <w:tr w:rsidR="008D4931" w:rsidRPr="007F6A64" w14:paraId="7121E98E" w14:textId="77777777" w:rsidTr="005B3445">
        <w:tc>
          <w:tcPr>
            <w:tcW w:w="4531" w:type="dxa"/>
            <w:tcBorders>
              <w:top w:val="single" w:sz="4" w:space="0" w:color="auto"/>
              <w:left w:val="single" w:sz="4" w:space="0" w:color="auto"/>
              <w:bottom w:val="single" w:sz="4" w:space="0" w:color="auto"/>
              <w:right w:val="single" w:sz="4" w:space="0" w:color="auto"/>
            </w:tcBorders>
          </w:tcPr>
          <w:p w14:paraId="149881D3" w14:textId="3B1E6A0F" w:rsidR="008D4931" w:rsidRPr="003D5CA3" w:rsidRDefault="008D4931" w:rsidP="008D4931">
            <w:pPr>
              <w:rPr>
                <w:rFonts w:ascii="Arial" w:hAnsi="Arial" w:cs="Arial"/>
                <w:sz w:val="22"/>
                <w:szCs w:val="22"/>
                <w:highlight w:val="yellow"/>
                <w:lang w:val="en-GB"/>
              </w:rPr>
            </w:pPr>
            <w:r w:rsidRPr="003D5CA3">
              <w:rPr>
                <w:rFonts w:ascii="Arial" w:hAnsi="Arial" w:cs="Arial"/>
                <w:sz w:val="22"/>
                <w:szCs w:val="22"/>
              </w:rPr>
              <w:t>Escherichia phage G_AB-2017</w:t>
            </w:r>
          </w:p>
        </w:tc>
        <w:tc>
          <w:tcPr>
            <w:tcW w:w="1701" w:type="dxa"/>
          </w:tcPr>
          <w:p w14:paraId="39B941C9" w14:textId="13CB590B" w:rsidR="008D4931" w:rsidRPr="003D5CA3" w:rsidRDefault="008D4931" w:rsidP="008D4931">
            <w:pPr>
              <w:rPr>
                <w:rFonts w:ascii="Arial" w:hAnsi="Arial" w:cs="Arial"/>
                <w:sz w:val="22"/>
                <w:szCs w:val="22"/>
                <w:highlight w:val="yellow"/>
              </w:rPr>
            </w:pPr>
            <w:r w:rsidRPr="003D5CA3">
              <w:rPr>
                <w:rFonts w:ascii="Arial" w:hAnsi="Arial" w:cs="Arial"/>
                <w:sz w:val="22"/>
                <w:szCs w:val="22"/>
              </w:rPr>
              <w:t>KY295895.1</w:t>
            </w:r>
          </w:p>
        </w:tc>
        <w:tc>
          <w:tcPr>
            <w:tcW w:w="2268" w:type="dxa"/>
            <w:tcBorders>
              <w:top w:val="single" w:sz="4" w:space="0" w:color="auto"/>
              <w:left w:val="single" w:sz="4" w:space="0" w:color="auto"/>
              <w:bottom w:val="single" w:sz="4" w:space="0" w:color="auto"/>
              <w:right w:val="single" w:sz="4" w:space="0" w:color="auto"/>
            </w:tcBorders>
          </w:tcPr>
          <w:p w14:paraId="131D9676" w14:textId="2F0B5693" w:rsidR="008D4931" w:rsidRPr="003D5CA3" w:rsidRDefault="008D4931" w:rsidP="008D4931">
            <w:pPr>
              <w:jc w:val="center"/>
              <w:rPr>
                <w:rFonts w:ascii="Arial" w:hAnsi="Arial" w:cs="Arial"/>
                <w:sz w:val="22"/>
                <w:szCs w:val="22"/>
                <w:highlight w:val="yellow"/>
              </w:rPr>
            </w:pPr>
            <w:r w:rsidRPr="003D5CA3">
              <w:rPr>
                <w:rFonts w:ascii="Arial" w:hAnsi="Arial" w:cs="Arial"/>
                <w:sz w:val="22"/>
                <w:szCs w:val="22"/>
              </w:rPr>
              <w:t>70.3</w:t>
            </w:r>
          </w:p>
        </w:tc>
      </w:tr>
      <w:tr w:rsidR="008D4931" w:rsidRPr="007F6A64" w14:paraId="32CDC2D2" w14:textId="77777777" w:rsidTr="005B3445">
        <w:tc>
          <w:tcPr>
            <w:tcW w:w="4531" w:type="dxa"/>
            <w:tcBorders>
              <w:top w:val="single" w:sz="4" w:space="0" w:color="auto"/>
              <w:left w:val="single" w:sz="4" w:space="0" w:color="auto"/>
              <w:bottom w:val="single" w:sz="4" w:space="0" w:color="auto"/>
              <w:right w:val="single" w:sz="4" w:space="0" w:color="auto"/>
            </w:tcBorders>
          </w:tcPr>
          <w:p w14:paraId="3D09F1BC" w14:textId="18D782CA" w:rsidR="008D4931" w:rsidRPr="003D5CA3" w:rsidRDefault="008D4931" w:rsidP="008D4931">
            <w:pPr>
              <w:rPr>
                <w:rFonts w:ascii="Arial" w:hAnsi="Arial" w:cs="Arial"/>
                <w:sz w:val="22"/>
                <w:szCs w:val="22"/>
                <w:highlight w:val="yellow"/>
                <w:lang w:val="en-GB"/>
              </w:rPr>
            </w:pPr>
            <w:r w:rsidRPr="003D5CA3">
              <w:rPr>
                <w:rFonts w:ascii="Arial" w:hAnsi="Arial" w:cs="Arial"/>
                <w:sz w:val="22"/>
                <w:szCs w:val="22"/>
              </w:rPr>
              <w:t>Escherichia phage L_AB-2017</w:t>
            </w:r>
          </w:p>
        </w:tc>
        <w:tc>
          <w:tcPr>
            <w:tcW w:w="1701" w:type="dxa"/>
          </w:tcPr>
          <w:p w14:paraId="418B8A98" w14:textId="7B23ADCB" w:rsidR="008D4931" w:rsidRPr="003D5CA3" w:rsidRDefault="008D4931" w:rsidP="008D4931">
            <w:pPr>
              <w:rPr>
                <w:rFonts w:ascii="Arial" w:hAnsi="Arial" w:cs="Arial"/>
                <w:sz w:val="22"/>
                <w:szCs w:val="22"/>
                <w:highlight w:val="yellow"/>
              </w:rPr>
            </w:pPr>
            <w:r w:rsidRPr="003D5CA3">
              <w:rPr>
                <w:rFonts w:ascii="Arial" w:hAnsi="Arial" w:cs="Arial"/>
                <w:sz w:val="22"/>
                <w:szCs w:val="22"/>
              </w:rPr>
              <w:t>KY295896.1</w:t>
            </w:r>
          </w:p>
        </w:tc>
        <w:tc>
          <w:tcPr>
            <w:tcW w:w="2268" w:type="dxa"/>
            <w:tcBorders>
              <w:top w:val="single" w:sz="4" w:space="0" w:color="auto"/>
              <w:left w:val="single" w:sz="4" w:space="0" w:color="auto"/>
              <w:bottom w:val="single" w:sz="4" w:space="0" w:color="auto"/>
              <w:right w:val="single" w:sz="4" w:space="0" w:color="auto"/>
            </w:tcBorders>
          </w:tcPr>
          <w:p w14:paraId="2150C622" w14:textId="61052216" w:rsidR="008D4931" w:rsidRPr="003D5CA3" w:rsidRDefault="008D4931" w:rsidP="008D4931">
            <w:pPr>
              <w:jc w:val="center"/>
              <w:rPr>
                <w:rFonts w:ascii="Arial" w:hAnsi="Arial" w:cs="Arial"/>
                <w:sz w:val="22"/>
                <w:szCs w:val="22"/>
                <w:highlight w:val="yellow"/>
              </w:rPr>
            </w:pPr>
            <w:r w:rsidRPr="003D5CA3">
              <w:rPr>
                <w:rFonts w:ascii="Arial" w:hAnsi="Arial" w:cs="Arial"/>
                <w:sz w:val="22"/>
                <w:szCs w:val="22"/>
              </w:rPr>
              <w:t>70.5</w:t>
            </w:r>
          </w:p>
        </w:tc>
      </w:tr>
      <w:tr w:rsidR="008D4931" w:rsidRPr="007F6A64" w14:paraId="0E87A650" w14:textId="77777777" w:rsidTr="005B3445">
        <w:tc>
          <w:tcPr>
            <w:tcW w:w="4531" w:type="dxa"/>
            <w:tcBorders>
              <w:top w:val="single" w:sz="4" w:space="0" w:color="auto"/>
              <w:left w:val="single" w:sz="4" w:space="0" w:color="auto"/>
              <w:bottom w:val="single" w:sz="4" w:space="0" w:color="auto"/>
              <w:right w:val="single" w:sz="4" w:space="0" w:color="auto"/>
            </w:tcBorders>
          </w:tcPr>
          <w:p w14:paraId="7FF2450D" w14:textId="1EC141D9" w:rsidR="008D4931" w:rsidRPr="003D5CA3" w:rsidRDefault="008D4931" w:rsidP="008D4931">
            <w:pPr>
              <w:rPr>
                <w:rFonts w:ascii="Arial" w:hAnsi="Arial" w:cs="Arial"/>
                <w:sz w:val="22"/>
                <w:szCs w:val="22"/>
                <w:lang w:val="en-GB"/>
              </w:rPr>
            </w:pPr>
            <w:r w:rsidRPr="003D5CA3">
              <w:rPr>
                <w:rFonts w:ascii="Arial" w:hAnsi="Arial" w:cs="Arial"/>
                <w:sz w:val="22"/>
                <w:szCs w:val="22"/>
              </w:rPr>
              <w:lastRenderedPageBreak/>
              <w:t>Escherichia phage P_AB-2017</w:t>
            </w:r>
          </w:p>
        </w:tc>
        <w:tc>
          <w:tcPr>
            <w:tcW w:w="1701" w:type="dxa"/>
          </w:tcPr>
          <w:p w14:paraId="0C500B0C" w14:textId="22CF4ACB" w:rsidR="008D4931" w:rsidRPr="003D5CA3" w:rsidRDefault="008D4931" w:rsidP="008D4931">
            <w:pPr>
              <w:rPr>
                <w:rFonts w:ascii="Arial" w:hAnsi="Arial" w:cs="Arial"/>
                <w:sz w:val="22"/>
                <w:szCs w:val="22"/>
              </w:rPr>
            </w:pPr>
            <w:r w:rsidRPr="003D5CA3">
              <w:rPr>
                <w:rFonts w:ascii="Arial" w:hAnsi="Arial" w:cs="Arial"/>
                <w:sz w:val="22"/>
                <w:szCs w:val="22"/>
              </w:rPr>
              <w:t>KY295898.1</w:t>
            </w:r>
          </w:p>
        </w:tc>
        <w:tc>
          <w:tcPr>
            <w:tcW w:w="2268" w:type="dxa"/>
            <w:tcBorders>
              <w:top w:val="single" w:sz="4" w:space="0" w:color="auto"/>
              <w:left w:val="single" w:sz="4" w:space="0" w:color="auto"/>
              <w:bottom w:val="single" w:sz="4" w:space="0" w:color="auto"/>
              <w:right w:val="single" w:sz="4" w:space="0" w:color="auto"/>
            </w:tcBorders>
          </w:tcPr>
          <w:p w14:paraId="75C480A1" w14:textId="1CF99A49" w:rsidR="008D4931" w:rsidRPr="003D5CA3" w:rsidRDefault="008D4931" w:rsidP="008D4931">
            <w:pPr>
              <w:jc w:val="center"/>
              <w:rPr>
                <w:rFonts w:ascii="Arial" w:hAnsi="Arial" w:cs="Arial"/>
                <w:sz w:val="22"/>
                <w:szCs w:val="22"/>
              </w:rPr>
            </w:pPr>
            <w:r w:rsidRPr="003D5CA3">
              <w:rPr>
                <w:rFonts w:ascii="Arial" w:hAnsi="Arial" w:cs="Arial"/>
                <w:sz w:val="22"/>
                <w:szCs w:val="22"/>
              </w:rPr>
              <w:t>81.5</w:t>
            </w:r>
          </w:p>
        </w:tc>
      </w:tr>
      <w:tr w:rsidR="008D4931" w:rsidRPr="007F6A64" w14:paraId="0D0D6F49" w14:textId="77777777" w:rsidTr="005B3445">
        <w:tc>
          <w:tcPr>
            <w:tcW w:w="4531" w:type="dxa"/>
            <w:tcBorders>
              <w:top w:val="single" w:sz="4" w:space="0" w:color="auto"/>
              <w:left w:val="single" w:sz="4" w:space="0" w:color="auto"/>
              <w:bottom w:val="single" w:sz="4" w:space="0" w:color="auto"/>
              <w:right w:val="single" w:sz="4" w:space="0" w:color="auto"/>
            </w:tcBorders>
          </w:tcPr>
          <w:p w14:paraId="05040E6D" w14:textId="7707D9BA" w:rsidR="008D4931" w:rsidRPr="003D5CA3" w:rsidRDefault="008D4931" w:rsidP="008D4931">
            <w:pPr>
              <w:rPr>
                <w:rFonts w:ascii="Arial" w:hAnsi="Arial" w:cs="Arial"/>
                <w:sz w:val="22"/>
                <w:szCs w:val="22"/>
                <w:lang w:val="en-GB"/>
              </w:rPr>
            </w:pPr>
            <w:r w:rsidRPr="003D5CA3">
              <w:rPr>
                <w:rFonts w:ascii="Arial" w:hAnsi="Arial" w:cs="Arial"/>
                <w:sz w:val="22"/>
                <w:szCs w:val="22"/>
              </w:rPr>
              <w:t>Escherichia phage ULINTec2</w:t>
            </w:r>
          </w:p>
        </w:tc>
        <w:tc>
          <w:tcPr>
            <w:tcW w:w="1701" w:type="dxa"/>
          </w:tcPr>
          <w:p w14:paraId="07AA2A64" w14:textId="057525F1" w:rsidR="008D4931" w:rsidRPr="003D5CA3" w:rsidRDefault="008D4931" w:rsidP="008D4931">
            <w:pPr>
              <w:rPr>
                <w:rFonts w:ascii="Arial" w:hAnsi="Arial" w:cs="Arial"/>
                <w:sz w:val="22"/>
                <w:szCs w:val="22"/>
              </w:rPr>
            </w:pPr>
            <w:r w:rsidRPr="003D5CA3">
              <w:rPr>
                <w:rFonts w:ascii="Arial" w:hAnsi="Arial" w:cs="Arial"/>
                <w:sz w:val="22"/>
                <w:szCs w:val="22"/>
              </w:rPr>
              <w:t>MZ997838.1</w:t>
            </w:r>
          </w:p>
        </w:tc>
        <w:tc>
          <w:tcPr>
            <w:tcW w:w="2268" w:type="dxa"/>
            <w:tcBorders>
              <w:top w:val="single" w:sz="4" w:space="0" w:color="auto"/>
              <w:left w:val="single" w:sz="4" w:space="0" w:color="auto"/>
              <w:bottom w:val="single" w:sz="4" w:space="0" w:color="auto"/>
              <w:right w:val="single" w:sz="4" w:space="0" w:color="auto"/>
            </w:tcBorders>
          </w:tcPr>
          <w:p w14:paraId="2628FA0C" w14:textId="2EA09266" w:rsidR="008D4931" w:rsidRPr="003D5CA3" w:rsidRDefault="008D4931" w:rsidP="008D4931">
            <w:pPr>
              <w:jc w:val="center"/>
              <w:rPr>
                <w:rFonts w:ascii="Arial" w:hAnsi="Arial" w:cs="Arial"/>
                <w:sz w:val="22"/>
                <w:szCs w:val="22"/>
              </w:rPr>
            </w:pPr>
            <w:r w:rsidRPr="003D5CA3">
              <w:rPr>
                <w:rFonts w:ascii="Arial" w:hAnsi="Arial" w:cs="Arial"/>
                <w:sz w:val="22"/>
                <w:szCs w:val="22"/>
              </w:rPr>
              <w:t>80.7</w:t>
            </w:r>
          </w:p>
        </w:tc>
      </w:tr>
      <w:tr w:rsidR="008D4931" w:rsidRPr="007F6A64" w14:paraId="06CBD881" w14:textId="77777777" w:rsidTr="005B3445">
        <w:tc>
          <w:tcPr>
            <w:tcW w:w="4531" w:type="dxa"/>
            <w:tcBorders>
              <w:top w:val="single" w:sz="4" w:space="0" w:color="auto"/>
              <w:left w:val="single" w:sz="4" w:space="0" w:color="auto"/>
              <w:bottom w:val="single" w:sz="4" w:space="0" w:color="auto"/>
              <w:right w:val="single" w:sz="4" w:space="0" w:color="auto"/>
            </w:tcBorders>
          </w:tcPr>
          <w:p w14:paraId="5772FD96" w14:textId="0338A1BF" w:rsidR="008D4931" w:rsidRPr="003D5CA3" w:rsidRDefault="008D4931" w:rsidP="008D4931">
            <w:pPr>
              <w:rPr>
                <w:rFonts w:ascii="Arial" w:hAnsi="Arial" w:cs="Arial"/>
                <w:sz w:val="22"/>
                <w:szCs w:val="22"/>
                <w:lang w:val="en-GB"/>
              </w:rPr>
            </w:pPr>
            <w:r w:rsidRPr="003D5CA3">
              <w:rPr>
                <w:rFonts w:ascii="Arial" w:hAnsi="Arial" w:cs="Arial"/>
                <w:sz w:val="22"/>
                <w:szCs w:val="22"/>
              </w:rPr>
              <w:t>Escherichia phage UTI-CM001</w:t>
            </w:r>
          </w:p>
        </w:tc>
        <w:tc>
          <w:tcPr>
            <w:tcW w:w="1701" w:type="dxa"/>
          </w:tcPr>
          <w:p w14:paraId="71775AED" w14:textId="7A3D3A02" w:rsidR="008D4931" w:rsidRPr="003D5CA3" w:rsidRDefault="008D4931" w:rsidP="008D4931">
            <w:pPr>
              <w:rPr>
                <w:rFonts w:ascii="Arial" w:hAnsi="Arial" w:cs="Arial"/>
                <w:sz w:val="22"/>
                <w:szCs w:val="22"/>
              </w:rPr>
            </w:pPr>
            <w:r w:rsidRPr="003D5CA3">
              <w:rPr>
                <w:rFonts w:ascii="Arial" w:hAnsi="Arial" w:cs="Arial"/>
                <w:sz w:val="22"/>
                <w:szCs w:val="22"/>
              </w:rPr>
              <w:t>OM810255.1</w:t>
            </w:r>
          </w:p>
        </w:tc>
        <w:tc>
          <w:tcPr>
            <w:tcW w:w="2268" w:type="dxa"/>
            <w:tcBorders>
              <w:top w:val="single" w:sz="4" w:space="0" w:color="auto"/>
              <w:left w:val="single" w:sz="4" w:space="0" w:color="auto"/>
              <w:bottom w:val="single" w:sz="4" w:space="0" w:color="auto"/>
              <w:right w:val="single" w:sz="4" w:space="0" w:color="auto"/>
            </w:tcBorders>
          </w:tcPr>
          <w:p w14:paraId="0AE82478" w14:textId="611D2F84" w:rsidR="008D4931" w:rsidRPr="003D5CA3" w:rsidRDefault="008D4931" w:rsidP="008D4931">
            <w:pPr>
              <w:jc w:val="center"/>
              <w:rPr>
                <w:rFonts w:ascii="Arial" w:hAnsi="Arial" w:cs="Arial"/>
                <w:sz w:val="22"/>
                <w:szCs w:val="22"/>
              </w:rPr>
            </w:pPr>
            <w:r w:rsidRPr="003D5CA3">
              <w:rPr>
                <w:rFonts w:ascii="Arial" w:hAnsi="Arial" w:cs="Arial"/>
                <w:sz w:val="22"/>
                <w:szCs w:val="22"/>
              </w:rPr>
              <w:t>78.3</w:t>
            </w:r>
          </w:p>
        </w:tc>
      </w:tr>
      <w:tr w:rsidR="008D4931" w:rsidRPr="007F6A64" w14:paraId="2B1B69ED" w14:textId="77777777" w:rsidTr="005B3445">
        <w:tc>
          <w:tcPr>
            <w:tcW w:w="4531" w:type="dxa"/>
            <w:tcBorders>
              <w:top w:val="single" w:sz="4" w:space="0" w:color="auto"/>
              <w:left w:val="single" w:sz="4" w:space="0" w:color="auto"/>
              <w:bottom w:val="single" w:sz="4" w:space="0" w:color="auto"/>
              <w:right w:val="single" w:sz="4" w:space="0" w:color="auto"/>
            </w:tcBorders>
          </w:tcPr>
          <w:p w14:paraId="553D7639" w14:textId="2EA1C287" w:rsidR="008D4931" w:rsidRPr="003D5CA3" w:rsidRDefault="008D4931" w:rsidP="008D4931">
            <w:pPr>
              <w:rPr>
                <w:rFonts w:ascii="Arial" w:hAnsi="Arial" w:cs="Arial"/>
                <w:sz w:val="22"/>
                <w:szCs w:val="22"/>
                <w:lang w:val="en-GB"/>
              </w:rPr>
            </w:pPr>
            <w:r w:rsidRPr="003D5CA3">
              <w:rPr>
                <w:rFonts w:ascii="Arial" w:hAnsi="Arial" w:cs="Arial"/>
                <w:sz w:val="22"/>
                <w:szCs w:val="22"/>
              </w:rPr>
              <w:t>Escherichia phage vB_EcoS-UTI89UKE1</w:t>
            </w:r>
          </w:p>
        </w:tc>
        <w:tc>
          <w:tcPr>
            <w:tcW w:w="1701" w:type="dxa"/>
          </w:tcPr>
          <w:p w14:paraId="31ED4CBD" w14:textId="19E7460E" w:rsidR="008D4931" w:rsidRPr="003D5CA3" w:rsidRDefault="008D4931" w:rsidP="008D4931">
            <w:pPr>
              <w:rPr>
                <w:rFonts w:ascii="Arial" w:hAnsi="Arial" w:cs="Arial"/>
                <w:sz w:val="22"/>
                <w:szCs w:val="22"/>
              </w:rPr>
            </w:pPr>
            <w:r w:rsidRPr="003D5CA3">
              <w:rPr>
                <w:rFonts w:ascii="Arial" w:hAnsi="Arial" w:cs="Arial"/>
                <w:sz w:val="22"/>
                <w:szCs w:val="22"/>
              </w:rPr>
              <w:t>MZ234048.1</w:t>
            </w:r>
          </w:p>
        </w:tc>
        <w:tc>
          <w:tcPr>
            <w:tcW w:w="2268" w:type="dxa"/>
            <w:tcBorders>
              <w:top w:val="single" w:sz="4" w:space="0" w:color="auto"/>
              <w:left w:val="single" w:sz="4" w:space="0" w:color="auto"/>
              <w:bottom w:val="single" w:sz="4" w:space="0" w:color="auto"/>
              <w:right w:val="single" w:sz="4" w:space="0" w:color="auto"/>
            </w:tcBorders>
          </w:tcPr>
          <w:p w14:paraId="77A5B4F1" w14:textId="37B4BA56" w:rsidR="008D4931" w:rsidRPr="003D5CA3" w:rsidRDefault="008D4931" w:rsidP="008D4931">
            <w:pPr>
              <w:jc w:val="center"/>
              <w:rPr>
                <w:rFonts w:ascii="Arial" w:hAnsi="Arial" w:cs="Arial"/>
                <w:sz w:val="22"/>
                <w:szCs w:val="22"/>
              </w:rPr>
            </w:pPr>
            <w:r w:rsidRPr="003D5CA3">
              <w:rPr>
                <w:rFonts w:ascii="Arial" w:hAnsi="Arial" w:cs="Arial"/>
                <w:sz w:val="22"/>
                <w:szCs w:val="22"/>
              </w:rPr>
              <w:t>79.3</w:t>
            </w:r>
          </w:p>
        </w:tc>
      </w:tr>
    </w:tbl>
    <w:p w14:paraId="6F667680" w14:textId="141550BB" w:rsidR="00596F52" w:rsidRDefault="00D62529" w:rsidP="00596F52">
      <w:pPr>
        <w:rPr>
          <w:rFonts w:ascii="Arial" w:hAnsi="Arial" w:cs="Arial"/>
          <w:b/>
          <w:sz w:val="22"/>
          <w:szCs w:val="22"/>
        </w:rPr>
      </w:pPr>
      <w:r>
        <w:rPr>
          <w:rFonts w:ascii="Arial" w:hAnsi="Arial" w:cs="Arial"/>
          <w:b/>
          <w:sz w:val="22"/>
          <w:szCs w:val="22"/>
        </w:rPr>
        <w:t>(*) VIRIDIC analysis</w:t>
      </w:r>
    </w:p>
    <w:bookmarkEnd w:id="0"/>
    <w:p w14:paraId="0C605CCF" w14:textId="77777777" w:rsidR="001C2237" w:rsidRDefault="001C2237"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3C2E804C" w14:textId="6A2B98D2" w:rsidR="00E90CA3" w:rsidRP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sectPr w:rsidR="00E90CA3" w:rsidRPr="00E90CA3">
      <w:head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05449" w14:textId="77777777" w:rsidR="00050FC7" w:rsidRDefault="00050FC7">
      <w:r>
        <w:separator/>
      </w:r>
    </w:p>
  </w:endnote>
  <w:endnote w:type="continuationSeparator" w:id="0">
    <w:p w14:paraId="2C4078F8" w14:textId="77777777" w:rsidR="00050FC7" w:rsidRDefault="0005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C88B5" w14:textId="77777777" w:rsidR="00050FC7" w:rsidRDefault="00050FC7">
      <w:r>
        <w:separator/>
      </w:r>
    </w:p>
  </w:footnote>
  <w:footnote w:type="continuationSeparator" w:id="0">
    <w:p w14:paraId="4338F834" w14:textId="77777777" w:rsidR="00050FC7" w:rsidRDefault="00050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1D14726D" w:rsidR="00A174CC" w:rsidRDefault="003D5CA3">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2"/>
  </w:num>
  <w:num w:numId="2" w16cid:durableId="1661540401">
    <w:abstractNumId w:val="13"/>
  </w:num>
  <w:num w:numId="3" w16cid:durableId="285548225">
    <w:abstractNumId w:val="1"/>
  </w:num>
  <w:num w:numId="4" w16cid:durableId="1019429536">
    <w:abstractNumId w:val="5"/>
  </w:num>
  <w:num w:numId="5" w16cid:durableId="1628660215">
    <w:abstractNumId w:val="8"/>
  </w:num>
  <w:num w:numId="6" w16cid:durableId="2093040131">
    <w:abstractNumId w:val="3"/>
  </w:num>
  <w:num w:numId="7" w16cid:durableId="1114441962">
    <w:abstractNumId w:val="6"/>
  </w:num>
  <w:num w:numId="8" w16cid:durableId="1816991032">
    <w:abstractNumId w:val="11"/>
  </w:num>
  <w:num w:numId="9" w16cid:durableId="1252548889">
    <w:abstractNumId w:val="14"/>
  </w:num>
  <w:num w:numId="10" w16cid:durableId="1885865089">
    <w:abstractNumId w:val="0"/>
  </w:num>
  <w:num w:numId="11" w16cid:durableId="314727392">
    <w:abstractNumId w:val="15"/>
  </w:num>
  <w:num w:numId="12" w16cid:durableId="1360549921">
    <w:abstractNumId w:val="4"/>
  </w:num>
  <w:num w:numId="13" w16cid:durableId="1076783281">
    <w:abstractNumId w:val="7"/>
  </w:num>
  <w:num w:numId="14" w16cid:durableId="1023476144">
    <w:abstractNumId w:val="9"/>
  </w:num>
  <w:num w:numId="15" w16cid:durableId="1913538692">
    <w:abstractNumId w:val="16"/>
  </w:num>
  <w:num w:numId="16" w16cid:durableId="1858881018">
    <w:abstractNumId w:val="10"/>
  </w:num>
  <w:num w:numId="17" w16cid:durableId="1006790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35A87"/>
    <w:rsid w:val="00050FC7"/>
    <w:rsid w:val="00080AA2"/>
    <w:rsid w:val="000817F4"/>
    <w:rsid w:val="000A146A"/>
    <w:rsid w:val="000F0386"/>
    <w:rsid w:val="000F51F4"/>
    <w:rsid w:val="000F7067"/>
    <w:rsid w:val="000F71EF"/>
    <w:rsid w:val="0013113D"/>
    <w:rsid w:val="00132A36"/>
    <w:rsid w:val="00133BC0"/>
    <w:rsid w:val="0014150A"/>
    <w:rsid w:val="00153EC8"/>
    <w:rsid w:val="001826AE"/>
    <w:rsid w:val="0018504B"/>
    <w:rsid w:val="00185425"/>
    <w:rsid w:val="001A3A05"/>
    <w:rsid w:val="001B3044"/>
    <w:rsid w:val="001C2237"/>
    <w:rsid w:val="00202818"/>
    <w:rsid w:val="00204879"/>
    <w:rsid w:val="002166AE"/>
    <w:rsid w:val="00216D62"/>
    <w:rsid w:val="00224AF1"/>
    <w:rsid w:val="00237AC8"/>
    <w:rsid w:val="002558AA"/>
    <w:rsid w:val="002708CE"/>
    <w:rsid w:val="002B6961"/>
    <w:rsid w:val="002D0679"/>
    <w:rsid w:val="002D245A"/>
    <w:rsid w:val="002F6136"/>
    <w:rsid w:val="003078E8"/>
    <w:rsid w:val="00322F54"/>
    <w:rsid w:val="00346DCA"/>
    <w:rsid w:val="0035630C"/>
    <w:rsid w:val="0036189E"/>
    <w:rsid w:val="00364935"/>
    <w:rsid w:val="0036664C"/>
    <w:rsid w:val="00371912"/>
    <w:rsid w:val="0037243A"/>
    <w:rsid w:val="00374510"/>
    <w:rsid w:val="00381D24"/>
    <w:rsid w:val="003D5CA3"/>
    <w:rsid w:val="0040251F"/>
    <w:rsid w:val="00423EC2"/>
    <w:rsid w:val="0043110C"/>
    <w:rsid w:val="004506EA"/>
    <w:rsid w:val="00455FBF"/>
    <w:rsid w:val="00470C1B"/>
    <w:rsid w:val="0047186F"/>
    <w:rsid w:val="004822F6"/>
    <w:rsid w:val="004848F9"/>
    <w:rsid w:val="00491BCF"/>
    <w:rsid w:val="004E6726"/>
    <w:rsid w:val="004F3196"/>
    <w:rsid w:val="00510D91"/>
    <w:rsid w:val="00510DE9"/>
    <w:rsid w:val="00543F86"/>
    <w:rsid w:val="005710DB"/>
    <w:rsid w:val="005843C5"/>
    <w:rsid w:val="00596F52"/>
    <w:rsid w:val="005A54C3"/>
    <w:rsid w:val="005C0288"/>
    <w:rsid w:val="005C1A93"/>
    <w:rsid w:val="005D5009"/>
    <w:rsid w:val="005E37A3"/>
    <w:rsid w:val="0063039E"/>
    <w:rsid w:val="00632234"/>
    <w:rsid w:val="006660B5"/>
    <w:rsid w:val="006722C2"/>
    <w:rsid w:val="00697028"/>
    <w:rsid w:val="006E5968"/>
    <w:rsid w:val="0073497D"/>
    <w:rsid w:val="007412BD"/>
    <w:rsid w:val="0078085E"/>
    <w:rsid w:val="0078410A"/>
    <w:rsid w:val="007877AE"/>
    <w:rsid w:val="00790449"/>
    <w:rsid w:val="007965E6"/>
    <w:rsid w:val="007C1A30"/>
    <w:rsid w:val="007E5316"/>
    <w:rsid w:val="008361E7"/>
    <w:rsid w:val="008429D0"/>
    <w:rsid w:val="00872C3D"/>
    <w:rsid w:val="008815EE"/>
    <w:rsid w:val="00881D0B"/>
    <w:rsid w:val="00882813"/>
    <w:rsid w:val="008B5C6C"/>
    <w:rsid w:val="008C72C6"/>
    <w:rsid w:val="008D4931"/>
    <w:rsid w:val="008F7D2A"/>
    <w:rsid w:val="009219B4"/>
    <w:rsid w:val="00921F14"/>
    <w:rsid w:val="009341A1"/>
    <w:rsid w:val="00987D72"/>
    <w:rsid w:val="009928CC"/>
    <w:rsid w:val="00995763"/>
    <w:rsid w:val="009A5462"/>
    <w:rsid w:val="009B0276"/>
    <w:rsid w:val="009C315E"/>
    <w:rsid w:val="009D3280"/>
    <w:rsid w:val="009E0142"/>
    <w:rsid w:val="00A07D81"/>
    <w:rsid w:val="00A174CC"/>
    <w:rsid w:val="00A2357C"/>
    <w:rsid w:val="00A46119"/>
    <w:rsid w:val="00AB7B7B"/>
    <w:rsid w:val="00AC5B73"/>
    <w:rsid w:val="00AD759B"/>
    <w:rsid w:val="00AE6002"/>
    <w:rsid w:val="00AF188D"/>
    <w:rsid w:val="00B31AA1"/>
    <w:rsid w:val="00B35CC8"/>
    <w:rsid w:val="00B47589"/>
    <w:rsid w:val="00B67810"/>
    <w:rsid w:val="00B67C53"/>
    <w:rsid w:val="00B713B6"/>
    <w:rsid w:val="00B73439"/>
    <w:rsid w:val="00B74E4F"/>
    <w:rsid w:val="00BB5EC4"/>
    <w:rsid w:val="00BD2F3B"/>
    <w:rsid w:val="00BD3AA6"/>
    <w:rsid w:val="00BF3A38"/>
    <w:rsid w:val="00C20573"/>
    <w:rsid w:val="00C64A84"/>
    <w:rsid w:val="00C87F32"/>
    <w:rsid w:val="00CA17D0"/>
    <w:rsid w:val="00CE1BCB"/>
    <w:rsid w:val="00D47663"/>
    <w:rsid w:val="00D62529"/>
    <w:rsid w:val="00D723C0"/>
    <w:rsid w:val="00D80EF7"/>
    <w:rsid w:val="00DA3855"/>
    <w:rsid w:val="00DA613C"/>
    <w:rsid w:val="00DB6753"/>
    <w:rsid w:val="00E13EF7"/>
    <w:rsid w:val="00E27937"/>
    <w:rsid w:val="00E400E3"/>
    <w:rsid w:val="00E51FC2"/>
    <w:rsid w:val="00E61E87"/>
    <w:rsid w:val="00E7681C"/>
    <w:rsid w:val="00E90CA3"/>
    <w:rsid w:val="00E916FB"/>
    <w:rsid w:val="00EC3F41"/>
    <w:rsid w:val="00ED458A"/>
    <w:rsid w:val="00EE3688"/>
    <w:rsid w:val="00EF4416"/>
    <w:rsid w:val="00F81858"/>
    <w:rsid w:val="00F84697"/>
    <w:rsid w:val="00FA0251"/>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072131">
      <w:bodyDiv w:val="1"/>
      <w:marLeft w:val="0"/>
      <w:marRight w:val="0"/>
      <w:marTop w:val="0"/>
      <w:marBottom w:val="0"/>
      <w:divBdr>
        <w:top w:val="none" w:sz="0" w:space="0" w:color="auto"/>
        <w:left w:val="none" w:sz="0" w:space="0" w:color="auto"/>
        <w:bottom w:val="none" w:sz="0" w:space="0" w:color="auto"/>
        <w:right w:val="none" w:sz="0" w:space="0" w:color="auto"/>
      </w:divBdr>
    </w:div>
    <w:div w:id="1787189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image" Target="media/image3.t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t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mailto:tolstoy@ncbi.nlm.nih.gov" TargetMode="Externa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image" Target="media/image4.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1550</TotalTime>
  <Pages>5</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26</cp:revision>
  <dcterms:created xsi:type="dcterms:W3CDTF">2023-04-02T19:57:00Z</dcterms:created>
  <dcterms:modified xsi:type="dcterms:W3CDTF">2023-07-06T05:06:00Z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