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B844A" w14:textId="77777777" w:rsidR="0065151E" w:rsidRDefault="00251506">
      <w:r>
        <w:rPr>
          <w:noProof/>
        </w:rPr>
        <w:drawing>
          <wp:anchor distT="0" distB="0" distL="114300" distR="114300" simplePos="0" relativeHeight="251659264" behindDoc="0" locked="0" layoutInCell="1" allowOverlap="1" wp14:anchorId="37E8E8CC" wp14:editId="7D379C6B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4EC8A0" w14:textId="77777777" w:rsidR="0065151E" w:rsidRDefault="0065151E">
      <w:pPr>
        <w:rPr>
          <w:rFonts w:ascii="Arial" w:hAnsi="Arial" w:cs="Arial"/>
          <w:color w:val="0000FF"/>
          <w:sz w:val="20"/>
          <w:szCs w:val="20"/>
        </w:rPr>
      </w:pPr>
    </w:p>
    <w:p w14:paraId="59736F60" w14:textId="77777777" w:rsidR="0065151E" w:rsidRDefault="0065151E">
      <w:pPr>
        <w:rPr>
          <w:rFonts w:ascii="Arial" w:hAnsi="Arial" w:cs="Arial"/>
          <w:color w:val="0000FF"/>
          <w:sz w:val="20"/>
          <w:szCs w:val="20"/>
        </w:rPr>
      </w:pPr>
    </w:p>
    <w:p w14:paraId="3C849A21" w14:textId="77777777" w:rsidR="0065151E" w:rsidRDefault="0065151E">
      <w:pPr>
        <w:rPr>
          <w:rFonts w:ascii="Arial" w:hAnsi="Arial" w:cs="Arial"/>
          <w:color w:val="0000FF"/>
          <w:sz w:val="20"/>
          <w:szCs w:val="20"/>
        </w:rPr>
      </w:pPr>
    </w:p>
    <w:p w14:paraId="4619BF2D" w14:textId="77777777" w:rsidR="0065151E" w:rsidRDefault="0065151E">
      <w:pPr>
        <w:rPr>
          <w:rFonts w:ascii="Arial" w:hAnsi="Arial" w:cs="Arial"/>
          <w:color w:val="0000FF"/>
          <w:sz w:val="20"/>
          <w:szCs w:val="20"/>
        </w:rPr>
      </w:pPr>
    </w:p>
    <w:p w14:paraId="64C7FD5C" w14:textId="77777777" w:rsidR="0065151E" w:rsidRDefault="0065151E">
      <w:pPr>
        <w:rPr>
          <w:rFonts w:ascii="Arial" w:hAnsi="Arial" w:cs="Arial"/>
          <w:color w:val="0000FF"/>
          <w:sz w:val="20"/>
          <w:szCs w:val="20"/>
        </w:rPr>
      </w:pPr>
    </w:p>
    <w:p w14:paraId="674F8E5B" w14:textId="77777777" w:rsidR="0065151E" w:rsidRDefault="00251506">
      <w:pPr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72153463" w14:textId="77777777" w:rsidR="0065151E" w:rsidRDefault="0065151E">
      <w:pPr>
        <w:rPr>
          <w:rFonts w:ascii="Arial" w:hAnsi="Arial" w:cs="Arial"/>
          <w:b/>
          <w:color w:val="000000"/>
          <w:sz w:val="22"/>
          <w:szCs w:val="22"/>
          <w:u w:val="single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65151E" w14:paraId="1F01BE4E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7B96B" w14:textId="77777777" w:rsidR="0065151E" w:rsidRDefault="00251506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116AA" w14:textId="298F2BE9" w:rsidR="0065151E" w:rsidRDefault="000978AC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2022.077B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52F349A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65151E" w14:paraId="78971D1D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20EE7F51" w14:textId="77777777" w:rsidR="0065151E" w:rsidRDefault="00251506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Short title: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Create </w:t>
            </w: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one</w:t>
            </w:r>
            <w:r>
              <w:rPr>
                <w:rFonts w:ascii="Arial" w:hAnsi="Arial" w:cs="Arial"/>
                <w:sz w:val="22"/>
                <w:szCs w:val="22"/>
              </w:rPr>
              <w:t xml:space="preserve"> new genus</w:t>
            </w: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 xml:space="preserve"> (</w:t>
            </w:r>
            <w:proofErr w:type="spellStart"/>
            <w:r>
              <w:rPr>
                <w:rFonts w:ascii="Arial" w:eastAsia="SimSun" w:hAnsi="Arial" w:cs="Arial" w:hint="eastAsia"/>
                <w:i/>
                <w:iCs/>
                <w:sz w:val="22"/>
                <w:szCs w:val="22"/>
                <w:lang w:eastAsia="zh-CN"/>
              </w:rPr>
              <w:t>Shenzhenvirus</w:t>
            </w:r>
            <w:proofErr w:type="spellEnd"/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 xml:space="preserve">) </w:t>
            </w:r>
            <w:r>
              <w:rPr>
                <w:rFonts w:ascii="Arial" w:eastAsia="Arial" w:hAnsi="Arial" w:cs="Arial"/>
              </w:rPr>
              <w:t>including one new species</w:t>
            </w: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hAnsi="Arial" w:cs="Arial"/>
                <w:iCs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 w:hint="eastAsia"/>
                <w:i/>
                <w:sz w:val="22"/>
                <w:szCs w:val="22"/>
              </w:rPr>
              <w:t>Caudoviricetes</w:t>
            </w:r>
            <w:proofErr w:type="spellEnd"/>
            <w:r>
              <w:rPr>
                <w:rFonts w:ascii="Arial" w:eastAsia="SimSun" w:hAnsi="Arial" w:cs="Arial" w:hint="eastAsia"/>
                <w:iCs/>
                <w:sz w:val="22"/>
                <w:szCs w:val="22"/>
                <w:lang w:eastAsia="zh-CN"/>
              </w:rPr>
              <w:t xml:space="preserve">: </w:t>
            </w:r>
            <w:proofErr w:type="spellStart"/>
            <w:r>
              <w:rPr>
                <w:rFonts w:ascii="Arial" w:eastAsia="SimSun" w:hAnsi="Arial" w:cs="Arial" w:hint="eastAsia"/>
                <w:i/>
                <w:iCs/>
                <w:sz w:val="22"/>
                <w:szCs w:val="22"/>
                <w:lang w:eastAsia="zh-CN"/>
              </w:rPr>
              <w:t>Kyanoviridae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</w:tc>
      </w:tr>
      <w:tr w:rsidR="0065151E" w14:paraId="667DB6D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844E7CE" w14:textId="77777777" w:rsidR="0065151E" w:rsidRDefault="006515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FDCD469" w14:textId="77777777" w:rsidR="0065151E" w:rsidRDefault="0065151E">
      <w:pPr>
        <w:spacing w:before="120" w:after="120"/>
        <w:rPr>
          <w:rFonts w:ascii="Arial" w:hAnsi="Arial" w:cs="Arial"/>
          <w:b/>
        </w:rPr>
      </w:pPr>
    </w:p>
    <w:p w14:paraId="55CDACB7" w14:textId="77777777" w:rsidR="0065151E" w:rsidRDefault="0025150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65151E" w:rsidRPr="00E22EA1" w14:paraId="7C028235" w14:textId="77777777">
        <w:tc>
          <w:tcPr>
            <w:tcW w:w="4368" w:type="dxa"/>
            <w:shd w:val="clear" w:color="auto" w:fill="auto"/>
          </w:tcPr>
          <w:p w14:paraId="7EBBC844" w14:textId="77777777" w:rsidR="0065151E" w:rsidRPr="00E22EA1" w:rsidRDefault="00251506">
            <w:pPr>
              <w:rPr>
                <w:rFonts w:ascii="Arial" w:eastAsia="SimSun" w:hAnsi="Arial" w:cs="Arial"/>
                <w:sz w:val="22"/>
                <w:szCs w:val="22"/>
                <w:lang w:val="fr-FR" w:eastAsia="zh-CN"/>
              </w:rPr>
            </w:pPr>
            <w:proofErr w:type="spellStart"/>
            <w:r w:rsidRPr="00E22EA1">
              <w:rPr>
                <w:rFonts w:ascii="Arial" w:eastAsia="SimSun" w:hAnsi="Arial" w:cs="Arial" w:hint="eastAsia"/>
                <w:sz w:val="22"/>
                <w:szCs w:val="22"/>
                <w:lang w:val="fr-FR" w:eastAsia="zh-CN"/>
              </w:rPr>
              <w:t>Rong</w:t>
            </w:r>
            <w:proofErr w:type="spellEnd"/>
            <w:r w:rsidRPr="00E22EA1">
              <w:rPr>
                <w:rFonts w:ascii="Arial" w:eastAsia="SimSun" w:hAnsi="Arial" w:cs="Arial" w:hint="eastAsia"/>
                <w:sz w:val="22"/>
                <w:szCs w:val="22"/>
                <w:lang w:val="fr-FR" w:eastAsia="zh-CN"/>
              </w:rPr>
              <w:t xml:space="preserve"> C-H, Yang Y-L, Zhang Y</w:t>
            </w:r>
          </w:p>
          <w:p w14:paraId="04FEDA1C" w14:textId="77777777" w:rsidR="0065151E" w:rsidRPr="00E22EA1" w:rsidRDefault="0065151E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4704" w:type="dxa"/>
            <w:shd w:val="clear" w:color="auto" w:fill="auto"/>
          </w:tcPr>
          <w:p w14:paraId="52E02544" w14:textId="119092E6" w:rsidR="0065151E" w:rsidRPr="00E22EA1" w:rsidRDefault="00251506" w:rsidP="00E2768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proofErr w:type="gramStart"/>
            <w:r w:rsidRPr="00E22EA1">
              <w:rPr>
                <w:rFonts w:ascii="Arial" w:hAnsi="Arial" w:cs="Arial" w:hint="eastAsia"/>
                <w:sz w:val="22"/>
                <w:szCs w:val="22"/>
                <w:lang w:val="fr-FR"/>
              </w:rPr>
              <w:t>rongcuhuang1@email.szu.edu.cn</w:t>
            </w:r>
            <w:r w:rsidRPr="00E22EA1">
              <w:rPr>
                <w:rFonts w:ascii="Arial" w:eastAsia="SimSun" w:hAnsi="Arial" w:cs="Arial" w:hint="eastAsia"/>
                <w:sz w:val="22"/>
                <w:szCs w:val="22"/>
                <w:lang w:val="fr-FR" w:eastAsia="zh-CN"/>
              </w:rPr>
              <w:t>;</w:t>
            </w:r>
            <w:proofErr w:type="gramEnd"/>
            <w:r w:rsidRPr="00E22EA1">
              <w:rPr>
                <w:rFonts w:ascii="Arial" w:eastAsia="SimSun" w:hAnsi="Arial" w:cs="Arial" w:hint="eastAsia"/>
                <w:sz w:val="22"/>
                <w:szCs w:val="22"/>
                <w:lang w:val="fr-FR" w:eastAsia="zh-CN"/>
              </w:rPr>
              <w:t xml:space="preserve"> </w:t>
            </w:r>
            <w:r w:rsidRPr="00E22EA1">
              <w:rPr>
                <w:rFonts w:ascii="Arial" w:hAnsi="Arial" w:cs="Arial" w:hint="eastAsia"/>
                <w:sz w:val="22"/>
                <w:szCs w:val="22"/>
                <w:lang w:val="fr-FR"/>
              </w:rPr>
              <w:t>yangyunlan@xmu.edu.cn</w:t>
            </w:r>
            <w:r w:rsidRPr="00E22EA1">
              <w:rPr>
                <w:rFonts w:ascii="Arial" w:eastAsia="SimSun" w:hAnsi="Arial" w:cs="Arial" w:hint="eastAsia"/>
                <w:sz w:val="22"/>
                <w:szCs w:val="22"/>
                <w:lang w:val="fr-FR" w:eastAsia="zh-CN"/>
              </w:rPr>
              <w:t xml:space="preserve">; </w:t>
            </w:r>
            <w:r w:rsidRPr="00E22EA1">
              <w:rPr>
                <w:rFonts w:ascii="Arial" w:hAnsi="Arial" w:cs="Arial" w:hint="eastAsia"/>
                <w:sz w:val="22"/>
                <w:szCs w:val="22"/>
                <w:lang w:val="fr-FR"/>
              </w:rPr>
              <w:t>biozy@szu.edu.cn</w:t>
            </w:r>
          </w:p>
        </w:tc>
      </w:tr>
    </w:tbl>
    <w:p w14:paraId="074A29A9" w14:textId="77777777" w:rsidR="0065151E" w:rsidRPr="00E22EA1" w:rsidRDefault="0065151E">
      <w:pPr>
        <w:spacing w:before="120" w:after="120"/>
        <w:rPr>
          <w:rFonts w:ascii="Arial" w:hAnsi="Arial" w:cs="Arial"/>
          <w:b/>
          <w:lang w:val="fr-FR"/>
        </w:rPr>
      </w:pPr>
    </w:p>
    <w:p w14:paraId="432CFC5B" w14:textId="77777777" w:rsidR="0065151E" w:rsidRDefault="0025150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65151E" w14:paraId="339D95F2" w14:textId="77777777">
        <w:tc>
          <w:tcPr>
            <w:tcW w:w="9072" w:type="dxa"/>
            <w:shd w:val="clear" w:color="auto" w:fill="auto"/>
          </w:tcPr>
          <w:p w14:paraId="2FD9FF3C" w14:textId="77777777" w:rsidR="0065151E" w:rsidRDefault="006515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</w:p>
          <w:p w14:paraId="592161E9" w14:textId="77777777" w:rsidR="0065151E" w:rsidRDefault="0025150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Shenzhen University [RCH, ZY]</w:t>
            </w:r>
          </w:p>
          <w:p w14:paraId="70B5FB90" w14:textId="77777777" w:rsidR="0065151E" w:rsidRDefault="002515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Xiamen University [YYL]</w:t>
            </w:r>
          </w:p>
          <w:p w14:paraId="1080ADF0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8E42E0" w14:textId="77777777" w:rsidR="0065151E" w:rsidRDefault="0065151E">
      <w:pPr>
        <w:spacing w:before="120" w:after="120"/>
        <w:rPr>
          <w:rFonts w:ascii="Arial" w:hAnsi="Arial" w:cs="Arial"/>
          <w:b/>
        </w:rPr>
      </w:pPr>
    </w:p>
    <w:p w14:paraId="4FA85CAC" w14:textId="77777777" w:rsidR="0065151E" w:rsidRDefault="0025150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65151E" w:rsidRPr="00E22EA1" w14:paraId="2F737886" w14:textId="77777777">
        <w:tc>
          <w:tcPr>
            <w:tcW w:w="9072" w:type="dxa"/>
            <w:shd w:val="clear" w:color="auto" w:fill="auto"/>
          </w:tcPr>
          <w:p w14:paraId="08F80F66" w14:textId="77777777" w:rsidR="0065151E" w:rsidRPr="00E22EA1" w:rsidRDefault="00251506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E22EA1">
              <w:rPr>
                <w:rFonts w:ascii="Arial" w:eastAsia="SimSun" w:hAnsi="Arial" w:cs="Arial" w:hint="eastAsia"/>
                <w:sz w:val="22"/>
                <w:szCs w:val="22"/>
                <w:lang w:val="fr-FR" w:eastAsia="zh-CN"/>
              </w:rPr>
              <w:t>Yang Y-</w:t>
            </w:r>
            <w:proofErr w:type="gramStart"/>
            <w:r w:rsidRPr="00E22EA1">
              <w:rPr>
                <w:rFonts w:ascii="Arial" w:eastAsia="SimSun" w:hAnsi="Arial" w:cs="Arial" w:hint="eastAsia"/>
                <w:sz w:val="22"/>
                <w:szCs w:val="22"/>
                <w:lang w:val="fr-FR" w:eastAsia="zh-CN"/>
              </w:rPr>
              <w:t>L;</w:t>
            </w:r>
            <w:proofErr w:type="gramEnd"/>
            <w:r w:rsidRPr="00E22EA1">
              <w:rPr>
                <w:rFonts w:ascii="Arial" w:eastAsia="SimSun" w:hAnsi="Arial" w:cs="Arial" w:hint="eastAsia"/>
                <w:sz w:val="22"/>
                <w:szCs w:val="22"/>
                <w:lang w:val="fr-FR" w:eastAsia="zh-CN"/>
              </w:rPr>
              <w:t xml:space="preserve"> Zhang Y</w:t>
            </w:r>
          </w:p>
        </w:tc>
      </w:tr>
    </w:tbl>
    <w:p w14:paraId="7BE3768E" w14:textId="77777777" w:rsidR="0065151E" w:rsidRPr="00E22EA1" w:rsidRDefault="0065151E">
      <w:pPr>
        <w:spacing w:before="120" w:after="120"/>
        <w:rPr>
          <w:rFonts w:ascii="Arial" w:hAnsi="Arial" w:cs="Arial"/>
          <w:b/>
          <w:lang w:val="fr-FR"/>
        </w:rPr>
      </w:pPr>
    </w:p>
    <w:p w14:paraId="60482988" w14:textId="77777777" w:rsidR="0065151E" w:rsidRDefault="0025150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65151E" w14:paraId="1F65CF44" w14:textId="77777777">
        <w:tc>
          <w:tcPr>
            <w:tcW w:w="9072" w:type="dxa"/>
            <w:shd w:val="clear" w:color="auto" w:fill="auto"/>
          </w:tcPr>
          <w:p w14:paraId="4B6E41AA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D9E8E1" w14:textId="59A22ABD" w:rsidR="0065151E" w:rsidRDefault="00385CE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Tevenvirinae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SG</w:t>
            </w:r>
            <w:r w:rsidR="00251506">
              <w:rPr>
                <w:rFonts w:ascii="Arial" w:hAnsi="Arial" w:cs="Arial" w:hint="eastAsia"/>
                <w:sz w:val="22"/>
                <w:szCs w:val="22"/>
              </w:rPr>
              <w:t>, Bacterial Viruses Subcommittee</w:t>
            </w:r>
          </w:p>
          <w:p w14:paraId="45C7DC93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CD31B5" w14:textId="77777777" w:rsidR="0065151E" w:rsidRDefault="0065151E">
      <w:pPr>
        <w:spacing w:before="120" w:after="120"/>
        <w:rPr>
          <w:rFonts w:ascii="Arial" w:hAnsi="Arial" w:cs="Arial"/>
          <w:b/>
        </w:rPr>
      </w:pPr>
    </w:p>
    <w:p w14:paraId="1DF8A39B" w14:textId="77777777" w:rsidR="0065151E" w:rsidRDefault="0025150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65151E" w14:paraId="77ECB778" w14:textId="77777777">
        <w:tc>
          <w:tcPr>
            <w:tcW w:w="9072" w:type="dxa"/>
            <w:shd w:val="clear" w:color="auto" w:fill="auto"/>
          </w:tcPr>
          <w:p w14:paraId="66A92349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BB8748" w14:textId="7A7DDBD3" w:rsidR="0065151E" w:rsidRDefault="00E47B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the proposal</w:t>
            </w:r>
          </w:p>
          <w:p w14:paraId="12418DE1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47796B" w14:textId="77777777" w:rsidR="0065151E" w:rsidRDefault="0065151E">
      <w:pPr>
        <w:spacing w:before="120" w:after="120"/>
        <w:rPr>
          <w:rFonts w:ascii="Arial" w:hAnsi="Arial" w:cs="Arial"/>
          <w:b/>
        </w:rPr>
      </w:pPr>
    </w:p>
    <w:p w14:paraId="0409DD69" w14:textId="77777777" w:rsidR="0065151E" w:rsidRDefault="0025150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65151E" w14:paraId="688E7190" w14:textId="77777777">
        <w:tc>
          <w:tcPr>
            <w:tcW w:w="2977" w:type="dxa"/>
            <w:vMerge w:val="restart"/>
            <w:shd w:val="clear" w:color="auto" w:fill="auto"/>
          </w:tcPr>
          <w:p w14:paraId="097FA8F7" w14:textId="77777777" w:rsidR="0065151E" w:rsidRDefault="002515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0181B878" w14:textId="77777777" w:rsidR="0065151E" w:rsidRDefault="0025150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members</w:t>
            </w:r>
          </w:p>
        </w:tc>
      </w:tr>
      <w:tr w:rsidR="0065151E" w14:paraId="02B3258C" w14:textId="77777777">
        <w:tc>
          <w:tcPr>
            <w:tcW w:w="2977" w:type="dxa"/>
            <w:vMerge/>
            <w:shd w:val="clear" w:color="auto" w:fill="auto"/>
          </w:tcPr>
          <w:p w14:paraId="3BA79454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6F238DA" w14:textId="77777777" w:rsidR="0065151E" w:rsidRDefault="002515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support</w:t>
            </w:r>
          </w:p>
        </w:tc>
        <w:tc>
          <w:tcPr>
            <w:tcW w:w="1985" w:type="dxa"/>
            <w:shd w:val="clear" w:color="auto" w:fill="auto"/>
          </w:tcPr>
          <w:p w14:paraId="357BD0F9" w14:textId="77777777" w:rsidR="0065151E" w:rsidRDefault="002515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6A0CA8C3" w14:textId="77777777" w:rsidR="0065151E" w:rsidRDefault="002515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 vote</w:t>
            </w:r>
          </w:p>
        </w:tc>
      </w:tr>
      <w:tr w:rsidR="0065151E" w14:paraId="756451F5" w14:textId="77777777">
        <w:tc>
          <w:tcPr>
            <w:tcW w:w="2977" w:type="dxa"/>
            <w:shd w:val="clear" w:color="auto" w:fill="auto"/>
          </w:tcPr>
          <w:p w14:paraId="2DB42422" w14:textId="29FEBF1C" w:rsidR="0065151E" w:rsidRDefault="0078098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Tevenvirinae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SG</w:t>
            </w:r>
          </w:p>
        </w:tc>
        <w:tc>
          <w:tcPr>
            <w:tcW w:w="1984" w:type="dxa"/>
            <w:shd w:val="clear" w:color="auto" w:fill="auto"/>
          </w:tcPr>
          <w:p w14:paraId="72DAEFA3" w14:textId="1DAC8300" w:rsidR="0065151E" w:rsidRDefault="007809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54283567" w14:textId="2CF669C4" w:rsidR="0065151E" w:rsidRDefault="00252F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5958D8E" w14:textId="044460D2" w:rsidR="0065151E" w:rsidRDefault="00252F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65151E" w14:paraId="6EEA7FB0" w14:textId="77777777">
        <w:tc>
          <w:tcPr>
            <w:tcW w:w="2977" w:type="dxa"/>
            <w:shd w:val="clear" w:color="auto" w:fill="auto"/>
          </w:tcPr>
          <w:p w14:paraId="24A907E3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3A047E4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6F2A0B0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50B55E2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3172CE" w14:textId="77777777" w:rsidR="0065151E" w:rsidRDefault="0065151E">
      <w:pPr>
        <w:spacing w:before="120" w:after="120"/>
        <w:rPr>
          <w:rFonts w:ascii="Arial" w:hAnsi="Arial" w:cs="Arial"/>
          <w:b/>
        </w:rPr>
      </w:pPr>
    </w:p>
    <w:p w14:paraId="450E2A05" w14:textId="77777777" w:rsidR="0065151E" w:rsidRDefault="0025150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65151E" w14:paraId="2E58C4DA" w14:textId="77777777">
        <w:tc>
          <w:tcPr>
            <w:tcW w:w="7938" w:type="dxa"/>
            <w:shd w:val="clear" w:color="auto" w:fill="auto"/>
          </w:tcPr>
          <w:p w14:paraId="4B6ECBD8" w14:textId="77777777" w:rsidR="0065151E" w:rsidRDefault="00251506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748F08FD" w14:textId="77777777" w:rsidR="0065151E" w:rsidRDefault="0025150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N</w:t>
            </w:r>
          </w:p>
        </w:tc>
      </w:tr>
    </w:tbl>
    <w:p w14:paraId="1E84AB40" w14:textId="77777777" w:rsidR="0065151E" w:rsidRDefault="0065151E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65151E" w14:paraId="2B273227" w14:textId="77777777">
        <w:tc>
          <w:tcPr>
            <w:tcW w:w="2692" w:type="dxa"/>
            <w:shd w:val="clear" w:color="auto" w:fill="auto"/>
          </w:tcPr>
          <w:p w14:paraId="62AA77BC" w14:textId="77777777" w:rsidR="0065151E" w:rsidRDefault="002515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40C05E0F" w14:textId="77777777" w:rsidR="0065151E" w:rsidRDefault="00251506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2EE53B78" w14:textId="77777777" w:rsidR="0065151E" w:rsidRDefault="00251506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65151E" w14:paraId="03FE904A" w14:textId="77777777">
        <w:tc>
          <w:tcPr>
            <w:tcW w:w="2692" w:type="dxa"/>
            <w:shd w:val="clear" w:color="auto" w:fill="auto"/>
          </w:tcPr>
          <w:p w14:paraId="19BBC78E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3E34DB4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228D84B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151E" w14:paraId="36866F90" w14:textId="77777777">
        <w:tc>
          <w:tcPr>
            <w:tcW w:w="2692" w:type="dxa"/>
            <w:shd w:val="clear" w:color="auto" w:fill="auto"/>
          </w:tcPr>
          <w:p w14:paraId="57F20E98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7C26C165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5D63A45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151E" w14:paraId="2B9DFE4E" w14:textId="77777777">
        <w:tc>
          <w:tcPr>
            <w:tcW w:w="2692" w:type="dxa"/>
            <w:shd w:val="clear" w:color="auto" w:fill="auto"/>
          </w:tcPr>
          <w:p w14:paraId="5E72C2F3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73ADC3BC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C3AECDE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31C156" w14:textId="77777777" w:rsidR="0065151E" w:rsidRDefault="0065151E"/>
    <w:p w14:paraId="7AD2F99F" w14:textId="77777777" w:rsidR="0065151E" w:rsidRDefault="0025150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65151E" w14:paraId="1E7DAB3F" w14:textId="77777777">
        <w:tc>
          <w:tcPr>
            <w:tcW w:w="4819" w:type="dxa"/>
            <w:shd w:val="clear" w:color="auto" w:fill="auto"/>
          </w:tcPr>
          <w:p w14:paraId="0ABF52DC" w14:textId="77777777" w:rsidR="0065151E" w:rsidRDefault="00251506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68DA6C67" w14:textId="77777777" w:rsidR="0065151E" w:rsidRDefault="0025150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>
              <w:rPr>
                <w:rFonts w:ascii="Arial" w:eastAsia="SimSun" w:hAnsi="Arial" w:cs="Arial" w:hint="eastAsia"/>
                <w:sz w:val="22"/>
                <w:szCs w:val="22"/>
                <w:lang w:eastAsia="zh-CN"/>
              </w:rPr>
              <w:t>April, 2022</w:t>
            </w:r>
          </w:p>
        </w:tc>
      </w:tr>
      <w:tr w:rsidR="0065151E" w14:paraId="74453CB0" w14:textId="77777777">
        <w:tc>
          <w:tcPr>
            <w:tcW w:w="4819" w:type="dxa"/>
            <w:shd w:val="clear" w:color="auto" w:fill="auto"/>
          </w:tcPr>
          <w:p w14:paraId="561F6514" w14:textId="77777777" w:rsidR="0065151E" w:rsidRDefault="00251506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0D759E44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362FAA" w14:textId="77777777" w:rsidR="0065151E" w:rsidRDefault="0065151E">
      <w:pPr>
        <w:spacing w:before="120" w:after="120"/>
        <w:rPr>
          <w:rFonts w:ascii="Arial" w:hAnsi="Arial" w:cs="Arial"/>
          <w:b/>
        </w:rPr>
      </w:pPr>
    </w:p>
    <w:p w14:paraId="7CCF4CD1" w14:textId="77777777" w:rsidR="0065151E" w:rsidRDefault="0025150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65151E" w14:paraId="0AE3053E" w14:textId="77777777">
        <w:tc>
          <w:tcPr>
            <w:tcW w:w="9072" w:type="dxa"/>
            <w:shd w:val="clear" w:color="auto" w:fill="auto"/>
          </w:tcPr>
          <w:p w14:paraId="37C2F9BE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F3C5C4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F6BE95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FA0D74" w14:textId="77777777" w:rsidR="0065151E" w:rsidRDefault="006515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4CD6CB" w14:textId="77777777" w:rsidR="0065151E" w:rsidRDefault="0065151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8D8F73A" w14:textId="77777777" w:rsidR="0065151E" w:rsidRDefault="0065151E">
      <w:pPr>
        <w:rPr>
          <w:rFonts w:ascii="Arial" w:hAnsi="Arial" w:cs="Arial"/>
          <w:b/>
          <w:color w:val="000000"/>
        </w:rPr>
      </w:pPr>
    </w:p>
    <w:p w14:paraId="56911880" w14:textId="77777777" w:rsidR="0065151E" w:rsidRDefault="00251506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765DBB1" w14:textId="77777777" w:rsidR="0065151E" w:rsidRDefault="00251506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65151E" w14:paraId="217DA3CA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9A9CC13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206C646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8F14F50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C7C6868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BBE4E66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27931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B803A58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14B313E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CACC0E3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A708221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93D18A3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E6E73A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04176E2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A7A9BA3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CB18664" w14:textId="77777777" w:rsidR="0065151E" w:rsidRDefault="0065151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6C0140B7" w14:textId="77777777" w:rsidR="0065151E" w:rsidRDefault="0065151E"/>
    <w:p w14:paraId="071C9F80" w14:textId="77777777" w:rsidR="0065151E" w:rsidRDefault="00251506">
      <w:r>
        <w:br w:type="page"/>
      </w:r>
    </w:p>
    <w:p w14:paraId="701F9E14" w14:textId="77777777" w:rsidR="0065151E" w:rsidRDefault="00251506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08006865" w14:textId="77777777" w:rsidR="0065151E" w:rsidRDefault="0065151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12B19960" w14:textId="77777777" w:rsidR="0065151E" w:rsidRDefault="0025150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65151E" w14:paraId="6C8A02A1" w14:textId="77777777">
        <w:tc>
          <w:tcPr>
            <w:tcW w:w="9072" w:type="dxa"/>
            <w:shd w:val="clear" w:color="auto" w:fill="auto"/>
          </w:tcPr>
          <w:p w14:paraId="4255B192" w14:textId="13504EB7" w:rsidR="0065151E" w:rsidRDefault="000978AC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0978AC">
              <w:rPr>
                <w:rFonts w:ascii="Arial" w:hAnsi="Arial" w:cs="Arial"/>
                <w:bCs/>
                <w:sz w:val="22"/>
                <w:szCs w:val="22"/>
              </w:rPr>
              <w:t>2022.077B.</w:t>
            </w:r>
            <w:r w:rsidR="007E31EA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0978AC">
              <w:rPr>
                <w:rFonts w:ascii="Arial" w:hAnsi="Arial" w:cs="Arial"/>
                <w:bCs/>
                <w:sz w:val="22"/>
                <w:szCs w:val="22"/>
              </w:rPr>
              <w:t>.v</w:t>
            </w:r>
            <w:r w:rsidR="007E31EA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0978AC">
              <w:rPr>
                <w:rFonts w:ascii="Arial" w:hAnsi="Arial" w:cs="Arial"/>
                <w:bCs/>
                <w:sz w:val="22"/>
                <w:szCs w:val="22"/>
              </w:rPr>
              <w:t>.Kyanoviridae_1ng</w:t>
            </w:r>
            <w:r w:rsidR="00251506">
              <w:rPr>
                <w:rFonts w:ascii="Arial" w:hAnsi="Arial" w:cs="Arial" w:hint="eastAsia"/>
                <w:bCs/>
                <w:sz w:val="22"/>
                <w:szCs w:val="22"/>
              </w:rPr>
              <w:t>.xlsx</w:t>
            </w:r>
          </w:p>
        </w:tc>
      </w:tr>
    </w:tbl>
    <w:p w14:paraId="14A3E531" w14:textId="77777777" w:rsidR="0065151E" w:rsidRDefault="00251506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65151E" w14:paraId="3B314302" w14:textId="77777777">
        <w:tc>
          <w:tcPr>
            <w:tcW w:w="9072" w:type="dxa"/>
            <w:shd w:val="clear" w:color="auto" w:fill="auto"/>
          </w:tcPr>
          <w:p w14:paraId="27EFF25B" w14:textId="78753221" w:rsidR="0065151E" w:rsidRDefault="0025150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 w:hint="eastAsia"/>
                <w:bCs/>
                <w:sz w:val="22"/>
                <w:szCs w:val="22"/>
              </w:rPr>
              <w:t xml:space="preserve">Here, we propose the creation of the new genus </w:t>
            </w:r>
            <w:proofErr w:type="spellStart"/>
            <w:r>
              <w:rPr>
                <w:rFonts w:ascii="Arial" w:hAnsi="Arial" w:cs="Arial" w:hint="eastAsia"/>
                <w:bCs/>
                <w:i/>
                <w:iCs/>
                <w:sz w:val="22"/>
                <w:szCs w:val="22"/>
              </w:rPr>
              <w:t>Shenzhen</w:t>
            </w:r>
            <w:r w:rsidR="00E22EA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i</w:t>
            </w:r>
            <w:r>
              <w:rPr>
                <w:rFonts w:ascii="Arial" w:hAnsi="Arial" w:cs="Arial" w:hint="eastAsia"/>
                <w:bCs/>
                <w:i/>
                <w:iCs/>
                <w:sz w:val="22"/>
                <w:szCs w:val="22"/>
              </w:rPr>
              <w:t>virus</w:t>
            </w:r>
            <w:proofErr w:type="spellEnd"/>
            <w:r>
              <w:rPr>
                <w:rFonts w:ascii="Arial" w:hAnsi="Arial" w:cs="Arial" w:hint="eastAsia"/>
                <w:bCs/>
                <w:sz w:val="22"/>
                <w:szCs w:val="22"/>
              </w:rPr>
              <w:t xml:space="preserve"> comprising one new species. We have employed DNA-DNA similarity analysis (VIRIDIC), and the GBDP phylogenetic tree was constructed using VICTOR based on complete amino acid profiles of compared phages. These results indicated that novel cyanophage S-SZBM1 is suggested to belong to a new genus under the family </w:t>
            </w:r>
            <w:proofErr w:type="spellStart"/>
            <w:r>
              <w:rPr>
                <w:rFonts w:ascii="Arial" w:hAnsi="Arial" w:cs="Arial" w:hint="eastAsia"/>
                <w:bCs/>
                <w:i/>
                <w:iCs/>
                <w:sz w:val="22"/>
                <w:szCs w:val="22"/>
              </w:rPr>
              <w:t>Kyanoviridae</w:t>
            </w:r>
            <w:proofErr w:type="spellEnd"/>
            <w:r>
              <w:rPr>
                <w:rFonts w:ascii="Arial" w:hAnsi="Arial" w:cs="Arial" w:hint="eastAsia"/>
                <w:bCs/>
                <w:sz w:val="22"/>
                <w:szCs w:val="22"/>
              </w:rPr>
              <w:t>.</w:t>
            </w:r>
          </w:p>
        </w:tc>
      </w:tr>
    </w:tbl>
    <w:p w14:paraId="367003D5" w14:textId="77777777" w:rsidR="0065151E" w:rsidRDefault="00251506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65151E" w14:paraId="1288857F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65151E" w14:paraId="0B2239D2" w14:textId="77777777">
              <w:tc>
                <w:tcPr>
                  <w:tcW w:w="9002" w:type="dxa"/>
                  <w:shd w:val="clear" w:color="auto" w:fill="auto"/>
                </w:tcPr>
                <w:p w14:paraId="4CE2A077" w14:textId="77777777" w:rsidR="0065151E" w:rsidRDefault="00251506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Two phages are assigned to the same species if their genomes are more than 95% identical over their genome length for isolates. </w:t>
                  </w:r>
                </w:p>
                <w:p w14:paraId="2D32C389" w14:textId="77777777" w:rsidR="0065151E" w:rsidRDefault="00251506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These values can be calculated by </w:t>
                  </w:r>
                  <w:proofErr w:type="gramStart"/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a number of</w:t>
                  </w:r>
                  <w:proofErr w:type="gramEnd"/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tools, such as </w:t>
                  </w:r>
                  <w:proofErr w:type="spellStart"/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BLASTn</w:t>
                  </w:r>
                  <w:proofErr w:type="spellEnd"/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– usually calculated using intergenomic distance calculator VIRIDIC [</w:t>
                  </w:r>
                  <w:r>
                    <w:rPr>
                      <w:rFonts w:ascii="Arial" w:eastAsia="SimSun" w:hAnsi="Arial" w:cs="Arial" w:hint="eastAsia"/>
                      <w:sz w:val="22"/>
                      <w:szCs w:val="22"/>
                      <w:lang w:eastAsia="zh-CN"/>
                    </w:rPr>
                    <w:t>1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].</w:t>
                  </w:r>
                </w:p>
                <w:p w14:paraId="0F842222" w14:textId="77777777" w:rsidR="0065151E" w:rsidRDefault="0065151E">
                  <w:pPr>
                    <w:rPr>
                      <w:rFonts w:ascii="Arial" w:eastAsia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5B1E3124" w14:textId="77777777" w:rsidR="0065151E" w:rsidRDefault="00251506">
                  <w:pPr>
                    <w:rPr>
                      <w:rFonts w:ascii="Arial" w:eastAsia="SimSun" w:hAnsi="Arial" w:cs="Arial"/>
                      <w:sz w:val="22"/>
                      <w:szCs w:val="22"/>
                      <w:lang w:eastAsia="zh-CN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>Genus</w:t>
                  </w:r>
                  <w:proofErr w:type="gramEnd"/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 xml:space="preserve"> demarcation criteria: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 [</w:t>
                  </w:r>
                  <w:r>
                    <w:rPr>
                      <w:rFonts w:ascii="Arial" w:eastAsia="SimSun" w:hAnsi="Arial" w:cs="Arial" w:hint="eastAsia"/>
                      <w:sz w:val="22"/>
                      <w:szCs w:val="22"/>
                      <w:lang w:eastAsia="zh-CN"/>
                    </w:rPr>
                    <w:t>2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]</w:t>
                  </w:r>
                  <w:r>
                    <w:rPr>
                      <w:rFonts w:ascii="Arial" w:eastAsia="SimSun" w:hAnsi="Arial" w:cs="Arial" w:hint="eastAsia"/>
                      <w:sz w:val="22"/>
                      <w:szCs w:val="22"/>
                      <w:lang w:eastAsia="zh-CN"/>
                    </w:rPr>
                    <w:t>.</w:t>
                  </w:r>
                </w:p>
                <w:p w14:paraId="30501429" w14:textId="77777777" w:rsidR="0065151E" w:rsidRDefault="0065151E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B10E75C" w14:textId="77777777" w:rsidR="0065151E" w:rsidRDefault="0065151E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1A762125" w14:textId="77777777" w:rsidR="0065151E" w:rsidRDefault="0065151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0E25146" w14:textId="77777777" w:rsidR="0065151E" w:rsidRDefault="00251506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4554B32F" w14:textId="77777777" w:rsidR="0065151E" w:rsidRDefault="0065151E">
      <w:pPr>
        <w:rPr>
          <w:rFonts w:ascii="Arial" w:hAnsi="Arial" w:cs="Arial"/>
          <w:b/>
          <w:sz w:val="22"/>
          <w:szCs w:val="22"/>
        </w:rPr>
      </w:pPr>
    </w:p>
    <w:p w14:paraId="5D6AFA39" w14:textId="77777777" w:rsidR="0065151E" w:rsidRDefault="00251506">
      <w:pPr>
        <w:rPr>
          <w:rFonts w:ascii="Arial" w:eastAsia="SimSun" w:hAnsi="Arial" w:cs="Arial"/>
          <w:sz w:val="22"/>
          <w:szCs w:val="22"/>
          <w:lang w:eastAsia="zh-CN"/>
        </w:rPr>
      </w:pPr>
      <w:r>
        <w:rPr>
          <w:rFonts w:ascii="Arial" w:eastAsia="SimSun" w:hAnsi="Arial" w:cs="Arial" w:hint="eastAsia"/>
          <w:b/>
          <w:color w:val="0000FF"/>
          <w:sz w:val="22"/>
          <w:szCs w:val="22"/>
          <w:lang w:eastAsia="zh-CN"/>
        </w:rPr>
        <w:t xml:space="preserve">BLASTN analysis: </w:t>
      </w:r>
      <w:r>
        <w:rPr>
          <w:rFonts w:ascii="Arial" w:eastAsia="SimSun" w:hAnsi="Arial" w:cs="Arial" w:hint="eastAsia"/>
          <w:sz w:val="22"/>
          <w:szCs w:val="22"/>
          <w:lang w:eastAsia="zh-CN"/>
        </w:rPr>
        <w:t>An initial NCBI BLASTN analysis of the complete nucleotide sequence revealed that cyanophage S-SZBM1 shows limited similarity to 14 cyanophages with low coverages of 2-38% and identities of 74.58-85.49%. Homologous of cyanophage S-SZBM1 were predicted in the non-redundant database base on the complete nucleotide sequence.</w:t>
      </w:r>
    </w:p>
    <w:p w14:paraId="6C0E48FA" w14:textId="77777777" w:rsidR="0065151E" w:rsidRDefault="0065151E">
      <w:pPr>
        <w:rPr>
          <w:rFonts w:ascii="Arial" w:eastAsia="SimSun" w:hAnsi="Arial" w:cs="Arial"/>
          <w:sz w:val="22"/>
          <w:szCs w:val="22"/>
          <w:lang w:eastAsia="zh-CN"/>
        </w:rPr>
      </w:pPr>
    </w:p>
    <w:tbl>
      <w:tblPr>
        <w:tblW w:w="9020" w:type="dxa"/>
        <w:jc w:val="center"/>
        <w:tblLook w:val="04A0" w:firstRow="1" w:lastRow="0" w:firstColumn="1" w:lastColumn="0" w:noHBand="0" w:noVBand="1"/>
      </w:tblPr>
      <w:tblGrid>
        <w:gridCol w:w="2674"/>
        <w:gridCol w:w="1069"/>
        <w:gridCol w:w="1143"/>
        <w:gridCol w:w="1237"/>
        <w:gridCol w:w="807"/>
        <w:gridCol w:w="825"/>
        <w:gridCol w:w="1265"/>
      </w:tblGrid>
      <w:tr w:rsidR="0065151E" w14:paraId="7D5847B7" w14:textId="77777777">
        <w:trPr>
          <w:trHeight w:val="312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128AB7" w14:textId="77777777" w:rsidR="0065151E" w:rsidRDefault="00251506">
            <w:pPr>
              <w:jc w:val="center"/>
              <w:rPr>
                <w:rFonts w:ascii="Arial" w:eastAsia="DengXian" w:hAnsi="Arial" w:cs="Arial"/>
                <w:b/>
                <w:sz w:val="16"/>
                <w:szCs w:val="16"/>
              </w:rPr>
            </w:pPr>
            <w:r>
              <w:rPr>
                <w:rFonts w:ascii="Arial" w:eastAsia="DengXian" w:hAnsi="Arial" w:cs="Arial"/>
                <w:b/>
                <w:sz w:val="16"/>
                <w:szCs w:val="16"/>
              </w:rPr>
              <w:t>Scientific 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607DE7" w14:textId="77777777" w:rsidR="0065151E" w:rsidRDefault="00251506">
            <w:pPr>
              <w:jc w:val="center"/>
              <w:rPr>
                <w:rFonts w:ascii="Arial" w:eastAsia="DengXian" w:hAnsi="Arial" w:cs="Arial"/>
                <w:b/>
                <w:sz w:val="16"/>
                <w:szCs w:val="16"/>
              </w:rPr>
            </w:pPr>
            <w:r>
              <w:rPr>
                <w:rFonts w:ascii="Arial" w:eastAsia="DengXian" w:hAnsi="Arial" w:cs="Arial"/>
                <w:b/>
                <w:sz w:val="16"/>
                <w:szCs w:val="16"/>
              </w:rPr>
              <w:t>Max Score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CABE4A" w14:textId="77777777" w:rsidR="0065151E" w:rsidRDefault="00251506">
            <w:pPr>
              <w:jc w:val="center"/>
              <w:rPr>
                <w:rFonts w:ascii="Arial" w:eastAsia="DengXian" w:hAnsi="Arial" w:cs="Arial"/>
                <w:b/>
                <w:sz w:val="16"/>
                <w:szCs w:val="16"/>
              </w:rPr>
            </w:pPr>
            <w:r>
              <w:rPr>
                <w:rFonts w:ascii="Arial" w:eastAsia="DengXian" w:hAnsi="Arial" w:cs="Arial"/>
                <w:b/>
                <w:sz w:val="16"/>
                <w:szCs w:val="16"/>
              </w:rPr>
              <w:t>Total Score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F2FFA4" w14:textId="77777777" w:rsidR="0065151E" w:rsidRDefault="00251506">
            <w:pPr>
              <w:jc w:val="center"/>
              <w:rPr>
                <w:rFonts w:ascii="Arial" w:eastAsia="DengXian" w:hAnsi="Arial" w:cs="Arial"/>
                <w:b/>
                <w:sz w:val="16"/>
                <w:szCs w:val="16"/>
              </w:rPr>
            </w:pPr>
            <w:r>
              <w:rPr>
                <w:rFonts w:ascii="Arial" w:eastAsia="DengXian" w:hAnsi="Arial" w:cs="Arial"/>
                <w:b/>
                <w:sz w:val="16"/>
                <w:szCs w:val="16"/>
              </w:rPr>
              <w:t>Query Cover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45F97C" w14:textId="77777777" w:rsidR="0065151E" w:rsidRDefault="00251506">
            <w:pPr>
              <w:jc w:val="center"/>
              <w:rPr>
                <w:rFonts w:ascii="Arial" w:eastAsia="DengXian" w:hAnsi="Arial" w:cs="Arial"/>
                <w:b/>
                <w:sz w:val="16"/>
                <w:szCs w:val="16"/>
              </w:rPr>
            </w:pPr>
            <w:r>
              <w:rPr>
                <w:rFonts w:ascii="Arial" w:eastAsia="DengXian" w:hAnsi="Arial" w:cs="Arial"/>
                <w:b/>
                <w:i/>
                <w:sz w:val="16"/>
                <w:szCs w:val="16"/>
              </w:rPr>
              <w:t>e</w:t>
            </w:r>
            <w:r>
              <w:rPr>
                <w:rFonts w:ascii="Arial" w:eastAsia="DengXian" w:hAnsi="Arial" w:cs="Arial"/>
                <w:b/>
                <w:sz w:val="16"/>
                <w:szCs w:val="16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81121D" w14:textId="77777777" w:rsidR="0065151E" w:rsidRDefault="00251506">
            <w:pPr>
              <w:jc w:val="center"/>
              <w:rPr>
                <w:rFonts w:ascii="Arial" w:eastAsia="DengXian" w:hAnsi="Arial" w:cs="Arial"/>
                <w:b/>
                <w:sz w:val="16"/>
                <w:szCs w:val="16"/>
              </w:rPr>
            </w:pPr>
            <w:r>
              <w:rPr>
                <w:rFonts w:ascii="Arial" w:eastAsia="DengXian" w:hAnsi="Arial" w:cs="Arial"/>
                <w:b/>
                <w:sz w:val="16"/>
                <w:szCs w:val="16"/>
              </w:rPr>
              <w:t>Identity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A0DD57" w14:textId="77777777" w:rsidR="0065151E" w:rsidRDefault="00251506">
            <w:pPr>
              <w:jc w:val="center"/>
              <w:rPr>
                <w:rFonts w:ascii="Arial" w:eastAsia="DengXian" w:hAnsi="Arial" w:cs="Arial"/>
                <w:b/>
                <w:sz w:val="16"/>
                <w:szCs w:val="16"/>
              </w:rPr>
            </w:pPr>
            <w:r>
              <w:rPr>
                <w:rFonts w:ascii="Arial" w:eastAsia="DengXian" w:hAnsi="Arial" w:cs="Arial"/>
                <w:b/>
                <w:sz w:val="16"/>
                <w:szCs w:val="16"/>
              </w:rPr>
              <w:t>Accession</w:t>
            </w:r>
          </w:p>
        </w:tc>
      </w:tr>
      <w:tr w:rsidR="0065151E" w14:paraId="53DC139B" w14:textId="77777777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43416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DengXian" w:hAnsi="Arial" w:cs="Arial"/>
                <w:i/>
                <w:sz w:val="16"/>
                <w:szCs w:val="16"/>
              </w:rPr>
              <w:t>Synechococcus</w:t>
            </w:r>
            <w:proofErr w:type="spellEnd"/>
            <w:r>
              <w:rPr>
                <w:rFonts w:ascii="Arial" w:eastAsia="DengXian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eastAsia="DengXian" w:hAnsi="Arial" w:cs="Arial"/>
                <w:sz w:val="16"/>
                <w:szCs w:val="16"/>
              </w:rPr>
              <w:t>phage S-WAM1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F0C88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3659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07D65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35918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76A2D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38.00%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11C0F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E51E0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78.95%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7E3D4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KU686210.1</w:t>
            </w:r>
          </w:p>
        </w:tc>
      </w:tr>
      <w:tr w:rsidR="0065151E" w14:paraId="21255D39" w14:textId="77777777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9081C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i/>
                <w:sz w:val="16"/>
                <w:szCs w:val="16"/>
              </w:rPr>
              <w:t>Prochlorococcus</w:t>
            </w:r>
            <w:r>
              <w:rPr>
                <w:rFonts w:ascii="Arial" w:eastAsia="DengXian" w:hAnsi="Arial" w:cs="Arial"/>
                <w:sz w:val="16"/>
                <w:szCs w:val="16"/>
              </w:rPr>
              <w:t xml:space="preserve"> phage P-RSM6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8FC1A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2686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C5ACB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10318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4066D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12.00%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72D8F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B9600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78.60%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649AD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HQ634193.1</w:t>
            </w:r>
          </w:p>
        </w:tc>
      </w:tr>
      <w:tr w:rsidR="0065151E" w14:paraId="2375EACE" w14:textId="77777777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61259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i/>
                <w:sz w:val="16"/>
                <w:szCs w:val="16"/>
              </w:rPr>
              <w:t xml:space="preserve">Prochlorococcus </w:t>
            </w:r>
            <w:r>
              <w:rPr>
                <w:rFonts w:ascii="Arial" w:eastAsia="DengXian" w:hAnsi="Arial" w:cs="Arial"/>
                <w:sz w:val="16"/>
                <w:szCs w:val="16"/>
              </w:rPr>
              <w:t>phage P-TIM40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AB47B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1666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A857C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4410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FC5BC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6.00%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16F0D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E1093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74.58%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EC2DA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KP211958.1</w:t>
            </w:r>
          </w:p>
        </w:tc>
      </w:tr>
      <w:tr w:rsidR="0065151E" w14:paraId="289D7DF3" w14:textId="77777777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DB0DB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DengXian" w:hAnsi="Arial" w:cs="Arial"/>
                <w:i/>
                <w:sz w:val="16"/>
                <w:szCs w:val="16"/>
              </w:rPr>
              <w:t>Synechococcus</w:t>
            </w:r>
            <w:proofErr w:type="spellEnd"/>
            <w:r>
              <w:rPr>
                <w:rFonts w:ascii="Arial" w:eastAsia="DengXian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eastAsia="DengXian" w:hAnsi="Arial" w:cs="Arial"/>
                <w:sz w:val="16"/>
                <w:szCs w:val="16"/>
              </w:rPr>
              <w:t>phage S-H25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6C175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1369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8A81A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5728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5DE5D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5.00%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0655D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D5084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80.72%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6A67B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MT162468.1</w:t>
            </w:r>
          </w:p>
        </w:tc>
      </w:tr>
      <w:tr w:rsidR="0065151E" w14:paraId="15683DF5" w14:textId="77777777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58EC6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DengXian" w:hAnsi="Arial" w:cs="Arial"/>
                <w:i/>
                <w:sz w:val="16"/>
                <w:szCs w:val="16"/>
              </w:rPr>
              <w:t>Synechococcus</w:t>
            </w:r>
            <w:proofErr w:type="spellEnd"/>
            <w:r>
              <w:rPr>
                <w:rFonts w:ascii="Arial" w:eastAsia="DengXian" w:hAnsi="Arial" w:cs="Arial"/>
                <w:sz w:val="16"/>
                <w:szCs w:val="16"/>
              </w:rPr>
              <w:t xml:space="preserve"> phage S-H38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0973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1336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E55E5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4575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21937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3.00%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E49D1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2B410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85.49%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29B2F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MW117965.1</w:t>
            </w:r>
          </w:p>
        </w:tc>
      </w:tr>
      <w:tr w:rsidR="0065151E" w14:paraId="735B237F" w14:textId="77777777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D9859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DengXian" w:hAnsi="Arial" w:cs="Arial"/>
                <w:i/>
                <w:sz w:val="16"/>
                <w:szCs w:val="16"/>
              </w:rPr>
              <w:t>Synechococcus</w:t>
            </w:r>
            <w:proofErr w:type="spellEnd"/>
            <w:r>
              <w:rPr>
                <w:rFonts w:ascii="Arial" w:eastAsia="DengXian" w:hAnsi="Arial" w:cs="Arial"/>
                <w:sz w:val="16"/>
                <w:szCs w:val="16"/>
              </w:rPr>
              <w:t xml:space="preserve"> phage S-RIM2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A7EF4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1280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50A58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4463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A922E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3.00%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6E21A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CCECB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79.85%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6294B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KX349234.1</w:t>
            </w:r>
          </w:p>
        </w:tc>
      </w:tr>
      <w:tr w:rsidR="0065151E" w14:paraId="61A074FE" w14:textId="77777777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DA5B8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DengXian" w:hAnsi="Arial" w:cs="Arial"/>
                <w:i/>
                <w:sz w:val="16"/>
                <w:szCs w:val="16"/>
              </w:rPr>
              <w:t>Synechococcus</w:t>
            </w:r>
            <w:proofErr w:type="spellEnd"/>
            <w:r>
              <w:rPr>
                <w:rFonts w:ascii="Arial" w:eastAsia="DengXian" w:hAnsi="Arial" w:cs="Arial"/>
                <w:sz w:val="16"/>
                <w:szCs w:val="16"/>
              </w:rPr>
              <w:t xml:space="preserve"> phage S-RIM12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B2A95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1245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D6C73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3388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634D9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3.00%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61DBC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F71EB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80.85%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1F5D2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KX349307.1</w:t>
            </w:r>
          </w:p>
        </w:tc>
      </w:tr>
      <w:tr w:rsidR="0065151E" w14:paraId="4E914DB8" w14:textId="77777777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53047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DengXian" w:hAnsi="Arial" w:cs="Arial"/>
                <w:i/>
                <w:sz w:val="16"/>
                <w:szCs w:val="16"/>
              </w:rPr>
              <w:t>Synechococcus</w:t>
            </w:r>
            <w:proofErr w:type="spellEnd"/>
            <w:r>
              <w:rPr>
                <w:rFonts w:ascii="Arial" w:eastAsia="DengXian" w:hAnsi="Arial" w:cs="Arial"/>
                <w:sz w:val="16"/>
                <w:szCs w:val="16"/>
              </w:rPr>
              <w:t xml:space="preserve"> phage S-T4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A053C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1221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7A8C9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2325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306A1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2.00%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21FA3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47F31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79.28%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03F83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NC_048049.1</w:t>
            </w:r>
          </w:p>
        </w:tc>
      </w:tr>
      <w:tr w:rsidR="0065151E" w14:paraId="6C75CAC3" w14:textId="77777777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F7079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DengXian" w:hAnsi="Arial" w:cs="Arial"/>
                <w:i/>
                <w:sz w:val="16"/>
                <w:szCs w:val="16"/>
              </w:rPr>
              <w:t>Synechococcus</w:t>
            </w:r>
            <w:proofErr w:type="spellEnd"/>
            <w:r>
              <w:rPr>
                <w:rFonts w:ascii="Arial" w:eastAsia="DengXian" w:hAnsi="Arial" w:cs="Arial"/>
                <w:sz w:val="16"/>
                <w:szCs w:val="16"/>
              </w:rPr>
              <w:t xml:space="preserve"> phage S-ShM2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AA99F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1194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A2689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2030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50D37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2.00%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8E0B4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13E8A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76.90%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93C94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GU071096.1</w:t>
            </w:r>
          </w:p>
        </w:tc>
      </w:tr>
      <w:tr w:rsidR="0065151E" w14:paraId="7226F7AA" w14:textId="77777777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0823D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DengXian" w:hAnsi="Arial" w:cs="Arial"/>
                <w:i/>
                <w:sz w:val="16"/>
                <w:szCs w:val="16"/>
              </w:rPr>
              <w:t>Synechococcus</w:t>
            </w:r>
            <w:proofErr w:type="spellEnd"/>
            <w:r>
              <w:rPr>
                <w:rFonts w:ascii="Arial" w:eastAsia="DengXian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eastAsia="DengXian" w:hAnsi="Arial" w:cs="Arial"/>
                <w:sz w:val="16"/>
                <w:szCs w:val="16"/>
              </w:rPr>
              <w:t>phage S-RIM14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1517A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1194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F7DC7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2030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90792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2.00%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4426F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5605C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76.87%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E8091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KX349304.1</w:t>
            </w:r>
          </w:p>
        </w:tc>
      </w:tr>
      <w:tr w:rsidR="0065151E" w14:paraId="2731336F" w14:textId="77777777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82F6A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DengXian" w:hAnsi="Arial" w:cs="Arial"/>
                <w:i/>
                <w:sz w:val="16"/>
                <w:szCs w:val="16"/>
              </w:rPr>
              <w:t>Synechococcus</w:t>
            </w:r>
            <w:proofErr w:type="spellEnd"/>
            <w:r>
              <w:rPr>
                <w:rFonts w:ascii="Arial" w:eastAsia="DengXian" w:hAnsi="Arial" w:cs="Arial"/>
                <w:sz w:val="16"/>
                <w:szCs w:val="16"/>
              </w:rPr>
              <w:t xml:space="preserve"> phage S-SSM2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FDCAF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1188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203FC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2125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FAF4B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2.00%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4946E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F250A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76.85%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CCBC0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JF974292.1</w:t>
            </w:r>
          </w:p>
        </w:tc>
      </w:tr>
      <w:tr w:rsidR="0065151E" w14:paraId="16609DD8" w14:textId="77777777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EE305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DengXian" w:hAnsi="Arial" w:cs="Arial"/>
                <w:i/>
                <w:sz w:val="16"/>
                <w:szCs w:val="16"/>
              </w:rPr>
              <w:t>Synechococcus</w:t>
            </w:r>
            <w:proofErr w:type="spellEnd"/>
            <w:r>
              <w:rPr>
                <w:rFonts w:ascii="Arial" w:eastAsia="DengXian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eastAsia="DengXian" w:hAnsi="Arial" w:cs="Arial"/>
                <w:sz w:val="16"/>
                <w:szCs w:val="16"/>
              </w:rPr>
              <w:t>virus S-PRM1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80B68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1157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A97C1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2851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CB46F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2.00%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2E0B1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29C07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78.54%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87515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NC_055761.1</w:t>
            </w:r>
          </w:p>
        </w:tc>
      </w:tr>
      <w:tr w:rsidR="0065151E" w14:paraId="6D18B0A4" w14:textId="77777777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41A93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DengXian" w:hAnsi="Arial" w:cs="Arial"/>
                <w:i/>
                <w:sz w:val="16"/>
                <w:szCs w:val="16"/>
              </w:rPr>
              <w:t>Synechococcus</w:t>
            </w:r>
            <w:proofErr w:type="spellEnd"/>
            <w:r>
              <w:rPr>
                <w:rFonts w:ascii="Arial" w:eastAsia="DengXian" w:hAnsi="Arial" w:cs="Arial"/>
                <w:sz w:val="16"/>
                <w:szCs w:val="16"/>
              </w:rPr>
              <w:t xml:space="preserve"> phage S-PM2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C283C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1110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04D6E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4179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74150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3.00%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1776D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F5084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84.92%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0891B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AJ630128.1</w:t>
            </w:r>
          </w:p>
        </w:tc>
      </w:tr>
      <w:tr w:rsidR="0065151E" w14:paraId="5B7176F5" w14:textId="77777777">
        <w:trPr>
          <w:trHeight w:val="312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3D69A1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i/>
                <w:sz w:val="16"/>
                <w:szCs w:val="16"/>
              </w:rPr>
              <w:t>Prochlorococcus</w:t>
            </w:r>
            <w:r>
              <w:rPr>
                <w:rFonts w:ascii="Arial" w:eastAsia="DengXian" w:hAnsi="Arial" w:cs="Arial"/>
                <w:sz w:val="16"/>
                <w:szCs w:val="16"/>
              </w:rPr>
              <w:t xml:space="preserve"> phage Syn33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0A2E9D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1134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B10CE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3277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B08B86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3.00%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E5619B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DE4D8D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79.67%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51F6AF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GU071108.1</w:t>
            </w:r>
          </w:p>
        </w:tc>
      </w:tr>
    </w:tbl>
    <w:p w14:paraId="266C71AD" w14:textId="77777777" w:rsidR="0065151E" w:rsidRDefault="00251506">
      <w:pPr>
        <w:rPr>
          <w:rFonts w:ascii="Arial" w:eastAsia="SimSun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lastRenderedPageBreak/>
        <w:t xml:space="preserve">Phylogeny: </w:t>
      </w:r>
      <w:r>
        <w:rPr>
          <w:rFonts w:ascii="Arial" w:eastAsia="SimSun" w:hAnsi="Arial" w:cs="Arial" w:hint="eastAsia"/>
          <w:sz w:val="22"/>
          <w:szCs w:val="22"/>
          <w:lang w:eastAsia="zh-CN"/>
        </w:rPr>
        <w:t>For phage taxonomy, vConTACT2 v0.9.19 was employed to compare cyanophage S-SZBM1 gene contents against the ProkaryoticViralRefSeq99 (v99) database with default parameters, and the phages predicted to be related with S-SZBM1 were determined by similarity score &gt;1 [3]. Complete amino acid profiles of S-SZBM1 and its related phages were submitted to the virus classification and tree building online resource (VICTOR) (https://ggdc.dsmz.de/victor.php) for phylogenetic analysis, and the recommended settings of genome BLAST distance phylogeny (GBDP) method was used [4].</w:t>
      </w:r>
    </w:p>
    <w:p w14:paraId="2951CDB2" w14:textId="77777777" w:rsidR="0065151E" w:rsidRDefault="0065151E">
      <w:pPr>
        <w:rPr>
          <w:rFonts w:ascii="Arial" w:eastAsia="SimSun" w:hAnsi="Arial" w:cs="Arial"/>
          <w:sz w:val="22"/>
          <w:szCs w:val="22"/>
          <w:lang w:eastAsia="zh-CN"/>
        </w:rPr>
      </w:pPr>
    </w:p>
    <w:p w14:paraId="424CE2F5" w14:textId="77777777" w:rsidR="0065151E" w:rsidRDefault="00251506">
      <w:pPr>
        <w:rPr>
          <w:rFonts w:ascii="Arial" w:eastAsia="SimSun" w:hAnsi="Arial" w:cs="Arial"/>
          <w:sz w:val="22"/>
          <w:szCs w:val="22"/>
          <w:lang w:eastAsia="zh-CN"/>
        </w:rPr>
      </w:pPr>
      <w:r>
        <w:rPr>
          <w:rFonts w:ascii="Arial" w:eastAsia="SimSun" w:hAnsi="Arial" w:cs="Arial"/>
          <w:noProof/>
          <w:sz w:val="22"/>
          <w:szCs w:val="22"/>
          <w:lang w:eastAsia="zh-CN"/>
        </w:rPr>
        <w:drawing>
          <wp:inline distT="0" distB="0" distL="114300" distR="114300" wp14:anchorId="5978C28F" wp14:editId="08CCD460">
            <wp:extent cx="5725160" cy="5639435"/>
            <wp:effectExtent l="0" t="0" r="8890" b="18415"/>
            <wp:docPr id="3" name="图片 3" descr="Figure 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3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563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B9AD0" w14:textId="77777777" w:rsidR="0065151E" w:rsidRDefault="00251506">
      <w:pPr>
        <w:rPr>
          <w:rFonts w:ascii="Arial" w:eastAsia="Arial" w:hAnsi="Arial" w:cs="Arial"/>
          <w:b/>
          <w:color w:val="0000FF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br w:type="page"/>
      </w:r>
    </w:p>
    <w:p w14:paraId="445ECDD1" w14:textId="77777777" w:rsidR="0065151E" w:rsidRDefault="00251506">
      <w:pPr>
        <w:spacing w:before="120" w:after="120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lastRenderedPageBreak/>
        <w:t xml:space="preserve">VIRIDIC heat map: </w:t>
      </w:r>
      <w:r>
        <w:rPr>
          <w:rFonts w:ascii="Arial" w:eastAsia="Arial" w:hAnsi="Arial" w:cs="Arial"/>
          <w:color w:val="000000"/>
          <w:sz w:val="22"/>
          <w:szCs w:val="22"/>
        </w:rPr>
        <w:t>VIRIDIC (Virus Intergenomic Distance Calculator [</w:t>
      </w:r>
      <w:r>
        <w:rPr>
          <w:rFonts w:ascii="Arial" w:eastAsia="SimSun" w:hAnsi="Arial" w:cs="Arial" w:hint="eastAsia"/>
          <w:color w:val="000000"/>
          <w:sz w:val="22"/>
          <w:szCs w:val="22"/>
          <w:lang w:eastAsia="zh-CN"/>
        </w:rPr>
        <w:t>1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]; </w:t>
      </w:r>
      <w:r>
        <w:rPr>
          <w:rFonts w:ascii="Arial" w:eastAsia="Arial" w:hAnsi="Arial" w:cs="Arial"/>
          <w:color w:val="0000FF"/>
          <w:sz w:val="22"/>
          <w:szCs w:val="22"/>
        </w:rPr>
        <w:t>http://rhea.icbm.uni-oldenburg.de/VIRIDIC/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computes pairwise intergenomic distances/similarities amongst phage genomes. (Attached)  </w:t>
      </w:r>
    </w:p>
    <w:p w14:paraId="040AA3DF" w14:textId="77777777" w:rsidR="0065151E" w:rsidRDefault="00251506">
      <w:pPr>
        <w:rPr>
          <w:rFonts w:ascii="Arial" w:eastAsia="SimSun" w:hAnsi="Arial" w:cs="Arial"/>
          <w:b/>
          <w:sz w:val="22"/>
          <w:szCs w:val="22"/>
          <w:lang w:eastAsia="zh-CN"/>
        </w:rPr>
      </w:pPr>
      <w:r>
        <w:rPr>
          <w:rFonts w:ascii="Arial" w:eastAsia="SimSun" w:hAnsi="Arial" w:cs="Arial" w:hint="eastAsia"/>
          <w:b/>
          <w:noProof/>
          <w:sz w:val="22"/>
          <w:szCs w:val="22"/>
          <w:lang w:eastAsia="zh-CN"/>
        </w:rPr>
        <w:drawing>
          <wp:inline distT="0" distB="0" distL="114300" distR="114300" wp14:anchorId="34FC13FC" wp14:editId="45976B5C">
            <wp:extent cx="5727700" cy="6538595"/>
            <wp:effectExtent l="0" t="0" r="6350" b="14605"/>
            <wp:docPr id="2" name="图片 2" descr="Figure 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3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53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D466E" w14:textId="77777777" w:rsidR="0065151E" w:rsidRDefault="0065151E">
      <w:pPr>
        <w:rPr>
          <w:rFonts w:ascii="Arial" w:hAnsi="Arial" w:cs="Arial"/>
          <w:b/>
          <w:sz w:val="22"/>
          <w:szCs w:val="22"/>
        </w:rPr>
      </w:pPr>
    </w:p>
    <w:p w14:paraId="1113D100" w14:textId="4487D842" w:rsidR="0065151E" w:rsidRPr="001B4FF3" w:rsidRDefault="00251506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Origin of the name of this taxon: </w:t>
      </w:r>
      <w:r>
        <w:rPr>
          <w:rFonts w:ascii="Arial" w:eastAsia="Arial" w:hAnsi="Arial" w:cs="Arial"/>
          <w:color w:val="000000"/>
          <w:sz w:val="22"/>
          <w:szCs w:val="22"/>
        </w:rPr>
        <w:t>This</w:t>
      </w:r>
      <w:r>
        <w:rPr>
          <w:rFonts w:ascii="Arial" w:eastAsia="SimSun" w:hAnsi="Arial" w:cs="Arial" w:hint="eastAsia"/>
          <w:color w:val="000000"/>
          <w:sz w:val="22"/>
          <w:szCs w:val="22"/>
          <w:lang w:eastAsia="zh-CN"/>
        </w:rPr>
        <w:t xml:space="preserve"> </w:t>
      </w:r>
      <w:r>
        <w:rPr>
          <w:rFonts w:ascii="Arial" w:eastAsia="Arial" w:hAnsi="Arial" w:cs="Arial" w:hint="eastAsia"/>
          <w:color w:val="000000"/>
          <w:sz w:val="22"/>
          <w:szCs w:val="22"/>
        </w:rPr>
        <w:t>genus is named after Shenzhen, the isolation place of S-SZBM1 that the first virus of its type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  <w:r w:rsidR="009B6DAE">
        <w:rPr>
          <w:rFonts w:ascii="Arial" w:eastAsia="Arial" w:hAnsi="Arial" w:cs="Arial"/>
          <w:color w:val="000000"/>
          <w:sz w:val="22"/>
          <w:szCs w:val="22"/>
        </w:rPr>
        <w:t xml:space="preserve"> The name was </w:t>
      </w:r>
      <w:r w:rsidR="001B4FF3">
        <w:rPr>
          <w:rFonts w:ascii="Arial" w:eastAsia="Arial" w:hAnsi="Arial" w:cs="Arial"/>
          <w:color w:val="000000"/>
          <w:sz w:val="22"/>
          <w:szCs w:val="22"/>
        </w:rPr>
        <w:t xml:space="preserve">modified to </w:t>
      </w:r>
      <w:proofErr w:type="spellStart"/>
      <w:r w:rsidR="001B4FF3">
        <w:rPr>
          <w:rFonts w:ascii="Arial" w:eastAsia="Arial" w:hAnsi="Arial" w:cs="Arial"/>
          <w:i/>
          <w:iCs/>
          <w:color w:val="000000"/>
          <w:sz w:val="22"/>
          <w:szCs w:val="22"/>
        </w:rPr>
        <w:t>Shenzhenivirus</w:t>
      </w:r>
      <w:proofErr w:type="spellEnd"/>
      <w:r w:rsidR="001B4FF3">
        <w:rPr>
          <w:rFonts w:ascii="Arial" w:eastAsia="Arial" w:hAnsi="Arial" w:cs="Arial"/>
          <w:color w:val="000000"/>
          <w:sz w:val="22"/>
          <w:szCs w:val="22"/>
        </w:rPr>
        <w:t xml:space="preserve"> to avoid duplication with the genus </w:t>
      </w:r>
      <w:proofErr w:type="spellStart"/>
      <w:r w:rsidR="001B4FF3">
        <w:rPr>
          <w:rFonts w:ascii="Arial" w:eastAsia="Arial" w:hAnsi="Arial" w:cs="Arial"/>
          <w:i/>
          <w:iCs/>
          <w:color w:val="000000"/>
          <w:sz w:val="22"/>
          <w:szCs w:val="22"/>
        </w:rPr>
        <w:t>Shenzhenvirus</w:t>
      </w:r>
      <w:proofErr w:type="spellEnd"/>
      <w:r w:rsidR="001B4FF3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</w:t>
      </w:r>
      <w:r w:rsidR="001B4FF3">
        <w:rPr>
          <w:rFonts w:ascii="Arial" w:eastAsia="Arial" w:hAnsi="Arial" w:cs="Arial"/>
          <w:color w:val="000000"/>
          <w:sz w:val="22"/>
          <w:szCs w:val="22"/>
        </w:rPr>
        <w:t xml:space="preserve">in the family </w:t>
      </w:r>
      <w:proofErr w:type="spellStart"/>
      <w:r w:rsidR="001B4FF3">
        <w:rPr>
          <w:rFonts w:ascii="Arial" w:eastAsia="Arial" w:hAnsi="Arial" w:cs="Arial"/>
          <w:i/>
          <w:iCs/>
          <w:color w:val="000000"/>
          <w:sz w:val="22"/>
          <w:szCs w:val="22"/>
        </w:rPr>
        <w:t>Demerecviridae</w:t>
      </w:r>
      <w:proofErr w:type="spellEnd"/>
      <w:r w:rsidR="001B4FF3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0459649" w14:textId="77777777" w:rsidR="0065151E" w:rsidRDefault="0065151E">
      <w:pPr>
        <w:rPr>
          <w:rFonts w:ascii="Arial" w:eastAsia="Arial" w:hAnsi="Arial" w:cs="Arial"/>
          <w:color w:val="000000"/>
          <w:sz w:val="22"/>
          <w:szCs w:val="22"/>
        </w:rPr>
      </w:pPr>
    </w:p>
    <w:p w14:paraId="48A34B95" w14:textId="77777777" w:rsidR="0065151E" w:rsidRDefault="00251506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>Genome summary: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13"/>
        <w:gridCol w:w="1050"/>
        <w:gridCol w:w="915"/>
        <w:gridCol w:w="660"/>
        <w:gridCol w:w="825"/>
        <w:gridCol w:w="675"/>
        <w:gridCol w:w="2462"/>
      </w:tblGrid>
      <w:tr w:rsidR="0065151E" w14:paraId="455F7F98" w14:textId="77777777">
        <w:trPr>
          <w:trHeight w:val="312"/>
          <w:jc w:val="center"/>
        </w:trPr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975D89" w14:textId="77777777" w:rsidR="0065151E" w:rsidRDefault="00251506">
            <w:pPr>
              <w:jc w:val="center"/>
              <w:rPr>
                <w:rFonts w:ascii="Arial" w:eastAsia="DengXian" w:hAnsi="Arial" w:cs="Arial"/>
                <w:b/>
                <w:sz w:val="16"/>
                <w:szCs w:val="16"/>
              </w:rPr>
            </w:pPr>
            <w:r>
              <w:rPr>
                <w:rFonts w:ascii="Arial" w:eastAsia="DengXian" w:hAnsi="Arial" w:cs="Arial"/>
                <w:b/>
                <w:sz w:val="16"/>
                <w:szCs w:val="16"/>
              </w:rPr>
              <w:t>Scientific Name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EC1268" w14:textId="77777777" w:rsidR="0065151E" w:rsidRDefault="00251506">
            <w:pPr>
              <w:jc w:val="center"/>
              <w:rPr>
                <w:rFonts w:ascii="Arial" w:eastAsia="DengXian" w:hAnsi="Arial" w:cs="Arial"/>
                <w:b/>
                <w:sz w:val="16"/>
                <w:szCs w:val="16"/>
              </w:rPr>
            </w:pPr>
            <w:r>
              <w:rPr>
                <w:rFonts w:ascii="Arial" w:eastAsia="DengXian" w:hAnsi="Arial" w:cs="Arial"/>
                <w:b/>
                <w:sz w:val="16"/>
                <w:szCs w:val="16"/>
              </w:rPr>
              <w:t>Accession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8AFE1D" w14:textId="77777777" w:rsidR="0065151E" w:rsidRDefault="00251506">
            <w:pPr>
              <w:jc w:val="center"/>
              <w:rPr>
                <w:rFonts w:ascii="Arial" w:eastAsia="DengXian" w:hAnsi="Arial" w:cs="Arial"/>
                <w:b/>
                <w:sz w:val="16"/>
                <w:szCs w:val="16"/>
              </w:rPr>
            </w:pPr>
            <w:r>
              <w:rPr>
                <w:rFonts w:ascii="Arial" w:eastAsia="DengXian" w:hAnsi="Arial" w:cs="Arial"/>
                <w:b/>
                <w:sz w:val="16"/>
                <w:szCs w:val="16"/>
              </w:rPr>
              <w:t>Size (</w:t>
            </w:r>
            <w:proofErr w:type="spellStart"/>
            <w:r>
              <w:rPr>
                <w:rFonts w:ascii="Arial" w:eastAsia="DengXian" w:hAnsi="Arial" w:cs="Arial"/>
                <w:b/>
                <w:sz w:val="16"/>
                <w:szCs w:val="16"/>
              </w:rPr>
              <w:t>Kb</w:t>
            </w:r>
            <w:proofErr w:type="spellEnd"/>
            <w:r>
              <w:rPr>
                <w:rFonts w:ascii="Arial" w:eastAsia="DengXian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4392AD" w14:textId="77777777" w:rsidR="0065151E" w:rsidRDefault="00251506">
            <w:pPr>
              <w:jc w:val="center"/>
              <w:rPr>
                <w:rFonts w:ascii="Arial" w:eastAsia="DengXian" w:hAnsi="Arial" w:cs="Arial"/>
                <w:b/>
                <w:sz w:val="16"/>
                <w:szCs w:val="16"/>
              </w:rPr>
            </w:pPr>
            <w:r>
              <w:rPr>
                <w:rFonts w:ascii="Arial" w:eastAsia="DengXian" w:hAnsi="Arial" w:cs="Arial"/>
                <w:b/>
                <w:sz w:val="16"/>
                <w:szCs w:val="16"/>
              </w:rPr>
              <w:t>GC%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5EBF27" w14:textId="77777777" w:rsidR="0065151E" w:rsidRDefault="00251506">
            <w:pPr>
              <w:jc w:val="center"/>
              <w:rPr>
                <w:rFonts w:ascii="Arial" w:eastAsia="DengXian" w:hAnsi="Arial" w:cs="Arial"/>
                <w:b/>
                <w:sz w:val="16"/>
                <w:szCs w:val="16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iCs/>
                <w:sz w:val="16"/>
                <w:szCs w:val="16"/>
                <w:lang w:eastAsia="zh-CN"/>
              </w:rPr>
              <w:t>Protein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D81FE0" w14:textId="77777777" w:rsidR="0065151E" w:rsidRDefault="00251506">
            <w:pPr>
              <w:jc w:val="center"/>
              <w:rPr>
                <w:rFonts w:ascii="Arial" w:eastAsia="DengXian" w:hAnsi="Arial" w:cs="Arial"/>
                <w:b/>
                <w:sz w:val="16"/>
                <w:szCs w:val="16"/>
                <w:lang w:eastAsia="zh-CN"/>
              </w:rPr>
            </w:pPr>
            <w:r>
              <w:rPr>
                <w:rFonts w:ascii="Arial" w:eastAsia="DengXian" w:hAnsi="Arial" w:cs="Arial" w:hint="eastAsia"/>
                <w:b/>
                <w:sz w:val="16"/>
                <w:szCs w:val="16"/>
                <w:lang w:eastAsia="zh-CN"/>
              </w:rPr>
              <w:t>tRNA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4B8CA6" w14:textId="77777777" w:rsidR="0065151E" w:rsidRDefault="00251506">
            <w:pPr>
              <w:jc w:val="center"/>
              <w:rPr>
                <w:rFonts w:ascii="Arial" w:eastAsia="DengXian" w:hAnsi="Arial" w:cs="Arial"/>
                <w:b/>
                <w:sz w:val="16"/>
                <w:szCs w:val="16"/>
              </w:rPr>
            </w:pPr>
            <w:r>
              <w:rPr>
                <w:rFonts w:ascii="Arial" w:eastAsia="DengXian" w:hAnsi="Arial" w:cs="Arial"/>
                <w:b/>
                <w:sz w:val="16"/>
                <w:szCs w:val="16"/>
              </w:rPr>
              <w:t>Overall % homolog</w:t>
            </w:r>
            <w:r>
              <w:rPr>
                <w:rFonts w:ascii="Arial" w:eastAsia="DengXian" w:hAnsi="Arial" w:cs="Arial" w:hint="eastAsia"/>
                <w:b/>
                <w:sz w:val="16"/>
                <w:szCs w:val="16"/>
                <w:lang w:eastAsia="zh-CN"/>
              </w:rPr>
              <w:t>ou</w:t>
            </w:r>
            <w:r>
              <w:rPr>
                <w:rFonts w:ascii="Arial" w:eastAsia="DengXian" w:hAnsi="Arial" w:cs="Arial"/>
                <w:b/>
                <w:sz w:val="16"/>
                <w:szCs w:val="16"/>
              </w:rPr>
              <w:t>s proteins (*)</w:t>
            </w:r>
          </w:p>
        </w:tc>
      </w:tr>
      <w:tr w:rsidR="0065151E" w14:paraId="11509217" w14:textId="77777777">
        <w:trPr>
          <w:trHeight w:val="312"/>
          <w:jc w:val="center"/>
        </w:trPr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AEB90A" w14:textId="77777777" w:rsidR="0065151E" w:rsidRDefault="00251506">
            <w:pPr>
              <w:rPr>
                <w:rFonts w:ascii="Arial" w:eastAsia="DengXi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DengXian" w:hAnsi="Arial" w:cs="Arial"/>
                <w:i/>
                <w:sz w:val="16"/>
                <w:szCs w:val="16"/>
              </w:rPr>
              <w:t>Synechococcus</w:t>
            </w:r>
            <w:proofErr w:type="spellEnd"/>
            <w:r>
              <w:rPr>
                <w:rFonts w:ascii="Arial" w:eastAsia="DengXian" w:hAnsi="Arial" w:cs="Arial"/>
                <w:i/>
                <w:sz w:val="16"/>
                <w:szCs w:val="16"/>
              </w:rPr>
              <w:t xml:space="preserve"> phage S-SZBM1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DB821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OL473597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8DC1CD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177</w:t>
            </w:r>
            <w:r>
              <w:rPr>
                <w:rFonts w:ascii="Arial" w:eastAsia="DengXian" w:hAnsi="Arial" w:cs="Arial" w:hint="eastAsia"/>
                <w:sz w:val="16"/>
                <w:szCs w:val="16"/>
                <w:lang w:eastAsia="zh-CN"/>
              </w:rPr>
              <w:t>.</w:t>
            </w:r>
            <w:r>
              <w:rPr>
                <w:rFonts w:ascii="Arial" w:eastAsia="DengXian" w:hAnsi="Arial" w:cs="Arial"/>
                <w:sz w:val="16"/>
                <w:szCs w:val="16"/>
              </w:rPr>
              <w:t>83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509A09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</w:rPr>
            </w:pPr>
            <w:r>
              <w:rPr>
                <w:rFonts w:ascii="Arial" w:eastAsia="DengXian" w:hAnsi="Arial" w:cs="Arial"/>
                <w:sz w:val="16"/>
                <w:szCs w:val="16"/>
              </w:rPr>
              <w:t>43.31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320676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  <w:lang w:eastAsia="zh-CN"/>
              </w:rPr>
            </w:pPr>
            <w:r>
              <w:rPr>
                <w:rFonts w:ascii="Arial" w:eastAsia="DengXian" w:hAnsi="Arial" w:cs="Arial" w:hint="eastAsia"/>
                <w:sz w:val="16"/>
                <w:szCs w:val="16"/>
                <w:lang w:eastAsia="zh-CN"/>
              </w:rPr>
              <w:t>218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2EC9BD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  <w:lang w:eastAsia="zh-CN"/>
              </w:rPr>
            </w:pPr>
            <w:r>
              <w:rPr>
                <w:rFonts w:ascii="Arial" w:eastAsia="DengXian" w:hAnsi="Arial" w:cs="Arial" w:hint="eastAsia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FE2EA6" w14:textId="77777777" w:rsidR="0065151E" w:rsidRDefault="00251506">
            <w:pPr>
              <w:jc w:val="center"/>
              <w:rPr>
                <w:rFonts w:ascii="Arial" w:eastAsia="DengXian" w:hAnsi="Arial" w:cs="Arial"/>
                <w:sz w:val="16"/>
                <w:szCs w:val="16"/>
                <w:lang w:eastAsia="zh-CN"/>
              </w:rPr>
            </w:pPr>
            <w:r>
              <w:rPr>
                <w:rFonts w:ascii="Arial" w:eastAsia="DengXian" w:hAnsi="Arial" w:cs="Arial" w:hint="eastAsia"/>
                <w:sz w:val="16"/>
                <w:szCs w:val="16"/>
                <w:lang w:eastAsia="zh-CN"/>
              </w:rPr>
              <w:t>100</w:t>
            </w:r>
          </w:p>
        </w:tc>
      </w:tr>
    </w:tbl>
    <w:p w14:paraId="5B013287" w14:textId="77777777" w:rsidR="0065151E" w:rsidRDefault="00251506">
      <w:pPr>
        <w:rPr>
          <w:rFonts w:ascii="Arial" w:eastAsia="Arial" w:hAnsi="Arial" w:cs="Arial"/>
          <w:bCs/>
          <w:color w:val="000000"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(*) Determined using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CoreGenes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 xml:space="preserve"> 3.5 at http://binf.gmu.edu:8080/CoreGenes3.5/ [</w:t>
      </w:r>
      <w:r>
        <w:rPr>
          <w:rFonts w:ascii="Arial" w:eastAsia="SimSun" w:hAnsi="Arial" w:cs="Arial" w:hint="eastAsia"/>
          <w:bCs/>
          <w:sz w:val="22"/>
          <w:szCs w:val="22"/>
          <w:lang w:eastAsia="zh-CN"/>
        </w:rPr>
        <w:t>5</w:t>
      </w:r>
      <w:r>
        <w:rPr>
          <w:rFonts w:ascii="Arial" w:eastAsia="Arial" w:hAnsi="Arial" w:cs="Arial"/>
          <w:bCs/>
          <w:sz w:val="22"/>
          <w:szCs w:val="22"/>
        </w:rPr>
        <w:t>]</w:t>
      </w:r>
    </w:p>
    <w:p w14:paraId="57FC4B65" w14:textId="77777777" w:rsidR="0065151E" w:rsidRDefault="0025150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4E5402E" w14:textId="77777777" w:rsidR="0065151E" w:rsidRDefault="0025150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69DBDA0F" w14:textId="77777777" w:rsidR="0065151E" w:rsidRDefault="00251506">
      <w:pPr>
        <w:spacing w:before="120" w:after="120"/>
        <w:ind w:left="567" w:hanging="567"/>
        <w:rPr>
          <w:rFonts w:ascii="Arial" w:eastAsia="Arial" w:hAnsi="Arial" w:cs="Arial"/>
          <w:sz w:val="22"/>
          <w:szCs w:val="22"/>
        </w:rPr>
      </w:pPr>
      <w:r>
        <w:rPr>
          <w:rFonts w:ascii="Arial" w:eastAsia="SimSun" w:hAnsi="Arial" w:cs="Arial" w:hint="eastAsia"/>
          <w:sz w:val="22"/>
          <w:szCs w:val="22"/>
          <w:lang w:eastAsia="zh-CN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sz w:val="22"/>
          <w:szCs w:val="22"/>
        </w:rPr>
        <w:t>Moraru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C, </w:t>
      </w:r>
      <w:proofErr w:type="spellStart"/>
      <w:r>
        <w:rPr>
          <w:rFonts w:ascii="Arial" w:eastAsia="Arial" w:hAnsi="Arial" w:cs="Arial"/>
          <w:sz w:val="22"/>
          <w:szCs w:val="22"/>
        </w:rPr>
        <w:t>Varsani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A, </w:t>
      </w:r>
      <w:proofErr w:type="spellStart"/>
      <w:r>
        <w:rPr>
          <w:rFonts w:ascii="Arial" w:eastAsia="Arial" w:hAnsi="Arial" w:cs="Arial"/>
          <w:sz w:val="22"/>
          <w:szCs w:val="22"/>
        </w:rPr>
        <w:t>Kropinski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AM. VIRIDIC-A Novel Tool to Calculate the Intergenomic Similarities of Prokaryote-Infecting Viruses. </w:t>
      </w:r>
      <w:r>
        <w:rPr>
          <w:rFonts w:ascii="Arial" w:eastAsia="Arial" w:hAnsi="Arial" w:cs="Arial"/>
          <w:b/>
          <w:bCs/>
          <w:i/>
          <w:iCs/>
          <w:sz w:val="22"/>
          <w:szCs w:val="22"/>
        </w:rPr>
        <w:t>Viruses</w:t>
      </w:r>
      <w:r>
        <w:rPr>
          <w:rFonts w:ascii="Arial" w:eastAsia="Arial" w:hAnsi="Arial" w:cs="Arial"/>
          <w:sz w:val="22"/>
          <w:szCs w:val="22"/>
        </w:rPr>
        <w:t xml:space="preserve">. 2020 Nov 6;12(11):1268. </w:t>
      </w:r>
      <w:proofErr w:type="spellStart"/>
      <w:r>
        <w:rPr>
          <w:rFonts w:ascii="Arial" w:eastAsia="Arial" w:hAnsi="Arial" w:cs="Arial"/>
          <w:sz w:val="22"/>
          <w:szCs w:val="22"/>
        </w:rPr>
        <w:t>doi</w:t>
      </w:r>
      <w:proofErr w:type="spellEnd"/>
      <w:r>
        <w:rPr>
          <w:rFonts w:ascii="Arial" w:eastAsia="Arial" w:hAnsi="Arial" w:cs="Arial"/>
          <w:sz w:val="22"/>
          <w:szCs w:val="22"/>
        </w:rPr>
        <w:t>: 10.3390/v12111268. PMID: 33172115; PMCID: PMC7694805.</w:t>
      </w:r>
    </w:p>
    <w:p w14:paraId="324957E1" w14:textId="77777777" w:rsidR="0065151E" w:rsidRDefault="00251506">
      <w:pPr>
        <w:spacing w:before="120" w:after="120"/>
        <w:ind w:left="709" w:hanging="709"/>
        <w:rPr>
          <w:rFonts w:ascii="Arial" w:eastAsia="Arial" w:hAnsi="Arial" w:cs="Arial"/>
          <w:sz w:val="22"/>
          <w:szCs w:val="22"/>
        </w:rPr>
      </w:pPr>
      <w:r>
        <w:rPr>
          <w:rFonts w:ascii="Arial" w:eastAsia="SimSun" w:hAnsi="Arial" w:cs="Arial" w:hint="eastAsia"/>
          <w:sz w:val="22"/>
          <w:szCs w:val="22"/>
          <w:lang w:eastAsia="zh-CN"/>
        </w:rPr>
        <w:t>2</w:t>
      </w:r>
      <w:r>
        <w:rPr>
          <w:rFonts w:ascii="Arial" w:eastAsia="Arial" w:hAnsi="Arial" w:cs="Arial"/>
          <w:sz w:val="22"/>
          <w:szCs w:val="22"/>
        </w:rPr>
        <w:t xml:space="preserve">: Turner D, </w:t>
      </w:r>
      <w:proofErr w:type="spellStart"/>
      <w:r>
        <w:rPr>
          <w:rFonts w:ascii="Arial" w:eastAsia="Arial" w:hAnsi="Arial" w:cs="Arial"/>
          <w:sz w:val="22"/>
          <w:szCs w:val="22"/>
        </w:rPr>
        <w:t>Kropinski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AM, Adriaenssens EM. A Roadmap for Genome-Based Phage Taxonomy. </w:t>
      </w:r>
      <w:r>
        <w:rPr>
          <w:rFonts w:ascii="Arial" w:eastAsia="Arial" w:hAnsi="Arial" w:cs="Arial"/>
          <w:b/>
          <w:bCs/>
          <w:i/>
          <w:iCs/>
          <w:sz w:val="22"/>
          <w:szCs w:val="22"/>
        </w:rPr>
        <w:t>Viruses</w:t>
      </w:r>
      <w:r>
        <w:rPr>
          <w:rFonts w:ascii="Arial" w:eastAsia="Arial" w:hAnsi="Arial" w:cs="Arial"/>
          <w:sz w:val="22"/>
          <w:szCs w:val="22"/>
        </w:rPr>
        <w:t xml:space="preserve">. 2021 Mar 18;13(3):506. </w:t>
      </w:r>
      <w:proofErr w:type="spellStart"/>
      <w:r>
        <w:rPr>
          <w:rFonts w:ascii="Arial" w:eastAsia="Arial" w:hAnsi="Arial" w:cs="Arial"/>
          <w:sz w:val="22"/>
          <w:szCs w:val="22"/>
        </w:rPr>
        <w:t>doi</w:t>
      </w:r>
      <w:proofErr w:type="spellEnd"/>
      <w:r>
        <w:rPr>
          <w:rFonts w:ascii="Arial" w:eastAsia="Arial" w:hAnsi="Arial" w:cs="Arial"/>
          <w:sz w:val="22"/>
          <w:szCs w:val="22"/>
        </w:rPr>
        <w:t>: 10.3390/v13030506. PMID: 33803862; PMCID: PMC8003253.</w:t>
      </w:r>
    </w:p>
    <w:p w14:paraId="42BD11D4" w14:textId="77777777" w:rsidR="0065151E" w:rsidRDefault="00251506">
      <w:pPr>
        <w:spacing w:before="120" w:after="120"/>
        <w:ind w:left="709" w:hanging="709"/>
        <w:rPr>
          <w:rFonts w:ascii="Arial" w:eastAsia="SimSun" w:hAnsi="Arial" w:cs="Arial"/>
          <w:sz w:val="22"/>
          <w:szCs w:val="22"/>
          <w:lang w:eastAsia="zh-CN"/>
        </w:rPr>
      </w:pPr>
      <w:r>
        <w:rPr>
          <w:rFonts w:ascii="Arial" w:eastAsia="SimSun" w:hAnsi="Arial" w:cs="Arial" w:hint="eastAsia"/>
          <w:sz w:val="22"/>
          <w:szCs w:val="22"/>
          <w:lang w:eastAsia="zh-CN"/>
        </w:rPr>
        <w:t xml:space="preserve">3: Bin Jang, H.; Bolduc, B.; </w:t>
      </w:r>
      <w:proofErr w:type="spellStart"/>
      <w:r>
        <w:rPr>
          <w:rFonts w:ascii="Arial" w:eastAsia="SimSun" w:hAnsi="Arial" w:cs="Arial" w:hint="eastAsia"/>
          <w:sz w:val="22"/>
          <w:szCs w:val="22"/>
          <w:lang w:eastAsia="zh-CN"/>
        </w:rPr>
        <w:t>Zablocki</w:t>
      </w:r>
      <w:proofErr w:type="spellEnd"/>
      <w:r>
        <w:rPr>
          <w:rFonts w:ascii="Arial" w:eastAsia="SimSun" w:hAnsi="Arial" w:cs="Arial" w:hint="eastAsia"/>
          <w:sz w:val="22"/>
          <w:szCs w:val="22"/>
          <w:lang w:eastAsia="zh-CN"/>
        </w:rPr>
        <w:t xml:space="preserve">, O.; Kuhn, J.H.; Roux, S.; Adriaenssens, E.M.; </w:t>
      </w:r>
      <w:proofErr w:type="spellStart"/>
      <w:r>
        <w:rPr>
          <w:rFonts w:ascii="Arial" w:eastAsia="SimSun" w:hAnsi="Arial" w:cs="Arial" w:hint="eastAsia"/>
          <w:sz w:val="22"/>
          <w:szCs w:val="22"/>
          <w:lang w:eastAsia="zh-CN"/>
        </w:rPr>
        <w:t>Brister</w:t>
      </w:r>
      <w:proofErr w:type="spellEnd"/>
      <w:r>
        <w:rPr>
          <w:rFonts w:ascii="Arial" w:eastAsia="SimSun" w:hAnsi="Arial" w:cs="Arial" w:hint="eastAsia"/>
          <w:sz w:val="22"/>
          <w:szCs w:val="22"/>
          <w:lang w:eastAsia="zh-CN"/>
        </w:rPr>
        <w:t xml:space="preserve">, J.R.; </w:t>
      </w:r>
      <w:proofErr w:type="spellStart"/>
      <w:r>
        <w:rPr>
          <w:rFonts w:ascii="Arial" w:eastAsia="SimSun" w:hAnsi="Arial" w:cs="Arial" w:hint="eastAsia"/>
          <w:sz w:val="22"/>
          <w:szCs w:val="22"/>
          <w:lang w:eastAsia="zh-CN"/>
        </w:rPr>
        <w:t>Kropinski</w:t>
      </w:r>
      <w:proofErr w:type="spellEnd"/>
      <w:r>
        <w:rPr>
          <w:rFonts w:ascii="Arial" w:eastAsia="SimSun" w:hAnsi="Arial" w:cs="Arial" w:hint="eastAsia"/>
          <w:sz w:val="22"/>
          <w:szCs w:val="22"/>
          <w:lang w:eastAsia="zh-CN"/>
        </w:rPr>
        <w:t xml:space="preserve">, A.M.; </w:t>
      </w:r>
      <w:proofErr w:type="spellStart"/>
      <w:r>
        <w:rPr>
          <w:rFonts w:ascii="Arial" w:eastAsia="SimSun" w:hAnsi="Arial" w:cs="Arial" w:hint="eastAsia"/>
          <w:sz w:val="22"/>
          <w:szCs w:val="22"/>
          <w:lang w:eastAsia="zh-CN"/>
        </w:rPr>
        <w:t>Krupovic</w:t>
      </w:r>
      <w:proofErr w:type="spellEnd"/>
      <w:r>
        <w:rPr>
          <w:rFonts w:ascii="Arial" w:eastAsia="SimSun" w:hAnsi="Arial" w:cs="Arial" w:hint="eastAsia"/>
          <w:sz w:val="22"/>
          <w:szCs w:val="22"/>
          <w:lang w:eastAsia="zh-CN"/>
        </w:rPr>
        <w:t xml:space="preserve">, M.; Lavigne, R., et al. Taxonomic assignment of uncultivated prokaryotic virus genomes is enabled by gene-sharing networks. </w:t>
      </w:r>
      <w:r>
        <w:rPr>
          <w:rFonts w:ascii="Arial" w:eastAsia="SimSun" w:hAnsi="Arial" w:cs="Arial" w:hint="eastAsia"/>
          <w:b/>
          <w:bCs/>
          <w:i/>
          <w:iCs/>
          <w:sz w:val="22"/>
          <w:szCs w:val="22"/>
          <w:lang w:eastAsia="zh-CN"/>
        </w:rPr>
        <w:t xml:space="preserve">Nat. </w:t>
      </w:r>
      <w:proofErr w:type="spellStart"/>
      <w:r>
        <w:rPr>
          <w:rFonts w:ascii="Arial" w:eastAsia="SimSun" w:hAnsi="Arial" w:cs="Arial" w:hint="eastAsia"/>
          <w:b/>
          <w:bCs/>
          <w:i/>
          <w:iCs/>
          <w:sz w:val="22"/>
          <w:szCs w:val="22"/>
          <w:lang w:eastAsia="zh-CN"/>
        </w:rPr>
        <w:t>Biotechnol</w:t>
      </w:r>
      <w:proofErr w:type="spellEnd"/>
      <w:r>
        <w:rPr>
          <w:rFonts w:ascii="Arial" w:eastAsia="SimSun" w:hAnsi="Arial" w:cs="Arial" w:hint="eastAsia"/>
          <w:sz w:val="22"/>
          <w:szCs w:val="22"/>
          <w:lang w:eastAsia="zh-CN"/>
        </w:rPr>
        <w:t xml:space="preserve">. 2019, 37, 632-639. </w:t>
      </w:r>
      <w:proofErr w:type="spellStart"/>
      <w:r>
        <w:rPr>
          <w:rFonts w:ascii="Arial" w:eastAsia="SimSun" w:hAnsi="Arial" w:cs="Arial" w:hint="eastAsia"/>
          <w:sz w:val="22"/>
          <w:szCs w:val="22"/>
          <w:lang w:eastAsia="zh-CN"/>
        </w:rPr>
        <w:t>doi</w:t>
      </w:r>
      <w:proofErr w:type="spellEnd"/>
      <w:r>
        <w:rPr>
          <w:rFonts w:ascii="Arial" w:eastAsia="SimSun" w:hAnsi="Arial" w:cs="Arial" w:hint="eastAsia"/>
          <w:sz w:val="22"/>
          <w:szCs w:val="22"/>
          <w:lang w:eastAsia="zh-CN"/>
        </w:rPr>
        <w:t>: 10.1038/s41587-019-0100-8</w:t>
      </w:r>
    </w:p>
    <w:p w14:paraId="6A61C99B" w14:textId="77777777" w:rsidR="0065151E" w:rsidRDefault="00251506">
      <w:pPr>
        <w:spacing w:before="120" w:after="120"/>
        <w:ind w:left="709" w:hanging="709"/>
        <w:rPr>
          <w:rFonts w:ascii="Arial" w:eastAsia="SimSun" w:hAnsi="Arial" w:cs="Arial"/>
          <w:sz w:val="22"/>
          <w:szCs w:val="22"/>
          <w:lang w:eastAsia="zh-CN"/>
        </w:rPr>
      </w:pPr>
      <w:r>
        <w:rPr>
          <w:rFonts w:ascii="Arial" w:eastAsia="SimSun" w:hAnsi="Arial" w:cs="Arial" w:hint="eastAsia"/>
          <w:sz w:val="22"/>
          <w:szCs w:val="22"/>
          <w:lang w:eastAsia="zh-CN"/>
        </w:rPr>
        <w:t xml:space="preserve">4: Meier-Kolthoff, J.P.; </w:t>
      </w:r>
      <w:proofErr w:type="spellStart"/>
      <w:r>
        <w:rPr>
          <w:rFonts w:ascii="Arial" w:eastAsia="SimSun" w:hAnsi="Arial" w:cs="Arial" w:hint="eastAsia"/>
          <w:sz w:val="22"/>
          <w:szCs w:val="22"/>
          <w:lang w:eastAsia="zh-CN"/>
        </w:rPr>
        <w:t>Goker</w:t>
      </w:r>
      <w:proofErr w:type="spellEnd"/>
      <w:r>
        <w:rPr>
          <w:rFonts w:ascii="Arial" w:eastAsia="SimSun" w:hAnsi="Arial" w:cs="Arial" w:hint="eastAsia"/>
          <w:sz w:val="22"/>
          <w:szCs w:val="22"/>
          <w:lang w:eastAsia="zh-CN"/>
        </w:rPr>
        <w:t xml:space="preserve">, M. VICTOR: genome-based phylogeny and classification of prokaryotic viruses. </w:t>
      </w:r>
      <w:r>
        <w:rPr>
          <w:rFonts w:ascii="Arial" w:eastAsia="SimSun" w:hAnsi="Arial" w:cs="Arial" w:hint="eastAsia"/>
          <w:b/>
          <w:bCs/>
          <w:i/>
          <w:iCs/>
          <w:sz w:val="22"/>
          <w:szCs w:val="22"/>
          <w:lang w:eastAsia="zh-CN"/>
        </w:rPr>
        <w:t xml:space="preserve">Bioinformatics </w:t>
      </w:r>
      <w:r>
        <w:rPr>
          <w:rFonts w:ascii="Arial" w:eastAsia="SimSun" w:hAnsi="Arial" w:cs="Arial" w:hint="eastAsia"/>
          <w:sz w:val="22"/>
          <w:szCs w:val="22"/>
          <w:lang w:eastAsia="zh-CN"/>
        </w:rPr>
        <w:t xml:space="preserve">2017, 33, 3396-3404. </w:t>
      </w:r>
      <w:proofErr w:type="spellStart"/>
      <w:r>
        <w:rPr>
          <w:rFonts w:ascii="Arial" w:eastAsia="SimSun" w:hAnsi="Arial" w:cs="Arial" w:hint="eastAsia"/>
          <w:sz w:val="22"/>
          <w:szCs w:val="22"/>
          <w:lang w:eastAsia="zh-CN"/>
        </w:rPr>
        <w:t>doi</w:t>
      </w:r>
      <w:proofErr w:type="spellEnd"/>
      <w:r>
        <w:rPr>
          <w:rFonts w:ascii="Arial" w:eastAsia="SimSun" w:hAnsi="Arial" w:cs="Arial" w:hint="eastAsia"/>
          <w:sz w:val="22"/>
          <w:szCs w:val="22"/>
          <w:lang w:eastAsia="zh-CN"/>
        </w:rPr>
        <w:t>: 10.1093/bioinformatics/btx440</w:t>
      </w:r>
    </w:p>
    <w:p w14:paraId="4480261C" w14:textId="77777777" w:rsidR="0065151E" w:rsidRDefault="00251506">
      <w:pPr>
        <w:ind w:left="567" w:hanging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SimSun" w:hAnsi="Arial" w:cs="Arial" w:hint="eastAsia"/>
          <w:color w:val="000000"/>
          <w:sz w:val="22"/>
          <w:szCs w:val="22"/>
          <w:lang w:eastAsia="zh-CN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: Turner D, Reynolds D,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Seto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D, Mahadevan P. CoreGenes3.5: a webserver for the determination of core genes from sets of viral and small bacterial genomes. </w:t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BMC Res Notes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2013;6:140.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doi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: 10.1186/1756-0500-6-140. PMID: 23566564.</w:t>
      </w:r>
    </w:p>
    <w:p w14:paraId="0342E21B" w14:textId="77777777" w:rsidR="0065151E" w:rsidRDefault="0065151E"/>
    <w:sectPr w:rsidR="0065151E">
      <w:headerReference w:type="defaul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5EDD1" w14:textId="77777777" w:rsidR="00C272AC" w:rsidRDefault="00C272AC">
      <w:r>
        <w:separator/>
      </w:r>
    </w:p>
  </w:endnote>
  <w:endnote w:type="continuationSeparator" w:id="0">
    <w:p w14:paraId="07103E06" w14:textId="77777777" w:rsidR="00C272AC" w:rsidRDefault="00C2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Linotype-Roman">
    <w:altName w:val="Palatino Linotype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08C8C" w14:textId="77777777" w:rsidR="00C272AC" w:rsidRDefault="00C272AC">
      <w:r>
        <w:separator/>
      </w:r>
    </w:p>
  </w:footnote>
  <w:footnote w:type="continuationSeparator" w:id="0">
    <w:p w14:paraId="2951EDFA" w14:textId="77777777" w:rsidR="00C272AC" w:rsidRDefault="00C27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0FA4D" w14:textId="77777777" w:rsidR="0065151E" w:rsidRDefault="00251506">
    <w:pPr>
      <w:pStyle w:val="Header"/>
      <w:jc w:val="right"/>
    </w:pPr>
    <w:r>
      <w:t>October 2021</w:t>
    </w:r>
  </w:p>
  <w:p w14:paraId="753F5042" w14:textId="77777777" w:rsidR="0065151E" w:rsidRDefault="006515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24386"/>
    <w:multiLevelType w:val="multilevel"/>
    <w:tmpl w:val="43624386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591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01DB4"/>
    <w:rsid w:val="00035A87"/>
    <w:rsid w:val="000978AC"/>
    <w:rsid w:val="000A146A"/>
    <w:rsid w:val="000F51F4"/>
    <w:rsid w:val="000F7067"/>
    <w:rsid w:val="0013113D"/>
    <w:rsid w:val="001910BD"/>
    <w:rsid w:val="001B4FF3"/>
    <w:rsid w:val="00251506"/>
    <w:rsid w:val="00252F3A"/>
    <w:rsid w:val="00282A1D"/>
    <w:rsid w:val="0037243A"/>
    <w:rsid w:val="00385CE0"/>
    <w:rsid w:val="0043110C"/>
    <w:rsid w:val="004F3196"/>
    <w:rsid w:val="00543F86"/>
    <w:rsid w:val="005A54C3"/>
    <w:rsid w:val="006027D7"/>
    <w:rsid w:val="0065151E"/>
    <w:rsid w:val="00770F6F"/>
    <w:rsid w:val="0078098D"/>
    <w:rsid w:val="007E31EA"/>
    <w:rsid w:val="008815EE"/>
    <w:rsid w:val="008C62F8"/>
    <w:rsid w:val="00905DCA"/>
    <w:rsid w:val="009B6DAE"/>
    <w:rsid w:val="009C1B83"/>
    <w:rsid w:val="00A174CC"/>
    <w:rsid w:val="00A2357C"/>
    <w:rsid w:val="00AD759B"/>
    <w:rsid w:val="00B35CC8"/>
    <w:rsid w:val="00B47589"/>
    <w:rsid w:val="00C272AC"/>
    <w:rsid w:val="00D835B7"/>
    <w:rsid w:val="00E22EA1"/>
    <w:rsid w:val="00E27683"/>
    <w:rsid w:val="00E47B5B"/>
    <w:rsid w:val="00FF4171"/>
    <w:rsid w:val="056617F7"/>
    <w:rsid w:val="07971D2A"/>
    <w:rsid w:val="0AFD7AA4"/>
    <w:rsid w:val="0E440BB0"/>
    <w:rsid w:val="0E9C1F3A"/>
    <w:rsid w:val="12D3799F"/>
    <w:rsid w:val="13980E47"/>
    <w:rsid w:val="152D1887"/>
    <w:rsid w:val="18616960"/>
    <w:rsid w:val="18E84F59"/>
    <w:rsid w:val="1E0A7B9D"/>
    <w:rsid w:val="1EEE7608"/>
    <w:rsid w:val="21230E5B"/>
    <w:rsid w:val="2DC91216"/>
    <w:rsid w:val="2F54022C"/>
    <w:rsid w:val="2F9D0A66"/>
    <w:rsid w:val="3C527DC9"/>
    <w:rsid w:val="3E275E08"/>
    <w:rsid w:val="42DC680F"/>
    <w:rsid w:val="443B1753"/>
    <w:rsid w:val="458F594E"/>
    <w:rsid w:val="48B325DE"/>
    <w:rsid w:val="49D30BA8"/>
    <w:rsid w:val="4BDA4FA1"/>
    <w:rsid w:val="4DD53D9F"/>
    <w:rsid w:val="5683745E"/>
    <w:rsid w:val="649C61C5"/>
    <w:rsid w:val="6A3C5FED"/>
    <w:rsid w:val="6A7A494B"/>
    <w:rsid w:val="6CA142F3"/>
    <w:rsid w:val="6DEC68D0"/>
    <w:rsid w:val="6F100501"/>
    <w:rsid w:val="71351C49"/>
    <w:rsid w:val="787812B7"/>
    <w:rsid w:val="7AA9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BA550A7"/>
  <w15:docId w15:val="{8B41648C-EA65-4098-B1A3-7A5FAF51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styleId="BodyTextIndent">
    <w:name w:val="Body Text Indent"/>
    <w:basedOn w:val="Normal"/>
    <w:link w:val="BodyTextIndentChar"/>
    <w:semiHidden/>
    <w:qFormat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List">
    <w:name w:val="List"/>
    <w:basedOn w:val="BodyText"/>
    <w:qFormat/>
    <w:rPr>
      <w:rFonts w:cs="Arial Unicode MS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semiHidden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semiHidden/>
    <w:qFormat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Style48">
    <w:name w:val="_Style 48"/>
    <w:basedOn w:val="TableNormal"/>
    <w:qFormat/>
    <w:tblPr/>
  </w:style>
  <w:style w:type="paragraph" w:customStyle="1" w:styleId="MDPI71References">
    <w:name w:val="MDPI_7.1_References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character" w:customStyle="1" w:styleId="fontstyle01">
    <w:name w:val="fontstyle01"/>
    <w:basedOn w:val="DefaultParagraphFont"/>
    <w:qFormat/>
    <w:rPr>
      <w:rFonts w:ascii="PalatinoLinotype-Roman" w:hAnsi="PalatinoLinotype-Roman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Walker</dc:creator>
  <cp:lastModifiedBy>Evelien Adriaenssens (QIB)</cp:lastModifiedBy>
  <cp:revision>4</cp:revision>
  <dcterms:created xsi:type="dcterms:W3CDTF">2022-11-10T09:02:00Z</dcterms:created>
  <dcterms:modified xsi:type="dcterms:W3CDTF">2022-11-10T09:03:00Z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2052-11.1.0.11365</vt:lpwstr>
  </property>
  <property fmtid="{D5CDD505-2E9C-101B-9397-08002B2CF9AE}" pid="9" name="ICV">
    <vt:lpwstr>65012D2719614259895AF9E087186796</vt:lpwstr>
  </property>
</Properties>
</file>