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5C5C5675" w:rsidR="006D1B4E" w:rsidRPr="002A125F" w:rsidRDefault="002A125F" w:rsidP="002A125F">
            <w:pPr>
              <w:pStyle w:val="BodyTextIndent"/>
              <w:ind w:left="0" w:firstLine="0"/>
              <w:jc w:val="center"/>
              <w:rPr>
                <w:rFonts w:ascii="Arial" w:hAnsi="Arial" w:cs="Arial"/>
                <w:b/>
                <w:bCs/>
                <w:i/>
                <w:iCs/>
                <w:sz w:val="28"/>
                <w:szCs w:val="28"/>
              </w:rPr>
            </w:pPr>
            <w:r w:rsidRPr="002A125F">
              <w:rPr>
                <w:rFonts w:ascii="Arial" w:hAnsi="Arial" w:cs="Arial"/>
                <w:b/>
                <w:bCs/>
                <w:i/>
                <w:iCs/>
                <w:color w:val="000000" w:themeColor="text1"/>
                <w:sz w:val="28"/>
                <w:szCs w:val="28"/>
              </w:rPr>
              <w:t>2019.102B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0B66813F" w:rsidR="00CF0A9B" w:rsidRPr="002A125F" w:rsidRDefault="006D1B4E" w:rsidP="00CF0A9B">
            <w:pPr>
              <w:spacing w:before="120"/>
              <w:rPr>
                <w:rFonts w:ascii="Arial" w:hAnsi="Arial" w:cs="Arial"/>
                <w:color w:val="0000FF"/>
                <w:sz w:val="20"/>
              </w:rPr>
            </w:pPr>
            <w:r w:rsidRPr="009320C8">
              <w:rPr>
                <w:rFonts w:ascii="Arial" w:hAnsi="Arial" w:cs="Arial"/>
                <w:b/>
              </w:rPr>
              <w:t>Short title:</w:t>
            </w:r>
            <w:r w:rsidR="002A125F">
              <w:rPr>
                <w:rFonts w:ascii="Arial" w:hAnsi="Arial" w:cs="Arial"/>
                <w:b/>
              </w:rPr>
              <w:t xml:space="preserve"> </w:t>
            </w:r>
            <w:r w:rsidR="002A125F" w:rsidRPr="002A125F">
              <w:rPr>
                <w:rFonts w:ascii="Arial" w:hAnsi="Arial" w:cs="Arial"/>
                <w:bCs/>
                <w:sz w:val="22"/>
                <w:szCs w:val="22"/>
              </w:rPr>
              <w:t>C</w:t>
            </w:r>
            <w:r w:rsidR="00607E67" w:rsidRPr="002A125F">
              <w:rPr>
                <w:rFonts w:ascii="Arial" w:hAnsi="Arial" w:cs="Arial"/>
                <w:bCs/>
                <w:sz w:val="22"/>
                <w:szCs w:val="22"/>
              </w:rPr>
              <w:t xml:space="preserve">reate </w:t>
            </w:r>
            <w:r w:rsidR="002A125F" w:rsidRPr="002A125F">
              <w:rPr>
                <w:rFonts w:ascii="Arial" w:hAnsi="Arial" w:cs="Arial"/>
                <w:bCs/>
                <w:sz w:val="22"/>
                <w:szCs w:val="22"/>
              </w:rPr>
              <w:t>one</w:t>
            </w:r>
            <w:r w:rsidR="00607E67" w:rsidRPr="002A125F">
              <w:rPr>
                <w:rFonts w:ascii="Arial" w:hAnsi="Arial" w:cs="Arial"/>
                <w:bCs/>
                <w:sz w:val="22"/>
                <w:szCs w:val="22"/>
              </w:rPr>
              <w:t xml:space="preserve"> new genus</w:t>
            </w:r>
            <w:r w:rsidR="002A125F" w:rsidRPr="002A125F">
              <w:rPr>
                <w:rFonts w:ascii="Arial" w:hAnsi="Arial" w:cs="Arial"/>
                <w:bCs/>
                <w:sz w:val="22"/>
                <w:szCs w:val="22"/>
              </w:rPr>
              <w:t xml:space="preserve"> (</w:t>
            </w:r>
            <w:r w:rsidR="003977C6" w:rsidRPr="002A125F">
              <w:rPr>
                <w:rFonts w:ascii="Arial" w:hAnsi="Arial" w:cs="Arial"/>
                <w:bCs/>
                <w:i/>
                <w:iCs/>
                <w:sz w:val="22"/>
                <w:szCs w:val="22"/>
              </w:rPr>
              <w:t>Vash</w:t>
            </w:r>
            <w:r w:rsidR="00607E67" w:rsidRPr="002A125F">
              <w:rPr>
                <w:rFonts w:ascii="Arial" w:hAnsi="Arial" w:cs="Arial"/>
                <w:bCs/>
                <w:i/>
                <w:iCs/>
                <w:sz w:val="22"/>
                <w:szCs w:val="22"/>
              </w:rPr>
              <w:t>virus</w:t>
            </w:r>
            <w:r w:rsidR="002A125F" w:rsidRPr="002A125F">
              <w:rPr>
                <w:rFonts w:ascii="Arial" w:hAnsi="Arial" w:cs="Arial"/>
                <w:bCs/>
                <w:sz w:val="22"/>
                <w:szCs w:val="22"/>
              </w:rPr>
              <w:t>)</w:t>
            </w:r>
            <w:r w:rsidR="003977C6" w:rsidRPr="002A125F">
              <w:rPr>
                <w:rFonts w:ascii="Arial" w:hAnsi="Arial" w:cs="Arial"/>
                <w:bCs/>
                <w:sz w:val="22"/>
                <w:szCs w:val="22"/>
              </w:rPr>
              <w:t xml:space="preserve"> </w:t>
            </w:r>
            <w:r w:rsidR="002A125F" w:rsidRPr="002A125F">
              <w:rPr>
                <w:rFonts w:ascii="Arial" w:hAnsi="Arial" w:cs="Arial"/>
                <w:bCs/>
                <w:sz w:val="22"/>
                <w:szCs w:val="22"/>
              </w:rPr>
              <w:t>including</w:t>
            </w:r>
            <w:r w:rsidR="003977C6" w:rsidRPr="002A125F">
              <w:rPr>
                <w:rFonts w:ascii="Arial" w:hAnsi="Arial" w:cs="Arial"/>
                <w:bCs/>
                <w:sz w:val="22"/>
                <w:szCs w:val="22"/>
              </w:rPr>
              <w:t xml:space="preserve"> two </w:t>
            </w:r>
            <w:r w:rsidR="002A125F" w:rsidRPr="002A125F">
              <w:rPr>
                <w:rFonts w:ascii="Arial" w:hAnsi="Arial" w:cs="Arial"/>
                <w:bCs/>
                <w:sz w:val="22"/>
                <w:szCs w:val="22"/>
              </w:rPr>
              <w:t xml:space="preserve">new </w:t>
            </w:r>
            <w:r w:rsidR="003977C6" w:rsidRPr="002A125F">
              <w:rPr>
                <w:rFonts w:ascii="Arial" w:hAnsi="Arial" w:cs="Arial"/>
                <w:bCs/>
                <w:sz w:val="22"/>
                <w:szCs w:val="22"/>
              </w:rPr>
              <w:t>species</w:t>
            </w:r>
            <w:r w:rsidR="00607E67" w:rsidRPr="002A125F">
              <w:rPr>
                <w:rFonts w:ascii="Arial" w:hAnsi="Arial" w:cs="Arial"/>
                <w:bCs/>
                <w:sz w:val="22"/>
                <w:szCs w:val="22"/>
              </w:rPr>
              <w:t xml:space="preserve"> in the family </w:t>
            </w:r>
            <w:r w:rsidR="00607E67" w:rsidRPr="002A125F">
              <w:rPr>
                <w:rFonts w:ascii="Arial" w:hAnsi="Arial" w:cs="Arial"/>
                <w:bCs/>
                <w:i/>
                <w:iCs/>
                <w:sz w:val="22"/>
                <w:szCs w:val="22"/>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2A125F" w:rsidRDefault="002323AB" w:rsidP="00527105">
            <w:pPr>
              <w:pStyle w:val="BodyTextIndent"/>
              <w:ind w:left="0" w:firstLine="0"/>
              <w:rPr>
                <w:rFonts w:ascii="Arial" w:hAnsi="Arial" w:cs="Arial"/>
                <w:color w:val="000000" w:themeColor="text1"/>
                <w:sz w:val="20"/>
              </w:rPr>
            </w:pPr>
          </w:p>
          <w:p w14:paraId="6B395A96" w14:textId="18BD9486" w:rsidR="00391FB5" w:rsidRPr="002A125F" w:rsidRDefault="00607E67" w:rsidP="00527105">
            <w:pPr>
              <w:pStyle w:val="BodyTextIndent"/>
              <w:ind w:left="0" w:firstLine="0"/>
              <w:rPr>
                <w:rFonts w:ascii="Arial" w:hAnsi="Arial" w:cs="Arial"/>
                <w:color w:val="000000" w:themeColor="text1"/>
                <w:sz w:val="20"/>
              </w:rPr>
            </w:pPr>
            <w:r w:rsidRPr="002A125F">
              <w:rPr>
                <w:rFonts w:ascii="Arial" w:hAnsi="Arial" w:cs="Arial"/>
                <w:color w:val="000000" w:themeColor="text1"/>
                <w:sz w:val="20"/>
              </w:rPr>
              <w:t>Kropinski AM, Adriaenssens EM</w:t>
            </w:r>
          </w:p>
          <w:p w14:paraId="6641F59F" w14:textId="77777777" w:rsidR="00391FB5" w:rsidRPr="002A125F" w:rsidRDefault="00391FB5" w:rsidP="00527105">
            <w:pPr>
              <w:pStyle w:val="BodyTextIndent"/>
              <w:ind w:left="0" w:firstLine="0"/>
              <w:rPr>
                <w:rFonts w:ascii="Arial" w:hAnsi="Arial" w:cs="Arial"/>
                <w:color w:val="000000" w:themeColor="text1"/>
                <w:sz w:val="20"/>
              </w:rPr>
            </w:pPr>
          </w:p>
          <w:p w14:paraId="095C73EF" w14:textId="12551CE3" w:rsidR="00391FB5" w:rsidRPr="002A125F"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53FFBEEF" w:rsidR="002323AB" w:rsidRPr="002A125F" w:rsidRDefault="00035350" w:rsidP="00527105">
            <w:pPr>
              <w:jc w:val="both"/>
              <w:rPr>
                <w:rFonts w:ascii="Arial" w:hAnsi="Arial" w:cs="Arial"/>
                <w:color w:val="000000" w:themeColor="text1"/>
                <w:sz w:val="20"/>
              </w:rPr>
            </w:pPr>
            <w:hyperlink r:id="rId9" w:history="1">
              <w:r w:rsidR="00607E67" w:rsidRPr="002A125F">
                <w:rPr>
                  <w:rStyle w:val="Hyperlink"/>
                  <w:rFonts w:ascii="Arial" w:hAnsi="Arial" w:cs="Arial"/>
                  <w:color w:val="000000" w:themeColor="text1"/>
                  <w:sz w:val="20"/>
                </w:rPr>
                <w:t>Phage.Canada@gmail.com</w:t>
              </w:r>
            </w:hyperlink>
            <w:r w:rsidR="00607E67" w:rsidRPr="002A125F">
              <w:rPr>
                <w:rFonts w:ascii="Arial" w:hAnsi="Arial" w:cs="Arial"/>
                <w:color w:val="000000" w:themeColor="text1"/>
                <w:sz w:val="20"/>
              </w:rPr>
              <w:t xml:space="preserve">; </w:t>
            </w:r>
            <w:hyperlink r:id="rId10" w:history="1">
              <w:r w:rsidR="00974DA6" w:rsidRPr="002A125F">
                <w:rPr>
                  <w:rStyle w:val="Hyperlink"/>
                  <w:rFonts w:ascii="Arial" w:hAnsi="Arial" w:cs="Arial"/>
                  <w:color w:val="000000" w:themeColor="text1"/>
                  <w:sz w:val="20"/>
                </w:rPr>
                <w:t>Evelien.Adriaenssens@</w:t>
              </w:r>
            </w:hyperlink>
            <w:r w:rsidR="00974DA6" w:rsidRPr="002A125F">
              <w:rPr>
                <w:rStyle w:val="Hyperlink"/>
                <w:rFonts w:ascii="Arial" w:hAnsi="Arial" w:cs="Arial"/>
                <w:color w:val="000000" w:themeColor="text1"/>
                <w:sz w:val="20"/>
              </w:rPr>
              <w:t>quadram.ac.uk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2A125F" w:rsidRDefault="00607E67" w:rsidP="00CE5ECF">
                  <w:pPr>
                    <w:spacing w:before="120" w:after="120"/>
                    <w:rPr>
                      <w:rFonts w:ascii="Arial" w:hAnsi="Arial" w:cs="Arial"/>
                      <w:bCs/>
                      <w:sz w:val="22"/>
                      <w:szCs w:val="22"/>
                    </w:rPr>
                  </w:pPr>
                  <w:r w:rsidRPr="002A125F">
                    <w:rPr>
                      <w:rFonts w:ascii="Arial" w:hAnsi="Arial" w:cs="Arial"/>
                      <w:bCs/>
                      <w:sz w:val="22"/>
                      <w:szCs w:val="22"/>
                    </w:rPr>
                    <w:t>University of Guelph, Canada [AMK]</w:t>
                  </w:r>
                </w:p>
                <w:p w14:paraId="27902E2A" w14:textId="4EAF5962" w:rsidR="00607E67" w:rsidRPr="002A125F" w:rsidRDefault="00607E67" w:rsidP="00CE5ECF">
                  <w:pPr>
                    <w:spacing w:before="120" w:after="120"/>
                    <w:rPr>
                      <w:rFonts w:ascii="Arial" w:hAnsi="Arial" w:cs="Arial"/>
                      <w:bCs/>
                      <w:sz w:val="22"/>
                      <w:szCs w:val="22"/>
                    </w:rPr>
                  </w:pPr>
                  <w:r w:rsidRPr="002A125F">
                    <w:rPr>
                      <w:rFonts w:ascii="Arial" w:hAnsi="Arial" w:cs="Arial"/>
                      <w:bCs/>
                      <w:sz w:val="22"/>
                      <w:szCs w:val="22"/>
                    </w:rPr>
                    <w:t>Quadram Institute</w:t>
                  </w:r>
                  <w:r w:rsidR="00974DA6" w:rsidRPr="002A125F">
                    <w:rPr>
                      <w:rFonts w:ascii="Arial" w:hAnsi="Arial" w:cs="Arial"/>
                      <w:bCs/>
                      <w:sz w:val="22"/>
                      <w:szCs w:val="22"/>
                    </w:rPr>
                    <w:t xml:space="preserve"> Bioscience</w:t>
                  </w:r>
                  <w:r w:rsidRPr="002A125F">
                    <w:rPr>
                      <w:rFonts w:ascii="Arial" w:hAnsi="Arial" w:cs="Arial"/>
                      <w:bCs/>
                      <w:sz w:val="22"/>
                      <w:szCs w:val="22"/>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Pr="002A125F" w:rsidRDefault="00CE5ECF" w:rsidP="003B1954">
            <w:pPr>
              <w:pStyle w:val="BodyTextIndent"/>
              <w:ind w:left="0" w:firstLine="0"/>
              <w:rPr>
                <w:rFonts w:ascii="Arial" w:hAnsi="Arial" w:cs="Arial"/>
                <w:color w:val="000000"/>
                <w:sz w:val="22"/>
                <w:szCs w:val="22"/>
              </w:rPr>
            </w:pPr>
          </w:p>
          <w:p w14:paraId="0583AD85" w14:textId="41C88AFC" w:rsidR="00391FB5" w:rsidRPr="009320C8" w:rsidRDefault="00525C72" w:rsidP="003B1954">
            <w:pPr>
              <w:pStyle w:val="BodyTextIndent"/>
              <w:ind w:left="0" w:firstLine="0"/>
              <w:rPr>
                <w:rFonts w:ascii="Arial" w:hAnsi="Arial" w:cs="Arial"/>
                <w:color w:val="000000"/>
              </w:rPr>
            </w:pPr>
            <w:r w:rsidRPr="002A125F">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7423CF0" w:rsidR="00D1634C" w:rsidRPr="009320C8"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5FD5CFB9"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2A125F" w:rsidRPr="002A125F">
              <w:rPr>
                <w:rFonts w:ascii="Arial" w:hAnsi="Arial" w:cs="Arial"/>
                <w:bCs/>
                <w:sz w:val="22"/>
                <w:szCs w:val="22"/>
              </w:rPr>
              <w:t>2019.102B.</w:t>
            </w:r>
            <w:r w:rsidR="00C908D7">
              <w:rPr>
                <w:rFonts w:ascii="Arial" w:hAnsi="Arial" w:cs="Arial"/>
                <w:bCs/>
                <w:sz w:val="22"/>
                <w:szCs w:val="22"/>
              </w:rPr>
              <w:t>A</w:t>
            </w:r>
            <w:bookmarkStart w:id="4" w:name="_GoBack"/>
            <w:bookmarkEnd w:id="4"/>
            <w:r w:rsidR="002A125F" w:rsidRPr="002A125F">
              <w:rPr>
                <w:rFonts w:ascii="Arial" w:hAnsi="Arial" w:cs="Arial"/>
                <w:bCs/>
                <w:sz w:val="22"/>
                <w:szCs w:val="22"/>
              </w:rPr>
              <w:t>.v1.</w:t>
            </w:r>
            <w:r w:rsidR="003977C6" w:rsidRPr="002A125F">
              <w:rPr>
                <w:rFonts w:ascii="Arial" w:hAnsi="Arial" w:cs="Arial"/>
                <w:bCs/>
                <w:sz w:val="22"/>
                <w:szCs w:val="22"/>
              </w:rPr>
              <w:t>Vash</w:t>
            </w:r>
            <w:r w:rsidR="00127845" w:rsidRPr="002A125F">
              <w:rPr>
                <w:rFonts w:ascii="Arial" w:hAnsi="Arial" w:cs="Arial"/>
                <w:bCs/>
                <w:sz w:val="22"/>
                <w:szCs w:val="22"/>
              </w:rPr>
              <w:t>virus</w:t>
            </w:r>
            <w:r w:rsidR="002A125F" w:rsidRPr="002A125F">
              <w:rPr>
                <w:rFonts w:ascii="Arial" w:hAnsi="Arial" w:cs="Arial"/>
                <w:bCs/>
                <w:sz w:val="22"/>
                <w:szCs w:val="22"/>
              </w:rPr>
              <w:t>_1gen2sp.xlsx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3D24BEC5"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phage of its type, </w:t>
      </w:r>
      <w:bookmarkStart w:id="5" w:name="_Hlk8573794"/>
      <w:r w:rsidR="00127845" w:rsidRPr="00127845">
        <w:rPr>
          <w:rFonts w:ascii="Arial" w:hAnsi="Arial" w:cs="Arial"/>
          <w:sz w:val="20"/>
          <w:szCs w:val="20"/>
          <w:lang w:val="en-GB"/>
        </w:rPr>
        <w:t xml:space="preserve">Streptomyces phage </w:t>
      </w:r>
      <w:bookmarkEnd w:id="5"/>
      <w:r w:rsidR="003977C6">
        <w:rPr>
          <w:rFonts w:ascii="Arial" w:hAnsi="Arial" w:cs="Arial"/>
          <w:sz w:val="20"/>
          <w:szCs w:val="20"/>
          <w:lang w:val="en-GB"/>
        </w:rPr>
        <w:t>Vash</w:t>
      </w:r>
      <w:r w:rsidR="00E07144">
        <w:rPr>
          <w:rFonts w:ascii="Arial" w:hAnsi="Arial" w:cs="Arial"/>
          <w:sz w:val="20"/>
          <w:szCs w:val="20"/>
          <w:lang w:val="en-GB"/>
        </w:rPr>
        <w:t>.</w:t>
      </w:r>
    </w:p>
    <w:p w14:paraId="0E99A97E" w14:textId="77777777" w:rsidR="00DA2DAB" w:rsidRDefault="00DA2DAB" w:rsidP="00DA2DAB">
      <w:pPr>
        <w:rPr>
          <w:lang w:val="en-GB"/>
        </w:rPr>
      </w:pPr>
    </w:p>
    <w:p w14:paraId="3807F3A8" w14:textId="52F80438"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3977C6">
        <w:rPr>
          <w:rFonts w:ascii="Arial" w:hAnsi="Arial" w:cs="Arial"/>
          <w:sz w:val="20"/>
          <w:szCs w:val="20"/>
          <w:lang w:val="en-GB"/>
        </w:rPr>
        <w:t>Vash</w:t>
      </w:r>
      <w:r w:rsidR="002C335A">
        <w:rPr>
          <w:rFonts w:ascii="Arial" w:hAnsi="Arial" w:cs="Arial"/>
          <w:sz w:val="20"/>
          <w:szCs w:val="20"/>
          <w:lang w:val="en-GB"/>
        </w:rPr>
        <w:t xml:space="preserve"> </w:t>
      </w:r>
      <w:r w:rsidR="00E07144" w:rsidRPr="00E07144">
        <w:rPr>
          <w:rFonts w:ascii="Arial" w:hAnsi="Arial" w:cs="Arial"/>
          <w:sz w:val="20"/>
          <w:szCs w:val="20"/>
          <w:lang w:val="en-GB"/>
        </w:rPr>
        <w:t>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2C335A">
        <w:rPr>
          <w:rFonts w:ascii="Arial" w:hAnsi="Arial" w:cs="Arial"/>
          <w:sz w:val="20"/>
          <w:szCs w:val="20"/>
          <w:lang w:val="en-GB"/>
        </w:rPr>
        <w:t>8</w:t>
      </w:r>
      <w:r w:rsidR="00E07144">
        <w:rPr>
          <w:rFonts w:ascii="Arial" w:hAnsi="Arial" w:cs="Arial"/>
          <w:sz w:val="20"/>
          <w:szCs w:val="20"/>
          <w:lang w:val="en-GB"/>
        </w:rPr>
        <w:t xml:space="preserve"> using </w:t>
      </w:r>
      <w:r w:rsidR="002E124E" w:rsidRPr="002E124E">
        <w:rPr>
          <w:rFonts w:ascii="Arial" w:hAnsi="Arial" w:cs="Arial"/>
          <w:sz w:val="20"/>
          <w:szCs w:val="20"/>
          <w:lang w:val="en-GB"/>
        </w:rPr>
        <w:t>Streptomyces griseus ATCC 10137</w:t>
      </w:r>
      <w:r w:rsidR="00E07144">
        <w:rPr>
          <w:rFonts w:ascii="Arial" w:hAnsi="Arial" w:cs="Arial"/>
          <w:sz w:val="20"/>
          <w:szCs w:val="20"/>
          <w:lang w:val="en-GB"/>
        </w:rPr>
        <w:t xml:space="preserve"> as the host bacterium.  </w:t>
      </w:r>
      <w:r w:rsidRPr="00E07144">
        <w:rPr>
          <w:rFonts w:ascii="Arial" w:hAnsi="Arial" w:cs="Arial"/>
          <w:sz w:val="20"/>
          <w:szCs w:val="20"/>
          <w:lang w:val="en-GB"/>
        </w:rPr>
        <w:t xml:space="preserve"> </w:t>
      </w:r>
      <w:r w:rsidR="000D49BD">
        <w:rPr>
          <w:rFonts w:ascii="Arial" w:hAnsi="Arial" w:cs="Arial"/>
          <w:sz w:val="20"/>
          <w:szCs w:val="20"/>
          <w:lang w:val="en-GB"/>
        </w:rPr>
        <w:t xml:space="preserve">It </w:t>
      </w:r>
      <w:r w:rsidR="00B319C6">
        <w:rPr>
          <w:rFonts w:ascii="Arial" w:hAnsi="Arial" w:cs="Arial"/>
          <w:sz w:val="20"/>
          <w:szCs w:val="20"/>
          <w:lang w:val="en-GB"/>
        </w:rPr>
        <w:t>was identified</w:t>
      </w:r>
      <w:r w:rsidR="000D49BD">
        <w:rPr>
          <w:rFonts w:ascii="Arial" w:hAnsi="Arial" w:cs="Arial"/>
          <w:sz w:val="20"/>
          <w:szCs w:val="20"/>
          <w:lang w:val="en-GB"/>
        </w:rPr>
        <w:t xml:space="preserve"> by</w:t>
      </w:r>
      <w:r w:rsidR="000D49BD" w:rsidRPr="000D49BD">
        <w:t xml:space="preserve"> </w:t>
      </w:r>
      <w:r w:rsidR="002E124E" w:rsidRPr="002E124E">
        <w:rPr>
          <w:rFonts w:ascii="Arial" w:hAnsi="Arial" w:cs="Arial"/>
          <w:sz w:val="20"/>
          <w:szCs w:val="20"/>
          <w:lang w:val="en-GB"/>
        </w:rPr>
        <w:t xml:space="preserve">Jacob Kelly </w:t>
      </w:r>
      <w:r w:rsidR="000D49BD">
        <w:rPr>
          <w:rFonts w:ascii="Arial" w:hAnsi="Arial" w:cs="Arial"/>
          <w:sz w:val="20"/>
          <w:szCs w:val="20"/>
          <w:lang w:val="en-GB"/>
        </w:rPr>
        <w:t>(</w:t>
      </w:r>
      <w:r w:rsidR="002C335A" w:rsidRPr="002C335A">
        <w:rPr>
          <w:rFonts w:ascii="Arial" w:hAnsi="Arial" w:cs="Arial"/>
          <w:sz w:val="20"/>
          <w:szCs w:val="20"/>
          <w:lang w:val="en-GB"/>
        </w:rPr>
        <w:t>University of North Texas</w:t>
      </w:r>
      <w:r w:rsidR="002C335A">
        <w:rPr>
          <w:rFonts w:ascii="Arial" w:hAnsi="Arial" w:cs="Arial"/>
          <w:sz w:val="20"/>
          <w:szCs w:val="20"/>
          <w:lang w:val="en-GB"/>
        </w:rPr>
        <w:t xml:space="preserve">, </w:t>
      </w:r>
      <w:r w:rsidR="00127845" w:rsidRPr="00127845">
        <w:rPr>
          <w:rFonts w:ascii="Arial" w:hAnsi="Arial" w:cs="Arial"/>
          <w:sz w:val="20"/>
          <w:szCs w:val="20"/>
          <w:lang w:val="en-GB"/>
        </w:rPr>
        <w:t>USA</w:t>
      </w:r>
      <w:r w:rsidR="000D49BD">
        <w:rPr>
          <w:rFonts w:ascii="Arial" w:hAnsi="Arial" w:cs="Arial"/>
          <w:sz w:val="20"/>
          <w:szCs w:val="20"/>
          <w:lang w:val="en-GB"/>
        </w:rPr>
        <w:t xml:space="preserve">) as part of the </w:t>
      </w:r>
      <w:r w:rsidR="00E25B72" w:rsidRPr="00E25B72">
        <w:rPr>
          <w:rFonts w:ascii="Arial" w:hAnsi="Arial" w:cs="Arial"/>
          <w:sz w:val="20"/>
          <w:szCs w:val="20"/>
          <w:lang w:val="en-GB"/>
        </w:rPr>
        <w:t>Science Education Alliance-Phage Hunters Advancing Genomics and Evolutionary Science</w:t>
      </w:r>
      <w:r w:rsidR="007C5F07">
        <w:rPr>
          <w:rFonts w:ascii="Arial" w:hAnsi="Arial" w:cs="Arial"/>
          <w:sz w:val="20"/>
          <w:szCs w:val="20"/>
          <w:lang w:val="en-GB"/>
        </w:rPr>
        <w:t xml:space="preserve"> </w:t>
      </w:r>
      <w:r w:rsidR="000D49BD">
        <w:rPr>
          <w:rFonts w:ascii="Arial" w:hAnsi="Arial" w:cs="Arial"/>
          <w:sz w:val="20"/>
          <w:szCs w:val="20"/>
          <w:lang w:val="en-GB"/>
        </w:rPr>
        <w:t>Program</w:t>
      </w:r>
      <w:r w:rsidR="007C5F07">
        <w:rPr>
          <w:rFonts w:ascii="Arial" w:hAnsi="Arial" w:cs="Arial"/>
          <w:sz w:val="20"/>
          <w:szCs w:val="20"/>
          <w:lang w:val="en-GB"/>
        </w:rPr>
        <w:t xml:space="preserve">. </w:t>
      </w:r>
      <w:r w:rsidR="00480292">
        <w:rPr>
          <w:rFonts w:ascii="Arial" w:hAnsi="Arial" w:cs="Arial"/>
          <w:sz w:val="20"/>
          <w:szCs w:val="20"/>
          <w:lang w:val="en-GB"/>
        </w:rPr>
        <w:t xml:space="preserve">The genome of </w:t>
      </w:r>
      <w:r w:rsidR="00612F37">
        <w:rPr>
          <w:rFonts w:ascii="Arial" w:hAnsi="Arial" w:cs="Arial"/>
          <w:sz w:val="20"/>
          <w:szCs w:val="20"/>
          <w:lang w:val="en-GB"/>
        </w:rPr>
        <w:t>temperate</w:t>
      </w:r>
      <w:r w:rsidR="00127845">
        <w:rPr>
          <w:rFonts w:ascii="Arial" w:hAnsi="Arial" w:cs="Arial"/>
          <w:sz w:val="20"/>
          <w:szCs w:val="20"/>
          <w:lang w:val="en-GB"/>
        </w:rPr>
        <w:t xml:space="preserve"> phage</w:t>
      </w:r>
      <w:r w:rsidR="008E7DE0">
        <w:rPr>
          <w:rFonts w:ascii="Arial" w:hAnsi="Arial" w:cs="Arial"/>
          <w:sz w:val="20"/>
          <w:szCs w:val="20"/>
          <w:lang w:val="en-GB"/>
        </w:rPr>
        <w:t xml:space="preserve"> </w:t>
      </w:r>
      <w:r w:rsidR="003977C6">
        <w:rPr>
          <w:rFonts w:ascii="Arial" w:hAnsi="Arial" w:cs="Arial"/>
          <w:sz w:val="20"/>
          <w:szCs w:val="20"/>
          <w:lang w:val="en-GB"/>
        </w:rPr>
        <w:t>Vash</w:t>
      </w:r>
      <w:r w:rsidR="00127845">
        <w:rPr>
          <w:rFonts w:ascii="Arial" w:hAnsi="Arial" w:cs="Arial"/>
          <w:sz w:val="20"/>
          <w:szCs w:val="20"/>
          <w:lang w:val="en-GB"/>
        </w:rPr>
        <w:t xml:space="preserve"> </w:t>
      </w:r>
      <w:r w:rsidR="008E7DE0">
        <w:rPr>
          <w:rFonts w:ascii="Arial" w:hAnsi="Arial" w:cs="Arial"/>
          <w:sz w:val="20"/>
          <w:szCs w:val="20"/>
          <w:lang w:val="en-GB"/>
        </w:rPr>
        <w:t>h</w:t>
      </w:r>
      <w:r w:rsidR="0099291D">
        <w:rPr>
          <w:rFonts w:ascii="Arial" w:hAnsi="Arial" w:cs="Arial"/>
          <w:sz w:val="20"/>
          <w:szCs w:val="20"/>
          <w:lang w:val="en-GB"/>
        </w:rPr>
        <w:t>as</w:t>
      </w:r>
      <w:r w:rsidR="008E7DE0">
        <w:rPr>
          <w:rFonts w:ascii="Arial" w:hAnsi="Arial" w:cs="Arial"/>
          <w:sz w:val="20"/>
          <w:szCs w:val="20"/>
          <w:lang w:val="en-GB"/>
        </w:rPr>
        <w:t xml:space="preserve"> </w:t>
      </w:r>
      <w:r w:rsidR="002E124E">
        <w:rPr>
          <w:rFonts w:ascii="Arial" w:hAnsi="Arial" w:cs="Arial"/>
          <w:sz w:val="20"/>
          <w:szCs w:val="20"/>
          <w:lang w:val="en-GB"/>
        </w:rPr>
        <w:t>10</w:t>
      </w:r>
      <w:r w:rsidR="008E7DE0">
        <w:rPr>
          <w:rFonts w:ascii="Arial" w:hAnsi="Arial" w:cs="Arial"/>
          <w:sz w:val="20"/>
          <w:szCs w:val="20"/>
          <w:lang w:val="en-GB"/>
        </w:rPr>
        <w:t xml:space="preserve"> bp </w:t>
      </w:r>
      <w:r w:rsidR="002E124E">
        <w:rPr>
          <w:rFonts w:ascii="Arial" w:hAnsi="Arial" w:cs="Arial"/>
          <w:sz w:val="20"/>
          <w:szCs w:val="20"/>
          <w:lang w:val="en-GB"/>
        </w:rPr>
        <w:t xml:space="preserve">3’ </w:t>
      </w:r>
      <w:r w:rsidR="002C335A">
        <w:rPr>
          <w:rFonts w:ascii="Arial" w:hAnsi="Arial" w:cs="Arial"/>
          <w:sz w:val="20"/>
          <w:szCs w:val="20"/>
          <w:lang w:val="en-GB"/>
        </w:rPr>
        <w:t>extensions</w:t>
      </w:r>
      <w:r w:rsidR="008E7DE0">
        <w:rPr>
          <w:rFonts w:ascii="Arial" w:hAnsi="Arial" w:cs="Arial"/>
          <w:sz w:val="20"/>
          <w:szCs w:val="20"/>
          <w:lang w:val="en-GB"/>
        </w:rPr>
        <w:t xml:space="preserve"> (</w:t>
      </w:r>
      <w:r w:rsidR="002E124E" w:rsidRPr="002E124E">
        <w:t>CCCGGCCCCA</w:t>
      </w:r>
      <w:r w:rsidR="008E7DE0">
        <w:t>)</w:t>
      </w:r>
      <w:r w:rsidR="00C8175E">
        <w:rPr>
          <w:rFonts w:ascii="Arial" w:hAnsi="Arial" w:cs="Arial"/>
          <w:sz w:val="20"/>
          <w:szCs w:val="20"/>
          <w:lang w:val="en-GB"/>
        </w:rPr>
        <w:t>.</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r w:rsidR="00480292">
        <w:rPr>
          <w:rFonts w:ascii="Arial" w:hAnsi="Arial" w:cs="Arial"/>
          <w:sz w:val="20"/>
          <w:szCs w:val="20"/>
          <w:lang w:val="en-GB"/>
        </w:rPr>
        <w:t xml:space="preserve">Actinobacteriophage Database </w:t>
      </w:r>
      <w:r w:rsidR="00C8175E">
        <w:rPr>
          <w:rFonts w:ascii="Arial" w:hAnsi="Arial" w:cs="Arial"/>
          <w:sz w:val="20"/>
          <w:szCs w:val="20"/>
          <w:lang w:val="en-GB"/>
        </w:rPr>
        <w:t xml:space="preserve">in Cluster </w:t>
      </w:r>
      <w:r w:rsidR="00127845">
        <w:rPr>
          <w:rFonts w:ascii="Arial" w:hAnsi="Arial" w:cs="Arial"/>
          <w:sz w:val="20"/>
          <w:szCs w:val="20"/>
          <w:lang w:val="en-GB"/>
        </w:rPr>
        <w:t>B</w:t>
      </w:r>
      <w:r w:rsidR="002E124E">
        <w:rPr>
          <w:rFonts w:ascii="Arial" w:hAnsi="Arial" w:cs="Arial"/>
          <w:sz w:val="20"/>
          <w:szCs w:val="20"/>
          <w:lang w:val="en-GB"/>
        </w:rPr>
        <w:t>B/Subcluster BB1</w:t>
      </w:r>
      <w:r w:rsidR="007C5F07" w:rsidRPr="007C5F07">
        <w:rPr>
          <w:rFonts w:ascii="Arial" w:hAnsi="Arial" w:cs="Arial"/>
          <w:sz w:val="20"/>
          <w:szCs w:val="20"/>
          <w:lang w:val="en-GB"/>
        </w:rPr>
        <w:t xml:space="preserve"> </w:t>
      </w:r>
      <w:r w:rsidR="00251231">
        <w:rPr>
          <w:rFonts w:ascii="Arial" w:hAnsi="Arial" w:cs="Arial"/>
          <w:sz w:val="20"/>
          <w:szCs w:val="20"/>
          <w:lang w:val="en-GB"/>
        </w:rPr>
        <w:t>(</w:t>
      </w:r>
      <w:hyperlink r:id="rId12" w:history="1">
        <w:r w:rsidR="00C84D76" w:rsidRPr="00380C15">
          <w:rPr>
            <w:rStyle w:val="Hyperlink"/>
            <w:rFonts w:ascii="Arial" w:hAnsi="Arial" w:cs="Arial"/>
            <w:sz w:val="20"/>
            <w:szCs w:val="20"/>
            <w:lang w:val="en-GB"/>
          </w:rPr>
          <w:t>https://phagesdb.org/phages/Vash/</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F1C4A29" w14:textId="77777777" w:rsidR="00DF1896" w:rsidRDefault="00DF1896" w:rsidP="00DA2DAB">
      <w:pPr>
        <w:rPr>
          <w:rFonts w:ascii="Arial" w:hAnsi="Arial" w:cs="Arial"/>
          <w:b/>
          <w:color w:val="0000FF"/>
          <w:sz w:val="20"/>
          <w:szCs w:val="20"/>
          <w:lang w:val="en-GB"/>
        </w:rPr>
      </w:pPr>
    </w:p>
    <w:p w14:paraId="7AEB8353" w14:textId="77777777" w:rsidR="00DF1896" w:rsidRDefault="00DF1896" w:rsidP="00DA2DAB">
      <w:pPr>
        <w:rPr>
          <w:rFonts w:ascii="Arial" w:hAnsi="Arial" w:cs="Arial"/>
          <w:b/>
          <w:color w:val="0000FF"/>
          <w:sz w:val="20"/>
          <w:szCs w:val="20"/>
          <w:lang w:val="en-GB"/>
        </w:rPr>
      </w:pPr>
    </w:p>
    <w:p w14:paraId="58CA091E" w14:textId="77777777" w:rsidR="00DF1896" w:rsidRDefault="00DF1896" w:rsidP="00DA2DAB">
      <w:pPr>
        <w:rPr>
          <w:rFonts w:ascii="Arial" w:hAnsi="Arial" w:cs="Arial"/>
          <w:b/>
          <w:color w:val="0000FF"/>
          <w:sz w:val="20"/>
          <w:szCs w:val="20"/>
          <w:lang w:val="en-GB"/>
        </w:rPr>
      </w:pPr>
    </w:p>
    <w:p w14:paraId="4564E2BF" w14:textId="381A01F6"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23"/>
        <w:gridCol w:w="1364"/>
        <w:gridCol w:w="1503"/>
        <w:gridCol w:w="756"/>
        <w:gridCol w:w="694"/>
        <w:gridCol w:w="850"/>
        <w:gridCol w:w="694"/>
        <w:gridCol w:w="1084"/>
        <w:gridCol w:w="983"/>
      </w:tblGrid>
      <w:tr w:rsidR="00930E47" w:rsidRPr="008E7E3B" w14:paraId="7A5DB77B" w14:textId="7DE39C11" w:rsidTr="00594893">
        <w:tc>
          <w:tcPr>
            <w:tcW w:w="1523" w:type="dxa"/>
          </w:tcPr>
          <w:p w14:paraId="353D547A" w14:textId="77777777" w:rsidR="00930E47" w:rsidRPr="008E7E3B" w:rsidRDefault="00930E47" w:rsidP="00930E47">
            <w:pPr>
              <w:rPr>
                <w:rFonts w:ascii="Arial" w:hAnsi="Arial" w:cs="Arial"/>
                <w:sz w:val="20"/>
                <w:szCs w:val="20"/>
                <w:lang w:val="en-GB"/>
              </w:rPr>
            </w:pPr>
            <w:r>
              <w:rPr>
                <w:rFonts w:ascii="Arial" w:hAnsi="Arial" w:cs="Arial"/>
                <w:sz w:val="20"/>
                <w:szCs w:val="20"/>
                <w:lang w:val="en-GB"/>
              </w:rPr>
              <w:t>Phage name</w:t>
            </w:r>
          </w:p>
        </w:tc>
        <w:tc>
          <w:tcPr>
            <w:tcW w:w="1364" w:type="dxa"/>
          </w:tcPr>
          <w:p w14:paraId="0CDEA27E" w14:textId="77777777" w:rsidR="00930E47" w:rsidRPr="008E7E3B" w:rsidRDefault="00930E47" w:rsidP="00930E47">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930E47" w:rsidRPr="008E7E3B" w:rsidRDefault="00930E47" w:rsidP="00930E47">
            <w:pPr>
              <w:rPr>
                <w:rFonts w:ascii="Arial" w:hAnsi="Arial" w:cs="Arial"/>
                <w:sz w:val="20"/>
                <w:szCs w:val="20"/>
                <w:lang w:val="en-GB"/>
              </w:rPr>
            </w:pPr>
            <w:r w:rsidRPr="008E7E3B">
              <w:rPr>
                <w:rFonts w:ascii="Arial" w:hAnsi="Arial" w:cs="Arial"/>
                <w:sz w:val="20"/>
                <w:szCs w:val="20"/>
                <w:lang w:val="en-GB"/>
              </w:rPr>
              <w:t xml:space="preserve">INSDC </w:t>
            </w:r>
          </w:p>
        </w:tc>
        <w:tc>
          <w:tcPr>
            <w:tcW w:w="756" w:type="dxa"/>
          </w:tcPr>
          <w:p w14:paraId="7B6E036B" w14:textId="77777777" w:rsidR="00930E47" w:rsidRPr="008E7E3B" w:rsidRDefault="00930E47" w:rsidP="00930E47">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46862877" w14:textId="77777777" w:rsidR="00930E47" w:rsidRPr="008E7E3B" w:rsidRDefault="00930E47" w:rsidP="00930E47">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930E47" w:rsidRPr="008E7E3B" w:rsidRDefault="00930E47" w:rsidP="00930E47">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930E47" w:rsidRPr="008E7E3B" w:rsidRDefault="00930E47" w:rsidP="00930E47">
            <w:pPr>
              <w:rPr>
                <w:rFonts w:ascii="Arial" w:hAnsi="Arial" w:cs="Arial"/>
                <w:sz w:val="20"/>
                <w:szCs w:val="20"/>
                <w:lang w:val="en-GB"/>
              </w:rPr>
            </w:pPr>
            <w:r w:rsidRPr="008E7E3B">
              <w:rPr>
                <w:rFonts w:ascii="Arial" w:hAnsi="Arial" w:cs="Arial"/>
                <w:sz w:val="20"/>
                <w:szCs w:val="20"/>
                <w:lang w:val="en-GB"/>
              </w:rPr>
              <w:t>tRNA</w:t>
            </w:r>
          </w:p>
        </w:tc>
        <w:tc>
          <w:tcPr>
            <w:tcW w:w="1084" w:type="dxa"/>
          </w:tcPr>
          <w:p w14:paraId="1FE725B9" w14:textId="4B9F5EB2" w:rsidR="00930E47" w:rsidRPr="008E7E3B" w:rsidRDefault="00930E47" w:rsidP="00930E47">
            <w:pPr>
              <w:rPr>
                <w:rFonts w:ascii="Arial" w:hAnsi="Arial" w:cs="Arial"/>
                <w:sz w:val="20"/>
                <w:szCs w:val="20"/>
                <w:lang w:val="en-GB"/>
              </w:rPr>
            </w:pPr>
            <w:r>
              <w:rPr>
                <w:rFonts w:ascii="Arial" w:hAnsi="Arial" w:cs="Arial"/>
                <w:sz w:val="20"/>
                <w:szCs w:val="20"/>
                <w:lang w:val="en-GB"/>
              </w:rPr>
              <w:t>Overall DNA sequence identity (**)</w:t>
            </w:r>
          </w:p>
        </w:tc>
        <w:tc>
          <w:tcPr>
            <w:tcW w:w="983" w:type="dxa"/>
          </w:tcPr>
          <w:p w14:paraId="019EF344" w14:textId="3C00ACF4" w:rsidR="00930E47" w:rsidRPr="008E7E3B" w:rsidRDefault="00930E47" w:rsidP="00930E47">
            <w:pPr>
              <w:rPr>
                <w:rFonts w:ascii="Arial" w:hAnsi="Arial" w:cs="Arial"/>
                <w:sz w:val="20"/>
                <w:szCs w:val="20"/>
                <w:lang w:val="en-GB"/>
              </w:rPr>
            </w:pPr>
            <w:r>
              <w:rPr>
                <w:rFonts w:ascii="Arial" w:hAnsi="Arial" w:cs="Arial"/>
                <w:sz w:val="20"/>
                <w:szCs w:val="20"/>
                <w:lang w:val="en-GB"/>
              </w:rPr>
              <w:t>% common proteins (**)</w:t>
            </w:r>
          </w:p>
        </w:tc>
      </w:tr>
      <w:tr w:rsidR="00655465" w:rsidRPr="008E7E3B" w14:paraId="1A46F972" w14:textId="49E72F00" w:rsidTr="00594893">
        <w:tc>
          <w:tcPr>
            <w:tcW w:w="1523" w:type="dxa"/>
          </w:tcPr>
          <w:p w14:paraId="7854EE4E" w14:textId="05E44938" w:rsidR="00655465" w:rsidRPr="008E7E3B" w:rsidRDefault="00655465" w:rsidP="00655465">
            <w:pPr>
              <w:rPr>
                <w:rFonts w:ascii="Arial" w:hAnsi="Arial" w:cs="Arial"/>
                <w:sz w:val="20"/>
                <w:szCs w:val="20"/>
                <w:lang w:val="en-GB"/>
              </w:rPr>
            </w:pPr>
            <w:r w:rsidRPr="00127845">
              <w:t xml:space="preserve">Streptomyces phage </w:t>
            </w:r>
            <w:r>
              <w:t>Vash</w:t>
            </w:r>
          </w:p>
        </w:tc>
        <w:tc>
          <w:tcPr>
            <w:tcW w:w="1364" w:type="dxa"/>
            <w:vAlign w:val="center"/>
          </w:tcPr>
          <w:p w14:paraId="6D4713A7" w14:textId="589ADD25" w:rsidR="00655465" w:rsidRPr="00CD7D0F" w:rsidRDefault="00655465" w:rsidP="00655465">
            <w:pPr>
              <w:rPr>
                <w:rFonts w:ascii="Arial" w:hAnsi="Arial" w:cs="Arial"/>
                <w:sz w:val="20"/>
                <w:szCs w:val="20"/>
                <w:lang w:val="en-GB"/>
              </w:rPr>
            </w:pPr>
          </w:p>
        </w:tc>
        <w:tc>
          <w:tcPr>
            <w:tcW w:w="1503" w:type="dxa"/>
            <w:vAlign w:val="center"/>
          </w:tcPr>
          <w:p w14:paraId="5AC9EE78" w14:textId="2908A05F" w:rsidR="00655465" w:rsidRPr="00CD7D0F" w:rsidRDefault="00035350" w:rsidP="00655465">
            <w:pPr>
              <w:rPr>
                <w:rFonts w:ascii="Arial" w:hAnsi="Arial" w:cs="Arial"/>
                <w:sz w:val="20"/>
                <w:szCs w:val="20"/>
                <w:lang w:val="en-GB"/>
              </w:rPr>
            </w:pPr>
            <w:hyperlink r:id="rId13" w:tgtFrame="_blank" w:history="1">
              <w:r w:rsidR="00655465">
                <w:rPr>
                  <w:rStyle w:val="Hyperlink"/>
                </w:rPr>
                <w:t>MK450421.1</w:t>
              </w:r>
            </w:hyperlink>
          </w:p>
        </w:tc>
        <w:tc>
          <w:tcPr>
            <w:tcW w:w="756" w:type="dxa"/>
            <w:vAlign w:val="center"/>
          </w:tcPr>
          <w:p w14:paraId="0FCE54BA" w14:textId="4AFD3766" w:rsidR="00655465" w:rsidRPr="00CD7D0F" w:rsidRDefault="00655465" w:rsidP="00655465">
            <w:pPr>
              <w:rPr>
                <w:rFonts w:ascii="Arial" w:hAnsi="Arial" w:cs="Arial"/>
                <w:sz w:val="20"/>
                <w:szCs w:val="20"/>
                <w:lang w:val="en-GB"/>
              </w:rPr>
            </w:pPr>
            <w:r>
              <w:t>41.58</w:t>
            </w:r>
          </w:p>
        </w:tc>
        <w:tc>
          <w:tcPr>
            <w:tcW w:w="694" w:type="dxa"/>
            <w:vAlign w:val="center"/>
          </w:tcPr>
          <w:p w14:paraId="799522F5" w14:textId="6F432A8E" w:rsidR="00655465" w:rsidRPr="00CD7D0F" w:rsidRDefault="00655465" w:rsidP="00655465">
            <w:pPr>
              <w:rPr>
                <w:rFonts w:ascii="Arial" w:hAnsi="Arial" w:cs="Arial"/>
                <w:sz w:val="20"/>
                <w:szCs w:val="20"/>
                <w:lang w:val="en-GB"/>
              </w:rPr>
            </w:pPr>
            <w:r>
              <w:t>62.5</w:t>
            </w:r>
          </w:p>
        </w:tc>
        <w:tc>
          <w:tcPr>
            <w:tcW w:w="850" w:type="dxa"/>
            <w:vAlign w:val="center"/>
          </w:tcPr>
          <w:p w14:paraId="696B0477" w14:textId="7EC47601" w:rsidR="00655465" w:rsidRPr="00CD7D0F" w:rsidRDefault="00655465" w:rsidP="00655465">
            <w:pPr>
              <w:rPr>
                <w:rFonts w:ascii="Arial" w:hAnsi="Arial" w:cs="Arial"/>
                <w:sz w:val="20"/>
                <w:szCs w:val="20"/>
                <w:lang w:val="en-GB"/>
              </w:rPr>
            </w:pPr>
            <w:r>
              <w:t>54</w:t>
            </w:r>
          </w:p>
        </w:tc>
        <w:tc>
          <w:tcPr>
            <w:tcW w:w="694" w:type="dxa"/>
            <w:vAlign w:val="center"/>
          </w:tcPr>
          <w:p w14:paraId="499745FC" w14:textId="51EFFE45" w:rsidR="00655465" w:rsidRPr="00CD7D0F" w:rsidRDefault="00655465" w:rsidP="00655465">
            <w:pPr>
              <w:rPr>
                <w:rFonts w:ascii="Arial" w:hAnsi="Arial" w:cs="Arial"/>
                <w:sz w:val="20"/>
                <w:szCs w:val="20"/>
                <w:lang w:val="en-GB"/>
              </w:rPr>
            </w:pPr>
            <w:r>
              <w:t>1</w:t>
            </w:r>
          </w:p>
        </w:tc>
        <w:tc>
          <w:tcPr>
            <w:tcW w:w="1084" w:type="dxa"/>
          </w:tcPr>
          <w:p w14:paraId="4502EECA" w14:textId="57124356" w:rsidR="00655465" w:rsidRDefault="00655465" w:rsidP="00655465">
            <w:r>
              <w:t>100</w:t>
            </w:r>
          </w:p>
        </w:tc>
        <w:tc>
          <w:tcPr>
            <w:tcW w:w="983" w:type="dxa"/>
          </w:tcPr>
          <w:p w14:paraId="1C8F8DE2" w14:textId="49A37B1E" w:rsidR="00655465" w:rsidRDefault="00655465" w:rsidP="00655465">
            <w:r>
              <w:t>100</w:t>
            </w:r>
          </w:p>
        </w:tc>
      </w:tr>
      <w:tr w:rsidR="00655465" w:rsidRPr="008E7E3B" w14:paraId="2BDD7CCB" w14:textId="4A42CA0D" w:rsidTr="00594893">
        <w:tc>
          <w:tcPr>
            <w:tcW w:w="1523" w:type="dxa"/>
          </w:tcPr>
          <w:p w14:paraId="5A965557" w14:textId="6EC53EA9" w:rsidR="00655465" w:rsidRPr="00127845" w:rsidRDefault="00655465" w:rsidP="00655465">
            <w:r w:rsidRPr="00127845">
              <w:t>Streptomyces phage</w:t>
            </w:r>
            <w:r>
              <w:t xml:space="preserve"> Lilbooboo</w:t>
            </w:r>
          </w:p>
        </w:tc>
        <w:tc>
          <w:tcPr>
            <w:tcW w:w="1364" w:type="dxa"/>
            <w:vAlign w:val="center"/>
          </w:tcPr>
          <w:p w14:paraId="5454C245" w14:textId="77777777" w:rsidR="00655465" w:rsidRPr="00CD7D0F" w:rsidRDefault="00655465" w:rsidP="00655465">
            <w:pPr>
              <w:rPr>
                <w:rFonts w:ascii="Arial" w:hAnsi="Arial" w:cs="Arial"/>
                <w:sz w:val="20"/>
                <w:szCs w:val="20"/>
                <w:lang w:val="en-GB"/>
              </w:rPr>
            </w:pPr>
          </w:p>
        </w:tc>
        <w:tc>
          <w:tcPr>
            <w:tcW w:w="1503" w:type="dxa"/>
            <w:vAlign w:val="center"/>
          </w:tcPr>
          <w:p w14:paraId="52ADBED6" w14:textId="47F1F719" w:rsidR="00655465" w:rsidRDefault="00035350" w:rsidP="00655465">
            <w:hyperlink r:id="rId14" w:tgtFrame="_blank" w:history="1">
              <w:r w:rsidR="00655465">
                <w:rPr>
                  <w:rStyle w:val="Hyperlink"/>
                </w:rPr>
                <w:t>MK450431.1</w:t>
              </w:r>
            </w:hyperlink>
          </w:p>
        </w:tc>
        <w:tc>
          <w:tcPr>
            <w:tcW w:w="756" w:type="dxa"/>
            <w:vAlign w:val="center"/>
          </w:tcPr>
          <w:p w14:paraId="6E7EF58D" w14:textId="28A1653B" w:rsidR="00655465" w:rsidRDefault="00655465" w:rsidP="00655465">
            <w:r>
              <w:t>41.27</w:t>
            </w:r>
          </w:p>
        </w:tc>
        <w:tc>
          <w:tcPr>
            <w:tcW w:w="694" w:type="dxa"/>
            <w:vAlign w:val="center"/>
          </w:tcPr>
          <w:p w14:paraId="179F0BF3" w14:textId="52B55888" w:rsidR="00655465" w:rsidRDefault="00655465" w:rsidP="00655465">
            <w:r>
              <w:t>62.7</w:t>
            </w:r>
          </w:p>
        </w:tc>
        <w:tc>
          <w:tcPr>
            <w:tcW w:w="850" w:type="dxa"/>
            <w:vAlign w:val="center"/>
          </w:tcPr>
          <w:p w14:paraId="4B9A2824" w14:textId="121239EB" w:rsidR="00655465" w:rsidRDefault="00655465" w:rsidP="00655465">
            <w:r>
              <w:t>55</w:t>
            </w:r>
          </w:p>
        </w:tc>
        <w:tc>
          <w:tcPr>
            <w:tcW w:w="694" w:type="dxa"/>
            <w:vAlign w:val="center"/>
          </w:tcPr>
          <w:p w14:paraId="7402D620" w14:textId="60449E0C" w:rsidR="00655465" w:rsidRDefault="00655465" w:rsidP="00655465">
            <w:r>
              <w:t>2</w:t>
            </w:r>
          </w:p>
        </w:tc>
        <w:tc>
          <w:tcPr>
            <w:tcW w:w="1084" w:type="dxa"/>
            <w:vAlign w:val="center"/>
          </w:tcPr>
          <w:p w14:paraId="7F4E4257" w14:textId="7F3654CF" w:rsidR="00655465" w:rsidRDefault="00655465" w:rsidP="00655465">
            <w:r>
              <w:t xml:space="preserve">81.6 </w:t>
            </w:r>
          </w:p>
        </w:tc>
        <w:tc>
          <w:tcPr>
            <w:tcW w:w="983" w:type="dxa"/>
          </w:tcPr>
          <w:p w14:paraId="7853F9D7" w14:textId="091B4220" w:rsidR="00655465" w:rsidRDefault="00655465" w:rsidP="00655465">
            <w:r>
              <w:t>96.3</w:t>
            </w:r>
          </w:p>
        </w:tc>
      </w:tr>
    </w:tbl>
    <w:p w14:paraId="1D8F7454" w14:textId="77777777" w:rsidR="00CB16F8" w:rsidRPr="008C498B" w:rsidRDefault="00CB16F8" w:rsidP="00DA2DAB">
      <w:pPr>
        <w:rPr>
          <w:rFonts w:ascii="Arial" w:hAnsi="Arial" w:cs="Arial"/>
          <w:sz w:val="20"/>
          <w:szCs w:val="20"/>
          <w:lang w:val="en-GB"/>
        </w:rPr>
      </w:pPr>
    </w:p>
    <w:p w14:paraId="7E9BE85C" w14:textId="77777777" w:rsidR="00930E47" w:rsidRPr="00805C88" w:rsidRDefault="00930E47" w:rsidP="00930E47">
      <w:pPr>
        <w:rPr>
          <w:rFonts w:ascii="Arial" w:hAnsi="Arial" w:cs="Arial"/>
          <w:b/>
          <w:color w:val="0000FF"/>
          <w:sz w:val="20"/>
          <w:szCs w:val="20"/>
          <w:lang w:val="en-GB"/>
        </w:rPr>
      </w:pPr>
    </w:p>
    <w:p w14:paraId="3E2E088F" w14:textId="77777777" w:rsidR="00930E47" w:rsidRDefault="00930E47" w:rsidP="00930E47">
      <w:pPr>
        <w:rPr>
          <w:rFonts w:ascii="Arial" w:hAnsi="Arial" w:cs="Arial"/>
          <w:b/>
          <w:sz w:val="20"/>
          <w:szCs w:val="20"/>
          <w:lang w:val="en-GB"/>
        </w:rPr>
      </w:pPr>
      <w:r>
        <w:rPr>
          <w:rFonts w:ascii="Arial" w:hAnsi="Arial" w:cs="Arial"/>
          <w:b/>
          <w:sz w:val="20"/>
          <w:szCs w:val="20"/>
          <w:lang w:val="en-GB"/>
        </w:rPr>
        <w:t>** Determined using BLASTn at NCBI [1-3]</w:t>
      </w:r>
    </w:p>
    <w:p w14:paraId="070B2899" w14:textId="77777777" w:rsidR="00930E47" w:rsidRDefault="00930E47" w:rsidP="00930E47">
      <w:pPr>
        <w:rPr>
          <w:rFonts w:ascii="Arial" w:hAnsi="Arial" w:cs="Arial"/>
          <w:b/>
          <w:sz w:val="20"/>
          <w:szCs w:val="20"/>
          <w:lang w:val="en-GB"/>
        </w:rPr>
      </w:pPr>
      <w:r>
        <w:rPr>
          <w:rFonts w:ascii="Arial" w:hAnsi="Arial" w:cs="Arial"/>
          <w:b/>
          <w:sz w:val="20"/>
          <w:szCs w:val="20"/>
          <w:lang w:val="en-GB"/>
        </w:rPr>
        <w:t xml:space="preserve">*** Determined using CoreGenes 3.5 at </w:t>
      </w:r>
      <w:hyperlink r:id="rId15" w:history="1">
        <w:r w:rsidRPr="00890C0E">
          <w:rPr>
            <w:rStyle w:val="Hyperlink"/>
            <w:rFonts w:ascii="Arial" w:hAnsi="Arial" w:cs="Arial"/>
            <w:b/>
            <w:sz w:val="20"/>
            <w:szCs w:val="20"/>
            <w:lang w:val="en-GB"/>
          </w:rPr>
          <w:t>http://binf.gmu.edu:8080/CoreGenes3.5/</w:t>
        </w:r>
      </w:hyperlink>
      <w:r>
        <w:rPr>
          <w:rFonts w:ascii="Arial" w:hAnsi="Arial" w:cs="Arial"/>
          <w:b/>
          <w:sz w:val="20"/>
          <w:szCs w:val="20"/>
          <w:lang w:val="en-GB"/>
        </w:rPr>
        <w:t xml:space="preserve"> [6]</w:t>
      </w:r>
    </w:p>
    <w:p w14:paraId="0112F30F" w14:textId="77777777" w:rsidR="00961B27" w:rsidRPr="00961B27" w:rsidRDefault="00961B27" w:rsidP="00DA2DAB">
      <w:pPr>
        <w:rPr>
          <w:rFonts w:ascii="Arial" w:hAnsi="Arial" w:cs="Arial"/>
          <w:b/>
          <w:sz w:val="20"/>
          <w:szCs w:val="20"/>
          <w:lang w:val="en-GB"/>
        </w:rPr>
      </w:pPr>
    </w:p>
    <w:p w14:paraId="4381EF53" w14:textId="14AFF537"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8E7DE0">
        <w:rPr>
          <w:rFonts w:ascii="Arial" w:hAnsi="Arial" w:cs="Arial"/>
          <w:sz w:val="20"/>
          <w:szCs w:val="20"/>
          <w:lang w:val="en-GB"/>
        </w:rPr>
        <w:t xml:space="preserve">The next most closely related phage is </w:t>
      </w:r>
      <w:r w:rsidR="00C84D76" w:rsidRPr="00C84D76">
        <w:rPr>
          <w:rFonts w:ascii="Arial" w:hAnsi="Arial" w:cs="Arial"/>
          <w:sz w:val="20"/>
          <w:szCs w:val="20"/>
          <w:lang w:val="en-GB"/>
        </w:rPr>
        <w:t>Streptomyces phage Euratis</w:t>
      </w:r>
      <w:r w:rsidR="002C335A">
        <w:rPr>
          <w:rFonts w:ascii="Arial" w:hAnsi="Arial" w:cs="Arial"/>
          <w:sz w:val="20"/>
          <w:szCs w:val="20"/>
          <w:lang w:val="en-GB"/>
        </w:rPr>
        <w:t xml:space="preserve"> </w:t>
      </w:r>
      <w:r w:rsidR="008E7DE0">
        <w:rPr>
          <w:rFonts w:ascii="Arial" w:hAnsi="Arial" w:cs="Arial"/>
          <w:sz w:val="20"/>
          <w:szCs w:val="20"/>
          <w:lang w:val="en-GB"/>
        </w:rPr>
        <w:t xml:space="preserve">which shares </w:t>
      </w:r>
      <w:r w:rsidR="00C84D76">
        <w:rPr>
          <w:rFonts w:ascii="Arial" w:hAnsi="Arial" w:cs="Arial"/>
          <w:sz w:val="20"/>
          <w:szCs w:val="20"/>
          <w:lang w:val="en-GB"/>
        </w:rPr>
        <w:t>70.4</w:t>
      </w:r>
      <w:r w:rsidR="008E7DE0">
        <w:rPr>
          <w:rFonts w:ascii="Arial" w:hAnsi="Arial" w:cs="Arial"/>
          <w:sz w:val="20"/>
          <w:szCs w:val="20"/>
          <w:lang w:val="en-GB"/>
        </w:rPr>
        <w:t xml:space="preserve">% identity with </w:t>
      </w:r>
      <w:r w:rsidR="00C84D76">
        <w:rPr>
          <w:rFonts w:ascii="Arial" w:hAnsi="Arial" w:cs="Arial"/>
          <w:sz w:val="20"/>
          <w:szCs w:val="20"/>
          <w:lang w:val="en-GB"/>
        </w:rPr>
        <w:t>Vash</w:t>
      </w:r>
      <w:r w:rsidR="00DF1896">
        <w:rPr>
          <w:rFonts w:ascii="Arial" w:hAnsi="Arial" w:cs="Arial"/>
          <w:sz w:val="20"/>
          <w:szCs w:val="20"/>
          <w:lang w:val="en-GB"/>
        </w:rPr>
        <w:t xml:space="preserve"> [1-3]</w:t>
      </w:r>
      <w:r w:rsidR="008E7DE0">
        <w:rPr>
          <w:rFonts w:ascii="Arial" w:hAnsi="Arial" w:cs="Arial"/>
          <w:sz w:val="20"/>
          <w:szCs w:val="20"/>
          <w:lang w:val="en-GB"/>
        </w:rPr>
        <w:t xml:space="preserve">. </w:t>
      </w:r>
      <w:r w:rsidR="00E20B6D" w:rsidRPr="00E20B6D">
        <w:rPr>
          <w:rFonts w:ascii="Arial" w:hAnsi="Arial" w:cs="Arial"/>
          <w:sz w:val="20"/>
          <w:szCs w:val="20"/>
          <w:lang w:val="en-GB"/>
        </w:rPr>
        <w:t>BLASTN tree:  “BLAST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p>
    <w:p w14:paraId="2914AA0B" w14:textId="18CC1E06" w:rsidR="00E20B6D" w:rsidRDefault="00E20B6D" w:rsidP="00DA2DAB">
      <w:pPr>
        <w:rPr>
          <w:rFonts w:ascii="Arial" w:hAnsi="Arial" w:cs="Arial"/>
          <w:sz w:val="20"/>
          <w:szCs w:val="20"/>
          <w:lang w:val="en-GB"/>
        </w:rPr>
      </w:pPr>
    </w:p>
    <w:p w14:paraId="69A87E3B" w14:textId="087DF3DC" w:rsidR="00E20B6D" w:rsidRDefault="00E20B6D" w:rsidP="00DA2DAB">
      <w:pPr>
        <w:rPr>
          <w:rFonts w:ascii="Arial" w:hAnsi="Arial" w:cs="Arial"/>
          <w:sz w:val="20"/>
          <w:szCs w:val="20"/>
          <w:lang w:val="en-GB"/>
        </w:rPr>
      </w:pPr>
      <w:r>
        <w:rPr>
          <w:rFonts w:ascii="Arial" w:hAnsi="Arial" w:cs="Arial"/>
          <w:noProof/>
          <w:sz w:val="20"/>
          <w:szCs w:val="20"/>
          <w:lang w:val="en-GB"/>
        </w:rPr>
        <w:drawing>
          <wp:inline distT="0" distB="0" distL="0" distR="0" wp14:anchorId="6301062D" wp14:editId="7B565D1F">
            <wp:extent cx="6007735" cy="3320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ighbour joining tree.tif"/>
                    <pic:cNvPicPr/>
                  </pic:nvPicPr>
                  <pic:blipFill>
                    <a:blip r:embed="rId16"/>
                    <a:stretch>
                      <a:fillRect/>
                    </a:stretch>
                  </pic:blipFill>
                  <pic:spPr>
                    <a:xfrm>
                      <a:off x="0" y="0"/>
                      <a:ext cx="6007735" cy="3320415"/>
                    </a:xfrm>
                    <a:prstGeom prst="rect">
                      <a:avLst/>
                    </a:prstGeom>
                  </pic:spPr>
                </pic:pic>
              </a:graphicData>
            </a:graphic>
          </wp:inline>
        </w:drawing>
      </w:r>
    </w:p>
    <w:p w14:paraId="689FE2DE" w14:textId="58CF5BDA" w:rsidR="008E7DE0" w:rsidRDefault="008E7DE0" w:rsidP="00DA2DAB">
      <w:pPr>
        <w:rPr>
          <w:rFonts w:ascii="Arial" w:hAnsi="Arial" w:cs="Arial"/>
          <w:sz w:val="20"/>
          <w:szCs w:val="20"/>
          <w:lang w:val="en-GB"/>
        </w:rPr>
      </w:pPr>
    </w:p>
    <w:p w14:paraId="283A83CD" w14:textId="47F1161C" w:rsidR="00822549" w:rsidRDefault="00DA2DAB" w:rsidP="00FA4761">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00961B27" w:rsidRPr="00822549">
        <w:rPr>
          <w:rFonts w:ascii="Arial" w:hAnsi="Arial" w:cs="Arial"/>
          <w:sz w:val="20"/>
          <w:szCs w:val="20"/>
          <w:lang w:val="en-GB"/>
        </w:rPr>
        <w:t xml:space="preserve">Electron micrograph of negatively stained </w:t>
      </w:r>
      <w:r w:rsidR="00961B27" w:rsidRPr="00127845">
        <w:rPr>
          <w:rFonts w:ascii="Arial" w:hAnsi="Arial" w:cs="Arial"/>
          <w:sz w:val="20"/>
          <w:szCs w:val="20"/>
          <w:lang w:val="en-GB"/>
        </w:rPr>
        <w:t xml:space="preserve">Streptomyces phage </w:t>
      </w:r>
      <w:r w:rsidR="00C84D76">
        <w:rPr>
          <w:rFonts w:ascii="Arial" w:hAnsi="Arial" w:cs="Arial"/>
          <w:sz w:val="20"/>
          <w:szCs w:val="20"/>
          <w:lang w:val="en-GB"/>
        </w:rPr>
        <w:t>Vash</w:t>
      </w:r>
      <w:r w:rsidR="00961B27">
        <w:rPr>
          <w:rFonts w:ascii="Arial" w:hAnsi="Arial" w:cs="Arial"/>
          <w:sz w:val="20"/>
          <w:szCs w:val="20"/>
          <w:lang w:val="en-GB"/>
        </w:rPr>
        <w:t xml:space="preserve">. </w:t>
      </w:r>
      <w:r w:rsidR="00961B27" w:rsidRPr="00822549">
        <w:rPr>
          <w:rFonts w:ascii="Arial" w:hAnsi="Arial" w:cs="Arial"/>
          <w:sz w:val="20"/>
          <w:szCs w:val="20"/>
          <w:lang w:val="en-GB"/>
        </w:rPr>
        <w:t xml:space="preserve"> Limited permission was granted by The Actinobacteriophages Database, funded by the</w:t>
      </w:r>
      <w:r w:rsidR="00961B27">
        <w:rPr>
          <w:rFonts w:ascii="Arial" w:hAnsi="Arial" w:cs="Arial"/>
          <w:sz w:val="20"/>
          <w:szCs w:val="20"/>
          <w:lang w:val="en-GB"/>
        </w:rPr>
        <w:t xml:space="preserve"> </w:t>
      </w:r>
      <w:r w:rsidR="00961B27" w:rsidRPr="00822549">
        <w:rPr>
          <w:rFonts w:ascii="Arial" w:hAnsi="Arial" w:cs="Arial"/>
          <w:sz w:val="20"/>
          <w:szCs w:val="20"/>
          <w:lang w:val="en-GB"/>
        </w:rPr>
        <w:t>Howard Hughes Medical Institute, to use this electron micrograph for this taxonomy proposal; it</w:t>
      </w:r>
      <w:r w:rsidR="00961B27">
        <w:rPr>
          <w:rFonts w:ascii="Arial" w:hAnsi="Arial" w:cs="Arial"/>
          <w:sz w:val="20"/>
          <w:szCs w:val="20"/>
          <w:lang w:val="en-GB"/>
        </w:rPr>
        <w:t xml:space="preserve"> </w:t>
      </w:r>
      <w:r w:rsidR="00961B27" w:rsidRPr="00822549">
        <w:rPr>
          <w:rFonts w:ascii="Arial" w:hAnsi="Arial" w:cs="Arial"/>
          <w:sz w:val="20"/>
          <w:szCs w:val="20"/>
          <w:lang w:val="en-GB"/>
        </w:rPr>
        <w:t>cannot be reused without permission of The Actinobacteriophages Database.</w:t>
      </w:r>
    </w:p>
    <w:p w14:paraId="26F60008" w14:textId="466BE9FA" w:rsidR="00127845" w:rsidRDefault="00127845" w:rsidP="00FA4761">
      <w:pPr>
        <w:rPr>
          <w:rFonts w:ascii="Arial" w:hAnsi="Arial" w:cs="Arial"/>
          <w:b/>
          <w:color w:val="0000FF"/>
          <w:sz w:val="20"/>
          <w:szCs w:val="20"/>
          <w:lang w:val="en-GB"/>
        </w:rPr>
      </w:pPr>
    </w:p>
    <w:p w14:paraId="34FC0911" w14:textId="5B97865F" w:rsidR="00127845" w:rsidRDefault="00C84D76" w:rsidP="00127845">
      <w:pPr>
        <w:jc w:val="center"/>
        <w:rPr>
          <w:rFonts w:ascii="Arial" w:hAnsi="Arial" w:cs="Arial"/>
          <w:sz w:val="20"/>
          <w:szCs w:val="20"/>
          <w:lang w:val="en-GB"/>
        </w:rPr>
      </w:pPr>
      <w:r>
        <w:rPr>
          <w:rFonts w:ascii="Arial" w:hAnsi="Arial" w:cs="Arial"/>
          <w:noProof/>
          <w:sz w:val="20"/>
          <w:szCs w:val="20"/>
          <w:lang w:val="en-GB"/>
        </w:rPr>
        <w:lastRenderedPageBreak/>
        <w:drawing>
          <wp:inline distT="0" distB="0" distL="0" distR="0" wp14:anchorId="5F0ADDE6" wp14:editId="0D9E3681">
            <wp:extent cx="1615440" cy="2398776"/>
            <wp:effectExtent l="0" t="0" r="381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sh_EMPic SMALL.jpg"/>
                    <pic:cNvPicPr/>
                  </pic:nvPicPr>
                  <pic:blipFill>
                    <a:blip r:embed="rId17"/>
                    <a:stretch>
                      <a:fillRect/>
                    </a:stretch>
                  </pic:blipFill>
                  <pic:spPr>
                    <a:xfrm>
                      <a:off x="0" y="0"/>
                      <a:ext cx="1615440" cy="2398776"/>
                    </a:xfrm>
                    <a:prstGeom prst="rect">
                      <a:avLst/>
                    </a:prstGeom>
                  </pic:spPr>
                </pic:pic>
              </a:graphicData>
            </a:graphic>
          </wp:inline>
        </w:drawing>
      </w:r>
    </w:p>
    <w:p w14:paraId="530F79C5" w14:textId="10AF3AA1" w:rsidR="00DA2DAB" w:rsidRDefault="00DA2DAB" w:rsidP="00C8175E">
      <w:pPr>
        <w:jc w:val="center"/>
        <w:rPr>
          <w:rFonts w:ascii="Arial" w:hAnsi="Arial" w:cs="Arial"/>
          <w:b/>
          <w:color w:val="0000FF"/>
          <w:sz w:val="20"/>
          <w:szCs w:val="20"/>
          <w:lang w:val="en-GB"/>
        </w:rPr>
      </w:pPr>
    </w:p>
    <w:p w14:paraId="4B6F39F1" w14:textId="1FDCF408"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C84D76">
        <w:rPr>
          <w:rFonts w:ascii="Arial" w:hAnsi="Arial" w:cs="Arial"/>
          <w:sz w:val="20"/>
          <w:szCs w:val="20"/>
          <w:lang w:val="en-GB"/>
        </w:rPr>
        <w:t>Vash</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39A432D5"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[9]</w:t>
      </w:r>
      <w:r w:rsidRPr="00480292">
        <w:rPr>
          <w:rFonts w:ascii="Arial" w:hAnsi="Arial" w:cs="Arial"/>
          <w:sz w:val="20"/>
          <w:szCs w:val="20"/>
          <w:lang w:val="en-GB"/>
        </w:rPr>
        <w:t>for details."</w:t>
      </w:r>
    </w:p>
    <w:p w14:paraId="7B179FF7" w14:textId="2376C2F4" w:rsidR="00D871A1" w:rsidRDefault="00D871A1" w:rsidP="00480292">
      <w:pPr>
        <w:rPr>
          <w:rFonts w:ascii="Arial" w:hAnsi="Arial" w:cs="Arial"/>
          <w:sz w:val="20"/>
          <w:szCs w:val="20"/>
          <w:lang w:val="en-GB"/>
        </w:rPr>
      </w:pPr>
    </w:p>
    <w:p w14:paraId="219F7AD9" w14:textId="29EB1442" w:rsidR="00D871A1" w:rsidRDefault="00D871A1" w:rsidP="00480292">
      <w:pPr>
        <w:rPr>
          <w:rFonts w:ascii="Arial" w:hAnsi="Arial" w:cs="Arial"/>
          <w:sz w:val="20"/>
          <w:szCs w:val="20"/>
          <w:lang w:val="en-GB"/>
        </w:rPr>
      </w:pPr>
    </w:p>
    <w:p w14:paraId="2DE22DC8" w14:textId="534D2298" w:rsidR="00DA2DAB" w:rsidRDefault="00C84D76" w:rsidP="00DA2DAB">
      <w:pPr>
        <w:rPr>
          <w:rFonts w:ascii="Arial" w:hAnsi="Arial" w:cs="Arial"/>
          <w:sz w:val="20"/>
          <w:szCs w:val="20"/>
          <w:lang w:val="en-GB"/>
        </w:rPr>
      </w:pPr>
      <w:r>
        <w:rPr>
          <w:rFonts w:ascii="Arial" w:hAnsi="Arial" w:cs="Arial"/>
          <w:noProof/>
          <w:sz w:val="20"/>
          <w:lang w:val="en-GB"/>
        </w:rPr>
        <mc:AlternateContent>
          <mc:Choice Requires="wps">
            <w:drawing>
              <wp:anchor distT="0" distB="0" distL="114300" distR="114300" simplePos="0" relativeHeight="251659264" behindDoc="0" locked="0" layoutInCell="1" allowOverlap="1" wp14:anchorId="1BC1D0A2" wp14:editId="19BD4905">
                <wp:simplePos x="0" y="0"/>
                <wp:positionH relativeFrom="margin">
                  <wp:posOffset>1695450</wp:posOffset>
                </wp:positionH>
                <wp:positionV relativeFrom="paragraph">
                  <wp:posOffset>447040</wp:posOffset>
                </wp:positionV>
                <wp:extent cx="3803650" cy="330200"/>
                <wp:effectExtent l="19050" t="19050" r="25400" b="12700"/>
                <wp:wrapNone/>
                <wp:docPr id="5" name="Rectangle 5"/>
                <wp:cNvGraphicFramePr/>
                <a:graphic xmlns:a="http://schemas.openxmlformats.org/drawingml/2006/main">
                  <a:graphicData uri="http://schemas.microsoft.com/office/word/2010/wordprocessingShape">
                    <wps:wsp>
                      <wps:cNvSpPr/>
                      <wps:spPr>
                        <a:xfrm>
                          <a:off x="0" y="0"/>
                          <a:ext cx="3803650" cy="3302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13A69A" id="Rectangle 5" o:spid="_x0000_s1026" style="position:absolute;margin-left:133.5pt;margin-top:35.2pt;width:299.5pt;height:26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" filled="f" strokecolor="red" strokeweight="2.25pt">
                <w10:wrap anchorx="margin"/>
              </v:rect>
            </w:pict>
          </mc:Fallback>
        </mc:AlternateContent>
      </w:r>
      <w:r>
        <w:rPr>
          <w:rFonts w:ascii="Arial" w:hAnsi="Arial" w:cs="Arial"/>
          <w:noProof/>
          <w:sz w:val="20"/>
          <w:szCs w:val="20"/>
          <w:lang w:val="en-GB"/>
        </w:rPr>
        <w:drawing>
          <wp:inline distT="0" distB="0" distL="0" distR="0" wp14:anchorId="6E25F468" wp14:editId="721DCA89">
            <wp:extent cx="6007735" cy="1569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rL phylogenetic tree.tif"/>
                    <pic:cNvPicPr/>
                  </pic:nvPicPr>
                  <pic:blipFill>
                    <a:blip r:embed="rId18"/>
                    <a:stretch>
                      <a:fillRect/>
                    </a:stretch>
                  </pic:blipFill>
                  <pic:spPr>
                    <a:xfrm>
                      <a:off x="0" y="0"/>
                      <a:ext cx="6007735" cy="1569720"/>
                    </a:xfrm>
                    <a:prstGeom prst="rect">
                      <a:avLst/>
                    </a:prstGeom>
                  </pic:spPr>
                </pic:pic>
              </a:graphicData>
            </a:graphic>
          </wp:inline>
        </w:drawing>
      </w:r>
    </w:p>
    <w:p w14:paraId="3D8A87F7" w14:textId="10C280BE" w:rsidR="008E736E" w:rsidRDefault="008E736E" w:rsidP="00AC0E72">
      <w:pPr>
        <w:rPr>
          <w:lang w:val="en-GB"/>
        </w:rPr>
      </w:pPr>
    </w:p>
    <w:p w14:paraId="068ED7CA" w14:textId="43B6B511"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19"/>
      <w:footerReference w:type="default" r:id="rId20"/>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F2C98" w14:textId="77777777" w:rsidR="00035350" w:rsidRDefault="00035350">
      <w:pPr>
        <w:pStyle w:val="Header"/>
        <w:pPrChange w:id="2" w:author=" King" w:date="2007-11-09T06:47:00Z">
          <w:pPr/>
        </w:pPrChange>
      </w:pPr>
      <w:r>
        <w:separator/>
      </w:r>
    </w:p>
  </w:endnote>
  <w:endnote w:type="continuationSeparator" w:id="0">
    <w:p w14:paraId="2BE37642" w14:textId="77777777" w:rsidR="00035350" w:rsidRDefault="00035350">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6B1D6E" w14:textId="77777777" w:rsidR="00035350" w:rsidRDefault="00035350">
      <w:pPr>
        <w:pStyle w:val="Header"/>
        <w:pPrChange w:id="0" w:author=" King" w:date="2007-11-09T06:47:00Z">
          <w:pPr/>
        </w:pPrChange>
      </w:pPr>
      <w:r>
        <w:separator/>
      </w:r>
    </w:p>
  </w:footnote>
  <w:footnote w:type="continuationSeparator" w:id="0">
    <w:p w14:paraId="4CE5D0CA" w14:textId="77777777" w:rsidR="00035350" w:rsidRDefault="00035350">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5350"/>
    <w:rsid w:val="000360CB"/>
    <w:rsid w:val="000420CB"/>
    <w:rsid w:val="0004304B"/>
    <w:rsid w:val="00072CC5"/>
    <w:rsid w:val="000759E9"/>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6C58"/>
    <w:rsid w:val="00127845"/>
    <w:rsid w:val="0012796D"/>
    <w:rsid w:val="001551A8"/>
    <w:rsid w:val="001578A6"/>
    <w:rsid w:val="001664DF"/>
    <w:rsid w:val="0017329D"/>
    <w:rsid w:val="00173983"/>
    <w:rsid w:val="0017739A"/>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125F"/>
    <w:rsid w:val="002A23EF"/>
    <w:rsid w:val="002A4018"/>
    <w:rsid w:val="002A7D6D"/>
    <w:rsid w:val="002B75AB"/>
    <w:rsid w:val="002C06D2"/>
    <w:rsid w:val="002C335A"/>
    <w:rsid w:val="002E124E"/>
    <w:rsid w:val="002E36D5"/>
    <w:rsid w:val="00300B0A"/>
    <w:rsid w:val="00304104"/>
    <w:rsid w:val="00306A5E"/>
    <w:rsid w:val="00315757"/>
    <w:rsid w:val="00315AEE"/>
    <w:rsid w:val="003353B3"/>
    <w:rsid w:val="00342A81"/>
    <w:rsid w:val="00342D4D"/>
    <w:rsid w:val="003433D8"/>
    <w:rsid w:val="0034563C"/>
    <w:rsid w:val="003538F3"/>
    <w:rsid w:val="003563FA"/>
    <w:rsid w:val="003623D9"/>
    <w:rsid w:val="00364F36"/>
    <w:rsid w:val="003676E2"/>
    <w:rsid w:val="00377A06"/>
    <w:rsid w:val="00391FB5"/>
    <w:rsid w:val="003977C6"/>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02DB"/>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1031"/>
    <w:rsid w:val="005557FC"/>
    <w:rsid w:val="00560A4B"/>
    <w:rsid w:val="00572D74"/>
    <w:rsid w:val="00581ED1"/>
    <w:rsid w:val="00590D25"/>
    <w:rsid w:val="005929A4"/>
    <w:rsid w:val="00594893"/>
    <w:rsid w:val="0059515D"/>
    <w:rsid w:val="005953F1"/>
    <w:rsid w:val="005B600C"/>
    <w:rsid w:val="005D0ACB"/>
    <w:rsid w:val="005D0BFD"/>
    <w:rsid w:val="005D19C9"/>
    <w:rsid w:val="005D7EC4"/>
    <w:rsid w:val="005D7F24"/>
    <w:rsid w:val="005F4309"/>
    <w:rsid w:val="005F53C1"/>
    <w:rsid w:val="00603CFD"/>
    <w:rsid w:val="006071CA"/>
    <w:rsid w:val="00607E67"/>
    <w:rsid w:val="00612F37"/>
    <w:rsid w:val="006135CD"/>
    <w:rsid w:val="00614C18"/>
    <w:rsid w:val="0061592E"/>
    <w:rsid w:val="00616487"/>
    <w:rsid w:val="00617B84"/>
    <w:rsid w:val="00623274"/>
    <w:rsid w:val="00624B05"/>
    <w:rsid w:val="0063054A"/>
    <w:rsid w:val="00633947"/>
    <w:rsid w:val="00635404"/>
    <w:rsid w:val="00636B14"/>
    <w:rsid w:val="00637004"/>
    <w:rsid w:val="00637223"/>
    <w:rsid w:val="00650171"/>
    <w:rsid w:val="00655465"/>
    <w:rsid w:val="00685E25"/>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250C"/>
    <w:rsid w:val="007F35B9"/>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66251"/>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62EF"/>
    <w:rsid w:val="00926A4D"/>
    <w:rsid w:val="00930E47"/>
    <w:rsid w:val="009320C8"/>
    <w:rsid w:val="00934270"/>
    <w:rsid w:val="0093622B"/>
    <w:rsid w:val="009551D6"/>
    <w:rsid w:val="009564E3"/>
    <w:rsid w:val="00961B27"/>
    <w:rsid w:val="0096368E"/>
    <w:rsid w:val="00963FA9"/>
    <w:rsid w:val="00965805"/>
    <w:rsid w:val="00973680"/>
    <w:rsid w:val="00974DA6"/>
    <w:rsid w:val="009761BE"/>
    <w:rsid w:val="009845DD"/>
    <w:rsid w:val="009864D7"/>
    <w:rsid w:val="00986F6A"/>
    <w:rsid w:val="00987C77"/>
    <w:rsid w:val="009903E2"/>
    <w:rsid w:val="00990D59"/>
    <w:rsid w:val="00991A82"/>
    <w:rsid w:val="0099268F"/>
    <w:rsid w:val="0099291D"/>
    <w:rsid w:val="00995425"/>
    <w:rsid w:val="009A011C"/>
    <w:rsid w:val="009A3DE5"/>
    <w:rsid w:val="009A52FE"/>
    <w:rsid w:val="009A6C98"/>
    <w:rsid w:val="009B1712"/>
    <w:rsid w:val="009C1EBB"/>
    <w:rsid w:val="009C463B"/>
    <w:rsid w:val="009D29FA"/>
    <w:rsid w:val="009D7C27"/>
    <w:rsid w:val="009E036E"/>
    <w:rsid w:val="009F32F7"/>
    <w:rsid w:val="009F5D3B"/>
    <w:rsid w:val="009F602F"/>
    <w:rsid w:val="009F7E7A"/>
    <w:rsid w:val="00A03AA4"/>
    <w:rsid w:val="00A06705"/>
    <w:rsid w:val="00A11ACF"/>
    <w:rsid w:val="00A17210"/>
    <w:rsid w:val="00A26EB0"/>
    <w:rsid w:val="00A27567"/>
    <w:rsid w:val="00A36B4E"/>
    <w:rsid w:val="00A52629"/>
    <w:rsid w:val="00A56BC8"/>
    <w:rsid w:val="00A70CB9"/>
    <w:rsid w:val="00A724DF"/>
    <w:rsid w:val="00A726EE"/>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17AD"/>
    <w:rsid w:val="00B2254A"/>
    <w:rsid w:val="00B26487"/>
    <w:rsid w:val="00B3178D"/>
    <w:rsid w:val="00B319C6"/>
    <w:rsid w:val="00B34F6A"/>
    <w:rsid w:val="00B45888"/>
    <w:rsid w:val="00B45DD5"/>
    <w:rsid w:val="00B5488B"/>
    <w:rsid w:val="00B613A5"/>
    <w:rsid w:val="00B62F95"/>
    <w:rsid w:val="00B63708"/>
    <w:rsid w:val="00B803AE"/>
    <w:rsid w:val="00B845E3"/>
    <w:rsid w:val="00B84AA0"/>
    <w:rsid w:val="00B85D62"/>
    <w:rsid w:val="00B86BE8"/>
    <w:rsid w:val="00B91D87"/>
    <w:rsid w:val="00B94453"/>
    <w:rsid w:val="00B94E8E"/>
    <w:rsid w:val="00BA3080"/>
    <w:rsid w:val="00BB7D24"/>
    <w:rsid w:val="00BD4541"/>
    <w:rsid w:val="00BD47D7"/>
    <w:rsid w:val="00BE06F9"/>
    <w:rsid w:val="00BE18E9"/>
    <w:rsid w:val="00BE5A43"/>
    <w:rsid w:val="00BF7AA8"/>
    <w:rsid w:val="00C06EE4"/>
    <w:rsid w:val="00C12C1B"/>
    <w:rsid w:val="00C14A7B"/>
    <w:rsid w:val="00C15EC4"/>
    <w:rsid w:val="00C165C2"/>
    <w:rsid w:val="00C245DB"/>
    <w:rsid w:val="00C3224F"/>
    <w:rsid w:val="00C370C1"/>
    <w:rsid w:val="00C419B5"/>
    <w:rsid w:val="00C44DF4"/>
    <w:rsid w:val="00C46C65"/>
    <w:rsid w:val="00C55862"/>
    <w:rsid w:val="00C64F92"/>
    <w:rsid w:val="00C65BBD"/>
    <w:rsid w:val="00C67A98"/>
    <w:rsid w:val="00C75039"/>
    <w:rsid w:val="00C762C9"/>
    <w:rsid w:val="00C80265"/>
    <w:rsid w:val="00C8175E"/>
    <w:rsid w:val="00C84D76"/>
    <w:rsid w:val="00C908D7"/>
    <w:rsid w:val="00C94A0B"/>
    <w:rsid w:val="00CA56E9"/>
    <w:rsid w:val="00CB16F8"/>
    <w:rsid w:val="00CB35F7"/>
    <w:rsid w:val="00CB3A13"/>
    <w:rsid w:val="00CB434C"/>
    <w:rsid w:val="00CB7C39"/>
    <w:rsid w:val="00CD4725"/>
    <w:rsid w:val="00CD7D0F"/>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C94"/>
    <w:rsid w:val="00E11F4F"/>
    <w:rsid w:val="00E14D62"/>
    <w:rsid w:val="00E20B6D"/>
    <w:rsid w:val="00E25B7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K450421.1" TargetMode="External"/><Relationship Id="rId18" Type="http://schemas.openxmlformats.org/officeDocument/2006/relationships/image" Target="media/image4.ti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hagesdb.org/phages/Vash/" TargetMode="External"/><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image" Target="media/image2.ti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yperlink" Target="http://binf.gmu.edu:8080/CoreGenes3.5/" TargetMode="External"/><Relationship Id="rId10" Type="http://schemas.openxmlformats.org/officeDocument/2006/relationships/hyperlink" Target="mailto:Evelien.Adriaenssen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s://www.ncbi.nlm.nih.gov/nuccore/MK450431.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235C1-80D0-044E-89B9-E19CEF1CC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1438</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9622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2019-06-18T08:07:00Z</dcterms:created>
  <dcterms:modified xsi:type="dcterms:W3CDTF">2019-08-30T08:01:00Z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