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E39EB26" w:rsidR="006D1B4E" w:rsidRPr="00CD284E" w:rsidRDefault="00CD284E" w:rsidP="00CD284E">
            <w:pPr>
              <w:pStyle w:val="BodyTextIndent"/>
              <w:ind w:left="0" w:firstLine="0"/>
              <w:jc w:val="center"/>
              <w:rPr>
                <w:rFonts w:ascii="Arial" w:hAnsi="Arial" w:cs="Arial"/>
                <w:b/>
                <w:bCs/>
                <w:i/>
                <w:iCs/>
                <w:sz w:val="28"/>
                <w:szCs w:val="28"/>
              </w:rPr>
            </w:pPr>
            <w:r w:rsidRPr="00CD284E">
              <w:rPr>
                <w:rFonts w:ascii="Arial" w:hAnsi="Arial" w:cs="Arial"/>
                <w:b/>
                <w:bCs/>
                <w:i/>
                <w:iCs/>
                <w:color w:val="000000" w:themeColor="text1"/>
                <w:sz w:val="28"/>
                <w:szCs w:val="28"/>
              </w:rPr>
              <w:t>2019.066B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A0D466B" w:rsidR="00CF0A9B" w:rsidRPr="00CD284E"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CD284E" w:rsidRPr="00CD284E">
              <w:rPr>
                <w:rFonts w:ascii="Arial" w:hAnsi="Arial" w:cs="Arial"/>
                <w:bCs/>
                <w:sz w:val="22"/>
                <w:szCs w:val="22"/>
              </w:rPr>
              <w:t>C</w:t>
            </w:r>
            <w:r w:rsidR="00607E67" w:rsidRPr="00CD284E">
              <w:rPr>
                <w:rFonts w:ascii="Arial" w:hAnsi="Arial" w:cs="Arial"/>
                <w:bCs/>
                <w:sz w:val="22"/>
                <w:szCs w:val="22"/>
              </w:rPr>
              <w:t xml:space="preserve">reate </w:t>
            </w:r>
            <w:r w:rsidR="00CD284E" w:rsidRPr="00CD284E">
              <w:rPr>
                <w:rFonts w:ascii="Arial" w:hAnsi="Arial" w:cs="Arial"/>
                <w:bCs/>
                <w:sz w:val="22"/>
                <w:szCs w:val="22"/>
              </w:rPr>
              <w:t>one</w:t>
            </w:r>
            <w:r w:rsidR="00607E67" w:rsidRPr="00CD284E">
              <w:rPr>
                <w:rFonts w:ascii="Arial" w:hAnsi="Arial" w:cs="Arial"/>
                <w:bCs/>
                <w:sz w:val="22"/>
                <w:szCs w:val="22"/>
              </w:rPr>
              <w:t xml:space="preserve"> new genus</w:t>
            </w:r>
            <w:r w:rsidR="00CD284E" w:rsidRPr="00CD284E">
              <w:rPr>
                <w:rFonts w:ascii="Arial" w:hAnsi="Arial" w:cs="Arial"/>
                <w:bCs/>
                <w:sz w:val="22"/>
                <w:szCs w:val="22"/>
              </w:rPr>
              <w:t xml:space="preserve"> (</w:t>
            </w:r>
            <w:r w:rsidR="006062DC" w:rsidRPr="00CD284E">
              <w:rPr>
                <w:rFonts w:ascii="Arial" w:hAnsi="Arial" w:cs="Arial"/>
                <w:bCs/>
                <w:i/>
                <w:sz w:val="22"/>
                <w:szCs w:val="22"/>
              </w:rPr>
              <w:t>Maxrubner</w:t>
            </w:r>
            <w:r w:rsidR="00607E67" w:rsidRPr="00CD284E">
              <w:rPr>
                <w:rFonts w:ascii="Arial" w:hAnsi="Arial" w:cs="Arial"/>
                <w:bCs/>
                <w:i/>
                <w:sz w:val="22"/>
                <w:szCs w:val="22"/>
              </w:rPr>
              <w:t>virus</w:t>
            </w:r>
            <w:r w:rsidR="00CD284E" w:rsidRPr="00CD284E">
              <w:rPr>
                <w:rFonts w:ascii="Arial" w:hAnsi="Arial" w:cs="Arial"/>
                <w:bCs/>
                <w:sz w:val="22"/>
                <w:szCs w:val="22"/>
              </w:rPr>
              <w:t xml:space="preserve">) including one new species </w:t>
            </w:r>
            <w:r w:rsidR="00607E67" w:rsidRPr="00CD284E">
              <w:rPr>
                <w:rFonts w:ascii="Arial" w:hAnsi="Arial" w:cs="Arial"/>
                <w:bCs/>
                <w:sz w:val="22"/>
                <w:szCs w:val="22"/>
              </w:rPr>
              <w:t xml:space="preserve">in the family </w:t>
            </w:r>
            <w:r w:rsidR="00607E67" w:rsidRPr="00CD284E">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CD284E" w:rsidRDefault="002323AB" w:rsidP="00527105">
            <w:pPr>
              <w:pStyle w:val="BodyTextIndent"/>
              <w:ind w:left="0" w:firstLine="0"/>
              <w:rPr>
                <w:rFonts w:ascii="Arial" w:hAnsi="Arial" w:cs="Arial"/>
                <w:color w:val="000000" w:themeColor="text1"/>
                <w:sz w:val="20"/>
              </w:rPr>
            </w:pPr>
          </w:p>
          <w:p w14:paraId="6B395A96" w14:textId="18BD9486" w:rsidR="00391FB5" w:rsidRPr="00CD284E" w:rsidRDefault="00607E67" w:rsidP="00527105">
            <w:pPr>
              <w:pStyle w:val="BodyTextIndent"/>
              <w:ind w:left="0" w:firstLine="0"/>
              <w:rPr>
                <w:rFonts w:ascii="Arial" w:hAnsi="Arial" w:cs="Arial"/>
                <w:color w:val="000000" w:themeColor="text1"/>
                <w:sz w:val="20"/>
              </w:rPr>
            </w:pPr>
            <w:r w:rsidRPr="00CD284E">
              <w:rPr>
                <w:rFonts w:ascii="Arial" w:hAnsi="Arial" w:cs="Arial"/>
                <w:color w:val="000000" w:themeColor="text1"/>
                <w:sz w:val="20"/>
              </w:rPr>
              <w:t>Kropinski AM, Adriaenssens EM</w:t>
            </w:r>
          </w:p>
          <w:p w14:paraId="6641F59F" w14:textId="77777777" w:rsidR="00391FB5" w:rsidRPr="00CD284E" w:rsidRDefault="00391FB5" w:rsidP="00527105">
            <w:pPr>
              <w:pStyle w:val="BodyTextIndent"/>
              <w:ind w:left="0" w:firstLine="0"/>
              <w:rPr>
                <w:rFonts w:ascii="Arial" w:hAnsi="Arial" w:cs="Arial"/>
                <w:color w:val="000000" w:themeColor="text1"/>
                <w:sz w:val="20"/>
              </w:rPr>
            </w:pPr>
          </w:p>
          <w:p w14:paraId="095C73EF" w14:textId="12551CE3" w:rsidR="00391FB5" w:rsidRPr="00CD284E"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0AB41C5E" w:rsidR="002323AB" w:rsidRPr="00CD284E" w:rsidRDefault="00145BC4" w:rsidP="00527105">
            <w:pPr>
              <w:jc w:val="both"/>
              <w:rPr>
                <w:rFonts w:ascii="Arial" w:hAnsi="Arial" w:cs="Arial"/>
                <w:color w:val="000000" w:themeColor="text1"/>
                <w:sz w:val="20"/>
              </w:rPr>
            </w:pPr>
            <w:hyperlink r:id="rId9" w:history="1">
              <w:r w:rsidR="00607E67" w:rsidRPr="00CD284E">
                <w:rPr>
                  <w:rStyle w:val="Hyperlink"/>
                  <w:rFonts w:ascii="Arial" w:hAnsi="Arial" w:cs="Arial"/>
                  <w:color w:val="000000" w:themeColor="text1"/>
                  <w:sz w:val="20"/>
                </w:rPr>
                <w:t>Phage.Canada@gmail.com</w:t>
              </w:r>
            </w:hyperlink>
            <w:r w:rsidR="00607E67" w:rsidRPr="00CD284E">
              <w:rPr>
                <w:rFonts w:ascii="Arial" w:hAnsi="Arial" w:cs="Arial"/>
                <w:color w:val="000000" w:themeColor="text1"/>
                <w:sz w:val="20"/>
              </w:rPr>
              <w:t xml:space="preserve">; </w:t>
            </w:r>
            <w:hyperlink r:id="rId10" w:history="1">
              <w:r w:rsidR="00A059F3" w:rsidRPr="00CD284E">
                <w:rPr>
                  <w:rStyle w:val="Hyperlink"/>
                  <w:rFonts w:ascii="Arial" w:hAnsi="Arial" w:cs="Arial"/>
                  <w:color w:val="000000" w:themeColor="text1"/>
                  <w:sz w:val="20"/>
                </w:rPr>
                <w:t>Evelien.Adriaenssens@</w:t>
              </w:r>
            </w:hyperlink>
            <w:r w:rsidR="00A059F3" w:rsidRPr="00CD284E">
              <w:rPr>
                <w:rStyle w:val="Hyperlink"/>
                <w:rFonts w:ascii="Arial" w:hAnsi="Arial" w:cs="Arial"/>
                <w:color w:val="000000" w:themeColor="text1"/>
                <w:sz w:val="20"/>
              </w:rPr>
              <w:t>quadram.ac.uk</w:t>
            </w:r>
            <w:r w:rsidR="00607E67" w:rsidRPr="00CD284E">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CD284E" w:rsidRDefault="00607E67" w:rsidP="00CE5ECF">
                  <w:pPr>
                    <w:spacing w:before="120" w:after="120"/>
                    <w:rPr>
                      <w:rFonts w:ascii="Arial" w:hAnsi="Arial" w:cs="Arial"/>
                      <w:bCs/>
                      <w:sz w:val="22"/>
                      <w:szCs w:val="22"/>
                    </w:rPr>
                  </w:pPr>
                  <w:r w:rsidRPr="00CD284E">
                    <w:rPr>
                      <w:rFonts w:ascii="Arial" w:hAnsi="Arial" w:cs="Arial"/>
                      <w:bCs/>
                      <w:sz w:val="22"/>
                      <w:szCs w:val="22"/>
                    </w:rPr>
                    <w:t>University of Guelph, Canada [AMK]</w:t>
                  </w:r>
                </w:p>
                <w:p w14:paraId="27902E2A" w14:textId="27AC4F99" w:rsidR="00607E67" w:rsidRPr="00CD284E" w:rsidRDefault="00607E67" w:rsidP="00CE5ECF">
                  <w:pPr>
                    <w:spacing w:before="120" w:after="120"/>
                    <w:rPr>
                      <w:rFonts w:ascii="Arial" w:hAnsi="Arial" w:cs="Arial"/>
                      <w:bCs/>
                      <w:sz w:val="22"/>
                      <w:szCs w:val="22"/>
                    </w:rPr>
                  </w:pPr>
                  <w:r w:rsidRPr="00CD284E">
                    <w:rPr>
                      <w:rFonts w:ascii="Arial" w:hAnsi="Arial" w:cs="Arial"/>
                      <w:bCs/>
                      <w:sz w:val="22"/>
                      <w:szCs w:val="22"/>
                    </w:rPr>
                    <w:t>Quadram Institute</w:t>
                  </w:r>
                  <w:r w:rsidR="00A059F3" w:rsidRPr="00CD284E">
                    <w:rPr>
                      <w:rFonts w:ascii="Arial" w:hAnsi="Arial" w:cs="Arial"/>
                      <w:bCs/>
                      <w:sz w:val="22"/>
                      <w:szCs w:val="22"/>
                    </w:rPr>
                    <w:t xml:space="preserve"> Bioscience</w:t>
                  </w:r>
                  <w:r w:rsidRPr="00CD284E">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sidRPr="00CD284E">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3745C39" w14:textId="77777777" w:rsidR="00A059F3"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18767507"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87E0BDB"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CD284E" w:rsidRPr="00CD284E">
              <w:rPr>
                <w:rFonts w:ascii="Arial" w:hAnsi="Arial" w:cs="Arial"/>
                <w:bCs/>
                <w:sz w:val="22"/>
                <w:szCs w:val="22"/>
              </w:rPr>
              <w:t>2019.066B.</w:t>
            </w:r>
            <w:r w:rsidR="00F868C7">
              <w:rPr>
                <w:rFonts w:ascii="Arial" w:hAnsi="Arial" w:cs="Arial"/>
                <w:bCs/>
                <w:sz w:val="22"/>
                <w:szCs w:val="22"/>
              </w:rPr>
              <w:t>A</w:t>
            </w:r>
            <w:bookmarkStart w:id="4" w:name="_GoBack"/>
            <w:bookmarkEnd w:id="4"/>
            <w:r w:rsidR="00CD284E" w:rsidRPr="00CD284E">
              <w:rPr>
                <w:rFonts w:ascii="Arial" w:hAnsi="Arial" w:cs="Arial"/>
                <w:bCs/>
                <w:sz w:val="22"/>
                <w:szCs w:val="22"/>
              </w:rPr>
              <w:t>.v1.</w:t>
            </w:r>
            <w:r w:rsidR="006062DC" w:rsidRPr="00CD284E">
              <w:rPr>
                <w:rFonts w:ascii="Arial" w:hAnsi="Arial" w:cs="Arial"/>
                <w:bCs/>
                <w:sz w:val="22"/>
                <w:szCs w:val="22"/>
              </w:rPr>
              <w:t>Maxrubner</w:t>
            </w:r>
            <w:r w:rsidR="00525C72" w:rsidRPr="00CD284E">
              <w:rPr>
                <w:rFonts w:ascii="Arial" w:hAnsi="Arial" w:cs="Arial"/>
                <w:bCs/>
                <w:sz w:val="22"/>
                <w:szCs w:val="22"/>
              </w:rPr>
              <w:t>virus</w:t>
            </w:r>
            <w:r w:rsidR="00CD284E" w:rsidRPr="00CD284E">
              <w:rPr>
                <w:rFonts w:ascii="Arial" w:hAnsi="Arial" w:cs="Arial"/>
                <w:bCs/>
                <w:sz w:val="22"/>
                <w:szCs w:val="22"/>
              </w:rPr>
              <w:t>_1gen</w:t>
            </w:r>
            <w:r w:rsidR="00CD284E">
              <w:rPr>
                <w:rFonts w:ascii="Arial" w:hAnsi="Arial" w:cs="Arial"/>
                <w:bCs/>
                <w:sz w:val="22"/>
                <w:szCs w:val="22"/>
              </w:rPr>
              <w:t>.xl</w:t>
            </w:r>
            <w:r w:rsidR="003539FC">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377F0D48"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w:t>
      </w:r>
      <w:r w:rsidR="006062DC" w:rsidRPr="006062DC">
        <w:rPr>
          <w:rFonts w:ascii="Arial" w:hAnsi="Arial" w:cs="Arial"/>
          <w:sz w:val="20"/>
          <w:szCs w:val="20"/>
          <w:lang w:val="en-GB"/>
        </w:rPr>
        <w:t>Max</w:t>
      </w:r>
      <w:r w:rsidR="006062DC">
        <w:rPr>
          <w:rFonts w:ascii="Arial" w:hAnsi="Arial" w:cs="Arial"/>
          <w:sz w:val="20"/>
          <w:szCs w:val="20"/>
          <w:lang w:val="en-GB"/>
        </w:rPr>
        <w:t xml:space="preserve"> R</w:t>
      </w:r>
      <w:r w:rsidR="006062DC" w:rsidRPr="006062DC">
        <w:rPr>
          <w:rFonts w:ascii="Arial" w:hAnsi="Arial" w:cs="Arial"/>
          <w:sz w:val="20"/>
          <w:szCs w:val="20"/>
          <w:lang w:val="en-GB"/>
        </w:rPr>
        <w:t>ubner</w:t>
      </w:r>
      <w:r w:rsidR="006062DC">
        <w:rPr>
          <w:rFonts w:ascii="Arial" w:hAnsi="Arial" w:cs="Arial"/>
          <w:sz w:val="20"/>
          <w:szCs w:val="20"/>
          <w:lang w:val="en-GB"/>
        </w:rPr>
        <w:t xml:space="preserve"> Institut where the </w:t>
      </w:r>
      <w:r w:rsidR="00E07144">
        <w:rPr>
          <w:rFonts w:ascii="Arial" w:hAnsi="Arial" w:cs="Arial"/>
          <w:sz w:val="20"/>
          <w:szCs w:val="20"/>
          <w:lang w:val="en-GB"/>
        </w:rPr>
        <w:t xml:space="preserve">first phage of its type, </w:t>
      </w:r>
      <w:r w:rsidR="00B56BD5">
        <w:rPr>
          <w:rFonts w:ascii="Arial" w:hAnsi="Arial" w:cs="Arial"/>
          <w:sz w:val="20"/>
          <w:szCs w:val="20"/>
          <w:lang w:val="en-GB"/>
        </w:rPr>
        <w:t xml:space="preserve">Pseudomonas phage </w:t>
      </w:r>
      <w:r w:rsidR="006062DC" w:rsidRPr="006062DC">
        <w:rPr>
          <w:rFonts w:ascii="Arial" w:hAnsi="Arial" w:cs="Arial"/>
          <w:sz w:val="20"/>
          <w:szCs w:val="20"/>
          <w:lang w:val="en-GB"/>
        </w:rPr>
        <w:t>PMBT3</w:t>
      </w:r>
      <w:r w:rsidR="006062DC">
        <w:rPr>
          <w:rFonts w:ascii="Arial" w:hAnsi="Arial" w:cs="Arial"/>
          <w:sz w:val="20"/>
          <w:szCs w:val="20"/>
          <w:lang w:val="en-GB"/>
        </w:rPr>
        <w:t xml:space="preserve"> was isolated</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66877A06"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6062DC" w:rsidRPr="006062DC">
        <w:rPr>
          <w:rFonts w:ascii="Arial" w:hAnsi="Arial" w:cs="Arial"/>
          <w:sz w:val="20"/>
          <w:szCs w:val="20"/>
          <w:lang w:val="en-GB"/>
        </w:rPr>
        <w:t>PMBT3</w:t>
      </w:r>
      <w:r w:rsidR="00B56BD5">
        <w:rPr>
          <w:rFonts w:ascii="Arial" w:hAnsi="Arial" w:cs="Arial"/>
          <w:sz w:val="20"/>
          <w:szCs w:val="20"/>
          <w:lang w:val="en-GB"/>
        </w:rPr>
        <w:t xml:space="preserve"> </w:t>
      </w:r>
      <w:r w:rsidR="00E07144" w:rsidRPr="00E07144">
        <w:rPr>
          <w:rFonts w:ascii="Arial" w:hAnsi="Arial" w:cs="Arial"/>
          <w:sz w:val="20"/>
          <w:szCs w:val="20"/>
          <w:lang w:val="en-GB"/>
        </w:rPr>
        <w:t>was isolated</w:t>
      </w:r>
      <w:r w:rsidRPr="00E07144">
        <w:rPr>
          <w:rFonts w:ascii="Arial" w:hAnsi="Arial" w:cs="Arial"/>
          <w:sz w:val="20"/>
          <w:szCs w:val="20"/>
          <w:lang w:val="en-GB"/>
        </w:rPr>
        <w:t xml:space="preserve"> </w:t>
      </w:r>
      <w:r w:rsidR="00B56BD5">
        <w:rPr>
          <w:rFonts w:ascii="Arial" w:hAnsi="Arial" w:cs="Arial"/>
          <w:sz w:val="20"/>
          <w:szCs w:val="20"/>
          <w:lang w:val="en-GB"/>
        </w:rPr>
        <w:t xml:space="preserve">from ground water </w:t>
      </w:r>
      <w:r w:rsidR="00E07144">
        <w:rPr>
          <w:rFonts w:ascii="Arial" w:hAnsi="Arial" w:cs="Arial"/>
          <w:sz w:val="20"/>
          <w:szCs w:val="20"/>
          <w:lang w:val="en-GB"/>
        </w:rPr>
        <w:t xml:space="preserve">in </w:t>
      </w:r>
      <w:r w:rsidR="00B56BD5">
        <w:rPr>
          <w:rFonts w:ascii="Arial" w:hAnsi="Arial" w:cs="Arial"/>
          <w:sz w:val="20"/>
          <w:szCs w:val="20"/>
          <w:lang w:val="en-GB"/>
        </w:rPr>
        <w:t>Denmark</w:t>
      </w:r>
      <w:r w:rsidR="00E07144">
        <w:rPr>
          <w:rFonts w:ascii="Arial" w:hAnsi="Arial" w:cs="Arial"/>
          <w:sz w:val="20"/>
          <w:szCs w:val="20"/>
          <w:lang w:val="en-GB"/>
        </w:rPr>
        <w:t xml:space="preserve"> using </w:t>
      </w:r>
      <w:r w:rsidR="00B56BD5">
        <w:rPr>
          <w:rFonts w:ascii="Arial" w:hAnsi="Arial" w:cs="Arial"/>
          <w:sz w:val="20"/>
          <w:szCs w:val="20"/>
          <w:lang w:val="en-GB"/>
        </w:rPr>
        <w:t>a Pseudomonas species</w:t>
      </w:r>
      <w:r w:rsidR="00E07144">
        <w:rPr>
          <w:rFonts w:ascii="Arial" w:hAnsi="Arial" w:cs="Arial"/>
          <w:sz w:val="20"/>
          <w:szCs w:val="20"/>
          <w:lang w:val="en-GB"/>
        </w:rPr>
        <w:t xml:space="preserve"> as the host bacterium.  </w:t>
      </w:r>
      <w:r w:rsidRPr="00E07144">
        <w:rPr>
          <w:rFonts w:ascii="Arial" w:hAnsi="Arial" w:cs="Arial"/>
          <w:sz w:val="20"/>
          <w:szCs w:val="20"/>
          <w:lang w:val="en-GB"/>
        </w:rPr>
        <w:t xml:space="preserve"> </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6559DC17" w14:textId="77777777" w:rsidR="00FC7634" w:rsidRDefault="00FC7634" w:rsidP="00DA2DAB">
      <w:pPr>
        <w:rPr>
          <w:rFonts w:ascii="Arial" w:hAnsi="Arial" w:cs="Arial"/>
          <w:b/>
          <w:color w:val="0000FF"/>
          <w:sz w:val="20"/>
          <w:szCs w:val="20"/>
          <w:lang w:val="en-GB"/>
        </w:rPr>
      </w:pPr>
    </w:p>
    <w:p w14:paraId="6C1352E2" w14:textId="77777777" w:rsidR="00FC7634" w:rsidRDefault="00FC7634" w:rsidP="00DA2DAB">
      <w:pPr>
        <w:rPr>
          <w:rFonts w:ascii="Arial" w:hAnsi="Arial" w:cs="Arial"/>
          <w:b/>
          <w:color w:val="0000FF"/>
          <w:sz w:val="20"/>
          <w:szCs w:val="20"/>
          <w:lang w:val="en-GB"/>
        </w:rPr>
      </w:pPr>
    </w:p>
    <w:p w14:paraId="3A672580" w14:textId="77777777" w:rsidR="00FC7634" w:rsidRDefault="00FC7634" w:rsidP="00DA2DAB">
      <w:pPr>
        <w:rPr>
          <w:rFonts w:ascii="Arial" w:hAnsi="Arial" w:cs="Arial"/>
          <w:b/>
          <w:color w:val="0000FF"/>
          <w:sz w:val="20"/>
          <w:szCs w:val="20"/>
          <w:lang w:val="en-GB"/>
        </w:rPr>
      </w:pPr>
    </w:p>
    <w:p w14:paraId="4564E2BF" w14:textId="3C5F986B"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36"/>
        <w:gridCol w:w="1510"/>
        <w:gridCol w:w="1503"/>
        <w:gridCol w:w="727"/>
        <w:gridCol w:w="694"/>
        <w:gridCol w:w="850"/>
        <w:gridCol w:w="694"/>
      </w:tblGrid>
      <w:tr w:rsidR="00E25B72" w:rsidRPr="008E7E3B" w14:paraId="7A5DB77B" w14:textId="6E97CE45" w:rsidTr="00B56BD5">
        <w:tc>
          <w:tcPr>
            <w:tcW w:w="1536"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6062DC" w:rsidRPr="008E7E3B" w14:paraId="1A46F972" w14:textId="40CDC0B4" w:rsidTr="00B56BD5">
        <w:tc>
          <w:tcPr>
            <w:tcW w:w="1536" w:type="dxa"/>
          </w:tcPr>
          <w:p w14:paraId="7854EE4E" w14:textId="1C93E287" w:rsidR="006062DC" w:rsidRPr="008E7E3B" w:rsidRDefault="006062DC" w:rsidP="006062DC">
            <w:pPr>
              <w:rPr>
                <w:rFonts w:ascii="Arial" w:hAnsi="Arial" w:cs="Arial"/>
                <w:sz w:val="20"/>
                <w:szCs w:val="20"/>
                <w:lang w:val="en-GB"/>
              </w:rPr>
            </w:pPr>
            <w:r>
              <w:t xml:space="preserve">Pseudomonas phage </w:t>
            </w:r>
            <w:r w:rsidRPr="006062DC">
              <w:t>PMBT3</w:t>
            </w:r>
          </w:p>
        </w:tc>
        <w:tc>
          <w:tcPr>
            <w:tcW w:w="1510" w:type="dxa"/>
            <w:vAlign w:val="center"/>
          </w:tcPr>
          <w:p w14:paraId="6D4713A7" w14:textId="589ADD25" w:rsidR="006062DC" w:rsidRPr="00CD7D0F" w:rsidRDefault="006062DC" w:rsidP="006062DC">
            <w:pPr>
              <w:rPr>
                <w:rFonts w:ascii="Arial" w:hAnsi="Arial" w:cs="Arial"/>
                <w:sz w:val="20"/>
                <w:szCs w:val="20"/>
                <w:lang w:val="en-GB"/>
              </w:rPr>
            </w:pPr>
          </w:p>
        </w:tc>
        <w:tc>
          <w:tcPr>
            <w:tcW w:w="1399" w:type="dxa"/>
            <w:vAlign w:val="center"/>
          </w:tcPr>
          <w:p w14:paraId="5AC9EE78" w14:textId="44470BB2" w:rsidR="006062DC" w:rsidRPr="00CD7D0F" w:rsidRDefault="00145BC4" w:rsidP="006062DC">
            <w:pPr>
              <w:rPr>
                <w:rFonts w:ascii="Arial" w:hAnsi="Arial" w:cs="Arial"/>
                <w:sz w:val="20"/>
                <w:szCs w:val="20"/>
                <w:lang w:val="en-GB"/>
              </w:rPr>
            </w:pPr>
            <w:hyperlink r:id="rId12" w:tgtFrame="_blank" w:history="1">
              <w:r w:rsidR="006062DC">
                <w:rPr>
                  <w:rStyle w:val="Hyperlink"/>
                </w:rPr>
                <w:t>MG596799.1</w:t>
              </w:r>
            </w:hyperlink>
          </w:p>
        </w:tc>
        <w:tc>
          <w:tcPr>
            <w:tcW w:w="727" w:type="dxa"/>
            <w:vAlign w:val="center"/>
          </w:tcPr>
          <w:p w14:paraId="0FCE54BA" w14:textId="7498941C" w:rsidR="006062DC" w:rsidRPr="00CD7D0F" w:rsidRDefault="006062DC" w:rsidP="006062DC">
            <w:pPr>
              <w:rPr>
                <w:rFonts w:ascii="Arial" w:hAnsi="Arial" w:cs="Arial"/>
                <w:sz w:val="20"/>
                <w:szCs w:val="20"/>
                <w:lang w:val="en-GB"/>
              </w:rPr>
            </w:pPr>
            <w:r>
              <w:t>87.2</w:t>
            </w:r>
          </w:p>
        </w:tc>
        <w:tc>
          <w:tcPr>
            <w:tcW w:w="694" w:type="dxa"/>
            <w:vAlign w:val="center"/>
          </w:tcPr>
          <w:p w14:paraId="799522F5" w14:textId="1C76FE52" w:rsidR="006062DC" w:rsidRPr="00CD7D0F" w:rsidRDefault="006062DC" w:rsidP="006062DC">
            <w:pPr>
              <w:rPr>
                <w:rFonts w:ascii="Arial" w:hAnsi="Arial" w:cs="Arial"/>
                <w:sz w:val="20"/>
                <w:szCs w:val="20"/>
                <w:lang w:val="en-GB"/>
              </w:rPr>
            </w:pPr>
            <w:r>
              <w:t>60.4</w:t>
            </w:r>
          </w:p>
        </w:tc>
        <w:tc>
          <w:tcPr>
            <w:tcW w:w="850" w:type="dxa"/>
            <w:vAlign w:val="center"/>
          </w:tcPr>
          <w:p w14:paraId="696B0477" w14:textId="1C0744EA" w:rsidR="006062DC" w:rsidRPr="00CD7D0F" w:rsidRDefault="006062DC" w:rsidP="006062DC">
            <w:pPr>
              <w:rPr>
                <w:rFonts w:ascii="Arial" w:hAnsi="Arial" w:cs="Arial"/>
                <w:sz w:val="20"/>
                <w:szCs w:val="20"/>
                <w:lang w:val="en-GB"/>
              </w:rPr>
            </w:pPr>
            <w:r>
              <w:t>116</w:t>
            </w:r>
          </w:p>
        </w:tc>
        <w:tc>
          <w:tcPr>
            <w:tcW w:w="694" w:type="dxa"/>
            <w:vAlign w:val="center"/>
          </w:tcPr>
          <w:p w14:paraId="499745FC" w14:textId="5DEB9687" w:rsidR="006062DC" w:rsidRPr="00CD7D0F" w:rsidRDefault="006062DC" w:rsidP="006062DC">
            <w:pPr>
              <w:rPr>
                <w:rFonts w:ascii="Arial" w:hAnsi="Arial" w:cs="Arial"/>
                <w:sz w:val="20"/>
                <w:szCs w:val="20"/>
                <w:lang w:val="en-GB"/>
              </w:rPr>
            </w:pPr>
            <w:r>
              <w:t>3</w:t>
            </w:r>
          </w:p>
        </w:tc>
      </w:tr>
    </w:tbl>
    <w:p w14:paraId="710AB9AC" w14:textId="77777777" w:rsidR="00DA2DAB" w:rsidRPr="00805C88" w:rsidRDefault="00DA2DAB" w:rsidP="00DA2DAB">
      <w:pPr>
        <w:rPr>
          <w:rFonts w:ascii="Arial" w:hAnsi="Arial" w:cs="Arial"/>
          <w:b/>
          <w:color w:val="0000FF"/>
          <w:sz w:val="20"/>
          <w:szCs w:val="20"/>
          <w:lang w:val="en-GB"/>
        </w:rPr>
      </w:pPr>
    </w:p>
    <w:p w14:paraId="689FE2DE" w14:textId="79B00DB4" w:rsidR="008E7DE0"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F06080">
        <w:rPr>
          <w:rFonts w:ascii="Arial" w:hAnsi="Arial" w:cs="Arial"/>
          <w:sz w:val="20"/>
          <w:szCs w:val="20"/>
          <w:lang w:val="en-GB"/>
        </w:rPr>
        <w:t xml:space="preserve">Pseudomonas phage </w:t>
      </w:r>
      <w:r w:rsidR="006062DC">
        <w:rPr>
          <w:rFonts w:ascii="Arial" w:hAnsi="Arial" w:cs="Arial"/>
          <w:sz w:val="20"/>
          <w:szCs w:val="20"/>
          <w:lang w:val="en-GB"/>
        </w:rPr>
        <w:t>Lana</w:t>
      </w:r>
      <w:r w:rsidR="00F06080">
        <w:rPr>
          <w:rFonts w:ascii="Arial" w:hAnsi="Arial" w:cs="Arial"/>
          <w:sz w:val="20"/>
          <w:szCs w:val="20"/>
          <w:lang w:val="en-GB"/>
        </w:rPr>
        <w:t xml:space="preserve"> </w:t>
      </w:r>
      <w:r w:rsidR="008E7DE0">
        <w:rPr>
          <w:rFonts w:ascii="Arial" w:hAnsi="Arial" w:cs="Arial"/>
          <w:sz w:val="20"/>
          <w:szCs w:val="20"/>
          <w:lang w:val="en-GB"/>
        </w:rPr>
        <w:t xml:space="preserve">which shares </w:t>
      </w:r>
      <w:r w:rsidR="00F06080">
        <w:rPr>
          <w:rFonts w:ascii="Arial" w:hAnsi="Arial" w:cs="Arial"/>
          <w:sz w:val="20"/>
          <w:szCs w:val="20"/>
          <w:lang w:val="en-GB"/>
        </w:rPr>
        <w:t>45.</w:t>
      </w:r>
      <w:r w:rsidR="006062DC">
        <w:rPr>
          <w:rFonts w:ascii="Arial" w:hAnsi="Arial" w:cs="Arial"/>
          <w:sz w:val="20"/>
          <w:szCs w:val="20"/>
          <w:lang w:val="en-GB"/>
        </w:rPr>
        <w:t>8</w:t>
      </w:r>
      <w:r w:rsidR="008E7DE0">
        <w:rPr>
          <w:rFonts w:ascii="Arial" w:hAnsi="Arial" w:cs="Arial"/>
          <w:sz w:val="20"/>
          <w:szCs w:val="20"/>
          <w:lang w:val="en-GB"/>
        </w:rPr>
        <w:t xml:space="preserve">% identity with </w:t>
      </w:r>
      <w:r w:rsidR="00F06080">
        <w:rPr>
          <w:rFonts w:ascii="Arial" w:hAnsi="Arial" w:cs="Arial"/>
          <w:sz w:val="20"/>
          <w:szCs w:val="20"/>
          <w:lang w:val="en-GB"/>
        </w:rPr>
        <w:t>Lana</w:t>
      </w:r>
      <w:r w:rsidR="00DF1896">
        <w:rPr>
          <w:rFonts w:ascii="Arial" w:hAnsi="Arial" w:cs="Arial"/>
          <w:sz w:val="20"/>
          <w:szCs w:val="20"/>
          <w:lang w:val="en-GB"/>
        </w:rPr>
        <w:t xml:space="preserve"> [1-3]</w:t>
      </w:r>
      <w:r w:rsidR="008E7DE0">
        <w:rPr>
          <w:rFonts w:ascii="Arial" w:hAnsi="Arial" w:cs="Arial"/>
          <w:sz w:val="20"/>
          <w:szCs w:val="20"/>
          <w:lang w:val="en-GB"/>
        </w:rPr>
        <w:t xml:space="preserve">. </w:t>
      </w:r>
      <w:r w:rsidR="00F06080">
        <w:rPr>
          <w:rFonts w:ascii="Arial" w:hAnsi="Arial" w:cs="Arial"/>
          <w:sz w:val="20"/>
          <w:szCs w:val="20"/>
          <w:lang w:val="en-GB"/>
        </w:rPr>
        <w:t xml:space="preserve"> While this indicates a possible subfamily relationship we choose not to create one at this time.</w:t>
      </w:r>
    </w:p>
    <w:p w14:paraId="2603A80B" w14:textId="538F0E32" w:rsidR="008E7DE0" w:rsidRDefault="008E7DE0" w:rsidP="008E7DE0">
      <w:pPr>
        <w:jc w:val="center"/>
        <w:rPr>
          <w:rFonts w:ascii="Arial" w:hAnsi="Arial" w:cs="Arial"/>
          <w:sz w:val="20"/>
          <w:szCs w:val="20"/>
          <w:lang w:val="en-GB"/>
        </w:rPr>
      </w:pPr>
    </w:p>
    <w:p w14:paraId="283A83CD" w14:textId="790593F3"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FA4761">
        <w:rPr>
          <w:rFonts w:ascii="Arial" w:hAnsi="Arial" w:cs="Arial"/>
          <w:sz w:val="20"/>
          <w:szCs w:val="20"/>
          <w:lang w:val="en-GB"/>
        </w:rPr>
        <w:t>None available</w:t>
      </w:r>
    </w:p>
    <w:p w14:paraId="530F79C5" w14:textId="10AF3AA1" w:rsidR="00DA2DAB" w:rsidRDefault="00DA2DAB" w:rsidP="00C8175E">
      <w:pPr>
        <w:jc w:val="center"/>
        <w:rPr>
          <w:rFonts w:ascii="Arial" w:hAnsi="Arial" w:cs="Arial"/>
          <w:b/>
          <w:color w:val="0000FF"/>
          <w:sz w:val="20"/>
          <w:szCs w:val="20"/>
          <w:lang w:val="en-GB"/>
        </w:rPr>
      </w:pPr>
    </w:p>
    <w:p w14:paraId="4B6F39F1" w14:textId="2CA6C8A2"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6062DC" w:rsidRPr="006062DC">
        <w:rPr>
          <w:rFonts w:ascii="Arial" w:hAnsi="Arial" w:cs="Arial"/>
          <w:sz w:val="20"/>
          <w:szCs w:val="20"/>
          <w:lang w:val="en-GB"/>
        </w:rPr>
        <w:t>PMBT3</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06CD9017"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47239959" w:rsidR="00D871A1" w:rsidRDefault="00D871A1" w:rsidP="00480292">
      <w:pPr>
        <w:rPr>
          <w:rFonts w:ascii="Arial" w:hAnsi="Arial" w:cs="Arial"/>
          <w:sz w:val="20"/>
          <w:szCs w:val="20"/>
          <w:lang w:val="en-GB"/>
        </w:rPr>
      </w:pPr>
    </w:p>
    <w:p w14:paraId="219F7AD9" w14:textId="3BBEC40C" w:rsidR="00D871A1" w:rsidRDefault="00FC7634"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1442D56F">
                <wp:simplePos x="0" y="0"/>
                <wp:positionH relativeFrom="margin">
                  <wp:posOffset>1638300</wp:posOffset>
                </wp:positionH>
                <wp:positionV relativeFrom="paragraph">
                  <wp:posOffset>160020</wp:posOffset>
                </wp:positionV>
                <wp:extent cx="3803650" cy="1524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669954" id="Rectangle 5" o:spid="_x0000_s1026" style="position:absolute;margin-left:129pt;margin-top:12.6pt;width:299.5pt;height:1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" filled="f" strokecolor="red" strokeweight="2.25pt">
                <w10:wrap anchorx="margin"/>
              </v:rect>
            </w:pict>
          </mc:Fallback>
        </mc:AlternateContent>
      </w:r>
      <w:r w:rsidR="00F06080">
        <w:rPr>
          <w:rFonts w:ascii="Arial" w:hAnsi="Arial" w:cs="Arial"/>
          <w:noProof/>
          <w:sz w:val="20"/>
          <w:szCs w:val="20"/>
          <w:lang w:val="en-GB"/>
        </w:rPr>
        <w:drawing>
          <wp:inline distT="0" distB="0" distL="0" distR="0" wp14:anchorId="2588B770" wp14:editId="5505DE20">
            <wp:extent cx="6007735" cy="17640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3"/>
                    <a:stretch>
                      <a:fillRect/>
                    </a:stretch>
                  </pic:blipFill>
                  <pic:spPr>
                    <a:xfrm>
                      <a:off x="0" y="0"/>
                      <a:ext cx="6007735" cy="176403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6CBF768F"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EC3B7" w14:textId="77777777" w:rsidR="00145BC4" w:rsidRDefault="00145BC4">
      <w:pPr>
        <w:pStyle w:val="Header"/>
        <w:pPrChange w:id="2" w:author=" King" w:date="2007-11-09T06:47:00Z">
          <w:pPr/>
        </w:pPrChange>
      </w:pPr>
      <w:r>
        <w:separator/>
      </w:r>
    </w:p>
  </w:endnote>
  <w:endnote w:type="continuationSeparator" w:id="0">
    <w:p w14:paraId="17978C9C" w14:textId="77777777" w:rsidR="00145BC4" w:rsidRDefault="00145BC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0741D" w14:textId="77777777" w:rsidR="00145BC4" w:rsidRDefault="00145BC4">
      <w:pPr>
        <w:pStyle w:val="Header"/>
        <w:pPrChange w:id="0" w:author=" King" w:date="2007-11-09T06:47:00Z">
          <w:pPr/>
        </w:pPrChange>
      </w:pPr>
      <w:r>
        <w:separator/>
      </w:r>
    </w:p>
  </w:footnote>
  <w:footnote w:type="continuationSeparator" w:id="0">
    <w:p w14:paraId="2B4EF61D" w14:textId="77777777" w:rsidR="00145BC4" w:rsidRDefault="00145BC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653D8"/>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6C58"/>
    <w:rsid w:val="0012796D"/>
    <w:rsid w:val="00145BC4"/>
    <w:rsid w:val="001551A8"/>
    <w:rsid w:val="001578A6"/>
    <w:rsid w:val="001664DF"/>
    <w:rsid w:val="0017329D"/>
    <w:rsid w:val="00173983"/>
    <w:rsid w:val="0017739A"/>
    <w:rsid w:val="001811B7"/>
    <w:rsid w:val="00185056"/>
    <w:rsid w:val="00185699"/>
    <w:rsid w:val="00191C02"/>
    <w:rsid w:val="001946B2"/>
    <w:rsid w:val="001C5EE1"/>
    <w:rsid w:val="001D202D"/>
    <w:rsid w:val="001E59C1"/>
    <w:rsid w:val="001E7FD5"/>
    <w:rsid w:val="001F4031"/>
    <w:rsid w:val="00202BB3"/>
    <w:rsid w:val="00207B65"/>
    <w:rsid w:val="00210B49"/>
    <w:rsid w:val="00212269"/>
    <w:rsid w:val="002129A8"/>
    <w:rsid w:val="00215106"/>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39FC"/>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06997"/>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62DC"/>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2669"/>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59F3"/>
    <w:rsid w:val="00A06705"/>
    <w:rsid w:val="00A11ACF"/>
    <w:rsid w:val="00A17210"/>
    <w:rsid w:val="00A26EB0"/>
    <w:rsid w:val="00A27567"/>
    <w:rsid w:val="00A36B4E"/>
    <w:rsid w:val="00A52629"/>
    <w:rsid w:val="00A56BC8"/>
    <w:rsid w:val="00A649D4"/>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56BD5"/>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5F7"/>
    <w:rsid w:val="00CB3A13"/>
    <w:rsid w:val="00CB434C"/>
    <w:rsid w:val="00CB7C39"/>
    <w:rsid w:val="00CD284E"/>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6080"/>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868C7"/>
    <w:rsid w:val="00F912D1"/>
    <w:rsid w:val="00F93153"/>
    <w:rsid w:val="00F95CC4"/>
    <w:rsid w:val="00FA2D02"/>
    <w:rsid w:val="00FA43E3"/>
    <w:rsid w:val="00FA4761"/>
    <w:rsid w:val="00FC22F7"/>
    <w:rsid w:val="00FC636D"/>
    <w:rsid w:val="00FC66D8"/>
    <w:rsid w:val="00FC7634"/>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G596799.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EE701-2AF7-164C-96CF-29F2E07F0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7950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2019-05-29T14:00:00Z</dcterms:created>
  <dcterms:modified xsi:type="dcterms:W3CDTF">2019-08-30T06:43:00Z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