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51B6D04" w:rsidR="006D1B4E" w:rsidRPr="001E7F70" w:rsidRDefault="001E7F70" w:rsidP="0013776E">
            <w:pPr>
              <w:pStyle w:val="BodyTextIndent"/>
              <w:ind w:left="0" w:firstLine="0"/>
              <w:jc w:val="center"/>
              <w:rPr>
                <w:rFonts w:ascii="Arial" w:hAnsi="Arial" w:cs="Arial"/>
                <w:b/>
                <w:bCs/>
                <w:i/>
                <w:iCs/>
                <w:sz w:val="28"/>
                <w:szCs w:val="28"/>
              </w:rPr>
            </w:pPr>
            <w:r w:rsidRPr="001E7F70">
              <w:rPr>
                <w:rFonts w:ascii="Arial" w:hAnsi="Arial" w:cs="Arial"/>
                <w:b/>
                <w:bCs/>
                <w:i/>
                <w:iCs/>
                <w:color w:val="000000" w:themeColor="text1"/>
                <w:sz w:val="28"/>
                <w:szCs w:val="28"/>
              </w:rPr>
              <w:t>2019.038B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442D360" w:rsidR="00CF0A9B" w:rsidRPr="001E7F70" w:rsidRDefault="006D1B4E" w:rsidP="00CF0A9B">
            <w:pPr>
              <w:spacing w:before="120"/>
              <w:rPr>
                <w:rFonts w:ascii="Arial" w:hAnsi="Arial" w:cs="Arial"/>
                <w:color w:val="0000FF"/>
                <w:sz w:val="20"/>
              </w:rPr>
            </w:pPr>
            <w:r w:rsidRPr="009320C8">
              <w:rPr>
                <w:rFonts w:ascii="Arial" w:hAnsi="Arial" w:cs="Arial"/>
                <w:b/>
              </w:rPr>
              <w:t>Short title:</w:t>
            </w:r>
            <w:r w:rsidR="001E7F70">
              <w:rPr>
                <w:rFonts w:ascii="Arial" w:hAnsi="Arial" w:cs="Arial"/>
                <w:b/>
              </w:rPr>
              <w:t xml:space="preserve"> </w:t>
            </w:r>
            <w:r w:rsidR="001E7F70" w:rsidRPr="00307CB8">
              <w:rPr>
                <w:rFonts w:ascii="Arial" w:hAnsi="Arial" w:cs="Arial"/>
                <w:bCs/>
              </w:rPr>
              <w:t>C</w:t>
            </w:r>
            <w:r w:rsidR="00607E67" w:rsidRPr="00307CB8">
              <w:rPr>
                <w:rFonts w:ascii="Arial" w:hAnsi="Arial" w:cs="Arial"/>
                <w:bCs/>
              </w:rPr>
              <w:t xml:space="preserve">reate </w:t>
            </w:r>
            <w:r w:rsidR="00EA2C45" w:rsidRPr="00307CB8">
              <w:rPr>
                <w:rFonts w:ascii="Arial" w:hAnsi="Arial" w:cs="Arial"/>
                <w:bCs/>
              </w:rPr>
              <w:t>one</w:t>
            </w:r>
            <w:r w:rsidR="00607E67" w:rsidRPr="00307CB8">
              <w:rPr>
                <w:rFonts w:ascii="Arial" w:hAnsi="Arial" w:cs="Arial"/>
                <w:bCs/>
              </w:rPr>
              <w:t xml:space="preserve"> new genus</w:t>
            </w:r>
            <w:r w:rsidR="001E7F70" w:rsidRPr="00307CB8">
              <w:rPr>
                <w:rFonts w:ascii="Arial" w:hAnsi="Arial" w:cs="Arial"/>
                <w:bCs/>
              </w:rPr>
              <w:t xml:space="preserve"> (</w:t>
            </w:r>
            <w:r w:rsidR="00FA4761" w:rsidRPr="00307CB8">
              <w:rPr>
                <w:rFonts w:ascii="Arial" w:hAnsi="Arial" w:cs="Arial"/>
                <w:bCs/>
                <w:i/>
              </w:rPr>
              <w:t>A</w:t>
            </w:r>
            <w:r w:rsidR="00127845" w:rsidRPr="00307CB8">
              <w:rPr>
                <w:rFonts w:ascii="Arial" w:hAnsi="Arial" w:cs="Arial"/>
                <w:bCs/>
                <w:i/>
              </w:rPr>
              <w:t>bbeymikolon</w:t>
            </w:r>
            <w:r w:rsidR="00607E67" w:rsidRPr="00307CB8">
              <w:rPr>
                <w:rFonts w:ascii="Arial" w:hAnsi="Arial" w:cs="Arial"/>
                <w:bCs/>
                <w:i/>
              </w:rPr>
              <w:t>virus</w:t>
            </w:r>
            <w:r w:rsidR="001E7F70" w:rsidRPr="00307CB8">
              <w:rPr>
                <w:rFonts w:ascii="Arial" w:hAnsi="Arial" w:cs="Arial"/>
                <w:bCs/>
              </w:rPr>
              <w:t>) including one new species,</w:t>
            </w:r>
            <w:r w:rsidR="00607E67" w:rsidRPr="00307CB8">
              <w:rPr>
                <w:rFonts w:ascii="Arial" w:hAnsi="Arial" w:cs="Arial"/>
                <w:bCs/>
              </w:rPr>
              <w:t xml:space="preserve"> in the family </w:t>
            </w:r>
            <w:r w:rsidR="00607E67" w:rsidRPr="00307CB8">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1E7F70" w:rsidRDefault="002323AB" w:rsidP="00527105">
            <w:pPr>
              <w:pStyle w:val="BodyTextIndent"/>
              <w:ind w:left="0" w:firstLine="0"/>
              <w:rPr>
                <w:rFonts w:ascii="Arial" w:hAnsi="Arial" w:cs="Arial"/>
                <w:color w:val="000000" w:themeColor="text1"/>
                <w:sz w:val="20"/>
              </w:rPr>
            </w:pPr>
          </w:p>
          <w:p w14:paraId="6B395A96" w14:textId="18BD9486" w:rsidR="00391FB5" w:rsidRPr="001E7F70" w:rsidRDefault="00607E67" w:rsidP="00527105">
            <w:pPr>
              <w:pStyle w:val="BodyTextIndent"/>
              <w:ind w:left="0" w:firstLine="0"/>
              <w:rPr>
                <w:rFonts w:ascii="Arial" w:hAnsi="Arial" w:cs="Arial"/>
                <w:color w:val="000000" w:themeColor="text1"/>
                <w:sz w:val="20"/>
              </w:rPr>
            </w:pPr>
            <w:r w:rsidRPr="001E7F70">
              <w:rPr>
                <w:rFonts w:ascii="Arial" w:hAnsi="Arial" w:cs="Arial"/>
                <w:color w:val="000000" w:themeColor="text1"/>
                <w:sz w:val="20"/>
              </w:rPr>
              <w:t>Kropinski AM, Adriaenssens EM</w:t>
            </w:r>
          </w:p>
          <w:p w14:paraId="6641F59F" w14:textId="77777777" w:rsidR="00391FB5" w:rsidRPr="001E7F70" w:rsidRDefault="00391FB5" w:rsidP="00527105">
            <w:pPr>
              <w:pStyle w:val="BodyTextIndent"/>
              <w:ind w:left="0" w:firstLine="0"/>
              <w:rPr>
                <w:rFonts w:ascii="Arial" w:hAnsi="Arial" w:cs="Arial"/>
                <w:color w:val="000000" w:themeColor="text1"/>
                <w:sz w:val="20"/>
              </w:rPr>
            </w:pPr>
          </w:p>
          <w:p w14:paraId="095C73EF" w14:textId="12551CE3" w:rsidR="00391FB5" w:rsidRPr="001E7F7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602A994" w:rsidR="002323AB" w:rsidRPr="001E7F70" w:rsidRDefault="000941E5" w:rsidP="00527105">
            <w:pPr>
              <w:jc w:val="both"/>
              <w:rPr>
                <w:rFonts w:ascii="Arial" w:hAnsi="Arial" w:cs="Arial"/>
                <w:color w:val="000000" w:themeColor="text1"/>
                <w:sz w:val="20"/>
              </w:rPr>
            </w:pPr>
            <w:hyperlink r:id="rId9" w:history="1">
              <w:r w:rsidR="00607E67" w:rsidRPr="001E7F70">
                <w:rPr>
                  <w:rStyle w:val="Hyperlink"/>
                  <w:rFonts w:ascii="Arial" w:hAnsi="Arial" w:cs="Arial"/>
                  <w:color w:val="000000" w:themeColor="text1"/>
                  <w:sz w:val="20"/>
                </w:rPr>
                <w:t>Phage.Canada@gmail.com</w:t>
              </w:r>
            </w:hyperlink>
            <w:r w:rsidR="00607E67" w:rsidRPr="001E7F70">
              <w:rPr>
                <w:rFonts w:ascii="Arial" w:hAnsi="Arial" w:cs="Arial"/>
                <w:color w:val="000000" w:themeColor="text1"/>
                <w:sz w:val="20"/>
              </w:rPr>
              <w:t xml:space="preserve">; </w:t>
            </w:r>
            <w:hyperlink r:id="rId10" w:history="1">
              <w:r w:rsidR="00460515" w:rsidRPr="001E7F70">
                <w:rPr>
                  <w:rStyle w:val="Hyperlink"/>
                  <w:rFonts w:ascii="Arial" w:hAnsi="Arial" w:cs="Arial"/>
                  <w:color w:val="000000" w:themeColor="text1"/>
                  <w:sz w:val="20"/>
                </w:rPr>
                <w:t>Evelien.Adriaenssens@</w:t>
              </w:r>
            </w:hyperlink>
            <w:r w:rsidR="00460515" w:rsidRPr="001E7F70">
              <w:rPr>
                <w:rStyle w:val="Hyperlink"/>
                <w:rFonts w:ascii="Arial" w:hAnsi="Arial" w:cs="Arial"/>
                <w:color w:val="000000" w:themeColor="text1"/>
                <w:sz w:val="20"/>
              </w:rPr>
              <w:t>quadram.ac.uk</w:t>
            </w:r>
            <w:r w:rsidR="00607E67" w:rsidRPr="001E7F70">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718B9316" w:rsidR="00607E67" w:rsidRDefault="00607E67" w:rsidP="00CE5ECF">
                  <w:pPr>
                    <w:spacing w:before="120" w:after="120"/>
                    <w:rPr>
                      <w:rFonts w:ascii="Arial" w:hAnsi="Arial" w:cs="Arial"/>
                      <w:b/>
                    </w:rPr>
                  </w:pPr>
                  <w:r w:rsidRPr="00607E67">
                    <w:rPr>
                      <w:rFonts w:ascii="Arial" w:hAnsi="Arial" w:cs="Arial"/>
                      <w:b/>
                    </w:rPr>
                    <w:t>Quadram Institute</w:t>
                  </w:r>
                  <w:r w:rsidR="00460515">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5DEEAF5" w14:textId="77777777" w:rsidR="00460515"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296950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413ED2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1E7F70" w:rsidRPr="00607630">
              <w:rPr>
                <w:rFonts w:ascii="Arial" w:hAnsi="Arial" w:cs="Arial"/>
                <w:bCs/>
                <w:sz w:val="22"/>
                <w:szCs w:val="22"/>
              </w:rPr>
              <w:t>2019.038B.</w:t>
            </w:r>
            <w:r w:rsidR="0013776E">
              <w:rPr>
                <w:rFonts w:ascii="Arial" w:hAnsi="Arial" w:cs="Arial"/>
                <w:bCs/>
                <w:sz w:val="22"/>
                <w:szCs w:val="22"/>
              </w:rPr>
              <w:t>A</w:t>
            </w:r>
            <w:bookmarkStart w:id="4" w:name="_GoBack"/>
            <w:bookmarkEnd w:id="4"/>
            <w:r w:rsidR="001E7F70" w:rsidRPr="00607630">
              <w:rPr>
                <w:rFonts w:ascii="Arial" w:hAnsi="Arial" w:cs="Arial"/>
                <w:bCs/>
                <w:sz w:val="22"/>
                <w:szCs w:val="22"/>
              </w:rPr>
              <w:t>.v1.</w:t>
            </w:r>
            <w:r w:rsidR="00127845" w:rsidRPr="00607630">
              <w:rPr>
                <w:rFonts w:ascii="Arial" w:hAnsi="Arial" w:cs="Arial"/>
                <w:bCs/>
                <w:sz w:val="22"/>
                <w:szCs w:val="22"/>
              </w:rPr>
              <w:t>Abbeymikolonvirus</w:t>
            </w:r>
            <w:r w:rsidR="001E7F70" w:rsidRPr="00607630">
              <w:rPr>
                <w:rFonts w:ascii="Arial" w:hAnsi="Arial" w:cs="Arial"/>
                <w:bCs/>
                <w:sz w:val="22"/>
                <w:szCs w:val="22"/>
              </w:rPr>
              <w:t>_1gen1sp</w:t>
            </w:r>
            <w:r w:rsidR="00607630" w:rsidRPr="00607630">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2486E5A"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bookmarkStart w:id="5" w:name="_Hlk8573794"/>
      <w:r w:rsidR="00127845" w:rsidRPr="00127845">
        <w:rPr>
          <w:rFonts w:ascii="Arial" w:hAnsi="Arial" w:cs="Arial"/>
          <w:sz w:val="20"/>
          <w:szCs w:val="20"/>
          <w:lang w:val="en-GB"/>
        </w:rPr>
        <w:t xml:space="preserve">Streptomyces phage </w:t>
      </w:r>
      <w:bookmarkStart w:id="6" w:name="_Hlk8573206"/>
      <w:r w:rsidR="00127845" w:rsidRPr="00127845">
        <w:rPr>
          <w:rFonts w:ascii="Arial" w:hAnsi="Arial" w:cs="Arial"/>
          <w:sz w:val="20"/>
          <w:szCs w:val="20"/>
          <w:lang w:val="en-GB"/>
        </w:rPr>
        <w:t>AbbeyMikolon</w:t>
      </w:r>
      <w:bookmarkEnd w:id="5"/>
      <w:bookmarkEnd w:id="6"/>
      <w:r w:rsidR="00E07144">
        <w:rPr>
          <w:rFonts w:ascii="Arial" w:hAnsi="Arial" w:cs="Arial"/>
          <w:sz w:val="20"/>
          <w:szCs w:val="20"/>
          <w:lang w:val="en-GB"/>
        </w:rPr>
        <w:t>.</w:t>
      </w:r>
    </w:p>
    <w:p w14:paraId="0E99A97E" w14:textId="77777777" w:rsidR="00DA2DAB" w:rsidRDefault="00DA2DAB" w:rsidP="00DA2DAB">
      <w:pPr>
        <w:rPr>
          <w:lang w:val="en-GB"/>
        </w:rPr>
      </w:pPr>
    </w:p>
    <w:p w14:paraId="3807F3A8" w14:textId="118428AC"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bookmarkStart w:id="7" w:name="_Hlk8573384"/>
      <w:r w:rsidR="00127845" w:rsidRPr="00127845">
        <w:rPr>
          <w:rFonts w:ascii="Arial" w:hAnsi="Arial" w:cs="Arial"/>
          <w:sz w:val="20"/>
          <w:szCs w:val="20"/>
          <w:lang w:val="en-GB"/>
        </w:rPr>
        <w:t>AbbeyMikolon</w:t>
      </w:r>
      <w:bookmarkEnd w:id="7"/>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127845">
        <w:rPr>
          <w:rFonts w:ascii="Arial" w:hAnsi="Arial" w:cs="Arial"/>
          <w:sz w:val="20"/>
          <w:szCs w:val="20"/>
          <w:lang w:val="en-GB"/>
        </w:rPr>
        <w:t>3</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127845" w:rsidRPr="00127845">
        <w:rPr>
          <w:rFonts w:ascii="Arial" w:hAnsi="Arial" w:cs="Arial"/>
          <w:sz w:val="20"/>
          <w:szCs w:val="20"/>
          <w:lang w:val="en-GB"/>
        </w:rPr>
        <w:t xml:space="preserve">Abigail Mikolon </w:t>
      </w:r>
      <w:r w:rsidR="000D49BD">
        <w:rPr>
          <w:rFonts w:ascii="Arial" w:hAnsi="Arial" w:cs="Arial"/>
          <w:sz w:val="20"/>
          <w:szCs w:val="20"/>
          <w:lang w:val="en-GB"/>
        </w:rPr>
        <w:t>(</w:t>
      </w:r>
      <w:r w:rsidR="00127845" w:rsidRPr="00127845">
        <w:rPr>
          <w:rFonts w:ascii="Arial" w:hAnsi="Arial" w:cs="Arial"/>
          <w:sz w:val="20"/>
          <w:szCs w:val="20"/>
          <w:lang w:val="en-GB"/>
        </w:rPr>
        <w:t>Wilkes University</w:t>
      </w:r>
      <w:r w:rsidR="00127845">
        <w:rPr>
          <w:rFonts w:ascii="Arial" w:hAnsi="Arial" w:cs="Arial"/>
          <w:sz w:val="20"/>
          <w:szCs w:val="20"/>
          <w:lang w:val="en-GB"/>
        </w:rPr>
        <w:t xml:space="preserve">, </w:t>
      </w:r>
      <w:r w:rsidR="00127845" w:rsidRPr="00127845">
        <w:rPr>
          <w:rFonts w:ascii="Arial" w:hAnsi="Arial" w:cs="Arial"/>
          <w:sz w:val="20"/>
          <w:szCs w:val="20"/>
          <w:lang w:val="en-GB"/>
        </w:rPr>
        <w:t>Wilkes-Barre, PA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127845">
        <w:rPr>
          <w:rFonts w:ascii="Arial" w:hAnsi="Arial" w:cs="Arial"/>
          <w:sz w:val="20"/>
          <w:szCs w:val="20"/>
          <w:lang w:val="en-GB"/>
        </w:rPr>
        <w:t xml:space="preserve"> phage</w:t>
      </w:r>
      <w:r w:rsidR="008E7DE0">
        <w:rPr>
          <w:rFonts w:ascii="Arial" w:hAnsi="Arial" w:cs="Arial"/>
          <w:sz w:val="20"/>
          <w:szCs w:val="20"/>
          <w:lang w:val="en-GB"/>
        </w:rPr>
        <w:t xml:space="preserve"> </w:t>
      </w:r>
      <w:r w:rsidR="00127845" w:rsidRPr="00127845">
        <w:rPr>
          <w:rFonts w:ascii="Arial" w:hAnsi="Arial" w:cs="Arial"/>
          <w:sz w:val="20"/>
          <w:szCs w:val="20"/>
          <w:lang w:val="en-GB"/>
        </w:rPr>
        <w:t>AbbeyMikolon</w:t>
      </w:r>
      <w:r w:rsidR="00127845">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127845">
        <w:rPr>
          <w:rFonts w:ascii="Arial" w:hAnsi="Arial" w:cs="Arial"/>
          <w:sz w:val="20"/>
          <w:szCs w:val="20"/>
          <w:lang w:val="en-GB"/>
        </w:rPr>
        <w:t>9</w:t>
      </w:r>
      <w:r w:rsidR="008E7DE0">
        <w:rPr>
          <w:rFonts w:ascii="Arial" w:hAnsi="Arial" w:cs="Arial"/>
          <w:sz w:val="20"/>
          <w:szCs w:val="20"/>
          <w:lang w:val="en-GB"/>
        </w:rPr>
        <w:t xml:space="preserve"> bp 3’-cohesive termini (</w:t>
      </w:r>
      <w:r w:rsidR="00127845" w:rsidRPr="00127845">
        <w:t>CGGCAGGGA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127845">
        <w:rPr>
          <w:rFonts w:ascii="Arial" w:hAnsi="Arial" w:cs="Arial"/>
          <w:sz w:val="20"/>
          <w:szCs w:val="20"/>
          <w:lang w:val="en-GB"/>
        </w:rPr>
        <w:t>BL</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127845" w:rsidRPr="007D3007">
          <w:rPr>
            <w:rStyle w:val="Hyperlink"/>
            <w:rFonts w:ascii="Arial" w:hAnsi="Arial" w:cs="Arial"/>
            <w:sz w:val="20"/>
            <w:szCs w:val="20"/>
            <w:lang w:val="en-GB"/>
          </w:rPr>
          <w:t>https://phagesdb.org/phages/AbbeyMikolon/</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83"/>
        <w:gridCol w:w="1510"/>
        <w:gridCol w:w="1399"/>
        <w:gridCol w:w="727"/>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126C58" w:rsidRPr="008E7E3B" w14:paraId="1A46F972" w14:textId="40CDC0B4" w:rsidTr="00E25B72">
        <w:tc>
          <w:tcPr>
            <w:tcW w:w="1510" w:type="dxa"/>
          </w:tcPr>
          <w:p w14:paraId="7854EE4E" w14:textId="17008787" w:rsidR="00126C58" w:rsidRPr="008E7E3B" w:rsidRDefault="00127845" w:rsidP="00126C58">
            <w:pPr>
              <w:rPr>
                <w:rFonts w:ascii="Arial" w:hAnsi="Arial" w:cs="Arial"/>
                <w:sz w:val="20"/>
                <w:szCs w:val="20"/>
                <w:lang w:val="en-GB"/>
              </w:rPr>
            </w:pPr>
            <w:r w:rsidRPr="00127845">
              <w:t xml:space="preserve">Streptomyces phage </w:t>
            </w:r>
            <w:bookmarkStart w:id="8" w:name="_Hlk8573601"/>
            <w:r w:rsidRPr="00127845">
              <w:t>AbbeyMikolon</w:t>
            </w:r>
            <w:bookmarkEnd w:id="8"/>
          </w:p>
        </w:tc>
        <w:tc>
          <w:tcPr>
            <w:tcW w:w="1510" w:type="dxa"/>
            <w:vAlign w:val="center"/>
          </w:tcPr>
          <w:p w14:paraId="6D4713A7" w14:textId="589ADD25" w:rsidR="00126C58" w:rsidRPr="00CD7D0F" w:rsidRDefault="00126C58" w:rsidP="00126C58">
            <w:pPr>
              <w:rPr>
                <w:rFonts w:ascii="Arial" w:hAnsi="Arial" w:cs="Arial"/>
                <w:sz w:val="20"/>
                <w:szCs w:val="20"/>
                <w:lang w:val="en-GB"/>
              </w:rPr>
            </w:pPr>
          </w:p>
        </w:tc>
        <w:tc>
          <w:tcPr>
            <w:tcW w:w="1399" w:type="dxa"/>
            <w:vAlign w:val="center"/>
          </w:tcPr>
          <w:p w14:paraId="5AC9EE78" w14:textId="050A8BF8" w:rsidR="00126C58" w:rsidRPr="000B2947" w:rsidRDefault="000B2947" w:rsidP="00126C58">
            <w:pPr>
              <w:rPr>
                <w:lang w:val="en-GB"/>
              </w:rPr>
            </w:pPr>
            <w:r w:rsidRPr="000B2947">
              <w:rPr>
                <w:rFonts w:ascii="Arial" w:hAnsi="Arial" w:cs="Arial"/>
                <w:sz w:val="20"/>
                <w:szCs w:val="20"/>
              </w:rPr>
              <w:t>MG593800</w:t>
            </w:r>
          </w:p>
        </w:tc>
        <w:tc>
          <w:tcPr>
            <w:tcW w:w="727" w:type="dxa"/>
            <w:vAlign w:val="center"/>
          </w:tcPr>
          <w:p w14:paraId="0FCE54BA" w14:textId="14F01F79" w:rsidR="00126C58" w:rsidRPr="00CD7D0F" w:rsidRDefault="00126C58" w:rsidP="00126C58">
            <w:pPr>
              <w:rPr>
                <w:rFonts w:ascii="Arial" w:hAnsi="Arial" w:cs="Arial"/>
                <w:sz w:val="20"/>
                <w:szCs w:val="20"/>
                <w:lang w:val="en-GB"/>
              </w:rPr>
            </w:pPr>
            <w:r>
              <w:t>52.2</w:t>
            </w:r>
          </w:p>
        </w:tc>
        <w:tc>
          <w:tcPr>
            <w:tcW w:w="694" w:type="dxa"/>
            <w:vAlign w:val="center"/>
          </w:tcPr>
          <w:p w14:paraId="799522F5" w14:textId="5AF40F84" w:rsidR="00126C58" w:rsidRPr="00CD7D0F" w:rsidRDefault="00126C58" w:rsidP="00126C58">
            <w:pPr>
              <w:rPr>
                <w:rFonts w:ascii="Arial" w:hAnsi="Arial" w:cs="Arial"/>
                <w:sz w:val="20"/>
                <w:szCs w:val="20"/>
                <w:lang w:val="en-GB"/>
              </w:rPr>
            </w:pPr>
            <w:r>
              <w:t>63.1</w:t>
            </w:r>
          </w:p>
        </w:tc>
        <w:tc>
          <w:tcPr>
            <w:tcW w:w="850" w:type="dxa"/>
            <w:vAlign w:val="center"/>
          </w:tcPr>
          <w:p w14:paraId="696B0477" w14:textId="60041B62" w:rsidR="00126C58" w:rsidRPr="00CD7D0F" w:rsidRDefault="00126C58" w:rsidP="00126C58">
            <w:pPr>
              <w:rPr>
                <w:rFonts w:ascii="Arial" w:hAnsi="Arial" w:cs="Arial"/>
                <w:sz w:val="20"/>
                <w:szCs w:val="20"/>
                <w:lang w:val="en-GB"/>
              </w:rPr>
            </w:pPr>
            <w:r>
              <w:t>101</w:t>
            </w:r>
          </w:p>
        </w:tc>
        <w:tc>
          <w:tcPr>
            <w:tcW w:w="694" w:type="dxa"/>
            <w:vAlign w:val="center"/>
          </w:tcPr>
          <w:p w14:paraId="499745FC" w14:textId="6BE88620" w:rsidR="00126C58" w:rsidRPr="00CD7D0F" w:rsidRDefault="00126C58" w:rsidP="00126C58">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C4513BB" w:rsidR="00DA2DAB" w:rsidRDefault="00961B27" w:rsidP="00DA2DAB">
      <w:pPr>
        <w:rPr>
          <w:rFonts w:ascii="Arial" w:hAnsi="Arial" w:cs="Arial"/>
          <w:b/>
          <w:sz w:val="20"/>
          <w:szCs w:val="20"/>
          <w:lang w:val="en-GB"/>
        </w:rPr>
      </w:pPr>
      <w:r w:rsidRPr="00961B27">
        <w:rPr>
          <w:rFonts w:ascii="Arial" w:hAnsi="Arial" w:cs="Arial"/>
          <w:b/>
          <w:sz w:val="20"/>
          <w:szCs w:val="20"/>
          <w:lang w:val="en-GB"/>
        </w:rPr>
        <w:t>Streptomyces phage Nesbitt should be considered a strain of AbbeyMikolon</w:t>
      </w:r>
    </w:p>
    <w:p w14:paraId="0112F30F" w14:textId="77777777" w:rsidR="00961B27" w:rsidRPr="00961B27" w:rsidRDefault="00961B27" w:rsidP="00DA2DAB">
      <w:pPr>
        <w:rPr>
          <w:rFonts w:ascii="Arial" w:hAnsi="Arial" w:cs="Arial"/>
          <w:b/>
          <w:sz w:val="20"/>
          <w:szCs w:val="20"/>
          <w:lang w:val="en-GB"/>
        </w:rPr>
      </w:pPr>
    </w:p>
    <w:p w14:paraId="4381EF53" w14:textId="4F033F52"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3353B3" w:rsidRPr="003353B3">
        <w:rPr>
          <w:rFonts w:ascii="Arial" w:hAnsi="Arial" w:cs="Arial"/>
          <w:sz w:val="20"/>
          <w:szCs w:val="20"/>
          <w:lang w:val="en-GB"/>
        </w:rPr>
        <w:t xml:space="preserve">Streptomyces phage SF1 </w:t>
      </w:r>
      <w:r w:rsidR="008E7DE0">
        <w:rPr>
          <w:rFonts w:ascii="Arial" w:hAnsi="Arial" w:cs="Arial"/>
          <w:sz w:val="20"/>
          <w:szCs w:val="20"/>
          <w:lang w:val="en-GB"/>
        </w:rPr>
        <w:t xml:space="preserve">which shares </w:t>
      </w:r>
      <w:r w:rsidR="003353B3">
        <w:rPr>
          <w:rFonts w:ascii="Arial" w:hAnsi="Arial" w:cs="Arial"/>
          <w:sz w:val="20"/>
          <w:szCs w:val="20"/>
          <w:lang w:val="en-GB"/>
        </w:rPr>
        <w:t>41.0</w:t>
      </w:r>
      <w:r w:rsidR="008E7DE0">
        <w:rPr>
          <w:rFonts w:ascii="Arial" w:hAnsi="Arial" w:cs="Arial"/>
          <w:sz w:val="20"/>
          <w:szCs w:val="20"/>
          <w:lang w:val="en-GB"/>
        </w:rPr>
        <w:t xml:space="preserve">% identity with </w:t>
      </w:r>
      <w:r w:rsidR="003353B3" w:rsidRPr="003353B3">
        <w:rPr>
          <w:rFonts w:ascii="Arial" w:hAnsi="Arial" w:cs="Arial"/>
          <w:sz w:val="20"/>
          <w:szCs w:val="20"/>
          <w:lang w:val="en-GB"/>
        </w:rPr>
        <w:t>AbbeyMikolon</w:t>
      </w:r>
      <w:r w:rsidR="00DF1896">
        <w:rPr>
          <w:rFonts w:ascii="Arial" w:hAnsi="Arial" w:cs="Arial"/>
          <w:sz w:val="20"/>
          <w:szCs w:val="20"/>
          <w:lang w:val="en-GB"/>
        </w:rPr>
        <w:t xml:space="preserve"> [1-3]</w:t>
      </w:r>
      <w:r w:rsidR="008E7DE0">
        <w:rPr>
          <w:rFonts w:ascii="Arial" w:hAnsi="Arial" w:cs="Arial"/>
          <w:sz w:val="20"/>
          <w:szCs w:val="20"/>
          <w:lang w:val="en-GB"/>
        </w:rPr>
        <w:t xml:space="preserve">. </w:t>
      </w:r>
    </w:p>
    <w:p w14:paraId="689FE2DE" w14:textId="58CF5BDA" w:rsidR="008E7DE0" w:rsidRDefault="008E7DE0" w:rsidP="00DA2DAB">
      <w:pPr>
        <w:rPr>
          <w:rFonts w:ascii="Arial" w:hAnsi="Arial" w:cs="Arial"/>
          <w:sz w:val="20"/>
          <w:szCs w:val="20"/>
          <w:lang w:val="en-GB"/>
        </w:rPr>
      </w:pPr>
    </w:p>
    <w:p w14:paraId="283A83CD" w14:textId="3D8B0935" w:rsidR="00822549" w:rsidRDefault="00DA2DAB" w:rsidP="00FA4761">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961B27" w:rsidRPr="00822549">
        <w:rPr>
          <w:rFonts w:ascii="Arial" w:hAnsi="Arial" w:cs="Arial"/>
          <w:sz w:val="20"/>
          <w:szCs w:val="20"/>
          <w:lang w:val="en-GB"/>
        </w:rPr>
        <w:t xml:space="preserve">Electron micrograph of negatively stained </w:t>
      </w:r>
      <w:r w:rsidR="00961B27" w:rsidRPr="00127845">
        <w:rPr>
          <w:rFonts w:ascii="Arial" w:hAnsi="Arial" w:cs="Arial"/>
          <w:sz w:val="20"/>
          <w:szCs w:val="20"/>
          <w:lang w:val="en-GB"/>
        </w:rPr>
        <w:t>Streptomyces phage AbbeyMikolon</w:t>
      </w:r>
      <w:r w:rsidR="00961B27">
        <w:rPr>
          <w:rFonts w:ascii="Arial" w:hAnsi="Arial" w:cs="Arial"/>
          <w:sz w:val="20"/>
          <w:szCs w:val="20"/>
          <w:lang w:val="en-GB"/>
        </w:rPr>
        <w:t xml:space="preserve">. </w:t>
      </w:r>
      <w:r w:rsidR="00961B27" w:rsidRPr="00822549">
        <w:rPr>
          <w:rFonts w:ascii="Arial" w:hAnsi="Arial" w:cs="Arial"/>
          <w:sz w:val="20"/>
          <w:szCs w:val="20"/>
          <w:lang w:val="en-GB"/>
        </w:rPr>
        <w:t xml:space="preserve"> Limited permission was granted by The Actinobacteriophages Database, funded by the</w:t>
      </w:r>
      <w:r w:rsidR="00961B27">
        <w:rPr>
          <w:rFonts w:ascii="Arial" w:hAnsi="Arial" w:cs="Arial"/>
          <w:sz w:val="20"/>
          <w:szCs w:val="20"/>
          <w:lang w:val="en-GB"/>
        </w:rPr>
        <w:t xml:space="preserve"> </w:t>
      </w:r>
      <w:r w:rsidR="00961B27" w:rsidRPr="00822549">
        <w:rPr>
          <w:rFonts w:ascii="Arial" w:hAnsi="Arial" w:cs="Arial"/>
          <w:sz w:val="20"/>
          <w:szCs w:val="20"/>
          <w:lang w:val="en-GB"/>
        </w:rPr>
        <w:t>Howard Hughes Medical Institute, to use this electron micrograph for this taxonomy proposal; it</w:t>
      </w:r>
      <w:r w:rsidR="00961B27">
        <w:rPr>
          <w:rFonts w:ascii="Arial" w:hAnsi="Arial" w:cs="Arial"/>
          <w:sz w:val="20"/>
          <w:szCs w:val="20"/>
          <w:lang w:val="en-GB"/>
        </w:rPr>
        <w:t xml:space="preserve"> </w:t>
      </w:r>
      <w:r w:rsidR="00961B27" w:rsidRPr="00822549">
        <w:rPr>
          <w:rFonts w:ascii="Arial" w:hAnsi="Arial" w:cs="Arial"/>
          <w:sz w:val="20"/>
          <w:szCs w:val="20"/>
          <w:lang w:val="en-GB"/>
        </w:rPr>
        <w:t>cannot be reused without permission of The Actinobacteriophages Database.</w:t>
      </w:r>
    </w:p>
    <w:p w14:paraId="26F60008" w14:textId="466BE9FA" w:rsidR="00127845" w:rsidRDefault="00127845" w:rsidP="00FA4761">
      <w:pPr>
        <w:rPr>
          <w:rFonts w:ascii="Arial" w:hAnsi="Arial" w:cs="Arial"/>
          <w:b/>
          <w:color w:val="0000FF"/>
          <w:sz w:val="20"/>
          <w:szCs w:val="20"/>
          <w:lang w:val="en-GB"/>
        </w:rPr>
      </w:pPr>
    </w:p>
    <w:p w14:paraId="34FC0911" w14:textId="1B5A5540" w:rsidR="00127845" w:rsidRDefault="00127845" w:rsidP="00127845">
      <w:pPr>
        <w:jc w:val="center"/>
        <w:rPr>
          <w:rFonts w:ascii="Arial" w:hAnsi="Arial" w:cs="Arial"/>
          <w:sz w:val="20"/>
          <w:szCs w:val="20"/>
          <w:lang w:val="en-GB"/>
        </w:rPr>
      </w:pPr>
      <w:r>
        <w:rPr>
          <w:rFonts w:ascii="Arial" w:hAnsi="Arial" w:cs="Arial"/>
          <w:noProof/>
          <w:sz w:val="20"/>
          <w:szCs w:val="20"/>
          <w:lang w:val="en-GB"/>
        </w:rPr>
        <w:drawing>
          <wp:inline distT="0" distB="0" distL="0" distR="0" wp14:anchorId="7385346A" wp14:editId="5510FB50">
            <wp:extent cx="2927350" cy="2336251"/>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beyMikolon_EMPic SMALLjpg.jpg"/>
                    <pic:cNvPicPr/>
                  </pic:nvPicPr>
                  <pic:blipFill>
                    <a:blip r:embed="rId13"/>
                    <a:stretch>
                      <a:fillRect/>
                    </a:stretch>
                  </pic:blipFill>
                  <pic:spPr>
                    <a:xfrm>
                      <a:off x="0" y="0"/>
                      <a:ext cx="2957743" cy="2360507"/>
                    </a:xfrm>
                    <a:prstGeom prst="rect">
                      <a:avLst/>
                    </a:prstGeom>
                  </pic:spPr>
                </pic:pic>
              </a:graphicData>
            </a:graphic>
          </wp:inline>
        </w:drawing>
      </w:r>
    </w:p>
    <w:p w14:paraId="530F79C5" w14:textId="10AF3AA1" w:rsidR="00DA2DAB" w:rsidRDefault="00DA2DAB" w:rsidP="00C8175E">
      <w:pPr>
        <w:jc w:val="center"/>
        <w:rPr>
          <w:rFonts w:ascii="Arial" w:hAnsi="Arial" w:cs="Arial"/>
          <w:b/>
          <w:color w:val="0000FF"/>
          <w:sz w:val="20"/>
          <w:szCs w:val="20"/>
          <w:lang w:val="en-GB"/>
        </w:rPr>
      </w:pPr>
    </w:p>
    <w:p w14:paraId="4B6F39F1" w14:textId="079F9AB7"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127845" w:rsidRPr="00127845">
        <w:rPr>
          <w:rFonts w:ascii="Arial" w:hAnsi="Arial" w:cs="Arial"/>
          <w:sz w:val="20"/>
          <w:szCs w:val="20"/>
          <w:lang w:val="en-GB"/>
        </w:rPr>
        <w:t>AbbeyMikolon</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29EB1442" w:rsidR="00D871A1" w:rsidRDefault="00D871A1" w:rsidP="00480292">
      <w:pPr>
        <w:rPr>
          <w:rFonts w:ascii="Arial" w:hAnsi="Arial" w:cs="Arial"/>
          <w:sz w:val="20"/>
          <w:szCs w:val="20"/>
          <w:lang w:val="en-GB"/>
        </w:rPr>
      </w:pPr>
    </w:p>
    <w:p w14:paraId="2DE22DC8" w14:textId="39159F16" w:rsidR="00DA2DAB" w:rsidRDefault="00DA2DAB" w:rsidP="00DA2DAB">
      <w:pPr>
        <w:rPr>
          <w:rFonts w:ascii="Arial" w:hAnsi="Arial" w:cs="Arial"/>
          <w:sz w:val="20"/>
          <w:szCs w:val="20"/>
          <w:lang w:val="en-GB"/>
        </w:rPr>
      </w:pPr>
    </w:p>
    <w:p w14:paraId="3D8A87F7" w14:textId="49997D34" w:rsidR="008E736E" w:rsidRDefault="008E736E" w:rsidP="00AC0E72">
      <w:pPr>
        <w:rPr>
          <w:lang w:val="en-GB"/>
        </w:rPr>
      </w:pPr>
    </w:p>
    <w:p w14:paraId="068ED7CA" w14:textId="1FF5791A" w:rsidR="00CE0DE4" w:rsidRPr="00991A82" w:rsidRDefault="003353B3" w:rsidP="00991A82">
      <w:pPr>
        <w:pStyle w:val="BodyTextIndent"/>
        <w:ind w:left="0" w:firstLine="0"/>
        <w:rPr>
          <w:rFonts w:ascii="Times New Roman" w:hAnsi="Times New Roman"/>
          <w:color w:val="000000"/>
          <w:sz w:val="22"/>
          <w:szCs w:val="22"/>
        </w:rPr>
      </w:pPr>
      <w:r>
        <w:rPr>
          <w:rFonts w:ascii="Arial" w:hAnsi="Arial" w:cs="Arial"/>
          <w:noProof/>
          <w:sz w:val="20"/>
          <w:lang w:val="en-GB"/>
        </w:rPr>
        <w:lastRenderedPageBreak/>
        <mc:AlternateContent>
          <mc:Choice Requires="wps">
            <w:drawing>
              <wp:anchor distT="0" distB="0" distL="114300" distR="114300" simplePos="0" relativeHeight="251659264" behindDoc="0" locked="0" layoutInCell="1" allowOverlap="1" wp14:anchorId="1BC1D0A2" wp14:editId="3C7FDB6D">
                <wp:simplePos x="0" y="0"/>
                <wp:positionH relativeFrom="margin">
                  <wp:posOffset>2235200</wp:posOffset>
                </wp:positionH>
                <wp:positionV relativeFrom="paragraph">
                  <wp:posOffset>732790</wp:posOffset>
                </wp:positionV>
                <wp:extent cx="3803650" cy="4953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4953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23529B" id="Rectangle 5" o:spid="_x0000_s1026" style="position:absolute;margin-left:176pt;margin-top:57.7pt;width:299.5pt;height:3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" filled="f" strokecolor="red" strokeweight="2.25pt">
                <w10:wrap anchorx="margin"/>
              </v:rect>
            </w:pict>
          </mc:Fallback>
        </mc:AlternateContent>
      </w:r>
      <w:r>
        <w:rPr>
          <w:noProof/>
          <w:lang w:eastAsia="en-US"/>
        </w:rPr>
        <w:drawing>
          <wp:inline distT="0" distB="0" distL="0" distR="0" wp14:anchorId="76FA7863" wp14:editId="5CE8092F">
            <wp:extent cx="6007735" cy="2323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4"/>
                    <a:stretch>
                      <a:fillRect/>
                    </a:stretch>
                  </pic:blipFill>
                  <pic:spPr>
                    <a:xfrm>
                      <a:off x="0" y="0"/>
                      <a:ext cx="6007735" cy="2323465"/>
                    </a:xfrm>
                    <a:prstGeom prst="rect">
                      <a:avLst/>
                    </a:prstGeom>
                  </pic:spPr>
                </pic:pic>
              </a:graphicData>
            </a:graphic>
          </wp:inline>
        </w:drawing>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1E9A8" w14:textId="77777777" w:rsidR="000941E5" w:rsidRDefault="000941E5">
      <w:pPr>
        <w:pStyle w:val="Header"/>
        <w:pPrChange w:id="2" w:author=" King" w:date="2007-11-09T06:47:00Z">
          <w:pPr/>
        </w:pPrChange>
      </w:pPr>
      <w:r>
        <w:separator/>
      </w:r>
    </w:p>
  </w:endnote>
  <w:endnote w:type="continuationSeparator" w:id="0">
    <w:p w14:paraId="10403BB0" w14:textId="77777777" w:rsidR="000941E5" w:rsidRDefault="000941E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8EE99" w14:textId="77777777" w:rsidR="000941E5" w:rsidRDefault="000941E5">
      <w:pPr>
        <w:pStyle w:val="Header"/>
        <w:pPrChange w:id="0" w:author=" King" w:date="2007-11-09T06:47:00Z">
          <w:pPr/>
        </w:pPrChange>
      </w:pPr>
      <w:r>
        <w:separator/>
      </w:r>
    </w:p>
  </w:footnote>
  <w:footnote w:type="continuationSeparator" w:id="0">
    <w:p w14:paraId="1C10EBAA" w14:textId="77777777" w:rsidR="000941E5" w:rsidRDefault="000941E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941E5"/>
    <w:rsid w:val="000A6DE3"/>
    <w:rsid w:val="000A7E3F"/>
    <w:rsid w:val="000A7F1C"/>
    <w:rsid w:val="000B2947"/>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845"/>
    <w:rsid w:val="0012796D"/>
    <w:rsid w:val="0013776E"/>
    <w:rsid w:val="001551A8"/>
    <w:rsid w:val="001578A6"/>
    <w:rsid w:val="001664DF"/>
    <w:rsid w:val="0017329D"/>
    <w:rsid w:val="00173983"/>
    <w:rsid w:val="0017739A"/>
    <w:rsid w:val="001811B7"/>
    <w:rsid w:val="00185699"/>
    <w:rsid w:val="00191C02"/>
    <w:rsid w:val="001946B2"/>
    <w:rsid w:val="001C5EE1"/>
    <w:rsid w:val="001D202D"/>
    <w:rsid w:val="001E59C1"/>
    <w:rsid w:val="001E7F70"/>
    <w:rsid w:val="001E7FD5"/>
    <w:rsid w:val="001F4031"/>
    <w:rsid w:val="00202BB3"/>
    <w:rsid w:val="00207B65"/>
    <w:rsid w:val="00210B49"/>
    <w:rsid w:val="00212269"/>
    <w:rsid w:val="002129A8"/>
    <w:rsid w:val="0022566F"/>
    <w:rsid w:val="002272D7"/>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07CB8"/>
    <w:rsid w:val="00315757"/>
    <w:rsid w:val="00315AEE"/>
    <w:rsid w:val="003353B3"/>
    <w:rsid w:val="00342A81"/>
    <w:rsid w:val="00342D4D"/>
    <w:rsid w:val="003433D8"/>
    <w:rsid w:val="0034563C"/>
    <w:rsid w:val="003538F3"/>
    <w:rsid w:val="003541D1"/>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60515"/>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60A4B"/>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630"/>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1232"/>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7F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5E18"/>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13C1"/>
    <w:rsid w:val="00E57A0B"/>
    <w:rsid w:val="00E60228"/>
    <w:rsid w:val="00E66C21"/>
    <w:rsid w:val="00E73F9A"/>
    <w:rsid w:val="00E946A5"/>
    <w:rsid w:val="00EA06D0"/>
    <w:rsid w:val="00EA1332"/>
    <w:rsid w:val="00EA2C45"/>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0659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AbbeyMikol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68760-8D40-8748-A14F-FB0A07CD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8581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2019-05-29T10:30:00Z</dcterms:created>
  <dcterms:modified xsi:type="dcterms:W3CDTF">2019-08-29T08:01:00Z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