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684"/>
        <w:gridCol w:w="3106"/>
        <w:gridCol w:w="547"/>
        <w:gridCol w:w="3357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552E2509" w:rsidR="006D1B4E" w:rsidRPr="009320C8" w:rsidRDefault="000A67AF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0A67AF">
              <w:rPr>
                <w:rFonts w:ascii="Arial" w:hAnsi="Arial" w:cs="Arial"/>
                <w:b/>
                <w:i/>
                <w:sz w:val="36"/>
                <w:szCs w:val="36"/>
              </w:rPr>
              <w:t>2018.084B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67643FC2" w:rsidR="00CF0A9B" w:rsidRPr="009320C8" w:rsidRDefault="000F2E79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genus, </w:t>
            </w:r>
            <w:proofErr w:type="spellStart"/>
            <w:r w:rsidRPr="000F2E79">
              <w:rPr>
                <w:rFonts w:ascii="Arial" w:hAnsi="Arial" w:cs="Arial"/>
                <w:b/>
                <w:i/>
              </w:rPr>
              <w:t>Peatvirus</w:t>
            </w:r>
            <w:proofErr w:type="spellEnd"/>
            <w:r>
              <w:rPr>
                <w:rFonts w:ascii="Arial" w:hAnsi="Arial" w:cs="Arial"/>
                <w:b/>
              </w:rPr>
              <w:t xml:space="preserve">, containing a single species in the family </w:t>
            </w:r>
            <w:r w:rsidRPr="000F2E79">
              <w:rPr>
                <w:rFonts w:ascii="Arial" w:hAnsi="Arial" w:cs="Arial"/>
                <w:b/>
                <w:i/>
              </w:rPr>
              <w:t>Myoviridae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468" w:type="dxa"/>
              <w:tblLook w:val="04A0" w:firstRow="1" w:lastRow="0" w:firstColumn="1" w:lastColumn="0" w:noHBand="0" w:noVBand="1"/>
            </w:tblPr>
            <w:tblGrid>
              <w:gridCol w:w="9468"/>
            </w:tblGrid>
            <w:tr w:rsidR="008C6A45" w:rsidRPr="009320C8" w14:paraId="2E8007D1" w14:textId="77777777" w:rsidTr="00111724">
              <w:trPr>
                <w:trHeight w:val="531"/>
              </w:trPr>
              <w:tc>
                <w:tcPr>
                  <w:tcW w:w="9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EB327C" w14:textId="77777777" w:rsidR="008C6A45" w:rsidRDefault="008C6A45" w:rsidP="008C6A45">
                  <w:pPr>
                    <w:pStyle w:val="BodyTextIndent"/>
                    <w:ind w:left="0" w:firstLine="0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Andrew M. Kropinski, University of Guelph</w:t>
                  </w:r>
                </w:p>
                <w:p w14:paraId="56FC7778" w14:textId="77777777" w:rsidR="008C6A45" w:rsidRPr="009320C8" w:rsidRDefault="008C6A45" w:rsidP="008C6A45">
                  <w:pPr>
                    <w:pStyle w:val="BodyTextIndent"/>
                    <w:ind w:left="0" w:firstLine="0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Evelien M. Adriaenssens, University of Liverpool</w:t>
                  </w:r>
                </w:p>
              </w:tc>
            </w:tr>
          </w:tbl>
          <w:p w14:paraId="43046FB6" w14:textId="77777777" w:rsidR="00636B14" w:rsidRPr="009320C8" w:rsidRDefault="00636B14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0EF57224" w:rsidR="000F2E79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Andrew M. Kropinski  </w:t>
            </w:r>
            <w:hyperlink r:id="rId8" w:history="1">
              <w:r w:rsidR="000F2E79" w:rsidRPr="00F14CF5">
                <w:rPr>
                  <w:rStyle w:val="Hyperlink"/>
                  <w:rFonts w:ascii="Arial" w:hAnsi="Arial" w:cs="Arial"/>
                </w:rPr>
                <w:t>Phage.Canada@gmail.com</w:t>
              </w:r>
            </w:hyperlink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9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4C7F1C24" w:rsidR="00422FF0" w:rsidRPr="009320C8" w:rsidRDefault="000A67AF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1BF0F5EF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8C6A45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0A67AF" w:rsidRPr="000A67AF">
              <w:rPr>
                <w:rFonts w:ascii="Arial" w:hAnsi="Arial" w:cs="Arial"/>
                <w:b/>
                <w:sz w:val="22"/>
                <w:szCs w:val="22"/>
              </w:rPr>
              <w:t>2018.084B.N.v1.Peatvirus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620D4513" w:rsidR="00384F60" w:rsidRPr="008C6A45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8C6A45" w:rsidRPr="008C6A45">
        <w:rPr>
          <w:rFonts w:ascii="Arial" w:hAnsi="Arial" w:cs="Arial"/>
          <w:sz w:val="20"/>
          <w:szCs w:val="20"/>
          <w:lang w:val="en-GB"/>
        </w:rPr>
        <w:t>Derived f</w:t>
      </w:r>
      <w:r w:rsidR="008C6A45">
        <w:rPr>
          <w:rFonts w:ascii="Arial" w:hAnsi="Arial" w:cs="Arial"/>
          <w:sz w:val="20"/>
          <w:szCs w:val="20"/>
          <w:lang w:val="en-GB"/>
        </w:rPr>
        <w:t xml:space="preserve">rom the name of the first discovered virus, </w:t>
      </w:r>
      <w:proofErr w:type="spellStart"/>
      <w:r w:rsidR="008C6A45">
        <w:rPr>
          <w:rFonts w:ascii="Arial" w:hAnsi="Arial" w:cs="Arial"/>
          <w:sz w:val="20"/>
          <w:szCs w:val="20"/>
          <w:lang w:val="en-GB"/>
        </w:rPr>
        <w:t>Pectinobacterium</w:t>
      </w:r>
      <w:proofErr w:type="spellEnd"/>
      <w:r w:rsidR="008C6A45">
        <w:rPr>
          <w:rFonts w:ascii="Arial" w:hAnsi="Arial" w:cs="Arial"/>
          <w:sz w:val="20"/>
          <w:szCs w:val="20"/>
          <w:lang w:val="en-GB"/>
        </w:rPr>
        <w:t xml:space="preserve"> phage PEAT2</w:t>
      </w:r>
    </w:p>
    <w:p w14:paraId="186CAF47" w14:textId="77777777" w:rsidR="006C4A0C" w:rsidRDefault="006C4A0C" w:rsidP="00AC0E72">
      <w:pPr>
        <w:rPr>
          <w:lang w:val="en-GB"/>
        </w:rPr>
      </w:pPr>
    </w:p>
    <w:p w14:paraId="42C82D2A" w14:textId="77777777" w:rsidR="008C6A45" w:rsidRPr="008C6A45" w:rsidRDefault="009A6F42" w:rsidP="008C6A45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8C6A45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8C6A45" w:rsidRPr="008C6A45">
        <w:rPr>
          <w:rFonts w:ascii="Arial" w:hAnsi="Arial" w:cs="Arial"/>
          <w:sz w:val="20"/>
          <w:szCs w:val="20"/>
          <w:lang w:val="en-GB"/>
        </w:rPr>
        <w:t xml:space="preserve">Isolated in 2018 by M. </w:t>
      </w:r>
      <w:proofErr w:type="spellStart"/>
      <w:r w:rsidR="008C6A45" w:rsidRPr="008C6A45">
        <w:rPr>
          <w:rFonts w:ascii="Arial" w:hAnsi="Arial" w:cs="Arial"/>
          <w:sz w:val="20"/>
          <w:szCs w:val="20"/>
          <w:lang w:val="en-GB"/>
        </w:rPr>
        <w:t>Kalischuk</w:t>
      </w:r>
      <w:proofErr w:type="spellEnd"/>
      <w:r w:rsidR="008C6A45" w:rsidRPr="008C6A45">
        <w:rPr>
          <w:rFonts w:ascii="Arial" w:hAnsi="Arial" w:cs="Arial"/>
          <w:sz w:val="20"/>
          <w:szCs w:val="20"/>
          <w:lang w:val="en-GB"/>
        </w:rPr>
        <w:t xml:space="preserve"> et al. (Agriculture and Agri-Food</w:t>
      </w:r>
    </w:p>
    <w:p w14:paraId="1C8CF7FC" w14:textId="22D11D01" w:rsidR="006C4A0C" w:rsidRPr="008C6A45" w:rsidRDefault="008C6A45" w:rsidP="008C6A45">
      <w:pPr>
        <w:rPr>
          <w:rFonts w:ascii="Arial" w:hAnsi="Arial" w:cs="Arial"/>
          <w:sz w:val="20"/>
          <w:szCs w:val="20"/>
          <w:lang w:val="en-GB"/>
        </w:rPr>
      </w:pPr>
      <w:r w:rsidRPr="008C6A45">
        <w:rPr>
          <w:rFonts w:ascii="Arial" w:hAnsi="Arial" w:cs="Arial"/>
          <w:sz w:val="20"/>
          <w:szCs w:val="20"/>
          <w:lang w:val="en-GB"/>
        </w:rPr>
        <w:t xml:space="preserve">            Canada, Lethbridge, AB, Canada)</w:t>
      </w:r>
      <w:r>
        <w:rPr>
          <w:rFonts w:ascii="Arial" w:hAnsi="Arial" w:cs="Arial"/>
          <w:sz w:val="20"/>
          <w:szCs w:val="20"/>
          <w:lang w:val="en-GB"/>
        </w:rPr>
        <w:t xml:space="preserve"> from </w:t>
      </w:r>
      <w:r w:rsidRPr="008C6A45">
        <w:rPr>
          <w:rFonts w:ascii="Arial" w:hAnsi="Arial" w:cs="Arial"/>
          <w:sz w:val="20"/>
          <w:szCs w:val="20"/>
          <w:lang w:val="en-GB"/>
        </w:rPr>
        <w:t xml:space="preserve">Solanum </w:t>
      </w:r>
      <w:proofErr w:type="gramStart"/>
      <w:r w:rsidRPr="008C6A45">
        <w:rPr>
          <w:rFonts w:ascii="Arial" w:hAnsi="Arial" w:cs="Arial"/>
          <w:sz w:val="20"/>
          <w:szCs w:val="20"/>
          <w:lang w:val="en-GB"/>
        </w:rPr>
        <w:t>tuberosum</w:t>
      </w:r>
      <w:r>
        <w:rPr>
          <w:rFonts w:ascii="Arial" w:hAnsi="Arial" w:cs="Arial"/>
          <w:sz w:val="20"/>
          <w:szCs w:val="20"/>
          <w:lang w:val="en-GB"/>
        </w:rPr>
        <w:t xml:space="preserve">  on</w:t>
      </w:r>
      <w:proofErr w:type="gramEnd"/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8C6A45">
        <w:rPr>
          <w:rFonts w:ascii="Arial" w:hAnsi="Arial" w:cs="Arial"/>
          <w:sz w:val="20"/>
          <w:szCs w:val="20"/>
          <w:lang w:val="en-GB"/>
        </w:rPr>
        <w:t>Pectobacterium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a</w:t>
      </w:r>
      <w:r w:rsidRPr="008C6A45">
        <w:rPr>
          <w:rFonts w:ascii="Arial" w:hAnsi="Arial" w:cs="Arial"/>
          <w:sz w:val="20"/>
          <w:szCs w:val="20"/>
          <w:lang w:val="en-GB"/>
        </w:rPr>
        <w:t>trosepticum</w:t>
      </w:r>
      <w:proofErr w:type="spellEnd"/>
      <w:r>
        <w:rPr>
          <w:rFonts w:ascii="Arial" w:hAnsi="Arial" w:cs="Arial"/>
          <w:sz w:val="20"/>
          <w:szCs w:val="20"/>
          <w:lang w:val="en-GB"/>
        </w:rPr>
        <w:t>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0BB7DF12" w:rsidR="00C74088" w:rsidRPr="008D0CB1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  <w:r w:rsidR="008D0CB1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8D0CB1">
        <w:rPr>
          <w:rFonts w:ascii="Arial" w:hAnsi="Arial" w:cs="Arial"/>
          <w:sz w:val="20"/>
          <w:szCs w:val="20"/>
          <w:lang w:val="en-GB"/>
        </w:rPr>
        <w:t>The genome possesses 55 bp direct terminal repeats</w:t>
      </w:r>
    </w:p>
    <w:p w14:paraId="354FE521" w14:textId="5515EAC5" w:rsidR="008C6A45" w:rsidRDefault="008C6A45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306"/>
        <w:gridCol w:w="983"/>
        <w:gridCol w:w="978"/>
        <w:gridCol w:w="1010"/>
        <w:gridCol w:w="980"/>
      </w:tblGrid>
      <w:tr w:rsidR="000A28DB" w:rsidRPr="008E7E3B" w14:paraId="04347D0F" w14:textId="77777777" w:rsidTr="00111724">
        <w:tc>
          <w:tcPr>
            <w:tcW w:w="1451" w:type="dxa"/>
          </w:tcPr>
          <w:p w14:paraId="28331D1A" w14:textId="77777777" w:rsidR="000A28DB" w:rsidRPr="008E7E3B" w:rsidRDefault="000A28DB" w:rsidP="001117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4BF03B19" w14:textId="77777777" w:rsidR="000A28DB" w:rsidRPr="008E7E3B" w:rsidRDefault="000A28DB" w:rsidP="001117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5A1800F4" w14:textId="77777777" w:rsidR="000A28DB" w:rsidRPr="008E7E3B" w:rsidRDefault="000A28DB" w:rsidP="001117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978" w:type="dxa"/>
          </w:tcPr>
          <w:p w14:paraId="65E9666E" w14:textId="77777777" w:rsidR="000A28DB" w:rsidRPr="008E7E3B" w:rsidRDefault="000A28DB" w:rsidP="001117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460B8957" w14:textId="77777777" w:rsidR="000A28DB" w:rsidRPr="008E7E3B" w:rsidRDefault="000A28DB" w:rsidP="001117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43A0A05A" w14:textId="77777777" w:rsidR="000A28DB" w:rsidRPr="008E7E3B" w:rsidRDefault="000A28DB" w:rsidP="001117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0A28DB" w:rsidRPr="008E7E3B" w14:paraId="1DF24229" w14:textId="77777777" w:rsidTr="00111724">
        <w:tc>
          <w:tcPr>
            <w:tcW w:w="1451" w:type="dxa"/>
          </w:tcPr>
          <w:p w14:paraId="6CAE4C30" w14:textId="271C0F61" w:rsidR="000A28DB" w:rsidRPr="008E7E3B" w:rsidRDefault="000A28DB" w:rsidP="001117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PEAT2</w:t>
            </w:r>
          </w:p>
        </w:tc>
        <w:tc>
          <w:tcPr>
            <w:tcW w:w="1306" w:type="dxa"/>
          </w:tcPr>
          <w:p w14:paraId="75ADBFED" w14:textId="1CEEA069" w:rsidR="000A28DB" w:rsidRPr="008E7E3B" w:rsidRDefault="000A28DB" w:rsidP="001117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28DB">
              <w:rPr>
                <w:rFonts w:ascii="Arial" w:hAnsi="Arial" w:cs="Arial"/>
                <w:sz w:val="20"/>
                <w:szCs w:val="20"/>
                <w:lang w:val="en-GB"/>
              </w:rPr>
              <w:t>MG432137</w:t>
            </w:r>
          </w:p>
        </w:tc>
        <w:tc>
          <w:tcPr>
            <w:tcW w:w="983" w:type="dxa"/>
          </w:tcPr>
          <w:p w14:paraId="25A8D5EB" w14:textId="590D62F3" w:rsidR="000A28DB" w:rsidRPr="008E7E3B" w:rsidRDefault="000A28DB" w:rsidP="001117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48.7</w:t>
            </w:r>
          </w:p>
        </w:tc>
        <w:tc>
          <w:tcPr>
            <w:tcW w:w="978" w:type="dxa"/>
          </w:tcPr>
          <w:p w14:paraId="592364B9" w14:textId="1820CECA" w:rsidR="000A28DB" w:rsidRPr="008E7E3B" w:rsidRDefault="000A28DB" w:rsidP="001117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49.1</w:t>
            </w:r>
          </w:p>
        </w:tc>
        <w:tc>
          <w:tcPr>
            <w:tcW w:w="1010" w:type="dxa"/>
          </w:tcPr>
          <w:p w14:paraId="3DDBEA91" w14:textId="039A1359" w:rsidR="000A28DB" w:rsidRPr="008E7E3B" w:rsidRDefault="008D0CB1" w:rsidP="001117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55</w:t>
            </w:r>
          </w:p>
        </w:tc>
        <w:tc>
          <w:tcPr>
            <w:tcW w:w="980" w:type="dxa"/>
          </w:tcPr>
          <w:p w14:paraId="38C2A2F4" w14:textId="098CA6A0" w:rsidR="000A28DB" w:rsidRPr="008E7E3B" w:rsidRDefault="000A28DB" w:rsidP="001117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44DC61DB" w14:textId="77777777" w:rsidR="008C6A45" w:rsidRPr="00805C88" w:rsidRDefault="008C6A45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16BF520" w14:textId="77777777" w:rsidR="008D0CB1" w:rsidRPr="008D0CB1" w:rsidRDefault="00C74088" w:rsidP="008D0CB1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8D0CB1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8D0CB1" w:rsidRPr="008D0CB1">
        <w:rPr>
          <w:rFonts w:ascii="Arial" w:hAnsi="Arial" w:cs="Arial"/>
          <w:sz w:val="20"/>
          <w:szCs w:val="20"/>
          <w:lang w:val="en-GB"/>
        </w:rPr>
        <w:t>Klebsiella phage vB_KpnM_KpV52, Klebsiella phage vB_KpnM_KpV79, and</w:t>
      </w:r>
    </w:p>
    <w:p w14:paraId="6AE5E306" w14:textId="7E4C7725" w:rsidR="00C74088" w:rsidRPr="008D0CB1" w:rsidRDefault="008D0CB1" w:rsidP="008D0CB1">
      <w:pPr>
        <w:rPr>
          <w:rFonts w:ascii="Arial" w:hAnsi="Arial" w:cs="Arial"/>
          <w:sz w:val="20"/>
          <w:szCs w:val="20"/>
          <w:lang w:val="en-GB"/>
        </w:rPr>
      </w:pPr>
      <w:r w:rsidRPr="008D0CB1">
        <w:rPr>
          <w:rFonts w:ascii="Arial" w:hAnsi="Arial" w:cs="Arial"/>
          <w:sz w:val="20"/>
          <w:szCs w:val="20"/>
          <w:lang w:val="en-GB"/>
        </w:rPr>
        <w:t>Klebsiella phage JD001</w:t>
      </w:r>
      <w:r>
        <w:rPr>
          <w:rFonts w:ascii="Arial" w:hAnsi="Arial" w:cs="Arial"/>
          <w:sz w:val="20"/>
          <w:szCs w:val="20"/>
          <w:lang w:val="en-GB"/>
        </w:rPr>
        <w:t xml:space="preserve"> are peripherally related, but, at this time, we are not prepared to create a higher order taxon.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3FAA145F" w:rsidR="00C74088" w:rsidRPr="00A86F3D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A86F3D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A86F3D" w:rsidRPr="00A86F3D">
        <w:rPr>
          <w:rFonts w:ascii="Arial" w:hAnsi="Arial" w:cs="Arial"/>
          <w:sz w:val="20"/>
          <w:szCs w:val="20"/>
          <w:lang w:val="en-GB"/>
        </w:rPr>
        <w:t xml:space="preserve">Phylogenetic tree constructed using phylogeny.fr on the major capsid proteins of </w:t>
      </w:r>
      <w:proofErr w:type="spellStart"/>
      <w:r w:rsidR="008522A2">
        <w:rPr>
          <w:rFonts w:ascii="Arial" w:hAnsi="Arial" w:cs="Arial"/>
          <w:sz w:val="20"/>
          <w:szCs w:val="20"/>
          <w:lang w:val="en-GB"/>
        </w:rPr>
        <w:t>Pectinobacterium</w:t>
      </w:r>
      <w:proofErr w:type="spellEnd"/>
      <w:r w:rsidR="008522A2">
        <w:rPr>
          <w:rFonts w:ascii="Arial" w:hAnsi="Arial" w:cs="Arial"/>
          <w:sz w:val="20"/>
          <w:szCs w:val="20"/>
          <w:lang w:val="en-GB"/>
        </w:rPr>
        <w:t xml:space="preserve"> phage PEAT2 </w:t>
      </w:r>
      <w:r w:rsidR="00A86F3D" w:rsidRPr="00A86F3D">
        <w:rPr>
          <w:rFonts w:ascii="Arial" w:hAnsi="Arial" w:cs="Arial"/>
          <w:sz w:val="20"/>
          <w:szCs w:val="20"/>
          <w:lang w:val="en-GB"/>
        </w:rPr>
        <w:t>and its relatives.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1CDE883" w:rsidR="009320C8" w:rsidRDefault="008522A2" w:rsidP="00AC0E72">
      <w:pPr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5DE081" wp14:editId="1BDB888A">
                <wp:simplePos x="0" y="0"/>
                <wp:positionH relativeFrom="column">
                  <wp:posOffset>2727960</wp:posOffset>
                </wp:positionH>
                <wp:positionV relativeFrom="paragraph">
                  <wp:posOffset>556260</wp:posOffset>
                </wp:positionV>
                <wp:extent cx="3108960" cy="228600"/>
                <wp:effectExtent l="19050" t="19050" r="1524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28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47E5F8" id="Rectangle 2" o:spid="_x0000_s1026" style="position:absolute;margin-left:214.8pt;margin-top:43.8pt;width:244.8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" filled="f" strokecolor="red" strokeweight="2.25pt"/>
            </w:pict>
          </mc:Fallback>
        </mc:AlternateContent>
      </w:r>
      <w:r w:rsidR="008D0CB1">
        <w:rPr>
          <w:noProof/>
          <w:lang w:val="en-GB"/>
        </w:rPr>
        <w:drawing>
          <wp:inline distT="0" distB="0" distL="0" distR="0" wp14:anchorId="3A9A37B1" wp14:editId="7FAE1653">
            <wp:extent cx="6007735" cy="22593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phylogenetic tree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25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096D3444" w:rsidR="00AA601F" w:rsidRDefault="008D0CB1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988E5" w14:textId="77777777" w:rsidR="00650258" w:rsidRDefault="00650258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096CF452" w14:textId="77777777" w:rsidR="00650258" w:rsidRDefault="00650258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85D58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85D58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A22F5F" w14:textId="77777777" w:rsidR="00650258" w:rsidRDefault="00650258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29295077" w14:textId="77777777" w:rsidR="00650258" w:rsidRDefault="00650258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28DB"/>
    <w:rsid w:val="000A67AF"/>
    <w:rsid w:val="000A6DE3"/>
    <w:rsid w:val="000A7F1C"/>
    <w:rsid w:val="000B7774"/>
    <w:rsid w:val="000C0126"/>
    <w:rsid w:val="000C32A9"/>
    <w:rsid w:val="000D2F03"/>
    <w:rsid w:val="000F2E79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50258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22A2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6A45"/>
    <w:rsid w:val="008C7B86"/>
    <w:rsid w:val="008D0CB1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86F3D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F2E79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0A2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ge.Canada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tif"/><Relationship Id="rId4" Type="http://schemas.openxmlformats.org/officeDocument/2006/relationships/webSettings" Target="webSettings.xml"/><Relationship Id="rId9" Type="http://schemas.openxmlformats.org/officeDocument/2006/relationships/hyperlink" Target="http://www.ictvonline.org/subcommittees.as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3838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4470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2018-05-29T17:55:00Z</dcterms:created>
  <dcterms:modified xsi:type="dcterms:W3CDTF">2018-05-29T17:55:00Z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