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77D302ED" w:rsidR="006D1B4E" w:rsidRPr="009320C8" w:rsidRDefault="00A83CAC" w:rsidP="00A83CAC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A83CAC">
              <w:rPr>
                <w:rFonts w:ascii="Arial" w:hAnsi="Arial" w:cs="Arial"/>
                <w:b/>
                <w:i/>
                <w:sz w:val="36"/>
                <w:szCs w:val="36"/>
              </w:rPr>
              <w:t>2018.050B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543F3B3E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7616A3" w:rsidRPr="007616A3">
              <w:rPr>
                <w:rFonts w:ascii="Arial" w:hAnsi="Arial" w:cs="Arial"/>
                <w:b/>
                <w:i/>
              </w:rPr>
              <w:t>Ikedavirus</w:t>
            </w:r>
            <w:r w:rsidR="007616A3">
              <w:rPr>
                <w:rFonts w:ascii="Arial" w:hAnsi="Arial" w:cs="Arial"/>
                <w:b/>
              </w:rPr>
              <w:t xml:space="preserve">, with two species in the family </w:t>
            </w:r>
            <w:r w:rsidR="007616A3" w:rsidRPr="007616A3">
              <w:rPr>
                <w:rFonts w:ascii="Arial" w:hAnsi="Arial" w:cs="Arial"/>
                <w:b/>
                <w:i/>
              </w:rPr>
              <w:t>Siphoviridae</w:t>
            </w:r>
            <w:r w:rsidR="007616A3">
              <w:rPr>
                <w:rFonts w:ascii="Arial" w:hAnsi="Arial" w:cs="Arial"/>
                <w:b/>
              </w:rPr>
              <w:t>.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0934F035" w:rsidR="00422FF0" w:rsidRPr="009320C8" w:rsidRDefault="00A83CAC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6E1DB100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7616A3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A83CAC" w:rsidRPr="00A83CAC">
              <w:rPr>
                <w:rFonts w:ascii="Arial" w:hAnsi="Arial" w:cs="Arial"/>
                <w:b/>
                <w:sz w:val="22"/>
                <w:szCs w:val="22"/>
              </w:rPr>
              <w:t>2018.050B.N.v1.Ikedavirus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77EB69AA" w:rsidR="00384F60" w:rsidRPr="00685D58" w:rsidRDefault="00384F60" w:rsidP="00384F60">
      <w:pPr>
        <w:rPr>
          <w:rFonts w:ascii="Arial" w:hAnsi="Arial" w:cs="Arial"/>
          <w:b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616A3" w:rsidRPr="007616A3">
        <w:rPr>
          <w:rFonts w:ascii="Arial" w:hAnsi="Arial" w:cs="Arial"/>
          <w:sz w:val="20"/>
          <w:szCs w:val="20"/>
          <w:lang w:val="en-GB"/>
        </w:rPr>
        <w:t>The genus is named in honour of Dr. Kikunae Ikeda (1864-1936), a Professor at Tokyo Imperial University, who discovered mono-sodium glutamate, and was instrumental in the formation of the Ajinomoto company.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2BE849A0" w:rsidR="006C4A0C" w:rsidRPr="007616A3" w:rsidRDefault="009A6F42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7616A3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616A3" w:rsidRPr="007616A3">
        <w:rPr>
          <w:rFonts w:ascii="Arial" w:hAnsi="Arial" w:cs="Arial"/>
          <w:sz w:val="20"/>
          <w:szCs w:val="20"/>
          <w:lang w:val="en-GB"/>
        </w:rPr>
        <w:t>These two lytic phages were isolated by Y.A.V. Yomantas et al (Ajinomoto-Genetika Research Institute,  Moscow, Russian Federation) in 2017 using Corynebacterium glutamicum ATCC13032 as the host.  The genus is named in honour of Dr. Kikunae Ikeda (1864-1936), a Professor at Tokyo Imperial University, who discovered mono-sodium glutamate, and was instrumental in the formation of the Ajinomoto company.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306"/>
        <w:gridCol w:w="983"/>
        <w:gridCol w:w="978"/>
        <w:gridCol w:w="1010"/>
        <w:gridCol w:w="980"/>
        <w:gridCol w:w="1084"/>
        <w:gridCol w:w="1028"/>
      </w:tblGrid>
      <w:tr w:rsidR="002437D0" w:rsidRPr="008E7E3B" w14:paraId="74EE6D34" w14:textId="1978E1D1" w:rsidTr="008F1FD3">
        <w:tc>
          <w:tcPr>
            <w:tcW w:w="1451" w:type="dxa"/>
          </w:tcPr>
          <w:p w14:paraId="61BA04C0" w14:textId="77777777" w:rsidR="002437D0" w:rsidRPr="008E7E3B" w:rsidRDefault="002437D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385514DD" w14:textId="77777777" w:rsidR="002437D0" w:rsidRPr="008E7E3B" w:rsidRDefault="002437D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2437D0" w:rsidRPr="008E7E3B" w:rsidRDefault="002437D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2437D0" w:rsidRPr="008E7E3B" w:rsidRDefault="002437D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2437D0" w:rsidRPr="008E7E3B" w:rsidRDefault="002437D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2437D0" w:rsidRPr="008E7E3B" w:rsidRDefault="002437D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  <w:tc>
          <w:tcPr>
            <w:tcW w:w="980" w:type="dxa"/>
          </w:tcPr>
          <w:p w14:paraId="4D7BDC67" w14:textId="5C0A27F2" w:rsidR="002437D0" w:rsidRPr="008E7E3B" w:rsidRDefault="002437D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Overall DNA sequence identity(*)</w:t>
            </w:r>
          </w:p>
        </w:tc>
        <w:tc>
          <w:tcPr>
            <w:tcW w:w="980" w:type="dxa"/>
          </w:tcPr>
          <w:p w14:paraId="23C32E37" w14:textId="4D0E7CA8" w:rsidR="002437D0" w:rsidRPr="008E7E3B" w:rsidRDefault="002437D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% Common proteins (**)</w:t>
            </w:r>
          </w:p>
        </w:tc>
      </w:tr>
      <w:tr w:rsidR="002437D0" w:rsidRPr="008E7E3B" w14:paraId="7986ECD9" w14:textId="11D0C2CF" w:rsidTr="008F1FD3">
        <w:tc>
          <w:tcPr>
            <w:tcW w:w="1451" w:type="dxa"/>
          </w:tcPr>
          <w:p w14:paraId="79E0649D" w14:textId="2DCA0665" w:rsidR="002437D0" w:rsidRPr="008E7E3B" w:rsidRDefault="002437D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Phi673</w:t>
            </w:r>
          </w:p>
        </w:tc>
        <w:tc>
          <w:tcPr>
            <w:tcW w:w="1306" w:type="dxa"/>
          </w:tcPr>
          <w:p w14:paraId="3080DDA3" w14:textId="3E952CFE" w:rsidR="002437D0" w:rsidRPr="008E7E3B" w:rsidRDefault="002437D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616A3">
              <w:rPr>
                <w:rFonts w:ascii="Arial" w:hAnsi="Arial" w:cs="Arial"/>
                <w:sz w:val="20"/>
                <w:szCs w:val="20"/>
                <w:lang w:val="en-GB"/>
              </w:rPr>
              <w:t>MG324353</w:t>
            </w:r>
          </w:p>
        </w:tc>
        <w:tc>
          <w:tcPr>
            <w:tcW w:w="983" w:type="dxa"/>
          </w:tcPr>
          <w:p w14:paraId="5AC380C4" w14:textId="069A1BF1" w:rsidR="002437D0" w:rsidRPr="008E7E3B" w:rsidRDefault="002437D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44.53</w:t>
            </w:r>
          </w:p>
        </w:tc>
        <w:tc>
          <w:tcPr>
            <w:tcW w:w="978" w:type="dxa"/>
          </w:tcPr>
          <w:p w14:paraId="192FD525" w14:textId="477A9EF4" w:rsidR="002437D0" w:rsidRPr="008E7E3B" w:rsidRDefault="00A51A02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51.1</w:t>
            </w:r>
          </w:p>
        </w:tc>
        <w:tc>
          <w:tcPr>
            <w:tcW w:w="1010" w:type="dxa"/>
          </w:tcPr>
          <w:p w14:paraId="5B109C2B" w14:textId="1D39C6D5" w:rsidR="002437D0" w:rsidRPr="008E7E3B" w:rsidRDefault="002437D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56</w:t>
            </w:r>
          </w:p>
        </w:tc>
        <w:tc>
          <w:tcPr>
            <w:tcW w:w="980" w:type="dxa"/>
          </w:tcPr>
          <w:p w14:paraId="27441283" w14:textId="75762337" w:rsidR="002437D0" w:rsidRPr="008E7E3B" w:rsidRDefault="002F0DA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980" w:type="dxa"/>
          </w:tcPr>
          <w:p w14:paraId="10CE35FA" w14:textId="2D8BEFF5" w:rsidR="002437D0" w:rsidRPr="008E7E3B" w:rsidRDefault="002437D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100%</w:t>
            </w:r>
          </w:p>
        </w:tc>
        <w:tc>
          <w:tcPr>
            <w:tcW w:w="980" w:type="dxa"/>
          </w:tcPr>
          <w:p w14:paraId="51F962D4" w14:textId="7D23DFAA" w:rsidR="002437D0" w:rsidRPr="008E7E3B" w:rsidRDefault="002437D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100%</w:t>
            </w:r>
          </w:p>
        </w:tc>
      </w:tr>
      <w:tr w:rsidR="002437D0" w:rsidRPr="008E7E3B" w14:paraId="2A495E79" w14:textId="675142E5" w:rsidTr="008F1FD3">
        <w:tc>
          <w:tcPr>
            <w:tcW w:w="1451" w:type="dxa"/>
          </w:tcPr>
          <w:p w14:paraId="6090B9C4" w14:textId="6ED3D3C7" w:rsidR="002437D0" w:rsidRPr="008E7E3B" w:rsidRDefault="002437D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Phi674</w:t>
            </w:r>
          </w:p>
        </w:tc>
        <w:tc>
          <w:tcPr>
            <w:tcW w:w="1306" w:type="dxa"/>
          </w:tcPr>
          <w:p w14:paraId="2B3374F0" w14:textId="1B48C6B7" w:rsidR="002437D0" w:rsidRPr="008E7E3B" w:rsidRDefault="002437D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616A3">
              <w:rPr>
                <w:rFonts w:ascii="Arial" w:hAnsi="Arial" w:cs="Arial"/>
                <w:sz w:val="20"/>
                <w:szCs w:val="20"/>
                <w:lang w:val="en-GB"/>
              </w:rPr>
              <w:t>MG32435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983" w:type="dxa"/>
          </w:tcPr>
          <w:p w14:paraId="7019E1C4" w14:textId="5326D61C" w:rsidR="002437D0" w:rsidRPr="008E7E3B" w:rsidRDefault="002437D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43.19</w:t>
            </w:r>
          </w:p>
        </w:tc>
        <w:tc>
          <w:tcPr>
            <w:tcW w:w="978" w:type="dxa"/>
          </w:tcPr>
          <w:p w14:paraId="2BF72074" w14:textId="6371C579" w:rsidR="002437D0" w:rsidRPr="008E7E3B" w:rsidRDefault="006D3A91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50.7</w:t>
            </w:r>
          </w:p>
        </w:tc>
        <w:tc>
          <w:tcPr>
            <w:tcW w:w="1010" w:type="dxa"/>
          </w:tcPr>
          <w:p w14:paraId="42A4CC8B" w14:textId="716C50AC" w:rsidR="002437D0" w:rsidRPr="008E7E3B" w:rsidRDefault="002437D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54</w:t>
            </w:r>
          </w:p>
        </w:tc>
        <w:tc>
          <w:tcPr>
            <w:tcW w:w="980" w:type="dxa"/>
          </w:tcPr>
          <w:p w14:paraId="4747D87F" w14:textId="1EB1A5E6" w:rsidR="002437D0" w:rsidRPr="008E7E3B" w:rsidRDefault="006D3A91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980" w:type="dxa"/>
          </w:tcPr>
          <w:p w14:paraId="338029E7" w14:textId="318B9968" w:rsidR="002437D0" w:rsidRPr="008E7E3B" w:rsidRDefault="002437D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82</w:t>
            </w:r>
          </w:p>
        </w:tc>
        <w:tc>
          <w:tcPr>
            <w:tcW w:w="980" w:type="dxa"/>
          </w:tcPr>
          <w:p w14:paraId="56D44D2C" w14:textId="2F52E930" w:rsidR="002437D0" w:rsidRPr="008E7E3B" w:rsidRDefault="002437D0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91.1</w:t>
            </w:r>
          </w:p>
        </w:tc>
      </w:tr>
    </w:tbl>
    <w:p w14:paraId="1C1480BB" w14:textId="7A466822" w:rsidR="00C54C4D" w:rsidRPr="002437D0" w:rsidRDefault="002437D0" w:rsidP="00AC0E72">
      <w:pPr>
        <w:rPr>
          <w:rFonts w:ascii="Arial" w:hAnsi="Arial" w:cs="Arial"/>
          <w:sz w:val="20"/>
          <w:szCs w:val="20"/>
          <w:lang w:val="en-GB"/>
        </w:rPr>
      </w:pPr>
      <w:r w:rsidRPr="002437D0">
        <w:rPr>
          <w:rFonts w:ascii="Arial" w:hAnsi="Arial" w:cs="Arial"/>
          <w:sz w:val="20"/>
          <w:szCs w:val="20"/>
          <w:lang w:val="en-GB"/>
        </w:rPr>
        <w:t>(*) Determined using BLASTN at NCBI; (**) determined using CoreGenes 3.5</w:t>
      </w: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53DD00C4" w:rsidR="00C74088" w:rsidRPr="007616A3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7616A3">
        <w:rPr>
          <w:rFonts w:ascii="Arial" w:hAnsi="Arial" w:cs="Arial"/>
          <w:sz w:val="20"/>
          <w:szCs w:val="20"/>
          <w:lang w:val="en-GB"/>
        </w:rPr>
        <w:t xml:space="preserve"> See above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10D84260" w:rsidR="00C74088" w:rsidRPr="00805C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</w:p>
    <w:p w14:paraId="67123312" w14:textId="014390E3" w:rsidR="00AC0E72" w:rsidRDefault="006D3A91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1A17D4" wp14:editId="49E6037A">
                <wp:simplePos x="0" y="0"/>
                <wp:positionH relativeFrom="column">
                  <wp:posOffset>2369820</wp:posOffset>
                </wp:positionH>
                <wp:positionV relativeFrom="paragraph">
                  <wp:posOffset>157480</wp:posOffset>
                </wp:positionV>
                <wp:extent cx="3718560" cy="426720"/>
                <wp:effectExtent l="19050" t="19050" r="15240" b="114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8560" cy="4267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384CE1" id="Rectangle 2" o:spid="_x0000_s1026" style="position:absolute;margin-left:186.6pt;margin-top:12.4pt;width:292.8pt;height:3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" filled="f" strokecolor="red" strokeweight="2.25pt"/>
            </w:pict>
          </mc:Fallback>
        </mc:AlternateContent>
      </w:r>
    </w:p>
    <w:p w14:paraId="403E200B" w14:textId="5A87466B" w:rsidR="009320C8" w:rsidRDefault="006D3A91" w:rsidP="00AC0E72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12A54F84" wp14:editId="33B2FBFD">
            <wp:extent cx="6007735" cy="2482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jor capsid protein tree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77777777" w:rsidR="00AA601F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7FB996D1" w14:textId="2E98F74E" w:rsidR="00AA601F" w:rsidRPr="00C61931" w:rsidRDefault="007616A3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B8F523" w14:textId="77777777" w:rsidR="007A080E" w:rsidRDefault="007A080E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36369E1C" w14:textId="77777777" w:rsidR="007A080E" w:rsidRDefault="007A080E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A83CAC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A83CAC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5F989A" w14:textId="77777777" w:rsidR="007A080E" w:rsidRDefault="007A080E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67453D5D" w14:textId="77777777" w:rsidR="007A080E" w:rsidRDefault="007A080E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66E8A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437D0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2F0DA0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3A91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16A3"/>
    <w:rsid w:val="00764FA3"/>
    <w:rsid w:val="0076759D"/>
    <w:rsid w:val="00774CB4"/>
    <w:rsid w:val="007772C2"/>
    <w:rsid w:val="007878DB"/>
    <w:rsid w:val="00792B22"/>
    <w:rsid w:val="0079318D"/>
    <w:rsid w:val="007A080E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1A02"/>
    <w:rsid w:val="00A52629"/>
    <w:rsid w:val="00A56BC8"/>
    <w:rsid w:val="00A724DF"/>
    <w:rsid w:val="00A77BC1"/>
    <w:rsid w:val="00A80214"/>
    <w:rsid w:val="00A83CAC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4602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2018-05-21T15:01:00Z</dcterms:created>
  <dcterms:modified xsi:type="dcterms:W3CDTF">2018-05-21T15:01:00Z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