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892867" w14:textId="77777777" w:rsidR="00AA601F" w:rsidRDefault="006F2CF7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</w:rPr>
        <w:drawing>
          <wp:anchor distT="0" distB="0" distL="114300" distR="114300" simplePos="0" relativeHeight="251658240" behindDoc="0" locked="0" layoutInCell="1" allowOverlap="1" wp14:anchorId="4A427C8D" wp14:editId="73B10230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34DFEDA8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0DAD11CA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439017FF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09F57286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28372CD6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67BFE362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, AUTHORS, </w:t>
      </w:r>
      <w:proofErr w:type="spellStart"/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etc</w:t>
      </w:r>
      <w:proofErr w:type="spellEnd"/>
    </w:p>
    <w:p w14:paraId="4783180B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3DFE2343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B3E37FD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9E27" w14:textId="21003799" w:rsidR="006D1B4E" w:rsidRPr="009320C8" w:rsidRDefault="00BA21F5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BA21F5">
              <w:rPr>
                <w:rFonts w:ascii="Arial" w:hAnsi="Arial" w:cs="Arial"/>
                <w:b/>
                <w:i/>
                <w:sz w:val="36"/>
                <w:szCs w:val="36"/>
              </w:rPr>
              <w:t>2018.045B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C1E35AE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55E82CA8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99B8D04" w14:textId="77777777" w:rsidR="00CF0A9B" w:rsidRPr="009320C8" w:rsidRDefault="006D1B4E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(e.g. </w:t>
            </w:r>
            <w:r w:rsidR="00CF0A9B" w:rsidRPr="009320C8">
              <w:rPr>
                <w:rFonts w:ascii="Arial" w:hAnsi="Arial" w:cs="Arial"/>
                <w:color w:val="0000FF"/>
                <w:sz w:val="20"/>
              </w:rPr>
              <w:t>“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6 new species in the genus </w:t>
            </w:r>
            <w:proofErr w:type="spellStart"/>
            <w:r w:rsidR="00D70DF3" w:rsidRPr="009320C8">
              <w:rPr>
                <w:rFonts w:ascii="Arial" w:hAnsi="Arial" w:cs="Arial"/>
                <w:i/>
                <w:color w:val="0000FF"/>
                <w:sz w:val="20"/>
              </w:rPr>
              <w:t>Zetavirus</w:t>
            </w:r>
            <w:proofErr w:type="spellEnd"/>
            <w:r w:rsidR="00CF0A9B" w:rsidRPr="009320C8">
              <w:rPr>
                <w:rFonts w:ascii="Arial" w:hAnsi="Arial" w:cs="Arial"/>
                <w:i/>
                <w:color w:val="0000FF"/>
                <w:sz w:val="20"/>
              </w:rPr>
              <w:t>”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  <w:p w14:paraId="3F7DBDD3" w14:textId="1247451A" w:rsidR="00CF0A9B" w:rsidRPr="009320C8" w:rsidRDefault="009A2777" w:rsidP="00CF0A9B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 create one (1) new genus, </w:t>
            </w:r>
            <w:proofErr w:type="spellStart"/>
            <w:r w:rsidR="00EF6987">
              <w:rPr>
                <w:rFonts w:ascii="Arial" w:hAnsi="Arial" w:cs="Arial"/>
                <w:b/>
                <w:i/>
              </w:rPr>
              <w:t>Ahduo</w:t>
            </w:r>
            <w:r w:rsidR="004C06A6" w:rsidRPr="004C06A6">
              <w:rPr>
                <w:rFonts w:ascii="Arial" w:hAnsi="Arial" w:cs="Arial"/>
                <w:b/>
                <w:i/>
              </w:rPr>
              <w:t>virus</w:t>
            </w:r>
            <w:proofErr w:type="spellEnd"/>
            <w:r w:rsidR="004C06A6">
              <w:rPr>
                <w:rFonts w:ascii="Arial" w:hAnsi="Arial" w:cs="Arial"/>
                <w:b/>
              </w:rPr>
              <w:t xml:space="preserve">, with a single species in the family </w:t>
            </w:r>
            <w:r w:rsidR="004C06A6" w:rsidRPr="004C06A6">
              <w:rPr>
                <w:rFonts w:ascii="Arial" w:hAnsi="Arial" w:cs="Arial"/>
                <w:b/>
                <w:i/>
              </w:rPr>
              <w:t>Siphoviridae</w:t>
            </w:r>
          </w:p>
        </w:tc>
      </w:tr>
      <w:tr w:rsidR="00CF0A9B" w:rsidRPr="001E492D" w14:paraId="4BCE8083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05FD2D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42AEB28C" w14:textId="77777777">
        <w:tc>
          <w:tcPr>
            <w:tcW w:w="9468" w:type="dxa"/>
            <w:gridSpan w:val="4"/>
          </w:tcPr>
          <w:p w14:paraId="4C250146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1C3E8491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AE75" w14:textId="52763EC4" w:rsidR="00C02500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Kropinski, University of Guelph</w:t>
            </w:r>
          </w:p>
          <w:p w14:paraId="43046FB6" w14:textId="35D5780F" w:rsidR="00636B14" w:rsidRPr="009320C8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Evelien M. Adriaenssens, University of Liverpool</w:t>
            </w:r>
          </w:p>
        </w:tc>
      </w:tr>
      <w:tr w:rsidR="00CE5ECF" w:rsidRPr="009320C8" w14:paraId="6629E48A" w14:textId="77777777" w:rsidTr="003B1954">
        <w:tc>
          <w:tcPr>
            <w:tcW w:w="9468" w:type="dxa"/>
            <w:gridSpan w:val="4"/>
          </w:tcPr>
          <w:p w14:paraId="25707449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36566F6F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8208" w14:textId="77777777" w:rsidR="00CE5ECF" w:rsidRPr="009320C8" w:rsidRDefault="00AA3213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Andrew M. </w:t>
            </w:r>
            <w:proofErr w:type="gramStart"/>
            <w:r>
              <w:rPr>
                <w:rFonts w:ascii="Arial" w:hAnsi="Arial" w:cs="Arial"/>
                <w:color w:val="000000"/>
              </w:rPr>
              <w:t>Kropinski  Phage.Canada@gmail.com</w:t>
            </w:r>
            <w:proofErr w:type="gramEnd"/>
          </w:p>
        </w:tc>
      </w:tr>
      <w:tr w:rsidR="00D1634C" w:rsidRPr="009320C8" w14:paraId="1CAE7636" w14:textId="77777777">
        <w:tc>
          <w:tcPr>
            <w:tcW w:w="9468" w:type="dxa"/>
            <w:gridSpan w:val="4"/>
          </w:tcPr>
          <w:p w14:paraId="2CFDB8FC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3A2B50C4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C736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8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</w:t>
            </w:r>
            <w:proofErr w:type="spellStart"/>
            <w:r w:rsidR="00F95CC4" w:rsidRPr="009320C8">
              <w:rPr>
                <w:rFonts w:ascii="Arial" w:hAnsi="Arial" w:cs="Arial"/>
                <w:color w:val="0000FF"/>
                <w:sz w:val="20"/>
              </w:rPr>
              <w:t>ssRNA</w:t>
            </w:r>
            <w:proofErr w:type="spellEnd"/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</w:t>
            </w:r>
            <w:proofErr w:type="spellStart"/>
            <w:r w:rsidR="00295698" w:rsidRPr="009320C8">
              <w:rPr>
                <w:rFonts w:ascii="Arial" w:hAnsi="Arial" w:cs="Arial"/>
                <w:color w:val="0000FF"/>
                <w:sz w:val="20"/>
              </w:rPr>
              <w:t>ssRNA</w:t>
            </w:r>
            <w:proofErr w:type="spellEnd"/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5B66" w14:textId="77777777" w:rsidR="00D1634C" w:rsidRPr="009320C8" w:rsidRDefault="00AA3213" w:rsidP="00C15EC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Bacterial and Archaeal Viruses</w:t>
            </w:r>
            <w:r w:rsidR="00830C98">
              <w:rPr>
                <w:rFonts w:ascii="Arial" w:hAnsi="Arial" w:cs="Arial"/>
                <w:b/>
              </w:rPr>
              <w:t xml:space="preserve"> Subcommittee</w:t>
            </w:r>
          </w:p>
        </w:tc>
      </w:tr>
      <w:tr w:rsidR="00AA3952" w:rsidRPr="009320C8" w14:paraId="11C235A2" w14:textId="77777777">
        <w:trPr>
          <w:tblHeader/>
        </w:trPr>
        <w:tc>
          <w:tcPr>
            <w:tcW w:w="9468" w:type="dxa"/>
            <w:gridSpan w:val="4"/>
          </w:tcPr>
          <w:p w14:paraId="2AC63A95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50A5C9AE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90309C" w14:textId="77777777"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6FF3373E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0336FF77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019F1588" w14:textId="77777777" w:rsidTr="00C15EC4">
        <w:trPr>
          <w:trHeight w:val="270"/>
        </w:trPr>
        <w:tc>
          <w:tcPr>
            <w:tcW w:w="5786" w:type="dxa"/>
            <w:gridSpan w:val="3"/>
          </w:tcPr>
          <w:p w14:paraId="609B3C83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3E6D493A" w14:textId="75571ED9" w:rsidR="00422FF0" w:rsidRPr="009320C8" w:rsidRDefault="00BA21F5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May 2018</w:t>
            </w:r>
          </w:p>
        </w:tc>
      </w:tr>
      <w:tr w:rsidR="00422FF0" w:rsidRPr="009320C8" w14:paraId="231D1DD3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4F09C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44EF1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2F0DEFCF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0906209C" w14:textId="77777777" w:rsidTr="003B1954">
        <w:tc>
          <w:tcPr>
            <w:tcW w:w="9468" w:type="dxa"/>
          </w:tcPr>
          <w:p w14:paraId="44B5AEF7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4FD6AD7B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C335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79CA30BB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5CBC6919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4318C4F7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1567C8E5" w14:textId="77777777">
        <w:trPr>
          <w:tblHeader/>
        </w:trPr>
        <w:tc>
          <w:tcPr>
            <w:tcW w:w="9468" w:type="dxa"/>
          </w:tcPr>
          <w:p w14:paraId="28490C40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Text of proposal:</w:t>
            </w:r>
          </w:p>
        </w:tc>
      </w:tr>
      <w:tr w:rsidR="00034DE5" w:rsidRPr="001E492D" w14:paraId="40C7E2D0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2C445" w14:textId="77777777" w:rsidR="00D87539" w:rsidRPr="00BD47D7" w:rsidRDefault="00D87539" w:rsidP="00D87539">
            <w:pPr>
              <w:rPr>
                <w:rFonts w:ascii="Calibri" w:hAnsi="Calibri"/>
              </w:rPr>
            </w:pPr>
          </w:p>
          <w:p w14:paraId="1E80650F" w14:textId="77777777" w:rsidR="00F050DB" w:rsidRPr="00BD47D7" w:rsidRDefault="00F050DB" w:rsidP="00D87539">
            <w:pPr>
              <w:rPr>
                <w:rFonts w:ascii="Calibri" w:hAnsi="Calibri"/>
                <w:color w:val="000000"/>
              </w:rPr>
            </w:pPr>
          </w:p>
          <w:p w14:paraId="3EB1A9B2" w14:textId="77777777" w:rsidR="00024051" w:rsidRPr="00C61931" w:rsidRDefault="00024051" w:rsidP="00A11AC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14:paraId="4F551489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0E01B6D8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72D04599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3B0AE336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2BBB665C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30AF5CCD" w14:textId="77777777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F52A5CC" w14:textId="77CF31C3" w:rsidR="009F32F7" w:rsidRPr="009320C8" w:rsidRDefault="009F32F7" w:rsidP="00BF75AF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4C06A6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="00BA21F5" w:rsidRPr="00BA21F5">
              <w:rPr>
                <w:rFonts w:ascii="Arial" w:hAnsi="Arial" w:cs="Arial"/>
                <w:b/>
                <w:sz w:val="22"/>
                <w:szCs w:val="22"/>
              </w:rPr>
              <w:t>2018.045B.N.v1.Ahduovirus</w:t>
            </w:r>
            <w:bookmarkStart w:id="4" w:name="_GoBack"/>
            <w:bookmarkEnd w:id="4"/>
          </w:p>
        </w:tc>
      </w:tr>
    </w:tbl>
    <w:p w14:paraId="5287E835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42E41AE3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40834759" w14:textId="77777777" w:rsidTr="00AA601F">
        <w:trPr>
          <w:trHeight w:val="266"/>
          <w:tblHeader/>
        </w:trPr>
        <w:tc>
          <w:tcPr>
            <w:tcW w:w="9228" w:type="dxa"/>
          </w:tcPr>
          <w:p w14:paraId="43E843F1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675DE6D0" w14:textId="77777777" w:rsidTr="001E59C1">
        <w:trPr>
          <w:trHeight w:val="1566"/>
        </w:trPr>
        <w:tc>
          <w:tcPr>
            <w:tcW w:w="9228" w:type="dxa"/>
          </w:tcPr>
          <w:p w14:paraId="0754F029" w14:textId="7777777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608E0BAA" w14:textId="77777777"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4462707E" w14:textId="77777777"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0F8275A8" w14:textId="77777777"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14:paraId="1AE86661" w14:textId="77777777"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14:paraId="60AC617E" w14:textId="77777777"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14:paraId="5024F8D6" w14:textId="77777777"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356B1052" w14:textId="77777777"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03A773D9" w14:textId="77777777" w:rsidR="00384F60" w:rsidRDefault="00384F60" w:rsidP="00384F60">
      <w:pPr>
        <w:rPr>
          <w:lang w:val="en-GB"/>
        </w:rPr>
      </w:pPr>
      <w:r w:rsidRPr="00F071D8">
        <w:rPr>
          <w:rFonts w:ascii="Arial" w:hAnsi="Arial" w:cs="Arial"/>
          <w:b/>
          <w:color w:val="0000FF"/>
          <w:sz w:val="20"/>
        </w:rPr>
        <w:t>Spe</w:t>
      </w:r>
      <w:r w:rsidRPr="000761B3">
        <w:rPr>
          <w:rFonts w:ascii="Arial" w:hAnsi="Arial" w:cs="Arial"/>
          <w:b/>
          <w:color w:val="0000FF"/>
          <w:sz w:val="20"/>
        </w:rPr>
        <w:t xml:space="preserve">cies </w:t>
      </w:r>
      <w:r w:rsidRPr="00A77BC1">
        <w:rPr>
          <w:rFonts w:ascii="Arial" w:hAnsi="Arial" w:cs="Arial"/>
          <w:b/>
          <w:color w:val="0000FF"/>
          <w:sz w:val="20"/>
        </w:rPr>
        <w:t>demarcation criteria</w:t>
      </w:r>
      <w:r w:rsidRPr="00771B1C">
        <w:rPr>
          <w:lang w:val="en-GB"/>
        </w:rPr>
        <w:t xml:space="preserve"> We have chosen 95% DNA sequence identity as the criterion for demarcation of species in this new genus. Each of the proposed species differs from the others with more than 5% at the DNA level as confirmed with the BLASTN algorithm.   </w:t>
      </w:r>
    </w:p>
    <w:p w14:paraId="4A140141" w14:textId="77777777" w:rsidR="00384F60" w:rsidRDefault="00384F60" w:rsidP="00384F60">
      <w:pPr>
        <w:rPr>
          <w:lang w:val="en-GB"/>
        </w:rPr>
      </w:pPr>
    </w:p>
    <w:p w14:paraId="7C810801" w14:textId="18153136" w:rsidR="00384F60" w:rsidRPr="00D279C6" w:rsidRDefault="00384F60" w:rsidP="00384F60">
      <w:pPr>
        <w:rPr>
          <w:rFonts w:ascii="Arial" w:hAnsi="Arial" w:cs="Arial"/>
          <w:sz w:val="20"/>
          <w:szCs w:val="20"/>
          <w:lang w:val="en-GB"/>
        </w:rPr>
      </w:pP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>Source of the name of this taxon</w:t>
      </w:r>
      <w:r w:rsidR="00685D58">
        <w:rPr>
          <w:rFonts w:ascii="Arial" w:hAnsi="Arial" w:cs="Arial"/>
          <w:b/>
          <w:color w:val="0000FF"/>
          <w:sz w:val="20"/>
          <w:szCs w:val="20"/>
          <w:lang w:val="en-GB"/>
        </w:rPr>
        <w:t>:</w:t>
      </w: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D279C6">
        <w:rPr>
          <w:rFonts w:ascii="Arial" w:hAnsi="Arial" w:cs="Arial"/>
          <w:sz w:val="20"/>
          <w:szCs w:val="20"/>
          <w:lang w:val="en-GB"/>
        </w:rPr>
        <w:t xml:space="preserve">The name is directly derived from the name of the first isolate – Burkholderia phage </w:t>
      </w:r>
      <w:r w:rsidR="00EF6987">
        <w:rPr>
          <w:rFonts w:ascii="Arial" w:hAnsi="Arial" w:cs="Arial"/>
          <w:sz w:val="20"/>
          <w:szCs w:val="20"/>
          <w:lang w:val="en-GB"/>
        </w:rPr>
        <w:t>AH2</w:t>
      </w:r>
    </w:p>
    <w:p w14:paraId="186CAF47" w14:textId="77777777" w:rsidR="006C4A0C" w:rsidRDefault="006C4A0C" w:rsidP="00AC0E72">
      <w:pPr>
        <w:rPr>
          <w:lang w:val="en-GB"/>
        </w:rPr>
      </w:pPr>
    </w:p>
    <w:p w14:paraId="1C8CF7FC" w14:textId="309F4053" w:rsidR="006C4A0C" w:rsidRPr="004C06A6" w:rsidRDefault="009A6F42" w:rsidP="005A7445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History:</w:t>
      </w:r>
      <w:r w:rsidR="004C06A6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5A7445">
        <w:rPr>
          <w:rFonts w:ascii="Arial" w:hAnsi="Arial" w:cs="Arial"/>
          <w:sz w:val="20"/>
          <w:szCs w:val="20"/>
          <w:lang w:val="en-GB"/>
        </w:rPr>
        <w:t>Phage AH2</w:t>
      </w:r>
      <w:r w:rsidR="004C06A6" w:rsidRPr="004C06A6">
        <w:rPr>
          <w:rFonts w:ascii="Arial" w:hAnsi="Arial" w:cs="Arial"/>
          <w:sz w:val="20"/>
          <w:szCs w:val="20"/>
          <w:lang w:val="en-GB"/>
        </w:rPr>
        <w:t xml:space="preserve"> </w:t>
      </w:r>
      <w:r w:rsidR="005A7445">
        <w:rPr>
          <w:rFonts w:ascii="Arial" w:hAnsi="Arial" w:cs="Arial"/>
          <w:sz w:val="20"/>
          <w:szCs w:val="20"/>
          <w:lang w:val="en-GB"/>
        </w:rPr>
        <w:t>“</w:t>
      </w:r>
      <w:r w:rsidR="005A7445" w:rsidRPr="005A7445">
        <w:rPr>
          <w:rFonts w:ascii="Arial" w:hAnsi="Arial" w:cs="Arial"/>
          <w:sz w:val="20"/>
          <w:szCs w:val="20"/>
          <w:lang w:val="en-GB"/>
        </w:rPr>
        <w:t>was</w:t>
      </w:r>
      <w:r w:rsidR="005A7445">
        <w:rPr>
          <w:rFonts w:ascii="Arial" w:hAnsi="Arial" w:cs="Arial"/>
          <w:sz w:val="20"/>
          <w:szCs w:val="20"/>
          <w:lang w:val="en-GB"/>
        </w:rPr>
        <w:t xml:space="preserve"> </w:t>
      </w:r>
      <w:r w:rsidR="005A7445" w:rsidRPr="005A7445">
        <w:rPr>
          <w:rFonts w:ascii="Arial" w:hAnsi="Arial" w:cs="Arial"/>
          <w:sz w:val="20"/>
          <w:szCs w:val="20"/>
          <w:lang w:val="en-GB"/>
        </w:rPr>
        <w:t xml:space="preserve">isolated from </w:t>
      </w:r>
      <w:proofErr w:type="spellStart"/>
      <w:r w:rsidR="005A7445" w:rsidRPr="005A7445">
        <w:rPr>
          <w:rFonts w:ascii="Arial" w:hAnsi="Arial" w:cs="Arial"/>
          <w:i/>
          <w:sz w:val="20"/>
          <w:szCs w:val="20"/>
          <w:lang w:val="en-GB"/>
        </w:rPr>
        <w:t>Nandina</w:t>
      </w:r>
      <w:proofErr w:type="spellEnd"/>
      <w:r w:rsidR="005A7445" w:rsidRPr="005A7445">
        <w:rPr>
          <w:rFonts w:ascii="Arial" w:hAnsi="Arial" w:cs="Arial"/>
          <w:sz w:val="20"/>
          <w:szCs w:val="20"/>
          <w:lang w:val="en-GB"/>
        </w:rPr>
        <w:t xml:space="preserve"> sp. (also known as heavenly bamboo) soil using B. cenocepacia C6433.</w:t>
      </w:r>
      <w:r w:rsidR="005A7445">
        <w:rPr>
          <w:rFonts w:ascii="Arial" w:hAnsi="Arial" w:cs="Arial"/>
          <w:sz w:val="20"/>
          <w:szCs w:val="20"/>
          <w:lang w:val="en-GB"/>
        </w:rPr>
        <w:t>”</w:t>
      </w:r>
      <w:r w:rsidR="00120082">
        <w:rPr>
          <w:rFonts w:ascii="Arial" w:hAnsi="Arial" w:cs="Arial"/>
          <w:sz w:val="20"/>
          <w:szCs w:val="20"/>
          <w:lang w:val="en-GB"/>
        </w:rPr>
        <w:t xml:space="preserve"> </w:t>
      </w:r>
      <w:r w:rsidR="005A7445">
        <w:rPr>
          <w:rFonts w:ascii="Arial" w:hAnsi="Arial" w:cs="Arial"/>
          <w:sz w:val="20"/>
          <w:szCs w:val="20"/>
          <w:lang w:val="en-GB"/>
        </w:rPr>
        <w:t>The capsid is 60 nm in diameter and the noncontractile tail 220 nm in length with distinct stacked ring appearance.</w:t>
      </w:r>
      <w:r w:rsidR="00120082">
        <w:rPr>
          <w:rFonts w:ascii="Arial" w:hAnsi="Arial" w:cs="Arial"/>
          <w:sz w:val="20"/>
          <w:szCs w:val="20"/>
          <w:lang w:val="en-GB"/>
        </w:rPr>
        <w:t xml:space="preserve"> [1].</w:t>
      </w:r>
    </w:p>
    <w:p w14:paraId="665D1C6C" w14:textId="2DB9A258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4595D951" w14:textId="7CB453D0" w:rsidR="00C740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GenBank Summary:</w:t>
      </w:r>
    </w:p>
    <w:p w14:paraId="2D004D39" w14:textId="7F9F4484" w:rsidR="00C54C4D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9"/>
        <w:gridCol w:w="1570"/>
        <w:gridCol w:w="1383"/>
        <w:gridCol w:w="983"/>
        <w:gridCol w:w="978"/>
        <w:gridCol w:w="1010"/>
        <w:gridCol w:w="980"/>
      </w:tblGrid>
      <w:tr w:rsidR="00F051F0" w:rsidRPr="008E7E3B" w14:paraId="74EE6D34" w14:textId="77777777" w:rsidTr="005A7445">
        <w:tc>
          <w:tcPr>
            <w:tcW w:w="1539" w:type="dxa"/>
          </w:tcPr>
          <w:p w14:paraId="61BA04C0" w14:textId="77777777" w:rsidR="00F051F0" w:rsidRPr="008E7E3B" w:rsidRDefault="00F051F0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1306" w:type="dxa"/>
          </w:tcPr>
          <w:p w14:paraId="47749014" w14:textId="48D33FA9" w:rsidR="00F051F0" w:rsidRPr="008E7E3B" w:rsidRDefault="00F051F0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RefSeq No.</w:t>
            </w:r>
          </w:p>
        </w:tc>
        <w:tc>
          <w:tcPr>
            <w:tcW w:w="1306" w:type="dxa"/>
          </w:tcPr>
          <w:p w14:paraId="385514DD" w14:textId="5F57D433" w:rsidR="00F051F0" w:rsidRPr="008E7E3B" w:rsidRDefault="00F051F0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983" w:type="dxa"/>
          </w:tcPr>
          <w:p w14:paraId="330E3754" w14:textId="77777777" w:rsidR="00F051F0" w:rsidRPr="008E7E3B" w:rsidRDefault="00F051F0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Size (</w:t>
            </w:r>
            <w:proofErr w:type="spellStart"/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Kb</w:t>
            </w:r>
            <w:proofErr w:type="spellEnd"/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978" w:type="dxa"/>
          </w:tcPr>
          <w:p w14:paraId="436D7193" w14:textId="77777777" w:rsidR="00F051F0" w:rsidRPr="008E7E3B" w:rsidRDefault="00F051F0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1010" w:type="dxa"/>
          </w:tcPr>
          <w:p w14:paraId="58AAE8FF" w14:textId="77777777" w:rsidR="00F051F0" w:rsidRPr="008E7E3B" w:rsidRDefault="00F051F0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980" w:type="dxa"/>
          </w:tcPr>
          <w:p w14:paraId="2FB95B40" w14:textId="77777777" w:rsidR="00F051F0" w:rsidRPr="008E7E3B" w:rsidRDefault="00F051F0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</w:p>
        </w:tc>
      </w:tr>
      <w:tr w:rsidR="005A7445" w:rsidRPr="008E7E3B" w14:paraId="7986ECD9" w14:textId="77777777" w:rsidTr="005A7445">
        <w:tc>
          <w:tcPr>
            <w:tcW w:w="1539" w:type="dxa"/>
          </w:tcPr>
          <w:p w14:paraId="79E0649D" w14:textId="699EB89C" w:rsidR="005A7445" w:rsidRPr="008E7E3B" w:rsidRDefault="005A7445" w:rsidP="005A744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468F9">
              <w:rPr>
                <w:rFonts w:ascii="Arial" w:hAnsi="Arial" w:cs="Arial"/>
                <w:sz w:val="20"/>
                <w:szCs w:val="20"/>
                <w:lang w:val="en-GB"/>
              </w:rPr>
              <w:t>vB_BceS_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AH2</w:t>
            </w:r>
          </w:p>
        </w:tc>
        <w:tc>
          <w:tcPr>
            <w:tcW w:w="1306" w:type="dxa"/>
            <w:vAlign w:val="center"/>
          </w:tcPr>
          <w:p w14:paraId="630600AB" w14:textId="4192C92B" w:rsidR="005A7445" w:rsidRPr="008E7E3B" w:rsidRDefault="005A7445" w:rsidP="005A744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A7445">
              <w:t>NC_018283.1</w:t>
            </w:r>
          </w:p>
        </w:tc>
        <w:tc>
          <w:tcPr>
            <w:tcW w:w="1306" w:type="dxa"/>
            <w:vAlign w:val="center"/>
          </w:tcPr>
          <w:p w14:paraId="3080DDA3" w14:textId="4155BB3A" w:rsidR="005A7445" w:rsidRPr="008E7E3B" w:rsidRDefault="005A7445" w:rsidP="005A744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A7445">
              <w:t>JN564907.1</w:t>
            </w:r>
          </w:p>
        </w:tc>
        <w:tc>
          <w:tcPr>
            <w:tcW w:w="983" w:type="dxa"/>
            <w:vAlign w:val="center"/>
          </w:tcPr>
          <w:p w14:paraId="5AC380C4" w14:textId="2DAF182B" w:rsidR="005A7445" w:rsidRPr="008E7E3B" w:rsidRDefault="005A7445" w:rsidP="005A744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58.07</w:t>
            </w:r>
          </w:p>
        </w:tc>
        <w:tc>
          <w:tcPr>
            <w:tcW w:w="978" w:type="dxa"/>
            <w:vAlign w:val="center"/>
          </w:tcPr>
          <w:p w14:paraId="192FD525" w14:textId="313EF11B" w:rsidR="005A7445" w:rsidRPr="008E7E3B" w:rsidRDefault="005A7445" w:rsidP="005A744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61.3</w:t>
            </w:r>
          </w:p>
        </w:tc>
        <w:tc>
          <w:tcPr>
            <w:tcW w:w="1010" w:type="dxa"/>
            <w:vAlign w:val="center"/>
          </w:tcPr>
          <w:p w14:paraId="5B109C2B" w14:textId="56B45739" w:rsidR="005A7445" w:rsidRPr="008E7E3B" w:rsidRDefault="005A7445" w:rsidP="005A744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78</w:t>
            </w:r>
          </w:p>
        </w:tc>
        <w:tc>
          <w:tcPr>
            <w:tcW w:w="980" w:type="dxa"/>
          </w:tcPr>
          <w:p w14:paraId="27441283" w14:textId="18721306" w:rsidR="005A7445" w:rsidRPr="008E7E3B" w:rsidRDefault="005A7445" w:rsidP="005A744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</w:tr>
    </w:tbl>
    <w:p w14:paraId="1C1480BB" w14:textId="77777777" w:rsidR="00C54C4D" w:rsidRPr="00805C88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27A59E53" w14:textId="1EFCFF96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6AE5E306" w14:textId="438824C7" w:rsidR="00C74088" w:rsidRPr="00F051F0" w:rsidRDefault="00C74088" w:rsidP="00AC0E7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BLASTN homologs:</w:t>
      </w:r>
      <w:r w:rsidR="00F051F0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EF6987" w:rsidRPr="00EF6987">
        <w:rPr>
          <w:rFonts w:ascii="Arial" w:hAnsi="Arial" w:cs="Arial"/>
          <w:sz w:val="20"/>
          <w:szCs w:val="20"/>
          <w:lang w:val="en-GB"/>
        </w:rPr>
        <w:t>None; p</w:t>
      </w:r>
      <w:r w:rsidR="00EF6987">
        <w:rPr>
          <w:rFonts w:ascii="Arial" w:hAnsi="Arial" w:cs="Arial"/>
          <w:sz w:val="20"/>
          <w:szCs w:val="20"/>
          <w:lang w:val="en-GB"/>
        </w:rPr>
        <w:t>hage AH2 is genomic orphan/singleton</w:t>
      </w:r>
      <w:r w:rsidR="007907B3">
        <w:rPr>
          <w:rFonts w:ascii="Arial" w:hAnsi="Arial" w:cs="Arial"/>
          <w:sz w:val="20"/>
          <w:szCs w:val="20"/>
          <w:lang w:val="en-GB"/>
        </w:rPr>
        <w:t>.  The closest relative is Burkholderia phage BcepNazgul.</w:t>
      </w:r>
    </w:p>
    <w:p w14:paraId="3AE9DD0E" w14:textId="24CFDF8C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723934D4" w14:textId="572864D1" w:rsidR="00C74088" w:rsidRPr="009C0DC9" w:rsidRDefault="00C74088" w:rsidP="00AC0E7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Phylogeny:</w:t>
      </w:r>
      <w:r w:rsidR="009C0DC9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9C0DC9" w:rsidRPr="009C0DC9">
        <w:rPr>
          <w:rFonts w:ascii="Arial" w:hAnsi="Arial" w:cs="Arial"/>
          <w:sz w:val="20"/>
          <w:szCs w:val="20"/>
          <w:lang w:val="en-GB"/>
        </w:rPr>
        <w:t xml:space="preserve">Phylogenetic tree, constructed using phylogeny.fr, of the major capsid proteins of phage </w:t>
      </w:r>
      <w:r w:rsidR="005A7445">
        <w:rPr>
          <w:rFonts w:ascii="Arial" w:hAnsi="Arial" w:cs="Arial"/>
          <w:sz w:val="20"/>
          <w:szCs w:val="20"/>
          <w:lang w:val="en-GB"/>
        </w:rPr>
        <w:t>AH2</w:t>
      </w:r>
      <w:r w:rsidR="009C0DC9" w:rsidRPr="009C0DC9">
        <w:rPr>
          <w:rFonts w:ascii="Arial" w:hAnsi="Arial" w:cs="Arial"/>
          <w:sz w:val="20"/>
          <w:szCs w:val="20"/>
          <w:lang w:val="en-GB"/>
        </w:rPr>
        <w:t xml:space="preserve"> and its relatives.</w:t>
      </w:r>
    </w:p>
    <w:p w14:paraId="67123312" w14:textId="77777777" w:rsidR="00AC0E72" w:rsidRDefault="00AC0E72" w:rsidP="00AC0E72">
      <w:pPr>
        <w:rPr>
          <w:lang w:val="en-GB"/>
        </w:rPr>
      </w:pPr>
    </w:p>
    <w:p w14:paraId="403E200B" w14:textId="0D911100" w:rsidR="009320C8" w:rsidRDefault="008F3E7E" w:rsidP="00AC0E72">
      <w:pPr>
        <w:rPr>
          <w:lang w:val="en-GB"/>
        </w:rPr>
      </w:pPr>
      <w:r>
        <w:rPr>
          <w:noProof/>
          <w:lang w:val="en-GB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9C40F8" wp14:editId="1145ED97">
                <wp:simplePos x="0" y="0"/>
                <wp:positionH relativeFrom="margin">
                  <wp:align>center</wp:align>
                </wp:positionH>
                <wp:positionV relativeFrom="paragraph">
                  <wp:posOffset>207645</wp:posOffset>
                </wp:positionV>
                <wp:extent cx="2110740" cy="175260"/>
                <wp:effectExtent l="19050" t="19050" r="22860" b="1524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0740" cy="17526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7D46DC" id="Rectangle 2" o:spid="_x0000_s1026" style="position:absolute;margin-left:0;margin-top:16.35pt;width:166.2pt;height:13.8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" filled="f" strokecolor="red" strokeweight="2.25pt">
                <w10:wrap anchorx="margin"/>
              </v:rect>
            </w:pict>
          </mc:Fallback>
        </mc:AlternateContent>
      </w:r>
      <w:r w:rsidR="005E3A2B">
        <w:rPr>
          <w:noProof/>
          <w:lang w:val="en-GB"/>
        </w:rPr>
        <w:drawing>
          <wp:inline distT="0" distB="0" distL="0" distR="0" wp14:anchorId="7D266583" wp14:editId="2F794625">
            <wp:extent cx="6007735" cy="323977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jor capsid protein tree.t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00C0E" w14:textId="479A9D35" w:rsidR="00AA601F" w:rsidRDefault="00AA601F" w:rsidP="00AC0E72">
      <w:pPr>
        <w:rPr>
          <w:lang w:val="en-GB"/>
        </w:rPr>
      </w:pPr>
    </w:p>
    <w:p w14:paraId="41BB488E" w14:textId="77777777" w:rsidR="00AA601F" w:rsidRDefault="00AA601F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219C5540" w14:textId="77777777" w:rsidTr="00A01958">
        <w:trPr>
          <w:tblHeader/>
        </w:trPr>
        <w:tc>
          <w:tcPr>
            <w:tcW w:w="9228" w:type="dxa"/>
          </w:tcPr>
          <w:p w14:paraId="48DB56C3" w14:textId="77777777" w:rsidR="00AA601F" w:rsidRPr="009320C8" w:rsidRDefault="00AA601F" w:rsidP="00A01958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14:paraId="0DDBDB5F" w14:textId="77777777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7F4CFF" w14:textId="77777777" w:rsidR="00AA601F" w:rsidRDefault="00AA601F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</w:p>
          <w:p w14:paraId="08C7F919" w14:textId="77777777" w:rsidR="00120082" w:rsidRPr="00120082" w:rsidRDefault="00120082" w:rsidP="00120082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120082">
              <w:rPr>
                <w:rFonts w:ascii="Times New Roman" w:hAnsi="Times New Roman"/>
                <w:color w:val="000000"/>
              </w:rPr>
              <w:t xml:space="preserve">1: Lynch KH, </w:t>
            </w:r>
            <w:proofErr w:type="spellStart"/>
            <w:r w:rsidRPr="00120082">
              <w:rPr>
                <w:rFonts w:ascii="Times New Roman" w:hAnsi="Times New Roman"/>
                <w:color w:val="000000"/>
              </w:rPr>
              <w:t>Stothard</w:t>
            </w:r>
            <w:proofErr w:type="spellEnd"/>
            <w:r w:rsidRPr="00120082">
              <w:rPr>
                <w:rFonts w:ascii="Times New Roman" w:hAnsi="Times New Roman"/>
                <w:color w:val="000000"/>
              </w:rPr>
              <w:t xml:space="preserve"> P, Dennis JJ. Comparative analysis of two</w:t>
            </w:r>
          </w:p>
          <w:p w14:paraId="7AABE562" w14:textId="77777777" w:rsidR="00120082" w:rsidRPr="00120082" w:rsidRDefault="00120082" w:rsidP="00120082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120082">
              <w:rPr>
                <w:rFonts w:ascii="Times New Roman" w:hAnsi="Times New Roman"/>
                <w:color w:val="000000"/>
              </w:rPr>
              <w:t xml:space="preserve">phenotypically-similar but </w:t>
            </w:r>
            <w:proofErr w:type="spellStart"/>
            <w:r w:rsidRPr="00120082">
              <w:rPr>
                <w:rFonts w:ascii="Times New Roman" w:hAnsi="Times New Roman"/>
                <w:color w:val="000000"/>
              </w:rPr>
              <w:t>genomically</w:t>
            </w:r>
            <w:proofErr w:type="spellEnd"/>
            <w:r w:rsidRPr="00120082">
              <w:rPr>
                <w:rFonts w:ascii="Times New Roman" w:hAnsi="Times New Roman"/>
                <w:color w:val="000000"/>
              </w:rPr>
              <w:t xml:space="preserve">-distinct </w:t>
            </w:r>
            <w:proofErr w:type="spellStart"/>
            <w:r w:rsidRPr="00120082">
              <w:rPr>
                <w:rFonts w:ascii="Times New Roman" w:hAnsi="Times New Roman"/>
                <w:color w:val="000000"/>
              </w:rPr>
              <w:t>Burkholderia</w:t>
            </w:r>
            <w:proofErr w:type="spellEnd"/>
            <w:r w:rsidRPr="0012008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20082">
              <w:rPr>
                <w:rFonts w:ascii="Times New Roman" w:hAnsi="Times New Roman"/>
                <w:color w:val="000000"/>
              </w:rPr>
              <w:t>cenocepacia</w:t>
            </w:r>
            <w:proofErr w:type="spellEnd"/>
            <w:r w:rsidRPr="00120082">
              <w:rPr>
                <w:rFonts w:ascii="Times New Roman" w:hAnsi="Times New Roman"/>
                <w:color w:val="000000"/>
              </w:rPr>
              <w:t>-specific</w:t>
            </w:r>
          </w:p>
          <w:p w14:paraId="7FB996D1" w14:textId="2F8BCE5F" w:rsidR="00AA601F" w:rsidRPr="00C61931" w:rsidRDefault="00120082" w:rsidP="00120082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120082">
              <w:rPr>
                <w:rFonts w:ascii="Times New Roman" w:hAnsi="Times New Roman"/>
                <w:color w:val="000000"/>
              </w:rPr>
              <w:t xml:space="preserve">bacteriophages. BMC Genomics. 2012 Jun </w:t>
            </w:r>
            <w:proofErr w:type="gramStart"/>
            <w:r w:rsidRPr="00120082">
              <w:rPr>
                <w:rFonts w:ascii="Times New Roman" w:hAnsi="Times New Roman"/>
                <w:color w:val="000000"/>
              </w:rPr>
              <w:t>7;13:223</w:t>
            </w:r>
            <w:proofErr w:type="gramEnd"/>
            <w:r w:rsidRPr="00120082">
              <w:rPr>
                <w:rFonts w:ascii="Times New Roman" w:hAnsi="Times New Roman"/>
                <w:color w:val="000000"/>
              </w:rPr>
              <w:t>.</w:t>
            </w:r>
          </w:p>
        </w:tc>
      </w:tr>
    </w:tbl>
    <w:p w14:paraId="467B8056" w14:textId="77777777" w:rsidR="008E736E" w:rsidRDefault="008E736E" w:rsidP="00AC0E72">
      <w:pPr>
        <w:rPr>
          <w:lang w:val="en-GB"/>
        </w:rPr>
      </w:pPr>
    </w:p>
    <w:p w14:paraId="0AF73F42" w14:textId="0FF2183A" w:rsidR="00CE0DE4" w:rsidRPr="00991A82" w:rsidRDefault="00CE0DE4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sectPr w:rsidR="00CE0DE4" w:rsidRPr="00991A82" w:rsidSect="00991A82">
      <w:headerReference w:type="default" r:id="rId10"/>
      <w:footerReference w:type="default" r:id="rId11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6DC721" w14:textId="77777777" w:rsidR="00273A82" w:rsidRDefault="00273A82">
      <w:pPr>
        <w:pStyle w:val="Header"/>
        <w:pPrChange w:id="2" w:author=" King" w:date="2007-11-09T06:47:00Z">
          <w:pPr/>
        </w:pPrChange>
      </w:pPr>
      <w:r>
        <w:separator/>
      </w:r>
    </w:p>
  </w:endnote>
  <w:endnote w:type="continuationSeparator" w:id="0">
    <w:p w14:paraId="296B3789" w14:textId="77777777" w:rsidR="00273A82" w:rsidRDefault="00273A82">
      <w:pPr>
        <w:pStyle w:val="Header"/>
        <w:pPrChange w:id="3" w:author=" King" w:date="2007-11-09T06:47:00Z">
          <w:pPr/>
        </w:pPrChange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F3587" w14:textId="7D91D70B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685D58">
      <w:rPr>
        <w:rFonts w:ascii="Arial" w:hAnsi="Arial" w:cs="Arial"/>
        <w:noProof/>
        <w:color w:val="808080"/>
        <w:sz w:val="20"/>
      </w:rPr>
      <w:t>2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685D58">
      <w:rPr>
        <w:rFonts w:ascii="Arial" w:hAnsi="Arial" w:cs="Arial"/>
        <w:noProof/>
        <w:color w:val="808080"/>
        <w:sz w:val="20"/>
      </w:rPr>
      <w:t>2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9504BB" w14:textId="77777777" w:rsidR="00273A82" w:rsidRDefault="00273A82">
      <w:pPr>
        <w:pStyle w:val="Header"/>
        <w:pPrChange w:id="0" w:author=" King" w:date="2007-11-09T06:47:00Z">
          <w:pPr/>
        </w:pPrChange>
      </w:pPr>
      <w:r>
        <w:separator/>
      </w:r>
    </w:p>
  </w:footnote>
  <w:footnote w:type="continuationSeparator" w:id="0">
    <w:p w14:paraId="28E3FDB1" w14:textId="77777777" w:rsidR="00273A82" w:rsidRDefault="00273A82">
      <w:pPr>
        <w:pStyle w:val="Header"/>
        <w:pPrChange w:id="1" w:author=" King" w:date="2007-11-09T06:47:00Z">
          <w:pPr/>
        </w:pPrChange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999CE7" w14:textId="77777777"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6"/>
  </w:num>
  <w:num w:numId="5">
    <w:abstractNumId w:val="19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0"/>
  </w:num>
  <w:num w:numId="13">
    <w:abstractNumId w:val="17"/>
  </w:num>
  <w:num w:numId="14">
    <w:abstractNumId w:val="21"/>
  </w:num>
  <w:num w:numId="15">
    <w:abstractNumId w:val="22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3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785"/>
    <w:rsid w:val="00004F39"/>
    <w:rsid w:val="00016519"/>
    <w:rsid w:val="00024051"/>
    <w:rsid w:val="000315E5"/>
    <w:rsid w:val="00034DE5"/>
    <w:rsid w:val="000360CB"/>
    <w:rsid w:val="000420CB"/>
    <w:rsid w:val="0004304B"/>
    <w:rsid w:val="00072CC5"/>
    <w:rsid w:val="00093DD3"/>
    <w:rsid w:val="000A1277"/>
    <w:rsid w:val="000A6DE3"/>
    <w:rsid w:val="000A7F1C"/>
    <w:rsid w:val="000B7774"/>
    <w:rsid w:val="000C0126"/>
    <w:rsid w:val="000C32A9"/>
    <w:rsid w:val="000D2F03"/>
    <w:rsid w:val="000F5890"/>
    <w:rsid w:val="000F5A87"/>
    <w:rsid w:val="00100092"/>
    <w:rsid w:val="00104A4B"/>
    <w:rsid w:val="0010595F"/>
    <w:rsid w:val="00114BD4"/>
    <w:rsid w:val="00120082"/>
    <w:rsid w:val="0012008F"/>
    <w:rsid w:val="0012796D"/>
    <w:rsid w:val="001551A8"/>
    <w:rsid w:val="001578A6"/>
    <w:rsid w:val="001664DF"/>
    <w:rsid w:val="0017329D"/>
    <w:rsid w:val="00173983"/>
    <w:rsid w:val="0017739A"/>
    <w:rsid w:val="001811B7"/>
    <w:rsid w:val="00185699"/>
    <w:rsid w:val="001946B2"/>
    <w:rsid w:val="001C5EE1"/>
    <w:rsid w:val="001E59C1"/>
    <w:rsid w:val="001E7FD5"/>
    <w:rsid w:val="001F4031"/>
    <w:rsid w:val="00202BB3"/>
    <w:rsid w:val="00210B49"/>
    <w:rsid w:val="00212269"/>
    <w:rsid w:val="002129A8"/>
    <w:rsid w:val="0022566F"/>
    <w:rsid w:val="002361B7"/>
    <w:rsid w:val="00236673"/>
    <w:rsid w:val="00252570"/>
    <w:rsid w:val="002539A7"/>
    <w:rsid w:val="00260377"/>
    <w:rsid w:val="00265E5A"/>
    <w:rsid w:val="002732D1"/>
    <w:rsid w:val="00273A82"/>
    <w:rsid w:val="00275425"/>
    <w:rsid w:val="002777A3"/>
    <w:rsid w:val="0028367A"/>
    <w:rsid w:val="00283FE0"/>
    <w:rsid w:val="0028627E"/>
    <w:rsid w:val="00291213"/>
    <w:rsid w:val="002930D6"/>
    <w:rsid w:val="00295698"/>
    <w:rsid w:val="002978A6"/>
    <w:rsid w:val="002A4018"/>
    <w:rsid w:val="002A7D6D"/>
    <w:rsid w:val="002B75AB"/>
    <w:rsid w:val="002E36D5"/>
    <w:rsid w:val="00304104"/>
    <w:rsid w:val="00306A5E"/>
    <w:rsid w:val="00315AEE"/>
    <w:rsid w:val="00342A81"/>
    <w:rsid w:val="00342D4D"/>
    <w:rsid w:val="003433D8"/>
    <w:rsid w:val="0034563C"/>
    <w:rsid w:val="003538F3"/>
    <w:rsid w:val="003563FA"/>
    <w:rsid w:val="003623D9"/>
    <w:rsid w:val="00364F36"/>
    <w:rsid w:val="003676E2"/>
    <w:rsid w:val="00377A06"/>
    <w:rsid w:val="00384F60"/>
    <w:rsid w:val="003A0BE4"/>
    <w:rsid w:val="003A48CF"/>
    <w:rsid w:val="003A4E70"/>
    <w:rsid w:val="003A6C76"/>
    <w:rsid w:val="003B1954"/>
    <w:rsid w:val="003B44B3"/>
    <w:rsid w:val="003B7125"/>
    <w:rsid w:val="003D08E5"/>
    <w:rsid w:val="003E02C3"/>
    <w:rsid w:val="003E3AB2"/>
    <w:rsid w:val="003E7EEC"/>
    <w:rsid w:val="003F0180"/>
    <w:rsid w:val="00400C3B"/>
    <w:rsid w:val="00402B0B"/>
    <w:rsid w:val="00404ECA"/>
    <w:rsid w:val="00413670"/>
    <w:rsid w:val="004152C9"/>
    <w:rsid w:val="00422FF0"/>
    <w:rsid w:val="004435EC"/>
    <w:rsid w:val="00444E1E"/>
    <w:rsid w:val="00447321"/>
    <w:rsid w:val="0044774D"/>
    <w:rsid w:val="004710EC"/>
    <w:rsid w:val="0047500D"/>
    <w:rsid w:val="004931EA"/>
    <w:rsid w:val="004937AC"/>
    <w:rsid w:val="00494623"/>
    <w:rsid w:val="004A350D"/>
    <w:rsid w:val="004A3DAC"/>
    <w:rsid w:val="004A6F2D"/>
    <w:rsid w:val="004B0C50"/>
    <w:rsid w:val="004B5D02"/>
    <w:rsid w:val="004C06A6"/>
    <w:rsid w:val="004C30A2"/>
    <w:rsid w:val="004C7BA9"/>
    <w:rsid w:val="004D1DAD"/>
    <w:rsid w:val="004D21E1"/>
    <w:rsid w:val="004D236F"/>
    <w:rsid w:val="004D5AE7"/>
    <w:rsid w:val="004D748F"/>
    <w:rsid w:val="004F23EA"/>
    <w:rsid w:val="004F771E"/>
    <w:rsid w:val="0050228B"/>
    <w:rsid w:val="00503E8B"/>
    <w:rsid w:val="00505D9F"/>
    <w:rsid w:val="0050662A"/>
    <w:rsid w:val="00516D9F"/>
    <w:rsid w:val="005201AD"/>
    <w:rsid w:val="00521073"/>
    <w:rsid w:val="00522E71"/>
    <w:rsid w:val="00530EFE"/>
    <w:rsid w:val="00534EED"/>
    <w:rsid w:val="005368BD"/>
    <w:rsid w:val="005557FC"/>
    <w:rsid w:val="00572D74"/>
    <w:rsid w:val="00581ED1"/>
    <w:rsid w:val="00590D25"/>
    <w:rsid w:val="005929A4"/>
    <w:rsid w:val="005953F1"/>
    <w:rsid w:val="005A7445"/>
    <w:rsid w:val="005B600C"/>
    <w:rsid w:val="005D0BFD"/>
    <w:rsid w:val="005D19C9"/>
    <w:rsid w:val="005D7EC4"/>
    <w:rsid w:val="005D7F24"/>
    <w:rsid w:val="005E3A2B"/>
    <w:rsid w:val="005F4309"/>
    <w:rsid w:val="005F53C1"/>
    <w:rsid w:val="006008C8"/>
    <w:rsid w:val="00603CFD"/>
    <w:rsid w:val="006071CA"/>
    <w:rsid w:val="0060786B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50171"/>
    <w:rsid w:val="00685D58"/>
    <w:rsid w:val="00692BE3"/>
    <w:rsid w:val="0069409C"/>
    <w:rsid w:val="006A1735"/>
    <w:rsid w:val="006B2EE7"/>
    <w:rsid w:val="006C4A0C"/>
    <w:rsid w:val="006D1B4E"/>
    <w:rsid w:val="006D59EF"/>
    <w:rsid w:val="006E0B7B"/>
    <w:rsid w:val="006F1ADE"/>
    <w:rsid w:val="006F2CF7"/>
    <w:rsid w:val="006F44A4"/>
    <w:rsid w:val="007016DD"/>
    <w:rsid w:val="00702CCD"/>
    <w:rsid w:val="00704198"/>
    <w:rsid w:val="007135C0"/>
    <w:rsid w:val="00715B64"/>
    <w:rsid w:val="00720D17"/>
    <w:rsid w:val="00724281"/>
    <w:rsid w:val="00724490"/>
    <w:rsid w:val="00736F49"/>
    <w:rsid w:val="0073793D"/>
    <w:rsid w:val="00746025"/>
    <w:rsid w:val="00751194"/>
    <w:rsid w:val="00752D7B"/>
    <w:rsid w:val="007602A2"/>
    <w:rsid w:val="00764FA3"/>
    <w:rsid w:val="0076759D"/>
    <w:rsid w:val="00774CB4"/>
    <w:rsid w:val="007772C2"/>
    <w:rsid w:val="007878DB"/>
    <w:rsid w:val="007907B3"/>
    <w:rsid w:val="00792B22"/>
    <w:rsid w:val="0079318D"/>
    <w:rsid w:val="007A5735"/>
    <w:rsid w:val="007C1657"/>
    <w:rsid w:val="007C793A"/>
    <w:rsid w:val="007C7E0E"/>
    <w:rsid w:val="007D246C"/>
    <w:rsid w:val="007D4C57"/>
    <w:rsid w:val="007D6DB6"/>
    <w:rsid w:val="007E6C07"/>
    <w:rsid w:val="007F5109"/>
    <w:rsid w:val="0080060B"/>
    <w:rsid w:val="00800BFD"/>
    <w:rsid w:val="00801148"/>
    <w:rsid w:val="00802D02"/>
    <w:rsid w:val="00805C88"/>
    <w:rsid w:val="008071B6"/>
    <w:rsid w:val="008277F3"/>
    <w:rsid w:val="00830785"/>
    <w:rsid w:val="00830C98"/>
    <w:rsid w:val="00835B67"/>
    <w:rsid w:val="008418CD"/>
    <w:rsid w:val="008442CB"/>
    <w:rsid w:val="008563BE"/>
    <w:rsid w:val="008655D6"/>
    <w:rsid w:val="00872088"/>
    <w:rsid w:val="008762E5"/>
    <w:rsid w:val="00890FAF"/>
    <w:rsid w:val="00891C67"/>
    <w:rsid w:val="008A612E"/>
    <w:rsid w:val="008B6D5E"/>
    <w:rsid w:val="008C2CC4"/>
    <w:rsid w:val="008C7B86"/>
    <w:rsid w:val="008E10B7"/>
    <w:rsid w:val="008E2333"/>
    <w:rsid w:val="008E4E0F"/>
    <w:rsid w:val="008E736E"/>
    <w:rsid w:val="008F03D2"/>
    <w:rsid w:val="008F1758"/>
    <w:rsid w:val="008F2BEE"/>
    <w:rsid w:val="008F3E7E"/>
    <w:rsid w:val="008F4957"/>
    <w:rsid w:val="008F5FB1"/>
    <w:rsid w:val="008F6DE4"/>
    <w:rsid w:val="009062EF"/>
    <w:rsid w:val="00926A4D"/>
    <w:rsid w:val="009320C8"/>
    <w:rsid w:val="0093622B"/>
    <w:rsid w:val="009551D6"/>
    <w:rsid w:val="009564E3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A2777"/>
    <w:rsid w:val="009A3DE5"/>
    <w:rsid w:val="009A6C98"/>
    <w:rsid w:val="009A6F42"/>
    <w:rsid w:val="009B1712"/>
    <w:rsid w:val="009C0DC9"/>
    <w:rsid w:val="009C1EBB"/>
    <w:rsid w:val="009C463B"/>
    <w:rsid w:val="009D29FA"/>
    <w:rsid w:val="009E036E"/>
    <w:rsid w:val="009F1D66"/>
    <w:rsid w:val="009F32F7"/>
    <w:rsid w:val="009F602F"/>
    <w:rsid w:val="00A03AA4"/>
    <w:rsid w:val="00A11ACF"/>
    <w:rsid w:val="00A26EB0"/>
    <w:rsid w:val="00A27567"/>
    <w:rsid w:val="00A36B4E"/>
    <w:rsid w:val="00A52629"/>
    <w:rsid w:val="00A56BC8"/>
    <w:rsid w:val="00A724DF"/>
    <w:rsid w:val="00A77BC1"/>
    <w:rsid w:val="00A80214"/>
    <w:rsid w:val="00A84D14"/>
    <w:rsid w:val="00A91DF9"/>
    <w:rsid w:val="00A970F9"/>
    <w:rsid w:val="00AA1E2F"/>
    <w:rsid w:val="00AA308A"/>
    <w:rsid w:val="00AA3213"/>
    <w:rsid w:val="00AA3952"/>
    <w:rsid w:val="00AA601F"/>
    <w:rsid w:val="00AC0E72"/>
    <w:rsid w:val="00AD11F4"/>
    <w:rsid w:val="00AD3814"/>
    <w:rsid w:val="00AE2858"/>
    <w:rsid w:val="00AF63CD"/>
    <w:rsid w:val="00AF65C7"/>
    <w:rsid w:val="00B04CD6"/>
    <w:rsid w:val="00B12A01"/>
    <w:rsid w:val="00B12D76"/>
    <w:rsid w:val="00B216A1"/>
    <w:rsid w:val="00B2254A"/>
    <w:rsid w:val="00B31EC3"/>
    <w:rsid w:val="00B34F6A"/>
    <w:rsid w:val="00B45888"/>
    <w:rsid w:val="00B5488B"/>
    <w:rsid w:val="00B613A5"/>
    <w:rsid w:val="00B63708"/>
    <w:rsid w:val="00B845E3"/>
    <w:rsid w:val="00B84AA0"/>
    <w:rsid w:val="00B85D62"/>
    <w:rsid w:val="00B86BE8"/>
    <w:rsid w:val="00B91D87"/>
    <w:rsid w:val="00B94E8E"/>
    <w:rsid w:val="00BA21F5"/>
    <w:rsid w:val="00BA3080"/>
    <w:rsid w:val="00BB7D24"/>
    <w:rsid w:val="00BD4541"/>
    <w:rsid w:val="00BD47D7"/>
    <w:rsid w:val="00BE06F9"/>
    <w:rsid w:val="00BE18E9"/>
    <w:rsid w:val="00BF7AA8"/>
    <w:rsid w:val="00C02500"/>
    <w:rsid w:val="00C06EE4"/>
    <w:rsid w:val="00C12C1B"/>
    <w:rsid w:val="00C15EC4"/>
    <w:rsid w:val="00C165C2"/>
    <w:rsid w:val="00C245DB"/>
    <w:rsid w:val="00C3224F"/>
    <w:rsid w:val="00C44DF4"/>
    <w:rsid w:val="00C46C65"/>
    <w:rsid w:val="00C54C4D"/>
    <w:rsid w:val="00C55862"/>
    <w:rsid w:val="00C64F92"/>
    <w:rsid w:val="00C67A98"/>
    <w:rsid w:val="00C74088"/>
    <w:rsid w:val="00C75039"/>
    <w:rsid w:val="00C762C9"/>
    <w:rsid w:val="00C80265"/>
    <w:rsid w:val="00C94A0B"/>
    <w:rsid w:val="00CA56E9"/>
    <w:rsid w:val="00CB3A13"/>
    <w:rsid w:val="00CB434C"/>
    <w:rsid w:val="00CB7C39"/>
    <w:rsid w:val="00CE0DE4"/>
    <w:rsid w:val="00CE2AB3"/>
    <w:rsid w:val="00CE408B"/>
    <w:rsid w:val="00CE5ECF"/>
    <w:rsid w:val="00CF0A9B"/>
    <w:rsid w:val="00CF3890"/>
    <w:rsid w:val="00CF5168"/>
    <w:rsid w:val="00D011D2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279C6"/>
    <w:rsid w:val="00D311F1"/>
    <w:rsid w:val="00D45CE9"/>
    <w:rsid w:val="00D4648E"/>
    <w:rsid w:val="00D6107E"/>
    <w:rsid w:val="00D62298"/>
    <w:rsid w:val="00D70DF3"/>
    <w:rsid w:val="00D87539"/>
    <w:rsid w:val="00DA5352"/>
    <w:rsid w:val="00DA5E5A"/>
    <w:rsid w:val="00DA71AC"/>
    <w:rsid w:val="00DA7AE7"/>
    <w:rsid w:val="00DB3CB3"/>
    <w:rsid w:val="00DB4BB2"/>
    <w:rsid w:val="00DC2ACB"/>
    <w:rsid w:val="00DC6415"/>
    <w:rsid w:val="00DD00F3"/>
    <w:rsid w:val="00DD065E"/>
    <w:rsid w:val="00DD65CA"/>
    <w:rsid w:val="00DE105D"/>
    <w:rsid w:val="00DE1FCF"/>
    <w:rsid w:val="00DE21CE"/>
    <w:rsid w:val="00DE3E25"/>
    <w:rsid w:val="00DE73A3"/>
    <w:rsid w:val="00E03681"/>
    <w:rsid w:val="00E11C94"/>
    <w:rsid w:val="00E11F4F"/>
    <w:rsid w:val="00E30A69"/>
    <w:rsid w:val="00E347C2"/>
    <w:rsid w:val="00E36F9D"/>
    <w:rsid w:val="00E4413A"/>
    <w:rsid w:val="00E57A0B"/>
    <w:rsid w:val="00E60228"/>
    <w:rsid w:val="00E66C21"/>
    <w:rsid w:val="00E73F9A"/>
    <w:rsid w:val="00E946A5"/>
    <w:rsid w:val="00EA06D0"/>
    <w:rsid w:val="00EA1332"/>
    <w:rsid w:val="00EA5C82"/>
    <w:rsid w:val="00EA6CA5"/>
    <w:rsid w:val="00EB0413"/>
    <w:rsid w:val="00EB5BAF"/>
    <w:rsid w:val="00EC11F1"/>
    <w:rsid w:val="00EC4F18"/>
    <w:rsid w:val="00EF6615"/>
    <w:rsid w:val="00EF6987"/>
    <w:rsid w:val="00EF7D67"/>
    <w:rsid w:val="00F00D95"/>
    <w:rsid w:val="00F038BC"/>
    <w:rsid w:val="00F050DB"/>
    <w:rsid w:val="00F051F0"/>
    <w:rsid w:val="00F071D8"/>
    <w:rsid w:val="00F31A99"/>
    <w:rsid w:val="00F343F2"/>
    <w:rsid w:val="00F369A4"/>
    <w:rsid w:val="00F41198"/>
    <w:rsid w:val="00F41F8B"/>
    <w:rsid w:val="00F42095"/>
    <w:rsid w:val="00F44D53"/>
    <w:rsid w:val="00F468F9"/>
    <w:rsid w:val="00F4759E"/>
    <w:rsid w:val="00F51B71"/>
    <w:rsid w:val="00F60789"/>
    <w:rsid w:val="00F60BB5"/>
    <w:rsid w:val="00F657DF"/>
    <w:rsid w:val="00F66DA7"/>
    <w:rsid w:val="00F74991"/>
    <w:rsid w:val="00F74D87"/>
    <w:rsid w:val="00F80D0D"/>
    <w:rsid w:val="00F81990"/>
    <w:rsid w:val="00F85A70"/>
    <w:rsid w:val="00F912D1"/>
    <w:rsid w:val="00F93153"/>
    <w:rsid w:val="00F95CC4"/>
    <w:rsid w:val="00FA2D02"/>
    <w:rsid w:val="00FA43E3"/>
    <w:rsid w:val="00FC22F7"/>
    <w:rsid w:val="00FC636D"/>
    <w:rsid w:val="00FC66D8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A5A095"/>
  <w15:chartTrackingRefBased/>
  <w15:docId w15:val="{9863A019-4E3F-486A-B9FD-34E30A8F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uiPriority w:val="99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table" w:styleId="TableGrid">
    <w:name w:val="Table Grid"/>
    <w:basedOn w:val="TableNormal"/>
    <w:uiPriority w:val="59"/>
    <w:rsid w:val="00C54C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vonline.org/subcommittees.asp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662</Words>
  <Characters>3906</Characters>
  <Application>Microsoft Office Word</Application>
  <DocSecurity>4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4559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Andrew King</cp:lastModifiedBy>
  <cp:revision>2</cp:revision>
  <cp:lastPrinted>2017-01-11T11:49:00Z</cp:lastPrinted>
  <dcterms:created xsi:type="dcterms:W3CDTF">2018-05-20T09:17:00Z</dcterms:created>
  <dcterms:modified xsi:type="dcterms:W3CDTF">2018-05-20T09:17:00Z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