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bookmarkStart w:id="4" w:name="_Hlk509234318"/>
      <w:bookmarkEnd w:id="4"/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AC572F1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126DB0">
              <w:rPr>
                <w:rFonts w:ascii="Arial" w:hAnsi="Arial" w:cs="Arial"/>
                <w:b/>
                <w:i/>
              </w:rPr>
              <w:t>Gustav</w:t>
            </w:r>
            <w:r w:rsidR="00133BB1">
              <w:rPr>
                <w:rFonts w:ascii="Arial" w:hAnsi="Arial" w:cs="Arial"/>
                <w:b/>
                <w:i/>
              </w:rPr>
              <w:t>virus</w:t>
            </w:r>
            <w:r w:rsidR="00B533A5">
              <w:rPr>
                <w:rFonts w:ascii="Arial" w:hAnsi="Arial" w:cs="Arial"/>
                <w:b/>
              </w:rPr>
              <w:t xml:space="preserve">, containing </w:t>
            </w:r>
            <w:r w:rsidR="00C06753">
              <w:rPr>
                <w:rFonts w:ascii="Arial" w:hAnsi="Arial" w:cs="Arial"/>
                <w:b/>
              </w:rPr>
              <w:t>two</w:t>
            </w:r>
            <w:r w:rsidR="00B533A5">
              <w:rPr>
                <w:rFonts w:ascii="Arial" w:hAnsi="Arial" w:cs="Arial"/>
                <w:b/>
              </w:rPr>
              <w:t xml:space="preserve"> species in the family </w:t>
            </w:r>
            <w:r w:rsidR="00B533A5" w:rsidRPr="00B533A5">
              <w:rPr>
                <w:rFonts w:ascii="Arial" w:hAnsi="Arial" w:cs="Arial"/>
                <w:b/>
                <w:i/>
              </w:rPr>
              <w:t>Siphoviridae</w:t>
            </w:r>
            <w:r w:rsidR="00B533A5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D797700" w:rsidR="00422FF0" w:rsidRPr="009320C8" w:rsidRDefault="00AA59C7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F832DDA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533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A59C7" w:rsidRPr="00AA59C7">
              <w:rPr>
                <w:rFonts w:ascii="Arial" w:hAnsi="Arial" w:cs="Arial"/>
                <w:b/>
                <w:sz w:val="22"/>
                <w:szCs w:val="22"/>
              </w:rPr>
              <w:t>2018.023B.N.v1.Gustavvirus</w:t>
            </w:r>
            <w:bookmarkStart w:id="5" w:name="_GoBack"/>
            <w:bookmarkEnd w:id="5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081FCF3" w:rsidR="00384F60" w:rsidRPr="005D3160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>
        <w:rPr>
          <w:rFonts w:ascii="Arial" w:hAnsi="Arial" w:cs="Arial"/>
          <w:sz w:val="20"/>
          <w:szCs w:val="20"/>
          <w:lang w:val="en-GB"/>
        </w:rPr>
        <w:t xml:space="preserve">The name is directed derived from the name of the </w:t>
      </w:r>
      <w:r w:rsidR="00EC1C76">
        <w:rPr>
          <w:rFonts w:ascii="Arial" w:hAnsi="Arial" w:cs="Arial"/>
          <w:sz w:val="20"/>
          <w:szCs w:val="20"/>
          <w:lang w:val="en-GB"/>
        </w:rPr>
        <w:t>second</w:t>
      </w:r>
      <w:r w:rsidR="005D3160">
        <w:rPr>
          <w:rFonts w:ascii="Arial" w:hAnsi="Arial" w:cs="Arial"/>
          <w:sz w:val="20"/>
          <w:szCs w:val="20"/>
          <w:lang w:val="en-GB"/>
        </w:rPr>
        <w:t xml:space="preserve"> isolated phage, </w:t>
      </w:r>
      <w:r w:rsidR="00055C3A">
        <w:rPr>
          <w:rFonts w:ascii="Arial" w:hAnsi="Arial" w:cs="Arial"/>
          <w:sz w:val="20"/>
          <w:szCs w:val="20"/>
          <w:lang w:val="en-GB"/>
        </w:rPr>
        <w:t>Gordonia</w:t>
      </w:r>
      <w:r w:rsidR="005D3160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6378CE">
        <w:rPr>
          <w:rFonts w:ascii="Arial" w:hAnsi="Arial" w:cs="Arial"/>
          <w:sz w:val="20"/>
          <w:szCs w:val="20"/>
          <w:lang w:val="en-GB"/>
        </w:rPr>
        <w:t>Gustav</w:t>
      </w:r>
      <w:r w:rsidR="005D3160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1B6EDB5" w:rsidR="006C4A0C" w:rsidRPr="00805C88" w:rsidRDefault="009A6F4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54BC7" w:rsidRPr="00054BC7">
        <w:rPr>
          <w:rFonts w:ascii="Arial" w:hAnsi="Arial" w:cs="Arial"/>
          <w:sz w:val="20"/>
          <w:szCs w:val="20"/>
          <w:lang w:val="en-GB"/>
        </w:rPr>
        <w:t xml:space="preserve">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</w:t>
      </w:r>
      <w:r w:rsidR="00210C12">
        <w:rPr>
          <w:rFonts w:ascii="Arial" w:hAnsi="Arial" w:cs="Arial"/>
          <w:sz w:val="20"/>
          <w:szCs w:val="20"/>
          <w:lang w:val="en-GB"/>
        </w:rPr>
        <w:t>Lytic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6378CE">
        <w:rPr>
          <w:rFonts w:ascii="Arial" w:hAnsi="Arial" w:cs="Arial"/>
          <w:sz w:val="20"/>
          <w:szCs w:val="20"/>
          <w:lang w:val="en-GB"/>
        </w:rPr>
        <w:t>Gustav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AA2BF0">
        <w:rPr>
          <w:rFonts w:ascii="Arial" w:hAnsi="Arial" w:cs="Arial"/>
          <w:sz w:val="20"/>
          <w:szCs w:val="20"/>
          <w:lang w:val="en-GB"/>
        </w:rPr>
        <w:t>7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by </w:t>
      </w:r>
      <w:r w:rsidR="00AA2BF0" w:rsidRPr="00AA2BF0">
        <w:rPr>
          <w:rFonts w:ascii="Arial" w:hAnsi="Arial" w:cs="Arial"/>
          <w:sz w:val="20"/>
          <w:szCs w:val="20"/>
          <w:lang w:val="en-GB"/>
        </w:rPr>
        <w:t>Kerry Iles</w:t>
      </w:r>
      <w:r w:rsidR="00AA2BF0">
        <w:rPr>
          <w:rFonts w:ascii="Arial" w:hAnsi="Arial" w:cs="Arial"/>
          <w:sz w:val="20"/>
          <w:szCs w:val="20"/>
          <w:lang w:val="en-GB"/>
        </w:rPr>
        <w:t xml:space="preserve">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AA2BF0" w:rsidRPr="00AA2BF0">
        <w:rPr>
          <w:rFonts w:ascii="Arial" w:hAnsi="Arial" w:cs="Arial"/>
          <w:sz w:val="20"/>
          <w:szCs w:val="20"/>
          <w:lang w:val="en-GB"/>
        </w:rPr>
        <w:t>Phage Hunters Integrating Research and Education</w:t>
      </w:r>
      <w:r w:rsidR="00AA2BF0">
        <w:rPr>
          <w:rFonts w:ascii="Arial" w:hAnsi="Arial" w:cs="Arial"/>
          <w:sz w:val="20"/>
          <w:szCs w:val="20"/>
          <w:lang w:val="en-GB"/>
        </w:rPr>
        <w:t xml:space="preserve">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program at the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U</w:t>
      </w:r>
      <w:r w:rsidR="009158E0">
        <w:rPr>
          <w:rFonts w:ascii="Arial" w:hAnsi="Arial" w:cs="Arial"/>
          <w:sz w:val="20"/>
          <w:szCs w:val="20"/>
          <w:lang w:val="en-GB"/>
        </w:rPr>
        <w:t>niversity of</w:t>
      </w:r>
      <w:r w:rsidR="009158E0" w:rsidRPr="009158E0">
        <w:t xml:space="preserve"> </w:t>
      </w:r>
      <w:r w:rsidR="009158E0" w:rsidRPr="009158E0">
        <w:rPr>
          <w:rFonts w:ascii="Arial" w:hAnsi="Arial" w:cs="Arial"/>
          <w:sz w:val="20"/>
          <w:szCs w:val="20"/>
          <w:lang w:val="en-GB"/>
        </w:rPr>
        <w:t>Pittsburgh, PA</w:t>
      </w:r>
      <w:r w:rsidR="00C06753">
        <w:rPr>
          <w:rFonts w:ascii="Arial" w:hAnsi="Arial" w:cs="Arial"/>
          <w:sz w:val="20"/>
          <w:szCs w:val="20"/>
          <w:lang w:val="en-GB"/>
        </w:rPr>
        <w:t>,</w:t>
      </w:r>
      <w:r w:rsidR="009158E0" w:rsidRPr="009158E0">
        <w:rPr>
          <w:rFonts w:ascii="Arial" w:hAnsi="Arial" w:cs="Arial"/>
          <w:sz w:val="20"/>
          <w:szCs w:val="20"/>
          <w:lang w:val="en-GB"/>
        </w:rPr>
        <w:t xml:space="preserve"> U.S.A.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using </w:t>
      </w:r>
      <w:r w:rsidR="00054BC7" w:rsidRPr="00393460">
        <w:rPr>
          <w:rFonts w:ascii="Arial" w:hAnsi="Arial" w:cs="Arial"/>
          <w:sz w:val="20"/>
          <w:szCs w:val="20"/>
          <w:lang w:val="en-GB"/>
        </w:rPr>
        <w:t>Gordonia terrae 3612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as the host bacterium.  The genome has </w:t>
      </w:r>
      <w:r w:rsidR="0076549D">
        <w:rPr>
          <w:rFonts w:ascii="Arial" w:hAnsi="Arial" w:cs="Arial"/>
          <w:sz w:val="20"/>
          <w:szCs w:val="20"/>
          <w:lang w:val="en-GB"/>
        </w:rPr>
        <w:t>1</w:t>
      </w:r>
      <w:r w:rsidR="00C06753">
        <w:rPr>
          <w:rFonts w:ascii="Arial" w:hAnsi="Arial" w:cs="Arial"/>
          <w:sz w:val="20"/>
          <w:szCs w:val="20"/>
          <w:lang w:val="en-GB"/>
        </w:rPr>
        <w:t>1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bp 3’-cohesive ends.  </w:t>
      </w:r>
      <w:r w:rsidR="00C06753">
        <w:rPr>
          <w:rFonts w:ascii="Arial" w:hAnsi="Arial" w:cs="Arial"/>
          <w:sz w:val="20"/>
          <w:szCs w:val="20"/>
          <w:lang w:val="en-GB"/>
        </w:rPr>
        <w:t xml:space="preserve">This phage is recognized as </w:t>
      </w:r>
      <w:r w:rsidR="006378CE">
        <w:rPr>
          <w:rFonts w:ascii="Arial" w:hAnsi="Arial" w:cs="Arial"/>
          <w:sz w:val="20"/>
          <w:szCs w:val="20"/>
          <w:lang w:val="en-GB"/>
        </w:rPr>
        <w:t>belonging to cluster CD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in The Actinobacteriophage Database.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1306"/>
        <w:gridCol w:w="983"/>
        <w:gridCol w:w="978"/>
        <w:gridCol w:w="1010"/>
        <w:gridCol w:w="980"/>
        <w:gridCol w:w="1084"/>
      </w:tblGrid>
      <w:tr w:rsidR="006378CE" w:rsidRPr="008E7E3B" w14:paraId="74EE6D34" w14:textId="14F55E51" w:rsidTr="009C0237">
        <w:tc>
          <w:tcPr>
            <w:tcW w:w="1451" w:type="dxa"/>
          </w:tcPr>
          <w:p w14:paraId="61BA04C0" w14:textId="77777777" w:rsidR="006378CE" w:rsidRPr="008E7E3B" w:rsidRDefault="006378C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63F5C3F3" w14:textId="2F544C2A" w:rsidR="006378CE" w:rsidRPr="008E7E3B" w:rsidRDefault="006378C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1FCBAE98" w:rsidR="006378CE" w:rsidRPr="008E7E3B" w:rsidRDefault="006378C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6378CE" w:rsidRPr="008E7E3B" w:rsidRDefault="006378C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6378CE" w:rsidRPr="008E7E3B" w:rsidRDefault="006378C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6378CE" w:rsidRPr="008E7E3B" w:rsidRDefault="006378C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6378CE" w:rsidRPr="008E7E3B" w:rsidRDefault="006378C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980" w:type="dxa"/>
          </w:tcPr>
          <w:p w14:paraId="24300FB6" w14:textId="65125D11" w:rsidR="006378CE" w:rsidRPr="008E7E3B" w:rsidRDefault="006378C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</w:t>
            </w:r>
          </w:p>
        </w:tc>
      </w:tr>
      <w:tr w:rsidR="006378CE" w:rsidRPr="008E7E3B" w14:paraId="7986ECD9" w14:textId="62D79221" w:rsidTr="009C0237">
        <w:tc>
          <w:tcPr>
            <w:tcW w:w="1451" w:type="dxa"/>
          </w:tcPr>
          <w:p w14:paraId="79E0649D" w14:textId="45794063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Gustav</w:t>
            </w:r>
          </w:p>
        </w:tc>
        <w:tc>
          <w:tcPr>
            <w:tcW w:w="1306" w:type="dxa"/>
            <w:vAlign w:val="center"/>
          </w:tcPr>
          <w:p w14:paraId="38AE0088" w14:textId="2B5B52FE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306" w:type="dxa"/>
            <w:vAlign w:val="center"/>
          </w:tcPr>
          <w:p w14:paraId="3080DDA3" w14:textId="53938A09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78CE">
              <w:rPr>
                <w:rFonts w:ascii="Arial" w:hAnsi="Arial" w:cs="Arial"/>
                <w:sz w:val="20"/>
                <w:szCs w:val="20"/>
                <w:lang w:val="en-GB"/>
              </w:rPr>
              <w:t>MG198784</w:t>
            </w:r>
          </w:p>
        </w:tc>
        <w:tc>
          <w:tcPr>
            <w:tcW w:w="983" w:type="dxa"/>
            <w:vAlign w:val="center"/>
          </w:tcPr>
          <w:p w14:paraId="5AC380C4" w14:textId="71C6D23F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44.4</w:t>
            </w:r>
          </w:p>
        </w:tc>
        <w:tc>
          <w:tcPr>
            <w:tcW w:w="978" w:type="dxa"/>
            <w:vAlign w:val="center"/>
          </w:tcPr>
          <w:p w14:paraId="192FD525" w14:textId="54CF7404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67.9</w:t>
            </w:r>
          </w:p>
        </w:tc>
        <w:tc>
          <w:tcPr>
            <w:tcW w:w="1010" w:type="dxa"/>
            <w:vAlign w:val="center"/>
          </w:tcPr>
          <w:p w14:paraId="5B109C2B" w14:textId="3B47D643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69</w:t>
            </w:r>
          </w:p>
        </w:tc>
        <w:tc>
          <w:tcPr>
            <w:tcW w:w="980" w:type="dxa"/>
          </w:tcPr>
          <w:p w14:paraId="27441283" w14:textId="3A631F3D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80" w:type="dxa"/>
          </w:tcPr>
          <w:p w14:paraId="030DF41A" w14:textId="021F02B4" w:rsidR="006378CE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6378CE" w:rsidRPr="008E7E3B" w14:paraId="7095D103" w14:textId="77777777" w:rsidTr="009C0237">
        <w:tc>
          <w:tcPr>
            <w:tcW w:w="1451" w:type="dxa"/>
          </w:tcPr>
          <w:p w14:paraId="502B356A" w14:textId="4EA335A8" w:rsidR="006378CE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78CE">
              <w:rPr>
                <w:rFonts w:ascii="Arial" w:hAnsi="Arial" w:cs="Arial"/>
                <w:sz w:val="20"/>
                <w:szCs w:val="20"/>
                <w:lang w:val="en-GB"/>
              </w:rPr>
              <w:t>Mahdia</w:t>
            </w:r>
          </w:p>
        </w:tc>
        <w:tc>
          <w:tcPr>
            <w:tcW w:w="1306" w:type="dxa"/>
            <w:vAlign w:val="center"/>
          </w:tcPr>
          <w:p w14:paraId="24ACF82E" w14:textId="77777777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06" w:type="dxa"/>
            <w:vAlign w:val="center"/>
          </w:tcPr>
          <w:p w14:paraId="1AB9B9EE" w14:textId="3E300F3B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78CE">
              <w:rPr>
                <w:rFonts w:ascii="Arial" w:hAnsi="Arial" w:cs="Arial"/>
                <w:sz w:val="20"/>
                <w:szCs w:val="20"/>
                <w:lang w:val="en-GB"/>
              </w:rPr>
              <w:t>MG198783</w:t>
            </w:r>
          </w:p>
        </w:tc>
        <w:tc>
          <w:tcPr>
            <w:tcW w:w="983" w:type="dxa"/>
            <w:vAlign w:val="center"/>
          </w:tcPr>
          <w:p w14:paraId="621EA24C" w14:textId="0BCC1135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42.3</w:t>
            </w:r>
          </w:p>
        </w:tc>
        <w:tc>
          <w:tcPr>
            <w:tcW w:w="978" w:type="dxa"/>
            <w:vAlign w:val="center"/>
          </w:tcPr>
          <w:p w14:paraId="4C451859" w14:textId="62288BEA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67.2</w:t>
            </w:r>
          </w:p>
        </w:tc>
        <w:tc>
          <w:tcPr>
            <w:tcW w:w="1010" w:type="dxa"/>
            <w:vAlign w:val="center"/>
          </w:tcPr>
          <w:p w14:paraId="11C3E6E7" w14:textId="1E731157" w:rsidR="006378CE" w:rsidRPr="008E7E3B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61</w:t>
            </w:r>
          </w:p>
        </w:tc>
        <w:tc>
          <w:tcPr>
            <w:tcW w:w="980" w:type="dxa"/>
          </w:tcPr>
          <w:p w14:paraId="237DD3DB" w14:textId="3F6CE968" w:rsidR="006378CE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80" w:type="dxa"/>
          </w:tcPr>
          <w:p w14:paraId="2D354B48" w14:textId="529C3AFF" w:rsidR="006378CE" w:rsidRDefault="006378CE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66.0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72EE6434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533A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378CE">
        <w:rPr>
          <w:rFonts w:ascii="Arial" w:hAnsi="Arial" w:cs="Arial"/>
          <w:sz w:val="20"/>
          <w:szCs w:val="20"/>
          <w:lang w:val="en-GB"/>
        </w:rPr>
        <w:t>see above</w:t>
      </w:r>
    </w:p>
    <w:p w14:paraId="33AF9F18" w14:textId="73773747" w:rsidR="005D3160" w:rsidRDefault="005D3160" w:rsidP="00AC0E72">
      <w:pPr>
        <w:rPr>
          <w:rFonts w:ascii="Arial" w:hAnsi="Arial" w:cs="Arial"/>
          <w:sz w:val="20"/>
          <w:szCs w:val="20"/>
          <w:lang w:val="en-GB"/>
        </w:rPr>
      </w:pPr>
    </w:p>
    <w:p w14:paraId="6CCD2FCF" w14:textId="0D3CFD0D" w:rsidR="00D04C0B" w:rsidRPr="006378CE" w:rsidRDefault="005D3160" w:rsidP="006378C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6378CE">
        <w:rPr>
          <w:rFonts w:ascii="Arial" w:hAnsi="Arial" w:cs="Arial"/>
          <w:sz w:val="20"/>
          <w:szCs w:val="20"/>
          <w:lang w:val="en-GB"/>
        </w:rPr>
        <w:t>None available</w:t>
      </w:r>
    </w:p>
    <w:p w14:paraId="7A26D5DF" w14:textId="3473495D" w:rsidR="00D04C0B" w:rsidRPr="00805C88" w:rsidRDefault="00D04C0B" w:rsidP="00D04C0B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24953CF3" w:rsidR="00C74088" w:rsidRPr="00805C88" w:rsidRDefault="00C74088" w:rsidP="00793062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5F5E606" w14:textId="2129BE27" w:rsidR="00793062" w:rsidRDefault="0079306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42A9C9AE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5D31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 w:rsidRPr="00784D52"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  <w:r w:rsidR="006378CE" w:rsidRPr="006378CE">
        <w:rPr>
          <w:noProof/>
          <w:lang w:val="en-GB"/>
        </w:rPr>
        <w:t xml:space="preserve"> </w:t>
      </w:r>
    </w:p>
    <w:p w14:paraId="67123312" w14:textId="0921235B" w:rsidR="00AC0E72" w:rsidRDefault="00AC0E72" w:rsidP="00AC0E72">
      <w:pPr>
        <w:rPr>
          <w:lang w:val="en-GB"/>
        </w:rPr>
      </w:pPr>
    </w:p>
    <w:p w14:paraId="403E200B" w14:textId="40B4D3D0" w:rsidR="009320C8" w:rsidRDefault="006378CE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1AA9A" wp14:editId="3F7D7120">
                <wp:simplePos x="0" y="0"/>
                <wp:positionH relativeFrom="column">
                  <wp:posOffset>777240</wp:posOffset>
                </wp:positionH>
                <wp:positionV relativeFrom="paragraph">
                  <wp:posOffset>7620</wp:posOffset>
                </wp:positionV>
                <wp:extent cx="3131820" cy="365760"/>
                <wp:effectExtent l="0" t="0" r="1143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3657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B3E2DB" id="Rectangle 2" o:spid="_x0000_s1026" style="position:absolute;margin-left:61.2pt;margin-top:.6pt;width:246.6pt;height:28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" filled="f" strokecolor="red" strokeweight="1.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E21E8D0" wp14:editId="18257500">
            <wp:extent cx="6007735" cy="44462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jor capsid protein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1E6B0599" w:rsidR="00AA601F" w:rsidRDefault="00AA601F" w:rsidP="00AC0E72">
      <w:pPr>
        <w:rPr>
          <w:lang w:val="en-GB"/>
        </w:rPr>
      </w:pPr>
    </w:p>
    <w:p w14:paraId="41BB488E" w14:textId="23B2646E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F77B0D8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054E2DB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3245F42B" w:rsidR="00AA601F" w:rsidRPr="00C61931" w:rsidRDefault="00054BC7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76B31" w14:textId="77777777" w:rsidR="000D6A86" w:rsidRDefault="000D6A86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64AC74C" w14:textId="77777777" w:rsidR="000D6A86" w:rsidRDefault="000D6A86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A59C7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A59C7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00315" w14:textId="77777777" w:rsidR="000D6A86" w:rsidRDefault="000D6A86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00F8D22" w14:textId="77777777" w:rsidR="000D6A86" w:rsidRDefault="000D6A86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4419"/>
    <w:rsid w:val="00016519"/>
    <w:rsid w:val="00024051"/>
    <w:rsid w:val="000315E5"/>
    <w:rsid w:val="00034DE5"/>
    <w:rsid w:val="000360CB"/>
    <w:rsid w:val="000420CB"/>
    <w:rsid w:val="0004304B"/>
    <w:rsid w:val="00054BC7"/>
    <w:rsid w:val="00055C3A"/>
    <w:rsid w:val="00072CC5"/>
    <w:rsid w:val="00093DD3"/>
    <w:rsid w:val="000A6DE3"/>
    <w:rsid w:val="000A7F1C"/>
    <w:rsid w:val="000B7774"/>
    <w:rsid w:val="000C0126"/>
    <w:rsid w:val="000C32A9"/>
    <w:rsid w:val="000D2F03"/>
    <w:rsid w:val="000D6A86"/>
    <w:rsid w:val="000F5890"/>
    <w:rsid w:val="000F5A87"/>
    <w:rsid w:val="00100092"/>
    <w:rsid w:val="00104A4B"/>
    <w:rsid w:val="0010595F"/>
    <w:rsid w:val="00114BD4"/>
    <w:rsid w:val="0012008F"/>
    <w:rsid w:val="00126DB0"/>
    <w:rsid w:val="0012796D"/>
    <w:rsid w:val="00133BB1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0C12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2AEA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B70DD"/>
    <w:rsid w:val="005D0BFD"/>
    <w:rsid w:val="005D19C9"/>
    <w:rsid w:val="005D3160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378CE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549D"/>
    <w:rsid w:val="0076759D"/>
    <w:rsid w:val="00774CB4"/>
    <w:rsid w:val="007772C2"/>
    <w:rsid w:val="007878DB"/>
    <w:rsid w:val="00792B22"/>
    <w:rsid w:val="0079306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17C8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464EF"/>
    <w:rsid w:val="008563BE"/>
    <w:rsid w:val="008655D6"/>
    <w:rsid w:val="00872088"/>
    <w:rsid w:val="008762E5"/>
    <w:rsid w:val="008769E8"/>
    <w:rsid w:val="00877AC1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58E0"/>
    <w:rsid w:val="00926A4D"/>
    <w:rsid w:val="009275D0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2BF0"/>
    <w:rsid w:val="00AA308A"/>
    <w:rsid w:val="00AA3213"/>
    <w:rsid w:val="00AA3952"/>
    <w:rsid w:val="00AA59C7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33A5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753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2918"/>
    <w:rsid w:val="00C94A0B"/>
    <w:rsid w:val="00CA56E9"/>
    <w:rsid w:val="00CB3A13"/>
    <w:rsid w:val="00CB434C"/>
    <w:rsid w:val="00CB7C39"/>
    <w:rsid w:val="00CC66ED"/>
    <w:rsid w:val="00CE0DE4"/>
    <w:rsid w:val="00CE2AB3"/>
    <w:rsid w:val="00CE408B"/>
    <w:rsid w:val="00CE5ECF"/>
    <w:rsid w:val="00CF0A9B"/>
    <w:rsid w:val="00CF3890"/>
    <w:rsid w:val="00CF5168"/>
    <w:rsid w:val="00D04C0B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1C76"/>
    <w:rsid w:val="00EC4F18"/>
    <w:rsid w:val="00EE1DD7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4517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2018-05-11T07:19:00Z</dcterms:created>
  <dcterms:modified xsi:type="dcterms:W3CDTF">2018-05-11T07:19:00Z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