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502434C6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4BE168A2" w:rsidR="00E37077" w:rsidRPr="00802DE6" w:rsidRDefault="00802DE6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Create one new virus species </w:t>
            </w:r>
            <w:r w:rsidR="00B43479">
              <w:rPr>
                <w:rFonts w:ascii="Aptos" w:hAnsi="Aptos" w:cs="Arial"/>
                <w:color w:val="000000" w:themeColor="text1"/>
                <w:sz w:val="20"/>
              </w:rPr>
              <w:t>in</w:t>
            </w:r>
            <w:r>
              <w:rPr>
                <w:rFonts w:ascii="Aptos" w:hAnsi="Aptos" w:cs="Arial"/>
                <w:color w:val="000000" w:themeColor="text1"/>
                <w:sz w:val="20"/>
              </w:rPr>
              <w:t xml:space="preserve"> genus </w:t>
            </w:r>
            <w:proofErr w:type="spellStart"/>
            <w:r>
              <w:rPr>
                <w:rFonts w:ascii="Aptos" w:hAnsi="Aptos" w:cs="Arial"/>
                <w:i/>
                <w:color w:val="000000" w:themeColor="text1"/>
                <w:sz w:val="20"/>
              </w:rPr>
              <w:t>Paslahepevirus</w:t>
            </w:r>
            <w:proofErr w:type="spellEnd"/>
            <w:r>
              <w:rPr>
                <w:rFonts w:ascii="Aptos" w:hAnsi="Aptos" w:cs="Arial"/>
                <w:color w:val="000000" w:themeColor="text1"/>
                <w:sz w:val="20"/>
              </w:rPr>
              <w:t xml:space="preserve">, family </w:t>
            </w:r>
            <w:proofErr w:type="spellStart"/>
            <w:r>
              <w:rPr>
                <w:rFonts w:ascii="Aptos" w:hAnsi="Aptos" w:cs="Arial"/>
                <w:i/>
                <w:color w:val="000000" w:themeColor="text1"/>
                <w:sz w:val="20"/>
              </w:rPr>
              <w:t>Hepeviridae</w:t>
            </w:r>
            <w:proofErr w:type="spellEnd"/>
            <w:r>
              <w:rPr>
                <w:rFonts w:ascii="Aptos" w:hAnsi="Aptos" w:cs="Arial"/>
                <w:i/>
                <w:color w:val="000000" w:themeColor="text1"/>
                <w:sz w:val="20"/>
              </w:rPr>
              <w:t xml:space="preserve"> </w:t>
            </w:r>
            <w:r>
              <w:rPr>
                <w:rFonts w:ascii="Aptos" w:hAnsi="Aptos" w:cs="Arial"/>
                <w:color w:val="000000" w:themeColor="text1"/>
                <w:sz w:val="20"/>
              </w:rPr>
              <w:t>(</w:t>
            </w:r>
            <w:proofErr w:type="spellStart"/>
            <w:r>
              <w:rPr>
                <w:rFonts w:ascii="Aptos" w:hAnsi="Aptos" w:cs="Arial"/>
                <w:i/>
                <w:color w:val="000000" w:themeColor="text1"/>
                <w:sz w:val="20"/>
              </w:rPr>
              <w:t>Hepelivirales</w:t>
            </w:r>
            <w:proofErr w:type="spellEnd"/>
            <w:r>
              <w:rPr>
                <w:rFonts w:ascii="Aptos" w:hAnsi="Aptos" w:cs="Arial"/>
                <w:color w:val="000000" w:themeColor="text1"/>
                <w:sz w:val="20"/>
              </w:rPr>
              <w:t>)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675A1D42" w:rsidR="00E37077" w:rsidRPr="00AD5A3A" w:rsidRDefault="00B8671F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386830">
              <w:rPr>
                <w:rFonts w:ascii="Aptos" w:hAnsi="Aptos" w:cs="Arial"/>
                <w:bCs/>
                <w:color w:val="000000" w:themeColor="text1"/>
                <w:sz w:val="20"/>
              </w:rPr>
              <w:t>2025.</w:t>
            </w:r>
            <w:proofErr w:type="gramStart"/>
            <w:r w:rsidRPr="00386830">
              <w:rPr>
                <w:rFonts w:ascii="Aptos" w:hAnsi="Aptos" w:cs="Arial"/>
                <w:bCs/>
                <w:color w:val="000000" w:themeColor="text1"/>
                <w:sz w:val="20"/>
              </w:rPr>
              <w:t>003S.</w:t>
            </w:r>
            <w:r w:rsidR="001A130B">
              <w:rPr>
                <w:rFonts w:ascii="Aptos" w:hAnsi="Aptos" w:cs="Arial"/>
                <w:bCs/>
                <w:color w:val="000000" w:themeColor="text1"/>
                <w:sz w:val="20"/>
              </w:rPr>
              <w:t>A</w:t>
            </w:r>
            <w:r w:rsidRPr="00386830">
              <w:rPr>
                <w:rFonts w:ascii="Aptos" w:hAnsi="Aptos" w:cs="Arial"/>
                <w:bCs/>
                <w:color w:val="000000" w:themeColor="text1"/>
                <w:sz w:val="20"/>
              </w:rPr>
              <w:t>.v</w:t>
            </w:r>
            <w:proofErr w:type="gramEnd"/>
            <w:r w:rsidR="005879FE">
              <w:rPr>
                <w:rFonts w:ascii="Aptos" w:hAnsi="Aptos" w:cs="Arial"/>
                <w:bCs/>
                <w:color w:val="000000" w:themeColor="text1"/>
                <w:sz w:val="20"/>
              </w:rPr>
              <w:t>2</w:t>
            </w:r>
            <w:r w:rsidRPr="00386830">
              <w:rPr>
                <w:rFonts w:ascii="Aptos" w:hAnsi="Aptos" w:cs="Arial"/>
                <w:bCs/>
                <w:color w:val="000000" w:themeColor="text1"/>
                <w:sz w:val="20"/>
              </w:rPr>
              <w:t>.Paslahepevirus_1nsp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7EB6F692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05DB67AA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29878AA2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3EB74BE6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4B26C3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69C27C96" w:rsidR="004B26C3" w:rsidRPr="00CD2C82" w:rsidRDefault="004B26C3" w:rsidP="004B26C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Viola C.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192F7FCD" w:rsidR="004B26C3" w:rsidRPr="00CD2C82" w:rsidRDefault="004B26C3" w:rsidP="004B26C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Haring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757B1CDE" w:rsidR="004B26C3" w:rsidRPr="00CD2C82" w:rsidRDefault="004B26C3" w:rsidP="004B26C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0C224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Institute of Novel and Emerging Infectious Diseases, Friedrich-Loeffler-</w:t>
            </w:r>
            <w:proofErr w:type="spellStart"/>
            <w:r w:rsidRPr="000C224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Institut</w:t>
            </w:r>
            <w:proofErr w:type="spellEnd"/>
            <w:r w:rsidRPr="000C224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17493 Greifswald – </w:t>
            </w:r>
            <w:r w:rsidR="00314B5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Isle of</w:t>
            </w:r>
            <w:r w:rsidR="00FB0F3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C224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Riems, Germany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053A02B1" w:rsidR="004B26C3" w:rsidRPr="00CD2C82" w:rsidRDefault="004B26C3" w:rsidP="004B26C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5339A0">
              <w:rPr>
                <w:rFonts w:ascii="Aptos" w:hAnsi="Aptos" w:cs="Arial"/>
                <w:bCs/>
                <w:sz w:val="20"/>
                <w:szCs w:val="20"/>
              </w:rPr>
              <w:t>Viola.Haring@fli.de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15FE5739" w:rsidR="004B26C3" w:rsidRPr="00CD2C82" w:rsidRDefault="004B26C3" w:rsidP="004B26C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B26C3" w14:paraId="25991084" w14:textId="1F2FA2C1" w:rsidTr="00BD6C0B">
        <w:tc>
          <w:tcPr>
            <w:tcW w:w="1838" w:type="dxa"/>
            <w:vAlign w:val="center"/>
          </w:tcPr>
          <w:p w14:paraId="7E9FF899" w14:textId="761DA150" w:rsidR="004B26C3" w:rsidRPr="00CD2C82" w:rsidRDefault="004B26C3" w:rsidP="004B26C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Rainer G.</w:t>
            </w:r>
          </w:p>
        </w:tc>
        <w:tc>
          <w:tcPr>
            <w:tcW w:w="1418" w:type="dxa"/>
            <w:vAlign w:val="center"/>
          </w:tcPr>
          <w:p w14:paraId="065089F1" w14:textId="30CC037D" w:rsidR="004B26C3" w:rsidRPr="00CD2C82" w:rsidRDefault="004B26C3" w:rsidP="004B26C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Ulrich</w:t>
            </w:r>
          </w:p>
        </w:tc>
        <w:tc>
          <w:tcPr>
            <w:tcW w:w="2835" w:type="dxa"/>
            <w:vAlign w:val="center"/>
          </w:tcPr>
          <w:p w14:paraId="5A10F992" w14:textId="278C5F27" w:rsidR="004B26C3" w:rsidRPr="00CD2C82" w:rsidRDefault="004B26C3" w:rsidP="004B26C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0C224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Institute of Novel and Emerging Infectious Diseases, Friedrich-Loeffler-</w:t>
            </w:r>
            <w:proofErr w:type="spellStart"/>
            <w:r w:rsidRPr="000C224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Institut</w:t>
            </w:r>
            <w:proofErr w:type="spellEnd"/>
            <w:r w:rsidRPr="000C224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17493 Greifswald – </w:t>
            </w:r>
            <w:r w:rsidR="00FB0F3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Isle of </w:t>
            </w:r>
            <w:r w:rsidRPr="000C224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Riems, Germany</w:t>
            </w:r>
          </w:p>
        </w:tc>
        <w:tc>
          <w:tcPr>
            <w:tcW w:w="2126" w:type="dxa"/>
            <w:vAlign w:val="center"/>
          </w:tcPr>
          <w:p w14:paraId="584336C5" w14:textId="57831048" w:rsidR="004B26C3" w:rsidRPr="00CD2C82" w:rsidRDefault="004B26C3" w:rsidP="004B26C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Rainer.Ulrich@fli.de</w:t>
            </w:r>
          </w:p>
        </w:tc>
        <w:tc>
          <w:tcPr>
            <w:tcW w:w="1106" w:type="dxa"/>
            <w:vAlign w:val="center"/>
          </w:tcPr>
          <w:p w14:paraId="01837D6A" w14:textId="61C52A51" w:rsidR="004B26C3" w:rsidRPr="00CD2C82" w:rsidRDefault="004B26C3" w:rsidP="004B26C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B26C3" w14:paraId="1B668FB3" w14:textId="2C6F00EF" w:rsidTr="00BD6C0B">
        <w:tc>
          <w:tcPr>
            <w:tcW w:w="1838" w:type="dxa"/>
            <w:vAlign w:val="center"/>
          </w:tcPr>
          <w:p w14:paraId="7C1B4F79" w14:textId="3EE01B66" w:rsidR="004B26C3" w:rsidRPr="00CD2C82" w:rsidRDefault="004B26C3" w:rsidP="004B26C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Florian</w:t>
            </w:r>
          </w:p>
        </w:tc>
        <w:tc>
          <w:tcPr>
            <w:tcW w:w="1418" w:type="dxa"/>
            <w:vAlign w:val="center"/>
          </w:tcPr>
          <w:p w14:paraId="5E41446B" w14:textId="3687EB9A" w:rsidR="004B26C3" w:rsidRPr="00CD2C82" w:rsidRDefault="004B26C3" w:rsidP="004B26C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Pfaff</w:t>
            </w:r>
          </w:p>
        </w:tc>
        <w:tc>
          <w:tcPr>
            <w:tcW w:w="2835" w:type="dxa"/>
            <w:vAlign w:val="center"/>
          </w:tcPr>
          <w:p w14:paraId="3EC4C5A6" w14:textId="762C3A00" w:rsidR="004B26C3" w:rsidRPr="00CD2C82" w:rsidRDefault="004B26C3" w:rsidP="004B26C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0C224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Institute of Diagnostic Virology, Friedrich-Loeffler-</w:t>
            </w:r>
            <w:proofErr w:type="spellStart"/>
            <w:r w:rsidRPr="000C224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Institut</w:t>
            </w:r>
            <w:proofErr w:type="spellEnd"/>
            <w:r w:rsidRPr="000C224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17493 Greifswald – </w:t>
            </w:r>
            <w:r w:rsidR="00FB0F3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Isle of </w:t>
            </w:r>
            <w:r w:rsidRPr="000C224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Riems,</w:t>
            </w:r>
            <w:r w:rsidR="00FB0F3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Germany</w:t>
            </w:r>
          </w:p>
        </w:tc>
        <w:tc>
          <w:tcPr>
            <w:tcW w:w="2126" w:type="dxa"/>
            <w:vAlign w:val="center"/>
          </w:tcPr>
          <w:p w14:paraId="1DDF5257" w14:textId="47E7CBDC" w:rsidR="004B26C3" w:rsidRPr="00CD2C82" w:rsidRDefault="004B26C3" w:rsidP="004B26C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Florian.Pfaff@fli.de</w:t>
            </w:r>
          </w:p>
        </w:tc>
        <w:tc>
          <w:tcPr>
            <w:tcW w:w="1106" w:type="dxa"/>
            <w:vAlign w:val="center"/>
          </w:tcPr>
          <w:p w14:paraId="398397DC" w14:textId="2B044915" w:rsidR="004B26C3" w:rsidRPr="00CD2C82" w:rsidRDefault="00862CFF" w:rsidP="004B26C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</w:tbl>
    <w:p w14:paraId="1382B4BD" w14:textId="0EE869E5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54"/>
        <w:gridCol w:w="316"/>
        <w:gridCol w:w="3909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394EB159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413119F0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22D7CEB7" w:rsidR="00D062BE" w:rsidRDefault="00641D2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21C8DACF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473575DD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9" w:history="1"/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57F0D5CD" w:rsidR="0072682D" w:rsidRPr="00641D2A" w:rsidRDefault="00B4347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N/A</w:t>
            </w:r>
            <w:r w:rsidR="00641D2A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19EB549F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3305D0CE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464B11">
              <w:rPr>
                <w:rFonts w:ascii="Aptos" w:hAnsi="Aptos" w:cs="Arial"/>
                <w:bCs/>
                <w:sz w:val="20"/>
                <w:szCs w:val="20"/>
              </w:rPr>
              <w:t>20</w:t>
            </w:r>
            <w:r w:rsidR="00864FFB">
              <w:rPr>
                <w:rFonts w:ascii="Aptos" w:hAnsi="Aptos" w:cs="Arial"/>
                <w:bCs/>
                <w:sz w:val="20"/>
                <w:szCs w:val="20"/>
              </w:rPr>
              <w:t>/</w:t>
            </w:r>
            <w:r w:rsidR="004B26C3" w:rsidRPr="00690E5F">
              <w:rPr>
                <w:rFonts w:ascii="Aptos" w:hAnsi="Aptos" w:cs="Arial"/>
                <w:bCs/>
                <w:sz w:val="20"/>
                <w:szCs w:val="20"/>
              </w:rPr>
              <w:t>06</w:t>
            </w:r>
            <w:r w:rsidR="00864FFB">
              <w:rPr>
                <w:rFonts w:ascii="Aptos" w:hAnsi="Aptos" w:cs="Arial"/>
                <w:bCs/>
                <w:sz w:val="20"/>
                <w:szCs w:val="20"/>
              </w:rPr>
              <w:t>/</w:t>
            </w:r>
            <w:r w:rsidR="004B26C3" w:rsidRPr="00690E5F">
              <w:rPr>
                <w:rFonts w:ascii="Aptos" w:hAnsi="Aptos" w:cs="Arial"/>
                <w:bCs/>
                <w:sz w:val="20"/>
                <w:szCs w:val="20"/>
              </w:rPr>
              <w:t>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4769AA0E" w14:textId="77777777" w:rsidR="00386830" w:rsidRDefault="00386830">
      <w:pPr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br w:type="page"/>
      </w:r>
    </w:p>
    <w:p w14:paraId="6142524C" w14:textId="008347E4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00B0C213" w:rsidR="000A7027" w:rsidRDefault="005879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7CB5AB86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694B5CF3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2B6A122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0EE7CD38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8DB7F5D" w14:textId="19BA071E" w:rsidR="00953FFE" w:rsidRPr="00382FE8" w:rsidRDefault="00953FFE" w:rsidP="00FB0F3B">
      <w:pPr>
        <w:rPr>
          <w:rFonts w:ascii="Aptos" w:hAnsi="Aptos" w:cs="Arial"/>
          <w:color w:val="000000"/>
          <w:sz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6874521" w:rsidR="00DD58AA" w:rsidRDefault="00590382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0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1F613A49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11F0417E" w:rsidR="00953FFE" w:rsidRDefault="004B26C3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53EB4D03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4076E3C1" w:rsidR="00333392" w:rsidRPr="0049318F" w:rsidRDefault="001820DA" w:rsidP="00040CB0">
            <w:pPr>
              <w:jc w:val="both"/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49318F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Paslahepevirus</w:t>
            </w:r>
            <w:proofErr w:type="spellEnd"/>
            <w:r w:rsidRPr="0049318F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9318F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crocidurae</w:t>
            </w:r>
            <w:proofErr w:type="spellEnd"/>
          </w:p>
        </w:tc>
        <w:tc>
          <w:tcPr>
            <w:tcW w:w="6379" w:type="dxa"/>
            <w:vAlign w:val="center"/>
          </w:tcPr>
          <w:p w14:paraId="17202B3B" w14:textId="6D5FE4BD" w:rsidR="00333392" w:rsidRPr="001E321A" w:rsidRDefault="001820D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1820DA">
              <w:rPr>
                <w:rFonts w:ascii="Aptos" w:hAnsi="Aptos" w:cs="Arial"/>
                <w:color w:val="000000" w:themeColor="text1"/>
                <w:sz w:val="20"/>
                <w:szCs w:val="20"/>
              </w:rPr>
              <w:t>“</w:t>
            </w:r>
            <w:proofErr w:type="spellStart"/>
            <w:r w:rsidRPr="000D53F8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crocidurae</w:t>
            </w:r>
            <w:proofErr w:type="spellEnd"/>
            <w:r w:rsidRPr="001820DA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” from the shrew genus </w:t>
            </w:r>
            <w:proofErr w:type="spellStart"/>
            <w:r w:rsidRPr="0049318F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Crocidura</w:t>
            </w:r>
            <w:proofErr w:type="spellEnd"/>
            <w:r w:rsidRPr="001820DA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, </w:t>
            </w:r>
            <w:r w:rsidR="000738D1">
              <w:rPr>
                <w:rFonts w:ascii="Aptos" w:hAnsi="Aptos" w:cs="Arial"/>
                <w:color w:val="000000" w:themeColor="text1"/>
                <w:sz w:val="20"/>
                <w:szCs w:val="20"/>
              </w:rPr>
              <w:t>a</w:t>
            </w:r>
            <w:r w:rsidR="000738D1" w:rsidRPr="001820DA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Pr="001820DA">
              <w:rPr>
                <w:rFonts w:ascii="Aptos" w:hAnsi="Aptos" w:cs="Arial"/>
                <w:color w:val="000000" w:themeColor="text1"/>
                <w:sz w:val="20"/>
                <w:szCs w:val="20"/>
              </w:rPr>
              <w:t>genus of white-toothed shrews</w:t>
            </w:r>
            <w:r w:rsidR="000738D1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(subfamily </w:t>
            </w:r>
            <w:proofErr w:type="spellStart"/>
            <w:r w:rsidR="000738D1">
              <w:rPr>
                <w:rFonts w:ascii="Aptos" w:hAnsi="Aptos" w:cs="Arial"/>
                <w:color w:val="000000" w:themeColor="text1"/>
                <w:sz w:val="20"/>
                <w:szCs w:val="20"/>
              </w:rPr>
              <w:t>Crocidurinae</w:t>
            </w:r>
            <w:proofErr w:type="spellEnd"/>
            <w:r w:rsidR="000738D1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, family </w:t>
            </w:r>
            <w:proofErr w:type="spellStart"/>
            <w:r w:rsidR="000738D1">
              <w:rPr>
                <w:rFonts w:ascii="Aptos" w:hAnsi="Aptos" w:cs="Arial"/>
                <w:color w:val="000000" w:themeColor="text1"/>
                <w:sz w:val="20"/>
                <w:szCs w:val="20"/>
              </w:rPr>
              <w:t>Soricidae</w:t>
            </w:r>
            <w:proofErr w:type="spellEnd"/>
            <w:r w:rsidR="000738D1">
              <w:rPr>
                <w:rFonts w:ascii="Aptos" w:hAnsi="Aptos" w:cs="Arial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7005C8A6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28EF891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3C180F50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2858EDEF" w14:textId="0DBB0D3E" w:rsidR="00A77B8E" w:rsidRPr="00BE4F5A" w:rsidRDefault="00A77B8E" w:rsidP="005879FE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proofErr w:type="spellStart"/>
            <w:r w:rsidR="00B43479" w:rsidRPr="004E385C">
              <w:rPr>
                <w:rFonts w:ascii="Aptos" w:hAnsi="Aptos" w:cs="Arial"/>
                <w:i/>
                <w:sz w:val="20"/>
                <w:szCs w:val="20"/>
              </w:rPr>
              <w:t>Paslahepevirus</w:t>
            </w:r>
            <w:proofErr w:type="spellEnd"/>
          </w:p>
          <w:p w14:paraId="36975B16" w14:textId="77777777" w:rsidR="00FC2269" w:rsidRPr="00BE4F5A" w:rsidRDefault="00FC2269" w:rsidP="005879FE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3A55B9" w14:textId="77777777" w:rsidR="00DD38F5" w:rsidRDefault="00A77B8E" w:rsidP="005879FE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32B5F2E1" w14:textId="0F671EF9" w:rsidR="00A77B8E" w:rsidRPr="00BE4F5A" w:rsidRDefault="00DD38F5" w:rsidP="005879FE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4E385C">
              <w:rPr>
                <w:rFonts w:ascii="Aptos" w:hAnsi="Aptos" w:cs="Arial"/>
                <w:i/>
                <w:sz w:val="20"/>
                <w:szCs w:val="20"/>
              </w:rPr>
              <w:t>Riboviria</w:t>
            </w:r>
            <w:proofErr w:type="spellEnd"/>
            <w:r w:rsidRPr="00DD38F5">
              <w:rPr>
                <w:rFonts w:ascii="Aptos" w:hAnsi="Aptos" w:cs="Arial"/>
                <w:sz w:val="20"/>
                <w:szCs w:val="20"/>
              </w:rPr>
              <w:t xml:space="preserve"> › </w:t>
            </w:r>
            <w:proofErr w:type="spellStart"/>
            <w:r w:rsidRPr="004E385C">
              <w:rPr>
                <w:rFonts w:ascii="Aptos" w:hAnsi="Aptos" w:cs="Arial"/>
                <w:i/>
                <w:sz w:val="20"/>
                <w:szCs w:val="20"/>
              </w:rPr>
              <w:t>Orthornavirae</w:t>
            </w:r>
            <w:proofErr w:type="spellEnd"/>
            <w:r w:rsidRPr="00DD38F5">
              <w:rPr>
                <w:rFonts w:ascii="Aptos" w:hAnsi="Aptos" w:cs="Arial"/>
                <w:sz w:val="20"/>
                <w:szCs w:val="20"/>
              </w:rPr>
              <w:t xml:space="preserve"> › </w:t>
            </w:r>
            <w:proofErr w:type="spellStart"/>
            <w:r w:rsidRPr="004E385C">
              <w:rPr>
                <w:rFonts w:ascii="Aptos" w:hAnsi="Aptos" w:cs="Arial"/>
                <w:i/>
                <w:sz w:val="20"/>
                <w:szCs w:val="20"/>
              </w:rPr>
              <w:t>Kitrinoviricota</w:t>
            </w:r>
            <w:proofErr w:type="spellEnd"/>
            <w:r w:rsidRPr="00DD38F5">
              <w:rPr>
                <w:rFonts w:ascii="Aptos" w:hAnsi="Aptos" w:cs="Arial"/>
                <w:sz w:val="20"/>
                <w:szCs w:val="20"/>
              </w:rPr>
              <w:t xml:space="preserve"> › </w:t>
            </w:r>
            <w:proofErr w:type="spellStart"/>
            <w:r w:rsidRPr="004E385C">
              <w:rPr>
                <w:rFonts w:ascii="Aptos" w:hAnsi="Aptos" w:cs="Arial"/>
                <w:i/>
                <w:sz w:val="20"/>
                <w:szCs w:val="20"/>
              </w:rPr>
              <w:t>Alsuviricetes</w:t>
            </w:r>
            <w:proofErr w:type="spellEnd"/>
            <w:r w:rsidRPr="00DD38F5">
              <w:rPr>
                <w:rFonts w:ascii="Aptos" w:hAnsi="Aptos" w:cs="Arial"/>
                <w:sz w:val="20"/>
                <w:szCs w:val="20"/>
              </w:rPr>
              <w:t xml:space="preserve"> › </w:t>
            </w:r>
            <w:proofErr w:type="spellStart"/>
            <w:r w:rsidRPr="004E385C">
              <w:rPr>
                <w:rFonts w:ascii="Aptos" w:hAnsi="Aptos" w:cs="Arial"/>
                <w:i/>
                <w:sz w:val="20"/>
                <w:szCs w:val="20"/>
              </w:rPr>
              <w:t>Hepelivirales</w:t>
            </w:r>
            <w:proofErr w:type="spellEnd"/>
            <w:r w:rsidRPr="00DD38F5">
              <w:rPr>
                <w:rFonts w:ascii="Aptos" w:hAnsi="Aptos" w:cs="Arial"/>
                <w:sz w:val="20"/>
                <w:szCs w:val="20"/>
              </w:rPr>
              <w:t xml:space="preserve"> › </w:t>
            </w:r>
            <w:proofErr w:type="spellStart"/>
            <w:r w:rsidRPr="004E385C">
              <w:rPr>
                <w:rFonts w:ascii="Aptos" w:hAnsi="Aptos" w:cs="Arial"/>
                <w:i/>
                <w:sz w:val="20"/>
                <w:szCs w:val="20"/>
              </w:rPr>
              <w:t>Hepeviridae</w:t>
            </w:r>
            <w:proofErr w:type="spellEnd"/>
            <w:r w:rsidRPr="00DD38F5">
              <w:rPr>
                <w:rFonts w:ascii="Aptos" w:hAnsi="Aptos" w:cs="Arial"/>
                <w:sz w:val="20"/>
                <w:szCs w:val="20"/>
              </w:rPr>
              <w:t xml:space="preserve"> › </w:t>
            </w:r>
            <w:proofErr w:type="spellStart"/>
            <w:r w:rsidRPr="004E385C">
              <w:rPr>
                <w:rFonts w:ascii="Aptos" w:hAnsi="Aptos" w:cs="Arial"/>
                <w:i/>
                <w:sz w:val="20"/>
                <w:szCs w:val="20"/>
              </w:rPr>
              <w:t>Orthohepevirinae</w:t>
            </w:r>
            <w:proofErr w:type="spellEnd"/>
            <w:r w:rsidRPr="00DD38F5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(4 genera) </w:t>
            </w:r>
            <w:r w:rsidRPr="00DD38F5">
              <w:rPr>
                <w:rFonts w:ascii="Aptos" w:hAnsi="Aptos" w:cs="Arial"/>
                <w:sz w:val="20"/>
                <w:szCs w:val="20"/>
              </w:rPr>
              <w:t xml:space="preserve">› </w:t>
            </w:r>
            <w:proofErr w:type="spellStart"/>
            <w:r w:rsidRPr="004E385C">
              <w:rPr>
                <w:rFonts w:ascii="Aptos" w:hAnsi="Aptos" w:cs="Arial"/>
                <w:i/>
                <w:sz w:val="20"/>
                <w:szCs w:val="20"/>
              </w:rPr>
              <w:t>Paslahepevirus</w:t>
            </w:r>
            <w:proofErr w:type="spellEnd"/>
            <w:r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4E385C">
              <w:rPr>
                <w:rFonts w:ascii="Aptos" w:hAnsi="Aptos" w:cs="Arial"/>
                <w:sz w:val="20"/>
                <w:szCs w:val="20"/>
              </w:rPr>
              <w:t>(2 species)</w:t>
            </w:r>
          </w:p>
          <w:p w14:paraId="25D090F5" w14:textId="77777777" w:rsidR="00DD38F5" w:rsidRPr="00DD38F5" w:rsidRDefault="00DD38F5" w:rsidP="005879FE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5879FE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2A97BE78" w14:textId="7D83EA25" w:rsidR="00DD38F5" w:rsidRDefault="00DD38F5" w:rsidP="005879FE">
            <w:pPr>
              <w:rPr>
                <w:rFonts w:ascii="Aptos" w:hAnsi="Aptos" w:cs="Arial"/>
                <w:sz w:val="20"/>
                <w:szCs w:val="20"/>
              </w:rPr>
            </w:pPr>
            <w:r w:rsidRPr="00DD38F5">
              <w:rPr>
                <w:rFonts w:ascii="Aptos" w:hAnsi="Aptos" w:cs="Arial"/>
                <w:sz w:val="20"/>
                <w:szCs w:val="20"/>
              </w:rPr>
              <w:t xml:space="preserve">Add </w:t>
            </w:r>
            <w:r>
              <w:rPr>
                <w:rFonts w:ascii="Aptos" w:hAnsi="Aptos" w:cs="Arial"/>
                <w:sz w:val="20"/>
                <w:szCs w:val="20"/>
              </w:rPr>
              <w:t>one</w:t>
            </w:r>
            <w:r w:rsidRPr="00DD38F5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DD38F5">
              <w:rPr>
                <w:rFonts w:ascii="Aptos" w:hAnsi="Aptos" w:cs="Arial"/>
                <w:sz w:val="20"/>
                <w:szCs w:val="20"/>
              </w:rPr>
              <w:t xml:space="preserve">) new species to genus </w:t>
            </w:r>
            <w:proofErr w:type="spellStart"/>
            <w:r w:rsidRPr="004E385C">
              <w:rPr>
                <w:rFonts w:ascii="Aptos" w:hAnsi="Aptos" w:cs="Arial"/>
                <w:i/>
                <w:sz w:val="20"/>
                <w:szCs w:val="20"/>
              </w:rPr>
              <w:t>Paslahepevirus</w:t>
            </w:r>
            <w:proofErr w:type="spellEnd"/>
            <w:r w:rsidRPr="00DD38F5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FE668F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Pr="004E385C">
              <w:rPr>
                <w:rFonts w:ascii="Aptos" w:hAnsi="Aptos" w:cs="Arial"/>
                <w:i/>
                <w:sz w:val="20"/>
                <w:szCs w:val="20"/>
              </w:rPr>
              <w:t>Paslahepevirus</w:t>
            </w:r>
            <w:proofErr w:type="spellEnd"/>
            <w:r w:rsidRPr="004E385C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Pr="004E385C">
              <w:rPr>
                <w:rFonts w:ascii="Aptos" w:hAnsi="Aptos" w:cs="Arial"/>
                <w:i/>
                <w:sz w:val="20"/>
                <w:szCs w:val="20"/>
              </w:rPr>
              <w:t>crocidurae</w:t>
            </w:r>
            <w:proofErr w:type="spellEnd"/>
            <w:r w:rsidR="00FE668F">
              <w:rPr>
                <w:rFonts w:ascii="Aptos" w:hAnsi="Aptos" w:cs="Arial"/>
                <w:i/>
                <w:sz w:val="20"/>
                <w:szCs w:val="20"/>
              </w:rPr>
              <w:t>”</w:t>
            </w:r>
            <w:r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416A993E" w14:textId="77777777" w:rsidR="00DD38F5" w:rsidRPr="00BE4F5A" w:rsidRDefault="00DD38F5" w:rsidP="005879FE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5879FE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18507DF4" w14:textId="63343B72" w:rsidR="00FC2269" w:rsidRDefault="00836FDC" w:rsidP="005879FE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FF4B29">
              <w:rPr>
                <w:rFonts w:ascii="Aptos" w:hAnsi="Aptos" w:cs="Arial"/>
                <w:sz w:val="20"/>
                <w:szCs w:val="20"/>
              </w:rPr>
              <w:t xml:space="preserve">The proposed new species is based on </w:t>
            </w:r>
            <w:r w:rsidR="005D7022" w:rsidRPr="00FF4B29">
              <w:rPr>
                <w:rFonts w:ascii="Aptos" w:hAnsi="Aptos" w:cs="Arial"/>
                <w:sz w:val="20"/>
                <w:szCs w:val="20"/>
              </w:rPr>
              <w:t xml:space="preserve">two </w:t>
            </w:r>
            <w:r w:rsidRPr="00FF4B29">
              <w:rPr>
                <w:rFonts w:ascii="Aptos" w:hAnsi="Aptos" w:cs="Arial"/>
                <w:sz w:val="20"/>
                <w:szCs w:val="20"/>
              </w:rPr>
              <w:t>newly released genome sequence</w:t>
            </w:r>
            <w:r w:rsidR="005D7022" w:rsidRPr="00FF4B29">
              <w:rPr>
                <w:rFonts w:ascii="Aptos" w:hAnsi="Aptos" w:cs="Arial"/>
                <w:sz w:val="20"/>
                <w:szCs w:val="20"/>
              </w:rPr>
              <w:t>s</w:t>
            </w:r>
            <w:r w:rsidRPr="00FF4B29">
              <w:rPr>
                <w:rFonts w:ascii="Aptos" w:hAnsi="Aptos" w:cs="Arial"/>
                <w:sz w:val="20"/>
                <w:szCs w:val="20"/>
              </w:rPr>
              <w:t xml:space="preserve"> in GenBank</w:t>
            </w:r>
            <w:r w:rsidR="000738D1" w:rsidRPr="00FF4B29">
              <w:rPr>
                <w:rFonts w:ascii="Aptos" w:hAnsi="Aptos" w:cs="Arial"/>
                <w:sz w:val="20"/>
                <w:szCs w:val="20"/>
              </w:rPr>
              <w:t xml:space="preserve"> (OR713884</w:t>
            </w:r>
            <w:r w:rsidR="005D7022" w:rsidRPr="00FF4B29">
              <w:rPr>
                <w:rFonts w:ascii="Aptos" w:hAnsi="Aptos" w:cs="Arial"/>
                <w:sz w:val="20"/>
                <w:szCs w:val="20"/>
              </w:rPr>
              <w:t>, OR713885</w:t>
            </w:r>
            <w:r w:rsidR="000738D1" w:rsidRPr="00FF4B29">
              <w:rPr>
                <w:rFonts w:ascii="Aptos" w:hAnsi="Aptos" w:cs="Arial"/>
                <w:sz w:val="20"/>
                <w:szCs w:val="20"/>
              </w:rPr>
              <w:t>)</w:t>
            </w:r>
            <w:r w:rsidRPr="00FF4B29">
              <w:rPr>
                <w:rFonts w:ascii="Aptos" w:hAnsi="Aptos" w:cs="Arial"/>
                <w:sz w:val="20"/>
                <w:szCs w:val="20"/>
              </w:rPr>
              <w:t xml:space="preserve"> that meet the current </w:t>
            </w:r>
            <w:proofErr w:type="spellStart"/>
            <w:r w:rsidRPr="00FF4B29">
              <w:rPr>
                <w:rFonts w:ascii="Aptos" w:hAnsi="Aptos" w:cs="Arial"/>
                <w:sz w:val="20"/>
                <w:szCs w:val="20"/>
              </w:rPr>
              <w:t>hepevirid</w:t>
            </w:r>
            <w:proofErr w:type="spellEnd"/>
            <w:r w:rsidRPr="00FF4B29">
              <w:rPr>
                <w:rFonts w:ascii="Aptos" w:hAnsi="Aptos" w:cs="Arial"/>
                <w:sz w:val="20"/>
                <w:szCs w:val="20"/>
              </w:rPr>
              <w:t xml:space="preserve"> species demarcation criteria.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4A4522CD" w:rsidR="00A77B8E" w:rsidRDefault="00A77B8E" w:rsidP="00FF4B29">
            <w:pPr>
              <w:pStyle w:val="BodyTextIndent"/>
              <w:ind w:left="0" w:hanging="15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5879FE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6993234E" w14:textId="35D8F2C0" w:rsidR="00A77B8E" w:rsidRPr="00BE4F5A" w:rsidRDefault="00A77B8E" w:rsidP="005879FE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proofErr w:type="spellStart"/>
            <w:r w:rsidR="00151DFF" w:rsidRPr="004E385C">
              <w:rPr>
                <w:rFonts w:ascii="Aptos" w:hAnsi="Aptos" w:cs="Arial"/>
                <w:i/>
                <w:sz w:val="20"/>
                <w:szCs w:val="20"/>
              </w:rPr>
              <w:t>Paslahepevirus</w:t>
            </w:r>
            <w:proofErr w:type="spellEnd"/>
          </w:p>
          <w:p w14:paraId="4CBE5628" w14:textId="215B1919" w:rsidR="00A77B8E" w:rsidRDefault="00A77B8E" w:rsidP="005879FE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77777777" w:rsidR="00A77B8E" w:rsidRPr="00BE4F5A" w:rsidRDefault="00A77B8E" w:rsidP="005879FE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7FECBA1E" w14:textId="71500126" w:rsidR="00040F12" w:rsidRPr="003D56B3" w:rsidRDefault="004245DF" w:rsidP="005879FE">
            <w:pPr>
              <w:rPr>
                <w:rFonts w:ascii="Aptos" w:hAnsi="Aptos" w:cs="Arial"/>
                <w:vanish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Within the family </w:t>
            </w:r>
            <w:proofErr w:type="spellStart"/>
            <w:r>
              <w:rPr>
                <w:rFonts w:ascii="Aptos" w:hAnsi="Aptos" w:cs="Arial"/>
                <w:i/>
                <w:sz w:val="20"/>
                <w:szCs w:val="20"/>
              </w:rPr>
              <w:t>Hepeviridae</w:t>
            </w:r>
            <w:proofErr w:type="spellEnd"/>
            <w:r w:rsidR="00B43479">
              <w:rPr>
                <w:rFonts w:ascii="Aptos" w:hAnsi="Aptos" w:cs="Arial"/>
                <w:iCs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 xml:space="preserve"> two subfamilies with </w:t>
            </w:r>
            <w:r w:rsidR="00FB0F3B">
              <w:rPr>
                <w:rFonts w:ascii="Aptos" w:hAnsi="Aptos" w:cs="Arial"/>
                <w:sz w:val="20"/>
                <w:szCs w:val="20"/>
              </w:rPr>
              <w:t xml:space="preserve">five </w:t>
            </w:r>
            <w:r>
              <w:rPr>
                <w:rFonts w:ascii="Aptos" w:hAnsi="Aptos" w:cs="Arial"/>
                <w:sz w:val="20"/>
                <w:szCs w:val="20"/>
              </w:rPr>
              <w:t>genera and ten species are differentiated. The</w:t>
            </w:r>
            <w:r w:rsidR="00B43479">
              <w:rPr>
                <w:rFonts w:ascii="Aptos" w:hAnsi="Aptos" w:cs="Arial"/>
                <w:sz w:val="20"/>
                <w:szCs w:val="20"/>
              </w:rPr>
              <w:t>ir viruses</w:t>
            </w:r>
            <w:r>
              <w:rPr>
                <w:rFonts w:ascii="Aptos" w:hAnsi="Aptos" w:cs="Arial"/>
                <w:sz w:val="20"/>
                <w:szCs w:val="20"/>
              </w:rPr>
              <w:t xml:space="preserve"> are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faecal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-orally transmitted</w:t>
            </w:r>
            <w:r w:rsidR="00B43479">
              <w:rPr>
                <w:rFonts w:ascii="Aptos" w:hAnsi="Aptos" w:cs="Arial"/>
                <w:sz w:val="20"/>
                <w:szCs w:val="20"/>
              </w:rPr>
              <w:t xml:space="preserve"> and form</w:t>
            </w:r>
            <w:r>
              <w:rPr>
                <w:rFonts w:ascii="Aptos" w:hAnsi="Aptos" w:cs="Arial"/>
                <w:sz w:val="20"/>
                <w:szCs w:val="20"/>
              </w:rPr>
              <w:t xml:space="preserve"> small, quasi-enveloped </w:t>
            </w:r>
            <w:r w:rsidR="00B43479">
              <w:rPr>
                <w:rFonts w:ascii="Aptos" w:hAnsi="Aptos" w:cs="Arial"/>
                <w:sz w:val="20"/>
                <w:szCs w:val="20"/>
              </w:rPr>
              <w:t>particles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alias w:val="To edit, see citavi.com/edit"/>
                <w:tag w:val="CitaviPlaceholder#01e80ed2-44b9-4229-a43b-f9a91054e7bb"/>
                <w:id w:val="-2100169322"/>
                <w:placeholder>
                  <w:docPart w:val="DefaultPlaceholder_-1854013440"/>
                </w:placeholder>
              </w:sdtPr>
              <w:sdtEndPr/>
              <w:sdtContent>
                <w:r w:rsidR="003017DD">
                  <w:rPr>
                    <w:rFonts w:ascii="Aptos" w:hAnsi="Aptos" w:cs="Arial"/>
                    <w:sz w:val="20"/>
                    <w:szCs w:val="20"/>
                  </w:rPr>
                  <w:fldChar w:fldCharType="begin"/>
                </w:r>
                <w:r w:rsidR="00690E5F">
                  <w:rPr>
                    <w:rFonts w:ascii="Aptos" w:hAnsi="Aptos" w:cs="Arial"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1YzM3NTY4LTUzZjYtNDUyMS04NzhmLTBhZjJiNGI1ZTZmNyIsIlJhbmdlTGVuZ3RoIjozLCJSZWZlcmVuY2VJZCI6IjA4ODQxNThmLWJlOWMtNDA2ZC04YzA2LWZhMjEzMTBlYzBi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5OS9qZ3YuMC4wMDE3NzgiLCJFZGl0b3JzIjpbXSwiRXZhbHVhdGlvbkNvbXBsZXhpdHkiOjAsIkV2YWx1YXRpb25Tb3VyY2VUZXh0Rm9ybWF0IjowLCJHcm91cHMiOltdLCJIYXNMYWJlbDEiOmZhbHNlLCJIYXNMYWJlbDIiOmZhbHNlLCJLZXl3b3JkcyI6W10sIkxhbmd1YWdlIjoiZW5nIiwiTGFuZ3VhZ2VDb2RlIjoiZW4i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TAuMTA5OS9qZ3YuMC4wMDE3NzgiLCJVcmlTdHJpbmciOiJodHRwczovL2RvaS5vcmcvMTAuMTA5OS9qZ3YuMC4wMDE3Nzg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pb2xhIEhhcmluZyIsIkNyZWF0ZWRPbiI6IjIwMjMtMDctMTNUMDk6MTg6MTgiLCJNb2RpZmllZEJ5IjoiX1Zpb2xhIEhhcmluZyIsIklkIjoiYTVlNWUxNTQtMTNhZi00OGVlLWE2MDctMTM3Mzg3MmI2ZTY0IiwiTW9kaWZpZWRPbiI6IjIwMjMtMDctMTNUMDk6MTg6MTg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IzNjE3MDE1MiIsIlVyaVN0cmluZyI6Imh0dHA6Ly93d3cubmNiaS5ubG0ubmloLmdvdi9wdWJtZWQvMzYxNzAxNTI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}</w:instrText>
                </w:r>
                <w:r w:rsidR="003017DD">
                  <w:rPr>
                    <w:rFonts w:ascii="Aptos" w:hAnsi="Aptos" w:cs="Arial"/>
                    <w:sz w:val="20"/>
                    <w:szCs w:val="20"/>
                  </w:rPr>
                  <w:fldChar w:fldCharType="separate"/>
                </w:r>
                <w:r w:rsidR="00690E5F">
                  <w:rPr>
                    <w:rFonts w:ascii="Aptos" w:hAnsi="Aptos" w:cs="Arial"/>
                    <w:sz w:val="20"/>
                    <w:szCs w:val="20"/>
                  </w:rPr>
                  <w:t>[1]</w:t>
                </w:r>
                <w:r w:rsidR="003017DD">
                  <w:rPr>
                    <w:rFonts w:ascii="Aptos" w:hAnsi="Aptos" w:cs="Arial"/>
                    <w:sz w:val="20"/>
                    <w:szCs w:val="20"/>
                  </w:rPr>
                  <w:fldChar w:fldCharType="end"/>
                </w:r>
              </w:sdtContent>
            </w:sdt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040F12">
              <w:rPr>
                <w:rFonts w:ascii="Aptos" w:hAnsi="Aptos" w:cs="Arial"/>
                <w:sz w:val="20"/>
                <w:szCs w:val="20"/>
              </w:rPr>
              <w:t>They possess linear, positive-sensed, single-stranded RNA genome</w:t>
            </w:r>
            <w:r w:rsidR="00B43479">
              <w:rPr>
                <w:rFonts w:ascii="Aptos" w:hAnsi="Aptos" w:cs="Arial"/>
                <w:sz w:val="20"/>
                <w:szCs w:val="20"/>
              </w:rPr>
              <w:t>s</w:t>
            </w:r>
            <w:r w:rsidR="00040F12">
              <w:rPr>
                <w:rFonts w:ascii="Aptos" w:hAnsi="Aptos" w:cs="Arial"/>
                <w:sz w:val="20"/>
                <w:szCs w:val="20"/>
              </w:rPr>
              <w:t xml:space="preserve"> with poly(A) tail at the 3’-end</w:t>
            </w:r>
            <w:r w:rsidR="00B43479">
              <w:rPr>
                <w:rFonts w:ascii="Aptos" w:hAnsi="Aptos" w:cs="Arial"/>
                <w:sz w:val="20"/>
                <w:szCs w:val="20"/>
              </w:rPr>
              <w:t>s</w:t>
            </w:r>
            <w:r w:rsidR="00040F12">
              <w:rPr>
                <w:rFonts w:ascii="Aptos" w:hAnsi="Aptos" w:cs="Arial"/>
                <w:sz w:val="20"/>
                <w:szCs w:val="20"/>
              </w:rPr>
              <w:t>.</w:t>
            </w:r>
            <w:r w:rsidR="004E385C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04F481E" w14:textId="261FADFB" w:rsidR="00FC2269" w:rsidRDefault="004245DF" w:rsidP="005879F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Members of the subfamily </w:t>
            </w:r>
            <w:proofErr w:type="spellStart"/>
            <w:r w:rsidRPr="005879FE">
              <w:rPr>
                <w:rFonts w:ascii="Aptos" w:hAnsi="Aptos" w:cs="Arial"/>
                <w:iCs/>
                <w:sz w:val="20"/>
                <w:szCs w:val="20"/>
              </w:rPr>
              <w:t>Orthohepevirin</w:t>
            </w:r>
            <w:r w:rsidR="001A130B">
              <w:rPr>
                <w:rFonts w:ascii="Aptos" w:hAnsi="Aptos" w:cs="Arial"/>
                <w:iCs/>
                <w:sz w:val="20"/>
                <w:szCs w:val="20"/>
              </w:rPr>
              <w:t>s</w:t>
            </w:r>
            <w:proofErr w:type="spellEnd"/>
            <w:r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can infect mammals and birds and </w:t>
            </w:r>
            <w:r w:rsidR="00695358">
              <w:rPr>
                <w:rFonts w:ascii="Aptos" w:hAnsi="Aptos" w:cs="Arial"/>
                <w:sz w:val="20"/>
                <w:szCs w:val="20"/>
              </w:rPr>
              <w:t xml:space="preserve">some </w:t>
            </w:r>
            <w:r>
              <w:rPr>
                <w:rFonts w:ascii="Aptos" w:hAnsi="Aptos" w:cs="Arial"/>
                <w:sz w:val="20"/>
                <w:szCs w:val="20"/>
              </w:rPr>
              <w:t>even have zoonotic potential, causing acute, self-limiting to chronic hepatitis in humans</w:t>
            </w:r>
            <w:r w:rsidR="003017DD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alias w:val="To edit, see citavi.com/edit"/>
                <w:tag w:val="CitaviPlaceholder#8f79939c-bca2-4cd0-828a-953a2f8c964d"/>
                <w:id w:val="1561978656"/>
                <w:placeholder>
                  <w:docPart w:val="DefaultPlaceholder_-1854013440"/>
                </w:placeholder>
              </w:sdtPr>
              <w:sdtEndPr/>
              <w:sdtContent>
                <w:r w:rsidR="003017DD">
                  <w:rPr>
                    <w:rFonts w:ascii="Aptos" w:hAnsi="Aptos" w:cs="Arial"/>
                    <w:sz w:val="20"/>
                    <w:szCs w:val="20"/>
                  </w:rPr>
                  <w:fldChar w:fldCharType="begin"/>
                </w:r>
                <w:r w:rsidR="00690E5F">
                  <w:rPr>
                    <w:rFonts w:ascii="Aptos" w:hAnsi="Aptos" w:cs="Arial"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zYmE4ZWM0LTgxMzQtNGNmZi04ZDIwLThmYzE5MGVhYmUwNSIsIlJhbmdlTGVuZ3RoIjozLCJSZWZlcmVuY2VJZCI6IjAyMTY2OTQxLTkzNzEtNGQ0Ni1iMzU4LTVlNzZiMTFkMWFi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xMC4xMTExL2xpdi4xNDkxMiIsIlVyaVN0cmluZyI6Imh0dHBzOi8vZG9pLm9yZy8xMC4xMTExL2xpdi4xNDkxM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lvbGEgSGFyaW5nIiwiQ3JlYXRlZE9uIjoiMjAyMy0wNy0xNlQxNjozNDo0MiIsIk1vZGlmaWVkQnkiOiJfVmlvbGEgSGFyaW5nIiwiSWQiOiI2YjgzYjdmNy1mYzljLTRhNTMtYjU5YS05YWQzOGU0NjM4ZmYiLCJNb2RpZmllZE9uIjoiMjAyMy0wNy0xNlQxNjozNDo0Mi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jMzOTYwNjAzIiwiVXJpU3RyaW5nIjoiaHR0cDovL3d3dy5uY2JpLm5sbS5uaWguZ292L3B1Ym1lZC8zMzk2MDYwMy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}</w:instrText>
                </w:r>
                <w:r w:rsidR="003017DD">
                  <w:rPr>
                    <w:rFonts w:ascii="Aptos" w:hAnsi="Aptos" w:cs="Arial"/>
                    <w:sz w:val="20"/>
                    <w:szCs w:val="20"/>
                  </w:rPr>
                  <w:fldChar w:fldCharType="separate"/>
                </w:r>
                <w:r w:rsidR="00690E5F">
                  <w:rPr>
                    <w:rFonts w:ascii="Aptos" w:hAnsi="Aptos" w:cs="Arial"/>
                    <w:sz w:val="20"/>
                    <w:szCs w:val="20"/>
                  </w:rPr>
                  <w:t>[2]</w:t>
                </w:r>
                <w:r w:rsidR="003017DD">
                  <w:rPr>
                    <w:rFonts w:ascii="Aptos" w:hAnsi="Aptos" w:cs="Arial"/>
                    <w:sz w:val="20"/>
                    <w:szCs w:val="20"/>
                  </w:rPr>
                  <w:fldChar w:fldCharType="end"/>
                </w:r>
              </w:sdtContent>
            </w:sdt>
            <w:r w:rsidR="003017DD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3017DD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4B214B77" w14:textId="77777777" w:rsidR="000738D1" w:rsidRDefault="000738D1" w:rsidP="005879FE">
            <w:pPr>
              <w:rPr>
                <w:rFonts w:ascii="Aptos" w:hAnsi="Aptos" w:cs="Arial"/>
                <w:sz w:val="20"/>
                <w:szCs w:val="20"/>
              </w:rPr>
            </w:pPr>
          </w:p>
          <w:p w14:paraId="58EF2BAA" w14:textId="753EC14B" w:rsidR="00151DFF" w:rsidRPr="001E7911" w:rsidRDefault="00151DFF" w:rsidP="005879FE">
            <w:pPr>
              <w:rPr>
                <w:rFonts w:ascii="Aptos" w:hAnsi="Aptos" w:cs="Arial"/>
                <w:sz w:val="20"/>
                <w:szCs w:val="20"/>
              </w:rPr>
            </w:pPr>
            <w:r w:rsidRPr="001E7911">
              <w:rPr>
                <w:rFonts w:ascii="Aptos" w:hAnsi="Aptos" w:cs="Arial"/>
                <w:sz w:val="20"/>
                <w:szCs w:val="20"/>
              </w:rPr>
              <w:t xml:space="preserve">As of </w:t>
            </w:r>
            <w:r>
              <w:rPr>
                <w:rFonts w:ascii="Aptos" w:hAnsi="Aptos" w:cs="Arial"/>
                <w:sz w:val="20"/>
                <w:szCs w:val="20"/>
              </w:rPr>
              <w:t>June</w:t>
            </w:r>
            <w:r w:rsidRPr="001E7911">
              <w:rPr>
                <w:rFonts w:ascii="Aptos" w:hAnsi="Aptos" w:cs="Arial"/>
                <w:sz w:val="20"/>
                <w:szCs w:val="20"/>
              </w:rPr>
              <w:t xml:space="preserve"> 202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Pr="001E7911">
              <w:rPr>
                <w:rFonts w:ascii="Aptos" w:hAnsi="Aptos" w:cs="Arial"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</w:rPr>
              <w:t>two</w:t>
            </w:r>
            <w:r w:rsidRPr="001E7911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(2) </w:t>
            </w:r>
            <w:r w:rsidRPr="001E7911">
              <w:rPr>
                <w:rFonts w:ascii="Aptos" w:hAnsi="Aptos" w:cs="Arial"/>
                <w:sz w:val="20"/>
                <w:szCs w:val="20"/>
              </w:rPr>
              <w:t xml:space="preserve">species are </w:t>
            </w:r>
            <w:r w:rsidR="00B43479">
              <w:rPr>
                <w:rFonts w:ascii="Aptos" w:hAnsi="Aptos" w:cs="Arial"/>
                <w:sz w:val="20"/>
                <w:szCs w:val="20"/>
              </w:rPr>
              <w:t>included in</w:t>
            </w:r>
            <w:r w:rsidRPr="001E7911">
              <w:rPr>
                <w:rFonts w:ascii="Aptos" w:hAnsi="Aptos" w:cs="Arial"/>
                <w:sz w:val="20"/>
                <w:szCs w:val="20"/>
              </w:rPr>
              <w:t xml:space="preserve"> genus </w:t>
            </w:r>
            <w:proofErr w:type="spellStart"/>
            <w:r w:rsidRPr="00151DFF">
              <w:rPr>
                <w:rFonts w:ascii="Aptos" w:hAnsi="Aptos" w:cs="Arial"/>
                <w:i/>
                <w:sz w:val="20"/>
                <w:szCs w:val="20"/>
              </w:rPr>
              <w:t>Paslahepevirus</w:t>
            </w:r>
            <w:proofErr w:type="spellEnd"/>
            <w:r w:rsidRPr="001E7911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6A6AF72A" w14:textId="77777777" w:rsidR="00151DFF" w:rsidRPr="001E7911" w:rsidRDefault="00151DFF" w:rsidP="005879FE">
            <w:pPr>
              <w:rPr>
                <w:rFonts w:ascii="Aptos" w:hAnsi="Aptos" w:cs="Arial"/>
                <w:sz w:val="20"/>
                <w:szCs w:val="20"/>
              </w:rPr>
            </w:pPr>
          </w:p>
          <w:p w14:paraId="175462AC" w14:textId="77777777" w:rsidR="00151DFF" w:rsidRDefault="00151DFF" w:rsidP="005879FE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i/>
                <w:sz w:val="20"/>
                <w:szCs w:val="20"/>
              </w:rPr>
            </w:pPr>
            <w:proofErr w:type="spellStart"/>
            <w:r w:rsidRPr="00151DFF">
              <w:rPr>
                <w:rFonts w:ascii="Aptos" w:hAnsi="Aptos" w:cs="Arial"/>
                <w:i/>
                <w:sz w:val="20"/>
                <w:szCs w:val="20"/>
              </w:rPr>
              <w:t>Paslahepevirus</w:t>
            </w:r>
            <w:proofErr w:type="spellEnd"/>
            <w:r w:rsidRPr="00151DF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Pr="00151DFF">
              <w:rPr>
                <w:rFonts w:ascii="Aptos" w:hAnsi="Aptos" w:cs="Arial"/>
                <w:i/>
                <w:sz w:val="20"/>
                <w:szCs w:val="20"/>
              </w:rPr>
              <w:t>alci</w:t>
            </w:r>
            <w:proofErr w:type="spellEnd"/>
            <w:r w:rsidRPr="00151DF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</w:p>
          <w:p w14:paraId="28F87072" w14:textId="16968879" w:rsidR="00151DFF" w:rsidRDefault="00151DFF" w:rsidP="005879FE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151DFF">
              <w:rPr>
                <w:rFonts w:ascii="Aptos" w:hAnsi="Aptos" w:cs="Arial"/>
                <w:i/>
                <w:sz w:val="20"/>
                <w:szCs w:val="20"/>
              </w:rPr>
              <w:t>Paslahepevirus</w:t>
            </w:r>
            <w:proofErr w:type="spellEnd"/>
            <w:r w:rsidRPr="00151DF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Pr="00151DFF">
              <w:rPr>
                <w:rFonts w:ascii="Aptos" w:hAnsi="Aptos" w:cs="Arial"/>
                <w:i/>
                <w:sz w:val="20"/>
                <w:szCs w:val="20"/>
              </w:rPr>
              <w:t>balayani</w:t>
            </w:r>
            <w:proofErr w:type="spellEnd"/>
          </w:p>
          <w:p w14:paraId="1672DAFC" w14:textId="22E432A3" w:rsidR="00151DFF" w:rsidRDefault="00151DFF" w:rsidP="005879FE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BE4F5A" w:rsidRDefault="00A77B8E" w:rsidP="005879FE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7A6114B9" w14:textId="6AE8601D" w:rsidR="005E0E59" w:rsidRDefault="00695358" w:rsidP="005879F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We propose to create one (1) new species within the genus </w:t>
            </w:r>
            <w:proofErr w:type="spellStart"/>
            <w:r>
              <w:rPr>
                <w:rFonts w:ascii="Aptos" w:hAnsi="Aptos" w:cs="Arial"/>
                <w:i/>
                <w:sz w:val="20"/>
                <w:szCs w:val="20"/>
              </w:rPr>
              <w:t>Paslahepevirus</w:t>
            </w:r>
            <w:proofErr w:type="spellEnd"/>
            <w:r>
              <w:t xml:space="preserve"> </w:t>
            </w:r>
            <w:r w:rsidRPr="004E385C">
              <w:rPr>
                <w:rFonts w:ascii="Aptos" w:hAnsi="Aptos" w:cs="Arial"/>
                <w:sz w:val="20"/>
                <w:szCs w:val="20"/>
              </w:rPr>
              <w:t xml:space="preserve">that is based on </w:t>
            </w:r>
            <w:r w:rsidR="005D7022">
              <w:rPr>
                <w:rFonts w:ascii="Aptos" w:hAnsi="Aptos" w:cs="Arial"/>
                <w:sz w:val="20"/>
                <w:szCs w:val="20"/>
              </w:rPr>
              <w:t xml:space="preserve">two </w:t>
            </w:r>
            <w:r w:rsidR="00FB0F3B">
              <w:rPr>
                <w:rFonts w:ascii="Aptos" w:hAnsi="Aptos" w:cs="Arial"/>
                <w:sz w:val="20"/>
                <w:szCs w:val="20"/>
              </w:rPr>
              <w:t xml:space="preserve">complete </w:t>
            </w:r>
            <w:r w:rsidRPr="004E385C">
              <w:rPr>
                <w:rFonts w:ascii="Aptos" w:hAnsi="Aptos" w:cs="Arial"/>
                <w:sz w:val="20"/>
                <w:szCs w:val="20"/>
              </w:rPr>
              <w:t>viral genome sequence</w:t>
            </w:r>
            <w:r w:rsidR="005D7022">
              <w:rPr>
                <w:rFonts w:ascii="Aptos" w:hAnsi="Aptos" w:cs="Arial"/>
                <w:sz w:val="20"/>
                <w:szCs w:val="20"/>
              </w:rPr>
              <w:t>s</w:t>
            </w:r>
            <w:r w:rsidRPr="004E385C">
              <w:rPr>
                <w:rFonts w:ascii="Aptos" w:hAnsi="Aptos" w:cs="Arial"/>
                <w:sz w:val="20"/>
                <w:szCs w:val="20"/>
              </w:rPr>
              <w:t xml:space="preserve"> that </w:t>
            </w:r>
            <w:r w:rsidR="005D7022">
              <w:rPr>
                <w:rFonts w:ascii="Aptos" w:hAnsi="Aptos" w:cs="Arial"/>
                <w:sz w:val="20"/>
                <w:szCs w:val="20"/>
              </w:rPr>
              <w:t>have</w:t>
            </w:r>
            <w:r w:rsidR="005D7022" w:rsidRPr="004E385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4E385C">
              <w:rPr>
                <w:rFonts w:ascii="Aptos" w:hAnsi="Aptos" w:cs="Arial"/>
                <w:sz w:val="20"/>
                <w:szCs w:val="20"/>
              </w:rPr>
              <w:t xml:space="preserve">recently been </w:t>
            </w:r>
            <w:r w:rsidR="00B43479">
              <w:rPr>
                <w:rFonts w:ascii="Aptos" w:hAnsi="Aptos" w:cs="Arial"/>
                <w:sz w:val="20"/>
                <w:szCs w:val="20"/>
              </w:rPr>
              <w:t>determined</w:t>
            </w:r>
            <w:r w:rsidR="00B43479" w:rsidRPr="004E385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4E385C">
              <w:rPr>
                <w:rFonts w:ascii="Aptos" w:hAnsi="Aptos" w:cs="Arial"/>
                <w:sz w:val="20"/>
                <w:szCs w:val="20"/>
              </w:rPr>
              <w:t xml:space="preserve">during metagenomic sequencing of </w:t>
            </w:r>
            <w:r w:rsidR="00B43479">
              <w:rPr>
                <w:rFonts w:ascii="Aptos" w:hAnsi="Aptos" w:cs="Arial"/>
                <w:sz w:val="20"/>
                <w:szCs w:val="20"/>
              </w:rPr>
              <w:t>greater</w:t>
            </w:r>
            <w:r w:rsidR="00B43479" w:rsidRPr="004E385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B0F3B">
              <w:rPr>
                <w:rFonts w:ascii="Aptos" w:hAnsi="Aptos" w:cs="Arial"/>
                <w:sz w:val="20"/>
                <w:szCs w:val="20"/>
              </w:rPr>
              <w:t>white</w:t>
            </w:r>
            <w:r w:rsidR="00FB0F3B">
              <w:rPr>
                <w:rFonts w:ascii="Aptos" w:hAnsi="Aptos" w:cs="Arial"/>
                <w:sz w:val="20"/>
                <w:szCs w:val="20"/>
              </w:rPr>
              <w:noBreakHyphen/>
              <w:t xml:space="preserve">toothed </w:t>
            </w:r>
            <w:r w:rsidRPr="004E385C">
              <w:rPr>
                <w:rFonts w:ascii="Aptos" w:hAnsi="Aptos" w:cs="Arial"/>
                <w:sz w:val="20"/>
                <w:szCs w:val="20"/>
              </w:rPr>
              <w:t>shrews</w:t>
            </w:r>
            <w:r w:rsidR="00B43479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B43479" w:rsidRPr="00695358">
              <w:rPr>
                <w:rFonts w:ascii="Aptos" w:hAnsi="Aptos" w:cs="Arial"/>
                <w:i/>
                <w:sz w:val="20"/>
                <w:szCs w:val="20"/>
              </w:rPr>
              <w:t>Crocidura</w:t>
            </w:r>
            <w:proofErr w:type="spellEnd"/>
            <w:r w:rsidR="00B43479" w:rsidRPr="00695358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B43479" w:rsidRPr="00695358">
              <w:rPr>
                <w:rFonts w:ascii="Aptos" w:hAnsi="Aptos" w:cs="Arial"/>
                <w:i/>
                <w:sz w:val="20"/>
                <w:szCs w:val="20"/>
              </w:rPr>
              <w:t>russula</w:t>
            </w:r>
            <w:proofErr w:type="spellEnd"/>
            <w:r w:rsidR="00B43479">
              <w:t xml:space="preserve"> </w:t>
            </w:r>
            <w:r w:rsidR="00B43479" w:rsidRPr="00B43479">
              <w:rPr>
                <w:rFonts w:ascii="Aptos" w:hAnsi="Aptos" w:cs="Arial"/>
                <w:iCs/>
                <w:sz w:val="20"/>
                <w:szCs w:val="20"/>
              </w:rPr>
              <w:t>(Hermann, 1780)</w:t>
            </w:r>
            <w:r w:rsidR="00B43479" w:rsidRPr="004E385C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="005E0E59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alias w:val="To edit, see citavi.com/edit"/>
                <w:tag w:val="CitaviPlaceholder#d9f83730-4af9-4429-b888-595fa6c0d34b"/>
                <w:id w:val="-1237163568"/>
                <w:placeholder>
                  <w:docPart w:val="2815C81D4E6F4F61B937A63B80417993"/>
                </w:placeholder>
              </w:sdtPr>
              <w:sdtEndPr/>
              <w:sdtContent>
                <w:r w:rsidR="005E0E59">
                  <w:rPr>
                    <w:rFonts w:ascii="Aptos" w:hAnsi="Aptos" w:cs="Arial"/>
                    <w:sz w:val="20"/>
                    <w:szCs w:val="20"/>
                  </w:rPr>
                  <w:fldChar w:fldCharType="begin"/>
                </w:r>
                <w:r w:rsidR="00690E5F">
                  <w:rPr>
                    <w:rFonts w:ascii="Aptos" w:hAnsi="Aptos" w:cs="Arial"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3MjZjNzAyLWNlMGItNGEwZi1iMTlkLWVkYzBjNGZjNjI1ZiIsIlJhbmdlTGVuZ3RoIjozLCJSZWZlcmVuY2VJZCI6IjBhZTRlMDAyLTU3MWYtNDFlZS04NWE0LWFiYTVmYTI0MDMx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k5L21nZW4uMC4wMDEyNzUiLCJFZGl0b3JzIjpbXSwiRXZhbHVhdGlvbkNvbXBsZXhpdHkiOjAsIkV2YWx1YXRpb25Tb3VyY2VUZXh0Rm9ybWF0IjowLCJHcm91cHMiOltdLCJIYXNMYWJlbDEiOmZhbHNlLCJIYXNMYWJlbDIiOmZhbHNlLCJLZXl3b3JkcyI6W10sIkxhbmd1YWdlIjoiZW5nIiwiTGFuZ3VhZ2VDb2RlIjoiZW4i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TA5OS9tZ2VuLjAuMDAxMjc1IiwiVXJpU3RyaW5nIjoiaHR0cHM6Ly9kb2kub3JnLzEwLjEwOTkvbWdlbi4wLjAwMTI3NS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}</w:instrText>
                </w:r>
                <w:r w:rsidR="005E0E59">
                  <w:rPr>
                    <w:rFonts w:ascii="Aptos" w:hAnsi="Aptos" w:cs="Arial"/>
                    <w:sz w:val="20"/>
                    <w:szCs w:val="20"/>
                  </w:rPr>
                  <w:fldChar w:fldCharType="separate"/>
                </w:r>
                <w:r w:rsidR="00690E5F">
                  <w:rPr>
                    <w:rFonts w:ascii="Aptos" w:hAnsi="Aptos" w:cs="Arial"/>
                    <w:sz w:val="20"/>
                    <w:szCs w:val="20"/>
                  </w:rPr>
                  <w:t>[3]</w:t>
                </w:r>
                <w:r w:rsidR="005E0E59">
                  <w:rPr>
                    <w:rFonts w:ascii="Aptos" w:hAnsi="Aptos" w:cs="Arial"/>
                    <w:sz w:val="20"/>
                    <w:szCs w:val="20"/>
                  </w:rPr>
                  <w:fldChar w:fldCharType="end"/>
                </w:r>
              </w:sdtContent>
            </w:sdt>
            <w:r w:rsidR="005E0E59"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2E7C680C" w14:textId="42963DB2" w:rsidR="00605907" w:rsidRDefault="00695358" w:rsidP="005879FE">
            <w:pPr>
              <w:rPr>
                <w:rFonts w:ascii="Aptos" w:hAnsi="Aptos" w:cs="Arial"/>
                <w:sz w:val="20"/>
                <w:szCs w:val="20"/>
              </w:rPr>
            </w:pPr>
            <w:r w:rsidRPr="004E385C">
              <w:rPr>
                <w:rFonts w:ascii="Aptos" w:hAnsi="Aptos" w:cs="Arial"/>
                <w:sz w:val="20"/>
                <w:szCs w:val="20"/>
              </w:rPr>
              <w:t xml:space="preserve">In detail, </w:t>
            </w:r>
            <w:r w:rsidR="0078507E">
              <w:rPr>
                <w:rFonts w:ascii="Aptos" w:hAnsi="Aptos" w:cs="Arial"/>
                <w:sz w:val="20"/>
                <w:szCs w:val="20"/>
              </w:rPr>
              <w:t xml:space="preserve">greater white-toothed </w:t>
            </w:r>
            <w:r w:rsidRPr="004E385C">
              <w:rPr>
                <w:rFonts w:ascii="Aptos" w:hAnsi="Aptos" w:cs="Arial"/>
                <w:sz w:val="20"/>
                <w:szCs w:val="20"/>
              </w:rPr>
              <w:t xml:space="preserve">shrew hepatitis E virus </w:t>
            </w:r>
            <w:r w:rsidR="00FE668F">
              <w:rPr>
                <w:rFonts w:ascii="Aptos" w:hAnsi="Aptos" w:cs="Arial"/>
                <w:sz w:val="20"/>
                <w:szCs w:val="20"/>
              </w:rPr>
              <w:t xml:space="preserve">genome </w:t>
            </w:r>
            <w:r w:rsidRPr="004E385C">
              <w:rPr>
                <w:rFonts w:ascii="Aptos" w:hAnsi="Aptos" w:cs="Arial"/>
                <w:sz w:val="20"/>
                <w:szCs w:val="20"/>
              </w:rPr>
              <w:t>(</w:t>
            </w:r>
            <w:proofErr w:type="spellStart"/>
            <w:r w:rsidRPr="004E385C">
              <w:rPr>
                <w:rFonts w:ascii="Aptos" w:hAnsi="Aptos" w:cs="Arial"/>
                <w:sz w:val="20"/>
                <w:szCs w:val="20"/>
              </w:rPr>
              <w:t>shrewHEV</w:t>
            </w:r>
            <w:proofErr w:type="spellEnd"/>
            <w:r w:rsidRPr="004E385C">
              <w:rPr>
                <w:rFonts w:ascii="Aptos" w:hAnsi="Aptos" w:cs="Arial"/>
                <w:sz w:val="20"/>
                <w:szCs w:val="20"/>
              </w:rPr>
              <w:t>; OR713884</w:t>
            </w:r>
            <w:r w:rsidR="005A2B24">
              <w:rPr>
                <w:rFonts w:ascii="Aptos" w:hAnsi="Aptos" w:cs="Arial"/>
                <w:sz w:val="20"/>
                <w:szCs w:val="20"/>
              </w:rPr>
              <w:t xml:space="preserve"> and</w:t>
            </w:r>
            <w:r w:rsidRPr="004E385C">
              <w:rPr>
                <w:rFonts w:ascii="Aptos" w:hAnsi="Aptos" w:cs="Arial"/>
                <w:sz w:val="20"/>
                <w:szCs w:val="20"/>
              </w:rPr>
              <w:t xml:space="preserve"> OR713885) was assembled from metagenomic </w:t>
            </w:r>
            <w:r w:rsidR="005E0E59">
              <w:rPr>
                <w:rFonts w:ascii="Aptos" w:hAnsi="Aptos" w:cs="Arial"/>
                <w:sz w:val="20"/>
                <w:szCs w:val="20"/>
              </w:rPr>
              <w:t xml:space="preserve">RNA sequencing </w:t>
            </w:r>
            <w:r w:rsidRPr="004E385C">
              <w:rPr>
                <w:rFonts w:ascii="Aptos" w:hAnsi="Aptos" w:cs="Arial"/>
                <w:sz w:val="20"/>
                <w:szCs w:val="20"/>
              </w:rPr>
              <w:t xml:space="preserve">datasets of tissue pools </w:t>
            </w:r>
            <w:r w:rsidR="005A2B24">
              <w:rPr>
                <w:rFonts w:ascii="Aptos" w:hAnsi="Aptos" w:cs="Arial"/>
                <w:sz w:val="20"/>
                <w:szCs w:val="20"/>
              </w:rPr>
              <w:t>from</w:t>
            </w:r>
            <w:r w:rsidRPr="004E385C">
              <w:rPr>
                <w:rFonts w:ascii="Aptos" w:hAnsi="Aptos" w:cs="Arial"/>
                <w:sz w:val="20"/>
                <w:szCs w:val="20"/>
              </w:rPr>
              <w:t xml:space="preserve"> two </w:t>
            </w:r>
            <w:r w:rsidR="005A2B24">
              <w:rPr>
                <w:rFonts w:ascii="Aptos" w:hAnsi="Aptos" w:cs="Arial"/>
                <w:sz w:val="20"/>
                <w:szCs w:val="20"/>
              </w:rPr>
              <w:t>g</w:t>
            </w:r>
            <w:r w:rsidR="005A2B24" w:rsidRPr="005A2B24">
              <w:rPr>
                <w:rFonts w:ascii="Aptos" w:hAnsi="Aptos" w:cs="Arial"/>
                <w:sz w:val="20"/>
                <w:szCs w:val="20"/>
              </w:rPr>
              <w:t>reater white-toothed shrew</w:t>
            </w:r>
            <w:r w:rsidR="005A2B24">
              <w:rPr>
                <w:rFonts w:ascii="Aptos" w:hAnsi="Aptos" w:cs="Arial"/>
                <w:sz w:val="20"/>
                <w:szCs w:val="20"/>
              </w:rPr>
              <w:t>s</w:t>
            </w:r>
            <w:r w:rsidR="005A2B24" w:rsidRPr="005A2B24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4E385C">
              <w:rPr>
                <w:rFonts w:ascii="Aptos" w:hAnsi="Aptos" w:cs="Arial"/>
                <w:sz w:val="20"/>
                <w:szCs w:val="20"/>
              </w:rPr>
              <w:t>trapped in North-Rhine Westphalia and Thuringia, Germany.</w:t>
            </w:r>
          </w:p>
          <w:p w14:paraId="318DBB2E" w14:textId="77777777" w:rsidR="00605907" w:rsidRDefault="00605907" w:rsidP="005879FE">
            <w:pPr>
              <w:rPr>
                <w:rFonts w:ascii="Aptos" w:hAnsi="Aptos" w:cs="Arial"/>
                <w:sz w:val="20"/>
                <w:szCs w:val="20"/>
              </w:rPr>
            </w:pPr>
          </w:p>
          <w:p w14:paraId="294B62E9" w14:textId="01283AD1" w:rsidR="00605907" w:rsidRPr="001E7911" w:rsidRDefault="00605907" w:rsidP="005879F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lastRenderedPageBreak/>
              <w:t xml:space="preserve">Based on the </w:t>
            </w:r>
            <w:r w:rsidR="005E0E59">
              <w:rPr>
                <w:rFonts w:ascii="Aptos" w:hAnsi="Aptos" w:cs="Arial"/>
                <w:sz w:val="20"/>
                <w:szCs w:val="20"/>
              </w:rPr>
              <w:t xml:space="preserve">genomic </w:t>
            </w:r>
            <w:r w:rsidR="00FE668F">
              <w:rPr>
                <w:rFonts w:ascii="Aptos" w:hAnsi="Aptos" w:cs="Arial"/>
                <w:sz w:val="20"/>
                <w:szCs w:val="20"/>
              </w:rPr>
              <w:t>organization</w:t>
            </w:r>
            <w:r w:rsidR="005E0E59">
              <w:rPr>
                <w:rFonts w:ascii="Aptos" w:hAnsi="Aptos" w:cs="Arial"/>
                <w:sz w:val="20"/>
                <w:szCs w:val="20"/>
              </w:rPr>
              <w:t>, amino acid</w:t>
            </w:r>
            <w:r w:rsidR="00FB0F3B">
              <w:rPr>
                <w:rFonts w:ascii="Aptos" w:hAnsi="Aptos" w:cs="Arial"/>
                <w:sz w:val="20"/>
                <w:szCs w:val="20"/>
              </w:rPr>
              <w:t xml:space="preserve"> (aa)</w:t>
            </w:r>
            <w:r w:rsidR="005E0E5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B0F3B">
              <w:rPr>
                <w:rFonts w:ascii="Aptos" w:hAnsi="Aptos" w:cs="Arial"/>
                <w:sz w:val="20"/>
                <w:szCs w:val="20"/>
              </w:rPr>
              <w:t xml:space="preserve">sequence </w:t>
            </w:r>
            <w:r w:rsidR="005E0E59">
              <w:rPr>
                <w:rFonts w:ascii="Aptos" w:hAnsi="Aptos" w:cs="Arial"/>
                <w:sz w:val="20"/>
                <w:szCs w:val="20"/>
              </w:rPr>
              <w:t xml:space="preserve">similarity, </w:t>
            </w:r>
            <w:r>
              <w:rPr>
                <w:rFonts w:ascii="Aptos" w:hAnsi="Aptos" w:cs="Arial"/>
                <w:sz w:val="20"/>
                <w:szCs w:val="20"/>
              </w:rPr>
              <w:t>phylogenetic analysis</w:t>
            </w:r>
            <w:r w:rsidR="005A2B24">
              <w:rPr>
                <w:rFonts w:ascii="Aptos" w:hAnsi="Aptos" w:cs="Arial"/>
                <w:sz w:val="20"/>
                <w:szCs w:val="20"/>
              </w:rPr>
              <w:t xml:space="preserve"> and host range</w:t>
            </w:r>
            <w:r>
              <w:rPr>
                <w:rFonts w:ascii="Aptos" w:hAnsi="Aptos" w:cs="Arial"/>
                <w:sz w:val="20"/>
                <w:szCs w:val="20"/>
              </w:rPr>
              <w:t xml:space="preserve">, we </w:t>
            </w:r>
            <w:r w:rsidR="00B43479">
              <w:rPr>
                <w:rFonts w:ascii="Aptos" w:hAnsi="Aptos" w:cs="Arial"/>
                <w:sz w:val="20"/>
                <w:szCs w:val="20"/>
              </w:rPr>
              <w:t xml:space="preserve">propose </w:t>
            </w:r>
            <w:r>
              <w:rPr>
                <w:rFonts w:ascii="Aptos" w:hAnsi="Aptos" w:cs="Arial"/>
                <w:sz w:val="20"/>
                <w:szCs w:val="20"/>
              </w:rPr>
              <w:t xml:space="preserve">the establishment of a new species within the genus </w:t>
            </w:r>
            <w:proofErr w:type="spellStart"/>
            <w:r>
              <w:rPr>
                <w:rFonts w:ascii="Aptos" w:hAnsi="Aptos" w:cs="Arial"/>
                <w:i/>
                <w:sz w:val="20"/>
                <w:szCs w:val="20"/>
              </w:rPr>
              <w:t>Paslahepevirus</w:t>
            </w:r>
            <w:proofErr w:type="spellEnd"/>
            <w:r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4E385C">
              <w:rPr>
                <w:rFonts w:ascii="Aptos" w:hAnsi="Aptos" w:cs="Arial"/>
                <w:sz w:val="20"/>
                <w:szCs w:val="20"/>
              </w:rPr>
              <w:t>and</w:t>
            </w:r>
            <w:r>
              <w:rPr>
                <w:rFonts w:ascii="Aptos" w:hAnsi="Aptos" w:cs="Arial"/>
                <w:sz w:val="20"/>
                <w:szCs w:val="20"/>
              </w:rPr>
              <w:t xml:space="preserve"> propose the following species name:</w:t>
            </w:r>
          </w:p>
          <w:p w14:paraId="5D1447A7" w14:textId="77777777" w:rsidR="00605907" w:rsidRPr="004E385C" w:rsidRDefault="00605907" w:rsidP="005879FE">
            <w:pPr>
              <w:rPr>
                <w:rFonts w:ascii="Aptos" w:hAnsi="Aptos" w:cs="Arial"/>
                <w:sz w:val="20"/>
                <w:szCs w:val="20"/>
              </w:rPr>
            </w:pPr>
          </w:p>
          <w:p w14:paraId="4B82E889" w14:textId="45164D54" w:rsidR="00605907" w:rsidRPr="001E7911" w:rsidRDefault="000738D1" w:rsidP="005879FE">
            <w:pPr>
              <w:shd w:val="clear" w:color="auto" w:fill="DBDBDB" w:themeFill="accent3" w:themeFillTint="66"/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greater white-toothed </w:t>
            </w:r>
            <w:r w:rsidR="00605907" w:rsidRPr="00605907">
              <w:rPr>
                <w:rFonts w:ascii="Aptos" w:hAnsi="Aptos" w:cs="Arial"/>
                <w:sz w:val="20"/>
                <w:szCs w:val="20"/>
              </w:rPr>
              <w:t>shrew hepatitis E virus</w:t>
            </w:r>
            <w:r w:rsidR="00605907" w:rsidRPr="008A1685" w:rsidDel="008A168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05907">
              <w:rPr>
                <w:rFonts w:ascii="Aptos" w:hAnsi="Aptos" w:cs="Arial"/>
                <w:sz w:val="20"/>
                <w:szCs w:val="20"/>
              </w:rPr>
              <w:t>(</w:t>
            </w:r>
            <w:proofErr w:type="spellStart"/>
            <w:r w:rsidR="00605907" w:rsidRPr="00605907">
              <w:rPr>
                <w:rFonts w:ascii="Aptos" w:hAnsi="Aptos" w:cs="Arial"/>
                <w:sz w:val="20"/>
                <w:szCs w:val="20"/>
              </w:rPr>
              <w:t>shrewHEV</w:t>
            </w:r>
            <w:proofErr w:type="spellEnd"/>
            <w:r w:rsidR="00605907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605907" w:rsidRPr="00605907">
              <w:rPr>
                <w:rFonts w:ascii="Aptos" w:hAnsi="Aptos" w:cs="Arial"/>
                <w:sz w:val="20"/>
                <w:szCs w:val="20"/>
              </w:rPr>
              <w:t>OR713884</w:t>
            </w:r>
            <w:r w:rsidR="00920494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920494" w:rsidRPr="00605907">
              <w:rPr>
                <w:rFonts w:ascii="Aptos" w:hAnsi="Aptos" w:cs="Arial"/>
                <w:sz w:val="20"/>
                <w:szCs w:val="20"/>
              </w:rPr>
              <w:t>OR71388</w:t>
            </w:r>
            <w:r w:rsidR="00920494">
              <w:rPr>
                <w:rFonts w:ascii="Aptos" w:hAnsi="Aptos" w:cs="Arial"/>
                <w:sz w:val="20"/>
                <w:szCs w:val="20"/>
              </w:rPr>
              <w:t>5</w:t>
            </w:r>
            <w:r w:rsidR="00605907">
              <w:rPr>
                <w:rFonts w:ascii="Aptos" w:hAnsi="Aptos" w:cs="Arial"/>
                <w:sz w:val="20"/>
                <w:szCs w:val="20"/>
              </w:rPr>
              <w:t>)</w:t>
            </w:r>
            <w:r w:rsidR="00605907">
              <w:t xml:space="preserve"> </w:t>
            </w:r>
            <w:r w:rsidR="00605907">
              <w:rPr>
                <w:rFonts w:ascii="Arial" w:hAnsi="Arial" w:cs="Arial"/>
                <w:sz w:val="20"/>
                <w:szCs w:val="20"/>
              </w:rPr>
              <w:t>→</w:t>
            </w:r>
            <w:r w:rsidR="00605907">
              <w:t xml:space="preserve"> </w:t>
            </w:r>
            <w:r w:rsidR="00FE668F">
              <w:t>“</w:t>
            </w:r>
            <w:proofErr w:type="spellStart"/>
            <w:r w:rsidR="00605907" w:rsidRPr="00605907">
              <w:rPr>
                <w:rFonts w:ascii="Aptos" w:hAnsi="Aptos" w:cs="Arial"/>
                <w:i/>
                <w:sz w:val="20"/>
                <w:szCs w:val="20"/>
              </w:rPr>
              <w:t>Paslahepevirus</w:t>
            </w:r>
            <w:proofErr w:type="spellEnd"/>
            <w:r w:rsidR="00605907" w:rsidRPr="00605907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605907" w:rsidRPr="00605907">
              <w:rPr>
                <w:rFonts w:ascii="Aptos" w:hAnsi="Aptos" w:cs="Arial"/>
                <w:i/>
                <w:sz w:val="20"/>
                <w:szCs w:val="20"/>
              </w:rPr>
              <w:t>crocidurae</w:t>
            </w:r>
            <w:proofErr w:type="spellEnd"/>
            <w:r w:rsidR="00FE668F">
              <w:rPr>
                <w:rFonts w:ascii="Aptos" w:hAnsi="Aptos" w:cs="Arial"/>
                <w:i/>
                <w:sz w:val="20"/>
                <w:szCs w:val="20"/>
              </w:rPr>
              <w:t>”</w:t>
            </w:r>
          </w:p>
          <w:p w14:paraId="29D5CCA6" w14:textId="77777777" w:rsidR="00695358" w:rsidRDefault="00695358" w:rsidP="005879FE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2824E43" w14:textId="77777777" w:rsidR="00605907" w:rsidRDefault="00605907" w:rsidP="005879FE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C424C7">
              <w:rPr>
                <w:rFonts w:ascii="Aptos" w:hAnsi="Aptos" w:cs="Arial"/>
                <w:i/>
                <w:sz w:val="20"/>
                <w:szCs w:val="20"/>
              </w:rPr>
              <w:t>Etymology</w:t>
            </w:r>
            <w:r>
              <w:rPr>
                <w:rFonts w:ascii="Aptos" w:hAnsi="Aptos" w:cs="Arial"/>
                <w:i/>
                <w:sz w:val="20"/>
                <w:szCs w:val="20"/>
              </w:rPr>
              <w:t>:</w:t>
            </w:r>
          </w:p>
          <w:p w14:paraId="1C0149B1" w14:textId="6388FE5A" w:rsidR="00605907" w:rsidRDefault="00605907" w:rsidP="005879FE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605907">
              <w:rPr>
                <w:rFonts w:ascii="Aptos" w:hAnsi="Aptos" w:cs="Arial"/>
                <w:i/>
                <w:sz w:val="20"/>
                <w:szCs w:val="20"/>
              </w:rPr>
              <w:t>Paslahepevirus</w:t>
            </w:r>
            <w:proofErr w:type="spellEnd"/>
            <w:r w:rsidRPr="00605907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Pr="00605907">
              <w:rPr>
                <w:rFonts w:ascii="Aptos" w:hAnsi="Aptos" w:cs="Arial"/>
                <w:i/>
                <w:sz w:val="20"/>
                <w:szCs w:val="20"/>
              </w:rPr>
              <w:t>crocidurae</w:t>
            </w:r>
            <w:proofErr w:type="spellEnd"/>
            <w:r>
              <w:rPr>
                <w:rFonts w:ascii="Aptos" w:hAnsi="Aptos" w:cs="Arial"/>
                <w:i/>
                <w:sz w:val="20"/>
                <w:szCs w:val="20"/>
              </w:rPr>
              <w:t>: “</w:t>
            </w:r>
            <w:proofErr w:type="spellStart"/>
            <w:r w:rsidRPr="004E385C">
              <w:rPr>
                <w:rFonts w:ascii="Aptos" w:hAnsi="Aptos" w:cs="Arial"/>
                <w:sz w:val="20"/>
                <w:szCs w:val="20"/>
              </w:rPr>
              <w:t>crocidurae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” from the shrew </w:t>
            </w:r>
            <w:r w:rsidRPr="00C424C7">
              <w:rPr>
                <w:rFonts w:ascii="Aptos" w:hAnsi="Aptos" w:cs="Arial"/>
                <w:sz w:val="20"/>
                <w:szCs w:val="20"/>
              </w:rPr>
              <w:t>genus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sz w:val="20"/>
                <w:szCs w:val="20"/>
              </w:rPr>
              <w:t>Crocidura</w:t>
            </w:r>
            <w:proofErr w:type="spellEnd"/>
            <w:r w:rsidRPr="00C424C7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0738D1" w:rsidRPr="000738D1">
              <w:rPr>
                <w:rFonts w:ascii="Aptos" w:hAnsi="Aptos" w:cs="Arial"/>
                <w:sz w:val="20"/>
                <w:szCs w:val="20"/>
              </w:rPr>
              <w:t>a</w:t>
            </w:r>
            <w:r>
              <w:rPr>
                <w:rFonts w:ascii="Aptos" w:hAnsi="Aptos" w:cs="Arial"/>
                <w:sz w:val="20"/>
                <w:szCs w:val="20"/>
              </w:rPr>
              <w:t xml:space="preserve"> genus of white-toothed shrews</w:t>
            </w:r>
            <w:r w:rsidR="000738D1">
              <w:rPr>
                <w:rFonts w:ascii="Aptos" w:hAnsi="Aptos" w:cs="Arial"/>
                <w:sz w:val="20"/>
                <w:szCs w:val="20"/>
              </w:rPr>
              <w:t xml:space="preserve"> (subfamily </w:t>
            </w:r>
            <w:proofErr w:type="spellStart"/>
            <w:r w:rsidR="000738D1">
              <w:rPr>
                <w:rFonts w:ascii="Aptos" w:hAnsi="Aptos" w:cs="Arial"/>
                <w:sz w:val="20"/>
                <w:szCs w:val="20"/>
              </w:rPr>
              <w:t>Crocidurinae</w:t>
            </w:r>
            <w:proofErr w:type="spellEnd"/>
            <w:r w:rsidR="000738D1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proofErr w:type="spellStart"/>
            <w:r w:rsidR="000738D1">
              <w:rPr>
                <w:rFonts w:ascii="Aptos" w:hAnsi="Aptos" w:cs="Arial"/>
                <w:sz w:val="20"/>
                <w:szCs w:val="20"/>
              </w:rPr>
              <w:t>Soricidae</w:t>
            </w:r>
            <w:proofErr w:type="spellEnd"/>
            <w:r w:rsidR="000738D1">
              <w:rPr>
                <w:rFonts w:ascii="Aptos" w:hAnsi="Aptos" w:cs="Arial"/>
                <w:sz w:val="20"/>
                <w:szCs w:val="20"/>
              </w:rPr>
              <w:t>)</w:t>
            </w:r>
            <w:r w:rsidR="00B43479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BD1EAB0" w14:textId="77777777" w:rsidR="00FC2269" w:rsidRPr="00BE4F5A" w:rsidRDefault="00FC2269" w:rsidP="005879FE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Default="00273642" w:rsidP="005879FE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641DF777" w14:textId="21287A1D" w:rsidR="001C6183" w:rsidRDefault="001C6183" w:rsidP="005879FE">
            <w:pPr>
              <w:rPr>
                <w:rFonts w:ascii="Aptos" w:hAnsi="Aptos" w:cs="Arial"/>
                <w:sz w:val="20"/>
                <w:szCs w:val="20"/>
              </w:rPr>
            </w:pPr>
            <w:r w:rsidRPr="001C6183">
              <w:rPr>
                <w:rFonts w:ascii="Aptos" w:hAnsi="Aptos" w:cs="Arial"/>
                <w:sz w:val="20"/>
                <w:szCs w:val="20"/>
              </w:rPr>
              <w:t xml:space="preserve">Members of different species in the genus </w:t>
            </w:r>
            <w:proofErr w:type="spellStart"/>
            <w:r w:rsidR="005A2B24" w:rsidRPr="004E385C">
              <w:rPr>
                <w:rFonts w:ascii="Aptos" w:hAnsi="Aptos" w:cs="Arial"/>
                <w:i/>
                <w:sz w:val="20"/>
                <w:szCs w:val="20"/>
              </w:rPr>
              <w:t>Paslahepevirus</w:t>
            </w:r>
            <w:proofErr w:type="spellEnd"/>
            <w:r w:rsidR="005A2B24" w:rsidRPr="005A2B24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1C6183">
              <w:rPr>
                <w:rFonts w:ascii="Aptos" w:hAnsi="Aptos" w:cs="Arial"/>
                <w:sz w:val="20"/>
                <w:szCs w:val="20"/>
              </w:rPr>
              <w:t>are phylogenetically distinct based upon analysis of ORF1 codon positions 1−450 (methyltransferase), ORF1 codon positions 971–1692 (RNA-directed RNA polymerase) and ORF2 codon positions 121−473 (capsid protein not including the region encoded by the overlapping ORF3). Members of different species may also have different host ranges.</w:t>
            </w:r>
            <w:r w:rsidRPr="001C6183" w:rsidDel="001C6183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F25F8FD" w14:textId="77777777" w:rsidR="00FC2269" w:rsidRDefault="00FC2269" w:rsidP="005879FE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5879FE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7C3AE38D" w14:textId="1FC89A0F" w:rsidR="005A2B24" w:rsidRDefault="001F756F" w:rsidP="005879FE">
            <w:pPr>
              <w:rPr>
                <w:rFonts w:ascii="Aptos" w:hAnsi="Aptos" w:cs="Arial"/>
                <w:sz w:val="20"/>
                <w:szCs w:val="20"/>
              </w:rPr>
            </w:pPr>
            <w:r w:rsidRPr="001F756F">
              <w:rPr>
                <w:rFonts w:ascii="Aptos" w:hAnsi="Aptos" w:cs="Arial"/>
                <w:sz w:val="20"/>
                <w:szCs w:val="20"/>
              </w:rPr>
              <w:t xml:space="preserve">We </w:t>
            </w:r>
            <w:r w:rsidR="005A2B24" w:rsidRPr="004E385C">
              <w:rPr>
                <w:rFonts w:ascii="Aptos" w:hAnsi="Aptos" w:cs="Arial"/>
                <w:i/>
                <w:sz w:val="20"/>
                <w:szCs w:val="20"/>
              </w:rPr>
              <w:t>de novo</w:t>
            </w:r>
            <w:r w:rsidR="005A2B24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1F756F">
              <w:rPr>
                <w:rFonts w:ascii="Aptos" w:hAnsi="Aptos" w:cs="Arial"/>
                <w:sz w:val="20"/>
                <w:szCs w:val="20"/>
              </w:rPr>
              <w:t xml:space="preserve">assembled the closely related complete genome sequences </w:t>
            </w:r>
            <w:r w:rsidR="002C0BFB">
              <w:rPr>
                <w:rFonts w:ascii="Aptos" w:hAnsi="Aptos" w:cs="Arial"/>
                <w:sz w:val="20"/>
                <w:szCs w:val="20"/>
              </w:rPr>
              <w:t xml:space="preserve">of </w:t>
            </w:r>
            <w:proofErr w:type="spellStart"/>
            <w:r w:rsidR="002C0BFB">
              <w:rPr>
                <w:rFonts w:ascii="Aptos" w:hAnsi="Aptos" w:cs="Arial"/>
                <w:sz w:val="20"/>
                <w:szCs w:val="20"/>
              </w:rPr>
              <w:t>shrewHEV</w:t>
            </w:r>
            <w:proofErr w:type="spellEnd"/>
            <w:r w:rsidR="002C0BFB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1F756F">
              <w:rPr>
                <w:rFonts w:ascii="Aptos" w:hAnsi="Aptos" w:cs="Arial"/>
                <w:sz w:val="20"/>
                <w:szCs w:val="20"/>
              </w:rPr>
              <w:t>from two greater white-toothed shrew samples using metagenomic RNA sequencing</w:t>
            </w:r>
            <w:r w:rsidR="005A2B24">
              <w:rPr>
                <w:rFonts w:ascii="Aptos" w:hAnsi="Aptos" w:cs="Arial"/>
                <w:sz w:val="20"/>
                <w:szCs w:val="20"/>
              </w:rPr>
              <w:t xml:space="preserve"> data from tissue pools</w:t>
            </w:r>
            <w:r w:rsidRPr="001F756F">
              <w:rPr>
                <w:rFonts w:ascii="Aptos" w:hAnsi="Aptos" w:cs="Arial"/>
                <w:sz w:val="20"/>
                <w:szCs w:val="20"/>
              </w:rPr>
              <w:t>.</w:t>
            </w:r>
            <w:r w:rsidR="005A2B24">
              <w:rPr>
                <w:rFonts w:ascii="Aptos" w:hAnsi="Aptos" w:cs="Arial"/>
                <w:sz w:val="20"/>
                <w:szCs w:val="20"/>
              </w:rPr>
              <w:t xml:space="preserve"> A specific RT-qPCR confirmed the presence of the virus RNA in different organ tissues of these animals. </w:t>
            </w:r>
            <w:r w:rsidR="005A2B24" w:rsidRPr="005A2B24">
              <w:rPr>
                <w:rFonts w:ascii="Aptos" w:hAnsi="Aptos" w:cs="Arial"/>
                <w:sz w:val="20"/>
                <w:szCs w:val="20"/>
              </w:rPr>
              <w:t>The highest viral RNA loads were detected in the liver</w:t>
            </w:r>
            <w:r w:rsidR="005A2B24">
              <w:rPr>
                <w:rFonts w:ascii="Aptos" w:hAnsi="Aptos" w:cs="Arial"/>
                <w:sz w:val="20"/>
                <w:szCs w:val="20"/>
              </w:rPr>
              <w:t>,</w:t>
            </w:r>
            <w:r w:rsidR="005A2B24" w:rsidRPr="005A2B24">
              <w:rPr>
                <w:rFonts w:ascii="Aptos" w:hAnsi="Aptos" w:cs="Arial"/>
                <w:sz w:val="20"/>
                <w:szCs w:val="20"/>
              </w:rPr>
              <w:t xml:space="preserve"> kidney and intestinal tissue, suggesting </w:t>
            </w:r>
            <w:proofErr w:type="spellStart"/>
            <w:r w:rsidR="005A2B24" w:rsidRPr="005A2B24">
              <w:rPr>
                <w:rFonts w:ascii="Aptos" w:hAnsi="Aptos" w:cs="Arial"/>
                <w:sz w:val="20"/>
                <w:szCs w:val="20"/>
              </w:rPr>
              <w:t>faecal</w:t>
            </w:r>
            <w:proofErr w:type="spellEnd"/>
            <w:r w:rsidR="005A2B24" w:rsidRPr="005A2B24">
              <w:rPr>
                <w:rFonts w:ascii="Aptos" w:hAnsi="Aptos" w:cs="Arial"/>
                <w:sz w:val="20"/>
                <w:szCs w:val="20"/>
              </w:rPr>
              <w:t>-oral transmission</w:t>
            </w:r>
            <w:r w:rsidR="002C0BFB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alias w:val="To edit, see citavi.com/edit"/>
                <w:tag w:val="CitaviPlaceholder#a8593733-cdf2-421d-be0f-b9d5e2eacc9c"/>
                <w:id w:val="441644974"/>
                <w:placeholder>
                  <w:docPart w:val="44C1E8B6B0CC42C79A698B6FAC5BA965"/>
                </w:placeholder>
              </w:sdtPr>
              <w:sdtEndPr/>
              <w:sdtContent>
                <w:r w:rsidR="002C0BFB">
                  <w:rPr>
                    <w:rFonts w:ascii="Aptos" w:hAnsi="Aptos" w:cs="Arial"/>
                    <w:sz w:val="20"/>
                    <w:szCs w:val="20"/>
                  </w:rPr>
                  <w:fldChar w:fldCharType="begin"/>
                </w:r>
                <w:r w:rsidR="00690E5F">
                  <w:rPr>
                    <w:rFonts w:ascii="Aptos" w:hAnsi="Aptos" w:cs="Arial"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yNDIzYjk1LTAxNTMtNGRjNy05OWQ1LTcyMzQxYTRhNzhmZiIsIlJhbmdlTGVuZ3RoIjozLCJSZWZlcmVuY2VJZCI6IjBhZTRlMDAyLTU3MWYtNDFlZS04NWE0LWFiYTVmYTI0MDMx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k5L21nZW4uMC4wMDEyNzUiLCJFZGl0b3JzIjpbXSwiRXZhbHVhdGlvbkNvbXBsZXhpdHkiOjAsIkV2YWx1YXRpb25Tb3VyY2VUZXh0Rm9ybWF0IjowLCJHcm91cHMiOltdLCJIYXNMYWJlbDEiOmZhbHNlLCJIYXNMYWJlbDIiOmZhbHNlLCJLZXl3b3JkcyI6W10sIkxhbmd1YWdlIjoiZW5nIiwiTGFuZ3VhZ2VDb2RlIjoiZW4i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TA5OS9tZ2VuLjAuMDAxMjc1IiwiVXJpU3RyaW5nIjoiaHR0cHM6Ly9kb2kub3JnLzEwLjEwOTkvbWdlbi4wLjAwMTI3NS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}</w:instrText>
                </w:r>
                <w:r w:rsidR="002C0BFB">
                  <w:rPr>
                    <w:rFonts w:ascii="Aptos" w:hAnsi="Aptos" w:cs="Arial"/>
                    <w:sz w:val="20"/>
                    <w:szCs w:val="20"/>
                  </w:rPr>
                  <w:fldChar w:fldCharType="separate"/>
                </w:r>
                <w:r w:rsidR="00690E5F">
                  <w:rPr>
                    <w:rFonts w:ascii="Aptos" w:hAnsi="Aptos" w:cs="Arial"/>
                    <w:sz w:val="20"/>
                    <w:szCs w:val="20"/>
                  </w:rPr>
                  <w:t>[3]</w:t>
                </w:r>
                <w:r w:rsidR="002C0BFB">
                  <w:rPr>
                    <w:rFonts w:ascii="Aptos" w:hAnsi="Aptos" w:cs="Arial"/>
                    <w:sz w:val="20"/>
                    <w:szCs w:val="20"/>
                  </w:rPr>
                  <w:fldChar w:fldCharType="end"/>
                </w:r>
              </w:sdtContent>
            </w:sdt>
            <w:r w:rsidR="002C0BFB" w:rsidRPr="001F756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E468DD9" w14:textId="77777777" w:rsidR="00366D84" w:rsidRDefault="00366D84" w:rsidP="005879FE">
            <w:pPr>
              <w:rPr>
                <w:rFonts w:ascii="Aptos" w:hAnsi="Aptos" w:cs="Arial"/>
                <w:sz w:val="20"/>
                <w:szCs w:val="20"/>
              </w:rPr>
            </w:pPr>
          </w:p>
          <w:p w14:paraId="2BEE3741" w14:textId="7F651E71" w:rsidR="00417272" w:rsidRPr="00C63E06" w:rsidRDefault="00417272" w:rsidP="005879FE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63E06">
              <w:rPr>
                <w:rFonts w:ascii="Aptos" w:hAnsi="Aptos" w:cs="Arial"/>
                <w:b/>
                <w:sz w:val="20"/>
                <w:szCs w:val="20"/>
              </w:rPr>
              <w:t xml:space="preserve">Genomic </w:t>
            </w:r>
            <w:r w:rsidR="00FE668F">
              <w:rPr>
                <w:rFonts w:ascii="Aptos" w:hAnsi="Aptos" w:cs="Arial"/>
                <w:b/>
                <w:sz w:val="20"/>
                <w:szCs w:val="20"/>
              </w:rPr>
              <w:t>organization</w:t>
            </w:r>
          </w:p>
          <w:p w14:paraId="526C6F5B" w14:textId="654DCFEF" w:rsidR="00D31747" w:rsidRDefault="00D31747" w:rsidP="005879F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genomic </w:t>
            </w:r>
            <w:r w:rsidR="00FE668F">
              <w:rPr>
                <w:rFonts w:ascii="Aptos" w:hAnsi="Aptos" w:cs="Arial"/>
                <w:sz w:val="20"/>
                <w:szCs w:val="20"/>
              </w:rPr>
              <w:t xml:space="preserve">structure </w:t>
            </w:r>
            <w:r>
              <w:rPr>
                <w:rFonts w:ascii="Aptos" w:hAnsi="Aptos" w:cs="Arial"/>
                <w:sz w:val="20"/>
                <w:szCs w:val="20"/>
              </w:rPr>
              <w:t xml:space="preserve">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shrewHEV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resembles other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paslahepeviruses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with an overlapping region of ORF2/3 and the absence of ORF 4 (</w:t>
            </w:r>
            <w:r w:rsidRPr="00641D2A">
              <w:rPr>
                <w:rFonts w:ascii="Aptos" w:hAnsi="Aptos" w:cs="Arial"/>
                <w:b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sz w:val="20"/>
                <w:szCs w:val="20"/>
              </w:rPr>
              <w:t>1</w:t>
            </w:r>
            <w:r>
              <w:rPr>
                <w:rFonts w:ascii="Aptos" w:hAnsi="Aptos" w:cs="Arial"/>
                <w:sz w:val="20"/>
                <w:szCs w:val="20"/>
              </w:rPr>
              <w:t xml:space="preserve">). ORF 4 was previously </w:t>
            </w:r>
            <w:r w:rsidR="005E0E59">
              <w:rPr>
                <w:rFonts w:ascii="Aptos" w:hAnsi="Aptos" w:cs="Arial"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sz w:val="20"/>
                <w:szCs w:val="20"/>
              </w:rPr>
              <w:t>identified in rat hepatitis E virus (</w:t>
            </w:r>
            <w:proofErr w:type="spellStart"/>
            <w:r>
              <w:rPr>
                <w:rFonts w:ascii="Aptos" w:hAnsi="Aptos" w:cs="Arial"/>
                <w:i/>
                <w:sz w:val="20"/>
                <w:szCs w:val="20"/>
              </w:rPr>
              <w:t>Rocahepevirus</w:t>
            </w:r>
            <w:proofErr w:type="spellEnd"/>
            <w:r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sz w:val="20"/>
                <w:szCs w:val="20"/>
              </w:rPr>
              <w:t>ratti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="00FB0F3B">
              <w:rPr>
                <w:rFonts w:ascii="Aptos" w:hAnsi="Aptos" w:cs="Arial"/>
                <w:sz w:val="20"/>
                <w:szCs w:val="20"/>
              </w:rPr>
              <w:t xml:space="preserve"> and related </w:t>
            </w:r>
            <w:r>
              <w:rPr>
                <w:rFonts w:ascii="Aptos" w:hAnsi="Aptos" w:cs="Arial"/>
                <w:sz w:val="20"/>
                <w:szCs w:val="20"/>
              </w:rPr>
              <w:t>member</w:t>
            </w:r>
            <w:r w:rsidR="00FB0F3B">
              <w:rPr>
                <w:rFonts w:ascii="Aptos" w:hAnsi="Aptos" w:cs="Arial"/>
                <w:sz w:val="20"/>
                <w:szCs w:val="20"/>
              </w:rPr>
              <w:t>s</w:t>
            </w:r>
            <w:r>
              <w:rPr>
                <w:rFonts w:ascii="Aptos" w:hAnsi="Aptos" w:cs="Arial"/>
                <w:sz w:val="20"/>
                <w:szCs w:val="20"/>
              </w:rPr>
              <w:t xml:space="preserve"> of the genus </w:t>
            </w:r>
            <w:proofErr w:type="spellStart"/>
            <w:r>
              <w:rPr>
                <w:rFonts w:ascii="Aptos" w:hAnsi="Aptos" w:cs="Arial"/>
                <w:i/>
                <w:sz w:val="20"/>
                <w:szCs w:val="20"/>
              </w:rPr>
              <w:t>Rocahepevirus</w:t>
            </w:r>
            <w:proofErr w:type="spellEnd"/>
            <w:r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alias w:val="To edit, see citavi.com/edit"/>
                <w:tag w:val="CitaviPlaceholder#916f251b-c8c2-48ec-acf2-bcdc4a54991f"/>
                <w:id w:val="1140376872"/>
                <w:placeholder>
                  <w:docPart w:val="4FCD9E1BDF984BA88DF9825FB9C2D008"/>
                </w:placeholder>
              </w:sdtPr>
              <w:sdtEndPr/>
              <w:sdtContent>
                <w:r w:rsidRPr="003017DD">
                  <w:rPr>
                    <w:rFonts w:ascii="Aptos" w:hAnsi="Aptos" w:cs="Arial"/>
                    <w:sz w:val="20"/>
                    <w:szCs w:val="20"/>
                  </w:rPr>
                  <w:fldChar w:fldCharType="begin"/>
                </w:r>
                <w:r w:rsidR="00690E5F">
                  <w:rPr>
                    <w:rFonts w:ascii="Aptos" w:hAnsi="Aptos" w:cs="Arial"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kNTdhNjQ0LTFiYWYtNGY3Mi1hY2U0LTE2ZDhiNDM5NzgyMyIsIlJhbmdlTGVuZ3RoIjozLCJSZWZlcmVuY2VJZCI6IjdiYjgxYTQxLTUwZTAtNDNhMi04NzEwLWY1MGE0OWM3Zjgx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zIwMS9laWQxNjA5LjEwMDQ0NCIsIkVkaXRvcnMiOltdLCJFdmFsdWF0aW9uQ29tcGxleGl0eSI6MCwiRXZhbHVhdGlvblNvdXJjZVRleHRGb3JtYXQiOjAsIkdyb3VwcyI6W10sIkhhc0xhYmVsMSI6ZmFsc2UsIkhhc0xhYmVsMiI6ZmFsc2UsIktleXdvcmRzIjpbXSwiTGFuZ3VhZ2UiOiJlbmc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yMDczNTkzMSIsIlVyaVN0cmluZyI6Imh0dHA6Ly93d3cubmNiaS5ubG0ubmloLmdvdi9wdWJtZWQvMjA3MzU5Mz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pb2xhIEhhcmluZyIsIkNyZWF0ZWRPbiI6IjIwMjMtMDctMTNUMTA6MjA6NTciLCJNb2RpZmllZEJ5IjoiX1Zpb2xhIEhhcmluZyIsIklkIjoiMzlmMzg1ZTktYzI5Mi00OThiLTk2MTYtMzcwY2E3NTAzZTIzIiwiTW9kaWZpZWRPbiI6IjIwMjMtMDctMTNUMTA6MjA6NTc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IxMC4zMjAxL2VpZDE2MDkuMTAwNDQ0IiwiVXJpU3RyaW5nIjoiaHR0cHM6Ly9kb2kub3JnLzEwLjMyMDEvZWlkMTYwOS4xMDA0NDQ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}</w:instrText>
                </w:r>
                <w:r w:rsidRPr="003017DD">
                  <w:rPr>
                    <w:rFonts w:ascii="Aptos" w:hAnsi="Aptos" w:cs="Arial"/>
                    <w:sz w:val="20"/>
                    <w:szCs w:val="20"/>
                  </w:rPr>
                  <w:fldChar w:fldCharType="separate"/>
                </w:r>
                <w:r w:rsidR="00690E5F">
                  <w:rPr>
                    <w:rFonts w:ascii="Aptos" w:hAnsi="Aptos" w:cs="Arial"/>
                    <w:sz w:val="20"/>
                    <w:szCs w:val="20"/>
                  </w:rPr>
                  <w:t>[4]</w:t>
                </w:r>
                <w:r w:rsidRPr="003017DD">
                  <w:rPr>
                    <w:rFonts w:ascii="Aptos" w:hAnsi="Aptos" w:cs="Arial"/>
                    <w:sz w:val="20"/>
                    <w:szCs w:val="20"/>
                  </w:rPr>
                  <w:fldChar w:fldCharType="end"/>
                </w:r>
              </w:sdtContent>
            </w:sdt>
            <w:r w:rsidRPr="003017DD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The length of the genome is around 7,040 nucleotides and the typical poly(A)</w:t>
            </w:r>
            <w:r w:rsidR="005D7022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tail at the 3’-end was confirmed by </w:t>
            </w:r>
            <w:r w:rsidR="005E0E59">
              <w:rPr>
                <w:rFonts w:ascii="Aptos" w:hAnsi="Aptos" w:cs="Arial"/>
                <w:sz w:val="20"/>
                <w:szCs w:val="20"/>
              </w:rPr>
              <w:t>“</w:t>
            </w:r>
            <w:r w:rsidR="005E0E59" w:rsidRPr="00B97C0A">
              <w:rPr>
                <w:rFonts w:ascii="Aptos" w:hAnsi="Aptos" w:cs="Arial"/>
                <w:sz w:val="20"/>
                <w:szCs w:val="20"/>
              </w:rPr>
              <w:t>Rapid Amplification of cDNA Ends</w:t>
            </w:r>
            <w:r w:rsidR="005E0E59">
              <w:rPr>
                <w:rFonts w:ascii="Aptos" w:hAnsi="Aptos" w:cs="Arial"/>
                <w:sz w:val="20"/>
                <w:szCs w:val="20"/>
              </w:rPr>
              <w:t>” (</w:t>
            </w:r>
            <w:r>
              <w:rPr>
                <w:rFonts w:ascii="Aptos" w:hAnsi="Aptos" w:cs="Arial"/>
                <w:sz w:val="20"/>
                <w:szCs w:val="20"/>
              </w:rPr>
              <w:t>RACE</w:t>
            </w:r>
            <w:r w:rsidR="005E0E59">
              <w:rPr>
                <w:rFonts w:ascii="Aptos" w:hAnsi="Aptos" w:cs="Arial"/>
                <w:sz w:val="20"/>
                <w:szCs w:val="20"/>
              </w:rPr>
              <w:t>)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alias w:val="To edit, see citavi.com/edit"/>
                <w:tag w:val="CitaviPlaceholder#edb2720d-01a0-446c-844b-0a7d3f3c0020"/>
                <w:id w:val="-199090285"/>
                <w:placeholder>
                  <w:docPart w:val="4FCD9E1BDF984BA88DF9825FB9C2D008"/>
                </w:placeholder>
              </w:sdtPr>
              <w:sdtEndPr/>
              <w:sdtContent>
                <w:r>
                  <w:rPr>
                    <w:rFonts w:ascii="Aptos" w:hAnsi="Aptos" w:cs="Arial"/>
                    <w:sz w:val="20"/>
                    <w:szCs w:val="20"/>
                  </w:rPr>
                  <w:fldChar w:fldCharType="begin"/>
                </w:r>
                <w:r w:rsidR="00690E5F">
                  <w:rPr>
                    <w:rFonts w:ascii="Aptos" w:hAnsi="Aptos" w:cs="Arial"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3MjZjNzAyLWNlMGItNGEwZi1iMTlkLWVkYzBjNGZjNjI1ZiIsIlJhbmdlTGVuZ3RoIjozLCJSZWZlcmVuY2VJZCI6IjBhZTRlMDAyLTU3MWYtNDFlZS04NWE0LWFiYTVmYTI0MDMx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k5L21nZW4uMC4wMDEyNzUiLCJFZGl0b3JzIjpbXSwiRXZhbHVhdGlvbkNvbXBsZXhpdHkiOjAsIkV2YWx1YXRpb25Tb3VyY2VUZXh0Rm9ybWF0IjowLCJHcm91cHMiOltdLCJIYXNMYWJlbDEiOmZhbHNlLCJIYXNMYWJlbDIiOmZhbHNlLCJLZXl3b3JkcyI6W10sIkxhbmd1YWdlIjoiZW5nIiwiTGFuZ3VhZ2VDb2RlIjoiZW4i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TA5OS9tZ2VuLjAuMDAxMjc1IiwiVXJpU3RyaW5nIjoiaHR0cHM6Ly9kb2kub3JnLzEwLjEwOTkvbWdlbi4wLjAwMTI3NS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}</w:instrText>
                </w:r>
                <w:r>
                  <w:rPr>
                    <w:rFonts w:ascii="Aptos" w:hAnsi="Aptos" w:cs="Arial"/>
                    <w:sz w:val="20"/>
                    <w:szCs w:val="20"/>
                  </w:rPr>
                  <w:fldChar w:fldCharType="separate"/>
                </w:r>
                <w:r w:rsidR="00690E5F">
                  <w:rPr>
                    <w:rFonts w:ascii="Aptos" w:hAnsi="Aptos" w:cs="Arial"/>
                    <w:sz w:val="20"/>
                    <w:szCs w:val="20"/>
                  </w:rPr>
                  <w:t>[3]</w:t>
                </w:r>
                <w:r>
                  <w:rPr>
                    <w:rFonts w:ascii="Aptos" w:hAnsi="Aptos" w:cs="Arial"/>
                    <w:sz w:val="20"/>
                    <w:szCs w:val="20"/>
                  </w:rPr>
                  <w:fldChar w:fldCharType="end"/>
                </w:r>
              </w:sdtContent>
            </w:sdt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6F835303" w14:textId="77777777" w:rsidR="005D7022" w:rsidRDefault="005D7022" w:rsidP="005879FE">
            <w:pPr>
              <w:rPr>
                <w:rFonts w:ascii="Aptos" w:hAnsi="Aptos" w:cs="Arial"/>
                <w:sz w:val="20"/>
                <w:szCs w:val="20"/>
              </w:rPr>
            </w:pPr>
          </w:p>
          <w:p w14:paraId="3D9AE16A" w14:textId="77777777" w:rsidR="009D1F42" w:rsidRPr="001F1CA8" w:rsidRDefault="009D1F42" w:rsidP="005879FE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1F1CA8">
              <w:rPr>
                <w:rFonts w:ascii="Aptos" w:hAnsi="Aptos" w:cs="Arial"/>
                <w:b/>
                <w:sz w:val="20"/>
                <w:szCs w:val="20"/>
              </w:rPr>
              <w:t>Phylogenetic analysis</w:t>
            </w:r>
          </w:p>
          <w:p w14:paraId="79C68735" w14:textId="25CC573F" w:rsidR="009D1F42" w:rsidRDefault="009D1F42" w:rsidP="005879F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 phylogenetic analysis for three </w:t>
            </w:r>
            <w:r w:rsidR="005D7022">
              <w:rPr>
                <w:rFonts w:ascii="Aptos" w:hAnsi="Aptos" w:cs="Arial"/>
                <w:sz w:val="20"/>
                <w:szCs w:val="20"/>
              </w:rPr>
              <w:t xml:space="preserve">genomic regions, based on the ICTV </w:t>
            </w:r>
            <w:r>
              <w:rPr>
                <w:rFonts w:ascii="Aptos" w:hAnsi="Aptos" w:cs="Arial"/>
                <w:sz w:val="20"/>
                <w:szCs w:val="20"/>
              </w:rPr>
              <w:t xml:space="preserve">demarcation criteria (aa similarity of ORF1 </w:t>
            </w:r>
            <w:r w:rsidR="00FB0F3B">
              <w:rPr>
                <w:rFonts w:ascii="Aptos" w:hAnsi="Aptos" w:cs="Arial"/>
                <w:sz w:val="20"/>
                <w:szCs w:val="20"/>
              </w:rPr>
              <w:t xml:space="preserve">aa </w:t>
            </w:r>
            <w:r>
              <w:rPr>
                <w:rFonts w:ascii="Aptos" w:hAnsi="Aptos" w:cs="Arial"/>
                <w:sz w:val="20"/>
                <w:szCs w:val="20"/>
              </w:rPr>
              <w:t xml:space="preserve">1-450; ORF1 </w:t>
            </w:r>
            <w:r w:rsidR="00FB0F3B">
              <w:rPr>
                <w:rFonts w:ascii="Aptos" w:hAnsi="Aptos" w:cs="Arial"/>
                <w:sz w:val="20"/>
                <w:szCs w:val="20"/>
              </w:rPr>
              <w:t xml:space="preserve">aa </w:t>
            </w:r>
            <w:r>
              <w:rPr>
                <w:rFonts w:ascii="Aptos" w:hAnsi="Aptos" w:cs="Arial"/>
                <w:sz w:val="20"/>
                <w:szCs w:val="20"/>
              </w:rPr>
              <w:t>971-16972; ORF2</w:t>
            </w:r>
            <w:r w:rsidR="00FB0F3B">
              <w:rPr>
                <w:rFonts w:ascii="Aptos" w:hAnsi="Aptos" w:cs="Arial"/>
                <w:sz w:val="20"/>
                <w:szCs w:val="20"/>
              </w:rPr>
              <w:t xml:space="preserve"> aa</w:t>
            </w:r>
            <w:r>
              <w:rPr>
                <w:rFonts w:ascii="Aptos" w:hAnsi="Aptos" w:cs="Arial"/>
                <w:sz w:val="20"/>
                <w:szCs w:val="20"/>
              </w:rPr>
              <w:t xml:space="preserve"> 121-473)</w:t>
            </w:r>
            <w:r w:rsidR="005D7022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 xml:space="preserve"> put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shrewHEV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on a </w:t>
            </w:r>
            <w:r w:rsidR="005D7022">
              <w:rPr>
                <w:rFonts w:ascii="Aptos" w:hAnsi="Aptos" w:cs="Arial"/>
                <w:sz w:val="20"/>
                <w:szCs w:val="20"/>
              </w:rPr>
              <w:t xml:space="preserve">unique </w:t>
            </w:r>
            <w:r>
              <w:rPr>
                <w:rFonts w:ascii="Aptos" w:hAnsi="Aptos" w:cs="Arial"/>
                <w:sz w:val="20"/>
                <w:szCs w:val="20"/>
              </w:rPr>
              <w:t>branch that is basal to viruses from the genus</w:t>
            </w:r>
            <w:r>
              <w:t xml:space="preserve"> </w:t>
            </w:r>
            <w:proofErr w:type="spellStart"/>
            <w:r w:rsidRPr="004E385C">
              <w:rPr>
                <w:rFonts w:ascii="Aptos" w:hAnsi="Aptos" w:cs="Arial"/>
                <w:i/>
                <w:sz w:val="20"/>
                <w:szCs w:val="20"/>
              </w:rPr>
              <w:t>Paslahepevirus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but clearly separated from viruses of the other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hepevirid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genera (</w:t>
            </w:r>
            <w:r w:rsidRPr="00040F12">
              <w:rPr>
                <w:rFonts w:ascii="Aptos" w:hAnsi="Aptos" w:cs="Arial"/>
                <w:b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sz w:val="20"/>
                <w:szCs w:val="20"/>
              </w:rPr>
              <w:t>2</w:t>
            </w:r>
            <w:r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7B0F784C" w14:textId="77777777" w:rsidR="009D1F42" w:rsidRDefault="009D1F42" w:rsidP="005879FE">
            <w:pPr>
              <w:rPr>
                <w:rFonts w:ascii="Aptos" w:hAnsi="Aptos" w:cs="Arial"/>
                <w:sz w:val="20"/>
                <w:szCs w:val="20"/>
              </w:rPr>
            </w:pPr>
          </w:p>
          <w:p w14:paraId="586554A5" w14:textId="269C9F50" w:rsidR="00417272" w:rsidRPr="004E385C" w:rsidRDefault="00366D84" w:rsidP="005879FE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4E385C">
              <w:rPr>
                <w:rFonts w:ascii="Aptos" w:hAnsi="Aptos" w:cs="Arial"/>
                <w:b/>
                <w:sz w:val="20"/>
                <w:szCs w:val="20"/>
              </w:rPr>
              <w:t xml:space="preserve">Amino acid </w:t>
            </w:r>
            <w:r w:rsidR="00FB0F3B">
              <w:rPr>
                <w:rFonts w:ascii="Aptos" w:hAnsi="Aptos" w:cs="Arial"/>
                <w:b/>
                <w:sz w:val="20"/>
                <w:szCs w:val="20"/>
              </w:rPr>
              <w:t xml:space="preserve">sequence </w:t>
            </w:r>
            <w:r w:rsidRPr="004E385C">
              <w:rPr>
                <w:rFonts w:ascii="Aptos" w:hAnsi="Aptos" w:cs="Arial"/>
                <w:b/>
                <w:sz w:val="20"/>
                <w:szCs w:val="20"/>
              </w:rPr>
              <w:t>similarity</w:t>
            </w:r>
          </w:p>
          <w:p w14:paraId="6439F55D" w14:textId="17FBF39F" w:rsidR="003178CA" w:rsidRPr="008878C2" w:rsidRDefault="008878C2" w:rsidP="005879F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 c</w:t>
            </w:r>
            <w:r w:rsidR="003178CA">
              <w:rPr>
                <w:rFonts w:ascii="Aptos" w:hAnsi="Aptos" w:cs="Arial"/>
                <w:sz w:val="20"/>
                <w:szCs w:val="20"/>
              </w:rPr>
              <w:t xml:space="preserve">omparison </w:t>
            </w:r>
            <w:r w:rsidR="00AC443F">
              <w:rPr>
                <w:rFonts w:ascii="Aptos" w:hAnsi="Aptos" w:cs="Arial"/>
                <w:sz w:val="20"/>
                <w:szCs w:val="20"/>
              </w:rPr>
              <w:t xml:space="preserve">of the </w:t>
            </w:r>
            <w:r w:rsidR="00A66B70">
              <w:rPr>
                <w:rFonts w:ascii="Aptos" w:hAnsi="Aptos" w:cs="Arial"/>
                <w:sz w:val="20"/>
                <w:szCs w:val="20"/>
              </w:rPr>
              <w:t>aa</w:t>
            </w:r>
            <w:r w:rsidR="00AC443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B0F3B">
              <w:rPr>
                <w:rFonts w:ascii="Aptos" w:hAnsi="Aptos" w:cs="Arial"/>
                <w:sz w:val="20"/>
                <w:szCs w:val="20"/>
              </w:rPr>
              <w:t xml:space="preserve">sequence </w:t>
            </w:r>
            <w:r w:rsidR="00AC443F">
              <w:rPr>
                <w:rFonts w:ascii="Aptos" w:hAnsi="Aptos" w:cs="Arial"/>
                <w:sz w:val="20"/>
                <w:szCs w:val="20"/>
              </w:rPr>
              <w:t xml:space="preserve">similarity </w:t>
            </w:r>
            <w:r w:rsidR="00A66B70">
              <w:rPr>
                <w:rFonts w:ascii="Aptos" w:hAnsi="Aptos" w:cs="Arial"/>
                <w:sz w:val="20"/>
                <w:szCs w:val="20"/>
              </w:rPr>
              <w:t xml:space="preserve">of </w:t>
            </w:r>
            <w:proofErr w:type="spellStart"/>
            <w:r w:rsidR="00A66B70">
              <w:rPr>
                <w:rFonts w:ascii="Aptos" w:hAnsi="Aptos" w:cs="Arial"/>
                <w:sz w:val="20"/>
                <w:szCs w:val="20"/>
              </w:rPr>
              <w:t>shrewHEV</w:t>
            </w:r>
            <w:proofErr w:type="spellEnd"/>
            <w:r w:rsidR="00A66B7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178CA">
              <w:rPr>
                <w:rFonts w:ascii="Aptos" w:hAnsi="Aptos" w:cs="Arial"/>
                <w:sz w:val="20"/>
                <w:szCs w:val="20"/>
              </w:rPr>
              <w:t xml:space="preserve">to </w:t>
            </w:r>
            <w:r w:rsidR="003178CA" w:rsidRPr="003178CA">
              <w:rPr>
                <w:rFonts w:ascii="Aptos" w:hAnsi="Aptos" w:cs="Arial"/>
                <w:sz w:val="20"/>
                <w:szCs w:val="20"/>
              </w:rPr>
              <w:t>representative</w:t>
            </w:r>
            <w:r w:rsidR="003178CA">
              <w:rPr>
                <w:rFonts w:ascii="Aptos" w:hAnsi="Aptos" w:cs="Arial"/>
                <w:sz w:val="20"/>
                <w:szCs w:val="20"/>
              </w:rPr>
              <w:t xml:space="preserve"> members of </w:t>
            </w:r>
            <w:proofErr w:type="spellStart"/>
            <w:r w:rsidR="003178CA">
              <w:rPr>
                <w:rFonts w:ascii="Aptos" w:hAnsi="Aptos" w:cs="Arial"/>
                <w:sz w:val="20"/>
                <w:szCs w:val="20"/>
              </w:rPr>
              <w:t>hepevirid</w:t>
            </w:r>
            <w:proofErr w:type="spellEnd"/>
            <w:r w:rsidR="003178CA" w:rsidRPr="003178CA">
              <w:rPr>
                <w:rFonts w:ascii="Aptos" w:hAnsi="Aptos" w:cs="Arial"/>
                <w:sz w:val="20"/>
                <w:szCs w:val="20"/>
              </w:rPr>
              <w:t xml:space="preserve"> genera </w:t>
            </w:r>
            <w:r>
              <w:rPr>
                <w:rFonts w:ascii="Aptos" w:hAnsi="Aptos" w:cs="Arial"/>
                <w:sz w:val="20"/>
                <w:szCs w:val="20"/>
              </w:rPr>
              <w:t xml:space="preserve">was conducted, with the </w:t>
            </w:r>
            <w:r w:rsidR="009340F7">
              <w:rPr>
                <w:rFonts w:ascii="Aptos" w:hAnsi="Aptos" w:cs="Arial"/>
                <w:sz w:val="20"/>
                <w:szCs w:val="20"/>
              </w:rPr>
              <w:t xml:space="preserve">lowest </w:t>
            </w:r>
            <w:r>
              <w:rPr>
                <w:rFonts w:ascii="Aptos" w:hAnsi="Aptos" w:cs="Arial"/>
                <w:sz w:val="20"/>
                <w:szCs w:val="20"/>
              </w:rPr>
              <w:t xml:space="preserve">results obtained </w:t>
            </w:r>
            <w:r w:rsidR="009340F7">
              <w:rPr>
                <w:rFonts w:ascii="Aptos" w:hAnsi="Aptos" w:cs="Arial"/>
                <w:sz w:val="20"/>
                <w:szCs w:val="20"/>
              </w:rPr>
              <w:t xml:space="preserve">for the genus </w:t>
            </w:r>
            <w:proofErr w:type="spellStart"/>
            <w:r w:rsidR="009340F7" w:rsidRPr="008878C2">
              <w:rPr>
                <w:rFonts w:ascii="Aptos" w:hAnsi="Aptos" w:cs="Arial"/>
                <w:i/>
                <w:sz w:val="20"/>
                <w:szCs w:val="20"/>
              </w:rPr>
              <w:t>Chirohepevirus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</w:t>
            </w:r>
            <w:r>
              <w:t xml:space="preserve"> </w:t>
            </w:r>
            <w:r w:rsidRPr="008878C2">
              <w:rPr>
                <w:rFonts w:ascii="Aptos" w:hAnsi="Aptos" w:cs="Arial"/>
                <w:sz w:val="20"/>
                <w:szCs w:val="20"/>
              </w:rPr>
              <w:t xml:space="preserve">The sequence similarity for ORF1 1-450 aa was found to be 47.4%, for ORF1 971-1692 </w:t>
            </w:r>
            <w:r w:rsidR="001C4308">
              <w:rPr>
                <w:rFonts w:ascii="Aptos" w:hAnsi="Aptos" w:cs="Arial"/>
                <w:sz w:val="20"/>
                <w:szCs w:val="20"/>
              </w:rPr>
              <w:t xml:space="preserve">aa </w:t>
            </w:r>
            <w:r w:rsidRPr="008878C2">
              <w:rPr>
                <w:rFonts w:ascii="Aptos" w:hAnsi="Aptos" w:cs="Arial"/>
                <w:sz w:val="20"/>
                <w:szCs w:val="20"/>
              </w:rPr>
              <w:t xml:space="preserve">it was 46.9%, and for ORF2 121-473 aa it was 64%. The highest sequence similarity was observed </w:t>
            </w:r>
            <w:r>
              <w:rPr>
                <w:rFonts w:ascii="Aptos" w:hAnsi="Aptos" w:cs="Arial"/>
                <w:sz w:val="20"/>
                <w:szCs w:val="20"/>
              </w:rPr>
              <w:t>to</w:t>
            </w:r>
            <w:r w:rsidRPr="008878C2">
              <w:rPr>
                <w:rFonts w:ascii="Aptos" w:hAnsi="Aptos" w:cs="Arial"/>
                <w:sz w:val="20"/>
                <w:szCs w:val="20"/>
              </w:rPr>
              <w:t xml:space="preserve"> members of the genus </w:t>
            </w:r>
            <w:proofErr w:type="spellStart"/>
            <w:r w:rsidRPr="008878C2">
              <w:rPr>
                <w:rFonts w:ascii="Aptos" w:hAnsi="Aptos" w:cs="Arial"/>
                <w:i/>
                <w:sz w:val="20"/>
                <w:szCs w:val="20"/>
              </w:rPr>
              <w:t>Paslahepevirus</w:t>
            </w:r>
            <w:proofErr w:type="spellEnd"/>
            <w:r w:rsidRPr="008878C2">
              <w:rPr>
                <w:rFonts w:ascii="Aptos" w:hAnsi="Aptos" w:cs="Arial"/>
                <w:sz w:val="20"/>
                <w:szCs w:val="20"/>
              </w:rPr>
              <w:t xml:space="preserve">. The sequence similarity for ORF1 1-450 aa was found to be between 55.6% and 61.4%, for ORF1 971-1692 </w:t>
            </w:r>
            <w:r w:rsidR="001C4308">
              <w:rPr>
                <w:rFonts w:ascii="Aptos" w:hAnsi="Aptos" w:cs="Arial"/>
                <w:sz w:val="20"/>
                <w:szCs w:val="20"/>
              </w:rPr>
              <w:t xml:space="preserve">aa </w:t>
            </w:r>
            <w:r w:rsidRPr="008878C2">
              <w:rPr>
                <w:rFonts w:ascii="Aptos" w:hAnsi="Aptos" w:cs="Arial"/>
                <w:sz w:val="20"/>
                <w:szCs w:val="20"/>
              </w:rPr>
              <w:t>it was between 59% and 60.3%, and for ORF2 121-473 aa it was between 67.4% and 72%.</w:t>
            </w:r>
            <w:r w:rsidR="009340F7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These analyses support that the novel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shrewHEV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is a unique virus. </w:t>
            </w:r>
            <w:r w:rsidRPr="008878C2">
              <w:rPr>
                <w:rFonts w:ascii="Aptos" w:hAnsi="Aptos" w:cs="Arial"/>
                <w:sz w:val="20"/>
                <w:szCs w:val="20"/>
              </w:rPr>
              <w:t xml:space="preserve">The highest aa sequence similarity with members of the genus </w:t>
            </w:r>
            <w:proofErr w:type="spellStart"/>
            <w:r w:rsidRPr="008878C2">
              <w:rPr>
                <w:rFonts w:ascii="Aptos" w:hAnsi="Aptos" w:cs="Arial"/>
                <w:i/>
                <w:sz w:val="20"/>
                <w:szCs w:val="20"/>
              </w:rPr>
              <w:t>Paslahepevirus</w:t>
            </w:r>
            <w:proofErr w:type="spellEnd"/>
            <w:r w:rsidRPr="008878C2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indicated</w:t>
            </w:r>
            <w:r w:rsidRPr="008878C2">
              <w:rPr>
                <w:rFonts w:ascii="Aptos" w:hAnsi="Aptos" w:cs="Arial"/>
                <w:sz w:val="20"/>
                <w:szCs w:val="20"/>
              </w:rPr>
              <w:t xml:space="preserve"> that it should be classified within that genus</w:t>
            </w:r>
            <w:r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sz w:val="20"/>
                <w:szCs w:val="20"/>
              </w:rPr>
              <w:t>Figure 3</w:t>
            </w:r>
            <w:r w:rsidRPr="008878C2">
              <w:rPr>
                <w:rFonts w:ascii="Aptos" w:hAnsi="Aptos" w:cs="Arial"/>
                <w:sz w:val="20"/>
                <w:szCs w:val="20"/>
              </w:rPr>
              <w:t>).</w:t>
            </w: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sdt>
            <w:sdtPr>
              <w:tag w:val="CitaviBibliography"/>
              <w:id w:val="1614092096"/>
              <w:placeholder>
                <w:docPart w:val="00CC053A1BBC4CAAB338663264610FA3"/>
              </w:placeholder>
            </w:sdtPr>
            <w:sdtEndPr/>
            <w:sdtContent>
              <w:p w14:paraId="122CE6F2" w14:textId="77777777" w:rsidR="00690E5F" w:rsidRDefault="003017DD" w:rsidP="00690E5F">
                <w:pPr>
                  <w:pStyle w:val="CitaviBibliographyHeading"/>
                </w:pPr>
                <w:r>
                  <w:fldChar w:fldCharType="begin"/>
                </w:r>
                <w:r>
                  <w:instrText>ADDIN CitaviBibliography</w:instrText>
                </w:r>
                <w:r>
                  <w:fldChar w:fldCharType="separate"/>
                </w:r>
                <w:r w:rsidR="00690E5F">
                  <w:t>References</w:t>
                </w:r>
              </w:p>
              <w:p w14:paraId="3DF50D31" w14:textId="77777777" w:rsidR="00690E5F" w:rsidRDefault="00690E5F" w:rsidP="00690E5F">
                <w:pPr>
                  <w:pStyle w:val="CitaviBibliographyEntry"/>
                </w:pPr>
                <w:r>
                  <w:t>1.</w:t>
                </w:r>
                <w:r>
                  <w:tab/>
                </w:r>
                <w:bookmarkStart w:id="0" w:name="_CTVL0010884158fbe9c406d8c06fa21310ec0b2"/>
                <w:r>
                  <w:t>Purdy MA, Drexler JF, Meng X-J et al. (2022) ICTV Virus Taxonomy Profile: Hepeviridae 2022. Journal of General Virology 103. https://doi.org/10.1099/jgv.0.001778</w:t>
                </w:r>
              </w:p>
              <w:bookmarkEnd w:id="0"/>
              <w:p w14:paraId="57AE48AF" w14:textId="77777777" w:rsidR="00690E5F" w:rsidRDefault="00690E5F" w:rsidP="00690E5F">
                <w:pPr>
                  <w:pStyle w:val="CitaviBibliographyEntry"/>
                </w:pPr>
                <w:r>
                  <w:t>2.</w:t>
                </w:r>
                <w:r>
                  <w:tab/>
                </w:r>
                <w:bookmarkStart w:id="1" w:name="_CTVL0010216694193714d46b3585e76b11d1abb"/>
                <w:r>
                  <w:t>Velavan TP, Pallerla SR, Johne R et al. (2021) Hepatitis E: An update on One Health and clinical medicine. Liver Int 41:1462–1473. https://doi.org/10.1111/liv.14912</w:t>
                </w:r>
              </w:p>
              <w:bookmarkEnd w:id="1"/>
              <w:p w14:paraId="1E450A7F" w14:textId="77777777" w:rsidR="00690E5F" w:rsidRPr="00690E5F" w:rsidRDefault="00690E5F" w:rsidP="00690E5F">
                <w:pPr>
                  <w:pStyle w:val="CitaviBibliographyEntry"/>
                  <w:rPr>
                    <w:lang w:val="de-DE"/>
                  </w:rPr>
                </w:pPr>
                <w:r>
                  <w:t>3.</w:t>
                </w:r>
                <w:r>
                  <w:tab/>
                </w:r>
                <w:bookmarkStart w:id="2" w:name="_CTVL0010ae4e002571f41ee85a4aba5fa240310"/>
                <w:r>
                  <w:t xml:space="preserve">Haring VC, Litz B, Jacob J et al. (2024) Detection of novel orthoparamyxoviruses, orthonairoviruses and an orthohepevirus in European white-toothed shrews. </w:t>
                </w:r>
                <w:r w:rsidRPr="00690E5F">
                  <w:rPr>
                    <w:lang w:val="de-DE"/>
                  </w:rPr>
                  <w:t>Microb Genom 10. https://doi.org/10.1099/mgen.0.001275</w:t>
                </w:r>
              </w:p>
              <w:bookmarkEnd w:id="2"/>
              <w:p w14:paraId="0B7DCB72" w14:textId="7973F5CF" w:rsidR="003017DD" w:rsidRDefault="00690E5F" w:rsidP="00690E5F">
                <w:pPr>
                  <w:pStyle w:val="CitaviBibliographyEntry"/>
                </w:pPr>
                <w:r w:rsidRPr="00690E5F">
                  <w:rPr>
                    <w:lang w:val="de-DE"/>
                  </w:rPr>
                  <w:lastRenderedPageBreak/>
                  <w:t>4.</w:t>
                </w:r>
                <w:r w:rsidRPr="00690E5F">
                  <w:rPr>
                    <w:lang w:val="de-DE"/>
                  </w:rPr>
                  <w:tab/>
                </w:r>
                <w:bookmarkStart w:id="3" w:name="_CTVL0017bb81a4150e043a28710f50a49c7f81f"/>
                <w:r w:rsidRPr="00690E5F">
                  <w:rPr>
                    <w:lang w:val="de-DE"/>
                  </w:rPr>
                  <w:t xml:space="preserve">Johne R, Heckel G, Plenge-Bönig A et al. </w:t>
                </w:r>
                <w:r>
                  <w:t>(2010) Novel hepatitis E virus genotype in Norway rats, Germany. Emerg Infect Dis 16:1452–1455. https://doi.org/10.3201/eid1609.10044</w:t>
                </w:r>
                <w:bookmarkEnd w:id="3"/>
                <w:r>
                  <w:t>4</w:t>
                </w:r>
                <w:r w:rsidR="003017DD">
                  <w:fldChar w:fldCharType="end"/>
                </w:r>
              </w:p>
            </w:sdtContent>
          </w:sdt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847"/>
        <w:gridCol w:w="5079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583666F8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FF4B29">
        <w:trPr>
          <w:trHeight w:val="73"/>
        </w:trPr>
        <w:tc>
          <w:tcPr>
            <w:tcW w:w="3397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5529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B8671F" w14:paraId="206A5E9E" w14:textId="77777777" w:rsidTr="00FF4B29">
        <w:trPr>
          <w:trHeight w:val="71"/>
        </w:trPr>
        <w:tc>
          <w:tcPr>
            <w:tcW w:w="3397" w:type="dxa"/>
          </w:tcPr>
          <w:p w14:paraId="1EBF10D0" w14:textId="451CDDD3" w:rsidR="00FC2269" w:rsidRPr="00B8671F" w:rsidRDefault="00B8671F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B8671F">
              <w:rPr>
                <w:rFonts w:ascii="Aptos" w:hAnsi="Aptos" w:cs="Arial"/>
                <w:bCs/>
                <w:sz w:val="20"/>
                <w:szCs w:val="20"/>
              </w:rPr>
              <w:t>2025.003S.</w:t>
            </w:r>
            <w:r w:rsidR="001A130B">
              <w:rPr>
                <w:rFonts w:ascii="Aptos" w:hAnsi="Aptos" w:cs="Arial"/>
                <w:bCs/>
                <w:sz w:val="20"/>
                <w:szCs w:val="20"/>
              </w:rPr>
              <w:t>A</w:t>
            </w:r>
            <w:r w:rsidRPr="00B8671F">
              <w:rPr>
                <w:rFonts w:ascii="Aptos" w:hAnsi="Aptos" w:cs="Arial"/>
                <w:bCs/>
                <w:sz w:val="20"/>
                <w:szCs w:val="20"/>
              </w:rPr>
              <w:t>.v</w:t>
            </w:r>
            <w:r w:rsidR="005879FE">
              <w:rPr>
                <w:rFonts w:ascii="Aptos" w:hAnsi="Aptos" w:cs="Arial"/>
                <w:bCs/>
                <w:sz w:val="20"/>
                <w:szCs w:val="20"/>
              </w:rPr>
              <w:t>2</w:t>
            </w:r>
            <w:r w:rsidRPr="00B8671F">
              <w:rPr>
                <w:rFonts w:ascii="Aptos" w:hAnsi="Aptos" w:cs="Arial"/>
                <w:bCs/>
                <w:sz w:val="20"/>
                <w:szCs w:val="20"/>
              </w:rPr>
              <w:t>.Paslahepevirus_1nsp</w:t>
            </w:r>
            <w:r w:rsidR="006D4E46" w:rsidRPr="00B8671F">
              <w:rPr>
                <w:rFonts w:ascii="Aptos" w:hAnsi="Aptos" w:cs="Arial"/>
                <w:bCs/>
                <w:sz w:val="20"/>
                <w:szCs w:val="20"/>
              </w:rPr>
              <w:t>.xlsx</w:t>
            </w:r>
          </w:p>
        </w:tc>
        <w:tc>
          <w:tcPr>
            <w:tcW w:w="5529" w:type="dxa"/>
          </w:tcPr>
          <w:p w14:paraId="22F4B256" w14:textId="444E0D90" w:rsidR="00FC2269" w:rsidRPr="00B8671F" w:rsidRDefault="00B8671F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B8671F">
              <w:rPr>
                <w:rFonts w:ascii="Aptos" w:hAnsi="Aptos" w:cs="Arial"/>
                <w:bCs/>
                <w:sz w:val="20"/>
                <w:szCs w:val="20"/>
              </w:rPr>
              <w:t>Excel module</w:t>
            </w: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03E15526" w:rsidR="006C0F51" w:rsidRPr="006C0F51" w:rsidRDefault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0EF05C30" w14:textId="4C62AC92" w:rsidR="00CF71F1" w:rsidRDefault="00FC2269" w:rsidP="00366D84">
      <w:pPr>
        <w:spacing w:line="276" w:lineRule="auto"/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</w:p>
    <w:p w14:paraId="37A6B587" w14:textId="77777777" w:rsidR="00CF71F1" w:rsidRDefault="00CF71F1" w:rsidP="00366D84">
      <w:pPr>
        <w:spacing w:line="276" w:lineRule="auto"/>
      </w:pPr>
    </w:p>
    <w:p w14:paraId="2BF5BBB6" w14:textId="77777777" w:rsidR="00CF71F1" w:rsidRDefault="00CF71F1" w:rsidP="00366D84">
      <w:pPr>
        <w:spacing w:line="276" w:lineRule="auto"/>
      </w:pPr>
    </w:p>
    <w:p w14:paraId="5F5DF5B2" w14:textId="77777777" w:rsidR="00CF71F1" w:rsidRDefault="00CF71F1" w:rsidP="00366D84">
      <w:pPr>
        <w:spacing w:line="276" w:lineRule="auto"/>
      </w:pPr>
    </w:p>
    <w:p w14:paraId="60A72A4B" w14:textId="77777777" w:rsidR="00CF71F1" w:rsidRDefault="00CF71F1" w:rsidP="00366D84">
      <w:pPr>
        <w:spacing w:line="276" w:lineRule="auto"/>
      </w:pPr>
    </w:p>
    <w:p w14:paraId="2954347A" w14:textId="77777777" w:rsidR="00CF71F1" w:rsidRDefault="00CF71F1" w:rsidP="00366D84">
      <w:pPr>
        <w:spacing w:line="276" w:lineRule="auto"/>
      </w:pPr>
    </w:p>
    <w:p w14:paraId="7B03C630" w14:textId="77777777" w:rsidR="00CF71F1" w:rsidRDefault="00CF71F1" w:rsidP="00366D84">
      <w:pPr>
        <w:spacing w:line="276" w:lineRule="auto"/>
      </w:pPr>
    </w:p>
    <w:p w14:paraId="096CEDC3" w14:textId="77777777" w:rsidR="00CF71F1" w:rsidRDefault="00CF71F1" w:rsidP="00366D84">
      <w:pPr>
        <w:spacing w:line="276" w:lineRule="auto"/>
      </w:pPr>
    </w:p>
    <w:p w14:paraId="55063B2D" w14:textId="77777777" w:rsidR="00CF71F1" w:rsidRDefault="00CF71F1" w:rsidP="00366D84">
      <w:pPr>
        <w:spacing w:line="276" w:lineRule="auto"/>
      </w:pPr>
    </w:p>
    <w:p w14:paraId="3DBA4143" w14:textId="32E9F91A" w:rsidR="00366D84" w:rsidRDefault="00CD0897" w:rsidP="00366D84">
      <w:pPr>
        <w:spacing w:line="276" w:lineRule="auto"/>
      </w:pPr>
      <w:r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5EA2CE0F" wp14:editId="19E8194D">
            <wp:simplePos x="0" y="0"/>
            <wp:positionH relativeFrom="column">
              <wp:posOffset>0</wp:posOffset>
            </wp:positionH>
            <wp:positionV relativeFrom="paragraph">
              <wp:posOffset>197485</wp:posOffset>
            </wp:positionV>
            <wp:extent cx="5926455" cy="662305"/>
            <wp:effectExtent l="0" t="0" r="0" b="4445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2_Genom_HEV_Tax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66896C" w14:textId="53995B2F" w:rsidR="00366D84" w:rsidRDefault="00366D84" w:rsidP="00366D84">
      <w:pPr>
        <w:spacing w:line="276" w:lineRule="auto"/>
        <w:rPr>
          <w:rFonts w:ascii="Aptos" w:hAnsi="Aptos" w:cstheme="minorHAnsi"/>
          <w:sz w:val="20"/>
          <w:szCs w:val="20"/>
          <w:lang w:val="en-GB"/>
        </w:rPr>
      </w:pPr>
      <w:r w:rsidRPr="00DB419C">
        <w:rPr>
          <w:rFonts w:ascii="Aptos" w:hAnsi="Aptos" w:cstheme="minorHAnsi"/>
          <w:b/>
          <w:sz w:val="20"/>
          <w:szCs w:val="20"/>
          <w:lang w:val="en-GB"/>
        </w:rPr>
        <w:t xml:space="preserve">Figure </w:t>
      </w:r>
      <w:r>
        <w:rPr>
          <w:rFonts w:ascii="Aptos" w:hAnsi="Aptos" w:cstheme="minorHAnsi"/>
          <w:b/>
          <w:sz w:val="20"/>
          <w:szCs w:val="20"/>
          <w:lang w:val="en-GB"/>
        </w:rPr>
        <w:t>1</w:t>
      </w:r>
      <w:r w:rsidRPr="00DB419C">
        <w:rPr>
          <w:rFonts w:ascii="Aptos" w:hAnsi="Aptos" w:cstheme="minorHAnsi"/>
          <w:sz w:val="20"/>
          <w:szCs w:val="20"/>
          <w:lang w:val="en-GB"/>
        </w:rPr>
        <w:t xml:space="preserve">: Genome structure of the novel </w:t>
      </w:r>
      <w:r w:rsidR="00676347">
        <w:rPr>
          <w:rFonts w:ascii="Aptos" w:hAnsi="Aptos" w:cstheme="minorHAnsi"/>
          <w:sz w:val="20"/>
          <w:szCs w:val="20"/>
          <w:lang w:val="en-GB"/>
        </w:rPr>
        <w:t xml:space="preserve">greater white-toothed </w:t>
      </w:r>
      <w:r w:rsidRPr="00DB419C">
        <w:rPr>
          <w:rFonts w:ascii="Aptos" w:hAnsi="Aptos" w:cstheme="minorHAnsi"/>
          <w:sz w:val="20"/>
          <w:szCs w:val="20"/>
          <w:lang w:val="en-GB"/>
        </w:rPr>
        <w:t>shrew hepatitis E virus</w:t>
      </w:r>
      <w:r>
        <w:rPr>
          <w:rFonts w:ascii="Aptos" w:hAnsi="Aptos" w:cstheme="minorHAnsi"/>
          <w:sz w:val="20"/>
          <w:szCs w:val="20"/>
          <w:lang w:val="en-GB"/>
        </w:rPr>
        <w:t xml:space="preserve"> (</w:t>
      </w:r>
      <w:r w:rsidR="00BB6EFC">
        <w:rPr>
          <w:rFonts w:ascii="Aptos" w:hAnsi="Aptos" w:cstheme="minorHAnsi"/>
          <w:sz w:val="20"/>
          <w:szCs w:val="20"/>
          <w:lang w:val="en-GB"/>
        </w:rPr>
        <w:t xml:space="preserve">member of proposed species: </w:t>
      </w:r>
      <w:r w:rsidR="00FE668F">
        <w:rPr>
          <w:rFonts w:ascii="Aptos" w:hAnsi="Aptos" w:cstheme="minorHAnsi"/>
          <w:sz w:val="20"/>
          <w:szCs w:val="20"/>
          <w:lang w:val="en-GB"/>
        </w:rPr>
        <w:t>“</w:t>
      </w:r>
      <w:proofErr w:type="spellStart"/>
      <w:r>
        <w:rPr>
          <w:rFonts w:ascii="Aptos" w:hAnsi="Aptos" w:cstheme="minorHAnsi"/>
          <w:i/>
          <w:sz w:val="20"/>
          <w:szCs w:val="20"/>
          <w:lang w:val="en-GB"/>
        </w:rPr>
        <w:t>Paslahepevirus</w:t>
      </w:r>
      <w:proofErr w:type="spellEnd"/>
      <w:r>
        <w:rPr>
          <w:rFonts w:ascii="Aptos" w:hAnsi="Aptos" w:cstheme="minorHAnsi"/>
          <w:i/>
          <w:sz w:val="20"/>
          <w:szCs w:val="20"/>
          <w:lang w:val="en-GB"/>
        </w:rPr>
        <w:t xml:space="preserve"> </w:t>
      </w:r>
      <w:proofErr w:type="spellStart"/>
      <w:r>
        <w:rPr>
          <w:rFonts w:ascii="Aptos" w:hAnsi="Aptos" w:cstheme="minorHAnsi"/>
          <w:i/>
          <w:sz w:val="20"/>
          <w:szCs w:val="20"/>
          <w:lang w:val="en-GB"/>
        </w:rPr>
        <w:t>crocidurae</w:t>
      </w:r>
      <w:proofErr w:type="spellEnd"/>
      <w:r w:rsidR="00FE668F">
        <w:rPr>
          <w:rFonts w:ascii="Aptos" w:hAnsi="Aptos" w:cstheme="minorHAnsi"/>
          <w:i/>
          <w:sz w:val="20"/>
          <w:szCs w:val="20"/>
          <w:lang w:val="en-GB"/>
        </w:rPr>
        <w:t>”</w:t>
      </w:r>
      <w:r>
        <w:rPr>
          <w:rFonts w:ascii="Aptos" w:hAnsi="Aptos" w:cstheme="minorHAnsi"/>
          <w:sz w:val="20"/>
          <w:szCs w:val="20"/>
          <w:lang w:val="en-GB"/>
        </w:rPr>
        <w:t>)</w:t>
      </w:r>
      <w:r w:rsidRPr="00DB419C">
        <w:rPr>
          <w:rFonts w:ascii="Aptos" w:hAnsi="Aptos" w:cstheme="minorHAnsi"/>
          <w:sz w:val="20"/>
          <w:szCs w:val="20"/>
          <w:lang w:val="en-GB"/>
        </w:rPr>
        <w:t xml:space="preserve">. </w:t>
      </w:r>
      <w:r>
        <w:rPr>
          <w:rFonts w:ascii="Aptos" w:hAnsi="Aptos" w:cstheme="minorHAnsi"/>
          <w:sz w:val="20"/>
          <w:szCs w:val="20"/>
          <w:lang w:val="en-GB"/>
        </w:rPr>
        <w:t xml:space="preserve">Modified from Haring et al., 2024 </w:t>
      </w:r>
      <w:sdt>
        <w:sdtPr>
          <w:rPr>
            <w:rFonts w:ascii="Aptos" w:hAnsi="Aptos" w:cstheme="minorHAnsi"/>
            <w:sz w:val="20"/>
            <w:szCs w:val="20"/>
            <w:lang w:val="en-GB"/>
          </w:rPr>
          <w:alias w:val="To edit, see citavi.com/edit"/>
          <w:tag w:val="CitaviPlaceholder#eb19c54b-0c31-4851-9077-6a6c2b88c1b2"/>
          <w:id w:val="1320994801"/>
          <w:placeholder>
            <w:docPart w:val="12069A6B8DCF49D396C4C753D4513BDA"/>
          </w:placeholder>
        </w:sdtPr>
        <w:sdtEndPr/>
        <w:sdtContent>
          <w:r>
            <w:rPr>
              <w:rFonts w:ascii="Aptos" w:hAnsi="Aptos" w:cstheme="minorHAnsi"/>
              <w:sz w:val="20"/>
              <w:szCs w:val="20"/>
              <w:lang w:val="en-GB"/>
            </w:rPr>
            <w:fldChar w:fldCharType="begin"/>
          </w:r>
          <w:r w:rsidR="00690E5F">
            <w:rPr>
              <w:rFonts w:ascii="Aptos" w:hAnsi="Aptos" w:cstheme="minorHAnsi"/>
              <w:sz w:val="20"/>
              <w:szCs w:val="20"/>
              <w:lang w:val="en-GB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wOGQ0ZTM4LTYyOGItNGRhNS05NmEzLTAyMTU0NjVmNTQzZiIsIlJhbmdlTGVuZ3RoIjozLCJSZWZlcmVuY2VJZCI6IjBhZTRlMDAyLTU3MWYtNDFlZS04NWE0LWFiYTVmYTI0MDMx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k5L21nZW4uMC4wMDEyNzUiLCJFZGl0b3JzIjpbXSwiRXZhbHVhdGlvbkNvbXBsZXhpdHkiOjAsIkV2YWx1YXRpb25Tb3VyY2VUZXh0Rm9ybWF0IjowLCJHcm91cHMiOltdLCJIYXNMYWJlbDEiOmZhbHNlLCJIYXNMYWJlbDIiOmZhbHNlLCJLZXl3b3JkcyI6W10sIkxhbmd1YWdlIjoiZW5nIiwiTGFuZ3VhZ2VDb2RlIjoiZW4i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TA5OS9tZ2VuLjAuMDAxMjc1IiwiVXJpU3RyaW5nIjoiaHR0cHM6Ly9kb2kub3JnLzEwLjEwOTkvbWdlbi4wLjAwMTI3NS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}</w:instrText>
          </w:r>
          <w:r>
            <w:rPr>
              <w:rFonts w:ascii="Aptos" w:hAnsi="Aptos" w:cstheme="minorHAnsi"/>
              <w:sz w:val="20"/>
              <w:szCs w:val="20"/>
              <w:lang w:val="en-GB"/>
            </w:rPr>
            <w:fldChar w:fldCharType="separate"/>
          </w:r>
          <w:r w:rsidR="00690E5F">
            <w:rPr>
              <w:rFonts w:ascii="Aptos" w:hAnsi="Aptos" w:cstheme="minorHAnsi"/>
              <w:sz w:val="20"/>
              <w:szCs w:val="20"/>
              <w:lang w:val="en-GB"/>
            </w:rPr>
            <w:t>[3]</w:t>
          </w:r>
          <w:r>
            <w:rPr>
              <w:rFonts w:ascii="Aptos" w:hAnsi="Aptos" w:cstheme="minorHAnsi"/>
              <w:sz w:val="20"/>
              <w:szCs w:val="20"/>
              <w:lang w:val="en-GB"/>
            </w:rPr>
            <w:fldChar w:fldCharType="end"/>
          </w:r>
        </w:sdtContent>
      </w:sdt>
      <w:r>
        <w:rPr>
          <w:rFonts w:ascii="Aptos" w:hAnsi="Aptos" w:cstheme="minorHAnsi"/>
          <w:sz w:val="20"/>
          <w:szCs w:val="20"/>
          <w:lang w:val="en-GB"/>
        </w:rPr>
        <w:t>.</w:t>
      </w:r>
    </w:p>
    <w:p w14:paraId="4A9A3A6C" w14:textId="77777777" w:rsidR="009D1F42" w:rsidRDefault="009D1F42" w:rsidP="00DB419C">
      <w:pPr>
        <w:spacing w:line="276" w:lineRule="auto"/>
        <w:rPr>
          <w:rFonts w:ascii="Aptos" w:hAnsi="Aptos" w:cstheme="minorHAnsi"/>
          <w:sz w:val="20"/>
          <w:szCs w:val="20"/>
          <w:lang w:val="en-GB"/>
        </w:rPr>
      </w:pPr>
    </w:p>
    <w:p w14:paraId="6DA4B59D" w14:textId="0C4C92A0" w:rsidR="00DB419C" w:rsidRDefault="00DB419C" w:rsidP="00DB419C">
      <w:pPr>
        <w:spacing w:line="276" w:lineRule="auto"/>
        <w:rPr>
          <w:rFonts w:ascii="Aptos" w:hAnsi="Aptos" w:cstheme="minorHAnsi"/>
          <w:sz w:val="20"/>
          <w:szCs w:val="20"/>
          <w:lang w:val="en-GB"/>
        </w:rPr>
      </w:pPr>
    </w:p>
    <w:p w14:paraId="36C0AF61" w14:textId="70A1C3A9" w:rsidR="00DB419C" w:rsidRPr="00DB419C" w:rsidRDefault="00DB419C" w:rsidP="00DB419C">
      <w:pPr>
        <w:pStyle w:val="CitaviBibliographyEntry"/>
        <w:rPr>
          <w:lang w:val="en-GB"/>
        </w:rPr>
      </w:pPr>
    </w:p>
    <w:p w14:paraId="3C6423B6" w14:textId="0A3FF617" w:rsidR="001553B5" w:rsidRDefault="00CD0897" w:rsidP="00DB419C">
      <w:pPr>
        <w:spacing w:line="276" w:lineRule="auto"/>
        <w:rPr>
          <w:rFonts w:ascii="Aptos" w:hAnsi="Aptos" w:cstheme="minorHAnsi"/>
          <w:b/>
          <w:sz w:val="20"/>
          <w:szCs w:val="20"/>
          <w:lang w:val="en-GB"/>
        </w:rPr>
      </w:pPr>
      <w:r>
        <w:rPr>
          <w:rFonts w:ascii="Aptos" w:hAnsi="Aptos" w:cstheme="minorHAnsi"/>
          <w:b/>
          <w:noProof/>
          <w:sz w:val="20"/>
          <w:szCs w:val="20"/>
          <w:lang w:val="en-GB"/>
        </w:rPr>
        <w:lastRenderedPageBreak/>
        <w:drawing>
          <wp:inline distT="0" distB="0" distL="0" distR="0" wp14:anchorId="1C38528E" wp14:editId="44004EC4">
            <wp:extent cx="5926455" cy="4544060"/>
            <wp:effectExtent l="0" t="0" r="762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RF1_1-450.fasta.treefile.newick2025-06-13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454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hAnsi="Aptos" w:cstheme="minorHAnsi"/>
          <w:b/>
          <w:noProof/>
          <w:sz w:val="20"/>
          <w:szCs w:val="20"/>
          <w:lang w:val="en-GB"/>
        </w:rPr>
        <w:drawing>
          <wp:inline distT="0" distB="0" distL="0" distR="0" wp14:anchorId="723066BB" wp14:editId="46695F15">
            <wp:extent cx="5926455" cy="4429760"/>
            <wp:effectExtent l="0" t="0" r="0" b="762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RF1_971-1692.fasta.treefile.newick2025-06-13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442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hAnsi="Aptos" w:cstheme="minorHAnsi"/>
          <w:b/>
          <w:noProof/>
          <w:sz w:val="20"/>
          <w:szCs w:val="20"/>
          <w:lang w:val="en-GB"/>
        </w:rPr>
        <w:lastRenderedPageBreak/>
        <w:drawing>
          <wp:inline distT="0" distB="0" distL="0" distR="0" wp14:anchorId="52D087A7" wp14:editId="7243490D">
            <wp:extent cx="5926455" cy="4963160"/>
            <wp:effectExtent l="0" t="0" r="0" b="889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RF2_121-473.fasta.treefile.newick2025-06-13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496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31F47" w14:textId="2B1F2A13" w:rsidR="00DB419C" w:rsidRDefault="00DB419C" w:rsidP="00DB419C">
      <w:pPr>
        <w:spacing w:line="276" w:lineRule="auto"/>
        <w:rPr>
          <w:rFonts w:ascii="Aptos" w:hAnsi="Aptos" w:cstheme="minorHAnsi"/>
          <w:sz w:val="20"/>
          <w:szCs w:val="20"/>
          <w:lang w:val="en-GB"/>
        </w:rPr>
      </w:pPr>
      <w:r w:rsidRPr="00DB419C">
        <w:rPr>
          <w:rFonts w:ascii="Aptos" w:hAnsi="Aptos" w:cstheme="minorHAnsi"/>
          <w:b/>
          <w:sz w:val="20"/>
          <w:szCs w:val="20"/>
          <w:lang w:val="en-GB"/>
        </w:rPr>
        <w:t xml:space="preserve">Figure </w:t>
      </w:r>
      <w:r w:rsidR="009D1F42">
        <w:rPr>
          <w:rFonts w:ascii="Aptos" w:hAnsi="Aptos" w:cstheme="minorHAnsi"/>
          <w:b/>
          <w:sz w:val="20"/>
          <w:szCs w:val="20"/>
          <w:lang w:val="en-GB"/>
        </w:rPr>
        <w:t>2</w:t>
      </w:r>
      <w:r w:rsidRPr="00DB419C">
        <w:rPr>
          <w:rFonts w:ascii="Aptos" w:hAnsi="Aptos" w:cstheme="minorHAnsi"/>
          <w:sz w:val="20"/>
          <w:szCs w:val="20"/>
          <w:lang w:val="en-GB"/>
        </w:rPr>
        <w:t xml:space="preserve">: For the phylogenetic analysis of the novel </w:t>
      </w:r>
      <w:r w:rsidR="00920494">
        <w:rPr>
          <w:rFonts w:ascii="Aptos" w:hAnsi="Aptos" w:cstheme="minorHAnsi"/>
          <w:sz w:val="20"/>
          <w:szCs w:val="20"/>
          <w:lang w:val="en-GB"/>
        </w:rPr>
        <w:t xml:space="preserve">greater white-toothed </w:t>
      </w:r>
      <w:r w:rsidR="00BB6EFC">
        <w:rPr>
          <w:rFonts w:ascii="Aptos" w:hAnsi="Aptos" w:cstheme="minorHAnsi"/>
          <w:sz w:val="20"/>
          <w:szCs w:val="20"/>
          <w:lang w:val="en-GB"/>
        </w:rPr>
        <w:t xml:space="preserve">shrew </w:t>
      </w:r>
      <w:r w:rsidR="00BB6EFC" w:rsidRPr="00DB419C">
        <w:rPr>
          <w:rFonts w:ascii="Aptos" w:hAnsi="Aptos" w:cstheme="minorHAnsi"/>
          <w:sz w:val="20"/>
          <w:szCs w:val="20"/>
          <w:lang w:val="en-GB"/>
        </w:rPr>
        <w:t>hep</w:t>
      </w:r>
      <w:r w:rsidR="00BB6EFC">
        <w:rPr>
          <w:rFonts w:ascii="Aptos" w:hAnsi="Aptos" w:cstheme="minorHAnsi"/>
          <w:sz w:val="20"/>
          <w:szCs w:val="20"/>
          <w:lang w:val="en-GB"/>
        </w:rPr>
        <w:t>atitis E virus</w:t>
      </w:r>
      <w:r w:rsidR="00920494">
        <w:rPr>
          <w:rFonts w:ascii="Aptos" w:hAnsi="Aptos" w:cstheme="minorHAnsi"/>
          <w:sz w:val="20"/>
          <w:szCs w:val="20"/>
          <w:lang w:val="en-GB"/>
        </w:rPr>
        <w:t xml:space="preserve"> (</w:t>
      </w:r>
      <w:proofErr w:type="spellStart"/>
      <w:r w:rsidR="00920494">
        <w:rPr>
          <w:rFonts w:ascii="Aptos" w:hAnsi="Aptos" w:cstheme="minorHAnsi"/>
          <w:sz w:val="20"/>
          <w:szCs w:val="20"/>
          <w:lang w:val="en-GB"/>
        </w:rPr>
        <w:t>shrewHEV</w:t>
      </w:r>
      <w:proofErr w:type="spellEnd"/>
      <w:r w:rsidR="00920494">
        <w:rPr>
          <w:rFonts w:ascii="Aptos" w:hAnsi="Aptos" w:cstheme="minorHAnsi"/>
          <w:sz w:val="20"/>
          <w:szCs w:val="20"/>
          <w:lang w:val="en-GB"/>
        </w:rPr>
        <w:t>)</w:t>
      </w:r>
      <w:r w:rsidRPr="00DB419C">
        <w:rPr>
          <w:rFonts w:ascii="Aptos" w:hAnsi="Aptos" w:cstheme="minorHAnsi"/>
          <w:sz w:val="20"/>
          <w:szCs w:val="20"/>
          <w:lang w:val="en-GB"/>
        </w:rPr>
        <w:t>, 3</w:t>
      </w:r>
      <w:r w:rsidR="0078507E">
        <w:rPr>
          <w:rFonts w:ascii="Aptos" w:hAnsi="Aptos" w:cstheme="minorHAnsi"/>
          <w:sz w:val="20"/>
          <w:szCs w:val="20"/>
          <w:lang w:val="en-GB"/>
        </w:rPr>
        <w:t>4</w:t>
      </w:r>
      <w:r w:rsidRPr="00DB419C">
        <w:rPr>
          <w:rFonts w:ascii="Aptos" w:hAnsi="Aptos" w:cstheme="minorHAnsi"/>
          <w:sz w:val="20"/>
          <w:szCs w:val="20"/>
          <w:lang w:val="en-GB"/>
        </w:rPr>
        <w:t xml:space="preserve"> representative genomes of the subfamily </w:t>
      </w:r>
      <w:proofErr w:type="spellStart"/>
      <w:r w:rsidRPr="00DB419C">
        <w:rPr>
          <w:rFonts w:ascii="Aptos" w:hAnsi="Aptos" w:cstheme="minorHAnsi"/>
          <w:i/>
          <w:sz w:val="20"/>
          <w:szCs w:val="20"/>
          <w:lang w:val="en-GB"/>
        </w:rPr>
        <w:t>Orthohepevirinae</w:t>
      </w:r>
      <w:proofErr w:type="spellEnd"/>
      <w:r w:rsidRPr="00DB419C">
        <w:rPr>
          <w:rFonts w:ascii="Aptos" w:hAnsi="Aptos" w:cstheme="minorHAnsi"/>
          <w:i/>
          <w:sz w:val="20"/>
          <w:szCs w:val="20"/>
          <w:lang w:val="en-GB"/>
        </w:rPr>
        <w:t xml:space="preserve"> </w:t>
      </w:r>
      <w:r w:rsidRPr="00DB419C">
        <w:rPr>
          <w:rFonts w:ascii="Aptos" w:hAnsi="Aptos" w:cstheme="minorHAnsi"/>
          <w:sz w:val="20"/>
          <w:szCs w:val="20"/>
          <w:lang w:val="en-GB"/>
        </w:rPr>
        <w:t xml:space="preserve">were selected as references. </w:t>
      </w:r>
      <w:r w:rsidR="0078507E" w:rsidRPr="00DB419C">
        <w:rPr>
          <w:rFonts w:ascii="Aptos" w:hAnsi="Aptos" w:cstheme="minorHAnsi"/>
          <w:b/>
          <w:sz w:val="20"/>
          <w:szCs w:val="20"/>
          <w:lang w:val="en-GB"/>
        </w:rPr>
        <w:t>(</w:t>
      </w:r>
      <w:r w:rsidR="0078507E">
        <w:rPr>
          <w:rFonts w:ascii="Aptos" w:hAnsi="Aptos" w:cstheme="minorHAnsi"/>
          <w:b/>
          <w:sz w:val="20"/>
          <w:szCs w:val="20"/>
          <w:lang w:val="en-GB"/>
        </w:rPr>
        <w:t>a</w:t>
      </w:r>
      <w:r w:rsidR="0078507E" w:rsidRPr="00DB419C">
        <w:rPr>
          <w:rFonts w:ascii="Aptos" w:hAnsi="Aptos" w:cstheme="minorHAnsi"/>
          <w:b/>
          <w:sz w:val="20"/>
          <w:szCs w:val="20"/>
          <w:lang w:val="en-GB"/>
        </w:rPr>
        <w:t>)</w:t>
      </w:r>
      <w:r w:rsidR="0078507E" w:rsidRPr="00DB419C">
        <w:rPr>
          <w:rFonts w:ascii="Aptos" w:hAnsi="Aptos" w:cstheme="minorHAnsi"/>
          <w:sz w:val="20"/>
          <w:szCs w:val="20"/>
          <w:lang w:val="en-GB"/>
        </w:rPr>
        <w:t xml:space="preserve"> </w:t>
      </w:r>
      <w:r w:rsidRPr="00DB419C">
        <w:rPr>
          <w:rFonts w:ascii="Aptos" w:hAnsi="Aptos" w:cstheme="minorHAnsi"/>
          <w:sz w:val="20"/>
          <w:szCs w:val="20"/>
          <w:lang w:val="en-GB"/>
        </w:rPr>
        <w:t xml:space="preserve">The first 450 amino acids of ORF1-encoded non-structural polyprotein were aligned and a phylogenetic tree was calculated (IQ-TREE2; version </w:t>
      </w:r>
      <w:r w:rsidR="00BB6EFC" w:rsidRPr="00BB6EFC">
        <w:rPr>
          <w:rFonts w:ascii="Aptos" w:hAnsi="Aptos" w:cstheme="minorHAnsi"/>
          <w:sz w:val="20"/>
          <w:szCs w:val="20"/>
          <w:lang w:val="en-GB"/>
        </w:rPr>
        <w:t>2.4.0</w:t>
      </w:r>
      <w:r w:rsidRPr="00DB419C">
        <w:rPr>
          <w:rFonts w:ascii="Aptos" w:hAnsi="Aptos" w:cstheme="minorHAnsi"/>
          <w:sz w:val="20"/>
          <w:szCs w:val="20"/>
          <w:lang w:val="en-GB"/>
        </w:rPr>
        <w:t xml:space="preserve">). </w:t>
      </w:r>
      <w:r w:rsidR="0078507E" w:rsidRPr="00DB419C">
        <w:rPr>
          <w:rFonts w:ascii="Aptos" w:hAnsi="Aptos" w:cstheme="minorHAnsi"/>
          <w:b/>
          <w:sz w:val="20"/>
          <w:szCs w:val="20"/>
          <w:lang w:val="en-GB"/>
        </w:rPr>
        <w:t>(</w:t>
      </w:r>
      <w:r w:rsidR="0078507E">
        <w:rPr>
          <w:rFonts w:ascii="Aptos" w:hAnsi="Aptos" w:cstheme="minorHAnsi"/>
          <w:b/>
          <w:sz w:val="20"/>
          <w:szCs w:val="20"/>
          <w:lang w:val="en-GB"/>
        </w:rPr>
        <w:t>b</w:t>
      </w:r>
      <w:r w:rsidR="0078507E" w:rsidRPr="00DB419C">
        <w:rPr>
          <w:rFonts w:ascii="Aptos" w:hAnsi="Aptos" w:cstheme="minorHAnsi"/>
          <w:b/>
          <w:sz w:val="20"/>
          <w:szCs w:val="20"/>
          <w:lang w:val="en-GB"/>
        </w:rPr>
        <w:t>)</w:t>
      </w:r>
      <w:r w:rsidR="0078507E">
        <w:rPr>
          <w:rFonts w:ascii="Aptos" w:hAnsi="Aptos" w:cstheme="minorHAnsi"/>
          <w:b/>
          <w:sz w:val="20"/>
          <w:szCs w:val="20"/>
          <w:lang w:val="en-GB"/>
        </w:rPr>
        <w:t xml:space="preserve"> </w:t>
      </w:r>
      <w:r w:rsidR="0078507E">
        <w:rPr>
          <w:rFonts w:ascii="Aptos" w:hAnsi="Aptos" w:cstheme="minorHAnsi"/>
          <w:sz w:val="20"/>
          <w:szCs w:val="20"/>
          <w:lang w:val="en-GB"/>
        </w:rPr>
        <w:t xml:space="preserve">Phylogenetic analysis of </w:t>
      </w:r>
      <w:r w:rsidR="000F0DA7">
        <w:rPr>
          <w:rFonts w:ascii="Aptos" w:hAnsi="Aptos" w:cstheme="minorHAnsi"/>
          <w:sz w:val="20"/>
          <w:szCs w:val="20"/>
          <w:lang w:val="en-GB"/>
        </w:rPr>
        <w:t>the alignment of the 971 -1692 aa sequence of ORF1</w:t>
      </w:r>
      <w:r w:rsidR="001C4308">
        <w:rPr>
          <w:rFonts w:ascii="Aptos" w:hAnsi="Aptos" w:cstheme="minorHAnsi"/>
          <w:sz w:val="20"/>
          <w:szCs w:val="20"/>
          <w:lang w:val="en-GB"/>
        </w:rPr>
        <w:t>-encoded protein</w:t>
      </w:r>
      <w:r w:rsidR="000F0DA7">
        <w:rPr>
          <w:rFonts w:ascii="Aptos" w:hAnsi="Aptos" w:cstheme="minorHAnsi"/>
          <w:sz w:val="20"/>
          <w:szCs w:val="20"/>
          <w:lang w:val="en-GB"/>
        </w:rPr>
        <w:t xml:space="preserve"> is depicted. </w:t>
      </w:r>
      <w:r w:rsidR="000F0DA7" w:rsidRPr="00DB419C">
        <w:rPr>
          <w:rFonts w:ascii="Aptos" w:hAnsi="Aptos" w:cstheme="minorHAnsi"/>
          <w:b/>
          <w:sz w:val="20"/>
          <w:szCs w:val="20"/>
          <w:lang w:val="en-GB"/>
        </w:rPr>
        <w:t>(</w:t>
      </w:r>
      <w:r w:rsidR="000F0DA7">
        <w:rPr>
          <w:rFonts w:ascii="Aptos" w:hAnsi="Aptos" w:cstheme="minorHAnsi"/>
          <w:b/>
          <w:sz w:val="20"/>
          <w:szCs w:val="20"/>
          <w:lang w:val="en-GB"/>
        </w:rPr>
        <w:t>c</w:t>
      </w:r>
      <w:r w:rsidR="000F0DA7" w:rsidRPr="00DB419C">
        <w:rPr>
          <w:rFonts w:ascii="Aptos" w:hAnsi="Aptos" w:cstheme="minorHAnsi"/>
          <w:b/>
          <w:sz w:val="20"/>
          <w:szCs w:val="20"/>
          <w:lang w:val="en-GB"/>
        </w:rPr>
        <w:t>)</w:t>
      </w:r>
      <w:r w:rsidR="000F0DA7">
        <w:rPr>
          <w:rFonts w:ascii="Aptos" w:hAnsi="Aptos" w:cstheme="minorHAnsi"/>
          <w:b/>
          <w:sz w:val="20"/>
          <w:szCs w:val="20"/>
          <w:lang w:val="en-GB"/>
        </w:rPr>
        <w:t xml:space="preserve"> </w:t>
      </w:r>
      <w:r w:rsidR="00BB6EFC">
        <w:rPr>
          <w:rFonts w:ascii="Aptos" w:hAnsi="Aptos" w:cstheme="minorHAnsi"/>
          <w:sz w:val="20"/>
          <w:szCs w:val="20"/>
          <w:lang w:val="en-GB"/>
        </w:rPr>
        <w:t>T</w:t>
      </w:r>
      <w:r w:rsidR="000F0DA7">
        <w:rPr>
          <w:rFonts w:ascii="Aptos" w:hAnsi="Aptos" w:cstheme="minorHAnsi"/>
          <w:sz w:val="20"/>
          <w:szCs w:val="20"/>
          <w:lang w:val="en-GB"/>
        </w:rPr>
        <w:t>he phylogeny of the ORF2</w:t>
      </w:r>
      <w:r w:rsidR="001C4308">
        <w:rPr>
          <w:rFonts w:ascii="Aptos" w:hAnsi="Aptos" w:cstheme="minorHAnsi"/>
          <w:sz w:val="20"/>
          <w:szCs w:val="20"/>
          <w:lang w:val="en-GB"/>
        </w:rPr>
        <w:t>-encoded capsid protein</w:t>
      </w:r>
      <w:r w:rsidR="00143946">
        <w:rPr>
          <w:rFonts w:ascii="Aptos" w:hAnsi="Aptos" w:cstheme="minorHAnsi"/>
          <w:sz w:val="20"/>
          <w:szCs w:val="20"/>
          <w:lang w:val="en-GB"/>
        </w:rPr>
        <w:t xml:space="preserve"> aa</w:t>
      </w:r>
      <w:r w:rsidR="000F0DA7">
        <w:rPr>
          <w:rFonts w:ascii="Aptos" w:hAnsi="Aptos" w:cstheme="minorHAnsi"/>
          <w:sz w:val="20"/>
          <w:szCs w:val="20"/>
          <w:lang w:val="en-GB"/>
        </w:rPr>
        <w:t xml:space="preserve"> 121-473</w:t>
      </w:r>
      <w:r w:rsidR="00143946">
        <w:rPr>
          <w:rFonts w:ascii="Aptos" w:hAnsi="Aptos" w:cstheme="minorHAnsi"/>
          <w:sz w:val="20"/>
          <w:szCs w:val="20"/>
          <w:lang w:val="en-GB"/>
        </w:rPr>
        <w:t xml:space="preserve"> </w:t>
      </w:r>
      <w:r w:rsidR="000F0DA7">
        <w:rPr>
          <w:rFonts w:ascii="Aptos" w:hAnsi="Aptos" w:cstheme="minorHAnsi"/>
          <w:sz w:val="20"/>
          <w:szCs w:val="20"/>
          <w:lang w:val="en-GB"/>
        </w:rPr>
        <w:t>excluding the overlapping region with ORF3</w:t>
      </w:r>
      <w:r w:rsidR="00BB6EFC">
        <w:rPr>
          <w:rFonts w:ascii="Aptos" w:hAnsi="Aptos" w:cstheme="minorHAnsi"/>
          <w:sz w:val="20"/>
          <w:szCs w:val="20"/>
          <w:lang w:val="en-GB"/>
        </w:rPr>
        <w:t xml:space="preserve"> is shown</w:t>
      </w:r>
      <w:r w:rsidR="000F0DA7">
        <w:rPr>
          <w:rFonts w:ascii="Aptos" w:hAnsi="Aptos" w:cstheme="minorHAnsi"/>
          <w:sz w:val="20"/>
          <w:szCs w:val="20"/>
          <w:lang w:val="en-GB"/>
        </w:rPr>
        <w:t>.</w:t>
      </w:r>
      <w:r w:rsidR="00BB6EFC" w:rsidRPr="00BB6EFC">
        <w:rPr>
          <w:rFonts w:ascii="Aptos" w:hAnsi="Aptos" w:cstheme="minorHAnsi"/>
          <w:sz w:val="20"/>
          <w:szCs w:val="20"/>
          <w:lang w:val="en-GB"/>
        </w:rPr>
        <w:t xml:space="preserve"> </w:t>
      </w:r>
      <w:r w:rsidR="00BB6EFC">
        <w:rPr>
          <w:rFonts w:ascii="Aptos" w:hAnsi="Aptos" w:cstheme="minorHAnsi"/>
          <w:sz w:val="20"/>
          <w:szCs w:val="20"/>
          <w:lang w:val="en-GB"/>
        </w:rPr>
        <w:t xml:space="preserve">ICTV accepted species are indicated by different tip colours, while not yet classified viruses are indicated by black tip circles. </w:t>
      </w:r>
      <w:r w:rsidR="00BB6EFC" w:rsidRPr="00DB419C">
        <w:rPr>
          <w:rFonts w:ascii="Aptos" w:hAnsi="Aptos" w:cstheme="minorHAnsi"/>
          <w:sz w:val="20"/>
          <w:szCs w:val="20"/>
          <w:lang w:val="en-GB"/>
        </w:rPr>
        <w:t xml:space="preserve">The novel </w:t>
      </w:r>
      <w:proofErr w:type="spellStart"/>
      <w:r w:rsidR="009340F7">
        <w:rPr>
          <w:rFonts w:ascii="Aptos" w:hAnsi="Aptos" w:cstheme="minorHAnsi"/>
          <w:sz w:val="20"/>
          <w:szCs w:val="20"/>
          <w:lang w:val="en-GB"/>
        </w:rPr>
        <w:t>shrewHEV</w:t>
      </w:r>
      <w:proofErr w:type="spellEnd"/>
      <w:r w:rsidR="00BB6EFC" w:rsidRPr="00DB419C">
        <w:rPr>
          <w:rFonts w:ascii="Aptos" w:hAnsi="Aptos" w:cstheme="minorHAnsi"/>
          <w:sz w:val="20"/>
          <w:szCs w:val="20"/>
          <w:lang w:val="en-GB"/>
        </w:rPr>
        <w:t xml:space="preserve"> sequences are indicated in red. Statistical support is shown </w:t>
      </w:r>
      <w:r w:rsidR="00BB6EFC">
        <w:rPr>
          <w:rFonts w:ascii="Aptos" w:hAnsi="Aptos" w:cstheme="minorHAnsi"/>
          <w:sz w:val="20"/>
          <w:szCs w:val="20"/>
          <w:lang w:val="en-GB"/>
        </w:rPr>
        <w:t>using %</w:t>
      </w:r>
      <w:r w:rsidR="00FB36A7">
        <w:rPr>
          <w:rFonts w:ascii="Aptos" w:hAnsi="Aptos" w:cstheme="minorHAnsi"/>
          <w:sz w:val="20"/>
          <w:szCs w:val="20"/>
          <w:lang w:val="en-GB"/>
        </w:rPr>
        <w:t xml:space="preserve"> </w:t>
      </w:r>
      <w:r w:rsidR="00BB6EFC" w:rsidRPr="00DB419C">
        <w:rPr>
          <w:rFonts w:ascii="Aptos" w:hAnsi="Aptos" w:cstheme="minorHAnsi"/>
          <w:sz w:val="20"/>
          <w:szCs w:val="20"/>
          <w:lang w:val="en-GB"/>
        </w:rPr>
        <w:t>ultrafast</w:t>
      </w:r>
      <w:r w:rsidR="00BB6EFC">
        <w:rPr>
          <w:rFonts w:ascii="Aptos" w:hAnsi="Aptos" w:cstheme="minorHAnsi"/>
          <w:sz w:val="20"/>
          <w:szCs w:val="20"/>
          <w:lang w:val="en-GB"/>
        </w:rPr>
        <w:t>-</w:t>
      </w:r>
      <w:r w:rsidR="00BB6EFC" w:rsidRPr="00DB419C">
        <w:rPr>
          <w:rFonts w:ascii="Aptos" w:hAnsi="Aptos" w:cstheme="minorHAnsi"/>
          <w:sz w:val="20"/>
          <w:szCs w:val="20"/>
          <w:lang w:val="en-GB"/>
        </w:rPr>
        <w:t>bootstrap</w:t>
      </w:r>
      <w:r w:rsidR="00BB6EFC">
        <w:rPr>
          <w:rFonts w:ascii="Aptos" w:hAnsi="Aptos" w:cstheme="minorHAnsi"/>
          <w:sz w:val="20"/>
          <w:szCs w:val="20"/>
          <w:lang w:val="en-GB"/>
        </w:rPr>
        <w:t>.</w:t>
      </w:r>
    </w:p>
    <w:p w14:paraId="6F84C786" w14:textId="54CE73D7" w:rsidR="009D1F42" w:rsidRDefault="009340F7" w:rsidP="00DB419C">
      <w:pPr>
        <w:spacing w:line="276" w:lineRule="auto"/>
        <w:rPr>
          <w:rFonts w:ascii="Aptos" w:hAnsi="Aptos" w:cstheme="minorHAnsi"/>
          <w:caps/>
          <w:sz w:val="20"/>
          <w:szCs w:val="20"/>
          <w:lang w:val="en-GB"/>
        </w:rPr>
      </w:pPr>
      <w:r w:rsidRPr="009340F7">
        <w:rPr>
          <w:noProof/>
        </w:rPr>
        <w:drawing>
          <wp:inline distT="0" distB="0" distL="0" distR="0" wp14:anchorId="74A7CCAF" wp14:editId="7158F2EC">
            <wp:extent cx="6240808" cy="1470660"/>
            <wp:effectExtent l="0" t="0" r="762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805" cy="147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1ED33" w14:textId="0B51127B" w:rsidR="009D1F42" w:rsidRPr="009340F7" w:rsidRDefault="009D1F42" w:rsidP="009D1F42">
      <w:pPr>
        <w:rPr>
          <w:lang w:val="en-GB"/>
        </w:rPr>
      </w:pPr>
    </w:p>
    <w:p w14:paraId="35756A8F" w14:textId="79471369" w:rsidR="009D1F42" w:rsidRPr="004169D9" w:rsidRDefault="009D1F42" w:rsidP="009D1F42">
      <w:pPr>
        <w:spacing w:line="276" w:lineRule="auto"/>
        <w:rPr>
          <w:rFonts w:ascii="Aptos" w:hAnsi="Aptos"/>
          <w:sz w:val="20"/>
          <w:szCs w:val="20"/>
          <w:lang w:val="en-GB"/>
        </w:rPr>
      </w:pPr>
      <w:r w:rsidRPr="004169D9">
        <w:rPr>
          <w:rFonts w:ascii="Aptos" w:hAnsi="Aptos"/>
          <w:b/>
          <w:sz w:val="20"/>
          <w:szCs w:val="20"/>
          <w:lang w:val="en-GB"/>
        </w:rPr>
        <w:t xml:space="preserve">Figure </w:t>
      </w:r>
      <w:r>
        <w:rPr>
          <w:rFonts w:ascii="Aptos" w:hAnsi="Aptos"/>
          <w:b/>
          <w:sz w:val="20"/>
          <w:szCs w:val="20"/>
          <w:lang w:val="en-GB"/>
        </w:rPr>
        <w:t>3</w:t>
      </w:r>
      <w:r w:rsidRPr="004169D9">
        <w:rPr>
          <w:rFonts w:ascii="Aptos" w:hAnsi="Aptos"/>
          <w:b/>
          <w:sz w:val="20"/>
          <w:szCs w:val="20"/>
          <w:lang w:val="en-GB"/>
        </w:rPr>
        <w:t>:</w:t>
      </w:r>
      <w:r w:rsidRPr="004169D9">
        <w:rPr>
          <w:rFonts w:ascii="Aptos" w:hAnsi="Aptos"/>
          <w:sz w:val="20"/>
          <w:szCs w:val="20"/>
          <w:lang w:val="en-GB"/>
        </w:rPr>
        <w:t xml:space="preserve"> Heatmap representing the amino acid (aa) sequence similarity </w:t>
      </w:r>
      <w:r>
        <w:rPr>
          <w:rFonts w:ascii="Aptos" w:hAnsi="Aptos"/>
          <w:sz w:val="20"/>
          <w:szCs w:val="20"/>
          <w:lang w:val="en-GB"/>
        </w:rPr>
        <w:t xml:space="preserve">for all three </w:t>
      </w:r>
      <w:r w:rsidR="004D06A3">
        <w:rPr>
          <w:rFonts w:ascii="Aptos" w:hAnsi="Aptos"/>
          <w:sz w:val="20"/>
          <w:szCs w:val="20"/>
          <w:lang w:val="en-GB"/>
        </w:rPr>
        <w:t xml:space="preserve">genomic regions used for species </w:t>
      </w:r>
      <w:r>
        <w:rPr>
          <w:rFonts w:ascii="Aptos" w:hAnsi="Aptos"/>
          <w:sz w:val="20"/>
          <w:szCs w:val="20"/>
          <w:lang w:val="en-GB"/>
        </w:rPr>
        <w:t>demarcation (ORF1 1-450</w:t>
      </w:r>
      <w:r w:rsidR="001C4308">
        <w:rPr>
          <w:rFonts w:ascii="Aptos" w:hAnsi="Aptos"/>
          <w:sz w:val="20"/>
          <w:szCs w:val="20"/>
          <w:lang w:val="en-GB"/>
        </w:rPr>
        <w:t xml:space="preserve"> aa</w:t>
      </w:r>
      <w:r>
        <w:rPr>
          <w:rFonts w:ascii="Aptos" w:hAnsi="Aptos"/>
          <w:sz w:val="20"/>
          <w:szCs w:val="20"/>
          <w:lang w:val="en-GB"/>
        </w:rPr>
        <w:t>; ORF1 971-1692 aa; ORF2 121-473 aa)</w:t>
      </w:r>
      <w:r w:rsidRPr="004169D9">
        <w:rPr>
          <w:rFonts w:ascii="Aptos" w:hAnsi="Aptos"/>
          <w:sz w:val="20"/>
          <w:szCs w:val="20"/>
          <w:lang w:val="en-GB"/>
        </w:rPr>
        <w:t xml:space="preserve"> for </w:t>
      </w:r>
      <w:r>
        <w:rPr>
          <w:rFonts w:ascii="Aptos" w:hAnsi="Aptos"/>
          <w:sz w:val="20"/>
          <w:szCs w:val="20"/>
          <w:lang w:val="en-GB"/>
        </w:rPr>
        <w:t xml:space="preserve">representative </w:t>
      </w:r>
      <w:r w:rsidRPr="004169D9">
        <w:rPr>
          <w:rFonts w:ascii="Aptos" w:hAnsi="Aptos"/>
          <w:sz w:val="20"/>
          <w:szCs w:val="20"/>
          <w:lang w:val="en-GB"/>
        </w:rPr>
        <w:t xml:space="preserve">members of the genera </w:t>
      </w:r>
      <w:proofErr w:type="spellStart"/>
      <w:r w:rsidRPr="004169D9">
        <w:rPr>
          <w:rFonts w:ascii="Aptos" w:hAnsi="Aptos"/>
          <w:i/>
          <w:sz w:val="20"/>
          <w:szCs w:val="20"/>
          <w:lang w:val="en-GB"/>
        </w:rPr>
        <w:t>Paslahepevirus</w:t>
      </w:r>
      <w:proofErr w:type="spellEnd"/>
      <w:r w:rsidRPr="005F7E69">
        <w:rPr>
          <w:rFonts w:ascii="Aptos" w:hAnsi="Aptos"/>
          <w:sz w:val="20"/>
          <w:szCs w:val="20"/>
          <w:lang w:val="en-GB"/>
        </w:rPr>
        <w:t xml:space="preserve">, </w:t>
      </w:r>
      <w:proofErr w:type="spellStart"/>
      <w:r w:rsidRPr="004169D9">
        <w:rPr>
          <w:rFonts w:ascii="Aptos" w:hAnsi="Aptos"/>
          <w:i/>
          <w:sz w:val="20"/>
          <w:szCs w:val="20"/>
          <w:lang w:val="en-GB"/>
        </w:rPr>
        <w:t>Rocahepevirus</w:t>
      </w:r>
      <w:proofErr w:type="spellEnd"/>
      <w:r>
        <w:rPr>
          <w:rFonts w:ascii="Aptos" w:hAnsi="Aptos"/>
          <w:sz w:val="20"/>
          <w:szCs w:val="20"/>
          <w:lang w:val="en-GB"/>
        </w:rPr>
        <w:t xml:space="preserve">, </w:t>
      </w:r>
      <w:proofErr w:type="spellStart"/>
      <w:r>
        <w:rPr>
          <w:rFonts w:ascii="Aptos" w:hAnsi="Aptos"/>
          <w:i/>
          <w:sz w:val="20"/>
          <w:szCs w:val="20"/>
          <w:lang w:val="en-GB"/>
        </w:rPr>
        <w:t>Avihepevirus</w:t>
      </w:r>
      <w:proofErr w:type="spellEnd"/>
      <w:r>
        <w:rPr>
          <w:rFonts w:ascii="Aptos" w:hAnsi="Aptos"/>
          <w:sz w:val="20"/>
          <w:szCs w:val="20"/>
          <w:lang w:val="en-GB"/>
        </w:rPr>
        <w:t xml:space="preserve"> and </w:t>
      </w:r>
      <w:proofErr w:type="spellStart"/>
      <w:r>
        <w:rPr>
          <w:rFonts w:ascii="Aptos" w:hAnsi="Aptos"/>
          <w:i/>
          <w:sz w:val="20"/>
          <w:szCs w:val="20"/>
          <w:lang w:val="en-GB"/>
        </w:rPr>
        <w:t>Chirohepevirus</w:t>
      </w:r>
      <w:proofErr w:type="spellEnd"/>
      <w:r>
        <w:rPr>
          <w:rFonts w:ascii="Aptos" w:hAnsi="Aptos"/>
          <w:i/>
          <w:sz w:val="20"/>
          <w:szCs w:val="20"/>
          <w:lang w:val="en-GB"/>
        </w:rPr>
        <w:t xml:space="preserve"> </w:t>
      </w:r>
      <w:r>
        <w:rPr>
          <w:rFonts w:ascii="Aptos" w:hAnsi="Aptos"/>
          <w:sz w:val="20"/>
          <w:szCs w:val="20"/>
          <w:lang w:val="en-GB"/>
        </w:rPr>
        <w:t>in comparison to the</w:t>
      </w:r>
      <w:r w:rsidRPr="004169D9">
        <w:rPr>
          <w:rFonts w:ascii="Aptos" w:hAnsi="Aptos"/>
          <w:sz w:val="20"/>
          <w:szCs w:val="20"/>
          <w:lang w:val="en-GB"/>
        </w:rPr>
        <w:t xml:space="preserve"> novel </w:t>
      </w:r>
      <w:r>
        <w:rPr>
          <w:rFonts w:ascii="Aptos" w:hAnsi="Aptos"/>
          <w:sz w:val="20"/>
          <w:szCs w:val="20"/>
          <w:lang w:val="en-GB"/>
        </w:rPr>
        <w:t xml:space="preserve">greater white-toothed shrew hepatitis E </w:t>
      </w:r>
      <w:r w:rsidRPr="004169D9">
        <w:rPr>
          <w:rFonts w:ascii="Aptos" w:hAnsi="Aptos"/>
          <w:sz w:val="20"/>
          <w:szCs w:val="20"/>
          <w:lang w:val="en-GB"/>
        </w:rPr>
        <w:t>virus</w:t>
      </w:r>
      <w:r>
        <w:rPr>
          <w:rFonts w:ascii="Aptos" w:hAnsi="Aptos"/>
          <w:sz w:val="20"/>
          <w:szCs w:val="20"/>
          <w:lang w:val="en-GB"/>
        </w:rPr>
        <w:t xml:space="preserve"> (OR71385</w:t>
      </w:r>
      <w:r w:rsidR="004D06A3">
        <w:rPr>
          <w:rFonts w:ascii="Aptos" w:hAnsi="Aptos"/>
          <w:sz w:val="20"/>
          <w:szCs w:val="20"/>
          <w:lang w:val="en-GB"/>
        </w:rPr>
        <w:t>4 and OR713855</w:t>
      </w:r>
      <w:r>
        <w:rPr>
          <w:rFonts w:ascii="Aptos" w:hAnsi="Aptos"/>
          <w:sz w:val="20"/>
          <w:szCs w:val="20"/>
          <w:lang w:val="en-GB"/>
        </w:rPr>
        <w:t>).</w:t>
      </w:r>
      <w:r w:rsidRPr="004169D9">
        <w:rPr>
          <w:rFonts w:ascii="Aptos" w:hAnsi="Aptos"/>
          <w:sz w:val="20"/>
          <w:szCs w:val="20"/>
          <w:lang w:val="en-GB"/>
        </w:rPr>
        <w:t xml:space="preserve"> </w:t>
      </w:r>
    </w:p>
    <w:p w14:paraId="6980BA8F" w14:textId="77777777" w:rsidR="009D1F42" w:rsidRPr="000F0DA7" w:rsidRDefault="009D1F42" w:rsidP="00DB419C">
      <w:pPr>
        <w:spacing w:line="276" w:lineRule="auto"/>
        <w:rPr>
          <w:rFonts w:ascii="Aptos" w:hAnsi="Aptos" w:cstheme="minorHAnsi"/>
          <w:caps/>
          <w:sz w:val="20"/>
          <w:szCs w:val="20"/>
          <w:lang w:val="en-GB"/>
        </w:rPr>
      </w:pPr>
    </w:p>
    <w:sectPr w:rsidR="009D1F42" w:rsidRPr="000F0DA7" w:rsidSect="009D1F42">
      <w:headerReference w:type="default" r:id="rId16"/>
      <w:footerReference w:type="default" r:id="rId17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D41D8" w14:textId="77777777" w:rsidR="00590382" w:rsidRDefault="00590382">
      <w:r>
        <w:separator/>
      </w:r>
    </w:p>
  </w:endnote>
  <w:endnote w:type="continuationSeparator" w:id="0">
    <w:p w14:paraId="237EA7D6" w14:textId="77777777" w:rsidR="00590382" w:rsidRDefault="00590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D50D3" w14:textId="77777777" w:rsidR="00590382" w:rsidRDefault="00590382">
      <w:r>
        <w:separator/>
      </w:r>
    </w:p>
  </w:footnote>
  <w:footnote w:type="continuationSeparator" w:id="0">
    <w:p w14:paraId="0BF4E9BB" w14:textId="77777777" w:rsidR="00590382" w:rsidRDefault="00590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FF445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3168F8"/>
    <w:multiLevelType w:val="hybridMultilevel"/>
    <w:tmpl w:val="7F5C8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519B7"/>
    <w:multiLevelType w:val="hybridMultilevel"/>
    <w:tmpl w:val="87FC6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0F12"/>
    <w:rsid w:val="0004176B"/>
    <w:rsid w:val="000449DB"/>
    <w:rsid w:val="000738D1"/>
    <w:rsid w:val="0008012E"/>
    <w:rsid w:val="000A146A"/>
    <w:rsid w:val="000A7027"/>
    <w:rsid w:val="000B1BF3"/>
    <w:rsid w:val="000B5D78"/>
    <w:rsid w:val="000B6878"/>
    <w:rsid w:val="000D182E"/>
    <w:rsid w:val="000D53F8"/>
    <w:rsid w:val="000E54FF"/>
    <w:rsid w:val="000F0DA7"/>
    <w:rsid w:val="000F51F4"/>
    <w:rsid w:val="000F7067"/>
    <w:rsid w:val="00106232"/>
    <w:rsid w:val="0011008F"/>
    <w:rsid w:val="00117C72"/>
    <w:rsid w:val="0013113D"/>
    <w:rsid w:val="001322FC"/>
    <w:rsid w:val="00143946"/>
    <w:rsid w:val="00151DFF"/>
    <w:rsid w:val="001553B5"/>
    <w:rsid w:val="00167509"/>
    <w:rsid w:val="00171083"/>
    <w:rsid w:val="00172351"/>
    <w:rsid w:val="001820DA"/>
    <w:rsid w:val="00184D96"/>
    <w:rsid w:val="001A130B"/>
    <w:rsid w:val="001C4308"/>
    <w:rsid w:val="001C6183"/>
    <w:rsid w:val="001D0007"/>
    <w:rsid w:val="001D3E3E"/>
    <w:rsid w:val="001E321A"/>
    <w:rsid w:val="001F756F"/>
    <w:rsid w:val="00205D74"/>
    <w:rsid w:val="00216129"/>
    <w:rsid w:val="00220A26"/>
    <w:rsid w:val="002312CE"/>
    <w:rsid w:val="0023149A"/>
    <w:rsid w:val="0023696B"/>
    <w:rsid w:val="0024086E"/>
    <w:rsid w:val="0025498B"/>
    <w:rsid w:val="00273642"/>
    <w:rsid w:val="002902C8"/>
    <w:rsid w:val="00296DA3"/>
    <w:rsid w:val="002A5A83"/>
    <w:rsid w:val="002C0BFB"/>
    <w:rsid w:val="002D4340"/>
    <w:rsid w:val="003017DD"/>
    <w:rsid w:val="00314B56"/>
    <w:rsid w:val="003178CA"/>
    <w:rsid w:val="00327E73"/>
    <w:rsid w:val="00333392"/>
    <w:rsid w:val="003469F8"/>
    <w:rsid w:val="00355CE0"/>
    <w:rsid w:val="00363A30"/>
    <w:rsid w:val="00366D84"/>
    <w:rsid w:val="0037243A"/>
    <w:rsid w:val="00381A2B"/>
    <w:rsid w:val="00382FE8"/>
    <w:rsid w:val="00383BBF"/>
    <w:rsid w:val="0038593F"/>
    <w:rsid w:val="00386830"/>
    <w:rsid w:val="00392834"/>
    <w:rsid w:val="003A166F"/>
    <w:rsid w:val="003A18C5"/>
    <w:rsid w:val="003A5ED7"/>
    <w:rsid w:val="003B0883"/>
    <w:rsid w:val="003B3832"/>
    <w:rsid w:val="003C5428"/>
    <w:rsid w:val="003D56B3"/>
    <w:rsid w:val="003F2A97"/>
    <w:rsid w:val="004169D9"/>
    <w:rsid w:val="00417272"/>
    <w:rsid w:val="004245DF"/>
    <w:rsid w:val="0043110C"/>
    <w:rsid w:val="00437970"/>
    <w:rsid w:val="00456890"/>
    <w:rsid w:val="00464B11"/>
    <w:rsid w:val="00471256"/>
    <w:rsid w:val="0049318F"/>
    <w:rsid w:val="00496889"/>
    <w:rsid w:val="004B26C3"/>
    <w:rsid w:val="004C57E9"/>
    <w:rsid w:val="004D06A3"/>
    <w:rsid w:val="004E385C"/>
    <w:rsid w:val="004F2F1E"/>
    <w:rsid w:val="004F3196"/>
    <w:rsid w:val="005129C7"/>
    <w:rsid w:val="00520EAB"/>
    <w:rsid w:val="00536426"/>
    <w:rsid w:val="00543F86"/>
    <w:rsid w:val="00544175"/>
    <w:rsid w:val="0055461D"/>
    <w:rsid w:val="00582494"/>
    <w:rsid w:val="0058465A"/>
    <w:rsid w:val="00586698"/>
    <w:rsid w:val="005879FE"/>
    <w:rsid w:val="00590382"/>
    <w:rsid w:val="00590DF3"/>
    <w:rsid w:val="005A042C"/>
    <w:rsid w:val="005A2B24"/>
    <w:rsid w:val="005A54C3"/>
    <w:rsid w:val="005B4C7D"/>
    <w:rsid w:val="005D7022"/>
    <w:rsid w:val="005E0E59"/>
    <w:rsid w:val="005F7E69"/>
    <w:rsid w:val="006043FB"/>
    <w:rsid w:val="00605907"/>
    <w:rsid w:val="00607227"/>
    <w:rsid w:val="006109F7"/>
    <w:rsid w:val="00641D2A"/>
    <w:rsid w:val="00647814"/>
    <w:rsid w:val="00676347"/>
    <w:rsid w:val="0067795B"/>
    <w:rsid w:val="00683D0C"/>
    <w:rsid w:val="00690E5F"/>
    <w:rsid w:val="0069192D"/>
    <w:rsid w:val="006932F3"/>
    <w:rsid w:val="00695358"/>
    <w:rsid w:val="006B7AB8"/>
    <w:rsid w:val="006C0F51"/>
    <w:rsid w:val="006D18F6"/>
    <w:rsid w:val="006D428E"/>
    <w:rsid w:val="006D4E46"/>
    <w:rsid w:val="006D7F4F"/>
    <w:rsid w:val="00723577"/>
    <w:rsid w:val="0072682D"/>
    <w:rsid w:val="00731CFD"/>
    <w:rsid w:val="00736440"/>
    <w:rsid w:val="00737829"/>
    <w:rsid w:val="00737875"/>
    <w:rsid w:val="00740A3F"/>
    <w:rsid w:val="00741880"/>
    <w:rsid w:val="0078507E"/>
    <w:rsid w:val="007B0F70"/>
    <w:rsid w:val="007B6511"/>
    <w:rsid w:val="007E0EF5"/>
    <w:rsid w:val="007E667B"/>
    <w:rsid w:val="00802DE6"/>
    <w:rsid w:val="00822B3A"/>
    <w:rsid w:val="00824208"/>
    <w:rsid w:val="008308A0"/>
    <w:rsid w:val="00836FDC"/>
    <w:rsid w:val="00852D43"/>
    <w:rsid w:val="00862CFF"/>
    <w:rsid w:val="00864FFB"/>
    <w:rsid w:val="00865726"/>
    <w:rsid w:val="008815EE"/>
    <w:rsid w:val="00883A5C"/>
    <w:rsid w:val="008878C2"/>
    <w:rsid w:val="00896866"/>
    <w:rsid w:val="008A22E9"/>
    <w:rsid w:val="008B43B1"/>
    <w:rsid w:val="008E6D62"/>
    <w:rsid w:val="008F51E2"/>
    <w:rsid w:val="00901302"/>
    <w:rsid w:val="00901EBC"/>
    <w:rsid w:val="00903048"/>
    <w:rsid w:val="009078FF"/>
    <w:rsid w:val="00920494"/>
    <w:rsid w:val="009340F7"/>
    <w:rsid w:val="009457C8"/>
    <w:rsid w:val="00946040"/>
    <w:rsid w:val="0095373C"/>
    <w:rsid w:val="00953FFE"/>
    <w:rsid w:val="00964F7C"/>
    <w:rsid w:val="009703AF"/>
    <w:rsid w:val="00971B79"/>
    <w:rsid w:val="00974174"/>
    <w:rsid w:val="009741D1"/>
    <w:rsid w:val="00974C28"/>
    <w:rsid w:val="00976E37"/>
    <w:rsid w:val="009A3B4A"/>
    <w:rsid w:val="009D1F42"/>
    <w:rsid w:val="009F7856"/>
    <w:rsid w:val="00A10BA1"/>
    <w:rsid w:val="00A11462"/>
    <w:rsid w:val="00A174CC"/>
    <w:rsid w:val="00A2357C"/>
    <w:rsid w:val="00A443CA"/>
    <w:rsid w:val="00A66B70"/>
    <w:rsid w:val="00A77B8E"/>
    <w:rsid w:val="00A82FBB"/>
    <w:rsid w:val="00A83765"/>
    <w:rsid w:val="00AA4711"/>
    <w:rsid w:val="00AC443F"/>
    <w:rsid w:val="00AD201A"/>
    <w:rsid w:val="00AD2884"/>
    <w:rsid w:val="00AD5A3A"/>
    <w:rsid w:val="00AD759B"/>
    <w:rsid w:val="00AE2E79"/>
    <w:rsid w:val="00AE528C"/>
    <w:rsid w:val="00AF4998"/>
    <w:rsid w:val="00B018FB"/>
    <w:rsid w:val="00B03B7F"/>
    <w:rsid w:val="00B1187F"/>
    <w:rsid w:val="00B35CC8"/>
    <w:rsid w:val="00B43479"/>
    <w:rsid w:val="00B47589"/>
    <w:rsid w:val="00B8671F"/>
    <w:rsid w:val="00B97C0A"/>
    <w:rsid w:val="00BB6EFC"/>
    <w:rsid w:val="00BD6C0B"/>
    <w:rsid w:val="00BD7967"/>
    <w:rsid w:val="00BE4F5A"/>
    <w:rsid w:val="00C55633"/>
    <w:rsid w:val="00C8775F"/>
    <w:rsid w:val="00C95FB7"/>
    <w:rsid w:val="00CD0897"/>
    <w:rsid w:val="00CD2C82"/>
    <w:rsid w:val="00CF08BF"/>
    <w:rsid w:val="00CF59EA"/>
    <w:rsid w:val="00CF71F1"/>
    <w:rsid w:val="00D04287"/>
    <w:rsid w:val="00D062BE"/>
    <w:rsid w:val="00D10857"/>
    <w:rsid w:val="00D13AD5"/>
    <w:rsid w:val="00D234A1"/>
    <w:rsid w:val="00D23567"/>
    <w:rsid w:val="00D31747"/>
    <w:rsid w:val="00D46663"/>
    <w:rsid w:val="00D74551"/>
    <w:rsid w:val="00D75190"/>
    <w:rsid w:val="00D77E1C"/>
    <w:rsid w:val="00DB419C"/>
    <w:rsid w:val="00DD38F5"/>
    <w:rsid w:val="00DD58AA"/>
    <w:rsid w:val="00DD7C21"/>
    <w:rsid w:val="00DE01F5"/>
    <w:rsid w:val="00DE1431"/>
    <w:rsid w:val="00E034BE"/>
    <w:rsid w:val="00E37077"/>
    <w:rsid w:val="00E50727"/>
    <w:rsid w:val="00E6316D"/>
    <w:rsid w:val="00E74496"/>
    <w:rsid w:val="00E863D4"/>
    <w:rsid w:val="00E969AE"/>
    <w:rsid w:val="00ED4569"/>
    <w:rsid w:val="00EE233D"/>
    <w:rsid w:val="00EE484F"/>
    <w:rsid w:val="00EF2448"/>
    <w:rsid w:val="00F110F7"/>
    <w:rsid w:val="00F31B6B"/>
    <w:rsid w:val="00F62692"/>
    <w:rsid w:val="00F711CE"/>
    <w:rsid w:val="00F74510"/>
    <w:rsid w:val="00F9028E"/>
    <w:rsid w:val="00F911F1"/>
    <w:rsid w:val="00F943F9"/>
    <w:rsid w:val="00FA1DC3"/>
    <w:rsid w:val="00FB0F3B"/>
    <w:rsid w:val="00FB300C"/>
    <w:rsid w:val="00FB36A7"/>
    <w:rsid w:val="00FC2269"/>
    <w:rsid w:val="00FD439D"/>
    <w:rsid w:val="00FE668F"/>
    <w:rsid w:val="00FF4171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E0E59"/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E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E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E5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E5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E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E5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E5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E5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5129C7"/>
    <w:pPr>
      <w:numPr>
        <w:numId w:val="5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3017DD"/>
    <w:rPr>
      <w:color w:val="808080"/>
    </w:rPr>
  </w:style>
  <w:style w:type="paragraph" w:customStyle="1" w:styleId="CitaviBibliographyHeading">
    <w:name w:val="Citavi Bibliography Heading"/>
    <w:basedOn w:val="Normal"/>
    <w:link w:val="CitaviBibliographyHeadingZchn"/>
    <w:uiPriority w:val="99"/>
    <w:rsid w:val="003017DD"/>
    <w:rPr>
      <w:rFonts w:ascii="Aptos" w:hAnsi="Aptos" w:cs="Arial"/>
      <w:sz w:val="20"/>
      <w:szCs w:val="20"/>
    </w:rPr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3017DD"/>
    <w:rPr>
      <w:rFonts w:ascii="Aptos" w:eastAsia="Times New Roman" w:hAnsi="Aptos" w:cs="Arial"/>
      <w:sz w:val="20"/>
      <w:szCs w:val="20"/>
      <w:lang w:val="en-US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3017DD"/>
    <w:pPr>
      <w:tabs>
        <w:tab w:val="left" w:pos="454"/>
      </w:tabs>
      <w:ind w:left="454" w:hanging="454"/>
    </w:pPr>
    <w:rPr>
      <w:rFonts w:ascii="Aptos" w:hAnsi="Aptos" w:cs="Arial"/>
      <w:sz w:val="20"/>
      <w:szCs w:val="20"/>
    </w:r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3017DD"/>
    <w:rPr>
      <w:rFonts w:ascii="Aptos" w:eastAsia="Times New Roman" w:hAnsi="Aptos" w:cs="Arial"/>
      <w:sz w:val="20"/>
      <w:szCs w:val="20"/>
      <w:lang w:val="en-US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690E5F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690E5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E5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690E5F"/>
    <w:pPr>
      <w:spacing w:line="360" w:lineRule="auto"/>
      <w:outlineLvl w:val="9"/>
    </w:pPr>
    <w:rPr>
      <w:rFonts w:ascii="Aptos" w:hAnsi="Aptos" w:cs="Arial"/>
      <w:sz w:val="20"/>
      <w:szCs w:val="20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690E5F"/>
    <w:rPr>
      <w:rFonts w:ascii="Aptos" w:eastAsiaTheme="majorEastAsia" w:hAnsi="Aptos" w:cs="Arial"/>
      <w:color w:val="2F5496" w:themeColor="accent1" w:themeShade="BF"/>
      <w:sz w:val="20"/>
      <w:szCs w:val="20"/>
      <w:lang w:val="en-US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690E5F"/>
    <w:pPr>
      <w:spacing w:line="360" w:lineRule="auto"/>
      <w:outlineLvl w:val="9"/>
    </w:pPr>
    <w:rPr>
      <w:rFonts w:ascii="Aptos" w:hAnsi="Aptos" w:cs="Arial"/>
      <w:sz w:val="20"/>
      <w:szCs w:val="20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690E5F"/>
    <w:rPr>
      <w:rFonts w:ascii="Aptos" w:eastAsiaTheme="majorEastAsia" w:hAnsi="Aptos" w:cs="Arial"/>
      <w:color w:val="1F3763" w:themeColor="accent1" w:themeShade="7F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E5F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690E5F"/>
    <w:pPr>
      <w:spacing w:line="360" w:lineRule="auto"/>
      <w:outlineLvl w:val="9"/>
    </w:pPr>
    <w:rPr>
      <w:rFonts w:ascii="Aptos" w:hAnsi="Aptos" w:cs="Arial"/>
      <w:sz w:val="20"/>
      <w:szCs w:val="20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690E5F"/>
    <w:rPr>
      <w:rFonts w:ascii="Aptos" w:eastAsiaTheme="majorEastAsia" w:hAnsi="Aptos" w:cs="Arial"/>
      <w:i/>
      <w:iCs/>
      <w:color w:val="2F5496" w:themeColor="accent1" w:themeShade="BF"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E5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690E5F"/>
    <w:pPr>
      <w:spacing w:line="360" w:lineRule="auto"/>
      <w:outlineLvl w:val="9"/>
    </w:pPr>
    <w:rPr>
      <w:rFonts w:ascii="Aptos" w:hAnsi="Aptos" w:cs="Arial"/>
      <w:sz w:val="20"/>
      <w:szCs w:val="20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690E5F"/>
    <w:rPr>
      <w:rFonts w:ascii="Aptos" w:eastAsiaTheme="majorEastAsia" w:hAnsi="Aptos" w:cs="Arial"/>
      <w:color w:val="2F5496" w:themeColor="accent1" w:themeShade="BF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E5F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690E5F"/>
    <w:pPr>
      <w:spacing w:line="360" w:lineRule="auto"/>
      <w:outlineLvl w:val="9"/>
    </w:pPr>
    <w:rPr>
      <w:rFonts w:ascii="Aptos" w:hAnsi="Aptos" w:cs="Arial"/>
      <w:sz w:val="20"/>
      <w:szCs w:val="20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690E5F"/>
    <w:rPr>
      <w:rFonts w:ascii="Aptos" w:eastAsiaTheme="majorEastAsia" w:hAnsi="Aptos" w:cs="Arial"/>
      <w:color w:val="1F3763" w:themeColor="accent1" w:themeShade="7F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E5F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690E5F"/>
    <w:pPr>
      <w:spacing w:line="360" w:lineRule="auto"/>
      <w:outlineLvl w:val="9"/>
    </w:pPr>
    <w:rPr>
      <w:rFonts w:ascii="Aptos" w:hAnsi="Aptos" w:cs="Arial"/>
      <w:sz w:val="20"/>
      <w:szCs w:val="20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690E5F"/>
    <w:rPr>
      <w:rFonts w:ascii="Aptos" w:eastAsiaTheme="majorEastAsia" w:hAnsi="Aptos" w:cs="Arial"/>
      <w:i/>
      <w:iCs/>
      <w:color w:val="1F3763" w:themeColor="accent1" w:themeShade="7F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E5F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690E5F"/>
    <w:pPr>
      <w:spacing w:line="360" w:lineRule="auto"/>
      <w:outlineLvl w:val="9"/>
    </w:pPr>
    <w:rPr>
      <w:rFonts w:ascii="Aptos" w:hAnsi="Aptos" w:cs="Arial"/>
      <w:sz w:val="20"/>
      <w:szCs w:val="20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690E5F"/>
    <w:rPr>
      <w:rFonts w:ascii="Aptos" w:eastAsiaTheme="majorEastAsia" w:hAnsi="Aptos" w:cs="Arial"/>
      <w:color w:val="272727" w:themeColor="text1" w:themeTint="D8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E5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690E5F"/>
    <w:pPr>
      <w:spacing w:line="360" w:lineRule="auto"/>
      <w:outlineLvl w:val="9"/>
    </w:pPr>
    <w:rPr>
      <w:rFonts w:ascii="Aptos" w:hAnsi="Aptos" w:cs="Arial"/>
      <w:sz w:val="20"/>
      <w:szCs w:val="20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690E5F"/>
    <w:rPr>
      <w:rFonts w:ascii="Aptos" w:eastAsiaTheme="majorEastAsia" w:hAnsi="Aptos" w:cs="Arial"/>
      <w:i/>
      <w:iCs/>
      <w:color w:val="272727" w:themeColor="text1" w:themeTint="D8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E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hyperlink" Target="https://ictv.global/taxonomy/templates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image" Target="media/image5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0676DE-CE4C-4B47-A767-790B47458177}"/>
      </w:docPartPr>
      <w:docPartBody>
        <w:p w:rsidR="00F81721" w:rsidRDefault="00AC6618">
          <w:r w:rsidRPr="0047098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00CC053A1BBC4CAAB338663264610F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DB3768-BCB0-42CF-9C74-B8345BBA1637}"/>
      </w:docPartPr>
      <w:docPartBody>
        <w:p w:rsidR="00F81721" w:rsidRDefault="00AC6618" w:rsidP="00AC6618">
          <w:pPr>
            <w:pStyle w:val="00CC053A1BBC4CAAB338663264610FA3"/>
          </w:pPr>
          <w:r w:rsidRPr="0047098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44C1E8B6B0CC42C79A698B6FAC5BA9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E516B8-133B-45FA-8B14-E70A021B91FC}"/>
      </w:docPartPr>
      <w:docPartBody>
        <w:p w:rsidR="00F17E3F" w:rsidRDefault="005121AF" w:rsidP="005121AF">
          <w:pPr>
            <w:pStyle w:val="44C1E8B6B0CC42C79A698B6FAC5BA965"/>
          </w:pPr>
          <w:r w:rsidRPr="0047098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4FCD9E1BDF984BA88DF9825FB9C2D0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317901-C6AD-4B81-9316-BF58FDD33CAD}"/>
      </w:docPartPr>
      <w:docPartBody>
        <w:p w:rsidR="00F17E3F" w:rsidRDefault="005121AF" w:rsidP="005121AF">
          <w:pPr>
            <w:pStyle w:val="4FCD9E1BDF984BA88DF9825FB9C2D008"/>
          </w:pPr>
          <w:r w:rsidRPr="0047098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12069A6B8DCF49D396C4C753D4513B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8980F1-71CC-4C59-BF7E-5265B0432ABB}"/>
      </w:docPartPr>
      <w:docPartBody>
        <w:p w:rsidR="00F17E3F" w:rsidRDefault="005121AF" w:rsidP="005121AF">
          <w:pPr>
            <w:pStyle w:val="12069A6B8DCF49D396C4C753D4513BDA"/>
          </w:pPr>
          <w:r w:rsidRPr="0047098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2815C81D4E6F4F61B937A63B804179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F65E91-349A-4D19-8CD3-CEE629A08F4F}"/>
      </w:docPartPr>
      <w:docPartBody>
        <w:p w:rsidR="00F17E3F" w:rsidRDefault="005121AF" w:rsidP="005121AF">
          <w:pPr>
            <w:pStyle w:val="2815C81D4E6F4F61B937A63B80417993"/>
          </w:pPr>
          <w:r w:rsidRPr="00470981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18"/>
    <w:rsid w:val="002549C7"/>
    <w:rsid w:val="00301BFB"/>
    <w:rsid w:val="005121AF"/>
    <w:rsid w:val="005200C7"/>
    <w:rsid w:val="00582494"/>
    <w:rsid w:val="007C0F21"/>
    <w:rsid w:val="008537C6"/>
    <w:rsid w:val="008748E1"/>
    <w:rsid w:val="00896866"/>
    <w:rsid w:val="0094681D"/>
    <w:rsid w:val="00A11462"/>
    <w:rsid w:val="00AC6618"/>
    <w:rsid w:val="00D05B1C"/>
    <w:rsid w:val="00D234A1"/>
    <w:rsid w:val="00D74551"/>
    <w:rsid w:val="00E37B57"/>
    <w:rsid w:val="00F17E3F"/>
    <w:rsid w:val="00F81721"/>
    <w:rsid w:val="00F8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21AF"/>
    <w:rPr>
      <w:color w:val="808080"/>
    </w:rPr>
  </w:style>
  <w:style w:type="paragraph" w:customStyle="1" w:styleId="00CC053A1BBC4CAAB338663264610FA3">
    <w:name w:val="00CC053A1BBC4CAAB338663264610FA3"/>
    <w:rsid w:val="00AC6618"/>
  </w:style>
  <w:style w:type="paragraph" w:customStyle="1" w:styleId="44C1E8B6B0CC42C79A698B6FAC5BA965">
    <w:name w:val="44C1E8B6B0CC42C79A698B6FAC5BA965"/>
    <w:rsid w:val="005121AF"/>
    <w:rPr>
      <w:lang w:val="de-DE" w:eastAsia="de-DE"/>
    </w:rPr>
  </w:style>
  <w:style w:type="paragraph" w:customStyle="1" w:styleId="4FCD9E1BDF984BA88DF9825FB9C2D008">
    <w:name w:val="4FCD9E1BDF984BA88DF9825FB9C2D008"/>
    <w:rsid w:val="005121AF"/>
    <w:rPr>
      <w:lang w:val="de-DE" w:eastAsia="de-DE"/>
    </w:rPr>
  </w:style>
  <w:style w:type="paragraph" w:customStyle="1" w:styleId="12069A6B8DCF49D396C4C753D4513BDA">
    <w:name w:val="12069A6B8DCF49D396C4C753D4513BDA"/>
    <w:rsid w:val="005121AF"/>
    <w:rPr>
      <w:lang w:val="de-DE" w:eastAsia="de-DE"/>
    </w:rPr>
  </w:style>
  <w:style w:type="paragraph" w:customStyle="1" w:styleId="2815C81D4E6F4F61B937A63B80417993">
    <w:name w:val="2815C81D4E6F4F61B937A63B80417993"/>
    <w:rsid w:val="005121AF"/>
    <w:rPr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6FEA6-0902-427C-973B-3D3E0BCF1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14094</Words>
  <Characters>80336</Characters>
  <Application>Microsoft Office Word</Application>
  <DocSecurity>0</DocSecurity>
  <Lines>669</Lines>
  <Paragraphs>188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4</cp:revision>
  <dcterms:created xsi:type="dcterms:W3CDTF">2025-07-22T06:40:00Z</dcterms:created>
  <dcterms:modified xsi:type="dcterms:W3CDTF">2025-09-22T07:41:00Z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itaviDocumentProperty_8">
    <vt:lpwstr>M:\#4_Promotion\Paper\citavi\Projects\Dissertationsschrift-VH\Dissertationsschrift-VH.ctv6</vt:lpwstr>
  </property>
  <property fmtid="{D5CDD505-2E9C-101B-9397-08002B2CF9AE}" pid="9" name="CitaviDocumentProperty_7">
    <vt:lpwstr>Dissertationsschrift-VH</vt:lpwstr>
  </property>
  <property fmtid="{D5CDD505-2E9C-101B-9397-08002B2CF9AE}" pid="10" name="CitaviDocumentProperty_0">
    <vt:lpwstr>692bc7a5-9662-4b2a-9fd0-2c808c960cb0</vt:lpwstr>
  </property>
  <property fmtid="{D5CDD505-2E9C-101B-9397-08002B2CF9AE}" pid="11" name="CitaviDocumentProperty_1">
    <vt:lpwstr>6.19.2.1</vt:lpwstr>
  </property>
</Properties>
</file>