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2C6DD" w14:textId="77777777" w:rsidR="00924617" w:rsidRDefault="00924617">
      <w:r>
        <w:rPr>
          <w:noProof/>
        </w:rPr>
        <w:drawing>
          <wp:anchor distT="0" distB="0" distL="114300" distR="114300" simplePos="0" relativeHeight="251659264" behindDoc="0" locked="0" layoutInCell="1" allowOverlap="1" wp14:anchorId="49644300" wp14:editId="266B3616">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CD3C3A8" w14:textId="77777777" w:rsidR="00924617" w:rsidRDefault="00924617">
      <w:pPr>
        <w:rPr>
          <w:rFonts w:ascii="Arial" w:hAnsi="Arial" w:cs="Arial"/>
          <w:color w:val="0000FF"/>
          <w:sz w:val="20"/>
          <w:szCs w:val="20"/>
        </w:rPr>
      </w:pPr>
    </w:p>
    <w:p w14:paraId="1305E6CA" w14:textId="77777777" w:rsidR="00924617" w:rsidRDefault="00924617">
      <w:pPr>
        <w:rPr>
          <w:rFonts w:ascii="Arial" w:hAnsi="Arial" w:cs="Arial"/>
          <w:color w:val="0000FF"/>
          <w:sz w:val="20"/>
          <w:szCs w:val="20"/>
        </w:rPr>
      </w:pPr>
    </w:p>
    <w:p w14:paraId="64739671" w14:textId="77777777" w:rsidR="00924617" w:rsidRDefault="00924617">
      <w:pPr>
        <w:rPr>
          <w:rFonts w:ascii="Arial" w:hAnsi="Arial" w:cs="Arial"/>
          <w:color w:val="0000FF"/>
          <w:sz w:val="20"/>
          <w:szCs w:val="20"/>
        </w:rPr>
      </w:pPr>
    </w:p>
    <w:p w14:paraId="415F5CB2" w14:textId="77777777" w:rsidR="00924617" w:rsidRDefault="00924617">
      <w:pPr>
        <w:rPr>
          <w:rFonts w:ascii="Arial" w:hAnsi="Arial" w:cs="Arial"/>
          <w:color w:val="0000FF"/>
          <w:sz w:val="20"/>
          <w:szCs w:val="20"/>
        </w:rPr>
      </w:pPr>
    </w:p>
    <w:p w14:paraId="0273E4DF" w14:textId="77777777" w:rsidR="00924617" w:rsidRDefault="00924617">
      <w:pPr>
        <w:rPr>
          <w:rFonts w:ascii="Arial" w:hAnsi="Arial" w:cs="Arial"/>
          <w:color w:val="0000FF"/>
          <w:sz w:val="20"/>
          <w:szCs w:val="20"/>
        </w:rPr>
      </w:pPr>
    </w:p>
    <w:p w14:paraId="331FE813" w14:textId="77777777" w:rsidR="00924617" w:rsidRDefault="00924617">
      <w:pPr>
        <w:rPr>
          <w:rFonts w:ascii="Arial" w:hAnsi="Arial" w:cs="Arial"/>
          <w:color w:val="0000FF"/>
          <w:sz w:val="20"/>
          <w:szCs w:val="20"/>
        </w:rPr>
      </w:pPr>
    </w:p>
    <w:p w14:paraId="6A16E90F" w14:textId="77777777" w:rsidR="00924617" w:rsidRDefault="00924617">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0BF7D239" w14:textId="77777777" w:rsidR="00924617" w:rsidRDefault="00924617">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924617" w14:paraId="54863744" w14:textId="77777777">
        <w:tc>
          <w:tcPr>
            <w:tcW w:w="3553" w:type="dxa"/>
            <w:tcBorders>
              <w:top w:val="double" w:sz="4" w:space="0" w:color="000000"/>
              <w:left w:val="double" w:sz="4" w:space="0" w:color="000000"/>
              <w:right w:val="single" w:sz="4" w:space="0" w:color="000000"/>
            </w:tcBorders>
            <w:shd w:val="clear" w:color="auto" w:fill="auto"/>
            <w:vAlign w:val="center"/>
          </w:tcPr>
          <w:p w14:paraId="3D488C28" w14:textId="77777777" w:rsidR="00924617" w:rsidRDefault="00924617">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23359DE5" w14:textId="05033C33" w:rsidR="00924617" w:rsidRDefault="00545BAF">
            <w:pPr>
              <w:pStyle w:val="BodyTextIndent"/>
              <w:ind w:left="0" w:firstLine="0"/>
              <w:jc w:val="center"/>
              <w:rPr>
                <w:rFonts w:ascii="Arial" w:hAnsi="Arial" w:cs="Arial"/>
                <w:b/>
                <w:bCs/>
                <w:i/>
                <w:sz w:val="28"/>
                <w:szCs w:val="28"/>
              </w:rPr>
            </w:pPr>
            <w:r>
              <w:rPr>
                <w:rFonts w:ascii="Arial" w:hAnsi="Arial" w:cs="Arial"/>
                <w:b/>
                <w:bCs/>
                <w:i/>
                <w:sz w:val="28"/>
                <w:szCs w:val="28"/>
              </w:rPr>
              <w:t>2023.021M</w:t>
            </w:r>
          </w:p>
        </w:tc>
        <w:tc>
          <w:tcPr>
            <w:tcW w:w="710" w:type="dxa"/>
            <w:tcBorders>
              <w:top w:val="double" w:sz="4" w:space="0" w:color="000000"/>
              <w:left w:val="single" w:sz="4" w:space="0" w:color="000000"/>
              <w:right w:val="double" w:sz="4" w:space="0" w:color="000000"/>
            </w:tcBorders>
            <w:shd w:val="clear" w:color="auto" w:fill="auto"/>
            <w:vAlign w:val="center"/>
          </w:tcPr>
          <w:p w14:paraId="5AF718FB" w14:textId="77777777" w:rsidR="00924617" w:rsidRDefault="00924617">
            <w:pPr>
              <w:pStyle w:val="BodyTextIndent"/>
              <w:ind w:left="0" w:firstLine="0"/>
              <w:rPr>
                <w:rFonts w:ascii="Arial" w:hAnsi="Arial" w:cs="Arial"/>
              </w:rPr>
            </w:pPr>
          </w:p>
        </w:tc>
      </w:tr>
      <w:tr w:rsidR="00924617" w14:paraId="46454D06" w14:textId="77777777">
        <w:tc>
          <w:tcPr>
            <w:tcW w:w="9072" w:type="dxa"/>
            <w:gridSpan w:val="3"/>
            <w:tcBorders>
              <w:left w:val="double" w:sz="4" w:space="0" w:color="000000"/>
              <w:right w:val="double" w:sz="4" w:space="0" w:color="000000"/>
            </w:tcBorders>
            <w:shd w:val="clear" w:color="auto" w:fill="auto"/>
          </w:tcPr>
          <w:p w14:paraId="59A2668E" w14:textId="2B4C4556" w:rsidR="00924617" w:rsidRPr="000A146A" w:rsidRDefault="00924617" w:rsidP="003B5BEF">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Pr="001E65B1">
              <w:rPr>
                <w:rFonts w:ascii="Arial" w:hAnsi="Arial" w:cs="Arial"/>
                <w:bCs/>
                <w:color w:val="000000" w:themeColor="text1"/>
                <w:sz w:val="22"/>
                <w:szCs w:val="22"/>
              </w:rPr>
              <w:t xml:space="preserve">Create </w:t>
            </w:r>
            <w:r>
              <w:rPr>
                <w:rFonts w:ascii="Arial" w:hAnsi="Arial" w:cs="Arial"/>
                <w:bCs/>
                <w:color w:val="000000" w:themeColor="text1"/>
                <w:sz w:val="22"/>
                <w:szCs w:val="22"/>
              </w:rPr>
              <w:t xml:space="preserve">twenty-four new species, five new genera, and </w:t>
            </w:r>
            <w:r w:rsidRPr="001E65B1">
              <w:rPr>
                <w:rFonts w:ascii="Arial" w:hAnsi="Arial" w:cs="Arial"/>
                <w:bCs/>
                <w:color w:val="000000" w:themeColor="text1"/>
                <w:sz w:val="22"/>
                <w:szCs w:val="22"/>
              </w:rPr>
              <w:t xml:space="preserve">one new </w:t>
            </w:r>
            <w:r>
              <w:rPr>
                <w:rFonts w:ascii="Arial" w:hAnsi="Arial" w:cs="Arial"/>
                <w:bCs/>
                <w:color w:val="000000" w:themeColor="text1"/>
                <w:sz w:val="22"/>
                <w:szCs w:val="22"/>
              </w:rPr>
              <w:t>subfamily (</w:t>
            </w:r>
            <w:r w:rsidRPr="00134056">
              <w:rPr>
                <w:rFonts w:ascii="Arial" w:hAnsi="Arial" w:cs="Arial"/>
                <w:bCs/>
                <w:i/>
                <w:iCs/>
                <w:color w:val="000000" w:themeColor="text1"/>
                <w:sz w:val="22"/>
                <w:szCs w:val="22"/>
              </w:rPr>
              <w:t>Deltarhabdovirinae</w:t>
            </w:r>
            <w:r>
              <w:rPr>
                <w:rFonts w:ascii="Arial" w:hAnsi="Arial" w:cs="Arial"/>
                <w:bCs/>
                <w:color w:val="000000" w:themeColor="text1"/>
                <w:sz w:val="22"/>
                <w:szCs w:val="22"/>
              </w:rPr>
              <w:t>) (</w:t>
            </w:r>
            <w:r w:rsidRPr="00134056">
              <w:rPr>
                <w:rFonts w:ascii="Arial" w:hAnsi="Arial" w:cs="Arial"/>
                <w:bCs/>
                <w:i/>
                <w:iCs/>
                <w:color w:val="000000" w:themeColor="text1"/>
                <w:sz w:val="22"/>
                <w:szCs w:val="22"/>
              </w:rPr>
              <w:t>Mononegavirales</w:t>
            </w:r>
            <w:r>
              <w:rPr>
                <w:rFonts w:ascii="Arial" w:hAnsi="Arial" w:cs="Arial"/>
                <w:bCs/>
                <w:color w:val="000000" w:themeColor="text1"/>
                <w:sz w:val="22"/>
                <w:szCs w:val="22"/>
              </w:rPr>
              <w:t xml:space="preserve">: </w:t>
            </w:r>
            <w:r w:rsidRPr="00134056">
              <w:rPr>
                <w:rFonts w:ascii="Arial" w:hAnsi="Arial" w:cs="Arial"/>
                <w:bCs/>
                <w:i/>
                <w:iCs/>
                <w:color w:val="000000" w:themeColor="text1"/>
                <w:sz w:val="22"/>
                <w:szCs w:val="22"/>
              </w:rPr>
              <w:t>Rhabdoviridae</w:t>
            </w:r>
            <w:r>
              <w:rPr>
                <w:rFonts w:ascii="Arial" w:hAnsi="Arial" w:cs="Arial"/>
                <w:bCs/>
                <w:color w:val="000000" w:themeColor="text1"/>
                <w:sz w:val="22"/>
                <w:szCs w:val="22"/>
              </w:rPr>
              <w:t>)</w:t>
            </w:r>
          </w:p>
        </w:tc>
      </w:tr>
      <w:tr w:rsidR="00924617" w14:paraId="4022A545"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BA8A72F" w14:textId="77777777" w:rsidR="00924617" w:rsidRDefault="00924617">
            <w:pPr>
              <w:rPr>
                <w:rFonts w:ascii="Arial" w:hAnsi="Arial" w:cs="Arial"/>
                <w:b/>
                <w:sz w:val="22"/>
                <w:szCs w:val="22"/>
              </w:rPr>
            </w:pPr>
          </w:p>
        </w:tc>
      </w:tr>
    </w:tbl>
    <w:p w14:paraId="0C2B10D3" w14:textId="77777777" w:rsidR="00924617" w:rsidRDefault="00924617">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924617" w14:paraId="27C2B6FA" w14:textId="77777777" w:rsidTr="00134056">
        <w:tc>
          <w:tcPr>
            <w:tcW w:w="4368" w:type="dxa"/>
            <w:shd w:val="clear" w:color="auto" w:fill="auto"/>
          </w:tcPr>
          <w:p w14:paraId="6B313070" w14:textId="77777777" w:rsidR="00924617" w:rsidRDefault="00924617">
            <w:pPr>
              <w:rPr>
                <w:rFonts w:ascii="Arial" w:hAnsi="Arial" w:cs="Arial"/>
                <w:sz w:val="22"/>
                <w:szCs w:val="22"/>
              </w:rPr>
            </w:pPr>
            <w:r>
              <w:rPr>
                <w:rFonts w:ascii="Arial" w:hAnsi="Arial" w:cs="Arial"/>
                <w:sz w:val="22"/>
                <w:szCs w:val="22"/>
              </w:rPr>
              <w:t>Walker PJ</w:t>
            </w:r>
          </w:p>
        </w:tc>
        <w:tc>
          <w:tcPr>
            <w:tcW w:w="4704" w:type="dxa"/>
            <w:shd w:val="clear" w:color="auto" w:fill="auto"/>
          </w:tcPr>
          <w:p w14:paraId="591C24F5" w14:textId="77777777" w:rsidR="00924617" w:rsidRDefault="00924617">
            <w:pPr>
              <w:rPr>
                <w:rFonts w:ascii="Arial" w:hAnsi="Arial" w:cs="Arial"/>
                <w:sz w:val="22"/>
                <w:szCs w:val="22"/>
              </w:rPr>
            </w:pPr>
            <w:r>
              <w:rPr>
                <w:rFonts w:ascii="Arial" w:hAnsi="Arial" w:cs="Arial"/>
                <w:sz w:val="22"/>
                <w:szCs w:val="22"/>
              </w:rPr>
              <w:t>peter.walker@uq.edu.au</w:t>
            </w:r>
          </w:p>
        </w:tc>
      </w:tr>
    </w:tbl>
    <w:p w14:paraId="35138C02" w14:textId="7CAC9AB9" w:rsidR="00924617" w:rsidRPr="00030CB1" w:rsidRDefault="00924617">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924617" w14:paraId="5F5EDA39" w14:textId="77777777">
        <w:tc>
          <w:tcPr>
            <w:tcW w:w="9072" w:type="dxa"/>
            <w:shd w:val="clear" w:color="auto" w:fill="auto"/>
          </w:tcPr>
          <w:p w14:paraId="719E4235" w14:textId="280CB5BB" w:rsidR="00924617" w:rsidRDefault="00924617" w:rsidP="003B5BEF">
            <w:pPr>
              <w:rPr>
                <w:rFonts w:ascii="Arial" w:hAnsi="Arial" w:cs="Arial"/>
                <w:sz w:val="22"/>
                <w:szCs w:val="22"/>
              </w:rPr>
            </w:pPr>
            <w:r>
              <w:rPr>
                <w:rFonts w:ascii="Arial" w:hAnsi="Arial" w:cs="Arial"/>
                <w:sz w:val="22"/>
                <w:szCs w:val="22"/>
              </w:rPr>
              <w:t>University of Queensland [PJW]</w:t>
            </w:r>
          </w:p>
        </w:tc>
      </w:tr>
    </w:tbl>
    <w:p w14:paraId="54E696FF" w14:textId="77777777" w:rsidR="00924617" w:rsidRDefault="00924617">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924617" w14:paraId="5D796D8D" w14:textId="77777777">
        <w:tc>
          <w:tcPr>
            <w:tcW w:w="9072" w:type="dxa"/>
            <w:shd w:val="clear" w:color="auto" w:fill="auto"/>
          </w:tcPr>
          <w:p w14:paraId="60209823" w14:textId="0AA49756" w:rsidR="00924617" w:rsidRDefault="00924617" w:rsidP="003B5BEF">
            <w:pPr>
              <w:rPr>
                <w:rFonts w:ascii="Arial" w:hAnsi="Arial" w:cs="Arial"/>
                <w:sz w:val="22"/>
                <w:szCs w:val="22"/>
              </w:rPr>
            </w:pPr>
            <w:r>
              <w:rPr>
                <w:rFonts w:ascii="Arial" w:hAnsi="Arial" w:cs="Arial"/>
                <w:sz w:val="22"/>
                <w:szCs w:val="22"/>
              </w:rPr>
              <w:t>Walker PJ</w:t>
            </w:r>
          </w:p>
        </w:tc>
      </w:tr>
    </w:tbl>
    <w:p w14:paraId="166C9736" w14:textId="77777777" w:rsidR="00924617" w:rsidRDefault="00924617">
      <w:pPr>
        <w:spacing w:before="120" w:after="120"/>
        <w:rPr>
          <w:rFonts w:ascii="Arial" w:hAnsi="Arial" w:cs="Arial"/>
          <w:b/>
        </w:rPr>
      </w:pPr>
      <w:r>
        <w:rPr>
          <w:rFonts w:ascii="Arial" w:hAnsi="Arial" w:cs="Arial"/>
          <w:b/>
        </w:rPr>
        <w:t>List the ICTV Study Group(s) that have seen this proposal</w:t>
      </w:r>
    </w:p>
    <w:p w14:paraId="5EF1B60D" w14:textId="77777777" w:rsidR="00924617" w:rsidRDefault="00924617"/>
    <w:tbl>
      <w:tblPr>
        <w:tblStyle w:val="TableGrid"/>
        <w:tblW w:w="9072" w:type="dxa"/>
        <w:tblInd w:w="137" w:type="dxa"/>
        <w:tblLook w:val="04A0" w:firstRow="1" w:lastRow="0" w:firstColumn="1" w:lastColumn="0" w:noHBand="0" w:noVBand="1"/>
      </w:tblPr>
      <w:tblGrid>
        <w:gridCol w:w="9072"/>
      </w:tblGrid>
      <w:tr w:rsidR="00924617" w14:paraId="4F01B7F2" w14:textId="77777777">
        <w:tc>
          <w:tcPr>
            <w:tcW w:w="9072" w:type="dxa"/>
            <w:shd w:val="clear" w:color="auto" w:fill="auto"/>
          </w:tcPr>
          <w:p w14:paraId="704981B4" w14:textId="225FFC34" w:rsidR="00924617" w:rsidRDefault="003B5BEF" w:rsidP="003B5BEF">
            <w:pPr>
              <w:rPr>
                <w:rFonts w:ascii="Arial" w:hAnsi="Arial" w:cs="Arial"/>
                <w:sz w:val="22"/>
                <w:szCs w:val="22"/>
              </w:rPr>
            </w:pPr>
            <w:r>
              <w:rPr>
                <w:rFonts w:ascii="Arial" w:hAnsi="Arial" w:cs="Arial"/>
                <w:sz w:val="22"/>
                <w:szCs w:val="22"/>
              </w:rPr>
              <w:t xml:space="preserve">ICTV </w:t>
            </w:r>
            <w:r w:rsidR="00924617" w:rsidRPr="001E65B1">
              <w:rPr>
                <w:rFonts w:ascii="Arial" w:hAnsi="Arial" w:cs="Arial"/>
                <w:i/>
                <w:iCs/>
                <w:sz w:val="22"/>
                <w:szCs w:val="22"/>
              </w:rPr>
              <w:t>Rhabdoviridae</w:t>
            </w:r>
            <w:r w:rsidR="00924617">
              <w:rPr>
                <w:rFonts w:ascii="Arial" w:hAnsi="Arial" w:cs="Arial"/>
                <w:sz w:val="22"/>
                <w:szCs w:val="22"/>
              </w:rPr>
              <w:t xml:space="preserve"> S</w:t>
            </w:r>
            <w:r>
              <w:rPr>
                <w:rFonts w:ascii="Arial" w:hAnsi="Arial" w:cs="Arial"/>
                <w:sz w:val="22"/>
                <w:szCs w:val="22"/>
              </w:rPr>
              <w:t xml:space="preserve">tudy </w:t>
            </w:r>
            <w:r w:rsidR="00924617">
              <w:rPr>
                <w:rFonts w:ascii="Arial" w:hAnsi="Arial" w:cs="Arial"/>
                <w:sz w:val="22"/>
                <w:szCs w:val="22"/>
              </w:rPr>
              <w:t>G</w:t>
            </w:r>
            <w:r>
              <w:rPr>
                <w:rFonts w:ascii="Arial" w:hAnsi="Arial" w:cs="Arial"/>
                <w:sz w:val="22"/>
                <w:szCs w:val="22"/>
              </w:rPr>
              <w:t>roup</w:t>
            </w:r>
          </w:p>
        </w:tc>
      </w:tr>
    </w:tbl>
    <w:p w14:paraId="0FFAABF0" w14:textId="77777777" w:rsidR="00924617" w:rsidRDefault="00924617">
      <w:pPr>
        <w:spacing w:before="120" w:after="120"/>
        <w:rPr>
          <w:rFonts w:ascii="Arial" w:hAnsi="Arial" w:cs="Arial"/>
          <w:b/>
        </w:rPr>
      </w:pPr>
      <w:r>
        <w:rPr>
          <w:rFonts w:ascii="Arial" w:hAnsi="Arial" w:cs="Arial"/>
          <w:b/>
        </w:rPr>
        <w:t>ICTV Study Group comments and response of proposer</w:t>
      </w:r>
    </w:p>
    <w:p w14:paraId="1EA2D4AE" w14:textId="77777777" w:rsidR="00924617" w:rsidRDefault="00924617">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924617" w14:paraId="57CF30A0" w14:textId="77777777">
        <w:tc>
          <w:tcPr>
            <w:tcW w:w="9072" w:type="dxa"/>
            <w:shd w:val="clear" w:color="auto" w:fill="auto"/>
          </w:tcPr>
          <w:p w14:paraId="146DEAA3" w14:textId="52F6715A" w:rsidR="00924617" w:rsidRDefault="00DF6095" w:rsidP="003B5BEF">
            <w:pPr>
              <w:rPr>
                <w:rFonts w:ascii="Arial" w:hAnsi="Arial" w:cs="Arial"/>
                <w:sz w:val="22"/>
                <w:szCs w:val="22"/>
              </w:rPr>
            </w:pPr>
            <w:r>
              <w:rPr>
                <w:rFonts w:ascii="Arial" w:hAnsi="Arial" w:cs="Arial"/>
                <w:sz w:val="22"/>
                <w:szCs w:val="22"/>
              </w:rPr>
              <w:t>Minor corrections</w:t>
            </w:r>
            <w:r w:rsidR="00E74A2F">
              <w:rPr>
                <w:rFonts w:ascii="Arial" w:hAnsi="Arial" w:cs="Arial"/>
                <w:sz w:val="22"/>
                <w:szCs w:val="22"/>
              </w:rPr>
              <w:t xml:space="preserve"> to both the word document and spreadsheet.</w:t>
            </w:r>
          </w:p>
        </w:tc>
      </w:tr>
    </w:tbl>
    <w:p w14:paraId="428959EB" w14:textId="77777777" w:rsidR="00924617" w:rsidRPr="00134056" w:rsidRDefault="00924617" w:rsidP="00134056">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924617" w14:paraId="3EE152D6" w14:textId="77777777" w:rsidTr="0037243A">
        <w:tc>
          <w:tcPr>
            <w:tcW w:w="2977" w:type="dxa"/>
            <w:vMerge w:val="restart"/>
            <w:shd w:val="clear" w:color="auto" w:fill="auto"/>
          </w:tcPr>
          <w:p w14:paraId="2A4B6683" w14:textId="77777777" w:rsidR="00924617" w:rsidRDefault="00924617" w:rsidP="000A0D80">
            <w:pPr>
              <w:rPr>
                <w:rFonts w:ascii="Arial" w:hAnsi="Arial" w:cs="Arial"/>
                <w:b/>
                <w:bCs/>
                <w:color w:val="000000"/>
                <w:sz w:val="22"/>
                <w:szCs w:val="22"/>
              </w:rPr>
            </w:pPr>
            <w:r>
              <w:rPr>
                <w:rFonts w:ascii="Arial" w:hAnsi="Arial" w:cs="Arial"/>
                <w:b/>
                <w:bCs/>
                <w:color w:val="000000"/>
                <w:sz w:val="22"/>
                <w:szCs w:val="22"/>
              </w:rPr>
              <w:t>Study Group</w:t>
            </w:r>
          </w:p>
        </w:tc>
        <w:tc>
          <w:tcPr>
            <w:tcW w:w="6095" w:type="dxa"/>
            <w:gridSpan w:val="3"/>
            <w:shd w:val="clear" w:color="auto" w:fill="auto"/>
          </w:tcPr>
          <w:p w14:paraId="29A876C6" w14:textId="77777777" w:rsidR="00924617" w:rsidRDefault="00924617" w:rsidP="0037243A">
            <w:pPr>
              <w:jc w:val="center"/>
              <w:rPr>
                <w:rFonts w:ascii="Arial" w:hAnsi="Arial" w:cs="Arial"/>
                <w:b/>
                <w:bCs/>
                <w:color w:val="000000"/>
                <w:sz w:val="22"/>
                <w:szCs w:val="22"/>
              </w:rPr>
            </w:pPr>
            <w:r>
              <w:rPr>
                <w:rFonts w:ascii="Arial" w:hAnsi="Arial" w:cs="Arial"/>
                <w:b/>
                <w:bCs/>
                <w:color w:val="000000"/>
                <w:sz w:val="22"/>
                <w:szCs w:val="22"/>
              </w:rPr>
              <w:t>Number of members</w:t>
            </w:r>
          </w:p>
        </w:tc>
      </w:tr>
      <w:tr w:rsidR="00924617" w14:paraId="03E8ED88" w14:textId="77777777" w:rsidTr="004F3196">
        <w:tc>
          <w:tcPr>
            <w:tcW w:w="2977" w:type="dxa"/>
            <w:vMerge/>
            <w:shd w:val="clear" w:color="auto" w:fill="auto"/>
          </w:tcPr>
          <w:p w14:paraId="6533AB77" w14:textId="77777777" w:rsidR="00924617" w:rsidRDefault="00924617" w:rsidP="000A0D80">
            <w:pPr>
              <w:rPr>
                <w:rFonts w:ascii="Arial" w:hAnsi="Arial" w:cs="Arial"/>
                <w:sz w:val="22"/>
                <w:szCs w:val="22"/>
              </w:rPr>
            </w:pPr>
          </w:p>
        </w:tc>
        <w:tc>
          <w:tcPr>
            <w:tcW w:w="1984" w:type="dxa"/>
            <w:shd w:val="clear" w:color="auto" w:fill="auto"/>
          </w:tcPr>
          <w:p w14:paraId="0A45D843" w14:textId="77777777" w:rsidR="00924617" w:rsidRPr="004F3196" w:rsidRDefault="00924617" w:rsidP="0037243A">
            <w:pPr>
              <w:jc w:val="center"/>
              <w:rPr>
                <w:rFonts w:ascii="Arial" w:hAnsi="Arial" w:cs="Arial"/>
                <w:b/>
                <w:bCs/>
                <w:sz w:val="22"/>
                <w:szCs w:val="22"/>
              </w:rPr>
            </w:pPr>
            <w:r>
              <w:rPr>
                <w:rFonts w:ascii="Arial" w:hAnsi="Arial" w:cs="Arial"/>
                <w:b/>
                <w:bCs/>
                <w:sz w:val="22"/>
                <w:szCs w:val="22"/>
              </w:rPr>
              <w:t xml:space="preserve">Votes </w:t>
            </w:r>
            <w:r w:rsidRPr="004F3196">
              <w:rPr>
                <w:rFonts w:ascii="Arial" w:hAnsi="Arial" w:cs="Arial"/>
                <w:b/>
                <w:bCs/>
                <w:sz w:val="22"/>
                <w:szCs w:val="22"/>
              </w:rPr>
              <w:t>support</w:t>
            </w:r>
          </w:p>
        </w:tc>
        <w:tc>
          <w:tcPr>
            <w:tcW w:w="1985" w:type="dxa"/>
            <w:shd w:val="clear" w:color="auto" w:fill="auto"/>
          </w:tcPr>
          <w:p w14:paraId="348648A0" w14:textId="77777777" w:rsidR="00924617" w:rsidRPr="004F3196" w:rsidRDefault="00924617"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1E9CE424" w14:textId="77777777" w:rsidR="00924617" w:rsidRPr="004F3196" w:rsidRDefault="00924617" w:rsidP="0037243A">
            <w:pPr>
              <w:jc w:val="center"/>
              <w:rPr>
                <w:rFonts w:ascii="Arial" w:hAnsi="Arial" w:cs="Arial"/>
                <w:b/>
                <w:bCs/>
                <w:sz w:val="22"/>
                <w:szCs w:val="22"/>
              </w:rPr>
            </w:pPr>
            <w:r>
              <w:rPr>
                <w:rFonts w:ascii="Arial" w:hAnsi="Arial" w:cs="Arial"/>
                <w:b/>
                <w:bCs/>
                <w:sz w:val="22"/>
                <w:szCs w:val="22"/>
              </w:rPr>
              <w:t>N</w:t>
            </w:r>
            <w:r w:rsidRPr="004F3196">
              <w:rPr>
                <w:rFonts w:ascii="Arial" w:hAnsi="Arial" w:cs="Arial"/>
                <w:b/>
                <w:bCs/>
                <w:sz w:val="22"/>
                <w:szCs w:val="22"/>
              </w:rPr>
              <w:t>o vote</w:t>
            </w:r>
          </w:p>
        </w:tc>
      </w:tr>
      <w:tr w:rsidR="00924617" w14:paraId="0D6CA241" w14:textId="77777777" w:rsidTr="004F3196">
        <w:tc>
          <w:tcPr>
            <w:tcW w:w="2977" w:type="dxa"/>
            <w:shd w:val="clear" w:color="auto" w:fill="auto"/>
          </w:tcPr>
          <w:p w14:paraId="19ED3394" w14:textId="4868A157" w:rsidR="00924617" w:rsidRDefault="003B5BEF" w:rsidP="000A0D80">
            <w:pPr>
              <w:rPr>
                <w:rFonts w:ascii="Arial" w:hAnsi="Arial" w:cs="Arial"/>
                <w:sz w:val="22"/>
                <w:szCs w:val="22"/>
              </w:rPr>
            </w:pPr>
            <w:r>
              <w:rPr>
                <w:rFonts w:ascii="Arial" w:hAnsi="Arial" w:cs="Arial"/>
                <w:sz w:val="22"/>
                <w:szCs w:val="22"/>
              </w:rPr>
              <w:t xml:space="preserve">ICTV </w:t>
            </w:r>
            <w:r w:rsidR="00DF6095" w:rsidRPr="00DF6095">
              <w:rPr>
                <w:rFonts w:ascii="Arial" w:hAnsi="Arial" w:cs="Arial"/>
                <w:i/>
                <w:iCs/>
                <w:sz w:val="22"/>
                <w:szCs w:val="22"/>
              </w:rPr>
              <w:t>Rhabdoviridae</w:t>
            </w:r>
            <w:r w:rsidR="00DF6095">
              <w:rPr>
                <w:rFonts w:ascii="Arial" w:hAnsi="Arial" w:cs="Arial"/>
                <w:sz w:val="22"/>
                <w:szCs w:val="22"/>
              </w:rPr>
              <w:t xml:space="preserve"> S</w:t>
            </w:r>
            <w:r>
              <w:rPr>
                <w:rFonts w:ascii="Arial" w:hAnsi="Arial" w:cs="Arial"/>
                <w:sz w:val="22"/>
                <w:szCs w:val="22"/>
              </w:rPr>
              <w:t>tudy Group</w:t>
            </w:r>
          </w:p>
        </w:tc>
        <w:tc>
          <w:tcPr>
            <w:tcW w:w="1984" w:type="dxa"/>
            <w:shd w:val="clear" w:color="auto" w:fill="auto"/>
          </w:tcPr>
          <w:p w14:paraId="3BE07EF2" w14:textId="1C3E6BA4" w:rsidR="00924617" w:rsidRDefault="00924617" w:rsidP="000A0D80">
            <w:pPr>
              <w:rPr>
                <w:rFonts w:ascii="Arial" w:hAnsi="Arial" w:cs="Arial"/>
                <w:sz w:val="22"/>
                <w:szCs w:val="22"/>
              </w:rPr>
            </w:pPr>
            <w:r>
              <w:rPr>
                <w:rFonts w:ascii="Arial" w:hAnsi="Arial" w:cs="Arial"/>
                <w:sz w:val="22"/>
                <w:szCs w:val="22"/>
              </w:rPr>
              <w:t xml:space="preserve"> </w:t>
            </w:r>
            <w:r w:rsidR="00E74A2F">
              <w:rPr>
                <w:rFonts w:ascii="Arial" w:hAnsi="Arial" w:cs="Arial"/>
                <w:sz w:val="22"/>
                <w:szCs w:val="22"/>
              </w:rPr>
              <w:t>10</w:t>
            </w:r>
          </w:p>
        </w:tc>
        <w:tc>
          <w:tcPr>
            <w:tcW w:w="1985" w:type="dxa"/>
            <w:shd w:val="clear" w:color="auto" w:fill="auto"/>
          </w:tcPr>
          <w:p w14:paraId="2E72DD03" w14:textId="3402A51A" w:rsidR="00924617" w:rsidRDefault="00DF6095" w:rsidP="000A0D80">
            <w:pPr>
              <w:rPr>
                <w:rFonts w:ascii="Arial" w:hAnsi="Arial" w:cs="Arial"/>
                <w:sz w:val="22"/>
                <w:szCs w:val="22"/>
              </w:rPr>
            </w:pPr>
            <w:r>
              <w:rPr>
                <w:rFonts w:ascii="Arial" w:hAnsi="Arial" w:cs="Arial"/>
                <w:sz w:val="22"/>
                <w:szCs w:val="22"/>
              </w:rPr>
              <w:t>0</w:t>
            </w:r>
          </w:p>
        </w:tc>
        <w:tc>
          <w:tcPr>
            <w:tcW w:w="2126" w:type="dxa"/>
          </w:tcPr>
          <w:p w14:paraId="0795806E" w14:textId="16A91E52" w:rsidR="00924617" w:rsidRDefault="00924617" w:rsidP="000A0D80">
            <w:pPr>
              <w:rPr>
                <w:rFonts w:ascii="Arial" w:hAnsi="Arial" w:cs="Arial"/>
                <w:sz w:val="22"/>
                <w:szCs w:val="22"/>
              </w:rPr>
            </w:pPr>
            <w:r>
              <w:rPr>
                <w:rFonts w:ascii="Arial" w:hAnsi="Arial" w:cs="Arial"/>
                <w:sz w:val="22"/>
                <w:szCs w:val="22"/>
              </w:rPr>
              <w:t xml:space="preserve"> </w:t>
            </w:r>
            <w:r w:rsidR="00E74A2F">
              <w:rPr>
                <w:rFonts w:ascii="Arial" w:hAnsi="Arial" w:cs="Arial"/>
                <w:sz w:val="22"/>
                <w:szCs w:val="22"/>
              </w:rPr>
              <w:t>4</w:t>
            </w:r>
          </w:p>
        </w:tc>
      </w:tr>
    </w:tbl>
    <w:p w14:paraId="10E70F00" w14:textId="77777777" w:rsidR="00924617" w:rsidRDefault="00924617">
      <w:pPr>
        <w:spacing w:before="120" w:after="120"/>
        <w:rPr>
          <w:rFonts w:ascii="Arial" w:hAnsi="Arial" w:cs="Arial"/>
          <w:b/>
        </w:rPr>
      </w:pPr>
      <w:r>
        <w:rPr>
          <w:rFonts w:ascii="Arial" w:hAnsi="Arial" w:cs="Arial"/>
          <w:b/>
        </w:rPr>
        <w:t>Authority to use the name of a living person</w:t>
      </w:r>
    </w:p>
    <w:p w14:paraId="0B373F21" w14:textId="77777777" w:rsidR="00924617" w:rsidRDefault="00924617">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924617" w14:paraId="4FF15EB1" w14:textId="77777777">
        <w:tc>
          <w:tcPr>
            <w:tcW w:w="7938" w:type="dxa"/>
            <w:shd w:val="clear" w:color="auto" w:fill="auto"/>
          </w:tcPr>
          <w:p w14:paraId="617D9D71" w14:textId="77777777" w:rsidR="00924617" w:rsidRDefault="00924617">
            <w:r>
              <w:rPr>
                <w:rFonts w:ascii="Arial" w:hAnsi="Arial" w:cs="Arial"/>
                <w:b/>
                <w:bCs/>
                <w:color w:val="000000"/>
                <w:sz w:val="22"/>
                <w:szCs w:val="22"/>
              </w:rPr>
              <w:t>Is any taxon name used here derived from that of a living person (Y/N)</w:t>
            </w:r>
          </w:p>
        </w:tc>
        <w:tc>
          <w:tcPr>
            <w:tcW w:w="1133" w:type="dxa"/>
            <w:shd w:val="clear" w:color="auto" w:fill="auto"/>
          </w:tcPr>
          <w:p w14:paraId="2B0DEAB1" w14:textId="77777777" w:rsidR="00924617" w:rsidRPr="000A146A" w:rsidRDefault="00924617">
            <w:pPr>
              <w:rPr>
                <w:rFonts w:ascii="Arial" w:hAnsi="Arial" w:cs="Arial"/>
                <w:sz w:val="22"/>
                <w:szCs w:val="22"/>
              </w:rPr>
            </w:pPr>
            <w:r>
              <w:rPr>
                <w:rFonts w:ascii="Arial" w:hAnsi="Arial" w:cs="Arial"/>
                <w:sz w:val="22"/>
                <w:szCs w:val="22"/>
              </w:rPr>
              <w:t>N</w:t>
            </w:r>
          </w:p>
        </w:tc>
      </w:tr>
    </w:tbl>
    <w:p w14:paraId="79CA96B2" w14:textId="77777777" w:rsidR="00924617" w:rsidRDefault="00924617">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924617" w14:paraId="68478478" w14:textId="77777777">
        <w:tc>
          <w:tcPr>
            <w:tcW w:w="2692" w:type="dxa"/>
            <w:shd w:val="clear" w:color="auto" w:fill="auto"/>
          </w:tcPr>
          <w:p w14:paraId="6C04282B" w14:textId="77777777" w:rsidR="00924617" w:rsidRDefault="00924617">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7685DD0C" w14:textId="77777777" w:rsidR="00924617" w:rsidRDefault="00924617">
            <w:r>
              <w:rPr>
                <w:rFonts w:ascii="Arial" w:hAnsi="Arial" w:cs="Arial"/>
                <w:b/>
                <w:bCs/>
                <w:color w:val="000000"/>
                <w:sz w:val="22"/>
                <w:szCs w:val="22"/>
              </w:rPr>
              <w:t>Person from whom the name is derived</w:t>
            </w:r>
          </w:p>
        </w:tc>
        <w:tc>
          <w:tcPr>
            <w:tcW w:w="2977" w:type="dxa"/>
            <w:shd w:val="clear" w:color="auto" w:fill="auto"/>
          </w:tcPr>
          <w:p w14:paraId="087E1710" w14:textId="77777777" w:rsidR="00924617" w:rsidRDefault="00924617">
            <w:r>
              <w:rPr>
                <w:rFonts w:ascii="Arial" w:hAnsi="Arial" w:cs="Arial"/>
                <w:b/>
                <w:bCs/>
                <w:color w:val="000000"/>
                <w:sz w:val="22"/>
                <w:szCs w:val="22"/>
              </w:rPr>
              <w:t>Permission attached (Y/N)</w:t>
            </w:r>
          </w:p>
        </w:tc>
      </w:tr>
      <w:tr w:rsidR="00924617" w14:paraId="3869BCD1" w14:textId="77777777">
        <w:tc>
          <w:tcPr>
            <w:tcW w:w="2692" w:type="dxa"/>
            <w:shd w:val="clear" w:color="auto" w:fill="auto"/>
          </w:tcPr>
          <w:p w14:paraId="1AB1F09F" w14:textId="48382037" w:rsidR="00924617" w:rsidRDefault="003B5BEF">
            <w:pPr>
              <w:rPr>
                <w:rFonts w:ascii="Arial" w:hAnsi="Arial" w:cs="Arial"/>
                <w:sz w:val="22"/>
                <w:szCs w:val="22"/>
              </w:rPr>
            </w:pPr>
            <w:r>
              <w:rPr>
                <w:rFonts w:ascii="Arial" w:hAnsi="Arial" w:cs="Arial"/>
                <w:sz w:val="22"/>
                <w:szCs w:val="22"/>
              </w:rPr>
              <w:t>N/A</w:t>
            </w:r>
          </w:p>
        </w:tc>
        <w:tc>
          <w:tcPr>
            <w:tcW w:w="3403" w:type="dxa"/>
            <w:shd w:val="clear" w:color="auto" w:fill="auto"/>
          </w:tcPr>
          <w:p w14:paraId="3768D55C" w14:textId="78651093" w:rsidR="00924617" w:rsidRDefault="003B5BEF">
            <w:pPr>
              <w:rPr>
                <w:rFonts w:ascii="Arial" w:hAnsi="Arial" w:cs="Arial"/>
                <w:sz w:val="22"/>
                <w:szCs w:val="22"/>
              </w:rPr>
            </w:pPr>
            <w:r>
              <w:rPr>
                <w:rFonts w:ascii="Arial" w:hAnsi="Arial" w:cs="Arial"/>
                <w:sz w:val="22"/>
                <w:szCs w:val="22"/>
              </w:rPr>
              <w:t>N/A</w:t>
            </w:r>
          </w:p>
        </w:tc>
        <w:tc>
          <w:tcPr>
            <w:tcW w:w="2977" w:type="dxa"/>
            <w:shd w:val="clear" w:color="auto" w:fill="auto"/>
          </w:tcPr>
          <w:p w14:paraId="4BCDFCD8" w14:textId="588A71F6" w:rsidR="00924617" w:rsidRDefault="003B5BEF">
            <w:pPr>
              <w:rPr>
                <w:rFonts w:ascii="Arial" w:hAnsi="Arial" w:cs="Arial"/>
                <w:sz w:val="22"/>
                <w:szCs w:val="22"/>
              </w:rPr>
            </w:pPr>
            <w:r>
              <w:rPr>
                <w:rFonts w:ascii="Arial" w:hAnsi="Arial" w:cs="Arial"/>
                <w:sz w:val="22"/>
                <w:szCs w:val="22"/>
              </w:rPr>
              <w:t>N/A</w:t>
            </w:r>
          </w:p>
        </w:tc>
      </w:tr>
    </w:tbl>
    <w:p w14:paraId="34648179" w14:textId="77777777" w:rsidR="00924617" w:rsidRDefault="00924617"/>
    <w:p w14:paraId="0EC7C1B9" w14:textId="77777777" w:rsidR="00924617" w:rsidRDefault="00924617">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924617" w14:paraId="09C75923" w14:textId="77777777">
        <w:tc>
          <w:tcPr>
            <w:tcW w:w="4819" w:type="dxa"/>
            <w:shd w:val="clear" w:color="auto" w:fill="auto"/>
          </w:tcPr>
          <w:p w14:paraId="205F839E" w14:textId="77777777" w:rsidR="00924617" w:rsidRDefault="00924617">
            <w:pPr>
              <w:rPr>
                <w:sz w:val="22"/>
                <w:szCs w:val="22"/>
              </w:rPr>
            </w:pPr>
            <w:r>
              <w:rPr>
                <w:rFonts w:ascii="Arial" w:hAnsi="Arial" w:cs="Arial"/>
                <w:sz w:val="22"/>
                <w:szCs w:val="22"/>
              </w:rPr>
              <w:t>Date first submitted to SC Chair</w:t>
            </w:r>
          </w:p>
        </w:tc>
        <w:tc>
          <w:tcPr>
            <w:tcW w:w="4252" w:type="dxa"/>
            <w:shd w:val="clear" w:color="auto" w:fill="auto"/>
          </w:tcPr>
          <w:p w14:paraId="0B48FABA" w14:textId="6DFBC033" w:rsidR="00924617" w:rsidRDefault="0043516F">
            <w:pPr>
              <w:rPr>
                <w:rFonts w:ascii="Arial" w:hAnsi="Arial" w:cs="Arial"/>
                <w:sz w:val="22"/>
                <w:szCs w:val="22"/>
              </w:rPr>
            </w:pPr>
            <w:r>
              <w:rPr>
                <w:rFonts w:ascii="Arial" w:hAnsi="Arial" w:cs="Arial"/>
                <w:sz w:val="22"/>
                <w:szCs w:val="22"/>
              </w:rPr>
              <w:t>6 July 2023</w:t>
            </w:r>
          </w:p>
        </w:tc>
      </w:tr>
      <w:tr w:rsidR="00924617" w14:paraId="1A81C499" w14:textId="77777777">
        <w:tc>
          <w:tcPr>
            <w:tcW w:w="4819" w:type="dxa"/>
            <w:shd w:val="clear" w:color="auto" w:fill="auto"/>
          </w:tcPr>
          <w:p w14:paraId="3FB34398" w14:textId="77777777" w:rsidR="00924617" w:rsidRDefault="00924617">
            <w:pPr>
              <w:rPr>
                <w:sz w:val="22"/>
                <w:szCs w:val="22"/>
              </w:rPr>
            </w:pPr>
            <w:r>
              <w:rPr>
                <w:rFonts w:ascii="Arial" w:hAnsi="Arial" w:cs="Arial"/>
                <w:sz w:val="22"/>
                <w:szCs w:val="22"/>
              </w:rPr>
              <w:t>Date of this revision (if different to above)</w:t>
            </w:r>
          </w:p>
        </w:tc>
        <w:tc>
          <w:tcPr>
            <w:tcW w:w="4252" w:type="dxa"/>
            <w:shd w:val="clear" w:color="auto" w:fill="auto"/>
          </w:tcPr>
          <w:p w14:paraId="5B34FAAE" w14:textId="34257128" w:rsidR="00924617" w:rsidRDefault="00DF6095">
            <w:pPr>
              <w:rPr>
                <w:rFonts w:ascii="Arial" w:hAnsi="Arial" w:cs="Arial"/>
                <w:sz w:val="22"/>
                <w:szCs w:val="22"/>
              </w:rPr>
            </w:pPr>
            <w:r>
              <w:rPr>
                <w:rFonts w:ascii="Arial" w:hAnsi="Arial" w:cs="Arial"/>
                <w:sz w:val="22"/>
                <w:szCs w:val="22"/>
              </w:rPr>
              <w:t>2</w:t>
            </w:r>
            <w:r w:rsidR="00E74A2F">
              <w:rPr>
                <w:rFonts w:ascii="Arial" w:hAnsi="Arial" w:cs="Arial"/>
                <w:sz w:val="22"/>
                <w:szCs w:val="22"/>
              </w:rPr>
              <w:t>6</w:t>
            </w:r>
            <w:r>
              <w:rPr>
                <w:rFonts w:ascii="Arial" w:hAnsi="Arial" w:cs="Arial"/>
                <w:sz w:val="22"/>
                <w:szCs w:val="22"/>
              </w:rPr>
              <w:t xml:space="preserve"> July 2023</w:t>
            </w:r>
          </w:p>
        </w:tc>
      </w:tr>
    </w:tbl>
    <w:p w14:paraId="7F5FDDD2" w14:textId="77777777" w:rsidR="00924617" w:rsidRDefault="00924617">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924617" w14:paraId="62C61C26" w14:textId="77777777">
        <w:tc>
          <w:tcPr>
            <w:tcW w:w="9072" w:type="dxa"/>
            <w:shd w:val="clear" w:color="auto" w:fill="auto"/>
          </w:tcPr>
          <w:p w14:paraId="1BCDC2FE" w14:textId="210870DF" w:rsidR="00924617" w:rsidRDefault="00F55737">
            <w:pPr>
              <w:rPr>
                <w:rFonts w:ascii="Arial" w:hAnsi="Arial" w:cs="Arial"/>
                <w:sz w:val="22"/>
                <w:szCs w:val="22"/>
              </w:rPr>
            </w:pPr>
            <w:r>
              <w:rPr>
                <w:rFonts w:ascii="Arial" w:hAnsi="Arial" w:cs="Arial"/>
                <w:sz w:val="22"/>
                <w:szCs w:val="22"/>
              </w:rPr>
              <w:t xml:space="preserve">The question arose why genus </w:t>
            </w:r>
            <w:r w:rsidRPr="00F55737">
              <w:rPr>
                <w:rFonts w:ascii="Arial" w:hAnsi="Arial" w:cs="Arial"/>
                <w:i/>
                <w:iCs/>
                <w:sz w:val="22"/>
                <w:szCs w:val="22"/>
              </w:rPr>
              <w:t>Platrhavirus</w:t>
            </w:r>
            <w:r>
              <w:rPr>
                <w:rFonts w:ascii="Arial" w:hAnsi="Arial" w:cs="Arial"/>
                <w:sz w:val="22"/>
                <w:szCs w:val="22"/>
              </w:rPr>
              <w:t xml:space="preserve"> is not assigned to a new subfamily. </w:t>
            </w:r>
          </w:p>
          <w:p w14:paraId="5BDED18F" w14:textId="0E1A3DC8" w:rsidR="00F55737" w:rsidRDefault="00F55737">
            <w:pPr>
              <w:rPr>
                <w:rFonts w:ascii="Arial" w:hAnsi="Arial" w:cs="Arial"/>
                <w:sz w:val="22"/>
                <w:szCs w:val="22"/>
              </w:rPr>
            </w:pPr>
          </w:p>
          <w:p w14:paraId="33732102" w14:textId="4896CD25" w:rsidR="00924617" w:rsidRDefault="00F55737" w:rsidP="00F55737">
            <w:pPr>
              <w:rPr>
                <w:rFonts w:ascii="Arial" w:hAnsi="Arial" w:cs="Arial"/>
                <w:sz w:val="22"/>
                <w:szCs w:val="22"/>
              </w:rPr>
            </w:pPr>
            <w:r>
              <w:rPr>
                <w:rFonts w:ascii="Arial" w:hAnsi="Arial" w:cs="Arial"/>
                <w:sz w:val="22"/>
                <w:szCs w:val="22"/>
              </w:rPr>
              <w:lastRenderedPageBreak/>
              <w:t>Response: A</w:t>
            </w:r>
            <w:r w:rsidRPr="00F55737">
              <w:rPr>
                <w:rFonts w:ascii="Arial" w:hAnsi="Arial" w:cs="Arial"/>
                <w:sz w:val="22"/>
                <w:szCs w:val="22"/>
              </w:rPr>
              <w:t xml:space="preserve"> subfamily </w:t>
            </w:r>
            <w:r>
              <w:rPr>
                <w:rFonts w:ascii="Arial" w:hAnsi="Arial" w:cs="Arial"/>
                <w:sz w:val="22"/>
                <w:szCs w:val="22"/>
              </w:rPr>
              <w:t xml:space="preserve">may be proposed </w:t>
            </w:r>
            <w:r w:rsidRPr="00F55737">
              <w:rPr>
                <w:rFonts w:ascii="Arial" w:hAnsi="Arial" w:cs="Arial"/>
                <w:sz w:val="22"/>
                <w:szCs w:val="22"/>
              </w:rPr>
              <w:t xml:space="preserve">in the future but </w:t>
            </w:r>
            <w:r>
              <w:rPr>
                <w:rFonts w:ascii="Arial" w:hAnsi="Arial" w:cs="Arial"/>
                <w:sz w:val="22"/>
                <w:szCs w:val="22"/>
              </w:rPr>
              <w:t>the Study Group is</w:t>
            </w:r>
            <w:r w:rsidRPr="00F55737">
              <w:rPr>
                <w:rFonts w:ascii="Arial" w:hAnsi="Arial" w:cs="Arial"/>
                <w:sz w:val="22"/>
                <w:szCs w:val="22"/>
              </w:rPr>
              <w:t xml:space="preserve"> not ready to do that as yet. Subfamily assignment</w:t>
            </w:r>
            <w:r>
              <w:rPr>
                <w:rFonts w:ascii="Arial" w:hAnsi="Arial" w:cs="Arial"/>
                <w:sz w:val="22"/>
                <w:szCs w:val="22"/>
              </w:rPr>
              <w:t>s of genera</w:t>
            </w:r>
            <w:r w:rsidRPr="00F55737">
              <w:rPr>
                <w:rFonts w:ascii="Arial" w:hAnsi="Arial" w:cs="Arial"/>
                <w:sz w:val="22"/>
                <w:szCs w:val="22"/>
              </w:rPr>
              <w:t xml:space="preserve"> </w:t>
            </w:r>
            <w:r>
              <w:rPr>
                <w:rFonts w:ascii="Arial" w:hAnsi="Arial" w:cs="Arial"/>
                <w:sz w:val="22"/>
                <w:szCs w:val="22"/>
              </w:rPr>
              <w:t>are not</w:t>
            </w:r>
            <w:r w:rsidRPr="00F55737">
              <w:rPr>
                <w:rFonts w:ascii="Arial" w:hAnsi="Arial" w:cs="Arial"/>
                <w:sz w:val="22"/>
                <w:szCs w:val="22"/>
              </w:rPr>
              <w:t xml:space="preserve"> mandatory</w:t>
            </w:r>
            <w:r>
              <w:rPr>
                <w:rFonts w:ascii="Arial" w:hAnsi="Arial" w:cs="Arial"/>
                <w:sz w:val="22"/>
                <w:szCs w:val="22"/>
              </w:rPr>
              <w:t xml:space="preserve"> and t</w:t>
            </w:r>
            <w:r w:rsidRPr="00F55737">
              <w:rPr>
                <w:rFonts w:ascii="Arial" w:hAnsi="Arial" w:cs="Arial"/>
                <w:sz w:val="22"/>
                <w:szCs w:val="22"/>
              </w:rPr>
              <w:t xml:space="preserve">here remain many unassigned invertebrate rhabdoviruses for which </w:t>
            </w:r>
            <w:r>
              <w:rPr>
                <w:rFonts w:ascii="Arial" w:hAnsi="Arial" w:cs="Arial"/>
                <w:sz w:val="22"/>
                <w:szCs w:val="22"/>
              </w:rPr>
              <w:t>coding-</w:t>
            </w:r>
            <w:r w:rsidRPr="00F55737">
              <w:rPr>
                <w:rFonts w:ascii="Arial" w:hAnsi="Arial" w:cs="Arial"/>
                <w:sz w:val="22"/>
                <w:szCs w:val="22"/>
              </w:rPr>
              <w:t xml:space="preserve">complete </w:t>
            </w:r>
            <w:r>
              <w:rPr>
                <w:rFonts w:ascii="Arial" w:hAnsi="Arial" w:cs="Arial"/>
                <w:sz w:val="22"/>
                <w:szCs w:val="22"/>
              </w:rPr>
              <w:t>genome</w:t>
            </w:r>
            <w:r w:rsidRPr="00F55737">
              <w:rPr>
                <w:rFonts w:ascii="Arial" w:hAnsi="Arial" w:cs="Arial"/>
                <w:sz w:val="22"/>
                <w:szCs w:val="22"/>
              </w:rPr>
              <w:t xml:space="preserve"> sequences </w:t>
            </w:r>
            <w:r>
              <w:rPr>
                <w:rFonts w:ascii="Arial" w:hAnsi="Arial" w:cs="Arial"/>
                <w:sz w:val="22"/>
                <w:szCs w:val="22"/>
              </w:rPr>
              <w:t>are available and</w:t>
            </w:r>
            <w:r w:rsidRPr="00F55737">
              <w:rPr>
                <w:rFonts w:ascii="Arial" w:hAnsi="Arial" w:cs="Arial"/>
                <w:sz w:val="22"/>
                <w:szCs w:val="22"/>
              </w:rPr>
              <w:t xml:space="preserve"> the</w:t>
            </w:r>
            <w:r>
              <w:rPr>
                <w:rFonts w:ascii="Arial" w:hAnsi="Arial" w:cs="Arial"/>
                <w:sz w:val="22"/>
                <w:szCs w:val="22"/>
              </w:rPr>
              <w:t>ir</w:t>
            </w:r>
            <w:r w:rsidRPr="00F55737">
              <w:rPr>
                <w:rFonts w:ascii="Arial" w:hAnsi="Arial" w:cs="Arial"/>
                <w:sz w:val="22"/>
                <w:szCs w:val="22"/>
              </w:rPr>
              <w:t xml:space="preserve"> number continues to grow. The nodes in phylogenetic trees are often deep and branching is sometimes not sufficiently well supported to be sure of the</w:t>
            </w:r>
            <w:r>
              <w:rPr>
                <w:rFonts w:ascii="Arial" w:hAnsi="Arial" w:cs="Arial"/>
                <w:sz w:val="22"/>
                <w:szCs w:val="22"/>
              </w:rPr>
              <w:t>ir</w:t>
            </w:r>
            <w:r w:rsidRPr="00F55737">
              <w:rPr>
                <w:rFonts w:ascii="Arial" w:hAnsi="Arial" w:cs="Arial"/>
                <w:sz w:val="22"/>
                <w:szCs w:val="22"/>
              </w:rPr>
              <w:t xml:space="preserve"> evolutionary history. </w:t>
            </w:r>
            <w:r>
              <w:rPr>
                <w:rFonts w:ascii="Arial" w:hAnsi="Arial" w:cs="Arial"/>
                <w:sz w:val="22"/>
                <w:szCs w:val="22"/>
              </w:rPr>
              <w:t>T</w:t>
            </w:r>
            <w:r w:rsidRPr="00F55737">
              <w:rPr>
                <w:rFonts w:ascii="Arial" w:hAnsi="Arial" w:cs="Arial"/>
                <w:sz w:val="22"/>
                <w:szCs w:val="22"/>
              </w:rPr>
              <w:t>rees begin to firm up and make more sense as new viruses are discovered.</w:t>
            </w:r>
            <w:r>
              <w:rPr>
                <w:rFonts w:ascii="Arial" w:hAnsi="Arial" w:cs="Arial"/>
                <w:sz w:val="22"/>
                <w:szCs w:val="22"/>
              </w:rPr>
              <w:t xml:space="preserve"> Once nodes become solid, subfamilies may be established</w:t>
            </w:r>
            <w:r w:rsidRPr="00F55737">
              <w:rPr>
                <w:rFonts w:ascii="Arial" w:hAnsi="Arial" w:cs="Arial"/>
                <w:sz w:val="22"/>
                <w:szCs w:val="22"/>
              </w:rPr>
              <w:t>.</w:t>
            </w:r>
          </w:p>
        </w:tc>
      </w:tr>
    </w:tbl>
    <w:p w14:paraId="6532C727" w14:textId="77777777" w:rsidR="00924617" w:rsidRDefault="00924617">
      <w:pPr>
        <w:pStyle w:val="BodyTextIndent"/>
        <w:spacing w:before="120" w:after="120"/>
        <w:ind w:left="0" w:firstLine="0"/>
        <w:rPr>
          <w:rFonts w:ascii="Arial" w:hAnsi="Arial" w:cs="Arial"/>
          <w:color w:val="000000"/>
          <w:sz w:val="20"/>
        </w:rPr>
      </w:pPr>
      <w:r>
        <w:rPr>
          <w:rFonts w:ascii="Arial" w:hAnsi="Arial" w:cs="Arial"/>
          <w:b/>
          <w:color w:val="000000"/>
          <w:szCs w:val="24"/>
        </w:rPr>
        <w:lastRenderedPageBreak/>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680F0BD7" w14:textId="77777777" w:rsidR="00924617" w:rsidRDefault="00924617">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924617" w14:paraId="3E997900" w14:textId="77777777">
        <w:trPr>
          <w:trHeight w:val="4290"/>
        </w:trPr>
        <w:tc>
          <w:tcPr>
            <w:tcW w:w="9072" w:type="dxa"/>
            <w:shd w:val="clear" w:color="auto" w:fill="auto"/>
          </w:tcPr>
          <w:p w14:paraId="24462DCB" w14:textId="77777777" w:rsidR="00924617" w:rsidRDefault="00924617">
            <w:pPr>
              <w:pStyle w:val="BodyTextIndent"/>
              <w:ind w:left="0" w:firstLine="0"/>
              <w:rPr>
                <w:rFonts w:ascii="Arial" w:hAnsi="Arial" w:cs="Arial"/>
                <w:color w:val="0000FF"/>
                <w:sz w:val="22"/>
                <w:szCs w:val="22"/>
              </w:rPr>
            </w:pPr>
          </w:p>
          <w:p w14:paraId="335793CC" w14:textId="77777777" w:rsidR="00924617" w:rsidRDefault="00924617">
            <w:pPr>
              <w:pStyle w:val="BodyTextIndent"/>
              <w:ind w:left="0" w:firstLine="0"/>
              <w:rPr>
                <w:rFonts w:ascii="Arial" w:hAnsi="Arial" w:cs="Arial"/>
                <w:color w:val="0000FF"/>
                <w:sz w:val="22"/>
                <w:szCs w:val="22"/>
              </w:rPr>
            </w:pPr>
          </w:p>
          <w:p w14:paraId="41CDC4CA" w14:textId="77777777" w:rsidR="00924617" w:rsidRDefault="00924617">
            <w:pPr>
              <w:pStyle w:val="BodyTextIndent"/>
              <w:ind w:left="0" w:firstLine="0"/>
              <w:rPr>
                <w:rFonts w:ascii="Arial" w:hAnsi="Arial" w:cs="Arial"/>
                <w:color w:val="0000FF"/>
                <w:sz w:val="22"/>
                <w:szCs w:val="22"/>
              </w:rPr>
            </w:pPr>
          </w:p>
          <w:p w14:paraId="0E033E65" w14:textId="77777777" w:rsidR="00924617" w:rsidRDefault="00924617">
            <w:pPr>
              <w:pStyle w:val="BodyTextIndent"/>
              <w:ind w:left="0" w:firstLine="0"/>
              <w:rPr>
                <w:rFonts w:ascii="Arial" w:hAnsi="Arial" w:cs="Arial"/>
                <w:color w:val="0000FF"/>
                <w:sz w:val="22"/>
                <w:szCs w:val="22"/>
              </w:rPr>
            </w:pPr>
          </w:p>
          <w:p w14:paraId="2D7D6755" w14:textId="77777777" w:rsidR="00924617" w:rsidRDefault="00924617">
            <w:pPr>
              <w:pStyle w:val="BodyTextIndent"/>
              <w:ind w:left="0" w:firstLine="0"/>
              <w:rPr>
                <w:rFonts w:ascii="Arial" w:hAnsi="Arial" w:cs="Arial"/>
                <w:color w:val="0000FF"/>
                <w:sz w:val="22"/>
                <w:szCs w:val="22"/>
              </w:rPr>
            </w:pPr>
          </w:p>
          <w:p w14:paraId="3EF1FC06" w14:textId="77777777" w:rsidR="00924617" w:rsidRDefault="00924617">
            <w:pPr>
              <w:pStyle w:val="BodyTextIndent"/>
              <w:ind w:left="0" w:firstLine="0"/>
              <w:rPr>
                <w:rFonts w:ascii="Arial" w:hAnsi="Arial" w:cs="Arial"/>
                <w:color w:val="0000FF"/>
                <w:sz w:val="22"/>
                <w:szCs w:val="22"/>
              </w:rPr>
            </w:pPr>
          </w:p>
          <w:p w14:paraId="645E4B58" w14:textId="77777777" w:rsidR="00924617" w:rsidRDefault="00924617">
            <w:pPr>
              <w:pStyle w:val="BodyTextIndent"/>
              <w:ind w:left="0" w:firstLine="0"/>
              <w:rPr>
                <w:rFonts w:ascii="Arial" w:hAnsi="Arial" w:cs="Arial"/>
                <w:color w:val="0000FF"/>
                <w:sz w:val="22"/>
                <w:szCs w:val="22"/>
              </w:rPr>
            </w:pPr>
          </w:p>
          <w:p w14:paraId="107D4EA8" w14:textId="77777777" w:rsidR="00924617" w:rsidRDefault="00924617">
            <w:pPr>
              <w:pStyle w:val="BodyTextIndent"/>
              <w:ind w:left="0" w:firstLine="0"/>
              <w:rPr>
                <w:rFonts w:ascii="Arial" w:hAnsi="Arial" w:cs="Arial"/>
                <w:color w:val="0000FF"/>
                <w:sz w:val="22"/>
                <w:szCs w:val="22"/>
              </w:rPr>
            </w:pPr>
          </w:p>
          <w:p w14:paraId="323F34C9" w14:textId="77777777" w:rsidR="00924617" w:rsidRDefault="00924617">
            <w:pPr>
              <w:pStyle w:val="BodyTextIndent"/>
              <w:ind w:left="0" w:firstLine="0"/>
              <w:rPr>
                <w:rFonts w:ascii="Arial" w:hAnsi="Arial" w:cs="Arial"/>
                <w:color w:val="0000FF"/>
                <w:sz w:val="22"/>
                <w:szCs w:val="22"/>
              </w:rPr>
            </w:pPr>
          </w:p>
          <w:p w14:paraId="3DD8CDE0" w14:textId="77777777" w:rsidR="00924617" w:rsidRDefault="00924617">
            <w:pPr>
              <w:pStyle w:val="BodyTextIndent"/>
              <w:ind w:left="0" w:firstLine="0"/>
              <w:rPr>
                <w:rFonts w:ascii="Arial" w:hAnsi="Arial" w:cs="Arial"/>
                <w:color w:val="0000FF"/>
                <w:sz w:val="22"/>
                <w:szCs w:val="22"/>
              </w:rPr>
            </w:pPr>
          </w:p>
          <w:p w14:paraId="415ECF76" w14:textId="77777777" w:rsidR="00924617" w:rsidRDefault="00924617">
            <w:pPr>
              <w:pStyle w:val="BodyTextIndent"/>
              <w:ind w:left="0" w:firstLine="0"/>
              <w:rPr>
                <w:rFonts w:ascii="Arial" w:hAnsi="Arial" w:cs="Arial"/>
                <w:color w:val="0000FF"/>
                <w:sz w:val="22"/>
                <w:szCs w:val="22"/>
              </w:rPr>
            </w:pPr>
          </w:p>
          <w:p w14:paraId="6D49A779" w14:textId="77777777" w:rsidR="00924617" w:rsidRDefault="00924617">
            <w:pPr>
              <w:pStyle w:val="BodyTextIndent"/>
              <w:ind w:left="0" w:firstLine="0"/>
              <w:rPr>
                <w:rFonts w:ascii="Arial" w:hAnsi="Arial" w:cs="Arial"/>
                <w:color w:val="0000FF"/>
                <w:sz w:val="22"/>
                <w:szCs w:val="22"/>
              </w:rPr>
            </w:pPr>
          </w:p>
          <w:p w14:paraId="3DAAC358" w14:textId="77777777" w:rsidR="00924617" w:rsidRDefault="00924617">
            <w:pPr>
              <w:pStyle w:val="BodyTextIndent"/>
              <w:ind w:left="0" w:firstLine="0"/>
              <w:rPr>
                <w:rFonts w:ascii="Arial" w:hAnsi="Arial" w:cs="Arial"/>
                <w:color w:val="0000FF"/>
                <w:sz w:val="22"/>
                <w:szCs w:val="22"/>
              </w:rPr>
            </w:pPr>
          </w:p>
          <w:p w14:paraId="5B14E082" w14:textId="77777777" w:rsidR="00924617" w:rsidRDefault="00924617">
            <w:pPr>
              <w:pStyle w:val="BodyTextIndent"/>
              <w:ind w:left="0" w:firstLine="0"/>
              <w:rPr>
                <w:rFonts w:ascii="Arial" w:hAnsi="Arial" w:cs="Arial"/>
                <w:color w:val="0000FF"/>
                <w:sz w:val="22"/>
                <w:szCs w:val="22"/>
              </w:rPr>
            </w:pPr>
          </w:p>
          <w:p w14:paraId="4AF5B763" w14:textId="77777777" w:rsidR="00924617" w:rsidRDefault="00924617">
            <w:pPr>
              <w:pStyle w:val="BodyTextIndent"/>
              <w:ind w:left="0" w:firstLine="0"/>
              <w:rPr>
                <w:rFonts w:ascii="Arial" w:hAnsi="Arial" w:cs="Arial"/>
                <w:color w:val="0000FF"/>
                <w:sz w:val="22"/>
                <w:szCs w:val="22"/>
              </w:rPr>
            </w:pPr>
          </w:p>
          <w:p w14:paraId="4F893AD7" w14:textId="77777777" w:rsidR="00924617" w:rsidRDefault="00924617">
            <w:pPr>
              <w:pStyle w:val="BodyTextIndent"/>
              <w:ind w:left="0" w:firstLine="0"/>
              <w:rPr>
                <w:rFonts w:ascii="Arial" w:hAnsi="Arial" w:cs="Arial"/>
                <w:color w:val="0000FF"/>
                <w:sz w:val="22"/>
                <w:szCs w:val="22"/>
              </w:rPr>
            </w:pPr>
          </w:p>
          <w:p w14:paraId="5EA316D5" w14:textId="77777777" w:rsidR="00924617" w:rsidRDefault="00924617">
            <w:pPr>
              <w:pStyle w:val="BodyTextIndent"/>
              <w:ind w:left="0" w:firstLine="0"/>
              <w:rPr>
                <w:rFonts w:ascii="Arial" w:hAnsi="Arial" w:cs="Arial"/>
                <w:color w:val="0000FF"/>
                <w:sz w:val="22"/>
                <w:szCs w:val="22"/>
              </w:rPr>
            </w:pPr>
          </w:p>
          <w:p w14:paraId="31AFC338" w14:textId="77777777" w:rsidR="00924617" w:rsidRDefault="00924617">
            <w:pPr>
              <w:pStyle w:val="BodyTextIndent"/>
              <w:ind w:left="0" w:firstLine="0"/>
              <w:rPr>
                <w:rFonts w:ascii="Arial" w:hAnsi="Arial" w:cs="Arial"/>
                <w:color w:val="0000FF"/>
                <w:sz w:val="22"/>
                <w:szCs w:val="22"/>
              </w:rPr>
            </w:pPr>
          </w:p>
          <w:p w14:paraId="3EE10D04" w14:textId="77777777" w:rsidR="00924617" w:rsidRDefault="00924617">
            <w:pPr>
              <w:pStyle w:val="BodyTextIndent"/>
              <w:ind w:left="0" w:firstLine="0"/>
              <w:rPr>
                <w:rFonts w:ascii="Arial" w:hAnsi="Arial" w:cs="Arial"/>
                <w:color w:val="0000FF"/>
                <w:sz w:val="22"/>
                <w:szCs w:val="22"/>
              </w:rPr>
            </w:pPr>
          </w:p>
          <w:p w14:paraId="5ABD2BD7" w14:textId="77777777" w:rsidR="00924617" w:rsidRDefault="00924617">
            <w:pPr>
              <w:pStyle w:val="BodyTextIndent"/>
              <w:ind w:left="0" w:firstLine="0"/>
              <w:rPr>
                <w:rFonts w:ascii="Arial" w:hAnsi="Arial" w:cs="Arial"/>
                <w:color w:val="0000FF"/>
                <w:sz w:val="22"/>
                <w:szCs w:val="22"/>
              </w:rPr>
            </w:pPr>
          </w:p>
          <w:p w14:paraId="2647CBB2" w14:textId="77777777" w:rsidR="00924617" w:rsidRDefault="00924617">
            <w:pPr>
              <w:pStyle w:val="BodyTextIndent"/>
              <w:ind w:left="0" w:firstLine="0"/>
              <w:rPr>
                <w:rFonts w:ascii="Arial" w:hAnsi="Arial" w:cs="Arial"/>
                <w:color w:val="0000FF"/>
                <w:sz w:val="22"/>
                <w:szCs w:val="22"/>
              </w:rPr>
            </w:pPr>
          </w:p>
          <w:p w14:paraId="2B5E376B" w14:textId="77777777" w:rsidR="00924617" w:rsidRDefault="00924617">
            <w:pPr>
              <w:pStyle w:val="BodyTextIndent"/>
              <w:ind w:left="0" w:firstLine="0"/>
              <w:rPr>
                <w:rFonts w:ascii="Arial" w:hAnsi="Arial" w:cs="Arial"/>
                <w:color w:val="0000FF"/>
                <w:sz w:val="22"/>
                <w:szCs w:val="22"/>
              </w:rPr>
            </w:pPr>
          </w:p>
          <w:p w14:paraId="5880CFD9" w14:textId="77777777" w:rsidR="00924617" w:rsidRDefault="00924617">
            <w:pPr>
              <w:pStyle w:val="BodyTextIndent"/>
              <w:ind w:left="0" w:firstLine="0"/>
              <w:rPr>
                <w:rFonts w:ascii="Arial" w:hAnsi="Arial" w:cs="Arial"/>
                <w:color w:val="0000FF"/>
                <w:sz w:val="22"/>
                <w:szCs w:val="22"/>
              </w:rPr>
            </w:pPr>
          </w:p>
          <w:p w14:paraId="60B298B6" w14:textId="77777777" w:rsidR="00924617" w:rsidRDefault="00924617">
            <w:pPr>
              <w:pStyle w:val="BodyTextIndent"/>
              <w:ind w:left="0" w:firstLine="0"/>
              <w:rPr>
                <w:rFonts w:ascii="Arial" w:hAnsi="Arial" w:cs="Arial"/>
                <w:color w:val="0000FF"/>
                <w:sz w:val="22"/>
                <w:szCs w:val="22"/>
              </w:rPr>
            </w:pPr>
          </w:p>
        </w:tc>
      </w:tr>
    </w:tbl>
    <w:p w14:paraId="20C3CAA5" w14:textId="77777777" w:rsidR="00924617" w:rsidRDefault="00924617"/>
    <w:p w14:paraId="1241E706" w14:textId="77777777" w:rsidR="00924617" w:rsidRDefault="00924617">
      <w:r>
        <w:br w:type="page"/>
      </w:r>
    </w:p>
    <w:p w14:paraId="054884CF" w14:textId="77777777" w:rsidR="00924617" w:rsidRDefault="00924617">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4A1BB272" w14:textId="77777777" w:rsidR="00924617" w:rsidRDefault="00924617">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924617" w14:paraId="554BB349" w14:textId="77777777">
        <w:tc>
          <w:tcPr>
            <w:tcW w:w="9072" w:type="dxa"/>
            <w:shd w:val="clear" w:color="auto" w:fill="auto"/>
          </w:tcPr>
          <w:p w14:paraId="23999090" w14:textId="660D6F1E" w:rsidR="00924617" w:rsidRDefault="00924617">
            <w:pPr>
              <w:spacing w:before="120" w:after="120"/>
              <w:rPr>
                <w:rFonts w:ascii="Arial" w:hAnsi="Arial" w:cs="Arial"/>
                <w:bCs/>
                <w:sz w:val="22"/>
                <w:szCs w:val="22"/>
              </w:rPr>
            </w:pPr>
            <w:r>
              <w:rPr>
                <w:rFonts w:ascii="Arial" w:hAnsi="Arial" w:cs="Arial"/>
                <w:bCs/>
                <w:sz w:val="22"/>
                <w:szCs w:val="22"/>
              </w:rPr>
              <w:t>2023.</w:t>
            </w:r>
            <w:r w:rsidR="00545BAF">
              <w:rPr>
                <w:rFonts w:ascii="Arial" w:hAnsi="Arial" w:cs="Arial"/>
                <w:bCs/>
                <w:sz w:val="22"/>
                <w:szCs w:val="22"/>
              </w:rPr>
              <w:t>021</w:t>
            </w:r>
            <w:r>
              <w:rPr>
                <w:rFonts w:ascii="Arial" w:hAnsi="Arial" w:cs="Arial"/>
                <w:bCs/>
                <w:sz w:val="22"/>
                <w:szCs w:val="22"/>
              </w:rPr>
              <w:t>M.</w:t>
            </w:r>
            <w:r w:rsidR="00545BAF">
              <w:rPr>
                <w:rFonts w:ascii="Arial" w:hAnsi="Arial" w:cs="Arial"/>
                <w:bCs/>
                <w:sz w:val="22"/>
                <w:szCs w:val="22"/>
              </w:rPr>
              <w:t>A</w:t>
            </w:r>
            <w:r>
              <w:rPr>
                <w:rFonts w:ascii="Arial" w:hAnsi="Arial" w:cs="Arial"/>
                <w:bCs/>
                <w:sz w:val="22"/>
                <w:szCs w:val="22"/>
              </w:rPr>
              <w:t>.v1.Rhabdoviridae_24nsp_5ngen.1nsf.xlsx</w:t>
            </w:r>
          </w:p>
        </w:tc>
      </w:tr>
    </w:tbl>
    <w:p w14:paraId="5429E297" w14:textId="77777777" w:rsidR="00924617" w:rsidRDefault="00924617">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924617" w14:paraId="5D21FCF6" w14:textId="77777777">
        <w:tc>
          <w:tcPr>
            <w:tcW w:w="9072" w:type="dxa"/>
            <w:shd w:val="clear" w:color="auto" w:fill="auto"/>
          </w:tcPr>
          <w:p w14:paraId="65E6AA59" w14:textId="14D5D136" w:rsidR="00924617" w:rsidRPr="00E85991" w:rsidRDefault="00924617">
            <w:pPr>
              <w:rPr>
                <w:rFonts w:ascii="Arial" w:hAnsi="Arial" w:cs="Arial"/>
                <w:bCs/>
                <w:sz w:val="22"/>
                <w:szCs w:val="22"/>
              </w:rPr>
            </w:pPr>
            <w:r>
              <w:rPr>
                <w:rFonts w:ascii="Arial" w:hAnsi="Arial" w:cs="Arial"/>
                <w:bCs/>
                <w:sz w:val="22"/>
                <w:szCs w:val="22"/>
              </w:rPr>
              <w:t xml:space="preserve">We propose the creation of two new species within the genus </w:t>
            </w:r>
            <w:r w:rsidRPr="003A7348">
              <w:rPr>
                <w:rFonts w:ascii="Arial" w:hAnsi="Arial" w:cs="Arial"/>
                <w:bCs/>
                <w:i/>
                <w:iCs/>
                <w:sz w:val="22"/>
                <w:szCs w:val="22"/>
              </w:rPr>
              <w:t>Alphahymrhavirus</w:t>
            </w:r>
            <w:r>
              <w:rPr>
                <w:rFonts w:ascii="Arial" w:hAnsi="Arial" w:cs="Arial"/>
                <w:bCs/>
                <w:i/>
                <w:iCs/>
                <w:sz w:val="22"/>
                <w:szCs w:val="22"/>
              </w:rPr>
              <w:t>,</w:t>
            </w:r>
            <w:r>
              <w:rPr>
                <w:rFonts w:ascii="Arial" w:hAnsi="Arial" w:cs="Arial"/>
                <w:bCs/>
                <w:sz w:val="22"/>
                <w:szCs w:val="22"/>
              </w:rPr>
              <w:t xml:space="preserve"> one new species in the genus </w:t>
            </w:r>
            <w:r w:rsidRPr="003A7348">
              <w:rPr>
                <w:rFonts w:ascii="Arial" w:hAnsi="Arial" w:cs="Arial"/>
                <w:bCs/>
                <w:i/>
                <w:iCs/>
                <w:sz w:val="22"/>
                <w:szCs w:val="22"/>
              </w:rPr>
              <w:t>Betahymrhavirus</w:t>
            </w:r>
            <w:r>
              <w:rPr>
                <w:rFonts w:ascii="Arial" w:hAnsi="Arial" w:cs="Arial"/>
                <w:bCs/>
                <w:sz w:val="22"/>
                <w:szCs w:val="22"/>
              </w:rPr>
              <w:t>,</w:t>
            </w:r>
            <w:r>
              <w:rPr>
                <w:rFonts w:ascii="Arial" w:hAnsi="Arial" w:cs="Arial"/>
                <w:bCs/>
                <w:i/>
                <w:iCs/>
                <w:sz w:val="22"/>
                <w:szCs w:val="22"/>
              </w:rPr>
              <w:t xml:space="preserve"> </w:t>
            </w:r>
            <w:r>
              <w:rPr>
                <w:rFonts w:ascii="Arial" w:hAnsi="Arial" w:cs="Arial"/>
                <w:bCs/>
                <w:sz w:val="22"/>
                <w:szCs w:val="22"/>
              </w:rPr>
              <w:t xml:space="preserve">three new species within the genus </w:t>
            </w:r>
            <w:r w:rsidRPr="003A7348">
              <w:rPr>
                <w:rFonts w:ascii="Arial" w:hAnsi="Arial" w:cs="Arial"/>
                <w:bCs/>
                <w:i/>
                <w:iCs/>
                <w:sz w:val="22"/>
                <w:szCs w:val="22"/>
              </w:rPr>
              <w:t>Betaricinrhavirus</w:t>
            </w:r>
            <w:r>
              <w:rPr>
                <w:rFonts w:ascii="Arial" w:hAnsi="Arial" w:cs="Arial"/>
                <w:bCs/>
                <w:sz w:val="22"/>
                <w:szCs w:val="22"/>
              </w:rPr>
              <w:t xml:space="preserve"> and four new genera including 12 new species for viruses detected by metagenomic sequencing of bees and wasps (</w:t>
            </w:r>
            <w:r w:rsidRPr="002C2D93">
              <w:rPr>
                <w:rFonts w:ascii="Arial" w:hAnsi="Arial" w:cs="Arial"/>
                <w:bCs/>
                <w:i/>
                <w:iCs/>
                <w:sz w:val="22"/>
                <w:szCs w:val="22"/>
              </w:rPr>
              <w:t>Gammahymrhavirus</w:t>
            </w:r>
            <w:r w:rsidRPr="00D71AF2">
              <w:rPr>
                <w:rFonts w:ascii="Arial" w:hAnsi="Arial" w:cs="Arial"/>
                <w:bCs/>
                <w:sz w:val="22"/>
                <w:szCs w:val="22"/>
              </w:rPr>
              <w:t>),</w:t>
            </w:r>
            <w:r>
              <w:rPr>
                <w:rFonts w:ascii="Arial" w:hAnsi="Arial" w:cs="Arial"/>
                <w:bCs/>
                <w:i/>
                <w:iCs/>
                <w:sz w:val="22"/>
                <w:szCs w:val="22"/>
              </w:rPr>
              <w:t xml:space="preserve"> </w:t>
            </w:r>
            <w:r>
              <w:rPr>
                <w:rFonts w:ascii="Arial" w:hAnsi="Arial" w:cs="Arial"/>
                <w:bCs/>
                <w:sz w:val="22"/>
                <w:szCs w:val="22"/>
              </w:rPr>
              <w:t>hard ticks (</w:t>
            </w:r>
            <w:r w:rsidRPr="00D71AF2">
              <w:rPr>
                <w:rFonts w:ascii="Arial" w:hAnsi="Arial" w:cs="Arial"/>
                <w:bCs/>
                <w:i/>
                <w:iCs/>
                <w:sz w:val="22"/>
                <w:szCs w:val="22"/>
              </w:rPr>
              <w:t>Gammaricinrhavirus</w:t>
            </w:r>
            <w:r w:rsidRPr="00D71AF2">
              <w:rPr>
                <w:rFonts w:ascii="Arial" w:hAnsi="Arial" w:cs="Arial"/>
                <w:bCs/>
                <w:sz w:val="22"/>
                <w:szCs w:val="22"/>
              </w:rPr>
              <w:t>)</w:t>
            </w:r>
            <w:r>
              <w:rPr>
                <w:rFonts w:ascii="Arial" w:hAnsi="Arial" w:cs="Arial"/>
                <w:bCs/>
                <w:i/>
                <w:iCs/>
                <w:sz w:val="22"/>
                <w:szCs w:val="22"/>
              </w:rPr>
              <w:t xml:space="preserve"> </w:t>
            </w:r>
            <w:r w:rsidRPr="00D71AF2">
              <w:rPr>
                <w:rFonts w:ascii="Arial" w:hAnsi="Arial" w:cs="Arial"/>
                <w:bCs/>
                <w:sz w:val="22"/>
                <w:szCs w:val="22"/>
              </w:rPr>
              <w:t>and mosquitoes (S</w:t>
            </w:r>
            <w:r w:rsidRPr="002C2D93">
              <w:rPr>
                <w:rFonts w:ascii="Arial" w:hAnsi="Arial" w:cs="Arial"/>
                <w:bCs/>
                <w:i/>
                <w:iCs/>
                <w:sz w:val="22"/>
                <w:szCs w:val="22"/>
              </w:rPr>
              <w:t>tangrhavirus</w:t>
            </w:r>
            <w:r>
              <w:rPr>
                <w:rFonts w:ascii="Arial" w:hAnsi="Arial" w:cs="Arial"/>
                <w:bCs/>
                <w:sz w:val="22"/>
                <w:szCs w:val="22"/>
              </w:rPr>
              <w:t xml:space="preserve"> and </w:t>
            </w:r>
            <w:r w:rsidRPr="002C2D93">
              <w:rPr>
                <w:rFonts w:ascii="Arial" w:hAnsi="Arial" w:cs="Arial"/>
                <w:bCs/>
                <w:i/>
                <w:iCs/>
                <w:sz w:val="22"/>
                <w:szCs w:val="22"/>
              </w:rPr>
              <w:t>Primrhavirus</w:t>
            </w:r>
            <w:r w:rsidRPr="002C2D93">
              <w:rPr>
                <w:rFonts w:ascii="Arial" w:hAnsi="Arial" w:cs="Arial"/>
                <w:bCs/>
                <w:sz w:val="22"/>
                <w:szCs w:val="22"/>
              </w:rPr>
              <w:t>)</w:t>
            </w:r>
            <w:r>
              <w:rPr>
                <w:rFonts w:ascii="Arial" w:hAnsi="Arial" w:cs="Arial"/>
                <w:bCs/>
                <w:sz w:val="22"/>
                <w:szCs w:val="22"/>
              </w:rPr>
              <w:t>. It is also proposed that these four new genera and seven existing genera (</w:t>
            </w:r>
            <w:r w:rsidRPr="00D71AF2">
              <w:rPr>
                <w:rFonts w:ascii="Arial" w:hAnsi="Arial" w:cs="Arial"/>
                <w:bCs/>
                <w:i/>
                <w:iCs/>
                <w:sz w:val="22"/>
                <w:szCs w:val="22"/>
              </w:rPr>
              <w:t>Alphahymrhavirus</w:t>
            </w:r>
            <w:r>
              <w:rPr>
                <w:rFonts w:ascii="Arial" w:hAnsi="Arial" w:cs="Arial"/>
                <w:bCs/>
                <w:sz w:val="22"/>
                <w:szCs w:val="22"/>
              </w:rPr>
              <w:t xml:space="preserve">, </w:t>
            </w:r>
            <w:r w:rsidRPr="00D71AF2">
              <w:rPr>
                <w:rFonts w:ascii="Arial" w:hAnsi="Arial" w:cs="Arial"/>
                <w:bCs/>
                <w:i/>
                <w:iCs/>
                <w:sz w:val="22"/>
                <w:szCs w:val="22"/>
              </w:rPr>
              <w:t>Betahymrhavirus</w:t>
            </w:r>
            <w:r>
              <w:rPr>
                <w:rFonts w:ascii="Arial" w:hAnsi="Arial" w:cs="Arial"/>
                <w:bCs/>
                <w:sz w:val="22"/>
                <w:szCs w:val="22"/>
              </w:rPr>
              <w:t xml:space="preserve">, </w:t>
            </w:r>
            <w:r w:rsidRPr="00D71AF2">
              <w:rPr>
                <w:rFonts w:ascii="Arial" w:hAnsi="Arial" w:cs="Arial"/>
                <w:bCs/>
                <w:i/>
                <w:iCs/>
                <w:sz w:val="22"/>
                <w:szCs w:val="22"/>
              </w:rPr>
              <w:t>Betaricinrhavirus</w:t>
            </w:r>
            <w:r>
              <w:rPr>
                <w:rFonts w:ascii="Arial" w:hAnsi="Arial" w:cs="Arial"/>
                <w:bCs/>
                <w:sz w:val="22"/>
                <w:szCs w:val="22"/>
              </w:rPr>
              <w:t xml:space="preserve">, </w:t>
            </w:r>
            <w:r w:rsidRPr="00D71AF2">
              <w:rPr>
                <w:rFonts w:ascii="Arial" w:hAnsi="Arial" w:cs="Arial"/>
                <w:bCs/>
                <w:i/>
                <w:iCs/>
                <w:sz w:val="22"/>
                <w:szCs w:val="22"/>
              </w:rPr>
              <w:t>Alphacrustrhavirus,</w:t>
            </w:r>
            <w:r>
              <w:rPr>
                <w:rFonts w:ascii="Arial" w:hAnsi="Arial" w:cs="Arial"/>
                <w:bCs/>
                <w:sz w:val="22"/>
                <w:szCs w:val="22"/>
              </w:rPr>
              <w:t xml:space="preserve"> </w:t>
            </w:r>
            <w:r w:rsidRPr="00D71AF2">
              <w:rPr>
                <w:rFonts w:ascii="Arial" w:hAnsi="Arial" w:cs="Arial"/>
                <w:bCs/>
                <w:i/>
                <w:iCs/>
                <w:sz w:val="22"/>
                <w:szCs w:val="22"/>
              </w:rPr>
              <w:t xml:space="preserve">Betapaprhavirus </w:t>
            </w:r>
            <w:r>
              <w:rPr>
                <w:rFonts w:ascii="Arial" w:hAnsi="Arial" w:cs="Arial"/>
                <w:bCs/>
                <w:sz w:val="22"/>
                <w:szCs w:val="22"/>
              </w:rPr>
              <w:t xml:space="preserve">and </w:t>
            </w:r>
            <w:r w:rsidRPr="00D71AF2">
              <w:rPr>
                <w:rFonts w:ascii="Arial" w:hAnsi="Arial" w:cs="Arial"/>
                <w:bCs/>
                <w:i/>
                <w:iCs/>
                <w:sz w:val="22"/>
                <w:szCs w:val="22"/>
              </w:rPr>
              <w:t>Betanemrhavirus</w:t>
            </w:r>
            <w:r>
              <w:rPr>
                <w:rFonts w:ascii="Arial" w:hAnsi="Arial" w:cs="Arial"/>
                <w:bCs/>
                <w:sz w:val="22"/>
                <w:szCs w:val="22"/>
              </w:rPr>
              <w:t>) be assigned to a new subfamily (</w:t>
            </w:r>
            <w:r w:rsidRPr="00D71AF2">
              <w:rPr>
                <w:rFonts w:ascii="Arial" w:hAnsi="Arial" w:cs="Arial"/>
                <w:bCs/>
                <w:i/>
                <w:iCs/>
                <w:sz w:val="22"/>
                <w:szCs w:val="22"/>
              </w:rPr>
              <w:t>Deltarhabdovirinae</w:t>
            </w:r>
            <w:r>
              <w:rPr>
                <w:rFonts w:ascii="Arial" w:hAnsi="Arial" w:cs="Arial"/>
                <w:bCs/>
                <w:sz w:val="22"/>
                <w:szCs w:val="22"/>
              </w:rPr>
              <w:t xml:space="preserve">) within the </w:t>
            </w:r>
            <w:r w:rsidRPr="00D71AF2">
              <w:rPr>
                <w:rFonts w:ascii="Arial" w:hAnsi="Arial" w:cs="Arial"/>
                <w:bCs/>
                <w:i/>
                <w:iCs/>
                <w:sz w:val="22"/>
                <w:szCs w:val="22"/>
              </w:rPr>
              <w:t>Rhabdoviridae</w:t>
            </w:r>
            <w:r>
              <w:rPr>
                <w:rFonts w:ascii="Arial" w:hAnsi="Arial" w:cs="Arial"/>
                <w:bCs/>
                <w:sz w:val="22"/>
                <w:szCs w:val="22"/>
              </w:rPr>
              <w:t>. We also propose the creation of one new genus (</w:t>
            </w:r>
            <w:r w:rsidRPr="002C2D93">
              <w:rPr>
                <w:rFonts w:ascii="Arial" w:hAnsi="Arial" w:cs="Arial"/>
                <w:bCs/>
                <w:i/>
                <w:iCs/>
                <w:sz w:val="22"/>
                <w:szCs w:val="22"/>
              </w:rPr>
              <w:t>Platrhavirus</w:t>
            </w:r>
            <w:r>
              <w:rPr>
                <w:rFonts w:ascii="Arial" w:hAnsi="Arial" w:cs="Arial"/>
                <w:bCs/>
                <w:sz w:val="22"/>
                <w:szCs w:val="22"/>
              </w:rPr>
              <w:t xml:space="preserve">) including six new species for viruses detected by metagenomic sequencing of either flatworms or fox feces. This new genus will be assigned to the </w:t>
            </w:r>
            <w:r w:rsidRPr="00472691">
              <w:rPr>
                <w:rFonts w:ascii="Arial" w:hAnsi="Arial" w:cs="Arial"/>
                <w:bCs/>
                <w:i/>
                <w:iCs/>
                <w:sz w:val="22"/>
                <w:szCs w:val="22"/>
              </w:rPr>
              <w:t>Rhabdoviridae</w:t>
            </w:r>
            <w:r>
              <w:rPr>
                <w:rFonts w:ascii="Arial" w:hAnsi="Arial" w:cs="Arial"/>
                <w:bCs/>
                <w:sz w:val="22"/>
                <w:szCs w:val="22"/>
              </w:rPr>
              <w:t xml:space="preserve"> but will not be assigned to a subfamily at this stage.</w:t>
            </w:r>
          </w:p>
        </w:tc>
      </w:tr>
    </w:tbl>
    <w:p w14:paraId="7BF24108" w14:textId="77777777" w:rsidR="00924617" w:rsidRDefault="00924617">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924617" w14:paraId="29057097" w14:textId="77777777">
        <w:trPr>
          <w:trHeight w:val="1566"/>
        </w:trPr>
        <w:tc>
          <w:tcPr>
            <w:tcW w:w="9228" w:type="dxa"/>
            <w:shd w:val="clear" w:color="auto" w:fill="auto"/>
          </w:tcPr>
          <w:p w14:paraId="17B5BDAE" w14:textId="77777777" w:rsidR="00924617" w:rsidRDefault="00924617" w:rsidP="00FF565F">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924617" w14:paraId="093A914B" w14:textId="77777777">
              <w:tc>
                <w:tcPr>
                  <w:tcW w:w="9002" w:type="dxa"/>
                  <w:shd w:val="clear" w:color="auto" w:fill="auto"/>
                </w:tcPr>
                <w:p w14:paraId="323A73BC" w14:textId="77777777" w:rsidR="00924617" w:rsidRPr="000F2DCD" w:rsidRDefault="00924617" w:rsidP="000F2DCD">
                  <w:pPr>
                    <w:pStyle w:val="ListParagraph"/>
                    <w:numPr>
                      <w:ilvl w:val="0"/>
                      <w:numId w:val="4"/>
                    </w:numPr>
                    <w:rPr>
                      <w:rFonts w:ascii="Arial" w:hAnsi="Arial" w:cs="Arial"/>
                      <w:b/>
                      <w:bCs/>
                      <w:color w:val="000000" w:themeColor="text1"/>
                      <w:sz w:val="22"/>
                      <w:szCs w:val="22"/>
                    </w:rPr>
                  </w:pPr>
                  <w:r>
                    <w:rPr>
                      <w:rFonts w:ascii="Arial" w:hAnsi="Arial" w:cs="Arial"/>
                      <w:b/>
                      <w:bCs/>
                      <w:color w:val="000000" w:themeColor="text1"/>
                      <w:sz w:val="22"/>
                      <w:szCs w:val="22"/>
                    </w:rPr>
                    <w:t xml:space="preserve"> </w:t>
                  </w:r>
                  <w:r w:rsidRPr="000F2DCD">
                    <w:rPr>
                      <w:rFonts w:ascii="Arial" w:hAnsi="Arial" w:cs="Arial"/>
                      <w:b/>
                      <w:bCs/>
                      <w:color w:val="000000" w:themeColor="text1"/>
                      <w:sz w:val="22"/>
                      <w:szCs w:val="22"/>
                    </w:rPr>
                    <w:t xml:space="preserve">Proposed new species in the genus </w:t>
                  </w:r>
                  <w:r w:rsidRPr="000F2DCD">
                    <w:rPr>
                      <w:rFonts w:ascii="Arial" w:hAnsi="Arial" w:cs="Arial"/>
                      <w:b/>
                      <w:bCs/>
                      <w:i/>
                      <w:iCs/>
                      <w:color w:val="000000" w:themeColor="text1"/>
                      <w:sz w:val="22"/>
                      <w:szCs w:val="22"/>
                    </w:rPr>
                    <w:t>Alphahymrhavirus</w:t>
                  </w:r>
                </w:p>
                <w:p w14:paraId="0776BDA1" w14:textId="77777777" w:rsidR="00924617" w:rsidRDefault="00924617" w:rsidP="0007569D">
                  <w:pPr>
                    <w:rPr>
                      <w:rFonts w:ascii="Arial" w:hAnsi="Arial" w:cs="Arial"/>
                      <w:b/>
                      <w:bCs/>
                      <w:color w:val="000000" w:themeColor="text1"/>
                      <w:sz w:val="22"/>
                      <w:szCs w:val="22"/>
                    </w:rPr>
                  </w:pPr>
                </w:p>
                <w:p w14:paraId="71558428" w14:textId="6476A7EA" w:rsidR="00924617" w:rsidRPr="0007569D" w:rsidRDefault="00924617" w:rsidP="0007569D">
                  <w:pPr>
                    <w:rPr>
                      <w:rFonts w:ascii="Arial" w:hAnsi="Arial" w:cs="Arial"/>
                      <w:color w:val="000000" w:themeColor="text1"/>
                      <w:sz w:val="22"/>
                      <w:szCs w:val="22"/>
                      <w:lang w:val="en-AU"/>
                    </w:rPr>
                  </w:pPr>
                  <w:r w:rsidRPr="0007569D">
                    <w:rPr>
                      <w:rFonts w:ascii="Arial" w:hAnsi="Arial" w:cs="Arial"/>
                      <w:color w:val="000000" w:themeColor="text1"/>
                      <w:sz w:val="22"/>
                      <w:szCs w:val="22"/>
                    </w:rPr>
                    <w:t>Lariophagus distinguendus negative strand RNA virus</w:t>
                  </w:r>
                  <w:r>
                    <w:rPr>
                      <w:rFonts w:ascii="Arial" w:hAnsi="Arial" w:cs="Arial"/>
                      <w:color w:val="000000" w:themeColor="text1"/>
                      <w:sz w:val="22"/>
                      <w:szCs w:val="22"/>
                    </w:rPr>
                    <w:t xml:space="preserve"> 1 (LdNSRV1) </w:t>
                  </w:r>
                  <w:r w:rsidRPr="00FF565F">
                    <w:rPr>
                      <w:rFonts w:ascii="Arial" w:hAnsi="Arial" w:cs="Arial"/>
                      <w:color w:val="000000" w:themeColor="text1"/>
                      <w:sz w:val="22"/>
                      <w:szCs w:val="22"/>
                    </w:rPr>
                    <w:t>was detected by metagenomic sequencing of</w:t>
                  </w:r>
                  <w:r>
                    <w:rPr>
                      <w:rFonts w:ascii="Arial" w:hAnsi="Arial" w:cs="Arial"/>
                      <w:color w:val="000000" w:themeColor="text1"/>
                      <w:sz w:val="22"/>
                      <w:szCs w:val="22"/>
                    </w:rPr>
                    <w:t xml:space="preserve"> endoparasitoid wasps</w:t>
                  </w:r>
                  <w:r w:rsidRPr="00FF565F">
                    <w:rPr>
                      <w:rFonts w:ascii="Arial" w:hAnsi="Arial" w:cs="Arial"/>
                      <w:color w:val="000000" w:themeColor="text1"/>
                      <w:sz w:val="22"/>
                      <w:szCs w:val="22"/>
                    </w:rPr>
                    <w:t xml:space="preserve"> (</w:t>
                  </w:r>
                  <w:r w:rsidR="00E74A2F" w:rsidRPr="00E74A2F">
                    <w:rPr>
                      <w:rFonts w:ascii="Arial" w:hAnsi="Arial" w:cs="Arial"/>
                      <w:i/>
                      <w:iCs/>
                      <w:color w:val="000000" w:themeColor="text1"/>
                      <w:sz w:val="22"/>
                      <w:szCs w:val="22"/>
                    </w:rPr>
                    <w:t>Lariophagus distinguendus</w:t>
                  </w:r>
                  <w:r w:rsidRPr="00FF565F">
                    <w:rPr>
                      <w:rFonts w:ascii="Arial" w:hAnsi="Arial" w:cs="Arial"/>
                      <w:color w:val="000000" w:themeColor="text1"/>
                      <w:sz w:val="22"/>
                      <w:szCs w:val="22"/>
                      <w:lang w:val="en-AU"/>
                    </w:rPr>
                    <w:t xml:space="preserve">) </w:t>
                  </w:r>
                  <w:r>
                    <w:rPr>
                      <w:rFonts w:ascii="Arial" w:hAnsi="Arial" w:cs="Arial"/>
                      <w:color w:val="000000" w:themeColor="text1"/>
                      <w:sz w:val="22"/>
                      <w:szCs w:val="22"/>
                      <w:lang w:val="en-AU"/>
                    </w:rPr>
                    <w:t>of r</w:t>
                  </w:r>
                  <w:r w:rsidRPr="0007569D">
                    <w:rPr>
                      <w:rFonts w:ascii="Arial" w:hAnsi="Arial" w:cs="Arial"/>
                      <w:color w:val="000000" w:themeColor="text1"/>
                      <w:sz w:val="22"/>
                      <w:szCs w:val="22"/>
                      <w:lang w:val="en-AU"/>
                    </w:rPr>
                    <w:t xml:space="preserve">ice </w:t>
                  </w:r>
                  <w:r>
                    <w:rPr>
                      <w:rFonts w:ascii="Arial" w:hAnsi="Arial" w:cs="Arial"/>
                      <w:color w:val="000000" w:themeColor="text1"/>
                      <w:sz w:val="22"/>
                      <w:szCs w:val="22"/>
                      <w:lang w:val="en-AU"/>
                    </w:rPr>
                    <w:t>w</w:t>
                  </w:r>
                  <w:r w:rsidRPr="0007569D">
                    <w:rPr>
                      <w:rFonts w:ascii="Arial" w:hAnsi="Arial" w:cs="Arial"/>
                      <w:color w:val="000000" w:themeColor="text1"/>
                      <w:sz w:val="22"/>
                      <w:szCs w:val="22"/>
                      <w:lang w:val="en-AU"/>
                    </w:rPr>
                    <w:t>eevil</w:t>
                  </w:r>
                  <w:r>
                    <w:rPr>
                      <w:rFonts w:ascii="Arial" w:hAnsi="Arial" w:cs="Arial"/>
                      <w:color w:val="000000" w:themeColor="text1"/>
                      <w:sz w:val="22"/>
                      <w:szCs w:val="22"/>
                      <w:lang w:val="en-AU"/>
                    </w:rPr>
                    <w:t xml:space="preserve"> (</w:t>
                  </w:r>
                  <w:r w:rsidRPr="00996342">
                    <w:rPr>
                      <w:rFonts w:ascii="Arial" w:hAnsi="Arial" w:cs="Arial"/>
                      <w:i/>
                      <w:iCs/>
                      <w:color w:val="000000" w:themeColor="text1"/>
                      <w:sz w:val="22"/>
                      <w:szCs w:val="22"/>
                      <w:lang w:val="en-AU"/>
                    </w:rPr>
                    <w:t>Sitophilus oryzae</w:t>
                  </w:r>
                  <w:r>
                    <w:rPr>
                      <w:rFonts w:ascii="Arial" w:hAnsi="Arial" w:cs="Arial"/>
                      <w:color w:val="000000" w:themeColor="text1"/>
                      <w:sz w:val="22"/>
                      <w:szCs w:val="22"/>
                      <w:lang w:val="en-AU"/>
                    </w:rPr>
                    <w:t>) larvae and pupae</w:t>
                  </w:r>
                  <w:r w:rsidRPr="0007569D">
                    <w:rPr>
                      <w:rFonts w:ascii="Arial" w:hAnsi="Arial" w:cs="Arial"/>
                      <w:color w:val="000000" w:themeColor="text1"/>
                      <w:sz w:val="22"/>
                      <w:szCs w:val="22"/>
                      <w:lang w:val="en-AU"/>
                    </w:rPr>
                    <w:t xml:space="preserve"> </w:t>
                  </w:r>
                  <w:r w:rsidRPr="00FF565F">
                    <w:rPr>
                      <w:rFonts w:ascii="Arial" w:hAnsi="Arial" w:cs="Arial"/>
                      <w:color w:val="000000" w:themeColor="text1"/>
                      <w:sz w:val="22"/>
                      <w:szCs w:val="22"/>
                      <w:lang w:val="en-AU"/>
                    </w:rPr>
                    <w:t xml:space="preserve">collected in </w:t>
                  </w:r>
                  <w:r>
                    <w:rPr>
                      <w:rFonts w:ascii="Arial" w:hAnsi="Arial" w:cs="Arial"/>
                      <w:color w:val="000000" w:themeColor="text1"/>
                      <w:sz w:val="22"/>
                      <w:szCs w:val="22"/>
                      <w:lang w:val="en-AU"/>
                    </w:rPr>
                    <w:t>China</w:t>
                  </w:r>
                  <w:r w:rsidRPr="00FF565F">
                    <w:rPr>
                      <w:rFonts w:ascii="Arial" w:hAnsi="Arial" w:cs="Arial"/>
                      <w:color w:val="000000" w:themeColor="text1"/>
                      <w:sz w:val="22"/>
                      <w:szCs w:val="22"/>
                      <w:lang w:val="en-AU"/>
                    </w:rPr>
                    <w:t>, in 201</w:t>
                  </w:r>
                  <w:r>
                    <w:rPr>
                      <w:rFonts w:ascii="Arial" w:hAnsi="Arial" w:cs="Arial"/>
                      <w:color w:val="000000" w:themeColor="text1"/>
                      <w:sz w:val="22"/>
                      <w:szCs w:val="22"/>
                      <w:lang w:val="en-AU"/>
                    </w:rPr>
                    <w:t xml:space="preserve">7 </w:t>
                  </w:r>
                  <w:r>
                    <w:rPr>
                      <w:rFonts w:ascii="Arial" w:hAnsi="Arial" w:cs="Arial"/>
                      <w:noProof/>
                      <w:color w:val="000000" w:themeColor="text1"/>
                      <w:sz w:val="22"/>
                      <w:szCs w:val="22"/>
                      <w:lang w:val="en-AU"/>
                    </w:rPr>
                    <w:t>[9]</w:t>
                  </w:r>
                  <w:r w:rsidRPr="00FF565F">
                    <w:rPr>
                      <w:rFonts w:ascii="Arial" w:hAnsi="Arial" w:cs="Arial"/>
                      <w:color w:val="000000" w:themeColor="text1"/>
                      <w:sz w:val="22"/>
                      <w:szCs w:val="22"/>
                      <w:lang w:val="en-AU"/>
                    </w:rPr>
                    <w:t>.</w:t>
                  </w:r>
                  <w:r>
                    <w:rPr>
                      <w:rFonts w:ascii="Arial" w:hAnsi="Arial" w:cs="Arial"/>
                      <w:color w:val="000000" w:themeColor="text1"/>
                      <w:sz w:val="22"/>
                      <w:szCs w:val="22"/>
                      <w:lang w:val="en-AU"/>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LdNSRV1</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Alphahymrhavirus</w:t>
                  </w:r>
                  <w:r>
                    <w:rPr>
                      <w:rFonts w:ascii="Arial" w:hAnsi="Arial" w:cs="Arial"/>
                      <w:color w:val="000000" w:themeColor="text1"/>
                      <w:sz w:val="22"/>
                      <w:szCs w:val="22"/>
                    </w:rPr>
                    <w:t xml:space="preserve"> </w:t>
                  </w:r>
                  <w:r w:rsidRPr="00996342">
                    <w:rPr>
                      <w:rFonts w:ascii="Arial" w:hAnsi="Arial" w:cs="Arial"/>
                      <w:i/>
                      <w:iCs/>
                      <w:color w:val="000000" w:themeColor="text1"/>
                      <w:sz w:val="22"/>
                      <w:szCs w:val="22"/>
                    </w:rPr>
                    <w:t>distinguendus</w:t>
                  </w:r>
                  <w:r>
                    <w:rPr>
                      <w:rFonts w:ascii="Arial" w:hAnsi="Arial" w:cs="Arial"/>
                      <w:i/>
                      <w:iCs/>
                      <w:color w:val="000000" w:themeColor="text1"/>
                      <w:sz w:val="22"/>
                      <w:szCs w:val="22"/>
                    </w:rPr>
                    <w:t>.</w:t>
                  </w:r>
                </w:p>
                <w:p w14:paraId="78BBD4FC" w14:textId="77777777" w:rsidR="00924617" w:rsidRDefault="00924617" w:rsidP="0007569D">
                  <w:pPr>
                    <w:rPr>
                      <w:rFonts w:ascii="Arial" w:hAnsi="Arial" w:cs="Arial"/>
                      <w:color w:val="000000" w:themeColor="text1"/>
                      <w:sz w:val="22"/>
                      <w:szCs w:val="22"/>
                    </w:rPr>
                  </w:pPr>
                </w:p>
                <w:p w14:paraId="58E6BB76" w14:textId="77777777" w:rsidR="00924617" w:rsidRPr="0007569D" w:rsidRDefault="00924617" w:rsidP="00996342">
                  <w:pPr>
                    <w:rPr>
                      <w:rFonts w:ascii="Arial" w:hAnsi="Arial" w:cs="Arial"/>
                      <w:color w:val="000000" w:themeColor="text1"/>
                      <w:sz w:val="22"/>
                      <w:szCs w:val="22"/>
                    </w:rPr>
                  </w:pPr>
                  <w:r>
                    <w:rPr>
                      <w:rFonts w:ascii="Arial" w:hAnsi="Arial" w:cs="Arial"/>
                      <w:color w:val="000000" w:themeColor="text1"/>
                      <w:sz w:val="22"/>
                      <w:szCs w:val="22"/>
                    </w:rPr>
                    <w:t xml:space="preserve">Xiangshan rhabdo-like virus 3 (XsRLV3; sample Novel_25) </w:t>
                  </w:r>
                  <w:r w:rsidRPr="00FF565F">
                    <w:rPr>
                      <w:rFonts w:ascii="Arial" w:hAnsi="Arial" w:cs="Arial"/>
                      <w:color w:val="000000" w:themeColor="text1"/>
                      <w:sz w:val="22"/>
                      <w:szCs w:val="22"/>
                    </w:rPr>
                    <w:t>was detected by metagenomic sequencing of</w:t>
                  </w:r>
                  <w:r>
                    <w:rPr>
                      <w:rFonts w:ascii="Arial" w:hAnsi="Arial" w:cs="Arial"/>
                      <w:color w:val="000000" w:themeColor="text1"/>
                      <w:sz w:val="22"/>
                      <w:szCs w:val="22"/>
                    </w:rPr>
                    <w:t xml:space="preserve"> a mixed sample of insects (</w:t>
                  </w:r>
                  <w:r w:rsidRPr="00996342">
                    <w:rPr>
                      <w:rFonts w:ascii="Arial" w:hAnsi="Arial" w:cs="Arial"/>
                      <w:color w:val="000000" w:themeColor="text1"/>
                      <w:sz w:val="22"/>
                      <w:szCs w:val="22"/>
                    </w:rPr>
                    <w:t>Hymenoptera;</w:t>
                  </w:r>
                  <w:r>
                    <w:rPr>
                      <w:rFonts w:ascii="Arial" w:hAnsi="Arial" w:cs="Arial"/>
                      <w:color w:val="000000" w:themeColor="text1"/>
                      <w:sz w:val="22"/>
                      <w:szCs w:val="22"/>
                    </w:rPr>
                    <w:t xml:space="preserve"> </w:t>
                  </w:r>
                  <w:r w:rsidRPr="00996342">
                    <w:rPr>
                      <w:rFonts w:ascii="Arial" w:hAnsi="Arial" w:cs="Arial"/>
                      <w:color w:val="000000" w:themeColor="text1"/>
                      <w:sz w:val="22"/>
                      <w:szCs w:val="22"/>
                    </w:rPr>
                    <w:t>Diptera;</w:t>
                  </w:r>
                  <w:r>
                    <w:rPr>
                      <w:rFonts w:ascii="Arial" w:hAnsi="Arial" w:cs="Arial"/>
                      <w:color w:val="000000" w:themeColor="text1"/>
                      <w:sz w:val="22"/>
                      <w:szCs w:val="22"/>
                    </w:rPr>
                    <w:t xml:space="preserve"> </w:t>
                  </w:r>
                  <w:r w:rsidRPr="00996342">
                    <w:rPr>
                      <w:rFonts w:ascii="Arial" w:hAnsi="Arial" w:cs="Arial"/>
                      <w:color w:val="000000" w:themeColor="text1"/>
                      <w:sz w:val="22"/>
                      <w:szCs w:val="22"/>
                    </w:rPr>
                    <w:t>Lepidoptera</w:t>
                  </w:r>
                  <w:r>
                    <w:rPr>
                      <w:rFonts w:ascii="Arial" w:hAnsi="Arial" w:cs="Arial"/>
                      <w:color w:val="000000" w:themeColor="text1"/>
                      <w:sz w:val="22"/>
                      <w:szCs w:val="22"/>
                    </w:rPr>
                    <w:t xml:space="preserve">) </w:t>
                  </w:r>
                </w:p>
                <w:p w14:paraId="26B277B5" w14:textId="77777777" w:rsidR="00924617" w:rsidRPr="004D3308" w:rsidRDefault="00924617" w:rsidP="00996342">
                  <w:pPr>
                    <w:rPr>
                      <w:rFonts w:ascii="Arial" w:hAnsi="Arial" w:cs="Arial"/>
                      <w:color w:val="000000" w:themeColor="text1"/>
                      <w:sz w:val="22"/>
                      <w:szCs w:val="22"/>
                      <w:lang w:val="en-AU"/>
                    </w:rPr>
                  </w:pPr>
                  <w:r w:rsidRPr="00FF565F">
                    <w:rPr>
                      <w:rFonts w:ascii="Arial" w:hAnsi="Arial" w:cs="Arial"/>
                      <w:color w:val="000000" w:themeColor="text1"/>
                      <w:sz w:val="22"/>
                      <w:szCs w:val="22"/>
                      <w:lang w:val="en-AU"/>
                    </w:rPr>
                    <w:t xml:space="preserve">collected in </w:t>
                  </w:r>
                  <w:r>
                    <w:rPr>
                      <w:rFonts w:ascii="Arial" w:hAnsi="Arial" w:cs="Arial"/>
                      <w:color w:val="000000" w:themeColor="text1"/>
                      <w:sz w:val="22"/>
                      <w:szCs w:val="22"/>
                      <w:lang w:val="en-AU"/>
                    </w:rPr>
                    <w:t>Beijing, China</w:t>
                  </w:r>
                  <w:r w:rsidRPr="00FF565F">
                    <w:rPr>
                      <w:rFonts w:ascii="Arial" w:hAnsi="Arial" w:cs="Arial"/>
                      <w:color w:val="000000" w:themeColor="text1"/>
                      <w:sz w:val="22"/>
                      <w:szCs w:val="22"/>
                      <w:lang w:val="en-AU"/>
                    </w:rPr>
                    <w:t>, in 20</w:t>
                  </w:r>
                  <w:r>
                    <w:rPr>
                      <w:rFonts w:ascii="Arial" w:hAnsi="Arial" w:cs="Arial"/>
                      <w:color w:val="000000" w:themeColor="text1"/>
                      <w:sz w:val="22"/>
                      <w:szCs w:val="22"/>
                      <w:lang w:val="en-AU"/>
                    </w:rPr>
                    <w:t>20 (</w:t>
                  </w:r>
                  <w:r w:rsidRPr="00496FE4">
                    <w:rPr>
                      <w:rFonts w:ascii="Arial" w:hAnsi="Arial" w:cs="Arial"/>
                      <w:color w:val="000000" w:themeColor="text1"/>
                      <w:sz w:val="22"/>
                      <w:szCs w:val="22"/>
                      <w:lang w:val="en-AU"/>
                    </w:rPr>
                    <w:t>PRJNA728541</w:t>
                  </w:r>
                  <w:r>
                    <w:rPr>
                      <w:rFonts w:ascii="Arial" w:hAnsi="Arial" w:cs="Arial"/>
                      <w:color w:val="000000" w:themeColor="text1"/>
                      <w:sz w:val="22"/>
                      <w:szCs w:val="22"/>
                      <w:lang w:val="en-AU"/>
                    </w:rPr>
                    <w:t>)</w:t>
                  </w:r>
                  <w:r w:rsidRPr="00FF565F">
                    <w:rPr>
                      <w:rFonts w:ascii="Arial" w:hAnsi="Arial" w:cs="Arial"/>
                      <w:color w:val="000000" w:themeColor="text1"/>
                      <w:sz w:val="22"/>
                      <w:szCs w:val="22"/>
                      <w:lang w:val="en-AU"/>
                    </w:rPr>
                    <w:t>.</w:t>
                  </w:r>
                  <w:r>
                    <w:rPr>
                      <w:rFonts w:ascii="Arial" w:hAnsi="Arial" w:cs="Arial"/>
                      <w:color w:val="000000" w:themeColor="text1"/>
                      <w:sz w:val="22"/>
                      <w:szCs w:val="22"/>
                      <w:lang w:val="en-AU"/>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XsRLV3</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Alphahymrhavirus</w:t>
                  </w:r>
                  <w:r>
                    <w:rPr>
                      <w:rFonts w:ascii="Arial" w:hAnsi="Arial" w:cs="Arial"/>
                      <w:color w:val="000000" w:themeColor="text1"/>
                      <w:sz w:val="22"/>
                      <w:szCs w:val="22"/>
                    </w:rPr>
                    <w:t xml:space="preserve"> </w:t>
                  </w:r>
                  <w:r>
                    <w:rPr>
                      <w:rFonts w:ascii="Arial" w:hAnsi="Arial" w:cs="Arial"/>
                      <w:i/>
                      <w:iCs/>
                      <w:color w:val="000000" w:themeColor="text1"/>
                      <w:sz w:val="22"/>
                      <w:szCs w:val="22"/>
                    </w:rPr>
                    <w:t>xiangshan.</w:t>
                  </w:r>
                </w:p>
                <w:p w14:paraId="27A72C6D" w14:textId="77777777" w:rsidR="00924617" w:rsidRDefault="00924617" w:rsidP="0007569D">
                  <w:pPr>
                    <w:rPr>
                      <w:rFonts w:ascii="Arial" w:hAnsi="Arial" w:cs="Arial"/>
                      <w:b/>
                      <w:bCs/>
                      <w:color w:val="000000" w:themeColor="text1"/>
                      <w:sz w:val="22"/>
                      <w:szCs w:val="22"/>
                    </w:rPr>
                  </w:pPr>
                </w:p>
                <w:p w14:paraId="53602AFC" w14:textId="77777777" w:rsidR="00924617" w:rsidRPr="00127424" w:rsidRDefault="00924617" w:rsidP="000E0EEA">
                  <w:pPr>
                    <w:rPr>
                      <w:rFonts w:ascii="Arial" w:hAnsi="Arial" w:cs="Arial"/>
                      <w:b/>
                      <w:bCs/>
                      <w:color w:val="000000" w:themeColor="text1"/>
                      <w:sz w:val="22"/>
                      <w:szCs w:val="22"/>
                    </w:rPr>
                  </w:pPr>
                  <w:r w:rsidRPr="00127424">
                    <w:rPr>
                      <w:rFonts w:ascii="Arial" w:hAnsi="Arial" w:cs="Arial"/>
                      <w:b/>
                      <w:bCs/>
                      <w:color w:val="000000" w:themeColor="text1"/>
                      <w:sz w:val="22"/>
                      <w:szCs w:val="22"/>
                    </w:rPr>
                    <w:t>Genome organization</w:t>
                  </w:r>
                  <w:r>
                    <w:rPr>
                      <w:rFonts w:ascii="Arial" w:hAnsi="Arial" w:cs="Arial"/>
                      <w:b/>
                      <w:bCs/>
                      <w:color w:val="000000" w:themeColor="text1"/>
                      <w:sz w:val="22"/>
                      <w:szCs w:val="22"/>
                    </w:rPr>
                    <w:t>s</w:t>
                  </w:r>
                </w:p>
                <w:p w14:paraId="2B5DFA23" w14:textId="77777777" w:rsidR="00924617" w:rsidRDefault="00924617" w:rsidP="000E0EEA">
                  <w:pPr>
                    <w:rPr>
                      <w:rFonts w:ascii="Arial" w:hAnsi="Arial" w:cs="Arial"/>
                      <w:color w:val="000000" w:themeColor="text1"/>
                      <w:sz w:val="22"/>
                      <w:szCs w:val="22"/>
                    </w:rPr>
                  </w:pPr>
                  <w:r>
                    <w:rPr>
                      <w:rFonts w:ascii="Arial" w:hAnsi="Arial" w:cs="Arial"/>
                      <w:color w:val="000000" w:themeColor="text1"/>
                      <w:sz w:val="22"/>
                      <w:szCs w:val="22"/>
                    </w:rPr>
                    <w:t xml:space="preserve">The near-complete genome sequences of LdNSRV1 (11,633 nt) and XsRLV3 (11,774 nt) are available, lacking only extreme 3' and 5' termini </w:t>
                  </w:r>
                  <w:r>
                    <w:rPr>
                      <w:rFonts w:ascii="Arial" w:hAnsi="Arial" w:cs="Arial"/>
                      <w:noProof/>
                      <w:color w:val="000000" w:themeColor="text1"/>
                      <w:sz w:val="22"/>
                      <w:szCs w:val="22"/>
                    </w:rPr>
                    <w:t>[9]</w:t>
                  </w:r>
                  <w:r>
                    <w:rPr>
                      <w:rFonts w:ascii="Arial" w:hAnsi="Arial" w:cs="Arial"/>
                      <w:color w:val="000000" w:themeColor="text1"/>
                      <w:sz w:val="22"/>
                      <w:szCs w:val="22"/>
                    </w:rPr>
                    <w:t xml:space="preserve">. Each genome contains only </w:t>
                  </w:r>
                  <w:r w:rsidRPr="007A4ED0">
                    <w:rPr>
                      <w:rFonts w:ascii="Arial" w:hAnsi="Arial" w:cs="Arial"/>
                      <w:color w:val="000000" w:themeColor="text1"/>
                      <w:sz w:val="22"/>
                      <w:szCs w:val="22"/>
                    </w:rPr>
                    <w:t>the five canonical rhabdovirus structural protein genes (</w:t>
                  </w:r>
                  <w:r w:rsidRPr="007A4ED0">
                    <w:rPr>
                      <w:rFonts w:ascii="Arial" w:hAnsi="Arial" w:cs="Arial"/>
                      <w:i/>
                      <w:iCs/>
                      <w:color w:val="000000" w:themeColor="text1"/>
                      <w:sz w:val="22"/>
                      <w:szCs w:val="22"/>
                    </w:rPr>
                    <w:t>N</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P</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M</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G</w:t>
                  </w:r>
                  <w:r w:rsidRPr="007A4ED0">
                    <w:rPr>
                      <w:rFonts w:ascii="Arial" w:hAnsi="Arial" w:cs="Arial"/>
                      <w:color w:val="000000" w:themeColor="text1"/>
                      <w:sz w:val="22"/>
                      <w:szCs w:val="22"/>
                    </w:rPr>
                    <w:t xml:space="preserve"> and </w:t>
                  </w:r>
                  <w:r w:rsidRPr="007A4ED0">
                    <w:rPr>
                      <w:rFonts w:ascii="Arial" w:hAnsi="Arial" w:cs="Arial"/>
                      <w:i/>
                      <w:iCs/>
                      <w:color w:val="000000" w:themeColor="text1"/>
                      <w:sz w:val="22"/>
                      <w:szCs w:val="22"/>
                    </w:rPr>
                    <w:t>L</w:t>
                  </w:r>
                  <w:r w:rsidRPr="007A4ED0">
                    <w:rPr>
                      <w:rFonts w:ascii="Arial" w:hAnsi="Arial" w:cs="Arial"/>
                      <w:color w:val="000000" w:themeColor="text1"/>
                      <w:sz w:val="22"/>
                      <w:szCs w:val="22"/>
                    </w:rPr>
                    <w:t>)</w:t>
                  </w:r>
                  <w:r>
                    <w:rPr>
                      <w:rFonts w:ascii="Arial" w:hAnsi="Arial" w:cs="Arial"/>
                      <w:color w:val="000000" w:themeColor="text1"/>
                      <w:sz w:val="22"/>
                      <w:szCs w:val="22"/>
                    </w:rPr>
                    <w:t xml:space="preserve"> (</w:t>
                  </w:r>
                  <w:r w:rsidRPr="00675CEA">
                    <w:rPr>
                      <w:rFonts w:ascii="Arial" w:hAnsi="Arial" w:cs="Arial"/>
                      <w:b/>
                      <w:bCs/>
                      <w:color w:val="000000" w:themeColor="text1"/>
                      <w:sz w:val="22"/>
                      <w:szCs w:val="22"/>
                    </w:rPr>
                    <w:t>Figure 1</w:t>
                  </w:r>
                  <w:r>
                    <w:rPr>
                      <w:rFonts w:ascii="Arial" w:hAnsi="Arial" w:cs="Arial"/>
                      <w:color w:val="000000" w:themeColor="text1"/>
                      <w:sz w:val="22"/>
                      <w:szCs w:val="22"/>
                    </w:rPr>
                    <w:t xml:space="preserve">). </w:t>
                  </w:r>
                </w:p>
                <w:p w14:paraId="4F51DC77" w14:textId="77777777" w:rsidR="00924617" w:rsidRDefault="00924617" w:rsidP="000E0EEA">
                  <w:pPr>
                    <w:rPr>
                      <w:rFonts w:ascii="Arial" w:hAnsi="Arial" w:cs="Arial"/>
                      <w:color w:val="000000" w:themeColor="text1"/>
                      <w:sz w:val="22"/>
                      <w:szCs w:val="22"/>
                    </w:rPr>
                  </w:pPr>
                </w:p>
                <w:p w14:paraId="1283B393" w14:textId="77777777" w:rsidR="00924617" w:rsidRPr="00127424" w:rsidRDefault="00924617" w:rsidP="000E0EEA">
                  <w:pPr>
                    <w:rPr>
                      <w:rFonts w:ascii="Arial" w:hAnsi="Arial" w:cs="Arial"/>
                      <w:b/>
                      <w:bCs/>
                      <w:color w:val="000000" w:themeColor="text1"/>
                      <w:sz w:val="22"/>
                      <w:szCs w:val="22"/>
                    </w:rPr>
                  </w:pPr>
                  <w:r w:rsidRPr="00127424">
                    <w:rPr>
                      <w:rFonts w:ascii="Arial" w:hAnsi="Arial" w:cs="Arial"/>
                      <w:b/>
                      <w:bCs/>
                      <w:color w:val="000000" w:themeColor="text1"/>
                      <w:sz w:val="22"/>
                      <w:szCs w:val="22"/>
                    </w:rPr>
                    <w:t>Phylogenetic analysis</w:t>
                  </w:r>
                </w:p>
                <w:p w14:paraId="618CC8EB" w14:textId="77777777" w:rsidR="00924617" w:rsidRPr="00D71265" w:rsidRDefault="00924617" w:rsidP="000E0EEA">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Pr>
                      <w:rFonts w:ascii="Arial" w:hAnsi="Arial" w:cs="Arial"/>
                      <w:color w:val="000000" w:themeColor="text1"/>
                      <w:sz w:val="22"/>
                      <w:szCs w:val="22"/>
                    </w:rPr>
                    <w:t xml:space="preserve">LdNSRV1 and XsRLV3 </w:t>
                  </w:r>
                  <w:r w:rsidRPr="00343BFB">
                    <w:rPr>
                      <w:rFonts w:ascii="Arial" w:hAnsi="Arial" w:cs="Arial"/>
                      <w:color w:val="000000" w:themeColor="text1"/>
                      <w:sz w:val="22"/>
                      <w:szCs w:val="22"/>
                    </w:rPr>
                    <w:t>cluster</w:t>
                  </w:r>
                  <w:r>
                    <w:rPr>
                      <w:rFonts w:ascii="Arial" w:hAnsi="Arial" w:cs="Arial"/>
                      <w:color w:val="000000" w:themeColor="text1"/>
                      <w:sz w:val="22"/>
                      <w:szCs w:val="22"/>
                    </w:rPr>
                    <w:t xml:space="preserve"> with other alphahymrhaviruses in a moderately well-supported monophyletic subclade</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(BSP = 78) and are most closely related to hymenopteran rhabdo-related virus 46 (HRRV46; species </w:t>
                  </w:r>
                  <w:r w:rsidRPr="004D3308">
                    <w:rPr>
                      <w:rFonts w:ascii="Arial" w:hAnsi="Arial" w:cs="Arial"/>
                      <w:i/>
                      <w:iCs/>
                      <w:color w:val="000000" w:themeColor="text1"/>
                      <w:sz w:val="22"/>
                      <w:szCs w:val="22"/>
                    </w:rPr>
                    <w:t>Alphahymrhavirus radians</w:t>
                  </w:r>
                  <w:r>
                    <w:rPr>
                      <w:rFonts w:ascii="Arial" w:hAnsi="Arial" w:cs="Arial"/>
                      <w:color w:val="000000" w:themeColor="text1"/>
                      <w:sz w:val="22"/>
                      <w:szCs w:val="22"/>
                    </w:rPr>
                    <w:t xml:space="preserve">) and hymenopteran rhabdo-related virus 109 (HRRV109; species </w:t>
                  </w:r>
                  <w:r w:rsidRPr="004D3308">
                    <w:rPr>
                      <w:rFonts w:ascii="Arial" w:hAnsi="Arial" w:cs="Arial"/>
                      <w:i/>
                      <w:iCs/>
                      <w:color w:val="000000" w:themeColor="text1"/>
                      <w:sz w:val="22"/>
                      <w:szCs w:val="22"/>
                    </w:rPr>
                    <w:t>Alphahymrhavirus hirtum</w:t>
                  </w:r>
                  <w:r>
                    <w:rPr>
                      <w:rFonts w:ascii="Arial" w:hAnsi="Arial" w:cs="Arial"/>
                      <w:color w:val="000000" w:themeColor="text1"/>
                      <w:sz w:val="22"/>
                      <w:szCs w:val="22"/>
                    </w:rPr>
                    <w:t xml:space="preserve">) with which they form a strongly supported monophyletic subclade (BSP = 100) </w:t>
                  </w:r>
                  <w:r w:rsidRPr="00343BFB">
                    <w:rPr>
                      <w:rFonts w:ascii="Arial" w:hAnsi="Arial" w:cs="Arial"/>
                      <w:color w:val="000000" w:themeColor="text1"/>
                      <w:sz w:val="22"/>
                      <w:szCs w:val="22"/>
                    </w:rPr>
                    <w:t>(</w:t>
                  </w:r>
                  <w:r w:rsidRPr="00343BFB">
                    <w:rPr>
                      <w:rFonts w:ascii="Arial" w:hAnsi="Arial" w:cs="Arial"/>
                      <w:b/>
                      <w:bCs/>
                      <w:color w:val="000000" w:themeColor="text1"/>
                      <w:sz w:val="22"/>
                      <w:szCs w:val="22"/>
                    </w:rPr>
                    <w:t xml:space="preserve">Figure </w:t>
                  </w:r>
                  <w:r>
                    <w:rPr>
                      <w:rFonts w:ascii="Arial" w:hAnsi="Arial" w:cs="Arial"/>
                      <w:b/>
                      <w:bCs/>
                      <w:color w:val="000000" w:themeColor="text1"/>
                      <w:sz w:val="22"/>
                      <w:szCs w:val="22"/>
                    </w:rPr>
                    <w:t>2</w:t>
                  </w:r>
                  <w:r w:rsidRPr="00343BFB">
                    <w:rPr>
                      <w:rFonts w:ascii="Arial" w:hAnsi="Arial" w:cs="Arial"/>
                      <w:color w:val="000000" w:themeColor="text1"/>
                      <w:sz w:val="22"/>
                      <w:szCs w:val="22"/>
                    </w:rPr>
                    <w:t>).</w:t>
                  </w:r>
                </w:p>
                <w:p w14:paraId="7104DA40" w14:textId="77777777" w:rsidR="00924617" w:rsidRDefault="00924617" w:rsidP="000E0EEA">
                  <w:pPr>
                    <w:rPr>
                      <w:rFonts w:ascii="Arial" w:hAnsi="Arial" w:cs="Arial"/>
                      <w:b/>
                      <w:bCs/>
                      <w:color w:val="000000" w:themeColor="text1"/>
                      <w:sz w:val="22"/>
                      <w:szCs w:val="22"/>
                    </w:rPr>
                  </w:pPr>
                </w:p>
                <w:p w14:paraId="6235C541" w14:textId="77777777" w:rsidR="00924617" w:rsidRPr="00127424" w:rsidRDefault="00924617" w:rsidP="000E0EEA">
                  <w:pPr>
                    <w:rPr>
                      <w:rFonts w:ascii="Arial" w:hAnsi="Arial" w:cs="Arial"/>
                      <w:b/>
                      <w:bCs/>
                      <w:color w:val="000000" w:themeColor="text1"/>
                      <w:sz w:val="22"/>
                      <w:szCs w:val="22"/>
                    </w:rPr>
                  </w:pPr>
                  <w:r w:rsidRPr="00127424">
                    <w:rPr>
                      <w:rFonts w:ascii="Arial" w:hAnsi="Arial" w:cs="Arial"/>
                      <w:b/>
                      <w:bCs/>
                      <w:color w:val="000000" w:themeColor="text1"/>
                      <w:sz w:val="22"/>
                      <w:szCs w:val="22"/>
                    </w:rPr>
                    <w:t>Amino acid sequence identities</w:t>
                  </w:r>
                </w:p>
                <w:p w14:paraId="43DD4021" w14:textId="3A16EAB4" w:rsidR="00924617" w:rsidRDefault="00924617" w:rsidP="000E0EEA">
                  <w:pPr>
                    <w:rPr>
                      <w:rFonts w:ascii="Arial" w:hAnsi="Arial" w:cs="Arial"/>
                      <w:color w:val="000000" w:themeColor="text1"/>
                      <w:sz w:val="22"/>
                      <w:szCs w:val="22"/>
                    </w:rPr>
                  </w:pPr>
                  <w:r w:rsidRPr="00343BFB">
                    <w:rPr>
                      <w:rFonts w:ascii="Arial" w:hAnsi="Arial" w:cs="Arial"/>
                      <w:color w:val="000000" w:themeColor="text1"/>
                      <w:sz w:val="22"/>
                      <w:szCs w:val="22"/>
                    </w:rPr>
                    <w:t>Pairwise sequence identities (p-distances) calculated in MEGA7 from Clustal</w:t>
                  </w:r>
                  <w:r>
                    <w:rPr>
                      <w:rFonts w:ascii="Arial" w:hAnsi="Arial" w:cs="Arial"/>
                      <w:color w:val="000000" w:themeColor="text1"/>
                      <w:sz w:val="22"/>
                      <w:szCs w:val="22"/>
                    </w:rPr>
                    <w:t>W</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amino acid sequence </w:t>
                  </w:r>
                  <w:r w:rsidRPr="00343BFB">
                    <w:rPr>
                      <w:rFonts w:ascii="Arial" w:hAnsi="Arial" w:cs="Arial"/>
                      <w:color w:val="000000" w:themeColor="text1"/>
                      <w:sz w:val="22"/>
                      <w:szCs w:val="22"/>
                    </w:rPr>
                    <w:t xml:space="preserve">alignments </w:t>
                  </w:r>
                  <w:r>
                    <w:rPr>
                      <w:rFonts w:ascii="Arial" w:hAnsi="Arial" w:cs="Arial"/>
                      <w:color w:val="000000" w:themeColor="text1"/>
                      <w:sz w:val="22"/>
                      <w:szCs w:val="22"/>
                    </w:rPr>
                    <w:t>indicated that LdNSRV1 is most closely related to HRRV10</w:t>
                  </w:r>
                  <w:r w:rsidRPr="00325A67">
                    <w:rPr>
                      <w:rFonts w:ascii="Arial" w:hAnsi="Arial" w:cs="Arial"/>
                      <w:color w:val="000000" w:themeColor="text1"/>
                      <w:sz w:val="22"/>
                      <w:szCs w:val="22"/>
                    </w:rPr>
                    <w:t xml:space="preserve">9 in N (38.3% identity) and L (48.4% identity) and most closely related to HRRV109 in G (24.9% identity). Similarly, XsRLV3 is most closely related to HRRV109 in </w:t>
                  </w:r>
                  <w:r>
                    <w:rPr>
                      <w:rFonts w:ascii="Arial" w:hAnsi="Arial" w:cs="Arial"/>
                      <w:color w:val="000000" w:themeColor="text1"/>
                      <w:sz w:val="22"/>
                      <w:szCs w:val="22"/>
                    </w:rPr>
                    <w:t>L</w:t>
                  </w:r>
                  <w:r w:rsidRPr="00325A67">
                    <w:rPr>
                      <w:rFonts w:ascii="Arial" w:hAnsi="Arial" w:cs="Arial"/>
                      <w:color w:val="000000" w:themeColor="text1"/>
                      <w:sz w:val="22"/>
                      <w:szCs w:val="22"/>
                    </w:rPr>
                    <w:t xml:space="preserve"> (</w:t>
                  </w:r>
                  <w:r>
                    <w:rPr>
                      <w:rFonts w:ascii="Arial" w:hAnsi="Arial" w:cs="Arial"/>
                      <w:color w:val="000000" w:themeColor="text1"/>
                      <w:sz w:val="22"/>
                      <w:szCs w:val="22"/>
                    </w:rPr>
                    <w:t>50.1</w:t>
                  </w:r>
                  <w:r w:rsidRPr="00325A67">
                    <w:rPr>
                      <w:rFonts w:ascii="Arial" w:hAnsi="Arial" w:cs="Arial"/>
                      <w:color w:val="000000" w:themeColor="text1"/>
                      <w:sz w:val="22"/>
                      <w:szCs w:val="22"/>
                    </w:rPr>
                    <w:t xml:space="preserve">% identity) and </w:t>
                  </w:r>
                  <w:r>
                    <w:rPr>
                      <w:rFonts w:ascii="Arial" w:hAnsi="Arial" w:cs="Arial"/>
                      <w:color w:val="000000" w:themeColor="text1"/>
                      <w:sz w:val="22"/>
                      <w:szCs w:val="22"/>
                    </w:rPr>
                    <w:t>to HRRV46 in N</w:t>
                  </w:r>
                  <w:r w:rsidRPr="00325A67">
                    <w:rPr>
                      <w:rFonts w:ascii="Arial" w:hAnsi="Arial" w:cs="Arial"/>
                      <w:color w:val="000000" w:themeColor="text1"/>
                      <w:sz w:val="22"/>
                      <w:szCs w:val="22"/>
                    </w:rPr>
                    <w:t xml:space="preserve"> (4</w:t>
                  </w:r>
                  <w:r>
                    <w:rPr>
                      <w:rFonts w:ascii="Arial" w:hAnsi="Arial" w:cs="Arial"/>
                      <w:color w:val="000000" w:themeColor="text1"/>
                      <w:sz w:val="22"/>
                      <w:szCs w:val="22"/>
                    </w:rPr>
                    <w:t>4</w:t>
                  </w:r>
                  <w:r w:rsidRPr="00325A67">
                    <w:rPr>
                      <w:rFonts w:ascii="Arial" w:hAnsi="Arial" w:cs="Arial"/>
                      <w:color w:val="000000" w:themeColor="text1"/>
                      <w:sz w:val="22"/>
                      <w:szCs w:val="22"/>
                    </w:rPr>
                    <w:t>.4% identity) and G (2</w:t>
                  </w:r>
                  <w:r>
                    <w:rPr>
                      <w:rFonts w:ascii="Arial" w:hAnsi="Arial" w:cs="Arial"/>
                      <w:color w:val="000000" w:themeColor="text1"/>
                      <w:sz w:val="22"/>
                      <w:szCs w:val="22"/>
                    </w:rPr>
                    <w:t>5</w:t>
                  </w:r>
                  <w:r w:rsidRPr="00325A67">
                    <w:rPr>
                      <w:rFonts w:ascii="Arial" w:hAnsi="Arial" w:cs="Arial"/>
                      <w:color w:val="000000" w:themeColor="text1"/>
                      <w:sz w:val="22"/>
                      <w:szCs w:val="22"/>
                    </w:rPr>
                    <w:t>.</w:t>
                  </w:r>
                  <w:r>
                    <w:rPr>
                      <w:rFonts w:ascii="Arial" w:hAnsi="Arial" w:cs="Arial"/>
                      <w:color w:val="000000" w:themeColor="text1"/>
                      <w:sz w:val="22"/>
                      <w:szCs w:val="22"/>
                    </w:rPr>
                    <w:t>2</w:t>
                  </w:r>
                  <w:r w:rsidRPr="00325A67">
                    <w:rPr>
                      <w:rFonts w:ascii="Arial" w:hAnsi="Arial" w:cs="Arial"/>
                      <w:color w:val="000000" w:themeColor="text1"/>
                      <w:sz w:val="22"/>
                      <w:szCs w:val="22"/>
                    </w:rPr>
                    <w:t>% identity). (</w:t>
                  </w:r>
                  <w:r w:rsidRPr="00325A67">
                    <w:rPr>
                      <w:rFonts w:ascii="Arial" w:hAnsi="Arial" w:cs="Arial"/>
                      <w:b/>
                      <w:bCs/>
                      <w:color w:val="000000" w:themeColor="text1"/>
                      <w:sz w:val="22"/>
                      <w:szCs w:val="22"/>
                    </w:rPr>
                    <w:t>Tables 1-3</w:t>
                  </w:r>
                  <w:r w:rsidRPr="00325A67">
                    <w:rPr>
                      <w:rFonts w:ascii="Arial" w:hAnsi="Arial" w:cs="Arial"/>
                      <w:color w:val="000000" w:themeColor="text1"/>
                      <w:sz w:val="22"/>
                      <w:szCs w:val="22"/>
                    </w:rPr>
                    <w:t xml:space="preserve">) </w:t>
                  </w:r>
                </w:p>
                <w:p w14:paraId="19F212F3" w14:textId="77777777" w:rsidR="00924617" w:rsidRDefault="00924617" w:rsidP="000E0EEA">
                  <w:pPr>
                    <w:rPr>
                      <w:rFonts w:ascii="Arial" w:hAnsi="Arial" w:cs="Arial"/>
                      <w:color w:val="000000" w:themeColor="text1"/>
                      <w:sz w:val="22"/>
                      <w:szCs w:val="22"/>
                    </w:rPr>
                  </w:pPr>
                </w:p>
                <w:p w14:paraId="76CDA966" w14:textId="77777777" w:rsidR="00924617" w:rsidRPr="00A3708B" w:rsidRDefault="00924617" w:rsidP="000E0EEA">
                  <w:pPr>
                    <w:rPr>
                      <w:rFonts w:ascii="Arial" w:hAnsi="Arial" w:cs="Arial"/>
                      <w:b/>
                      <w:bCs/>
                      <w:color w:val="000000" w:themeColor="text1"/>
                      <w:sz w:val="22"/>
                      <w:szCs w:val="22"/>
                    </w:rPr>
                  </w:pPr>
                  <w:r w:rsidRPr="00127424">
                    <w:rPr>
                      <w:rFonts w:ascii="Arial" w:hAnsi="Arial" w:cs="Arial"/>
                      <w:b/>
                      <w:bCs/>
                      <w:color w:val="000000" w:themeColor="text1"/>
                      <w:sz w:val="22"/>
                      <w:szCs w:val="22"/>
                    </w:rPr>
                    <w:lastRenderedPageBreak/>
                    <w:t>Species demarcation criteria</w:t>
                  </w:r>
                </w:p>
                <w:p w14:paraId="4AE8A5F1" w14:textId="77777777" w:rsidR="00924617" w:rsidRDefault="00924617" w:rsidP="004D3308">
                  <w:pPr>
                    <w:rPr>
                      <w:rFonts w:ascii="Arial" w:hAnsi="Arial" w:cs="Arial"/>
                      <w:color w:val="000000" w:themeColor="text1"/>
                      <w:sz w:val="22"/>
                      <w:szCs w:val="22"/>
                    </w:rPr>
                  </w:pPr>
                  <w:r w:rsidRPr="00C96D53">
                    <w:rPr>
                      <w:rFonts w:ascii="Arial" w:hAnsi="Arial" w:cs="Arial"/>
                      <w:color w:val="000000" w:themeColor="text1"/>
                      <w:sz w:val="22"/>
                      <w:szCs w:val="22"/>
                    </w:rPr>
                    <w:t xml:space="preserve">Viruses assigned to different species within the genus </w:t>
                  </w:r>
                  <w:r>
                    <w:rPr>
                      <w:rFonts w:ascii="Arial" w:hAnsi="Arial" w:cs="Arial"/>
                      <w:i/>
                      <w:iCs/>
                      <w:color w:val="000000" w:themeColor="text1"/>
                      <w:sz w:val="22"/>
                      <w:szCs w:val="22"/>
                    </w:rPr>
                    <w:t>Alphahym</w:t>
                  </w:r>
                  <w:r w:rsidRPr="00C96D53">
                    <w:rPr>
                      <w:rFonts w:ascii="Arial" w:hAnsi="Arial" w:cs="Arial"/>
                      <w:i/>
                      <w:iCs/>
                      <w:color w:val="000000" w:themeColor="text1"/>
                      <w:sz w:val="22"/>
                      <w:szCs w:val="22"/>
                    </w:rPr>
                    <w:t>rhavirus</w:t>
                  </w:r>
                  <w:r w:rsidRPr="00C96D53">
                    <w:rPr>
                      <w:rFonts w:ascii="Arial" w:hAnsi="Arial" w:cs="Arial"/>
                      <w:color w:val="000000" w:themeColor="text1"/>
                      <w:sz w:val="22"/>
                      <w:szCs w:val="22"/>
                    </w:rPr>
                    <w:t xml:space="preserve"> have several of the following characteristics: A) minimum amino acid sequence divergence of 10% in N proteins; B) minimum sequence divergence of 10% in the L proteins; C) minimum amino acid sequence divergence of 15% in G proteins; D) significant differences in genome organisation as evidenced by numbers and locations of ORFs; E) can be distinguished in virus neutralisation tests; and F) occupy different ecological niches as evidenced by differences in hosts and</w:t>
                  </w:r>
                  <w:r>
                    <w:rPr>
                      <w:rFonts w:ascii="Arial" w:hAnsi="Arial" w:cs="Arial"/>
                      <w:color w:val="000000" w:themeColor="text1"/>
                      <w:sz w:val="22"/>
                      <w:szCs w:val="22"/>
                    </w:rPr>
                    <w:t>/</w:t>
                  </w:r>
                  <w:r w:rsidRPr="00C96D53">
                    <w:rPr>
                      <w:rFonts w:ascii="Arial" w:hAnsi="Arial" w:cs="Arial"/>
                      <w:color w:val="000000" w:themeColor="text1"/>
                      <w:sz w:val="22"/>
                      <w:szCs w:val="22"/>
                    </w:rPr>
                    <w:t>or vectors.</w:t>
                  </w:r>
                </w:p>
                <w:p w14:paraId="5A32DA01" w14:textId="77777777" w:rsidR="00924617" w:rsidRPr="00C96D53" w:rsidRDefault="00924617" w:rsidP="004D3308">
                  <w:pPr>
                    <w:rPr>
                      <w:rFonts w:ascii="Arial" w:hAnsi="Arial" w:cs="Arial"/>
                      <w:color w:val="000000" w:themeColor="text1"/>
                      <w:sz w:val="22"/>
                      <w:szCs w:val="22"/>
                    </w:rPr>
                  </w:pPr>
                </w:p>
                <w:p w14:paraId="6BE22ED4" w14:textId="3322F24C" w:rsidR="00924617" w:rsidRPr="004D3308" w:rsidRDefault="00924617" w:rsidP="0007569D">
                  <w:pPr>
                    <w:rPr>
                      <w:rFonts w:ascii="Arial" w:hAnsi="Arial" w:cs="Arial"/>
                      <w:color w:val="000000" w:themeColor="text1"/>
                      <w:sz w:val="22"/>
                      <w:szCs w:val="22"/>
                    </w:rPr>
                  </w:pPr>
                  <w:r>
                    <w:rPr>
                      <w:rFonts w:ascii="Arial" w:hAnsi="Arial" w:cs="Arial"/>
                      <w:color w:val="000000" w:themeColor="text1"/>
                      <w:sz w:val="22"/>
                      <w:szCs w:val="22"/>
                    </w:rPr>
                    <w:t xml:space="preserve">The </w:t>
                  </w:r>
                  <w:r w:rsidRPr="00C96D53">
                    <w:rPr>
                      <w:rFonts w:ascii="Arial" w:hAnsi="Arial" w:cs="Arial"/>
                      <w:color w:val="000000" w:themeColor="text1"/>
                      <w:sz w:val="22"/>
                      <w:szCs w:val="22"/>
                    </w:rPr>
                    <w:t xml:space="preserve">proposed members of the genus meet demarcation criteria </w:t>
                  </w:r>
                  <w:r>
                    <w:rPr>
                      <w:rFonts w:ascii="Arial" w:hAnsi="Arial" w:cs="Arial"/>
                      <w:color w:val="000000" w:themeColor="text1"/>
                      <w:sz w:val="22"/>
                      <w:szCs w:val="22"/>
                    </w:rPr>
                    <w:t xml:space="preserve">A, B, and C. The genome organisations are similar to those of other alphahymrhaviruses (criterion D). As no virus isolates are currently available neutralisation tests have not been conducted (criterion E). LdNSRV1 appears to occupy a unique ecological niche amongst alphahymrhaviruses; the ecology of XsRLV3 </w:t>
                  </w:r>
                  <w:r w:rsidR="002A0C8D">
                    <w:rPr>
                      <w:rFonts w:ascii="Arial" w:hAnsi="Arial" w:cs="Arial"/>
                      <w:color w:val="000000" w:themeColor="text1"/>
                      <w:sz w:val="22"/>
                      <w:szCs w:val="22"/>
                    </w:rPr>
                    <w:t xml:space="preserve">is </w:t>
                  </w:r>
                  <w:r>
                    <w:rPr>
                      <w:rFonts w:ascii="Arial" w:hAnsi="Arial" w:cs="Arial"/>
                      <w:color w:val="000000" w:themeColor="text1"/>
                      <w:sz w:val="22"/>
                      <w:szCs w:val="22"/>
                    </w:rPr>
                    <w:t>uncertain (criterion F).</w:t>
                  </w:r>
                </w:p>
                <w:p w14:paraId="5F2B6C61" w14:textId="77777777" w:rsidR="00924617" w:rsidRPr="0007569D" w:rsidRDefault="00924617" w:rsidP="0007569D">
                  <w:pPr>
                    <w:rPr>
                      <w:rFonts w:ascii="Arial" w:hAnsi="Arial" w:cs="Arial"/>
                      <w:b/>
                      <w:bCs/>
                      <w:color w:val="000000" w:themeColor="text1"/>
                      <w:sz w:val="22"/>
                      <w:szCs w:val="22"/>
                    </w:rPr>
                  </w:pPr>
                </w:p>
                <w:p w14:paraId="1FE9BEB3" w14:textId="77777777" w:rsidR="00924617" w:rsidRPr="000F2DCD" w:rsidRDefault="00924617" w:rsidP="000F2DCD">
                  <w:pPr>
                    <w:pStyle w:val="ListParagraph"/>
                    <w:numPr>
                      <w:ilvl w:val="0"/>
                      <w:numId w:val="4"/>
                    </w:numPr>
                    <w:rPr>
                      <w:rFonts w:ascii="Arial" w:hAnsi="Arial" w:cs="Arial"/>
                      <w:b/>
                      <w:bCs/>
                      <w:color w:val="000000" w:themeColor="text1"/>
                      <w:sz w:val="22"/>
                      <w:szCs w:val="22"/>
                    </w:rPr>
                  </w:pPr>
                  <w:r w:rsidRPr="000F2DCD">
                    <w:rPr>
                      <w:rFonts w:ascii="Arial" w:hAnsi="Arial" w:cs="Arial"/>
                      <w:b/>
                      <w:bCs/>
                      <w:color w:val="000000" w:themeColor="text1"/>
                      <w:sz w:val="22"/>
                      <w:szCs w:val="22"/>
                    </w:rPr>
                    <w:t xml:space="preserve">Proposed new species in the genus </w:t>
                  </w:r>
                  <w:r w:rsidRPr="000F2DCD">
                    <w:rPr>
                      <w:rFonts w:ascii="Arial" w:hAnsi="Arial" w:cs="Arial"/>
                      <w:b/>
                      <w:bCs/>
                      <w:i/>
                      <w:iCs/>
                      <w:color w:val="000000" w:themeColor="text1"/>
                      <w:sz w:val="22"/>
                      <w:szCs w:val="22"/>
                    </w:rPr>
                    <w:t>Betahymrhavirus</w:t>
                  </w:r>
                </w:p>
                <w:p w14:paraId="65459D5C" w14:textId="77777777" w:rsidR="00924617" w:rsidRDefault="00924617" w:rsidP="006247AC">
                  <w:pPr>
                    <w:rPr>
                      <w:rFonts w:ascii="Arial" w:hAnsi="Arial" w:cs="Arial"/>
                      <w:b/>
                      <w:bCs/>
                      <w:color w:val="000000" w:themeColor="text1"/>
                      <w:sz w:val="22"/>
                      <w:szCs w:val="22"/>
                    </w:rPr>
                  </w:pPr>
                </w:p>
                <w:p w14:paraId="3AB2C570" w14:textId="77777777" w:rsidR="00924617" w:rsidRPr="0007569D" w:rsidRDefault="00924617" w:rsidP="006247AC">
                  <w:pPr>
                    <w:rPr>
                      <w:rFonts w:ascii="Arial" w:hAnsi="Arial" w:cs="Arial"/>
                      <w:color w:val="000000" w:themeColor="text1"/>
                      <w:sz w:val="22"/>
                      <w:szCs w:val="22"/>
                    </w:rPr>
                  </w:pPr>
                  <w:r>
                    <w:rPr>
                      <w:rFonts w:ascii="Arial" w:hAnsi="Arial" w:cs="Arial"/>
                      <w:color w:val="000000" w:themeColor="text1"/>
                      <w:sz w:val="22"/>
                      <w:szCs w:val="22"/>
                    </w:rPr>
                    <w:t xml:space="preserve">Xiangshan rhabdo-like virus 4 (XsRLV4; sample Novel_26) </w:t>
                  </w:r>
                  <w:r w:rsidRPr="00FF565F">
                    <w:rPr>
                      <w:rFonts w:ascii="Arial" w:hAnsi="Arial" w:cs="Arial"/>
                      <w:color w:val="000000" w:themeColor="text1"/>
                      <w:sz w:val="22"/>
                      <w:szCs w:val="22"/>
                    </w:rPr>
                    <w:t>was detected by metagenomic sequencing of</w:t>
                  </w:r>
                  <w:r>
                    <w:rPr>
                      <w:rFonts w:ascii="Arial" w:hAnsi="Arial" w:cs="Arial"/>
                      <w:color w:val="000000" w:themeColor="text1"/>
                      <w:sz w:val="22"/>
                      <w:szCs w:val="22"/>
                    </w:rPr>
                    <w:t xml:space="preserve"> a mixed sample of insects (</w:t>
                  </w:r>
                  <w:r w:rsidRPr="00996342">
                    <w:rPr>
                      <w:rFonts w:ascii="Arial" w:hAnsi="Arial" w:cs="Arial"/>
                      <w:color w:val="000000" w:themeColor="text1"/>
                      <w:sz w:val="22"/>
                      <w:szCs w:val="22"/>
                    </w:rPr>
                    <w:t>Hymenoptera;</w:t>
                  </w:r>
                  <w:r>
                    <w:rPr>
                      <w:rFonts w:ascii="Arial" w:hAnsi="Arial" w:cs="Arial"/>
                      <w:color w:val="000000" w:themeColor="text1"/>
                      <w:sz w:val="22"/>
                      <w:szCs w:val="22"/>
                    </w:rPr>
                    <w:t xml:space="preserve"> </w:t>
                  </w:r>
                  <w:r w:rsidRPr="00996342">
                    <w:rPr>
                      <w:rFonts w:ascii="Arial" w:hAnsi="Arial" w:cs="Arial"/>
                      <w:color w:val="000000" w:themeColor="text1"/>
                      <w:sz w:val="22"/>
                      <w:szCs w:val="22"/>
                    </w:rPr>
                    <w:t>Diptera;</w:t>
                  </w:r>
                  <w:r>
                    <w:rPr>
                      <w:rFonts w:ascii="Arial" w:hAnsi="Arial" w:cs="Arial"/>
                      <w:color w:val="000000" w:themeColor="text1"/>
                      <w:sz w:val="22"/>
                      <w:szCs w:val="22"/>
                    </w:rPr>
                    <w:t xml:space="preserve"> </w:t>
                  </w:r>
                  <w:r w:rsidRPr="00996342">
                    <w:rPr>
                      <w:rFonts w:ascii="Arial" w:hAnsi="Arial" w:cs="Arial"/>
                      <w:color w:val="000000" w:themeColor="text1"/>
                      <w:sz w:val="22"/>
                      <w:szCs w:val="22"/>
                    </w:rPr>
                    <w:t>Lepidoptera</w:t>
                  </w:r>
                  <w:r>
                    <w:rPr>
                      <w:rFonts w:ascii="Arial" w:hAnsi="Arial" w:cs="Arial"/>
                      <w:color w:val="000000" w:themeColor="text1"/>
                      <w:sz w:val="22"/>
                      <w:szCs w:val="22"/>
                    </w:rPr>
                    <w:t xml:space="preserve">) </w:t>
                  </w:r>
                </w:p>
                <w:p w14:paraId="774D2C8E" w14:textId="77777777" w:rsidR="00924617" w:rsidRPr="004D3308" w:rsidRDefault="00924617" w:rsidP="006247AC">
                  <w:pPr>
                    <w:rPr>
                      <w:rFonts w:ascii="Arial" w:hAnsi="Arial" w:cs="Arial"/>
                      <w:color w:val="000000" w:themeColor="text1"/>
                      <w:sz w:val="22"/>
                      <w:szCs w:val="22"/>
                      <w:lang w:val="en-AU"/>
                    </w:rPr>
                  </w:pPr>
                  <w:r w:rsidRPr="00FF565F">
                    <w:rPr>
                      <w:rFonts w:ascii="Arial" w:hAnsi="Arial" w:cs="Arial"/>
                      <w:color w:val="000000" w:themeColor="text1"/>
                      <w:sz w:val="22"/>
                      <w:szCs w:val="22"/>
                      <w:lang w:val="en-AU"/>
                    </w:rPr>
                    <w:t xml:space="preserve">collected in </w:t>
                  </w:r>
                  <w:r>
                    <w:rPr>
                      <w:rFonts w:ascii="Arial" w:hAnsi="Arial" w:cs="Arial"/>
                      <w:color w:val="000000" w:themeColor="text1"/>
                      <w:sz w:val="22"/>
                      <w:szCs w:val="22"/>
                      <w:lang w:val="en-AU"/>
                    </w:rPr>
                    <w:t>Beijing, China</w:t>
                  </w:r>
                  <w:r w:rsidRPr="00FF565F">
                    <w:rPr>
                      <w:rFonts w:ascii="Arial" w:hAnsi="Arial" w:cs="Arial"/>
                      <w:color w:val="000000" w:themeColor="text1"/>
                      <w:sz w:val="22"/>
                      <w:szCs w:val="22"/>
                      <w:lang w:val="en-AU"/>
                    </w:rPr>
                    <w:t>, in 20</w:t>
                  </w:r>
                  <w:r>
                    <w:rPr>
                      <w:rFonts w:ascii="Arial" w:hAnsi="Arial" w:cs="Arial"/>
                      <w:color w:val="000000" w:themeColor="text1"/>
                      <w:sz w:val="22"/>
                      <w:szCs w:val="22"/>
                      <w:lang w:val="en-AU"/>
                    </w:rPr>
                    <w:t>20 (</w:t>
                  </w:r>
                  <w:r w:rsidRPr="00496FE4">
                    <w:rPr>
                      <w:rFonts w:ascii="Arial" w:hAnsi="Arial" w:cs="Arial"/>
                      <w:color w:val="000000" w:themeColor="text1"/>
                      <w:sz w:val="22"/>
                      <w:szCs w:val="22"/>
                      <w:lang w:val="en-AU"/>
                    </w:rPr>
                    <w:t>PRJNA728541</w:t>
                  </w:r>
                  <w:r>
                    <w:rPr>
                      <w:rFonts w:ascii="Arial" w:hAnsi="Arial" w:cs="Arial"/>
                      <w:color w:val="000000" w:themeColor="text1"/>
                      <w:sz w:val="22"/>
                      <w:szCs w:val="22"/>
                      <w:lang w:val="en-AU"/>
                    </w:rPr>
                    <w:t>)</w:t>
                  </w:r>
                  <w:r w:rsidRPr="00FF565F">
                    <w:rPr>
                      <w:rFonts w:ascii="Arial" w:hAnsi="Arial" w:cs="Arial"/>
                      <w:color w:val="000000" w:themeColor="text1"/>
                      <w:sz w:val="22"/>
                      <w:szCs w:val="22"/>
                      <w:lang w:val="en-AU"/>
                    </w:rPr>
                    <w:t>.</w:t>
                  </w:r>
                  <w:r>
                    <w:rPr>
                      <w:rFonts w:ascii="Arial" w:hAnsi="Arial" w:cs="Arial"/>
                      <w:color w:val="000000" w:themeColor="text1"/>
                      <w:sz w:val="22"/>
                      <w:szCs w:val="22"/>
                      <w:lang w:val="en-AU"/>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XsRLV4</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Betahymrhavirus</w:t>
                  </w:r>
                  <w:r>
                    <w:rPr>
                      <w:rFonts w:ascii="Arial" w:hAnsi="Arial" w:cs="Arial"/>
                      <w:color w:val="000000" w:themeColor="text1"/>
                      <w:sz w:val="22"/>
                      <w:szCs w:val="22"/>
                    </w:rPr>
                    <w:t xml:space="preserve"> </w:t>
                  </w:r>
                  <w:r>
                    <w:rPr>
                      <w:rFonts w:ascii="Arial" w:hAnsi="Arial" w:cs="Arial"/>
                      <w:i/>
                      <w:iCs/>
                      <w:color w:val="000000" w:themeColor="text1"/>
                      <w:sz w:val="22"/>
                      <w:szCs w:val="22"/>
                    </w:rPr>
                    <w:t>xiangshan.</w:t>
                  </w:r>
                </w:p>
                <w:p w14:paraId="66B33FBD" w14:textId="77777777" w:rsidR="00924617" w:rsidRDefault="00924617" w:rsidP="006247AC">
                  <w:pPr>
                    <w:rPr>
                      <w:rFonts w:ascii="Arial" w:hAnsi="Arial" w:cs="Arial"/>
                      <w:b/>
                      <w:bCs/>
                      <w:color w:val="000000" w:themeColor="text1"/>
                      <w:sz w:val="22"/>
                      <w:szCs w:val="22"/>
                    </w:rPr>
                  </w:pPr>
                </w:p>
                <w:p w14:paraId="05A1351E" w14:textId="77777777" w:rsidR="00924617" w:rsidRPr="00127424" w:rsidRDefault="00924617" w:rsidP="006247AC">
                  <w:pPr>
                    <w:rPr>
                      <w:rFonts w:ascii="Arial" w:hAnsi="Arial" w:cs="Arial"/>
                      <w:b/>
                      <w:bCs/>
                      <w:color w:val="000000" w:themeColor="text1"/>
                      <w:sz w:val="22"/>
                      <w:szCs w:val="22"/>
                    </w:rPr>
                  </w:pPr>
                  <w:r w:rsidRPr="00127424">
                    <w:rPr>
                      <w:rFonts w:ascii="Arial" w:hAnsi="Arial" w:cs="Arial"/>
                      <w:b/>
                      <w:bCs/>
                      <w:color w:val="000000" w:themeColor="text1"/>
                      <w:sz w:val="22"/>
                      <w:szCs w:val="22"/>
                    </w:rPr>
                    <w:t>Genome organization</w:t>
                  </w:r>
                </w:p>
                <w:p w14:paraId="147F7241" w14:textId="77777777" w:rsidR="00924617" w:rsidRDefault="00924617" w:rsidP="006247AC">
                  <w:pPr>
                    <w:rPr>
                      <w:rFonts w:ascii="Arial" w:hAnsi="Arial" w:cs="Arial"/>
                      <w:b/>
                      <w:bCs/>
                      <w:color w:val="000000" w:themeColor="text1"/>
                      <w:sz w:val="22"/>
                      <w:szCs w:val="22"/>
                    </w:rPr>
                  </w:pPr>
                  <w:r>
                    <w:rPr>
                      <w:rFonts w:ascii="Arial" w:hAnsi="Arial" w:cs="Arial"/>
                      <w:color w:val="000000" w:themeColor="text1"/>
                      <w:sz w:val="22"/>
                      <w:szCs w:val="22"/>
                    </w:rPr>
                    <w:t xml:space="preserve">The near-complete genome sequence of XsRLV4 (12,645 nt) is available, lacking only extreme 3' and 5' termini. Like other betahymrhaviruses, the genome contains </w:t>
                  </w:r>
                  <w:r w:rsidRPr="007A4ED0">
                    <w:rPr>
                      <w:rFonts w:ascii="Arial" w:hAnsi="Arial" w:cs="Arial"/>
                      <w:color w:val="000000" w:themeColor="text1"/>
                      <w:sz w:val="22"/>
                      <w:szCs w:val="22"/>
                    </w:rPr>
                    <w:t>the five canonical rhabdovirus structural protein genes (</w:t>
                  </w:r>
                  <w:r w:rsidRPr="007A4ED0">
                    <w:rPr>
                      <w:rFonts w:ascii="Arial" w:hAnsi="Arial" w:cs="Arial"/>
                      <w:i/>
                      <w:iCs/>
                      <w:color w:val="000000" w:themeColor="text1"/>
                      <w:sz w:val="22"/>
                      <w:szCs w:val="22"/>
                    </w:rPr>
                    <w:t>N</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P</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M</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G</w:t>
                  </w:r>
                  <w:r w:rsidRPr="007A4ED0">
                    <w:rPr>
                      <w:rFonts w:ascii="Arial" w:hAnsi="Arial" w:cs="Arial"/>
                      <w:color w:val="000000" w:themeColor="text1"/>
                      <w:sz w:val="22"/>
                      <w:szCs w:val="22"/>
                    </w:rPr>
                    <w:t xml:space="preserve"> and </w:t>
                  </w:r>
                  <w:r w:rsidRPr="007A4ED0">
                    <w:rPr>
                      <w:rFonts w:ascii="Arial" w:hAnsi="Arial" w:cs="Arial"/>
                      <w:i/>
                      <w:iCs/>
                      <w:color w:val="000000" w:themeColor="text1"/>
                      <w:sz w:val="22"/>
                      <w:szCs w:val="22"/>
                    </w:rPr>
                    <w:t>L</w:t>
                  </w:r>
                  <w:r w:rsidRPr="007A4ED0">
                    <w:rPr>
                      <w:rFonts w:ascii="Arial" w:hAnsi="Arial" w:cs="Arial"/>
                      <w:color w:val="000000" w:themeColor="text1"/>
                      <w:sz w:val="22"/>
                      <w:szCs w:val="22"/>
                    </w:rPr>
                    <w:t>)</w:t>
                  </w:r>
                  <w:r>
                    <w:rPr>
                      <w:rFonts w:ascii="Arial" w:hAnsi="Arial" w:cs="Arial"/>
                      <w:color w:val="000000" w:themeColor="text1"/>
                      <w:sz w:val="22"/>
                      <w:szCs w:val="22"/>
                    </w:rPr>
                    <w:t xml:space="preserve"> and an additional gene (</w:t>
                  </w:r>
                  <w:r w:rsidRPr="006247AC">
                    <w:rPr>
                      <w:rFonts w:ascii="Arial" w:hAnsi="Arial" w:cs="Arial"/>
                      <w:i/>
                      <w:iCs/>
                      <w:color w:val="000000" w:themeColor="text1"/>
                      <w:sz w:val="22"/>
                      <w:szCs w:val="22"/>
                    </w:rPr>
                    <w:t>U1</w:t>
                  </w:r>
                  <w:r>
                    <w:rPr>
                      <w:rFonts w:ascii="Arial" w:hAnsi="Arial" w:cs="Arial"/>
                      <w:color w:val="000000" w:themeColor="text1"/>
                      <w:sz w:val="22"/>
                      <w:szCs w:val="22"/>
                    </w:rPr>
                    <w:t xml:space="preserve">) following the </w:t>
                  </w:r>
                  <w:r w:rsidRPr="006247AC">
                    <w:rPr>
                      <w:rFonts w:ascii="Arial" w:hAnsi="Arial" w:cs="Arial"/>
                      <w:i/>
                      <w:iCs/>
                      <w:color w:val="000000" w:themeColor="text1"/>
                      <w:sz w:val="22"/>
                      <w:szCs w:val="22"/>
                    </w:rPr>
                    <w:t>M</w:t>
                  </w:r>
                  <w:r>
                    <w:rPr>
                      <w:rFonts w:ascii="Arial" w:hAnsi="Arial" w:cs="Arial"/>
                      <w:color w:val="000000" w:themeColor="text1"/>
                      <w:sz w:val="22"/>
                      <w:szCs w:val="22"/>
                    </w:rPr>
                    <w:t xml:space="preserve"> gene in which there are overlapping reading frames (</w:t>
                  </w:r>
                  <w:r w:rsidRPr="00675CEA">
                    <w:rPr>
                      <w:rFonts w:ascii="Arial" w:hAnsi="Arial" w:cs="Arial"/>
                      <w:b/>
                      <w:bCs/>
                      <w:color w:val="000000" w:themeColor="text1"/>
                      <w:sz w:val="22"/>
                      <w:szCs w:val="22"/>
                    </w:rPr>
                    <w:t>Figure 1</w:t>
                  </w:r>
                  <w:r>
                    <w:rPr>
                      <w:rFonts w:ascii="Arial" w:hAnsi="Arial" w:cs="Arial"/>
                      <w:color w:val="000000" w:themeColor="text1"/>
                      <w:sz w:val="22"/>
                      <w:szCs w:val="22"/>
                    </w:rPr>
                    <w:t>).</w:t>
                  </w:r>
                </w:p>
                <w:p w14:paraId="784EDD7C" w14:textId="77777777" w:rsidR="00924617" w:rsidRDefault="00924617" w:rsidP="006247AC">
                  <w:pPr>
                    <w:rPr>
                      <w:rFonts w:ascii="Arial" w:hAnsi="Arial" w:cs="Arial"/>
                      <w:b/>
                      <w:bCs/>
                      <w:color w:val="000000" w:themeColor="text1"/>
                      <w:sz w:val="22"/>
                      <w:szCs w:val="22"/>
                    </w:rPr>
                  </w:pPr>
                </w:p>
                <w:p w14:paraId="0493CEE5" w14:textId="77777777" w:rsidR="00924617" w:rsidRPr="00127424" w:rsidRDefault="00924617" w:rsidP="006247AC">
                  <w:pPr>
                    <w:rPr>
                      <w:rFonts w:ascii="Arial" w:hAnsi="Arial" w:cs="Arial"/>
                      <w:b/>
                      <w:bCs/>
                      <w:color w:val="000000" w:themeColor="text1"/>
                      <w:sz w:val="22"/>
                      <w:szCs w:val="22"/>
                    </w:rPr>
                  </w:pPr>
                  <w:r w:rsidRPr="00127424">
                    <w:rPr>
                      <w:rFonts w:ascii="Arial" w:hAnsi="Arial" w:cs="Arial"/>
                      <w:b/>
                      <w:bCs/>
                      <w:color w:val="000000" w:themeColor="text1"/>
                      <w:sz w:val="22"/>
                      <w:szCs w:val="22"/>
                    </w:rPr>
                    <w:t>Phylogenetic analysis</w:t>
                  </w:r>
                </w:p>
                <w:p w14:paraId="3574C996" w14:textId="77777777" w:rsidR="00924617" w:rsidRPr="00D71265" w:rsidRDefault="00924617" w:rsidP="006247AC">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Pr>
                      <w:rFonts w:ascii="Arial" w:hAnsi="Arial" w:cs="Arial"/>
                      <w:color w:val="000000" w:themeColor="text1"/>
                      <w:sz w:val="22"/>
                      <w:szCs w:val="22"/>
                    </w:rPr>
                    <w:t xml:space="preserve">XsRLV4 </w:t>
                  </w:r>
                  <w:r w:rsidRPr="00343BFB">
                    <w:rPr>
                      <w:rFonts w:ascii="Arial" w:hAnsi="Arial" w:cs="Arial"/>
                      <w:color w:val="000000" w:themeColor="text1"/>
                      <w:sz w:val="22"/>
                      <w:szCs w:val="22"/>
                    </w:rPr>
                    <w:t>cluster</w:t>
                  </w:r>
                  <w:r>
                    <w:rPr>
                      <w:rFonts w:ascii="Arial" w:hAnsi="Arial" w:cs="Arial"/>
                      <w:color w:val="000000" w:themeColor="text1"/>
                      <w:sz w:val="22"/>
                      <w:szCs w:val="22"/>
                    </w:rPr>
                    <w:t>s with other betahymrhaviruses in a well-supported monophyletic subclade</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(BSP = 100) and is most closely related to hymenopteran rhabdo-related virus 24 (HRRV24; species </w:t>
                  </w:r>
                  <w:r>
                    <w:rPr>
                      <w:rFonts w:ascii="Arial" w:hAnsi="Arial" w:cs="Arial"/>
                      <w:i/>
                      <w:iCs/>
                      <w:color w:val="000000" w:themeColor="text1"/>
                      <w:sz w:val="22"/>
                      <w:szCs w:val="22"/>
                    </w:rPr>
                    <w:t>Bet</w:t>
                  </w:r>
                  <w:r w:rsidRPr="004D3308">
                    <w:rPr>
                      <w:rFonts w:ascii="Arial" w:hAnsi="Arial" w:cs="Arial"/>
                      <w:i/>
                      <w:iCs/>
                      <w:color w:val="000000" w:themeColor="text1"/>
                      <w:sz w:val="22"/>
                      <w:szCs w:val="22"/>
                    </w:rPr>
                    <w:t xml:space="preserve">ahymrhavirus </w:t>
                  </w:r>
                  <w:r w:rsidRPr="00633E94">
                    <w:rPr>
                      <w:rFonts w:ascii="Arial" w:hAnsi="Arial" w:cs="Arial"/>
                      <w:i/>
                      <w:iCs/>
                      <w:color w:val="000000" w:themeColor="text1"/>
                      <w:sz w:val="22"/>
                      <w:szCs w:val="22"/>
                    </w:rPr>
                    <w:t>heterodontonyx</w:t>
                  </w:r>
                  <w:r>
                    <w:rPr>
                      <w:rFonts w:ascii="Arial" w:hAnsi="Arial" w:cs="Arial"/>
                      <w:color w:val="000000" w:themeColor="text1"/>
                      <w:sz w:val="22"/>
                      <w:szCs w:val="22"/>
                    </w:rPr>
                    <w:t xml:space="preserve">) </w:t>
                  </w:r>
                  <w:r w:rsidRPr="00343BFB">
                    <w:rPr>
                      <w:rFonts w:ascii="Arial" w:hAnsi="Arial" w:cs="Arial"/>
                      <w:color w:val="000000" w:themeColor="text1"/>
                      <w:sz w:val="22"/>
                      <w:szCs w:val="22"/>
                    </w:rPr>
                    <w:t>(</w:t>
                  </w:r>
                  <w:r w:rsidRPr="00343BFB">
                    <w:rPr>
                      <w:rFonts w:ascii="Arial" w:hAnsi="Arial" w:cs="Arial"/>
                      <w:b/>
                      <w:bCs/>
                      <w:color w:val="000000" w:themeColor="text1"/>
                      <w:sz w:val="22"/>
                      <w:szCs w:val="22"/>
                    </w:rPr>
                    <w:t xml:space="preserve">Figure </w:t>
                  </w:r>
                  <w:r>
                    <w:rPr>
                      <w:rFonts w:ascii="Arial" w:hAnsi="Arial" w:cs="Arial"/>
                      <w:b/>
                      <w:bCs/>
                      <w:color w:val="000000" w:themeColor="text1"/>
                      <w:sz w:val="22"/>
                      <w:szCs w:val="22"/>
                    </w:rPr>
                    <w:t>2</w:t>
                  </w:r>
                  <w:r w:rsidRPr="00343BFB">
                    <w:rPr>
                      <w:rFonts w:ascii="Arial" w:hAnsi="Arial" w:cs="Arial"/>
                      <w:color w:val="000000" w:themeColor="text1"/>
                      <w:sz w:val="22"/>
                      <w:szCs w:val="22"/>
                    </w:rPr>
                    <w:t>).</w:t>
                  </w:r>
                </w:p>
                <w:p w14:paraId="5C664147" w14:textId="77777777" w:rsidR="00924617" w:rsidRDefault="00924617" w:rsidP="006247AC">
                  <w:pPr>
                    <w:rPr>
                      <w:rFonts w:ascii="Arial" w:hAnsi="Arial" w:cs="Arial"/>
                      <w:b/>
                      <w:bCs/>
                      <w:color w:val="000000" w:themeColor="text1"/>
                      <w:sz w:val="22"/>
                      <w:szCs w:val="22"/>
                    </w:rPr>
                  </w:pPr>
                </w:p>
                <w:p w14:paraId="59E32D10" w14:textId="77777777" w:rsidR="00924617" w:rsidRPr="00127424" w:rsidRDefault="00924617" w:rsidP="006247AC">
                  <w:pPr>
                    <w:rPr>
                      <w:rFonts w:ascii="Arial" w:hAnsi="Arial" w:cs="Arial"/>
                      <w:b/>
                      <w:bCs/>
                      <w:color w:val="000000" w:themeColor="text1"/>
                      <w:sz w:val="22"/>
                      <w:szCs w:val="22"/>
                    </w:rPr>
                  </w:pPr>
                  <w:r w:rsidRPr="00127424">
                    <w:rPr>
                      <w:rFonts w:ascii="Arial" w:hAnsi="Arial" w:cs="Arial"/>
                      <w:b/>
                      <w:bCs/>
                      <w:color w:val="000000" w:themeColor="text1"/>
                      <w:sz w:val="22"/>
                      <w:szCs w:val="22"/>
                    </w:rPr>
                    <w:t>Amino acid sequence identities</w:t>
                  </w:r>
                </w:p>
                <w:p w14:paraId="7B44AAB5" w14:textId="77777777" w:rsidR="00924617" w:rsidRDefault="00924617" w:rsidP="006247AC">
                  <w:pPr>
                    <w:rPr>
                      <w:rFonts w:ascii="Arial" w:hAnsi="Arial" w:cs="Arial"/>
                      <w:color w:val="000000" w:themeColor="text1"/>
                      <w:sz w:val="22"/>
                      <w:szCs w:val="22"/>
                    </w:rPr>
                  </w:pPr>
                  <w:r w:rsidRPr="00343BFB">
                    <w:rPr>
                      <w:rFonts w:ascii="Arial" w:hAnsi="Arial" w:cs="Arial"/>
                      <w:color w:val="000000" w:themeColor="text1"/>
                      <w:sz w:val="22"/>
                      <w:szCs w:val="22"/>
                    </w:rPr>
                    <w:t>Pairwise sequence identities (p-distances) calculated in MEGA7 from Clustal</w:t>
                  </w:r>
                  <w:r>
                    <w:rPr>
                      <w:rFonts w:ascii="Arial" w:hAnsi="Arial" w:cs="Arial"/>
                      <w:color w:val="000000" w:themeColor="text1"/>
                      <w:sz w:val="22"/>
                      <w:szCs w:val="22"/>
                    </w:rPr>
                    <w:t>W</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amino acid sequence </w:t>
                  </w:r>
                  <w:r w:rsidRPr="00343BFB">
                    <w:rPr>
                      <w:rFonts w:ascii="Arial" w:hAnsi="Arial" w:cs="Arial"/>
                      <w:color w:val="000000" w:themeColor="text1"/>
                      <w:sz w:val="22"/>
                      <w:szCs w:val="22"/>
                    </w:rPr>
                    <w:t xml:space="preserve">alignments </w:t>
                  </w:r>
                  <w:r>
                    <w:rPr>
                      <w:rFonts w:ascii="Arial" w:hAnsi="Arial" w:cs="Arial"/>
                      <w:color w:val="000000" w:themeColor="text1"/>
                      <w:sz w:val="22"/>
                      <w:szCs w:val="22"/>
                    </w:rPr>
                    <w:t>indicated that XsRLV4 is most closely related to HRRV24</w:t>
                  </w:r>
                  <w:r w:rsidRPr="00325A67">
                    <w:rPr>
                      <w:rFonts w:ascii="Arial" w:hAnsi="Arial" w:cs="Arial"/>
                      <w:color w:val="000000" w:themeColor="text1"/>
                      <w:sz w:val="22"/>
                      <w:szCs w:val="22"/>
                    </w:rPr>
                    <w:t xml:space="preserve"> </w:t>
                  </w:r>
                  <w:r>
                    <w:rPr>
                      <w:rFonts w:ascii="Arial" w:hAnsi="Arial" w:cs="Arial"/>
                      <w:color w:val="000000" w:themeColor="text1"/>
                      <w:sz w:val="22"/>
                      <w:szCs w:val="22"/>
                    </w:rPr>
                    <w:t>with which it shares</w:t>
                  </w:r>
                  <w:r w:rsidRPr="00325A67">
                    <w:rPr>
                      <w:rFonts w:ascii="Arial" w:hAnsi="Arial" w:cs="Arial"/>
                      <w:color w:val="000000" w:themeColor="text1"/>
                      <w:sz w:val="22"/>
                      <w:szCs w:val="22"/>
                    </w:rPr>
                    <w:t xml:space="preserve"> </w:t>
                  </w:r>
                  <w:r>
                    <w:rPr>
                      <w:rFonts w:ascii="Arial" w:hAnsi="Arial" w:cs="Arial"/>
                      <w:color w:val="000000" w:themeColor="text1"/>
                      <w:sz w:val="22"/>
                      <w:szCs w:val="22"/>
                    </w:rPr>
                    <w:t>45.0</w:t>
                  </w:r>
                  <w:r w:rsidRPr="00325A67">
                    <w:rPr>
                      <w:rFonts w:ascii="Arial" w:hAnsi="Arial" w:cs="Arial"/>
                      <w:color w:val="000000" w:themeColor="text1"/>
                      <w:sz w:val="22"/>
                      <w:szCs w:val="22"/>
                    </w:rPr>
                    <w:t>% identity</w:t>
                  </w:r>
                  <w:r>
                    <w:rPr>
                      <w:rFonts w:ascii="Arial" w:hAnsi="Arial" w:cs="Arial"/>
                      <w:color w:val="000000" w:themeColor="text1"/>
                      <w:sz w:val="22"/>
                      <w:szCs w:val="22"/>
                    </w:rPr>
                    <w:t xml:space="preserve"> in N</w:t>
                  </w:r>
                  <w:r w:rsidRPr="00325A67">
                    <w:rPr>
                      <w:rFonts w:ascii="Arial" w:hAnsi="Arial" w:cs="Arial"/>
                      <w:color w:val="000000" w:themeColor="text1"/>
                      <w:sz w:val="22"/>
                      <w:szCs w:val="22"/>
                    </w:rPr>
                    <w:t xml:space="preserve"> and </w:t>
                  </w:r>
                  <w:r>
                    <w:rPr>
                      <w:rFonts w:ascii="Arial" w:hAnsi="Arial" w:cs="Arial"/>
                      <w:color w:val="000000" w:themeColor="text1"/>
                      <w:sz w:val="22"/>
                      <w:szCs w:val="22"/>
                    </w:rPr>
                    <w:t>58.9</w:t>
                  </w:r>
                  <w:r w:rsidRPr="00325A67">
                    <w:rPr>
                      <w:rFonts w:ascii="Arial" w:hAnsi="Arial" w:cs="Arial"/>
                      <w:color w:val="000000" w:themeColor="text1"/>
                      <w:sz w:val="22"/>
                      <w:szCs w:val="22"/>
                    </w:rPr>
                    <w:t>% identity</w:t>
                  </w:r>
                  <w:r>
                    <w:rPr>
                      <w:rFonts w:ascii="Arial" w:hAnsi="Arial" w:cs="Arial"/>
                      <w:color w:val="000000" w:themeColor="text1"/>
                      <w:sz w:val="22"/>
                      <w:szCs w:val="22"/>
                    </w:rPr>
                    <w:t xml:space="preserve"> in L</w:t>
                  </w:r>
                  <w:r w:rsidRPr="00325A67">
                    <w:rPr>
                      <w:rFonts w:ascii="Arial" w:hAnsi="Arial" w:cs="Arial"/>
                      <w:color w:val="000000" w:themeColor="text1"/>
                      <w:sz w:val="22"/>
                      <w:szCs w:val="22"/>
                    </w:rPr>
                    <w:t xml:space="preserve"> and </w:t>
                  </w:r>
                  <w:r>
                    <w:rPr>
                      <w:rFonts w:ascii="Arial" w:hAnsi="Arial" w:cs="Arial"/>
                      <w:color w:val="000000" w:themeColor="text1"/>
                      <w:sz w:val="22"/>
                      <w:szCs w:val="22"/>
                    </w:rPr>
                    <w:t>51.6</w:t>
                  </w:r>
                  <w:r w:rsidRPr="00325A67">
                    <w:rPr>
                      <w:rFonts w:ascii="Arial" w:hAnsi="Arial" w:cs="Arial"/>
                      <w:color w:val="000000" w:themeColor="text1"/>
                      <w:sz w:val="22"/>
                      <w:szCs w:val="22"/>
                    </w:rPr>
                    <w:t>% identity</w:t>
                  </w:r>
                  <w:r>
                    <w:rPr>
                      <w:rFonts w:ascii="Arial" w:hAnsi="Arial" w:cs="Arial"/>
                      <w:color w:val="000000" w:themeColor="text1"/>
                      <w:sz w:val="22"/>
                      <w:szCs w:val="22"/>
                    </w:rPr>
                    <w:t xml:space="preserve"> in G </w:t>
                  </w:r>
                  <w:r w:rsidRPr="00325A67">
                    <w:rPr>
                      <w:rFonts w:ascii="Arial" w:hAnsi="Arial" w:cs="Arial"/>
                      <w:color w:val="000000" w:themeColor="text1"/>
                      <w:sz w:val="22"/>
                      <w:szCs w:val="22"/>
                    </w:rPr>
                    <w:t>(</w:t>
                  </w:r>
                  <w:r w:rsidRPr="00325A67">
                    <w:rPr>
                      <w:rFonts w:ascii="Arial" w:hAnsi="Arial" w:cs="Arial"/>
                      <w:b/>
                      <w:bCs/>
                      <w:color w:val="000000" w:themeColor="text1"/>
                      <w:sz w:val="22"/>
                      <w:szCs w:val="22"/>
                    </w:rPr>
                    <w:t xml:space="preserve">Tables </w:t>
                  </w:r>
                  <w:r>
                    <w:rPr>
                      <w:rFonts w:ascii="Arial" w:hAnsi="Arial" w:cs="Arial"/>
                      <w:b/>
                      <w:bCs/>
                      <w:color w:val="000000" w:themeColor="text1"/>
                      <w:sz w:val="22"/>
                      <w:szCs w:val="22"/>
                    </w:rPr>
                    <w:t>4</w:t>
                  </w:r>
                  <w:r w:rsidRPr="00325A67">
                    <w:rPr>
                      <w:rFonts w:ascii="Arial" w:hAnsi="Arial" w:cs="Arial"/>
                      <w:b/>
                      <w:bCs/>
                      <w:color w:val="000000" w:themeColor="text1"/>
                      <w:sz w:val="22"/>
                      <w:szCs w:val="22"/>
                    </w:rPr>
                    <w:t>-</w:t>
                  </w:r>
                  <w:r>
                    <w:rPr>
                      <w:rFonts w:ascii="Arial" w:hAnsi="Arial" w:cs="Arial"/>
                      <w:b/>
                      <w:bCs/>
                      <w:color w:val="000000" w:themeColor="text1"/>
                      <w:sz w:val="22"/>
                      <w:szCs w:val="22"/>
                    </w:rPr>
                    <w:t>6</w:t>
                  </w:r>
                  <w:r w:rsidRPr="00325A67">
                    <w:rPr>
                      <w:rFonts w:ascii="Arial" w:hAnsi="Arial" w:cs="Arial"/>
                      <w:color w:val="000000" w:themeColor="text1"/>
                      <w:sz w:val="22"/>
                      <w:szCs w:val="22"/>
                    </w:rPr>
                    <w:t>)</w:t>
                  </w:r>
                  <w:r>
                    <w:rPr>
                      <w:rFonts w:ascii="Arial" w:hAnsi="Arial" w:cs="Arial"/>
                      <w:color w:val="000000" w:themeColor="text1"/>
                      <w:sz w:val="22"/>
                      <w:szCs w:val="22"/>
                    </w:rPr>
                    <w:t>.</w:t>
                  </w:r>
                  <w:r w:rsidRPr="00325A67">
                    <w:rPr>
                      <w:rFonts w:ascii="Arial" w:hAnsi="Arial" w:cs="Arial"/>
                      <w:color w:val="000000" w:themeColor="text1"/>
                      <w:sz w:val="22"/>
                      <w:szCs w:val="22"/>
                    </w:rPr>
                    <w:t xml:space="preserve"> </w:t>
                  </w:r>
                </w:p>
                <w:p w14:paraId="1455D12D" w14:textId="77777777" w:rsidR="00924617" w:rsidRDefault="00924617" w:rsidP="006247AC">
                  <w:pPr>
                    <w:rPr>
                      <w:rFonts w:ascii="Arial" w:hAnsi="Arial" w:cs="Arial"/>
                      <w:color w:val="000000" w:themeColor="text1"/>
                      <w:sz w:val="22"/>
                      <w:szCs w:val="22"/>
                    </w:rPr>
                  </w:pPr>
                </w:p>
                <w:p w14:paraId="3B4662B8" w14:textId="77777777" w:rsidR="00924617" w:rsidRPr="00A3708B" w:rsidRDefault="00924617" w:rsidP="006247AC">
                  <w:pPr>
                    <w:rPr>
                      <w:rFonts w:ascii="Arial" w:hAnsi="Arial" w:cs="Arial"/>
                      <w:b/>
                      <w:bCs/>
                      <w:color w:val="000000" w:themeColor="text1"/>
                      <w:sz w:val="22"/>
                      <w:szCs w:val="22"/>
                    </w:rPr>
                  </w:pPr>
                  <w:r w:rsidRPr="00127424">
                    <w:rPr>
                      <w:rFonts w:ascii="Arial" w:hAnsi="Arial" w:cs="Arial"/>
                      <w:b/>
                      <w:bCs/>
                      <w:color w:val="000000" w:themeColor="text1"/>
                      <w:sz w:val="22"/>
                      <w:szCs w:val="22"/>
                    </w:rPr>
                    <w:t>Species demarcation criteria</w:t>
                  </w:r>
                </w:p>
                <w:p w14:paraId="16460F9A" w14:textId="77777777" w:rsidR="00924617" w:rsidRDefault="00924617" w:rsidP="006247AC">
                  <w:pPr>
                    <w:rPr>
                      <w:rFonts w:ascii="Arial" w:hAnsi="Arial" w:cs="Arial"/>
                      <w:color w:val="000000" w:themeColor="text1"/>
                      <w:sz w:val="22"/>
                      <w:szCs w:val="22"/>
                    </w:rPr>
                  </w:pPr>
                  <w:r w:rsidRPr="00C96D53">
                    <w:rPr>
                      <w:rFonts w:ascii="Arial" w:hAnsi="Arial" w:cs="Arial"/>
                      <w:color w:val="000000" w:themeColor="text1"/>
                      <w:sz w:val="22"/>
                      <w:szCs w:val="22"/>
                    </w:rPr>
                    <w:t xml:space="preserve">Viruses assigned to different species within the genus </w:t>
                  </w:r>
                  <w:r>
                    <w:rPr>
                      <w:rFonts w:ascii="Arial" w:hAnsi="Arial" w:cs="Arial"/>
                      <w:i/>
                      <w:iCs/>
                      <w:color w:val="000000" w:themeColor="text1"/>
                      <w:sz w:val="22"/>
                      <w:szCs w:val="22"/>
                    </w:rPr>
                    <w:t>Betahym</w:t>
                  </w:r>
                  <w:r w:rsidRPr="00C96D53">
                    <w:rPr>
                      <w:rFonts w:ascii="Arial" w:hAnsi="Arial" w:cs="Arial"/>
                      <w:i/>
                      <w:iCs/>
                      <w:color w:val="000000" w:themeColor="text1"/>
                      <w:sz w:val="22"/>
                      <w:szCs w:val="22"/>
                    </w:rPr>
                    <w:t>rhavirus</w:t>
                  </w:r>
                  <w:r w:rsidRPr="00C96D53">
                    <w:rPr>
                      <w:rFonts w:ascii="Arial" w:hAnsi="Arial" w:cs="Arial"/>
                      <w:color w:val="000000" w:themeColor="text1"/>
                      <w:sz w:val="22"/>
                      <w:szCs w:val="22"/>
                    </w:rPr>
                    <w:t xml:space="preserve"> have several of the following characteristics: A) minimum amino acid sequence divergence of 10% in N proteins; B) minimum sequence divergence of 10% in the L proteins; C) minimum amino acid sequence divergence of 15% in G proteins; D) significant differences in genome organisation as evidenced by numbers and locations of ORFs; E) can be distinguished in virus neutralisation tests; and F) occupy different ecological niches as evidenced by differences in hosts and</w:t>
                  </w:r>
                  <w:r>
                    <w:rPr>
                      <w:rFonts w:ascii="Arial" w:hAnsi="Arial" w:cs="Arial"/>
                      <w:color w:val="000000" w:themeColor="text1"/>
                      <w:sz w:val="22"/>
                      <w:szCs w:val="22"/>
                    </w:rPr>
                    <w:t>/</w:t>
                  </w:r>
                  <w:r w:rsidRPr="00C96D53">
                    <w:rPr>
                      <w:rFonts w:ascii="Arial" w:hAnsi="Arial" w:cs="Arial"/>
                      <w:color w:val="000000" w:themeColor="text1"/>
                      <w:sz w:val="22"/>
                      <w:szCs w:val="22"/>
                    </w:rPr>
                    <w:t>or vectors.</w:t>
                  </w:r>
                </w:p>
                <w:p w14:paraId="18D149DC" w14:textId="77777777" w:rsidR="00924617" w:rsidRPr="00C96D53" w:rsidRDefault="00924617" w:rsidP="006247AC">
                  <w:pPr>
                    <w:rPr>
                      <w:rFonts w:ascii="Arial" w:hAnsi="Arial" w:cs="Arial"/>
                      <w:color w:val="000000" w:themeColor="text1"/>
                      <w:sz w:val="22"/>
                      <w:szCs w:val="22"/>
                    </w:rPr>
                  </w:pPr>
                </w:p>
                <w:p w14:paraId="300B3844" w14:textId="325281E0" w:rsidR="00924617" w:rsidRPr="004D3308" w:rsidRDefault="00924617" w:rsidP="006247AC">
                  <w:pPr>
                    <w:rPr>
                      <w:rFonts w:ascii="Arial" w:hAnsi="Arial" w:cs="Arial"/>
                      <w:color w:val="000000" w:themeColor="text1"/>
                      <w:sz w:val="22"/>
                      <w:szCs w:val="22"/>
                    </w:rPr>
                  </w:pPr>
                  <w:r>
                    <w:rPr>
                      <w:rFonts w:ascii="Arial" w:hAnsi="Arial" w:cs="Arial"/>
                      <w:color w:val="000000" w:themeColor="text1"/>
                      <w:sz w:val="22"/>
                      <w:szCs w:val="22"/>
                    </w:rPr>
                    <w:t xml:space="preserve">The </w:t>
                  </w:r>
                  <w:r w:rsidRPr="00C96D53">
                    <w:rPr>
                      <w:rFonts w:ascii="Arial" w:hAnsi="Arial" w:cs="Arial"/>
                      <w:color w:val="000000" w:themeColor="text1"/>
                      <w:sz w:val="22"/>
                      <w:szCs w:val="22"/>
                    </w:rPr>
                    <w:t>proposed member of the genus meet</w:t>
                  </w:r>
                  <w:r>
                    <w:rPr>
                      <w:rFonts w:ascii="Arial" w:hAnsi="Arial" w:cs="Arial"/>
                      <w:color w:val="000000" w:themeColor="text1"/>
                      <w:sz w:val="22"/>
                      <w:szCs w:val="22"/>
                    </w:rPr>
                    <w:t>s</w:t>
                  </w:r>
                  <w:r w:rsidRPr="00C96D53">
                    <w:rPr>
                      <w:rFonts w:ascii="Arial" w:hAnsi="Arial" w:cs="Arial"/>
                      <w:color w:val="000000" w:themeColor="text1"/>
                      <w:sz w:val="22"/>
                      <w:szCs w:val="22"/>
                    </w:rPr>
                    <w:t xml:space="preserve"> demarcation criteria </w:t>
                  </w:r>
                  <w:r>
                    <w:rPr>
                      <w:rFonts w:ascii="Arial" w:hAnsi="Arial" w:cs="Arial"/>
                      <w:color w:val="000000" w:themeColor="text1"/>
                      <w:sz w:val="22"/>
                      <w:szCs w:val="22"/>
                    </w:rPr>
                    <w:t xml:space="preserve">A, B, and C. The genome organisation is similar to those of other betahymrhaviruses (criterion D). As no virus isolates are currently available neutralisation tests have not been conducted (criterion E). The ecology of XsRLV4 </w:t>
                  </w:r>
                  <w:r w:rsidR="002A0C8D">
                    <w:rPr>
                      <w:rFonts w:ascii="Arial" w:hAnsi="Arial" w:cs="Arial"/>
                      <w:color w:val="000000" w:themeColor="text1"/>
                      <w:sz w:val="22"/>
                      <w:szCs w:val="22"/>
                    </w:rPr>
                    <w:t xml:space="preserve">is </w:t>
                  </w:r>
                  <w:r>
                    <w:rPr>
                      <w:rFonts w:ascii="Arial" w:hAnsi="Arial" w:cs="Arial"/>
                      <w:color w:val="000000" w:themeColor="text1"/>
                      <w:sz w:val="22"/>
                      <w:szCs w:val="22"/>
                    </w:rPr>
                    <w:t>uncertain (criterion F).</w:t>
                  </w:r>
                </w:p>
                <w:p w14:paraId="397A5D26" w14:textId="77777777" w:rsidR="00924617" w:rsidRDefault="00924617" w:rsidP="006247AC">
                  <w:pPr>
                    <w:rPr>
                      <w:rFonts w:ascii="Arial" w:hAnsi="Arial" w:cs="Arial"/>
                      <w:b/>
                      <w:bCs/>
                      <w:color w:val="000000" w:themeColor="text1"/>
                      <w:sz w:val="22"/>
                      <w:szCs w:val="22"/>
                    </w:rPr>
                  </w:pPr>
                </w:p>
                <w:p w14:paraId="2654497B" w14:textId="77777777" w:rsidR="00924617" w:rsidRPr="006247AC" w:rsidRDefault="00924617" w:rsidP="006247AC">
                  <w:pPr>
                    <w:rPr>
                      <w:rFonts w:ascii="Arial" w:hAnsi="Arial" w:cs="Arial"/>
                      <w:b/>
                      <w:bCs/>
                      <w:color w:val="000000" w:themeColor="text1"/>
                      <w:sz w:val="22"/>
                      <w:szCs w:val="22"/>
                    </w:rPr>
                  </w:pPr>
                </w:p>
                <w:p w14:paraId="0A93C2E3" w14:textId="77777777" w:rsidR="00924617" w:rsidRPr="000F2DCD" w:rsidRDefault="00924617" w:rsidP="000F2DCD">
                  <w:pPr>
                    <w:pStyle w:val="ListParagraph"/>
                    <w:numPr>
                      <w:ilvl w:val="0"/>
                      <w:numId w:val="4"/>
                    </w:numPr>
                    <w:rPr>
                      <w:rFonts w:ascii="Arial" w:hAnsi="Arial" w:cs="Arial"/>
                      <w:b/>
                      <w:bCs/>
                      <w:color w:val="000000" w:themeColor="text1"/>
                      <w:sz w:val="22"/>
                      <w:szCs w:val="22"/>
                    </w:rPr>
                  </w:pPr>
                  <w:r w:rsidRPr="000F2DCD">
                    <w:rPr>
                      <w:rFonts w:ascii="Arial" w:hAnsi="Arial" w:cs="Arial"/>
                      <w:b/>
                      <w:bCs/>
                      <w:color w:val="000000" w:themeColor="text1"/>
                      <w:sz w:val="22"/>
                      <w:szCs w:val="22"/>
                    </w:rPr>
                    <w:lastRenderedPageBreak/>
                    <w:t xml:space="preserve">Proposed new species in the genus </w:t>
                  </w:r>
                  <w:r w:rsidRPr="000F2DCD">
                    <w:rPr>
                      <w:rFonts w:ascii="Arial" w:hAnsi="Arial" w:cs="Arial"/>
                      <w:b/>
                      <w:bCs/>
                      <w:i/>
                      <w:iCs/>
                      <w:color w:val="000000" w:themeColor="text1"/>
                      <w:sz w:val="22"/>
                      <w:szCs w:val="22"/>
                    </w:rPr>
                    <w:t>Betaricinrhavirus</w:t>
                  </w:r>
                </w:p>
                <w:p w14:paraId="61A831B7" w14:textId="77777777" w:rsidR="00924617" w:rsidRDefault="00924617" w:rsidP="009648DF">
                  <w:pPr>
                    <w:pStyle w:val="ListParagraph"/>
                    <w:rPr>
                      <w:rFonts w:ascii="Arial" w:hAnsi="Arial" w:cs="Arial"/>
                      <w:color w:val="000000" w:themeColor="text1"/>
                      <w:sz w:val="22"/>
                      <w:szCs w:val="22"/>
                    </w:rPr>
                  </w:pPr>
                </w:p>
                <w:p w14:paraId="0C881C9D" w14:textId="2C49B18E" w:rsidR="00924617" w:rsidRDefault="00924617" w:rsidP="00CA4E8F">
                  <w:pPr>
                    <w:rPr>
                      <w:rFonts w:ascii="Arial" w:hAnsi="Arial" w:cs="Arial"/>
                      <w:i/>
                      <w:iCs/>
                      <w:color w:val="000000" w:themeColor="text1"/>
                      <w:sz w:val="22"/>
                      <w:szCs w:val="22"/>
                    </w:rPr>
                  </w:pPr>
                  <w:r w:rsidRPr="009648DF">
                    <w:rPr>
                      <w:rFonts w:ascii="Arial" w:hAnsi="Arial" w:cs="Arial"/>
                      <w:color w:val="000000" w:themeColor="text1"/>
                      <w:sz w:val="22"/>
                      <w:szCs w:val="22"/>
                    </w:rPr>
                    <w:t>Mudanjiang rhabd tick virus 1</w:t>
                  </w:r>
                  <w:r>
                    <w:rPr>
                      <w:rFonts w:ascii="Arial" w:hAnsi="Arial" w:cs="Arial"/>
                      <w:color w:val="000000" w:themeColor="text1"/>
                      <w:sz w:val="22"/>
                      <w:szCs w:val="22"/>
                    </w:rPr>
                    <w:t xml:space="preserve"> (MjRTV1; sample TIGMIC7) </w:t>
                  </w:r>
                  <w:r w:rsidRPr="00FF565F">
                    <w:rPr>
                      <w:rFonts w:ascii="Arial" w:hAnsi="Arial" w:cs="Arial"/>
                      <w:color w:val="000000" w:themeColor="text1"/>
                      <w:sz w:val="22"/>
                      <w:szCs w:val="22"/>
                    </w:rPr>
                    <w:t xml:space="preserve">was detected by metagenomic sequencing of </w:t>
                  </w:r>
                  <w:r>
                    <w:rPr>
                      <w:rFonts w:ascii="Arial" w:hAnsi="Arial" w:cs="Arial"/>
                      <w:color w:val="000000" w:themeColor="text1"/>
                      <w:sz w:val="22"/>
                      <w:szCs w:val="22"/>
                    </w:rPr>
                    <w:t>hard ticks</w:t>
                  </w:r>
                  <w:r w:rsidRPr="00FF565F">
                    <w:rPr>
                      <w:rFonts w:ascii="Arial" w:hAnsi="Arial" w:cs="Arial"/>
                      <w:color w:val="000000" w:themeColor="text1"/>
                      <w:sz w:val="22"/>
                      <w:szCs w:val="22"/>
                    </w:rPr>
                    <w:t xml:space="preserve"> (</w:t>
                  </w:r>
                  <w:r w:rsidRPr="00CA4E8F">
                    <w:rPr>
                      <w:rFonts w:ascii="Arial" w:hAnsi="Arial" w:cs="Arial"/>
                      <w:i/>
                      <w:iCs/>
                      <w:color w:val="000000" w:themeColor="text1"/>
                      <w:sz w:val="22"/>
                      <w:szCs w:val="22"/>
                      <w:lang w:val="en-AU"/>
                    </w:rPr>
                    <w:t>Ixodes persulcatus</w:t>
                  </w:r>
                  <w:r w:rsidRPr="00FF565F">
                    <w:rPr>
                      <w:rFonts w:ascii="Arial" w:hAnsi="Arial" w:cs="Arial"/>
                      <w:color w:val="000000" w:themeColor="text1"/>
                      <w:sz w:val="22"/>
                      <w:szCs w:val="22"/>
                      <w:lang w:val="en-AU"/>
                    </w:rPr>
                    <w:t xml:space="preserve">) collected </w:t>
                  </w:r>
                  <w:r>
                    <w:rPr>
                      <w:rFonts w:ascii="Arial" w:hAnsi="Arial" w:cs="Arial"/>
                      <w:color w:val="000000" w:themeColor="text1"/>
                      <w:sz w:val="22"/>
                      <w:szCs w:val="22"/>
                      <w:lang w:val="en-AU"/>
                    </w:rPr>
                    <w:t xml:space="preserve">from the field </w:t>
                  </w:r>
                  <w:r w:rsidRPr="00FF565F">
                    <w:rPr>
                      <w:rFonts w:ascii="Arial" w:hAnsi="Arial" w:cs="Arial"/>
                      <w:color w:val="000000" w:themeColor="text1"/>
                      <w:sz w:val="22"/>
                      <w:szCs w:val="22"/>
                      <w:lang w:val="en-AU"/>
                    </w:rPr>
                    <w:t xml:space="preserve">in </w:t>
                  </w:r>
                  <w:r>
                    <w:rPr>
                      <w:rFonts w:ascii="Arial" w:hAnsi="Arial" w:cs="Arial"/>
                      <w:color w:val="000000" w:themeColor="text1"/>
                      <w:sz w:val="22"/>
                      <w:szCs w:val="22"/>
                      <w:lang w:val="en-AU"/>
                    </w:rPr>
                    <w:t>Jilin</w:t>
                  </w:r>
                  <w:r w:rsidRPr="00FF565F">
                    <w:rPr>
                      <w:rFonts w:ascii="Arial" w:hAnsi="Arial" w:cs="Arial"/>
                      <w:color w:val="000000" w:themeColor="text1"/>
                      <w:sz w:val="22"/>
                      <w:szCs w:val="22"/>
                      <w:lang w:val="en-AU"/>
                    </w:rPr>
                    <w:t xml:space="preserve"> Province, China, in 2019</w:t>
                  </w:r>
                  <w:r>
                    <w:rPr>
                      <w:rFonts w:ascii="Arial" w:hAnsi="Arial" w:cs="Arial"/>
                      <w:color w:val="000000" w:themeColor="text1"/>
                      <w:sz w:val="22"/>
                      <w:szCs w:val="22"/>
                      <w:lang w:val="en-AU"/>
                    </w:rPr>
                    <w:t xml:space="preserve"> (</w:t>
                  </w:r>
                  <w:r w:rsidRPr="00496FE4">
                    <w:rPr>
                      <w:rFonts w:ascii="Arial" w:hAnsi="Arial" w:cs="Arial"/>
                      <w:color w:val="000000" w:themeColor="text1"/>
                      <w:sz w:val="22"/>
                      <w:szCs w:val="22"/>
                      <w:lang w:val="en-AU"/>
                    </w:rPr>
                    <w:t>PRJNA841744</w:t>
                  </w:r>
                  <w:r>
                    <w:rPr>
                      <w:rFonts w:ascii="Arial" w:hAnsi="Arial" w:cs="Arial"/>
                      <w:color w:val="000000" w:themeColor="text1"/>
                      <w:sz w:val="22"/>
                      <w:szCs w:val="22"/>
                      <w:lang w:val="en-AU"/>
                    </w:rPr>
                    <w:t>)</w:t>
                  </w:r>
                  <w:r w:rsidRPr="00FF565F">
                    <w:rPr>
                      <w:rFonts w:ascii="Arial" w:hAnsi="Arial" w:cs="Arial"/>
                      <w:color w:val="000000" w:themeColor="text1"/>
                      <w:sz w:val="22"/>
                      <w:szCs w:val="22"/>
                      <w:lang w:val="en-AU"/>
                    </w:rPr>
                    <w:t>.</w:t>
                  </w:r>
                  <w:r>
                    <w:rPr>
                      <w:rFonts w:ascii="Arial" w:hAnsi="Arial" w:cs="Arial"/>
                      <w:color w:val="000000" w:themeColor="text1"/>
                      <w:sz w:val="22"/>
                      <w:szCs w:val="22"/>
                      <w:lang w:val="en-AU"/>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MjRTV1</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Betaricinrha</w:t>
                  </w:r>
                  <w:r w:rsidR="00E74A2F">
                    <w:rPr>
                      <w:rFonts w:ascii="Arial" w:hAnsi="Arial" w:cs="Arial"/>
                      <w:i/>
                      <w:iCs/>
                      <w:color w:val="000000" w:themeColor="text1"/>
                      <w:sz w:val="22"/>
                      <w:szCs w:val="22"/>
                    </w:rPr>
                    <w:t>v</w:t>
                  </w:r>
                  <w:r>
                    <w:rPr>
                      <w:rFonts w:ascii="Arial" w:hAnsi="Arial" w:cs="Arial"/>
                      <w:i/>
                      <w:iCs/>
                      <w:color w:val="000000" w:themeColor="text1"/>
                      <w:sz w:val="22"/>
                      <w:szCs w:val="22"/>
                    </w:rPr>
                    <w:t>irus mudanjiang.</w:t>
                  </w:r>
                </w:p>
                <w:p w14:paraId="5CBE726C" w14:textId="77777777" w:rsidR="00924617" w:rsidRPr="009648DF" w:rsidRDefault="00924617" w:rsidP="009648DF">
                  <w:pPr>
                    <w:pStyle w:val="ListParagraph"/>
                    <w:rPr>
                      <w:rFonts w:ascii="Arial" w:hAnsi="Arial" w:cs="Arial"/>
                      <w:color w:val="000000" w:themeColor="text1"/>
                      <w:sz w:val="22"/>
                      <w:szCs w:val="22"/>
                    </w:rPr>
                  </w:pPr>
                </w:p>
                <w:p w14:paraId="11388CB4" w14:textId="44371A2A" w:rsidR="00924617" w:rsidRPr="00CA4E8F" w:rsidRDefault="00924617" w:rsidP="00CA4E8F">
                  <w:pPr>
                    <w:rPr>
                      <w:rFonts w:ascii="Arial" w:hAnsi="Arial" w:cs="Arial"/>
                      <w:color w:val="000000" w:themeColor="text1"/>
                      <w:sz w:val="22"/>
                      <w:szCs w:val="22"/>
                    </w:rPr>
                  </w:pPr>
                  <w:r w:rsidRPr="00CA4E8F">
                    <w:rPr>
                      <w:rFonts w:ascii="Arial" w:hAnsi="Arial" w:cs="Arial"/>
                      <w:color w:val="000000" w:themeColor="text1"/>
                      <w:sz w:val="22"/>
                      <w:szCs w:val="22"/>
                    </w:rPr>
                    <w:t xml:space="preserve">Tongren rhabd tick virus 1 (TrRTV1; sample TIGMIC1) </w:t>
                  </w:r>
                  <w:r w:rsidRPr="00FF565F">
                    <w:rPr>
                      <w:rFonts w:ascii="Arial" w:hAnsi="Arial" w:cs="Arial"/>
                      <w:color w:val="000000" w:themeColor="text1"/>
                      <w:sz w:val="22"/>
                      <w:szCs w:val="22"/>
                    </w:rPr>
                    <w:t xml:space="preserve">was detected by metagenomic sequencing of </w:t>
                  </w:r>
                  <w:r>
                    <w:rPr>
                      <w:rFonts w:ascii="Arial" w:hAnsi="Arial" w:cs="Arial"/>
                      <w:color w:val="000000" w:themeColor="text1"/>
                      <w:sz w:val="22"/>
                      <w:szCs w:val="22"/>
                    </w:rPr>
                    <w:t>hard ticks</w:t>
                  </w:r>
                  <w:r w:rsidRPr="00FF565F">
                    <w:rPr>
                      <w:rFonts w:ascii="Arial" w:hAnsi="Arial" w:cs="Arial"/>
                      <w:color w:val="000000" w:themeColor="text1"/>
                      <w:sz w:val="22"/>
                      <w:szCs w:val="22"/>
                    </w:rPr>
                    <w:t xml:space="preserve"> (</w:t>
                  </w:r>
                  <w:r w:rsidRPr="00CA4E8F">
                    <w:rPr>
                      <w:rFonts w:ascii="Arial" w:hAnsi="Arial" w:cs="Arial"/>
                      <w:i/>
                      <w:iCs/>
                      <w:color w:val="000000" w:themeColor="text1"/>
                      <w:sz w:val="22"/>
                      <w:szCs w:val="22"/>
                      <w:lang w:val="en-AU"/>
                    </w:rPr>
                    <w:t>Haemaphysalis hystricis</w:t>
                  </w:r>
                  <w:r w:rsidRPr="00FF565F">
                    <w:rPr>
                      <w:rFonts w:ascii="Arial" w:hAnsi="Arial" w:cs="Arial"/>
                      <w:color w:val="000000" w:themeColor="text1"/>
                      <w:sz w:val="22"/>
                      <w:szCs w:val="22"/>
                      <w:lang w:val="en-AU"/>
                    </w:rPr>
                    <w:t xml:space="preserve">) collected from </w:t>
                  </w:r>
                  <w:r>
                    <w:rPr>
                      <w:rFonts w:ascii="Arial" w:hAnsi="Arial" w:cs="Arial"/>
                      <w:color w:val="000000" w:themeColor="text1"/>
                      <w:sz w:val="22"/>
                      <w:szCs w:val="22"/>
                      <w:lang w:val="en-AU"/>
                    </w:rPr>
                    <w:t>swine</w:t>
                  </w:r>
                  <w:r w:rsidRPr="00FF565F">
                    <w:rPr>
                      <w:rFonts w:ascii="Arial" w:hAnsi="Arial" w:cs="Arial"/>
                      <w:color w:val="000000" w:themeColor="text1"/>
                      <w:sz w:val="22"/>
                      <w:szCs w:val="22"/>
                      <w:lang w:val="en-AU"/>
                    </w:rPr>
                    <w:t xml:space="preserve"> in </w:t>
                  </w:r>
                  <w:r>
                    <w:rPr>
                      <w:rFonts w:ascii="Arial" w:hAnsi="Arial" w:cs="Arial"/>
                      <w:color w:val="000000" w:themeColor="text1"/>
                      <w:sz w:val="22"/>
                      <w:szCs w:val="22"/>
                      <w:lang w:val="en-AU"/>
                    </w:rPr>
                    <w:t>Guizhou</w:t>
                  </w:r>
                  <w:r w:rsidRPr="00FF565F">
                    <w:rPr>
                      <w:rFonts w:ascii="Arial" w:hAnsi="Arial" w:cs="Arial"/>
                      <w:color w:val="000000" w:themeColor="text1"/>
                      <w:sz w:val="22"/>
                      <w:szCs w:val="22"/>
                      <w:lang w:val="en-AU"/>
                    </w:rPr>
                    <w:t xml:space="preserve"> Province, China, in 2019</w:t>
                  </w:r>
                  <w:r>
                    <w:rPr>
                      <w:rFonts w:ascii="Arial" w:hAnsi="Arial" w:cs="Arial"/>
                      <w:color w:val="000000" w:themeColor="text1"/>
                      <w:sz w:val="22"/>
                      <w:szCs w:val="22"/>
                      <w:lang w:val="en-AU"/>
                    </w:rPr>
                    <w:t xml:space="preserve"> (</w:t>
                  </w:r>
                  <w:r w:rsidRPr="00496FE4">
                    <w:rPr>
                      <w:rFonts w:ascii="Arial" w:hAnsi="Arial" w:cs="Arial"/>
                      <w:color w:val="000000" w:themeColor="text1"/>
                      <w:sz w:val="22"/>
                      <w:szCs w:val="22"/>
                      <w:lang w:val="en-AU"/>
                    </w:rPr>
                    <w:t>PRJNA841744</w:t>
                  </w:r>
                  <w:r>
                    <w:rPr>
                      <w:rFonts w:ascii="Arial" w:hAnsi="Arial" w:cs="Arial"/>
                      <w:color w:val="000000" w:themeColor="text1"/>
                      <w:sz w:val="22"/>
                      <w:szCs w:val="22"/>
                      <w:lang w:val="en-AU"/>
                    </w:rPr>
                    <w:t>)</w:t>
                  </w:r>
                  <w:r w:rsidRPr="00FF565F">
                    <w:rPr>
                      <w:rFonts w:ascii="Arial" w:hAnsi="Arial" w:cs="Arial"/>
                      <w:color w:val="000000" w:themeColor="text1"/>
                      <w:sz w:val="22"/>
                      <w:szCs w:val="22"/>
                      <w:lang w:val="en-AU"/>
                    </w:rPr>
                    <w:t>.</w:t>
                  </w:r>
                  <w:r>
                    <w:rPr>
                      <w:rFonts w:ascii="Arial" w:hAnsi="Arial" w:cs="Arial"/>
                      <w:color w:val="000000" w:themeColor="text1"/>
                      <w:sz w:val="22"/>
                      <w:szCs w:val="22"/>
                      <w:lang w:val="en-AU"/>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TrRTV1</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Betaricinrha</w:t>
                  </w:r>
                  <w:r w:rsidR="00E74A2F">
                    <w:rPr>
                      <w:rFonts w:ascii="Arial" w:hAnsi="Arial" w:cs="Arial"/>
                      <w:i/>
                      <w:iCs/>
                      <w:color w:val="000000" w:themeColor="text1"/>
                      <w:sz w:val="22"/>
                      <w:szCs w:val="22"/>
                    </w:rPr>
                    <w:t>v</w:t>
                  </w:r>
                  <w:r>
                    <w:rPr>
                      <w:rFonts w:ascii="Arial" w:hAnsi="Arial" w:cs="Arial"/>
                      <w:i/>
                      <w:iCs/>
                      <w:color w:val="000000" w:themeColor="text1"/>
                      <w:sz w:val="22"/>
                      <w:szCs w:val="22"/>
                    </w:rPr>
                    <w:t>irus tongren.</w:t>
                  </w:r>
                </w:p>
                <w:p w14:paraId="417A8558" w14:textId="77777777" w:rsidR="00924617" w:rsidRDefault="00924617" w:rsidP="00CA4E8F">
                  <w:pPr>
                    <w:rPr>
                      <w:rFonts w:ascii="Arial" w:hAnsi="Arial" w:cs="Arial"/>
                      <w:b/>
                      <w:bCs/>
                      <w:color w:val="000000" w:themeColor="text1"/>
                      <w:sz w:val="22"/>
                      <w:szCs w:val="22"/>
                    </w:rPr>
                  </w:pPr>
                </w:p>
                <w:p w14:paraId="145A6467" w14:textId="6E541098" w:rsidR="00924617" w:rsidRDefault="00924617" w:rsidP="00CA4E8F">
                  <w:pPr>
                    <w:rPr>
                      <w:rFonts w:ascii="Arial" w:hAnsi="Arial" w:cs="Arial"/>
                      <w:i/>
                      <w:iCs/>
                      <w:color w:val="000000" w:themeColor="text1"/>
                      <w:sz w:val="22"/>
                      <w:szCs w:val="22"/>
                    </w:rPr>
                  </w:pPr>
                  <w:r w:rsidRPr="00CA4E8F">
                    <w:rPr>
                      <w:rFonts w:ascii="Arial" w:hAnsi="Arial" w:cs="Arial"/>
                      <w:color w:val="000000" w:themeColor="text1"/>
                      <w:sz w:val="22"/>
                      <w:szCs w:val="22"/>
                    </w:rPr>
                    <w:t>Yanbian rhabd tick virus 3</w:t>
                  </w:r>
                  <w:r>
                    <w:rPr>
                      <w:rFonts w:ascii="Arial" w:hAnsi="Arial" w:cs="Arial"/>
                      <w:color w:val="000000" w:themeColor="text1"/>
                      <w:sz w:val="22"/>
                      <w:szCs w:val="22"/>
                    </w:rPr>
                    <w:t xml:space="preserve"> (YbRTV3; sample TIGMIC1) </w:t>
                  </w:r>
                  <w:r w:rsidRPr="00FF565F">
                    <w:rPr>
                      <w:rFonts w:ascii="Arial" w:hAnsi="Arial" w:cs="Arial"/>
                      <w:color w:val="000000" w:themeColor="text1"/>
                      <w:sz w:val="22"/>
                      <w:szCs w:val="22"/>
                    </w:rPr>
                    <w:t xml:space="preserve">was detected by metagenomic sequencing of </w:t>
                  </w:r>
                  <w:r>
                    <w:rPr>
                      <w:rFonts w:ascii="Arial" w:hAnsi="Arial" w:cs="Arial"/>
                      <w:color w:val="000000" w:themeColor="text1"/>
                      <w:sz w:val="22"/>
                      <w:szCs w:val="22"/>
                    </w:rPr>
                    <w:t>hard ticks</w:t>
                  </w:r>
                  <w:r w:rsidRPr="00FF565F">
                    <w:rPr>
                      <w:rFonts w:ascii="Arial" w:hAnsi="Arial" w:cs="Arial"/>
                      <w:color w:val="000000" w:themeColor="text1"/>
                      <w:sz w:val="22"/>
                      <w:szCs w:val="22"/>
                    </w:rPr>
                    <w:t xml:space="preserve"> (</w:t>
                  </w:r>
                  <w:r w:rsidRPr="00CA4E8F">
                    <w:rPr>
                      <w:rFonts w:ascii="Arial" w:hAnsi="Arial" w:cs="Arial"/>
                      <w:i/>
                      <w:iCs/>
                      <w:color w:val="000000" w:themeColor="text1"/>
                      <w:sz w:val="22"/>
                      <w:szCs w:val="22"/>
                      <w:lang w:val="en-AU"/>
                    </w:rPr>
                    <w:t>Haemaphysalis japonica</w:t>
                  </w:r>
                  <w:r w:rsidRPr="00FF565F">
                    <w:rPr>
                      <w:rFonts w:ascii="Arial" w:hAnsi="Arial" w:cs="Arial"/>
                      <w:color w:val="000000" w:themeColor="text1"/>
                      <w:sz w:val="22"/>
                      <w:szCs w:val="22"/>
                      <w:lang w:val="en-AU"/>
                    </w:rPr>
                    <w:t xml:space="preserve">) collected </w:t>
                  </w:r>
                  <w:r>
                    <w:rPr>
                      <w:rFonts w:ascii="Arial" w:hAnsi="Arial" w:cs="Arial"/>
                      <w:color w:val="000000" w:themeColor="text1"/>
                      <w:sz w:val="22"/>
                      <w:szCs w:val="22"/>
                      <w:lang w:val="en-AU"/>
                    </w:rPr>
                    <w:t xml:space="preserve">from the field </w:t>
                  </w:r>
                  <w:r w:rsidRPr="00FF565F">
                    <w:rPr>
                      <w:rFonts w:ascii="Arial" w:hAnsi="Arial" w:cs="Arial"/>
                      <w:color w:val="000000" w:themeColor="text1"/>
                      <w:sz w:val="22"/>
                      <w:szCs w:val="22"/>
                      <w:lang w:val="en-AU"/>
                    </w:rPr>
                    <w:t xml:space="preserve">in </w:t>
                  </w:r>
                  <w:r>
                    <w:rPr>
                      <w:rFonts w:ascii="Arial" w:hAnsi="Arial" w:cs="Arial"/>
                      <w:color w:val="000000" w:themeColor="text1"/>
                      <w:sz w:val="22"/>
                      <w:szCs w:val="22"/>
                      <w:lang w:val="en-AU"/>
                    </w:rPr>
                    <w:t>Jilin</w:t>
                  </w:r>
                  <w:r w:rsidRPr="00FF565F">
                    <w:rPr>
                      <w:rFonts w:ascii="Arial" w:hAnsi="Arial" w:cs="Arial"/>
                      <w:color w:val="000000" w:themeColor="text1"/>
                      <w:sz w:val="22"/>
                      <w:szCs w:val="22"/>
                      <w:lang w:val="en-AU"/>
                    </w:rPr>
                    <w:t xml:space="preserve"> Province, China, in 2019</w:t>
                  </w:r>
                  <w:r>
                    <w:rPr>
                      <w:rFonts w:ascii="Arial" w:hAnsi="Arial" w:cs="Arial"/>
                      <w:color w:val="000000" w:themeColor="text1"/>
                      <w:sz w:val="22"/>
                      <w:szCs w:val="22"/>
                      <w:lang w:val="en-AU"/>
                    </w:rPr>
                    <w:t xml:space="preserve"> (</w:t>
                  </w:r>
                  <w:r w:rsidRPr="00496FE4">
                    <w:rPr>
                      <w:rFonts w:ascii="Arial" w:hAnsi="Arial" w:cs="Arial"/>
                      <w:color w:val="000000" w:themeColor="text1"/>
                      <w:sz w:val="22"/>
                      <w:szCs w:val="22"/>
                      <w:lang w:val="en-AU"/>
                    </w:rPr>
                    <w:t>PRJNA841744</w:t>
                  </w:r>
                  <w:r>
                    <w:rPr>
                      <w:rFonts w:ascii="Arial" w:hAnsi="Arial" w:cs="Arial"/>
                      <w:color w:val="000000" w:themeColor="text1"/>
                      <w:sz w:val="22"/>
                      <w:szCs w:val="22"/>
                      <w:lang w:val="en-AU"/>
                    </w:rPr>
                    <w:t>)</w:t>
                  </w:r>
                  <w:r w:rsidRPr="00FF565F">
                    <w:rPr>
                      <w:rFonts w:ascii="Arial" w:hAnsi="Arial" w:cs="Arial"/>
                      <w:color w:val="000000" w:themeColor="text1"/>
                      <w:sz w:val="22"/>
                      <w:szCs w:val="22"/>
                      <w:lang w:val="en-AU"/>
                    </w:rPr>
                    <w:t>.</w:t>
                  </w:r>
                  <w:r>
                    <w:rPr>
                      <w:rFonts w:ascii="Arial" w:hAnsi="Arial" w:cs="Arial"/>
                      <w:color w:val="000000" w:themeColor="text1"/>
                      <w:sz w:val="22"/>
                      <w:szCs w:val="22"/>
                      <w:lang w:val="en-AU"/>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TrRTV3</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Betaricinrha</w:t>
                  </w:r>
                  <w:r w:rsidR="00E74A2F">
                    <w:rPr>
                      <w:rFonts w:ascii="Arial" w:hAnsi="Arial" w:cs="Arial"/>
                      <w:i/>
                      <w:iCs/>
                      <w:color w:val="000000" w:themeColor="text1"/>
                      <w:sz w:val="22"/>
                      <w:szCs w:val="22"/>
                    </w:rPr>
                    <w:t>v</w:t>
                  </w:r>
                  <w:r>
                    <w:rPr>
                      <w:rFonts w:ascii="Arial" w:hAnsi="Arial" w:cs="Arial"/>
                      <w:i/>
                      <w:iCs/>
                      <w:color w:val="000000" w:themeColor="text1"/>
                      <w:sz w:val="22"/>
                      <w:szCs w:val="22"/>
                    </w:rPr>
                    <w:t>irus yanbian.</w:t>
                  </w:r>
                </w:p>
                <w:p w14:paraId="6ACA7851" w14:textId="77777777" w:rsidR="00924617" w:rsidRDefault="00924617" w:rsidP="00CA4E8F">
                  <w:pPr>
                    <w:rPr>
                      <w:rFonts w:ascii="Arial" w:hAnsi="Arial" w:cs="Arial"/>
                      <w:i/>
                      <w:iCs/>
                      <w:color w:val="000000" w:themeColor="text1"/>
                      <w:sz w:val="22"/>
                      <w:szCs w:val="22"/>
                    </w:rPr>
                  </w:pPr>
                </w:p>
                <w:p w14:paraId="74769E67" w14:textId="77777777" w:rsidR="00924617" w:rsidRDefault="00924617" w:rsidP="0000421A">
                  <w:pPr>
                    <w:rPr>
                      <w:rFonts w:ascii="Arial" w:hAnsi="Arial" w:cs="Arial"/>
                      <w:i/>
                      <w:iCs/>
                      <w:color w:val="000000" w:themeColor="text1"/>
                      <w:sz w:val="22"/>
                      <w:szCs w:val="22"/>
                    </w:rPr>
                  </w:pPr>
                  <w:r w:rsidRPr="00CA4E8F">
                    <w:rPr>
                      <w:rFonts w:ascii="Arial" w:hAnsi="Arial" w:cs="Arial"/>
                      <w:color w:val="000000" w:themeColor="text1"/>
                      <w:sz w:val="22"/>
                      <w:szCs w:val="22"/>
                    </w:rPr>
                    <w:t xml:space="preserve">Yanbian rhabd tick virus </w:t>
                  </w:r>
                  <w:r>
                    <w:rPr>
                      <w:rFonts w:ascii="Arial" w:hAnsi="Arial" w:cs="Arial"/>
                      <w:color w:val="000000" w:themeColor="text1"/>
                      <w:sz w:val="22"/>
                      <w:szCs w:val="22"/>
                    </w:rPr>
                    <w:t xml:space="preserve">2 (YbRTV2; sample TIGMIC3) </w:t>
                  </w:r>
                  <w:r w:rsidRPr="00FF565F">
                    <w:rPr>
                      <w:rFonts w:ascii="Arial" w:hAnsi="Arial" w:cs="Arial"/>
                      <w:color w:val="000000" w:themeColor="text1"/>
                      <w:sz w:val="22"/>
                      <w:szCs w:val="22"/>
                    </w:rPr>
                    <w:t xml:space="preserve">was detected by metagenomic sequencing of </w:t>
                  </w:r>
                  <w:r>
                    <w:rPr>
                      <w:rFonts w:ascii="Arial" w:hAnsi="Arial" w:cs="Arial"/>
                      <w:color w:val="000000" w:themeColor="text1"/>
                      <w:sz w:val="22"/>
                      <w:szCs w:val="22"/>
                    </w:rPr>
                    <w:t>hard ticks</w:t>
                  </w:r>
                  <w:r w:rsidRPr="00FF565F">
                    <w:rPr>
                      <w:rFonts w:ascii="Arial" w:hAnsi="Arial" w:cs="Arial"/>
                      <w:color w:val="000000" w:themeColor="text1"/>
                      <w:sz w:val="22"/>
                      <w:szCs w:val="22"/>
                    </w:rPr>
                    <w:t xml:space="preserve"> (</w:t>
                  </w:r>
                  <w:r w:rsidRPr="0000421A">
                    <w:rPr>
                      <w:rFonts w:ascii="Arial" w:hAnsi="Arial" w:cs="Arial"/>
                      <w:i/>
                      <w:iCs/>
                      <w:color w:val="000000" w:themeColor="text1"/>
                      <w:sz w:val="22"/>
                      <w:szCs w:val="22"/>
                      <w:lang w:val="en-AU"/>
                    </w:rPr>
                    <w:t>Haemaphysalis concinna</w:t>
                  </w:r>
                  <w:r w:rsidRPr="00FF565F">
                    <w:rPr>
                      <w:rFonts w:ascii="Arial" w:hAnsi="Arial" w:cs="Arial"/>
                      <w:color w:val="000000" w:themeColor="text1"/>
                      <w:sz w:val="22"/>
                      <w:szCs w:val="22"/>
                      <w:lang w:val="en-AU"/>
                    </w:rPr>
                    <w:t xml:space="preserve">) collected </w:t>
                  </w:r>
                  <w:r>
                    <w:rPr>
                      <w:rFonts w:ascii="Arial" w:hAnsi="Arial" w:cs="Arial"/>
                      <w:color w:val="000000" w:themeColor="text1"/>
                      <w:sz w:val="22"/>
                      <w:szCs w:val="22"/>
                      <w:lang w:val="en-AU"/>
                    </w:rPr>
                    <w:t xml:space="preserve">from the field </w:t>
                  </w:r>
                  <w:r w:rsidRPr="00FF565F">
                    <w:rPr>
                      <w:rFonts w:ascii="Arial" w:hAnsi="Arial" w:cs="Arial"/>
                      <w:color w:val="000000" w:themeColor="text1"/>
                      <w:sz w:val="22"/>
                      <w:szCs w:val="22"/>
                      <w:lang w:val="en-AU"/>
                    </w:rPr>
                    <w:t xml:space="preserve">in </w:t>
                  </w:r>
                  <w:r>
                    <w:rPr>
                      <w:rFonts w:ascii="Arial" w:hAnsi="Arial" w:cs="Arial"/>
                      <w:color w:val="000000" w:themeColor="text1"/>
                      <w:sz w:val="22"/>
                      <w:szCs w:val="22"/>
                      <w:lang w:val="en-AU"/>
                    </w:rPr>
                    <w:t>Jilin</w:t>
                  </w:r>
                  <w:r w:rsidRPr="00FF565F">
                    <w:rPr>
                      <w:rFonts w:ascii="Arial" w:hAnsi="Arial" w:cs="Arial"/>
                      <w:color w:val="000000" w:themeColor="text1"/>
                      <w:sz w:val="22"/>
                      <w:szCs w:val="22"/>
                      <w:lang w:val="en-AU"/>
                    </w:rPr>
                    <w:t xml:space="preserve"> Province, China, in 2019</w:t>
                  </w:r>
                  <w:r>
                    <w:rPr>
                      <w:rFonts w:ascii="Arial" w:hAnsi="Arial" w:cs="Arial"/>
                      <w:color w:val="000000" w:themeColor="text1"/>
                      <w:sz w:val="22"/>
                      <w:szCs w:val="22"/>
                      <w:lang w:val="en-AU"/>
                    </w:rPr>
                    <w:t xml:space="preserve"> (</w:t>
                  </w:r>
                  <w:r w:rsidRPr="00496FE4">
                    <w:rPr>
                      <w:rFonts w:ascii="Arial" w:hAnsi="Arial" w:cs="Arial"/>
                      <w:color w:val="000000" w:themeColor="text1"/>
                      <w:sz w:val="22"/>
                      <w:szCs w:val="22"/>
                      <w:lang w:val="en-AU"/>
                    </w:rPr>
                    <w:t>PRJNA841744</w:t>
                  </w:r>
                  <w:r>
                    <w:rPr>
                      <w:rFonts w:ascii="Arial" w:hAnsi="Arial" w:cs="Arial"/>
                      <w:color w:val="000000" w:themeColor="text1"/>
                      <w:sz w:val="22"/>
                      <w:szCs w:val="22"/>
                      <w:lang w:val="en-AU"/>
                    </w:rPr>
                    <w:t>)</w:t>
                  </w:r>
                  <w:r w:rsidRPr="00FF565F">
                    <w:rPr>
                      <w:rFonts w:ascii="Arial" w:hAnsi="Arial" w:cs="Arial"/>
                      <w:color w:val="000000" w:themeColor="text1"/>
                      <w:sz w:val="22"/>
                      <w:szCs w:val="22"/>
                      <w:lang w:val="en-AU"/>
                    </w:rPr>
                    <w:t>.</w:t>
                  </w:r>
                  <w:r>
                    <w:rPr>
                      <w:rFonts w:ascii="Arial" w:hAnsi="Arial" w:cs="Arial"/>
                      <w:color w:val="000000" w:themeColor="text1"/>
                      <w:sz w:val="22"/>
                      <w:szCs w:val="22"/>
                      <w:lang w:val="en-AU"/>
                    </w:rPr>
                    <w:t xml:space="preserve"> </w:t>
                  </w:r>
                  <w:r>
                    <w:rPr>
                      <w:rFonts w:ascii="Arial" w:hAnsi="Arial" w:cs="Arial"/>
                      <w:color w:val="000000" w:themeColor="text1"/>
                      <w:sz w:val="22"/>
                      <w:szCs w:val="22"/>
                    </w:rPr>
                    <w:t xml:space="preserve">Although likely to be a member of the genus, the genome coding sequence is incomplete, lacking the essential </w:t>
                  </w:r>
                  <w:r w:rsidRPr="00D55712">
                    <w:rPr>
                      <w:rFonts w:ascii="Arial" w:hAnsi="Arial" w:cs="Arial"/>
                      <w:i/>
                      <w:iCs/>
                      <w:color w:val="000000" w:themeColor="text1"/>
                      <w:sz w:val="22"/>
                      <w:szCs w:val="22"/>
                    </w:rPr>
                    <w:t>N</w:t>
                  </w:r>
                  <w:r>
                    <w:rPr>
                      <w:rFonts w:ascii="Arial" w:hAnsi="Arial" w:cs="Arial"/>
                      <w:color w:val="000000" w:themeColor="text1"/>
                      <w:sz w:val="22"/>
                      <w:szCs w:val="22"/>
                    </w:rPr>
                    <w:t xml:space="preserve"> gene, and so YbRTV2 is not proposed for classification at this stage.</w:t>
                  </w:r>
                </w:p>
                <w:p w14:paraId="05A7D3AD" w14:textId="77777777" w:rsidR="00924617" w:rsidRDefault="00924617" w:rsidP="00CA4E8F">
                  <w:pPr>
                    <w:rPr>
                      <w:rFonts w:ascii="Arial" w:hAnsi="Arial" w:cs="Arial"/>
                      <w:i/>
                      <w:iCs/>
                      <w:color w:val="000000" w:themeColor="text1"/>
                      <w:sz w:val="22"/>
                      <w:szCs w:val="22"/>
                    </w:rPr>
                  </w:pPr>
                </w:p>
                <w:p w14:paraId="127049E0" w14:textId="77777777" w:rsidR="00924617" w:rsidRDefault="00924617" w:rsidP="00CA4E8F">
                  <w:pPr>
                    <w:rPr>
                      <w:rFonts w:ascii="Arial" w:hAnsi="Arial" w:cs="Arial"/>
                      <w:color w:val="000000" w:themeColor="text1"/>
                      <w:sz w:val="22"/>
                      <w:szCs w:val="22"/>
                    </w:rPr>
                  </w:pPr>
                </w:p>
                <w:p w14:paraId="78CEC86D" w14:textId="77777777" w:rsidR="00924617" w:rsidRPr="00127424" w:rsidRDefault="00924617" w:rsidP="004C1115">
                  <w:pPr>
                    <w:rPr>
                      <w:rFonts w:ascii="Arial" w:hAnsi="Arial" w:cs="Arial"/>
                      <w:b/>
                      <w:bCs/>
                      <w:color w:val="000000" w:themeColor="text1"/>
                      <w:sz w:val="22"/>
                      <w:szCs w:val="22"/>
                    </w:rPr>
                  </w:pPr>
                  <w:r w:rsidRPr="00127424">
                    <w:rPr>
                      <w:rFonts w:ascii="Arial" w:hAnsi="Arial" w:cs="Arial"/>
                      <w:b/>
                      <w:bCs/>
                      <w:color w:val="000000" w:themeColor="text1"/>
                      <w:sz w:val="22"/>
                      <w:szCs w:val="22"/>
                    </w:rPr>
                    <w:t>Genome organization</w:t>
                  </w:r>
                </w:p>
                <w:p w14:paraId="2FEBE453" w14:textId="4C1CC943" w:rsidR="00924617" w:rsidRDefault="00924617" w:rsidP="004C1115">
                  <w:pPr>
                    <w:rPr>
                      <w:rFonts w:ascii="Arial" w:hAnsi="Arial" w:cs="Arial"/>
                      <w:b/>
                      <w:bCs/>
                      <w:color w:val="000000" w:themeColor="text1"/>
                      <w:sz w:val="22"/>
                      <w:szCs w:val="22"/>
                    </w:rPr>
                  </w:pPr>
                  <w:r>
                    <w:rPr>
                      <w:rFonts w:ascii="Arial" w:hAnsi="Arial" w:cs="Arial"/>
                      <w:color w:val="000000" w:themeColor="text1"/>
                      <w:sz w:val="22"/>
                      <w:szCs w:val="22"/>
                    </w:rPr>
                    <w:t xml:space="preserve">The near-complete genome sequences of MjRTV1 (13,702 nt), TrRTV1 (11,167 nt) and YbRTV3 (11,160 nt) are available, lacking only extreme 3' and 5' termini. Like other betaricinrhaviruses, the MjRTV1 genome contains </w:t>
                  </w:r>
                  <w:r w:rsidRPr="007A4ED0">
                    <w:rPr>
                      <w:rFonts w:ascii="Arial" w:hAnsi="Arial" w:cs="Arial"/>
                      <w:color w:val="000000" w:themeColor="text1"/>
                      <w:sz w:val="22"/>
                      <w:szCs w:val="22"/>
                    </w:rPr>
                    <w:t>the five canonical rhabdovirus structural protein genes (</w:t>
                  </w:r>
                  <w:r w:rsidRPr="007A4ED0">
                    <w:rPr>
                      <w:rFonts w:ascii="Arial" w:hAnsi="Arial" w:cs="Arial"/>
                      <w:i/>
                      <w:iCs/>
                      <w:color w:val="000000" w:themeColor="text1"/>
                      <w:sz w:val="22"/>
                      <w:szCs w:val="22"/>
                    </w:rPr>
                    <w:t>N</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P</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M</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G</w:t>
                  </w:r>
                  <w:r w:rsidRPr="007A4ED0">
                    <w:rPr>
                      <w:rFonts w:ascii="Arial" w:hAnsi="Arial" w:cs="Arial"/>
                      <w:color w:val="000000" w:themeColor="text1"/>
                      <w:sz w:val="22"/>
                      <w:szCs w:val="22"/>
                    </w:rPr>
                    <w:t xml:space="preserve"> and </w:t>
                  </w:r>
                  <w:r w:rsidRPr="007A4ED0">
                    <w:rPr>
                      <w:rFonts w:ascii="Arial" w:hAnsi="Arial" w:cs="Arial"/>
                      <w:i/>
                      <w:iCs/>
                      <w:color w:val="000000" w:themeColor="text1"/>
                      <w:sz w:val="22"/>
                      <w:szCs w:val="22"/>
                    </w:rPr>
                    <w:t>L</w:t>
                  </w:r>
                  <w:r w:rsidRPr="007A4ED0">
                    <w:rPr>
                      <w:rFonts w:ascii="Arial" w:hAnsi="Arial" w:cs="Arial"/>
                      <w:color w:val="000000" w:themeColor="text1"/>
                      <w:sz w:val="22"/>
                      <w:szCs w:val="22"/>
                    </w:rPr>
                    <w:t>)</w:t>
                  </w:r>
                  <w:r>
                    <w:rPr>
                      <w:rFonts w:ascii="Arial" w:hAnsi="Arial" w:cs="Arial"/>
                      <w:color w:val="000000" w:themeColor="text1"/>
                      <w:sz w:val="22"/>
                      <w:szCs w:val="22"/>
                    </w:rPr>
                    <w:t xml:space="preserve"> with an alternative long ORF in the </w:t>
                  </w:r>
                  <w:r>
                    <w:rPr>
                      <w:rFonts w:ascii="Arial" w:hAnsi="Arial" w:cs="Arial"/>
                      <w:i/>
                      <w:iCs/>
                      <w:color w:val="000000" w:themeColor="text1"/>
                      <w:sz w:val="22"/>
                      <w:szCs w:val="22"/>
                    </w:rPr>
                    <w:t>P</w:t>
                  </w:r>
                  <w:r>
                    <w:rPr>
                      <w:rFonts w:ascii="Arial" w:hAnsi="Arial" w:cs="Arial"/>
                      <w:color w:val="000000" w:themeColor="text1"/>
                      <w:sz w:val="22"/>
                      <w:szCs w:val="22"/>
                    </w:rPr>
                    <w:t xml:space="preserve"> gene. The genomes of TrRTV1 and TbRTV3 are similar, containing four of the five canonical </w:t>
                  </w:r>
                  <w:r w:rsidRPr="007A4ED0">
                    <w:rPr>
                      <w:rFonts w:ascii="Arial" w:hAnsi="Arial" w:cs="Arial"/>
                      <w:color w:val="000000" w:themeColor="text1"/>
                      <w:sz w:val="22"/>
                      <w:szCs w:val="22"/>
                    </w:rPr>
                    <w:t>rhabdovirus structural protein genes (</w:t>
                  </w:r>
                  <w:r w:rsidRPr="007A4ED0">
                    <w:rPr>
                      <w:rFonts w:ascii="Arial" w:hAnsi="Arial" w:cs="Arial"/>
                      <w:i/>
                      <w:iCs/>
                      <w:color w:val="000000" w:themeColor="text1"/>
                      <w:sz w:val="22"/>
                      <w:szCs w:val="22"/>
                    </w:rPr>
                    <w:t>N</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P</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M</w:t>
                  </w:r>
                  <w:r w:rsidRPr="007A4ED0">
                    <w:rPr>
                      <w:rFonts w:ascii="Arial" w:hAnsi="Arial" w:cs="Arial"/>
                      <w:color w:val="000000" w:themeColor="text1"/>
                      <w:sz w:val="22"/>
                      <w:szCs w:val="22"/>
                    </w:rPr>
                    <w:t xml:space="preserve">, and </w:t>
                  </w:r>
                  <w:r w:rsidRPr="007A4ED0">
                    <w:rPr>
                      <w:rFonts w:ascii="Arial" w:hAnsi="Arial" w:cs="Arial"/>
                      <w:i/>
                      <w:iCs/>
                      <w:color w:val="000000" w:themeColor="text1"/>
                      <w:sz w:val="22"/>
                      <w:szCs w:val="22"/>
                    </w:rPr>
                    <w:t>L</w:t>
                  </w:r>
                  <w:r w:rsidRPr="007A4ED0">
                    <w:rPr>
                      <w:rFonts w:ascii="Arial" w:hAnsi="Arial" w:cs="Arial"/>
                      <w:color w:val="000000" w:themeColor="text1"/>
                      <w:sz w:val="22"/>
                      <w:szCs w:val="22"/>
                    </w:rPr>
                    <w:t>)</w:t>
                  </w:r>
                  <w:r>
                    <w:rPr>
                      <w:rFonts w:ascii="Arial" w:hAnsi="Arial" w:cs="Arial"/>
                      <w:color w:val="000000" w:themeColor="text1"/>
                      <w:sz w:val="22"/>
                      <w:szCs w:val="22"/>
                    </w:rPr>
                    <w:t xml:space="preserve"> but lacking the </w:t>
                  </w:r>
                  <w:r w:rsidRPr="00C91902">
                    <w:rPr>
                      <w:rFonts w:ascii="Arial" w:hAnsi="Arial" w:cs="Arial"/>
                      <w:i/>
                      <w:iCs/>
                      <w:color w:val="000000" w:themeColor="text1"/>
                      <w:sz w:val="22"/>
                      <w:szCs w:val="22"/>
                    </w:rPr>
                    <w:t>G</w:t>
                  </w:r>
                  <w:r>
                    <w:rPr>
                      <w:rFonts w:ascii="Arial" w:hAnsi="Arial" w:cs="Arial"/>
                      <w:color w:val="000000" w:themeColor="text1"/>
                      <w:sz w:val="22"/>
                      <w:szCs w:val="22"/>
                    </w:rPr>
                    <w:t xml:space="preserve"> gene. There is no alternative long ORF in the </w:t>
                  </w:r>
                  <w:r w:rsidRPr="00C91902">
                    <w:rPr>
                      <w:rFonts w:ascii="Arial" w:hAnsi="Arial" w:cs="Arial"/>
                      <w:i/>
                      <w:iCs/>
                      <w:color w:val="000000" w:themeColor="text1"/>
                      <w:sz w:val="22"/>
                      <w:szCs w:val="22"/>
                    </w:rPr>
                    <w:t>P</w:t>
                  </w:r>
                  <w:r>
                    <w:rPr>
                      <w:rFonts w:ascii="Arial" w:hAnsi="Arial" w:cs="Arial"/>
                      <w:color w:val="000000" w:themeColor="text1"/>
                      <w:sz w:val="22"/>
                      <w:szCs w:val="22"/>
                    </w:rPr>
                    <w:t xml:space="preserve"> gene of TrRTV1 or TbRTV3 (</w:t>
                  </w:r>
                  <w:r w:rsidRPr="00675CEA">
                    <w:rPr>
                      <w:rFonts w:ascii="Arial" w:hAnsi="Arial" w:cs="Arial"/>
                      <w:b/>
                      <w:bCs/>
                      <w:color w:val="000000" w:themeColor="text1"/>
                      <w:sz w:val="22"/>
                      <w:szCs w:val="22"/>
                    </w:rPr>
                    <w:t>Figure 1</w:t>
                  </w:r>
                  <w:r>
                    <w:rPr>
                      <w:rFonts w:ascii="Arial" w:hAnsi="Arial" w:cs="Arial"/>
                      <w:color w:val="000000" w:themeColor="text1"/>
                      <w:sz w:val="22"/>
                      <w:szCs w:val="22"/>
                    </w:rPr>
                    <w:t xml:space="preserve">). The absence of a </w:t>
                  </w:r>
                  <w:r w:rsidRPr="00C91902">
                    <w:rPr>
                      <w:rFonts w:ascii="Arial" w:hAnsi="Arial" w:cs="Arial"/>
                      <w:i/>
                      <w:iCs/>
                      <w:color w:val="000000" w:themeColor="text1"/>
                      <w:sz w:val="22"/>
                      <w:szCs w:val="22"/>
                    </w:rPr>
                    <w:t xml:space="preserve">G </w:t>
                  </w:r>
                  <w:r>
                    <w:rPr>
                      <w:rFonts w:ascii="Arial" w:hAnsi="Arial" w:cs="Arial"/>
                      <w:color w:val="000000" w:themeColor="text1"/>
                      <w:sz w:val="22"/>
                      <w:szCs w:val="22"/>
                    </w:rPr>
                    <w:t xml:space="preserve">gene has been observed previously in the tick rhabdovirus, Wuhan tick virus 1 (species </w:t>
                  </w:r>
                  <w:r w:rsidRPr="00C91902">
                    <w:rPr>
                      <w:rFonts w:ascii="Arial" w:hAnsi="Arial" w:cs="Arial"/>
                      <w:i/>
                      <w:iCs/>
                      <w:color w:val="000000" w:themeColor="text1"/>
                      <w:sz w:val="22"/>
                      <w:szCs w:val="22"/>
                    </w:rPr>
                    <w:t>Alpharicinrhavirus wuhan</w:t>
                  </w:r>
                  <w:r>
                    <w:rPr>
                      <w:rFonts w:ascii="Arial" w:hAnsi="Arial" w:cs="Arial"/>
                      <w:color w:val="000000" w:themeColor="text1"/>
                      <w:sz w:val="22"/>
                      <w:szCs w:val="22"/>
                    </w:rPr>
                    <w:t xml:space="preserve">) </w:t>
                  </w:r>
                  <w:r>
                    <w:rPr>
                      <w:rFonts w:ascii="Arial" w:hAnsi="Arial" w:cs="Arial"/>
                      <w:noProof/>
                      <w:color w:val="000000" w:themeColor="text1"/>
                      <w:sz w:val="22"/>
                      <w:szCs w:val="22"/>
                    </w:rPr>
                    <w:t>[6]</w:t>
                  </w:r>
                  <w:r>
                    <w:rPr>
                      <w:rFonts w:ascii="Arial" w:hAnsi="Arial" w:cs="Arial"/>
                      <w:color w:val="000000" w:themeColor="text1"/>
                      <w:sz w:val="22"/>
                      <w:szCs w:val="22"/>
                    </w:rPr>
                    <w:t>.</w:t>
                  </w:r>
                </w:p>
                <w:p w14:paraId="07A31F32" w14:textId="77777777" w:rsidR="00924617" w:rsidRDefault="00924617" w:rsidP="004C1115">
                  <w:pPr>
                    <w:rPr>
                      <w:rFonts w:ascii="Arial" w:hAnsi="Arial" w:cs="Arial"/>
                      <w:b/>
                      <w:bCs/>
                      <w:color w:val="000000" w:themeColor="text1"/>
                      <w:sz w:val="22"/>
                      <w:szCs w:val="22"/>
                    </w:rPr>
                  </w:pPr>
                </w:p>
                <w:p w14:paraId="17F068E1" w14:textId="77777777" w:rsidR="00924617" w:rsidRPr="00127424" w:rsidRDefault="00924617" w:rsidP="004C1115">
                  <w:pPr>
                    <w:rPr>
                      <w:rFonts w:ascii="Arial" w:hAnsi="Arial" w:cs="Arial"/>
                      <w:b/>
                      <w:bCs/>
                      <w:color w:val="000000" w:themeColor="text1"/>
                      <w:sz w:val="22"/>
                      <w:szCs w:val="22"/>
                    </w:rPr>
                  </w:pPr>
                  <w:r w:rsidRPr="00127424">
                    <w:rPr>
                      <w:rFonts w:ascii="Arial" w:hAnsi="Arial" w:cs="Arial"/>
                      <w:b/>
                      <w:bCs/>
                      <w:color w:val="000000" w:themeColor="text1"/>
                      <w:sz w:val="22"/>
                      <w:szCs w:val="22"/>
                    </w:rPr>
                    <w:t>Phylogenetic analysis</w:t>
                  </w:r>
                </w:p>
                <w:p w14:paraId="7CF43D8D" w14:textId="77777777" w:rsidR="00924617" w:rsidRPr="00D71265" w:rsidRDefault="00924617" w:rsidP="004C1115">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Pr>
                      <w:rFonts w:ascii="Arial" w:hAnsi="Arial" w:cs="Arial"/>
                      <w:color w:val="000000" w:themeColor="text1"/>
                      <w:sz w:val="22"/>
                      <w:szCs w:val="22"/>
                    </w:rPr>
                    <w:t xml:space="preserve">MjRTV1, TrRTV1 and YbRTV3 </w:t>
                  </w:r>
                  <w:r w:rsidRPr="00343BFB">
                    <w:rPr>
                      <w:rFonts w:ascii="Arial" w:hAnsi="Arial" w:cs="Arial"/>
                      <w:color w:val="000000" w:themeColor="text1"/>
                      <w:sz w:val="22"/>
                      <w:szCs w:val="22"/>
                    </w:rPr>
                    <w:t>cluster</w:t>
                  </w:r>
                  <w:r>
                    <w:rPr>
                      <w:rFonts w:ascii="Arial" w:hAnsi="Arial" w:cs="Arial"/>
                      <w:color w:val="000000" w:themeColor="text1"/>
                      <w:sz w:val="22"/>
                      <w:szCs w:val="22"/>
                    </w:rPr>
                    <w:t xml:space="preserve"> with other betaricinrhaviruses in a well-supported monophyletic subclade</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(BSP = 100) </w:t>
                  </w:r>
                  <w:r w:rsidRPr="00343BFB">
                    <w:rPr>
                      <w:rFonts w:ascii="Arial" w:hAnsi="Arial" w:cs="Arial"/>
                      <w:color w:val="000000" w:themeColor="text1"/>
                      <w:sz w:val="22"/>
                      <w:szCs w:val="22"/>
                    </w:rPr>
                    <w:t>(</w:t>
                  </w:r>
                  <w:r w:rsidRPr="00343BFB">
                    <w:rPr>
                      <w:rFonts w:ascii="Arial" w:hAnsi="Arial" w:cs="Arial"/>
                      <w:b/>
                      <w:bCs/>
                      <w:color w:val="000000" w:themeColor="text1"/>
                      <w:sz w:val="22"/>
                      <w:szCs w:val="22"/>
                    </w:rPr>
                    <w:t xml:space="preserve">Figure </w:t>
                  </w:r>
                  <w:r>
                    <w:rPr>
                      <w:rFonts w:ascii="Arial" w:hAnsi="Arial" w:cs="Arial"/>
                      <w:b/>
                      <w:bCs/>
                      <w:color w:val="000000" w:themeColor="text1"/>
                      <w:sz w:val="22"/>
                      <w:szCs w:val="22"/>
                    </w:rPr>
                    <w:t>2</w:t>
                  </w:r>
                  <w:r w:rsidRPr="00343BFB">
                    <w:rPr>
                      <w:rFonts w:ascii="Arial" w:hAnsi="Arial" w:cs="Arial"/>
                      <w:color w:val="000000" w:themeColor="text1"/>
                      <w:sz w:val="22"/>
                      <w:szCs w:val="22"/>
                    </w:rPr>
                    <w:t>).</w:t>
                  </w:r>
                </w:p>
                <w:p w14:paraId="40EA44CE" w14:textId="77777777" w:rsidR="00924617" w:rsidRDefault="00924617" w:rsidP="004C1115">
                  <w:pPr>
                    <w:rPr>
                      <w:rFonts w:ascii="Arial" w:hAnsi="Arial" w:cs="Arial"/>
                      <w:b/>
                      <w:bCs/>
                      <w:color w:val="000000" w:themeColor="text1"/>
                      <w:sz w:val="22"/>
                      <w:szCs w:val="22"/>
                    </w:rPr>
                  </w:pPr>
                </w:p>
                <w:p w14:paraId="765E72F7" w14:textId="77777777" w:rsidR="00924617" w:rsidRPr="00127424" w:rsidRDefault="00924617" w:rsidP="004C1115">
                  <w:pPr>
                    <w:rPr>
                      <w:rFonts w:ascii="Arial" w:hAnsi="Arial" w:cs="Arial"/>
                      <w:b/>
                      <w:bCs/>
                      <w:color w:val="000000" w:themeColor="text1"/>
                      <w:sz w:val="22"/>
                      <w:szCs w:val="22"/>
                    </w:rPr>
                  </w:pPr>
                  <w:r w:rsidRPr="00127424">
                    <w:rPr>
                      <w:rFonts w:ascii="Arial" w:hAnsi="Arial" w:cs="Arial"/>
                      <w:b/>
                      <w:bCs/>
                      <w:color w:val="000000" w:themeColor="text1"/>
                      <w:sz w:val="22"/>
                      <w:szCs w:val="22"/>
                    </w:rPr>
                    <w:t>Amino acid sequence identities</w:t>
                  </w:r>
                </w:p>
                <w:p w14:paraId="206D6FA9" w14:textId="5C3EEF65" w:rsidR="00924617" w:rsidRDefault="00924617" w:rsidP="004C1115">
                  <w:pPr>
                    <w:rPr>
                      <w:rFonts w:ascii="Arial" w:hAnsi="Arial" w:cs="Arial"/>
                      <w:color w:val="000000" w:themeColor="text1"/>
                      <w:sz w:val="22"/>
                      <w:szCs w:val="22"/>
                    </w:rPr>
                  </w:pPr>
                  <w:r w:rsidRPr="00343BFB">
                    <w:rPr>
                      <w:rFonts w:ascii="Arial" w:hAnsi="Arial" w:cs="Arial"/>
                      <w:color w:val="000000" w:themeColor="text1"/>
                      <w:sz w:val="22"/>
                      <w:szCs w:val="22"/>
                    </w:rPr>
                    <w:t>Pairwise sequence identities (p-distances) calculated in MEGA7 from Clustal</w:t>
                  </w:r>
                  <w:r>
                    <w:rPr>
                      <w:rFonts w:ascii="Arial" w:hAnsi="Arial" w:cs="Arial"/>
                      <w:color w:val="000000" w:themeColor="text1"/>
                      <w:sz w:val="22"/>
                      <w:szCs w:val="22"/>
                    </w:rPr>
                    <w:t>W</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amino acid sequence </w:t>
                  </w:r>
                  <w:r w:rsidRPr="00343BFB">
                    <w:rPr>
                      <w:rFonts w:ascii="Arial" w:hAnsi="Arial" w:cs="Arial"/>
                      <w:color w:val="000000" w:themeColor="text1"/>
                      <w:sz w:val="22"/>
                      <w:szCs w:val="22"/>
                    </w:rPr>
                    <w:t xml:space="preserve">alignments </w:t>
                  </w:r>
                  <w:r>
                    <w:rPr>
                      <w:rFonts w:ascii="Arial" w:hAnsi="Arial" w:cs="Arial"/>
                      <w:color w:val="000000" w:themeColor="text1"/>
                      <w:sz w:val="22"/>
                      <w:szCs w:val="22"/>
                    </w:rPr>
                    <w:t xml:space="preserve">indicate that MjRTV1 is most closely related to Chimay rhabdovirus (CRV: species </w:t>
                  </w:r>
                  <w:r w:rsidRPr="00D9046C">
                    <w:rPr>
                      <w:rFonts w:ascii="Arial" w:hAnsi="Arial" w:cs="Arial"/>
                      <w:i/>
                      <w:iCs/>
                      <w:color w:val="000000" w:themeColor="text1"/>
                      <w:sz w:val="22"/>
                      <w:szCs w:val="22"/>
                    </w:rPr>
                    <w:t>Betaricinrhavirus chimay</w:t>
                  </w:r>
                  <w:r>
                    <w:rPr>
                      <w:rFonts w:ascii="Arial" w:hAnsi="Arial" w:cs="Arial"/>
                      <w:color w:val="000000" w:themeColor="text1"/>
                      <w:sz w:val="22"/>
                      <w:szCs w:val="22"/>
                    </w:rPr>
                    <w:t xml:space="preserve">) with 63.8% identity in N, 87,5% identity in L and 61.5% identity in G. TrRTV1 and YbRTV3 (which both lack the </w:t>
                  </w:r>
                  <w:r w:rsidRPr="001035B6">
                    <w:rPr>
                      <w:rFonts w:ascii="Arial" w:hAnsi="Arial" w:cs="Arial"/>
                      <w:i/>
                      <w:iCs/>
                      <w:color w:val="000000" w:themeColor="text1"/>
                      <w:sz w:val="22"/>
                      <w:szCs w:val="22"/>
                    </w:rPr>
                    <w:t>G</w:t>
                  </w:r>
                  <w:r>
                    <w:rPr>
                      <w:rFonts w:ascii="Arial" w:hAnsi="Arial" w:cs="Arial"/>
                      <w:color w:val="000000" w:themeColor="text1"/>
                      <w:sz w:val="22"/>
                      <w:szCs w:val="22"/>
                    </w:rPr>
                    <w:t xml:space="preserve"> gene) are most closely related to each other sharing 28.0% identity in N and 58.7% identity in L, and are very distant from other betaricinrhaviruses, sharing only 10.7-12.3% identity in N and 35.9-36.5% identity in L. This extent of evolutionary divergence of the N proteins is extreme with levels of identity that are virtually insignificant </w:t>
                  </w:r>
                  <w:r w:rsidRPr="00325A67">
                    <w:rPr>
                      <w:rFonts w:ascii="Arial" w:hAnsi="Arial" w:cs="Arial"/>
                      <w:color w:val="000000" w:themeColor="text1"/>
                      <w:sz w:val="22"/>
                      <w:szCs w:val="22"/>
                    </w:rPr>
                    <w:t>(</w:t>
                  </w:r>
                  <w:r w:rsidRPr="00325A67">
                    <w:rPr>
                      <w:rFonts w:ascii="Arial" w:hAnsi="Arial" w:cs="Arial"/>
                      <w:b/>
                      <w:bCs/>
                      <w:color w:val="000000" w:themeColor="text1"/>
                      <w:sz w:val="22"/>
                      <w:szCs w:val="22"/>
                    </w:rPr>
                    <w:t xml:space="preserve">Tables </w:t>
                  </w:r>
                  <w:r>
                    <w:rPr>
                      <w:rFonts w:ascii="Arial" w:hAnsi="Arial" w:cs="Arial"/>
                      <w:b/>
                      <w:bCs/>
                      <w:color w:val="000000" w:themeColor="text1"/>
                      <w:sz w:val="22"/>
                      <w:szCs w:val="22"/>
                    </w:rPr>
                    <w:t>7</w:t>
                  </w:r>
                  <w:r w:rsidRPr="00325A67">
                    <w:rPr>
                      <w:rFonts w:ascii="Arial" w:hAnsi="Arial" w:cs="Arial"/>
                      <w:b/>
                      <w:bCs/>
                      <w:color w:val="000000" w:themeColor="text1"/>
                      <w:sz w:val="22"/>
                      <w:szCs w:val="22"/>
                    </w:rPr>
                    <w:t>-</w:t>
                  </w:r>
                  <w:r>
                    <w:rPr>
                      <w:rFonts w:ascii="Arial" w:hAnsi="Arial" w:cs="Arial"/>
                      <w:b/>
                      <w:bCs/>
                      <w:color w:val="000000" w:themeColor="text1"/>
                      <w:sz w:val="22"/>
                      <w:szCs w:val="22"/>
                    </w:rPr>
                    <w:t>9</w:t>
                  </w:r>
                  <w:r w:rsidRPr="00325A67">
                    <w:rPr>
                      <w:rFonts w:ascii="Arial" w:hAnsi="Arial" w:cs="Arial"/>
                      <w:color w:val="000000" w:themeColor="text1"/>
                      <w:sz w:val="22"/>
                      <w:szCs w:val="22"/>
                    </w:rPr>
                    <w:t>)</w:t>
                  </w:r>
                  <w:r>
                    <w:rPr>
                      <w:rFonts w:ascii="Arial" w:hAnsi="Arial" w:cs="Arial"/>
                      <w:color w:val="000000" w:themeColor="text1"/>
                      <w:sz w:val="22"/>
                      <w:szCs w:val="22"/>
                    </w:rPr>
                    <w:t>.</w:t>
                  </w:r>
                </w:p>
                <w:p w14:paraId="216158AC" w14:textId="77777777" w:rsidR="00924617" w:rsidRDefault="00924617" w:rsidP="00CA4E8F">
                  <w:pPr>
                    <w:rPr>
                      <w:rFonts w:ascii="Arial" w:hAnsi="Arial" w:cs="Arial"/>
                      <w:color w:val="000000" w:themeColor="text1"/>
                      <w:sz w:val="22"/>
                      <w:szCs w:val="22"/>
                    </w:rPr>
                  </w:pPr>
                </w:p>
                <w:p w14:paraId="2E9393C1" w14:textId="77777777" w:rsidR="00924617" w:rsidRPr="00A3708B" w:rsidRDefault="00924617" w:rsidP="001035B6">
                  <w:pPr>
                    <w:rPr>
                      <w:rFonts w:ascii="Arial" w:hAnsi="Arial" w:cs="Arial"/>
                      <w:b/>
                      <w:bCs/>
                      <w:color w:val="000000" w:themeColor="text1"/>
                      <w:sz w:val="22"/>
                      <w:szCs w:val="22"/>
                    </w:rPr>
                  </w:pPr>
                  <w:r w:rsidRPr="00127424">
                    <w:rPr>
                      <w:rFonts w:ascii="Arial" w:hAnsi="Arial" w:cs="Arial"/>
                      <w:b/>
                      <w:bCs/>
                      <w:color w:val="000000" w:themeColor="text1"/>
                      <w:sz w:val="22"/>
                      <w:szCs w:val="22"/>
                    </w:rPr>
                    <w:t>Species demarcation criteria</w:t>
                  </w:r>
                </w:p>
                <w:p w14:paraId="6E9821B6" w14:textId="77777777" w:rsidR="00924617" w:rsidRDefault="00924617" w:rsidP="001035B6">
                  <w:pPr>
                    <w:rPr>
                      <w:rFonts w:ascii="Arial" w:hAnsi="Arial" w:cs="Arial"/>
                      <w:color w:val="000000" w:themeColor="text1"/>
                      <w:sz w:val="22"/>
                      <w:szCs w:val="22"/>
                    </w:rPr>
                  </w:pPr>
                  <w:r w:rsidRPr="00C96D53">
                    <w:rPr>
                      <w:rFonts w:ascii="Arial" w:hAnsi="Arial" w:cs="Arial"/>
                      <w:color w:val="000000" w:themeColor="text1"/>
                      <w:sz w:val="22"/>
                      <w:szCs w:val="22"/>
                    </w:rPr>
                    <w:t xml:space="preserve">Viruses assigned to different species within the genus </w:t>
                  </w:r>
                  <w:r>
                    <w:rPr>
                      <w:rFonts w:ascii="Arial" w:hAnsi="Arial" w:cs="Arial"/>
                      <w:i/>
                      <w:iCs/>
                      <w:color w:val="000000" w:themeColor="text1"/>
                      <w:sz w:val="22"/>
                      <w:szCs w:val="22"/>
                    </w:rPr>
                    <w:t>Betaricin</w:t>
                  </w:r>
                  <w:r w:rsidRPr="00C96D53">
                    <w:rPr>
                      <w:rFonts w:ascii="Arial" w:hAnsi="Arial" w:cs="Arial"/>
                      <w:i/>
                      <w:iCs/>
                      <w:color w:val="000000" w:themeColor="text1"/>
                      <w:sz w:val="22"/>
                      <w:szCs w:val="22"/>
                    </w:rPr>
                    <w:t>rhavirus</w:t>
                  </w:r>
                  <w:r w:rsidRPr="00C96D53">
                    <w:rPr>
                      <w:rFonts w:ascii="Arial" w:hAnsi="Arial" w:cs="Arial"/>
                      <w:color w:val="000000" w:themeColor="text1"/>
                      <w:sz w:val="22"/>
                      <w:szCs w:val="22"/>
                    </w:rPr>
                    <w:t xml:space="preserve"> have several of the following characteristics: A) minimum amino acid sequence divergence of 10% in N proteins; B) minimum sequence divergence of 10% in the L proteins; C) minimum amino acid sequence divergence of 15% in G proteins; D) significant differences in genome </w:t>
                  </w:r>
                  <w:r w:rsidRPr="00C96D53">
                    <w:rPr>
                      <w:rFonts w:ascii="Arial" w:hAnsi="Arial" w:cs="Arial"/>
                      <w:color w:val="000000" w:themeColor="text1"/>
                      <w:sz w:val="22"/>
                      <w:szCs w:val="22"/>
                    </w:rPr>
                    <w:lastRenderedPageBreak/>
                    <w:t>organisation as evidenced by numbers and locations of ORFs; E) can be distinguished in virus neutralisation tests; and F) occupy different ecological niches as evidenced by differences in hosts and</w:t>
                  </w:r>
                  <w:r>
                    <w:rPr>
                      <w:rFonts w:ascii="Arial" w:hAnsi="Arial" w:cs="Arial"/>
                      <w:color w:val="000000" w:themeColor="text1"/>
                      <w:sz w:val="22"/>
                      <w:szCs w:val="22"/>
                    </w:rPr>
                    <w:t>/</w:t>
                  </w:r>
                  <w:r w:rsidRPr="00C96D53">
                    <w:rPr>
                      <w:rFonts w:ascii="Arial" w:hAnsi="Arial" w:cs="Arial"/>
                      <w:color w:val="000000" w:themeColor="text1"/>
                      <w:sz w:val="22"/>
                      <w:szCs w:val="22"/>
                    </w:rPr>
                    <w:t>or vectors.</w:t>
                  </w:r>
                </w:p>
                <w:p w14:paraId="5D5231B6" w14:textId="77777777" w:rsidR="00924617" w:rsidRPr="00C96D53" w:rsidRDefault="00924617" w:rsidP="001035B6">
                  <w:pPr>
                    <w:rPr>
                      <w:rFonts w:ascii="Arial" w:hAnsi="Arial" w:cs="Arial"/>
                      <w:color w:val="000000" w:themeColor="text1"/>
                      <w:sz w:val="22"/>
                      <w:szCs w:val="22"/>
                    </w:rPr>
                  </w:pPr>
                </w:p>
                <w:p w14:paraId="3549F0DA" w14:textId="77777777" w:rsidR="00924617" w:rsidRPr="00CA4E8F" w:rsidRDefault="00924617" w:rsidP="00CA4E8F">
                  <w:pPr>
                    <w:rPr>
                      <w:rFonts w:ascii="Arial" w:hAnsi="Arial" w:cs="Arial"/>
                      <w:color w:val="000000" w:themeColor="text1"/>
                      <w:sz w:val="22"/>
                      <w:szCs w:val="22"/>
                    </w:rPr>
                  </w:pPr>
                  <w:r>
                    <w:rPr>
                      <w:rFonts w:ascii="Arial" w:hAnsi="Arial" w:cs="Arial"/>
                      <w:color w:val="000000" w:themeColor="text1"/>
                      <w:sz w:val="22"/>
                      <w:szCs w:val="22"/>
                    </w:rPr>
                    <w:t xml:space="preserve">The </w:t>
                  </w:r>
                  <w:r w:rsidRPr="00C96D53">
                    <w:rPr>
                      <w:rFonts w:ascii="Arial" w:hAnsi="Arial" w:cs="Arial"/>
                      <w:color w:val="000000" w:themeColor="text1"/>
                      <w:sz w:val="22"/>
                      <w:szCs w:val="22"/>
                    </w:rPr>
                    <w:t>proposed member of the genus meet</w:t>
                  </w:r>
                  <w:r>
                    <w:rPr>
                      <w:rFonts w:ascii="Arial" w:hAnsi="Arial" w:cs="Arial"/>
                      <w:color w:val="000000" w:themeColor="text1"/>
                      <w:sz w:val="22"/>
                      <w:szCs w:val="22"/>
                    </w:rPr>
                    <w:t>s</w:t>
                  </w:r>
                  <w:r w:rsidRPr="00C96D53">
                    <w:rPr>
                      <w:rFonts w:ascii="Arial" w:hAnsi="Arial" w:cs="Arial"/>
                      <w:color w:val="000000" w:themeColor="text1"/>
                      <w:sz w:val="22"/>
                      <w:szCs w:val="22"/>
                    </w:rPr>
                    <w:t xml:space="preserve"> demarcation criteria </w:t>
                  </w:r>
                  <w:r>
                    <w:rPr>
                      <w:rFonts w:ascii="Arial" w:hAnsi="Arial" w:cs="Arial"/>
                      <w:color w:val="000000" w:themeColor="text1"/>
                      <w:sz w:val="22"/>
                      <w:szCs w:val="22"/>
                    </w:rPr>
                    <w:t xml:space="preserve">A, B, and C. The genome organisation of MjRTV1 is similar to those of other betaricinrhaviruses but both TrRTV1 and YbRTV3 lack the </w:t>
                  </w:r>
                  <w:r w:rsidRPr="001035B6">
                    <w:rPr>
                      <w:rFonts w:ascii="Arial" w:hAnsi="Arial" w:cs="Arial"/>
                      <w:i/>
                      <w:iCs/>
                      <w:color w:val="000000" w:themeColor="text1"/>
                      <w:sz w:val="22"/>
                      <w:szCs w:val="22"/>
                    </w:rPr>
                    <w:t>G</w:t>
                  </w:r>
                  <w:r>
                    <w:rPr>
                      <w:rFonts w:ascii="Arial" w:hAnsi="Arial" w:cs="Arial"/>
                      <w:color w:val="000000" w:themeColor="text1"/>
                      <w:sz w:val="22"/>
                      <w:szCs w:val="22"/>
                    </w:rPr>
                    <w:t xml:space="preserve"> gene (criterion D). As no virus isolates are currently available neutralisation tests have not been conducted (criterion E). The viruses have been detected in hard ticks of different species from China (criterion F).</w:t>
                  </w:r>
                </w:p>
                <w:p w14:paraId="70A9BDF3" w14:textId="77777777" w:rsidR="00924617" w:rsidRPr="00CA4E8F" w:rsidRDefault="00924617" w:rsidP="00CA4E8F">
                  <w:pPr>
                    <w:rPr>
                      <w:rFonts w:ascii="Arial" w:hAnsi="Arial" w:cs="Arial"/>
                      <w:b/>
                      <w:bCs/>
                      <w:color w:val="000000" w:themeColor="text1"/>
                      <w:sz w:val="22"/>
                      <w:szCs w:val="22"/>
                    </w:rPr>
                  </w:pPr>
                </w:p>
                <w:p w14:paraId="3AE8FC8D" w14:textId="77777777" w:rsidR="00924617" w:rsidRPr="000F2DCD" w:rsidRDefault="00924617" w:rsidP="000F2DCD">
                  <w:pPr>
                    <w:pStyle w:val="ListParagraph"/>
                    <w:numPr>
                      <w:ilvl w:val="0"/>
                      <w:numId w:val="4"/>
                    </w:numPr>
                    <w:rPr>
                      <w:rFonts w:ascii="Arial" w:hAnsi="Arial" w:cs="Arial"/>
                      <w:b/>
                      <w:bCs/>
                      <w:color w:val="000000" w:themeColor="text1"/>
                      <w:sz w:val="22"/>
                      <w:szCs w:val="22"/>
                    </w:rPr>
                  </w:pPr>
                  <w:r w:rsidRPr="000F2DCD">
                    <w:rPr>
                      <w:rFonts w:ascii="Arial" w:hAnsi="Arial" w:cs="Arial"/>
                      <w:b/>
                      <w:bCs/>
                      <w:color w:val="000000" w:themeColor="text1"/>
                      <w:sz w:val="22"/>
                      <w:szCs w:val="22"/>
                    </w:rPr>
                    <w:t xml:space="preserve">Proposed new genus </w:t>
                  </w:r>
                  <w:r w:rsidRPr="000F2DCD">
                    <w:rPr>
                      <w:rFonts w:ascii="Arial" w:hAnsi="Arial" w:cs="Arial"/>
                      <w:b/>
                      <w:bCs/>
                      <w:i/>
                      <w:iCs/>
                      <w:color w:val="000000" w:themeColor="text1"/>
                      <w:sz w:val="22"/>
                      <w:szCs w:val="22"/>
                    </w:rPr>
                    <w:t>Gammahymrhavirus</w:t>
                  </w:r>
                </w:p>
                <w:p w14:paraId="172D8F02" w14:textId="77777777" w:rsidR="00924617" w:rsidRDefault="00924617" w:rsidP="00CC7F26">
                  <w:pPr>
                    <w:rPr>
                      <w:rFonts w:ascii="Arial" w:hAnsi="Arial" w:cs="Arial"/>
                      <w:b/>
                      <w:bCs/>
                      <w:color w:val="000000" w:themeColor="text1"/>
                      <w:sz w:val="22"/>
                      <w:szCs w:val="22"/>
                    </w:rPr>
                  </w:pPr>
                </w:p>
                <w:p w14:paraId="49D3F4C7" w14:textId="77777777" w:rsidR="00924617" w:rsidRPr="002E0046" w:rsidRDefault="00924617" w:rsidP="00CC7F26">
                  <w:pPr>
                    <w:rPr>
                      <w:rFonts w:ascii="Arial" w:hAnsi="Arial" w:cs="Arial"/>
                      <w:color w:val="000000" w:themeColor="text1"/>
                      <w:sz w:val="22"/>
                      <w:szCs w:val="22"/>
                    </w:rPr>
                  </w:pPr>
                  <w:r w:rsidRPr="002E0046">
                    <w:rPr>
                      <w:rFonts w:ascii="Arial" w:hAnsi="Arial" w:cs="Arial"/>
                      <w:color w:val="000000" w:themeColor="text1"/>
                      <w:sz w:val="22"/>
                      <w:szCs w:val="22"/>
                    </w:rPr>
                    <w:t xml:space="preserve">The new genus </w:t>
                  </w:r>
                  <w:r w:rsidRPr="002E0046">
                    <w:rPr>
                      <w:rFonts w:ascii="Arial" w:hAnsi="Arial" w:cs="Arial"/>
                      <w:i/>
                      <w:iCs/>
                      <w:color w:val="000000" w:themeColor="text1"/>
                      <w:sz w:val="22"/>
                      <w:szCs w:val="22"/>
                    </w:rPr>
                    <w:t>Gammahymrhavirus</w:t>
                  </w:r>
                  <w:r w:rsidRPr="002E0046">
                    <w:rPr>
                      <w:rFonts w:ascii="Arial" w:hAnsi="Arial" w:cs="Arial"/>
                      <w:color w:val="000000" w:themeColor="text1"/>
                      <w:sz w:val="22"/>
                      <w:szCs w:val="22"/>
                    </w:rPr>
                    <w:t xml:space="preserve"> </w:t>
                  </w:r>
                  <w:r>
                    <w:rPr>
                      <w:rFonts w:ascii="Arial" w:hAnsi="Arial" w:cs="Arial"/>
                      <w:color w:val="000000" w:themeColor="text1"/>
                      <w:sz w:val="22"/>
                      <w:szCs w:val="22"/>
                    </w:rPr>
                    <w:t>is proposed for a distinct monophyletic clade of three related viruses detected in bees or wasps (order Hymenoptera).</w:t>
                  </w:r>
                </w:p>
                <w:p w14:paraId="636240D8" w14:textId="77777777" w:rsidR="00924617" w:rsidRDefault="00924617" w:rsidP="00CC7F26">
                  <w:pPr>
                    <w:rPr>
                      <w:rFonts w:ascii="Arial" w:hAnsi="Arial" w:cs="Arial"/>
                      <w:b/>
                      <w:bCs/>
                      <w:color w:val="000000" w:themeColor="text1"/>
                      <w:sz w:val="22"/>
                      <w:szCs w:val="22"/>
                    </w:rPr>
                  </w:pPr>
                </w:p>
                <w:p w14:paraId="4B5E9468" w14:textId="4BAA62A5" w:rsidR="00924617" w:rsidRDefault="00924617" w:rsidP="00CC7F26">
                  <w:pPr>
                    <w:rPr>
                      <w:rFonts w:ascii="Arial" w:hAnsi="Arial" w:cs="Arial"/>
                      <w:i/>
                      <w:iCs/>
                      <w:color w:val="000000" w:themeColor="text1"/>
                      <w:sz w:val="22"/>
                      <w:szCs w:val="22"/>
                    </w:rPr>
                  </w:pPr>
                  <w:r>
                    <w:rPr>
                      <w:rFonts w:ascii="Arial" w:hAnsi="Arial" w:cs="Arial"/>
                      <w:color w:val="000000" w:themeColor="text1"/>
                      <w:sz w:val="22"/>
                      <w:szCs w:val="22"/>
                    </w:rPr>
                    <w:t>Apis rhabdovirus 4</w:t>
                  </w:r>
                  <w:r w:rsidRPr="00FF565F">
                    <w:rPr>
                      <w:rFonts w:ascii="Arial" w:hAnsi="Arial" w:cs="Arial"/>
                      <w:color w:val="000000" w:themeColor="text1"/>
                      <w:sz w:val="22"/>
                      <w:szCs w:val="22"/>
                    </w:rPr>
                    <w:t xml:space="preserve"> (</w:t>
                  </w:r>
                  <w:r>
                    <w:rPr>
                      <w:rFonts w:ascii="Arial" w:hAnsi="Arial" w:cs="Arial"/>
                      <w:color w:val="000000" w:themeColor="text1"/>
                      <w:sz w:val="22"/>
                      <w:szCs w:val="22"/>
                    </w:rPr>
                    <w:t xml:space="preserve">ApRV4; </w:t>
                  </w:r>
                  <w:r w:rsidRPr="00FF565F">
                    <w:rPr>
                      <w:rFonts w:ascii="Arial" w:hAnsi="Arial" w:cs="Arial"/>
                      <w:color w:val="000000" w:themeColor="text1"/>
                      <w:sz w:val="22"/>
                      <w:szCs w:val="22"/>
                    </w:rPr>
                    <w:t xml:space="preserve">sample </w:t>
                  </w:r>
                  <w:r w:rsidR="005310BE" w:rsidRPr="005310BE">
                    <w:rPr>
                      <w:rFonts w:ascii="Arial" w:hAnsi="Arial" w:cs="Arial"/>
                      <w:color w:val="000000" w:themeColor="text1"/>
                      <w:sz w:val="22"/>
                      <w:szCs w:val="22"/>
                      <w:lang w:val="en-AU"/>
                    </w:rPr>
                    <w:t>23-Acc030-ZJ2019</w:t>
                  </w:r>
                  <w:r w:rsidRPr="00FF565F">
                    <w:rPr>
                      <w:rFonts w:ascii="Arial" w:hAnsi="Arial" w:cs="Arial"/>
                      <w:color w:val="000000" w:themeColor="text1"/>
                      <w:sz w:val="22"/>
                      <w:szCs w:val="22"/>
                    </w:rPr>
                    <w:t xml:space="preserve">) was detected by metagenomic sequencing of </w:t>
                  </w:r>
                  <w:r>
                    <w:rPr>
                      <w:rFonts w:ascii="Arial" w:hAnsi="Arial" w:cs="Arial"/>
                      <w:color w:val="000000" w:themeColor="text1"/>
                      <w:sz w:val="22"/>
                      <w:szCs w:val="22"/>
                    </w:rPr>
                    <w:t>Asian honey bees</w:t>
                  </w:r>
                  <w:r w:rsidRPr="00FF565F">
                    <w:rPr>
                      <w:rFonts w:ascii="Arial" w:hAnsi="Arial" w:cs="Arial"/>
                      <w:color w:val="000000" w:themeColor="text1"/>
                      <w:sz w:val="22"/>
                      <w:szCs w:val="22"/>
                    </w:rPr>
                    <w:t xml:space="preserve"> (</w:t>
                  </w:r>
                  <w:r w:rsidRPr="002E0046">
                    <w:rPr>
                      <w:rFonts w:ascii="Arial" w:hAnsi="Arial" w:cs="Arial"/>
                      <w:i/>
                      <w:iCs/>
                      <w:color w:val="000000" w:themeColor="text1"/>
                      <w:sz w:val="22"/>
                      <w:szCs w:val="22"/>
                      <w:lang w:val="en-AU"/>
                    </w:rPr>
                    <w:t xml:space="preserve">Apis </w:t>
                  </w:r>
                  <w:r>
                    <w:rPr>
                      <w:rFonts w:ascii="Arial" w:hAnsi="Arial" w:cs="Arial"/>
                      <w:i/>
                      <w:iCs/>
                      <w:color w:val="000000" w:themeColor="text1"/>
                      <w:sz w:val="22"/>
                      <w:szCs w:val="22"/>
                      <w:lang w:val="en-AU"/>
                    </w:rPr>
                    <w:t>mellifera</w:t>
                  </w:r>
                  <w:r w:rsidRPr="00FF565F">
                    <w:rPr>
                      <w:rFonts w:ascii="Arial" w:hAnsi="Arial" w:cs="Arial"/>
                      <w:color w:val="000000" w:themeColor="text1"/>
                      <w:sz w:val="22"/>
                      <w:szCs w:val="22"/>
                      <w:lang w:val="en-AU"/>
                    </w:rPr>
                    <w:t xml:space="preserve">) collected from cattle in </w:t>
                  </w:r>
                  <w:r w:rsidR="00E9462F">
                    <w:rPr>
                      <w:rFonts w:ascii="Arial" w:hAnsi="Arial" w:cs="Arial"/>
                      <w:color w:val="000000" w:themeColor="text1"/>
                      <w:sz w:val="22"/>
                      <w:szCs w:val="22"/>
                      <w:lang w:val="en-AU"/>
                    </w:rPr>
                    <w:t>Zhejiang</w:t>
                  </w:r>
                  <w:r w:rsidRPr="00FF565F">
                    <w:rPr>
                      <w:rFonts w:ascii="Arial" w:hAnsi="Arial" w:cs="Arial"/>
                      <w:color w:val="000000" w:themeColor="text1"/>
                      <w:sz w:val="22"/>
                      <w:szCs w:val="22"/>
                      <w:lang w:val="en-AU"/>
                    </w:rPr>
                    <w:t xml:space="preserve"> Province, China, in 2019</w:t>
                  </w:r>
                  <w:r>
                    <w:rPr>
                      <w:rFonts w:ascii="Arial" w:hAnsi="Arial" w:cs="Arial"/>
                      <w:color w:val="000000" w:themeColor="text1"/>
                      <w:sz w:val="22"/>
                      <w:szCs w:val="22"/>
                      <w:lang w:val="en-AU"/>
                    </w:rPr>
                    <w:t xml:space="preserve"> (</w:t>
                  </w:r>
                  <w:r w:rsidRPr="00496FE4">
                    <w:rPr>
                      <w:rFonts w:ascii="Arial" w:hAnsi="Arial" w:cs="Arial"/>
                      <w:color w:val="000000" w:themeColor="text1"/>
                      <w:sz w:val="22"/>
                      <w:szCs w:val="22"/>
                      <w:lang w:val="en-AU"/>
                    </w:rPr>
                    <w:t>PRJNA706851</w:t>
                  </w:r>
                  <w:r>
                    <w:rPr>
                      <w:rFonts w:ascii="Arial" w:hAnsi="Arial" w:cs="Arial"/>
                      <w:color w:val="000000" w:themeColor="text1"/>
                      <w:sz w:val="22"/>
                      <w:szCs w:val="22"/>
                      <w:lang w:val="en-AU"/>
                    </w:rPr>
                    <w:t>)</w:t>
                  </w:r>
                  <w:r w:rsidRPr="00FF565F">
                    <w:rPr>
                      <w:rFonts w:ascii="Arial" w:hAnsi="Arial" w:cs="Arial"/>
                      <w:color w:val="000000" w:themeColor="text1"/>
                      <w:sz w:val="22"/>
                      <w:szCs w:val="22"/>
                      <w:lang w:val="en-AU"/>
                    </w:rPr>
                    <w:t>.</w:t>
                  </w:r>
                  <w:r>
                    <w:rPr>
                      <w:rFonts w:ascii="Arial" w:hAnsi="Arial" w:cs="Arial"/>
                      <w:color w:val="000000" w:themeColor="text1"/>
                      <w:sz w:val="22"/>
                      <w:szCs w:val="22"/>
                      <w:lang w:val="en-AU"/>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ApRV4</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Gammahymrhavirus</w:t>
                  </w:r>
                  <w:r>
                    <w:rPr>
                      <w:rFonts w:ascii="Arial" w:hAnsi="Arial" w:cs="Arial"/>
                      <w:color w:val="000000" w:themeColor="text1"/>
                      <w:sz w:val="22"/>
                      <w:szCs w:val="22"/>
                    </w:rPr>
                    <w:t xml:space="preserve"> </w:t>
                  </w:r>
                  <w:r>
                    <w:rPr>
                      <w:rFonts w:ascii="Arial" w:hAnsi="Arial" w:cs="Arial"/>
                      <w:i/>
                      <w:iCs/>
                      <w:color w:val="000000" w:themeColor="text1"/>
                      <w:sz w:val="22"/>
                      <w:szCs w:val="22"/>
                    </w:rPr>
                    <w:t>mellifera.</w:t>
                  </w:r>
                </w:p>
                <w:p w14:paraId="06702FE1" w14:textId="77777777" w:rsidR="00924617" w:rsidRDefault="00924617" w:rsidP="00CC7F26">
                  <w:pPr>
                    <w:rPr>
                      <w:rFonts w:ascii="Arial" w:hAnsi="Arial" w:cs="Arial"/>
                      <w:b/>
                      <w:bCs/>
                      <w:color w:val="000000" w:themeColor="text1"/>
                      <w:sz w:val="22"/>
                      <w:szCs w:val="22"/>
                    </w:rPr>
                  </w:pPr>
                </w:p>
                <w:p w14:paraId="18E972E7" w14:textId="3A296E32" w:rsidR="00924617" w:rsidRDefault="00924617" w:rsidP="002E0046">
                  <w:pPr>
                    <w:rPr>
                      <w:rFonts w:ascii="Arial" w:hAnsi="Arial" w:cs="Arial"/>
                      <w:i/>
                      <w:iCs/>
                      <w:color w:val="000000" w:themeColor="text1"/>
                      <w:sz w:val="22"/>
                      <w:szCs w:val="22"/>
                    </w:rPr>
                  </w:pPr>
                  <w:r>
                    <w:rPr>
                      <w:rFonts w:ascii="Arial" w:hAnsi="Arial" w:cs="Arial"/>
                      <w:color w:val="000000" w:themeColor="text1"/>
                      <w:sz w:val="22"/>
                      <w:szCs w:val="22"/>
                    </w:rPr>
                    <w:t>Apis rhabdovirus 5</w:t>
                  </w:r>
                  <w:r w:rsidRPr="00FF565F">
                    <w:rPr>
                      <w:rFonts w:ascii="Arial" w:hAnsi="Arial" w:cs="Arial"/>
                      <w:color w:val="000000" w:themeColor="text1"/>
                      <w:sz w:val="22"/>
                      <w:szCs w:val="22"/>
                    </w:rPr>
                    <w:t xml:space="preserve"> (</w:t>
                  </w:r>
                  <w:r>
                    <w:rPr>
                      <w:rFonts w:ascii="Arial" w:hAnsi="Arial" w:cs="Arial"/>
                      <w:color w:val="000000" w:themeColor="text1"/>
                      <w:sz w:val="22"/>
                      <w:szCs w:val="22"/>
                    </w:rPr>
                    <w:t xml:space="preserve">ApRV5; </w:t>
                  </w:r>
                  <w:r w:rsidRPr="00FF565F">
                    <w:rPr>
                      <w:rFonts w:ascii="Arial" w:hAnsi="Arial" w:cs="Arial"/>
                      <w:color w:val="000000" w:themeColor="text1"/>
                      <w:sz w:val="22"/>
                      <w:szCs w:val="22"/>
                    </w:rPr>
                    <w:t xml:space="preserve">sample </w:t>
                  </w:r>
                  <w:r w:rsidR="005310BE" w:rsidRPr="005310BE">
                    <w:rPr>
                      <w:rFonts w:ascii="Arial" w:hAnsi="Arial" w:cs="Arial"/>
                      <w:color w:val="000000" w:themeColor="text1"/>
                      <w:sz w:val="22"/>
                      <w:szCs w:val="22"/>
                      <w:lang w:val="en-AU"/>
                    </w:rPr>
                    <w:t>24-Am025-HLJ2017</w:t>
                  </w:r>
                  <w:r w:rsidRPr="00FF565F">
                    <w:rPr>
                      <w:rFonts w:ascii="Arial" w:hAnsi="Arial" w:cs="Arial"/>
                      <w:color w:val="000000" w:themeColor="text1"/>
                      <w:sz w:val="22"/>
                      <w:szCs w:val="22"/>
                    </w:rPr>
                    <w:t xml:space="preserve">) was detected by metagenomic sequencing of </w:t>
                  </w:r>
                  <w:r>
                    <w:rPr>
                      <w:rFonts w:ascii="Arial" w:hAnsi="Arial" w:cs="Arial"/>
                      <w:color w:val="000000" w:themeColor="text1"/>
                      <w:sz w:val="22"/>
                      <w:szCs w:val="22"/>
                    </w:rPr>
                    <w:t>European honey bees</w:t>
                  </w:r>
                  <w:r w:rsidRPr="00FF565F">
                    <w:rPr>
                      <w:rFonts w:ascii="Arial" w:hAnsi="Arial" w:cs="Arial"/>
                      <w:color w:val="000000" w:themeColor="text1"/>
                      <w:sz w:val="22"/>
                      <w:szCs w:val="22"/>
                    </w:rPr>
                    <w:t xml:space="preserve"> (</w:t>
                  </w:r>
                  <w:r w:rsidRPr="002E0046">
                    <w:rPr>
                      <w:rFonts w:ascii="Arial" w:hAnsi="Arial" w:cs="Arial"/>
                      <w:i/>
                      <w:iCs/>
                      <w:color w:val="000000" w:themeColor="text1"/>
                      <w:sz w:val="22"/>
                      <w:szCs w:val="22"/>
                      <w:lang w:val="en-AU"/>
                    </w:rPr>
                    <w:t>Apis cerana</w:t>
                  </w:r>
                  <w:r w:rsidRPr="00FF565F">
                    <w:rPr>
                      <w:rFonts w:ascii="Arial" w:hAnsi="Arial" w:cs="Arial"/>
                      <w:color w:val="000000" w:themeColor="text1"/>
                      <w:sz w:val="22"/>
                      <w:szCs w:val="22"/>
                      <w:lang w:val="en-AU"/>
                    </w:rPr>
                    <w:t xml:space="preserve">) collected from cattle in </w:t>
                  </w:r>
                  <w:r>
                    <w:rPr>
                      <w:rFonts w:ascii="Arial" w:hAnsi="Arial" w:cs="Arial"/>
                      <w:color w:val="000000" w:themeColor="text1"/>
                      <w:sz w:val="22"/>
                      <w:szCs w:val="22"/>
                      <w:lang w:val="en-AU"/>
                    </w:rPr>
                    <w:t>Heilongjiang</w:t>
                  </w:r>
                  <w:r w:rsidRPr="00FF565F">
                    <w:rPr>
                      <w:rFonts w:ascii="Arial" w:hAnsi="Arial" w:cs="Arial"/>
                      <w:color w:val="000000" w:themeColor="text1"/>
                      <w:sz w:val="22"/>
                      <w:szCs w:val="22"/>
                      <w:lang w:val="en-AU"/>
                    </w:rPr>
                    <w:t xml:space="preserve"> Province, China, in 201</w:t>
                  </w:r>
                  <w:r>
                    <w:rPr>
                      <w:rFonts w:ascii="Arial" w:hAnsi="Arial" w:cs="Arial"/>
                      <w:color w:val="000000" w:themeColor="text1"/>
                      <w:sz w:val="22"/>
                      <w:szCs w:val="22"/>
                      <w:lang w:val="en-AU"/>
                    </w:rPr>
                    <w:t>7 (</w:t>
                  </w:r>
                  <w:r w:rsidRPr="00496FE4">
                    <w:rPr>
                      <w:rFonts w:ascii="Arial" w:hAnsi="Arial" w:cs="Arial"/>
                      <w:color w:val="000000" w:themeColor="text1"/>
                      <w:sz w:val="22"/>
                      <w:szCs w:val="22"/>
                      <w:lang w:val="en-AU"/>
                    </w:rPr>
                    <w:t>PRJNA706851</w:t>
                  </w:r>
                  <w:r>
                    <w:rPr>
                      <w:rFonts w:ascii="Arial" w:hAnsi="Arial" w:cs="Arial"/>
                      <w:color w:val="000000" w:themeColor="text1"/>
                      <w:sz w:val="22"/>
                      <w:szCs w:val="22"/>
                      <w:lang w:val="en-AU"/>
                    </w:rPr>
                    <w:t>)</w:t>
                  </w:r>
                  <w:r w:rsidRPr="00FF565F">
                    <w:rPr>
                      <w:rFonts w:ascii="Arial" w:hAnsi="Arial" w:cs="Arial"/>
                      <w:color w:val="000000" w:themeColor="text1"/>
                      <w:sz w:val="22"/>
                      <w:szCs w:val="22"/>
                      <w:lang w:val="en-AU"/>
                    </w:rPr>
                    <w:t>.</w:t>
                  </w:r>
                  <w:r>
                    <w:rPr>
                      <w:rFonts w:ascii="Arial" w:hAnsi="Arial" w:cs="Arial"/>
                      <w:color w:val="000000" w:themeColor="text1"/>
                      <w:sz w:val="22"/>
                      <w:szCs w:val="22"/>
                      <w:lang w:val="en-AU"/>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ApRV5</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Gammahymrhavirus</w:t>
                  </w:r>
                  <w:r>
                    <w:rPr>
                      <w:rFonts w:ascii="Arial" w:hAnsi="Arial" w:cs="Arial"/>
                      <w:color w:val="000000" w:themeColor="text1"/>
                      <w:sz w:val="22"/>
                      <w:szCs w:val="22"/>
                    </w:rPr>
                    <w:t xml:space="preserve"> </w:t>
                  </w:r>
                  <w:r>
                    <w:rPr>
                      <w:rFonts w:ascii="Arial" w:hAnsi="Arial" w:cs="Arial"/>
                      <w:i/>
                      <w:iCs/>
                      <w:color w:val="000000" w:themeColor="text1"/>
                      <w:sz w:val="22"/>
                      <w:szCs w:val="22"/>
                    </w:rPr>
                    <w:t>cerana.</w:t>
                  </w:r>
                </w:p>
                <w:p w14:paraId="4EE9C92E" w14:textId="77777777" w:rsidR="00924617" w:rsidRPr="002E0046" w:rsidRDefault="00924617" w:rsidP="00CC7F26">
                  <w:pPr>
                    <w:rPr>
                      <w:rFonts w:ascii="Arial" w:hAnsi="Arial" w:cs="Arial"/>
                      <w:b/>
                      <w:bCs/>
                      <w:color w:val="000000" w:themeColor="text1"/>
                      <w:sz w:val="22"/>
                      <w:szCs w:val="22"/>
                      <w:lang w:val="en-AU"/>
                    </w:rPr>
                  </w:pPr>
                </w:p>
                <w:p w14:paraId="79D7CB90" w14:textId="77777777" w:rsidR="00924617" w:rsidRDefault="00924617" w:rsidP="00CE7D8A">
                  <w:pPr>
                    <w:rPr>
                      <w:rFonts w:ascii="Arial" w:hAnsi="Arial" w:cs="Arial"/>
                      <w:i/>
                      <w:iCs/>
                      <w:color w:val="000000" w:themeColor="text1"/>
                      <w:sz w:val="22"/>
                      <w:szCs w:val="22"/>
                    </w:rPr>
                  </w:pPr>
                  <w:r w:rsidRPr="00CE7D8A">
                    <w:rPr>
                      <w:rFonts w:ascii="Arial" w:hAnsi="Arial" w:cs="Arial"/>
                      <w:color w:val="000000" w:themeColor="text1"/>
                      <w:sz w:val="22"/>
                      <w:szCs w:val="22"/>
                    </w:rPr>
                    <w:t>Diachasminorpha longicaudata</w:t>
                  </w:r>
                  <w:r>
                    <w:rPr>
                      <w:rFonts w:ascii="Arial" w:hAnsi="Arial" w:cs="Arial"/>
                      <w:color w:val="000000" w:themeColor="text1"/>
                      <w:sz w:val="22"/>
                      <w:szCs w:val="22"/>
                    </w:rPr>
                    <w:t xml:space="preserve"> rhabdovirus (DlonRV; sample UGA) </w:t>
                  </w:r>
                  <w:r w:rsidRPr="00FF565F">
                    <w:rPr>
                      <w:rFonts w:ascii="Arial" w:hAnsi="Arial" w:cs="Arial"/>
                      <w:color w:val="000000" w:themeColor="text1"/>
                      <w:sz w:val="22"/>
                      <w:szCs w:val="22"/>
                    </w:rPr>
                    <w:t>was detected by metagenomic sequencing of</w:t>
                  </w:r>
                  <w:r>
                    <w:rPr>
                      <w:rFonts w:ascii="Arial" w:hAnsi="Arial" w:cs="Arial"/>
                      <w:color w:val="000000" w:themeColor="text1"/>
                      <w:sz w:val="22"/>
                      <w:szCs w:val="22"/>
                    </w:rPr>
                    <w:t xml:space="preserve"> endoparasitoid wasps</w:t>
                  </w:r>
                  <w:r w:rsidRPr="00FF565F">
                    <w:rPr>
                      <w:rFonts w:ascii="Arial" w:hAnsi="Arial" w:cs="Arial"/>
                      <w:color w:val="000000" w:themeColor="text1"/>
                      <w:sz w:val="22"/>
                      <w:szCs w:val="22"/>
                    </w:rPr>
                    <w:t xml:space="preserve"> (</w:t>
                  </w:r>
                  <w:r w:rsidRPr="00CE7D8A">
                    <w:rPr>
                      <w:rFonts w:ascii="Arial" w:hAnsi="Arial" w:cs="Arial"/>
                      <w:i/>
                      <w:iCs/>
                      <w:color w:val="000000" w:themeColor="text1"/>
                      <w:sz w:val="22"/>
                      <w:szCs w:val="22"/>
                    </w:rPr>
                    <w:t>Diachasminorpha longicaudata</w:t>
                  </w:r>
                  <w:r w:rsidRPr="00FF565F">
                    <w:rPr>
                      <w:rFonts w:ascii="Arial" w:hAnsi="Arial" w:cs="Arial"/>
                      <w:color w:val="000000" w:themeColor="text1"/>
                      <w:sz w:val="22"/>
                      <w:szCs w:val="22"/>
                      <w:lang w:val="en-AU"/>
                    </w:rPr>
                    <w:t xml:space="preserve">) </w:t>
                  </w:r>
                  <w:r>
                    <w:rPr>
                      <w:rFonts w:ascii="Arial" w:hAnsi="Arial" w:cs="Arial"/>
                      <w:color w:val="000000" w:themeColor="text1"/>
                      <w:sz w:val="22"/>
                      <w:szCs w:val="22"/>
                      <w:lang w:val="en-AU"/>
                    </w:rPr>
                    <w:t xml:space="preserve">of tephritid fruit flies </w:t>
                  </w:r>
                  <w:r w:rsidRPr="00FF565F">
                    <w:rPr>
                      <w:rFonts w:ascii="Arial" w:hAnsi="Arial" w:cs="Arial"/>
                      <w:color w:val="000000" w:themeColor="text1"/>
                      <w:sz w:val="22"/>
                      <w:szCs w:val="22"/>
                      <w:lang w:val="en-AU"/>
                    </w:rPr>
                    <w:t xml:space="preserve">collected in </w:t>
                  </w:r>
                  <w:r>
                    <w:rPr>
                      <w:rFonts w:ascii="Arial" w:hAnsi="Arial" w:cs="Arial"/>
                      <w:color w:val="000000" w:themeColor="text1"/>
                      <w:sz w:val="22"/>
                      <w:szCs w:val="22"/>
                      <w:lang w:val="en-AU"/>
                    </w:rPr>
                    <w:t>Florida</w:t>
                  </w:r>
                  <w:r w:rsidRPr="00FF565F">
                    <w:rPr>
                      <w:rFonts w:ascii="Arial" w:hAnsi="Arial" w:cs="Arial"/>
                      <w:color w:val="000000" w:themeColor="text1"/>
                      <w:sz w:val="22"/>
                      <w:szCs w:val="22"/>
                      <w:lang w:val="en-AU"/>
                    </w:rPr>
                    <w:t xml:space="preserve">, </w:t>
                  </w:r>
                  <w:r>
                    <w:rPr>
                      <w:rFonts w:ascii="Arial" w:hAnsi="Arial" w:cs="Arial"/>
                      <w:color w:val="000000" w:themeColor="text1"/>
                      <w:sz w:val="22"/>
                      <w:szCs w:val="22"/>
                      <w:lang w:val="en-AU"/>
                    </w:rPr>
                    <w:t>USA</w:t>
                  </w:r>
                  <w:r w:rsidRPr="00FF565F">
                    <w:rPr>
                      <w:rFonts w:ascii="Arial" w:hAnsi="Arial" w:cs="Arial"/>
                      <w:color w:val="000000" w:themeColor="text1"/>
                      <w:sz w:val="22"/>
                      <w:szCs w:val="22"/>
                      <w:lang w:val="en-AU"/>
                    </w:rPr>
                    <w:t>, in 201</w:t>
                  </w:r>
                  <w:r>
                    <w:rPr>
                      <w:rFonts w:ascii="Arial" w:hAnsi="Arial" w:cs="Arial"/>
                      <w:color w:val="000000" w:themeColor="text1"/>
                      <w:sz w:val="22"/>
                      <w:szCs w:val="22"/>
                      <w:lang w:val="en-AU"/>
                    </w:rPr>
                    <w:t>4 (</w:t>
                  </w:r>
                  <w:r w:rsidRPr="00E600F6">
                    <w:rPr>
                      <w:rFonts w:ascii="Arial" w:hAnsi="Arial" w:cs="Arial"/>
                      <w:color w:val="000000" w:themeColor="text1"/>
                      <w:sz w:val="22"/>
                      <w:szCs w:val="22"/>
                      <w:lang w:val="en-AU"/>
                    </w:rPr>
                    <w:t>PRJNA270235</w:t>
                  </w:r>
                  <w:r>
                    <w:rPr>
                      <w:rFonts w:ascii="Arial" w:hAnsi="Arial" w:cs="Arial"/>
                      <w:color w:val="000000" w:themeColor="text1"/>
                      <w:sz w:val="22"/>
                      <w:szCs w:val="22"/>
                      <w:lang w:val="en-AU"/>
                    </w:rPr>
                    <w:t>)</w:t>
                  </w:r>
                  <w:r w:rsidRPr="00FF565F">
                    <w:rPr>
                      <w:rFonts w:ascii="Arial" w:hAnsi="Arial" w:cs="Arial"/>
                      <w:color w:val="000000" w:themeColor="text1"/>
                      <w:sz w:val="22"/>
                      <w:szCs w:val="22"/>
                      <w:lang w:val="en-AU"/>
                    </w:rPr>
                    <w:t>.</w:t>
                  </w:r>
                  <w:r>
                    <w:rPr>
                      <w:rFonts w:ascii="Arial" w:hAnsi="Arial" w:cs="Arial"/>
                      <w:color w:val="000000" w:themeColor="text1"/>
                      <w:sz w:val="22"/>
                      <w:szCs w:val="22"/>
                      <w:lang w:val="en-AU"/>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DlonRV</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Gammahymrhavirus</w:t>
                  </w:r>
                  <w:r>
                    <w:rPr>
                      <w:rFonts w:ascii="Arial" w:hAnsi="Arial" w:cs="Arial"/>
                      <w:color w:val="000000" w:themeColor="text1"/>
                      <w:sz w:val="22"/>
                      <w:szCs w:val="22"/>
                    </w:rPr>
                    <w:t xml:space="preserve"> </w:t>
                  </w:r>
                  <w:r w:rsidRPr="00CE7D8A">
                    <w:rPr>
                      <w:rFonts w:ascii="Arial" w:hAnsi="Arial" w:cs="Arial"/>
                      <w:i/>
                      <w:iCs/>
                      <w:color w:val="000000" w:themeColor="text1"/>
                      <w:sz w:val="22"/>
                      <w:szCs w:val="22"/>
                    </w:rPr>
                    <w:t>longicaudata</w:t>
                  </w:r>
                  <w:r>
                    <w:rPr>
                      <w:rFonts w:ascii="Arial" w:hAnsi="Arial" w:cs="Arial"/>
                      <w:i/>
                      <w:iCs/>
                      <w:color w:val="000000" w:themeColor="text1"/>
                      <w:sz w:val="22"/>
                      <w:szCs w:val="22"/>
                    </w:rPr>
                    <w:t>.</w:t>
                  </w:r>
                </w:p>
                <w:p w14:paraId="66A95C0E" w14:textId="77777777" w:rsidR="00924617" w:rsidRPr="00CE7D8A" w:rsidRDefault="00924617" w:rsidP="00CC7F26">
                  <w:pPr>
                    <w:rPr>
                      <w:rFonts w:ascii="Arial" w:hAnsi="Arial" w:cs="Arial"/>
                      <w:color w:val="000000" w:themeColor="text1"/>
                      <w:sz w:val="22"/>
                      <w:szCs w:val="22"/>
                    </w:rPr>
                  </w:pPr>
                </w:p>
                <w:p w14:paraId="0A3D71F6" w14:textId="77777777" w:rsidR="00924617" w:rsidRPr="00127424" w:rsidRDefault="00924617" w:rsidP="00CC7F26">
                  <w:pPr>
                    <w:rPr>
                      <w:rFonts w:ascii="Arial" w:hAnsi="Arial" w:cs="Arial"/>
                      <w:b/>
                      <w:bCs/>
                      <w:color w:val="000000" w:themeColor="text1"/>
                      <w:sz w:val="22"/>
                      <w:szCs w:val="22"/>
                    </w:rPr>
                  </w:pPr>
                  <w:r w:rsidRPr="00127424">
                    <w:rPr>
                      <w:rFonts w:ascii="Arial" w:hAnsi="Arial" w:cs="Arial"/>
                      <w:b/>
                      <w:bCs/>
                      <w:color w:val="000000" w:themeColor="text1"/>
                      <w:sz w:val="22"/>
                      <w:szCs w:val="22"/>
                    </w:rPr>
                    <w:t>Genome organization</w:t>
                  </w:r>
                </w:p>
                <w:p w14:paraId="72499AEB" w14:textId="7CE81AFB" w:rsidR="00924617" w:rsidRDefault="00924617" w:rsidP="00CC7F26">
                  <w:pPr>
                    <w:rPr>
                      <w:rFonts w:ascii="Arial" w:hAnsi="Arial" w:cs="Arial"/>
                      <w:color w:val="000000" w:themeColor="text1"/>
                      <w:sz w:val="22"/>
                      <w:szCs w:val="22"/>
                    </w:rPr>
                  </w:pPr>
                  <w:r>
                    <w:rPr>
                      <w:rFonts w:ascii="Arial" w:hAnsi="Arial" w:cs="Arial"/>
                      <w:color w:val="000000" w:themeColor="text1"/>
                      <w:sz w:val="22"/>
                      <w:szCs w:val="22"/>
                    </w:rPr>
                    <w:t xml:space="preserve">The near-complete genome sequences of ApRV4 (13,489 nt), ApRV5 (13,395 nt) and DlonRV (13,434 nt) are available, lacking only extreme 3' and 5' termini. Each genome contains </w:t>
                  </w:r>
                  <w:r w:rsidRPr="007A4ED0">
                    <w:rPr>
                      <w:rFonts w:ascii="Arial" w:hAnsi="Arial" w:cs="Arial"/>
                      <w:color w:val="000000" w:themeColor="text1"/>
                      <w:sz w:val="22"/>
                      <w:szCs w:val="22"/>
                    </w:rPr>
                    <w:t>the five canonical rhabdovirus structural protein genes (</w:t>
                  </w:r>
                  <w:r w:rsidRPr="007A4ED0">
                    <w:rPr>
                      <w:rFonts w:ascii="Arial" w:hAnsi="Arial" w:cs="Arial"/>
                      <w:i/>
                      <w:iCs/>
                      <w:color w:val="000000" w:themeColor="text1"/>
                      <w:sz w:val="22"/>
                      <w:szCs w:val="22"/>
                    </w:rPr>
                    <w:t>N</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P</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M</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G</w:t>
                  </w:r>
                  <w:r w:rsidRPr="007A4ED0">
                    <w:rPr>
                      <w:rFonts w:ascii="Arial" w:hAnsi="Arial" w:cs="Arial"/>
                      <w:color w:val="000000" w:themeColor="text1"/>
                      <w:sz w:val="22"/>
                      <w:szCs w:val="22"/>
                    </w:rPr>
                    <w:t xml:space="preserve"> and </w:t>
                  </w:r>
                  <w:r w:rsidRPr="007A4ED0">
                    <w:rPr>
                      <w:rFonts w:ascii="Arial" w:hAnsi="Arial" w:cs="Arial"/>
                      <w:i/>
                      <w:iCs/>
                      <w:color w:val="000000" w:themeColor="text1"/>
                      <w:sz w:val="22"/>
                      <w:szCs w:val="22"/>
                    </w:rPr>
                    <w:t>L</w:t>
                  </w:r>
                  <w:r w:rsidRPr="007A4ED0">
                    <w:rPr>
                      <w:rFonts w:ascii="Arial" w:hAnsi="Arial" w:cs="Arial"/>
                      <w:color w:val="000000" w:themeColor="text1"/>
                      <w:sz w:val="22"/>
                      <w:szCs w:val="22"/>
                    </w:rPr>
                    <w:t>)</w:t>
                  </w:r>
                  <w:r>
                    <w:rPr>
                      <w:rFonts w:ascii="Arial" w:hAnsi="Arial" w:cs="Arial"/>
                      <w:color w:val="000000" w:themeColor="text1"/>
                      <w:sz w:val="22"/>
                      <w:szCs w:val="22"/>
                    </w:rPr>
                    <w:t xml:space="preserve"> as well </w:t>
                  </w:r>
                  <w:r w:rsidR="002A0C8D">
                    <w:rPr>
                      <w:rFonts w:ascii="Arial" w:hAnsi="Arial" w:cs="Arial"/>
                      <w:color w:val="000000" w:themeColor="text1"/>
                      <w:sz w:val="22"/>
                      <w:szCs w:val="22"/>
                    </w:rPr>
                    <w:t xml:space="preserve">as </w:t>
                  </w:r>
                  <w:r>
                    <w:rPr>
                      <w:rFonts w:ascii="Arial" w:hAnsi="Arial" w:cs="Arial"/>
                      <w:color w:val="000000" w:themeColor="text1"/>
                      <w:sz w:val="22"/>
                      <w:szCs w:val="22"/>
                    </w:rPr>
                    <w:t xml:space="preserve">one or two genes between the </w:t>
                  </w:r>
                  <w:r w:rsidRPr="006C7DF5">
                    <w:rPr>
                      <w:rFonts w:ascii="Arial" w:hAnsi="Arial" w:cs="Arial"/>
                      <w:i/>
                      <w:iCs/>
                      <w:color w:val="000000" w:themeColor="text1"/>
                      <w:sz w:val="22"/>
                      <w:szCs w:val="22"/>
                    </w:rPr>
                    <w:t>M</w:t>
                  </w:r>
                  <w:r>
                    <w:rPr>
                      <w:rFonts w:ascii="Arial" w:hAnsi="Arial" w:cs="Arial"/>
                      <w:color w:val="000000" w:themeColor="text1"/>
                      <w:sz w:val="22"/>
                      <w:szCs w:val="22"/>
                    </w:rPr>
                    <w:t xml:space="preserve"> gene and </w:t>
                  </w:r>
                  <w:r w:rsidRPr="006C7DF5">
                    <w:rPr>
                      <w:rFonts w:ascii="Arial" w:hAnsi="Arial" w:cs="Arial"/>
                      <w:i/>
                      <w:iCs/>
                      <w:color w:val="000000" w:themeColor="text1"/>
                      <w:sz w:val="22"/>
                      <w:szCs w:val="22"/>
                    </w:rPr>
                    <w:t>G</w:t>
                  </w:r>
                  <w:r>
                    <w:rPr>
                      <w:rFonts w:ascii="Arial" w:hAnsi="Arial" w:cs="Arial"/>
                      <w:color w:val="000000" w:themeColor="text1"/>
                      <w:sz w:val="22"/>
                      <w:szCs w:val="22"/>
                    </w:rPr>
                    <w:t xml:space="preserve"> gene (</w:t>
                  </w:r>
                  <w:r w:rsidRPr="007A4ED0">
                    <w:rPr>
                      <w:rFonts w:ascii="Arial" w:hAnsi="Arial" w:cs="Arial"/>
                      <w:b/>
                      <w:bCs/>
                      <w:color w:val="000000" w:themeColor="text1"/>
                      <w:sz w:val="22"/>
                      <w:szCs w:val="22"/>
                    </w:rPr>
                    <w:t>Figure 1</w:t>
                  </w:r>
                  <w:r>
                    <w:rPr>
                      <w:rFonts w:ascii="Arial" w:hAnsi="Arial" w:cs="Arial"/>
                      <w:color w:val="000000" w:themeColor="text1"/>
                      <w:sz w:val="22"/>
                      <w:szCs w:val="22"/>
                    </w:rPr>
                    <w:t>). In ApRV4 and ApRV5, there are two genes (</w:t>
                  </w:r>
                  <w:r w:rsidRPr="0006264E">
                    <w:rPr>
                      <w:rFonts w:ascii="Arial" w:hAnsi="Arial" w:cs="Arial"/>
                      <w:i/>
                      <w:iCs/>
                      <w:color w:val="000000" w:themeColor="text1"/>
                      <w:sz w:val="22"/>
                      <w:szCs w:val="22"/>
                    </w:rPr>
                    <w:t>U1</w:t>
                  </w:r>
                  <w:r>
                    <w:rPr>
                      <w:rFonts w:ascii="Arial" w:hAnsi="Arial" w:cs="Arial"/>
                      <w:color w:val="000000" w:themeColor="text1"/>
                      <w:sz w:val="22"/>
                      <w:szCs w:val="22"/>
                    </w:rPr>
                    <w:t xml:space="preserve"> and </w:t>
                  </w:r>
                  <w:r w:rsidRPr="0006264E">
                    <w:rPr>
                      <w:rFonts w:ascii="Arial" w:hAnsi="Arial" w:cs="Arial"/>
                      <w:i/>
                      <w:iCs/>
                      <w:color w:val="000000" w:themeColor="text1"/>
                      <w:sz w:val="22"/>
                      <w:szCs w:val="22"/>
                    </w:rPr>
                    <w:t>U2</w:t>
                  </w:r>
                  <w:r>
                    <w:rPr>
                      <w:rFonts w:ascii="Arial" w:hAnsi="Arial" w:cs="Arial"/>
                      <w:color w:val="000000" w:themeColor="text1"/>
                      <w:sz w:val="22"/>
                      <w:szCs w:val="22"/>
                    </w:rPr>
                    <w:t>) containing ORFs encoding three homologous proteins (U1, U1x and U2). Structural modeling predicts the U1 proteins to be very small secreted globular proteins with an N-terminal signal domain. The U1x proteins are encoded from an alternative ORF in the same gene, encoding small proteins with a C-terminal transmembrane domain. The U2 proteins have no predicted signal or transmembrane domains. ApRV5 also included alter</w:t>
                  </w:r>
                  <w:r w:rsidR="002A0C8D">
                    <w:rPr>
                      <w:rFonts w:ascii="Arial" w:hAnsi="Arial" w:cs="Arial"/>
                      <w:color w:val="000000" w:themeColor="text1"/>
                      <w:sz w:val="22"/>
                      <w:szCs w:val="22"/>
                    </w:rPr>
                    <w:t>n</w:t>
                  </w:r>
                  <w:r>
                    <w:rPr>
                      <w:rFonts w:ascii="Arial" w:hAnsi="Arial" w:cs="Arial"/>
                      <w:color w:val="000000" w:themeColor="text1"/>
                      <w:sz w:val="22"/>
                      <w:szCs w:val="22"/>
                    </w:rPr>
                    <w:t xml:space="preserve">ative long ORFs in the </w:t>
                  </w:r>
                  <w:r w:rsidRPr="008717A0">
                    <w:rPr>
                      <w:rFonts w:ascii="Arial" w:hAnsi="Arial" w:cs="Arial"/>
                      <w:i/>
                      <w:iCs/>
                      <w:color w:val="000000" w:themeColor="text1"/>
                      <w:sz w:val="22"/>
                      <w:szCs w:val="22"/>
                    </w:rPr>
                    <w:t>P</w:t>
                  </w:r>
                  <w:r>
                    <w:rPr>
                      <w:rFonts w:ascii="Arial" w:hAnsi="Arial" w:cs="Arial"/>
                      <w:color w:val="000000" w:themeColor="text1"/>
                      <w:sz w:val="22"/>
                      <w:szCs w:val="22"/>
                    </w:rPr>
                    <w:t xml:space="preserve"> gene and </w:t>
                  </w:r>
                  <w:r w:rsidRPr="008717A0">
                    <w:rPr>
                      <w:rFonts w:ascii="Arial" w:hAnsi="Arial" w:cs="Arial"/>
                      <w:i/>
                      <w:iCs/>
                      <w:color w:val="000000" w:themeColor="text1"/>
                      <w:sz w:val="22"/>
                      <w:szCs w:val="22"/>
                    </w:rPr>
                    <w:t>G</w:t>
                  </w:r>
                  <w:r>
                    <w:rPr>
                      <w:rFonts w:ascii="Arial" w:hAnsi="Arial" w:cs="Arial"/>
                      <w:color w:val="000000" w:themeColor="text1"/>
                      <w:sz w:val="22"/>
                      <w:szCs w:val="22"/>
                    </w:rPr>
                    <w:t xml:space="preserve"> gene but it is not known if these are expressed. In DlonRV, there is only one gene (</w:t>
                  </w:r>
                  <w:r w:rsidRPr="0006264E">
                    <w:rPr>
                      <w:rFonts w:ascii="Arial" w:hAnsi="Arial" w:cs="Arial"/>
                      <w:i/>
                      <w:iCs/>
                      <w:color w:val="000000" w:themeColor="text1"/>
                      <w:sz w:val="22"/>
                      <w:szCs w:val="22"/>
                    </w:rPr>
                    <w:t>U1</w:t>
                  </w:r>
                  <w:r>
                    <w:rPr>
                      <w:rFonts w:ascii="Arial" w:hAnsi="Arial" w:cs="Arial"/>
                      <w:color w:val="000000" w:themeColor="text1"/>
                      <w:sz w:val="22"/>
                      <w:szCs w:val="22"/>
                    </w:rPr>
                    <w:t xml:space="preserve">) in the region between the </w:t>
                  </w:r>
                  <w:r w:rsidRPr="008717A0">
                    <w:rPr>
                      <w:rFonts w:ascii="Arial" w:hAnsi="Arial" w:cs="Arial"/>
                      <w:i/>
                      <w:iCs/>
                      <w:color w:val="000000" w:themeColor="text1"/>
                      <w:sz w:val="22"/>
                      <w:szCs w:val="22"/>
                    </w:rPr>
                    <w:t>M</w:t>
                  </w:r>
                  <w:r>
                    <w:rPr>
                      <w:rFonts w:ascii="Arial" w:hAnsi="Arial" w:cs="Arial"/>
                      <w:color w:val="000000" w:themeColor="text1"/>
                      <w:sz w:val="22"/>
                      <w:szCs w:val="22"/>
                    </w:rPr>
                    <w:t xml:space="preserve"> gene and </w:t>
                  </w:r>
                  <w:r w:rsidRPr="008717A0">
                    <w:rPr>
                      <w:rFonts w:ascii="Arial" w:hAnsi="Arial" w:cs="Arial"/>
                      <w:i/>
                      <w:iCs/>
                      <w:color w:val="000000" w:themeColor="text1"/>
                      <w:sz w:val="22"/>
                      <w:szCs w:val="22"/>
                    </w:rPr>
                    <w:t>G</w:t>
                  </w:r>
                  <w:r>
                    <w:rPr>
                      <w:rFonts w:ascii="Arial" w:hAnsi="Arial" w:cs="Arial"/>
                      <w:color w:val="000000" w:themeColor="text1"/>
                      <w:sz w:val="22"/>
                      <w:szCs w:val="22"/>
                    </w:rPr>
                    <w:t xml:space="preserve"> gene. The DlonRV U1 ORF encodes a larger secreted globular protein that is unrelated in sequence to the U1, U1x or U2 proteins of ApRV4 and ApRV5. </w:t>
                  </w:r>
                </w:p>
                <w:p w14:paraId="0CC91E30" w14:textId="77777777" w:rsidR="00924617" w:rsidRDefault="00924617" w:rsidP="00CC7F26">
                  <w:pPr>
                    <w:rPr>
                      <w:rFonts w:ascii="Arial" w:hAnsi="Arial" w:cs="Arial"/>
                      <w:color w:val="000000" w:themeColor="text1"/>
                      <w:sz w:val="22"/>
                      <w:szCs w:val="22"/>
                    </w:rPr>
                  </w:pPr>
                </w:p>
                <w:p w14:paraId="1A97D1CF" w14:textId="77777777" w:rsidR="00924617" w:rsidRPr="00127424" w:rsidRDefault="00924617" w:rsidP="00CC7F26">
                  <w:pPr>
                    <w:rPr>
                      <w:rFonts w:ascii="Arial" w:hAnsi="Arial" w:cs="Arial"/>
                      <w:b/>
                      <w:bCs/>
                      <w:color w:val="000000" w:themeColor="text1"/>
                      <w:sz w:val="22"/>
                      <w:szCs w:val="22"/>
                    </w:rPr>
                  </w:pPr>
                  <w:r w:rsidRPr="00127424">
                    <w:rPr>
                      <w:rFonts w:ascii="Arial" w:hAnsi="Arial" w:cs="Arial"/>
                      <w:b/>
                      <w:bCs/>
                      <w:color w:val="000000" w:themeColor="text1"/>
                      <w:sz w:val="22"/>
                      <w:szCs w:val="22"/>
                    </w:rPr>
                    <w:t>Phylogenetic analysis</w:t>
                  </w:r>
                </w:p>
                <w:p w14:paraId="4D58B8C8" w14:textId="77777777" w:rsidR="00924617" w:rsidRPr="00D71265" w:rsidRDefault="00924617" w:rsidP="00CC7F26">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Pr>
                      <w:rFonts w:ascii="Arial" w:hAnsi="Arial" w:cs="Arial"/>
                      <w:color w:val="000000" w:themeColor="text1"/>
                      <w:sz w:val="22"/>
                      <w:szCs w:val="22"/>
                    </w:rPr>
                    <w:t xml:space="preserve">ApRV4, ApRV5 and DlonRV </w:t>
                  </w:r>
                  <w:r w:rsidRPr="00343BFB">
                    <w:rPr>
                      <w:rFonts w:ascii="Arial" w:hAnsi="Arial" w:cs="Arial"/>
                      <w:color w:val="000000" w:themeColor="text1"/>
                      <w:sz w:val="22"/>
                      <w:szCs w:val="22"/>
                    </w:rPr>
                    <w:t>cluster</w:t>
                  </w:r>
                  <w:r>
                    <w:rPr>
                      <w:rFonts w:ascii="Arial" w:hAnsi="Arial" w:cs="Arial"/>
                      <w:color w:val="000000" w:themeColor="text1"/>
                      <w:sz w:val="22"/>
                      <w:szCs w:val="22"/>
                    </w:rPr>
                    <w:t xml:space="preserve"> together as a well-supported monophyletic subclade</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(BSP = 100) </w:t>
                  </w:r>
                  <w:r w:rsidRPr="00343BFB">
                    <w:rPr>
                      <w:rFonts w:ascii="Arial" w:hAnsi="Arial" w:cs="Arial"/>
                      <w:color w:val="000000" w:themeColor="text1"/>
                      <w:sz w:val="22"/>
                      <w:szCs w:val="22"/>
                    </w:rPr>
                    <w:t>with</w:t>
                  </w:r>
                  <w:r>
                    <w:rPr>
                      <w:rFonts w:ascii="Arial" w:hAnsi="Arial" w:cs="Arial"/>
                      <w:color w:val="000000" w:themeColor="text1"/>
                      <w:sz w:val="22"/>
                      <w:szCs w:val="22"/>
                    </w:rPr>
                    <w:t xml:space="preserve">in a larger clade of viruses that are currently not assigned to a subfamily but are proposed here to be assigned to the subfamily </w:t>
                  </w:r>
                  <w:r w:rsidRPr="006C7DF5">
                    <w:rPr>
                      <w:rFonts w:ascii="Arial" w:hAnsi="Arial" w:cs="Arial"/>
                      <w:i/>
                      <w:iCs/>
                      <w:color w:val="000000" w:themeColor="text1"/>
                      <w:sz w:val="22"/>
                      <w:szCs w:val="22"/>
                    </w:rPr>
                    <w:t>Deltarhabdovirinae</w:t>
                  </w:r>
                  <w:r>
                    <w:rPr>
                      <w:rFonts w:ascii="Arial" w:hAnsi="Arial" w:cs="Arial"/>
                      <w:color w:val="000000" w:themeColor="text1"/>
                      <w:sz w:val="22"/>
                      <w:szCs w:val="22"/>
                    </w:rPr>
                    <w:t xml:space="preserve"> (see below) </w:t>
                  </w:r>
                  <w:r w:rsidRPr="00343BFB">
                    <w:rPr>
                      <w:rFonts w:ascii="Arial" w:hAnsi="Arial" w:cs="Arial"/>
                      <w:color w:val="000000" w:themeColor="text1"/>
                      <w:sz w:val="22"/>
                      <w:szCs w:val="22"/>
                    </w:rPr>
                    <w:t>(</w:t>
                  </w:r>
                  <w:r w:rsidRPr="00343BFB">
                    <w:rPr>
                      <w:rFonts w:ascii="Arial" w:hAnsi="Arial" w:cs="Arial"/>
                      <w:b/>
                      <w:bCs/>
                      <w:color w:val="000000" w:themeColor="text1"/>
                      <w:sz w:val="22"/>
                      <w:szCs w:val="22"/>
                    </w:rPr>
                    <w:t xml:space="preserve">Figure </w:t>
                  </w:r>
                  <w:r>
                    <w:rPr>
                      <w:rFonts w:ascii="Arial" w:hAnsi="Arial" w:cs="Arial"/>
                      <w:b/>
                      <w:bCs/>
                      <w:color w:val="000000" w:themeColor="text1"/>
                      <w:sz w:val="22"/>
                      <w:szCs w:val="22"/>
                    </w:rPr>
                    <w:t>2</w:t>
                  </w:r>
                  <w:r w:rsidRPr="00343BFB">
                    <w:rPr>
                      <w:rFonts w:ascii="Arial" w:hAnsi="Arial" w:cs="Arial"/>
                      <w:color w:val="000000" w:themeColor="text1"/>
                      <w:sz w:val="22"/>
                      <w:szCs w:val="22"/>
                    </w:rPr>
                    <w:t>).</w:t>
                  </w:r>
                </w:p>
                <w:p w14:paraId="5FB5AE8A" w14:textId="77777777" w:rsidR="00924617" w:rsidRDefault="00924617" w:rsidP="00CC7F26">
                  <w:pPr>
                    <w:rPr>
                      <w:rFonts w:ascii="Arial" w:hAnsi="Arial" w:cs="Arial"/>
                      <w:b/>
                      <w:bCs/>
                      <w:color w:val="000000" w:themeColor="text1"/>
                      <w:sz w:val="22"/>
                      <w:szCs w:val="22"/>
                    </w:rPr>
                  </w:pPr>
                </w:p>
                <w:p w14:paraId="57F5D4D3" w14:textId="77777777" w:rsidR="00924617" w:rsidRPr="00127424" w:rsidRDefault="00924617" w:rsidP="00CC7F26">
                  <w:pPr>
                    <w:rPr>
                      <w:rFonts w:ascii="Arial" w:hAnsi="Arial" w:cs="Arial"/>
                      <w:b/>
                      <w:bCs/>
                      <w:color w:val="000000" w:themeColor="text1"/>
                      <w:sz w:val="22"/>
                      <w:szCs w:val="22"/>
                    </w:rPr>
                  </w:pPr>
                  <w:r w:rsidRPr="00127424">
                    <w:rPr>
                      <w:rFonts w:ascii="Arial" w:hAnsi="Arial" w:cs="Arial"/>
                      <w:b/>
                      <w:bCs/>
                      <w:color w:val="000000" w:themeColor="text1"/>
                      <w:sz w:val="22"/>
                      <w:szCs w:val="22"/>
                    </w:rPr>
                    <w:t>Amino acid sequence identities</w:t>
                  </w:r>
                </w:p>
                <w:p w14:paraId="0CF283B0" w14:textId="77777777" w:rsidR="00924617" w:rsidRDefault="00924617" w:rsidP="00CC7F26">
                  <w:pPr>
                    <w:rPr>
                      <w:rFonts w:ascii="Arial" w:hAnsi="Arial" w:cs="Arial"/>
                      <w:color w:val="000000" w:themeColor="text1"/>
                      <w:sz w:val="22"/>
                      <w:szCs w:val="22"/>
                    </w:rPr>
                  </w:pPr>
                  <w:r w:rsidRPr="00343BFB">
                    <w:rPr>
                      <w:rFonts w:ascii="Arial" w:hAnsi="Arial" w:cs="Arial"/>
                      <w:color w:val="000000" w:themeColor="text1"/>
                      <w:sz w:val="22"/>
                      <w:szCs w:val="22"/>
                    </w:rPr>
                    <w:lastRenderedPageBreak/>
                    <w:t>Pairwise sequence identities (p-distances) calculated in MEGA7 from Clustal</w:t>
                  </w:r>
                  <w:r>
                    <w:rPr>
                      <w:rFonts w:ascii="Arial" w:hAnsi="Arial" w:cs="Arial"/>
                      <w:color w:val="000000" w:themeColor="text1"/>
                      <w:sz w:val="22"/>
                      <w:szCs w:val="22"/>
                    </w:rPr>
                    <w:t>W</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amino acid sequence </w:t>
                  </w:r>
                  <w:r w:rsidRPr="00343BFB">
                    <w:rPr>
                      <w:rFonts w:ascii="Arial" w:hAnsi="Arial" w:cs="Arial"/>
                      <w:color w:val="000000" w:themeColor="text1"/>
                      <w:sz w:val="22"/>
                      <w:szCs w:val="22"/>
                    </w:rPr>
                    <w:t xml:space="preserve">alignments </w:t>
                  </w:r>
                  <w:r>
                    <w:rPr>
                      <w:rFonts w:ascii="Arial" w:hAnsi="Arial" w:cs="Arial"/>
                      <w:color w:val="000000" w:themeColor="text1"/>
                      <w:sz w:val="22"/>
                      <w:szCs w:val="22"/>
                    </w:rPr>
                    <w:t>indicated that ApRV4 and ApRV5 are most closely related, sharing 81.2% identity</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in </w:t>
                  </w:r>
                  <w:r w:rsidRPr="00343BFB">
                    <w:rPr>
                      <w:rFonts w:ascii="Arial" w:hAnsi="Arial" w:cs="Arial"/>
                      <w:color w:val="000000" w:themeColor="text1"/>
                      <w:sz w:val="22"/>
                      <w:szCs w:val="22"/>
                    </w:rPr>
                    <w:t>L</w:t>
                  </w:r>
                  <w:r>
                    <w:rPr>
                      <w:rFonts w:ascii="Arial" w:hAnsi="Arial" w:cs="Arial"/>
                      <w:color w:val="000000" w:themeColor="text1"/>
                      <w:sz w:val="22"/>
                      <w:szCs w:val="22"/>
                    </w:rPr>
                    <w:t xml:space="preserve">, 88.0% identity in </w:t>
                  </w:r>
                  <w:r w:rsidRPr="00343BFB">
                    <w:rPr>
                      <w:rFonts w:ascii="Arial" w:hAnsi="Arial" w:cs="Arial"/>
                      <w:color w:val="000000" w:themeColor="text1"/>
                      <w:sz w:val="22"/>
                      <w:szCs w:val="22"/>
                    </w:rPr>
                    <w:t>N</w:t>
                  </w:r>
                  <w:r>
                    <w:rPr>
                      <w:rFonts w:ascii="Arial" w:hAnsi="Arial" w:cs="Arial"/>
                      <w:color w:val="000000" w:themeColor="text1"/>
                      <w:sz w:val="22"/>
                      <w:szCs w:val="22"/>
                    </w:rPr>
                    <w:t xml:space="preserve"> and</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57.6% identity in </w:t>
                  </w:r>
                  <w:r w:rsidRPr="00343BFB">
                    <w:rPr>
                      <w:rFonts w:ascii="Arial" w:hAnsi="Arial" w:cs="Arial"/>
                      <w:color w:val="000000" w:themeColor="text1"/>
                      <w:sz w:val="22"/>
                      <w:szCs w:val="22"/>
                    </w:rPr>
                    <w:t xml:space="preserve">G </w:t>
                  </w:r>
                  <w:r>
                    <w:rPr>
                      <w:rFonts w:ascii="Arial" w:hAnsi="Arial" w:cs="Arial"/>
                      <w:color w:val="000000" w:themeColor="text1"/>
                      <w:sz w:val="22"/>
                      <w:szCs w:val="22"/>
                    </w:rPr>
                    <w:t>(</w:t>
                  </w:r>
                  <w:r w:rsidRPr="00717C50">
                    <w:rPr>
                      <w:rFonts w:ascii="Arial" w:hAnsi="Arial" w:cs="Arial"/>
                      <w:b/>
                      <w:bCs/>
                      <w:color w:val="000000" w:themeColor="text1"/>
                      <w:sz w:val="22"/>
                      <w:szCs w:val="22"/>
                    </w:rPr>
                    <w:t>Tables 1</w:t>
                  </w:r>
                  <w:r>
                    <w:rPr>
                      <w:rFonts w:ascii="Arial" w:hAnsi="Arial" w:cs="Arial"/>
                      <w:b/>
                      <w:bCs/>
                      <w:color w:val="000000" w:themeColor="text1"/>
                      <w:sz w:val="22"/>
                      <w:szCs w:val="22"/>
                    </w:rPr>
                    <w:t>0</w:t>
                  </w:r>
                  <w:r w:rsidRPr="00717C50">
                    <w:rPr>
                      <w:rFonts w:ascii="Arial" w:hAnsi="Arial" w:cs="Arial"/>
                      <w:b/>
                      <w:bCs/>
                      <w:color w:val="000000" w:themeColor="text1"/>
                      <w:sz w:val="22"/>
                      <w:szCs w:val="22"/>
                    </w:rPr>
                    <w:t>-</w:t>
                  </w:r>
                  <w:r>
                    <w:rPr>
                      <w:rFonts w:ascii="Arial" w:hAnsi="Arial" w:cs="Arial"/>
                      <w:b/>
                      <w:bCs/>
                      <w:color w:val="000000" w:themeColor="text1"/>
                      <w:sz w:val="22"/>
                      <w:szCs w:val="22"/>
                    </w:rPr>
                    <w:t>12</w:t>
                  </w:r>
                  <w:r>
                    <w:rPr>
                      <w:rFonts w:ascii="Arial" w:hAnsi="Arial" w:cs="Arial"/>
                      <w:color w:val="000000" w:themeColor="text1"/>
                      <w:sz w:val="22"/>
                      <w:szCs w:val="22"/>
                    </w:rPr>
                    <w:t>).</w:t>
                  </w:r>
                </w:p>
                <w:p w14:paraId="4EB2B308" w14:textId="77777777" w:rsidR="00924617" w:rsidRDefault="00924617" w:rsidP="00FF565F">
                  <w:pPr>
                    <w:rPr>
                      <w:rFonts w:ascii="Arial" w:hAnsi="Arial" w:cs="Arial"/>
                      <w:color w:val="000000" w:themeColor="text1"/>
                      <w:sz w:val="22"/>
                      <w:szCs w:val="22"/>
                    </w:rPr>
                  </w:pPr>
                </w:p>
                <w:p w14:paraId="388B074F" w14:textId="77777777" w:rsidR="00924617" w:rsidRPr="00A3708B" w:rsidRDefault="00924617" w:rsidP="00CC7F26">
                  <w:pPr>
                    <w:rPr>
                      <w:rFonts w:ascii="Arial" w:hAnsi="Arial" w:cs="Arial"/>
                      <w:b/>
                      <w:bCs/>
                      <w:color w:val="000000" w:themeColor="text1"/>
                      <w:sz w:val="22"/>
                      <w:szCs w:val="22"/>
                    </w:rPr>
                  </w:pPr>
                  <w:r w:rsidRPr="00127424">
                    <w:rPr>
                      <w:rFonts w:ascii="Arial" w:hAnsi="Arial" w:cs="Arial"/>
                      <w:b/>
                      <w:bCs/>
                      <w:color w:val="000000" w:themeColor="text1"/>
                      <w:sz w:val="22"/>
                      <w:szCs w:val="22"/>
                    </w:rPr>
                    <w:t>Species demarcation criteria</w:t>
                  </w:r>
                </w:p>
                <w:p w14:paraId="48A42D87" w14:textId="77777777" w:rsidR="00924617" w:rsidRDefault="00924617" w:rsidP="008717A0">
                  <w:pPr>
                    <w:rPr>
                      <w:rFonts w:ascii="Arial" w:hAnsi="Arial" w:cs="Arial"/>
                      <w:color w:val="000000" w:themeColor="text1"/>
                      <w:sz w:val="22"/>
                      <w:szCs w:val="22"/>
                    </w:rPr>
                  </w:pPr>
                  <w:r>
                    <w:rPr>
                      <w:rFonts w:ascii="Arial" w:hAnsi="Arial" w:cs="Arial"/>
                      <w:color w:val="000000" w:themeColor="text1"/>
                      <w:sz w:val="22"/>
                      <w:szCs w:val="22"/>
                    </w:rPr>
                    <w:t>Viruses</w:t>
                  </w:r>
                  <w:r w:rsidRPr="005C4D57">
                    <w:rPr>
                      <w:rFonts w:ascii="Arial" w:hAnsi="Arial" w:cs="Arial"/>
                      <w:color w:val="000000" w:themeColor="text1"/>
                      <w:sz w:val="22"/>
                      <w:szCs w:val="22"/>
                    </w:rPr>
                    <w:t xml:space="preserve"> assigned to different species within the genus </w:t>
                  </w:r>
                  <w:r>
                    <w:rPr>
                      <w:rFonts w:ascii="Arial" w:hAnsi="Arial" w:cs="Arial"/>
                      <w:i/>
                      <w:iCs/>
                      <w:color w:val="000000" w:themeColor="text1"/>
                      <w:sz w:val="22"/>
                      <w:szCs w:val="22"/>
                    </w:rPr>
                    <w:t>Gammahymrha</w:t>
                  </w:r>
                  <w:r w:rsidRPr="005C4D57">
                    <w:rPr>
                      <w:rFonts w:ascii="Arial" w:hAnsi="Arial" w:cs="Arial"/>
                      <w:i/>
                      <w:iCs/>
                      <w:color w:val="000000" w:themeColor="text1"/>
                      <w:sz w:val="22"/>
                      <w:szCs w:val="22"/>
                    </w:rPr>
                    <w:t>virus</w:t>
                  </w:r>
                  <w:r w:rsidRPr="005C4D57">
                    <w:rPr>
                      <w:rFonts w:ascii="Arial" w:hAnsi="Arial" w:cs="Arial"/>
                      <w:color w:val="000000" w:themeColor="text1"/>
                      <w:sz w:val="22"/>
                      <w:szCs w:val="22"/>
                    </w:rPr>
                    <w:t xml:space="preserve"> have several of the following characteristics:</w:t>
                  </w:r>
                  <w:r>
                    <w:t xml:space="preserve"> </w:t>
                  </w:r>
                  <w:r w:rsidRPr="00C96D53">
                    <w:rPr>
                      <w:rFonts w:ascii="Arial" w:hAnsi="Arial" w:cs="Arial"/>
                      <w:color w:val="000000" w:themeColor="text1"/>
                      <w:sz w:val="22"/>
                      <w:szCs w:val="22"/>
                    </w:rPr>
                    <w:t>A) minimum amino acid sequence divergence of 10% in N proteins; B) minimum sequence divergence of 10% in the L proteins; C) minimum amino acid sequence divergence of 15% in G proteins; D) significant differences in genome organisation as evidenced by numbers and locations of ORFs; E) can be distinguished in virus neutralisation tests; and F) occupy different ecological niches as evidenced by differences in hosts and</w:t>
                  </w:r>
                  <w:r>
                    <w:rPr>
                      <w:rFonts w:ascii="Arial" w:hAnsi="Arial" w:cs="Arial"/>
                      <w:color w:val="000000" w:themeColor="text1"/>
                      <w:sz w:val="22"/>
                      <w:szCs w:val="22"/>
                    </w:rPr>
                    <w:t>/</w:t>
                  </w:r>
                  <w:r w:rsidRPr="00C96D53">
                    <w:rPr>
                      <w:rFonts w:ascii="Arial" w:hAnsi="Arial" w:cs="Arial"/>
                      <w:color w:val="000000" w:themeColor="text1"/>
                      <w:sz w:val="22"/>
                      <w:szCs w:val="22"/>
                    </w:rPr>
                    <w:t>or vectors.</w:t>
                  </w:r>
                </w:p>
                <w:p w14:paraId="5D7366FD" w14:textId="77777777" w:rsidR="00924617" w:rsidRDefault="00924617" w:rsidP="00CC7F26">
                  <w:pPr>
                    <w:rPr>
                      <w:rFonts w:ascii="Arial" w:hAnsi="Arial" w:cs="Arial"/>
                      <w:color w:val="000000" w:themeColor="text1"/>
                      <w:sz w:val="22"/>
                      <w:szCs w:val="22"/>
                    </w:rPr>
                  </w:pPr>
                </w:p>
                <w:p w14:paraId="2F42D4AC" w14:textId="002945AD" w:rsidR="00924617" w:rsidRDefault="00924617" w:rsidP="00CC7F26">
                  <w:pPr>
                    <w:rPr>
                      <w:rFonts w:ascii="Arial" w:hAnsi="Arial" w:cs="Arial"/>
                      <w:color w:val="000000" w:themeColor="text1"/>
                      <w:sz w:val="22"/>
                      <w:szCs w:val="22"/>
                    </w:rPr>
                  </w:pPr>
                  <w:r>
                    <w:rPr>
                      <w:rFonts w:ascii="Arial" w:hAnsi="Arial" w:cs="Arial"/>
                      <w:color w:val="000000" w:themeColor="text1"/>
                      <w:sz w:val="22"/>
                      <w:szCs w:val="22"/>
                    </w:rPr>
                    <w:t>All three viruses proposed as species in the new genus meet criteria A, B and C. The genome organisations of ApRV4 and ApRV5 are similar with differences only in the presence in ApRV5 of alter</w:t>
                  </w:r>
                  <w:r w:rsidR="002A0C8D">
                    <w:rPr>
                      <w:rFonts w:ascii="Arial" w:hAnsi="Arial" w:cs="Arial"/>
                      <w:color w:val="000000" w:themeColor="text1"/>
                      <w:sz w:val="22"/>
                      <w:szCs w:val="22"/>
                    </w:rPr>
                    <w:t>n</w:t>
                  </w:r>
                  <w:r>
                    <w:rPr>
                      <w:rFonts w:ascii="Arial" w:hAnsi="Arial" w:cs="Arial"/>
                      <w:color w:val="000000" w:themeColor="text1"/>
                      <w:sz w:val="22"/>
                      <w:szCs w:val="22"/>
                    </w:rPr>
                    <w:t xml:space="preserve">ative long ORFs in the </w:t>
                  </w:r>
                  <w:r w:rsidRPr="008717A0">
                    <w:rPr>
                      <w:rFonts w:ascii="Arial" w:hAnsi="Arial" w:cs="Arial"/>
                      <w:i/>
                      <w:iCs/>
                      <w:color w:val="000000" w:themeColor="text1"/>
                      <w:sz w:val="22"/>
                      <w:szCs w:val="22"/>
                    </w:rPr>
                    <w:t>P</w:t>
                  </w:r>
                  <w:r>
                    <w:rPr>
                      <w:rFonts w:ascii="Arial" w:hAnsi="Arial" w:cs="Arial"/>
                      <w:color w:val="000000" w:themeColor="text1"/>
                      <w:sz w:val="22"/>
                      <w:szCs w:val="22"/>
                    </w:rPr>
                    <w:t xml:space="preserve"> and </w:t>
                  </w:r>
                  <w:r w:rsidRPr="008717A0">
                    <w:rPr>
                      <w:rFonts w:ascii="Arial" w:hAnsi="Arial" w:cs="Arial"/>
                      <w:i/>
                      <w:iCs/>
                      <w:color w:val="000000" w:themeColor="text1"/>
                      <w:sz w:val="22"/>
                      <w:szCs w:val="22"/>
                    </w:rPr>
                    <w:t>G</w:t>
                  </w:r>
                  <w:r>
                    <w:rPr>
                      <w:rFonts w:ascii="Arial" w:hAnsi="Arial" w:cs="Arial"/>
                      <w:color w:val="000000" w:themeColor="text1"/>
                      <w:sz w:val="22"/>
                      <w:szCs w:val="22"/>
                    </w:rPr>
                    <w:t xml:space="preserve"> gene</w:t>
                  </w:r>
                  <w:r w:rsidR="002A0C8D">
                    <w:rPr>
                      <w:rFonts w:ascii="Arial" w:hAnsi="Arial" w:cs="Arial"/>
                      <w:color w:val="000000" w:themeColor="text1"/>
                      <w:sz w:val="22"/>
                      <w:szCs w:val="22"/>
                    </w:rPr>
                    <w:t>s</w:t>
                  </w:r>
                  <w:r>
                    <w:rPr>
                      <w:rFonts w:ascii="Arial" w:hAnsi="Arial" w:cs="Arial"/>
                      <w:color w:val="000000" w:themeColor="text1"/>
                      <w:sz w:val="22"/>
                      <w:szCs w:val="22"/>
                    </w:rPr>
                    <w:t>. The DlonRV genome organization differs from those of ApRV4 and ApRV5 (criterion D). No neutralization test data are yet available as there is currently no isolate of the virus (criterion E). The viruses have been detected in hymenopteran insects of different species (criterion F).</w:t>
                  </w:r>
                </w:p>
                <w:p w14:paraId="31E59F61" w14:textId="77777777" w:rsidR="00924617" w:rsidRDefault="00924617" w:rsidP="00FF565F">
                  <w:pPr>
                    <w:rPr>
                      <w:rFonts w:ascii="Arial" w:hAnsi="Arial" w:cs="Arial"/>
                      <w:color w:val="000000" w:themeColor="text1"/>
                      <w:sz w:val="22"/>
                      <w:szCs w:val="22"/>
                    </w:rPr>
                  </w:pPr>
                </w:p>
                <w:p w14:paraId="51201E5C" w14:textId="77777777" w:rsidR="00924617" w:rsidRPr="008717A0" w:rsidRDefault="00924617" w:rsidP="008717A0">
                  <w:pPr>
                    <w:pStyle w:val="ListParagraph"/>
                    <w:numPr>
                      <w:ilvl w:val="0"/>
                      <w:numId w:val="4"/>
                    </w:numPr>
                    <w:rPr>
                      <w:rFonts w:ascii="Arial" w:hAnsi="Arial" w:cs="Arial"/>
                      <w:b/>
                      <w:bCs/>
                      <w:color w:val="000000" w:themeColor="text1"/>
                      <w:sz w:val="22"/>
                      <w:szCs w:val="22"/>
                    </w:rPr>
                  </w:pPr>
                  <w:r w:rsidRPr="008717A0">
                    <w:rPr>
                      <w:rFonts w:ascii="Arial" w:hAnsi="Arial" w:cs="Arial"/>
                      <w:b/>
                      <w:bCs/>
                      <w:color w:val="000000" w:themeColor="text1"/>
                      <w:sz w:val="22"/>
                      <w:szCs w:val="22"/>
                    </w:rPr>
                    <w:t xml:space="preserve">Proposed new genus </w:t>
                  </w:r>
                  <w:r w:rsidRPr="00003216">
                    <w:rPr>
                      <w:rFonts w:ascii="Arial" w:hAnsi="Arial" w:cs="Arial"/>
                      <w:b/>
                      <w:bCs/>
                      <w:i/>
                      <w:iCs/>
                      <w:color w:val="000000" w:themeColor="text1"/>
                      <w:sz w:val="22"/>
                      <w:szCs w:val="22"/>
                    </w:rPr>
                    <w:t>Gammaricinrhavirus</w:t>
                  </w:r>
                </w:p>
                <w:p w14:paraId="58398C42" w14:textId="77777777" w:rsidR="00924617" w:rsidRDefault="00924617" w:rsidP="008717A0">
                  <w:pPr>
                    <w:ind w:left="360"/>
                    <w:rPr>
                      <w:rFonts w:ascii="Arial" w:hAnsi="Arial" w:cs="Arial"/>
                      <w:color w:val="000000" w:themeColor="text1"/>
                      <w:sz w:val="22"/>
                      <w:szCs w:val="22"/>
                    </w:rPr>
                  </w:pPr>
                </w:p>
                <w:p w14:paraId="32C69BD7" w14:textId="77777777" w:rsidR="00924617" w:rsidRPr="002E0046" w:rsidRDefault="00924617" w:rsidP="00003216">
                  <w:pPr>
                    <w:rPr>
                      <w:rFonts w:ascii="Arial" w:hAnsi="Arial" w:cs="Arial"/>
                      <w:color w:val="000000" w:themeColor="text1"/>
                      <w:sz w:val="22"/>
                      <w:szCs w:val="22"/>
                    </w:rPr>
                  </w:pPr>
                  <w:r w:rsidRPr="002E0046">
                    <w:rPr>
                      <w:rFonts w:ascii="Arial" w:hAnsi="Arial" w:cs="Arial"/>
                      <w:color w:val="000000" w:themeColor="text1"/>
                      <w:sz w:val="22"/>
                      <w:szCs w:val="22"/>
                    </w:rPr>
                    <w:t xml:space="preserve">The new genus </w:t>
                  </w:r>
                  <w:r w:rsidRPr="002E0046">
                    <w:rPr>
                      <w:rFonts w:ascii="Arial" w:hAnsi="Arial" w:cs="Arial"/>
                      <w:i/>
                      <w:iCs/>
                      <w:color w:val="000000" w:themeColor="text1"/>
                      <w:sz w:val="22"/>
                      <w:szCs w:val="22"/>
                    </w:rPr>
                    <w:t>Gamma</w:t>
                  </w:r>
                  <w:r>
                    <w:rPr>
                      <w:rFonts w:ascii="Arial" w:hAnsi="Arial" w:cs="Arial"/>
                      <w:i/>
                      <w:iCs/>
                      <w:color w:val="000000" w:themeColor="text1"/>
                      <w:sz w:val="22"/>
                      <w:szCs w:val="22"/>
                    </w:rPr>
                    <w:t>ricin</w:t>
                  </w:r>
                  <w:r w:rsidRPr="002E0046">
                    <w:rPr>
                      <w:rFonts w:ascii="Arial" w:hAnsi="Arial" w:cs="Arial"/>
                      <w:i/>
                      <w:iCs/>
                      <w:color w:val="000000" w:themeColor="text1"/>
                      <w:sz w:val="22"/>
                      <w:szCs w:val="22"/>
                    </w:rPr>
                    <w:t>rhavirus</w:t>
                  </w:r>
                  <w:r w:rsidRPr="002E0046">
                    <w:rPr>
                      <w:rFonts w:ascii="Arial" w:hAnsi="Arial" w:cs="Arial"/>
                      <w:color w:val="000000" w:themeColor="text1"/>
                      <w:sz w:val="22"/>
                      <w:szCs w:val="22"/>
                    </w:rPr>
                    <w:t xml:space="preserve"> </w:t>
                  </w:r>
                  <w:r>
                    <w:rPr>
                      <w:rFonts w:ascii="Arial" w:hAnsi="Arial" w:cs="Arial"/>
                      <w:color w:val="000000" w:themeColor="text1"/>
                      <w:sz w:val="22"/>
                      <w:szCs w:val="22"/>
                    </w:rPr>
                    <w:t>is proposed for a distinct monophyletic clade of two related viruses detected in ticks (order Ixodida).</w:t>
                  </w:r>
                </w:p>
                <w:p w14:paraId="0855551C" w14:textId="77777777" w:rsidR="00924617" w:rsidRDefault="00924617" w:rsidP="00003216">
                  <w:pPr>
                    <w:rPr>
                      <w:rFonts w:ascii="Arial" w:hAnsi="Arial" w:cs="Arial"/>
                      <w:b/>
                      <w:bCs/>
                      <w:color w:val="000000" w:themeColor="text1"/>
                      <w:sz w:val="22"/>
                      <w:szCs w:val="22"/>
                    </w:rPr>
                  </w:pPr>
                </w:p>
                <w:p w14:paraId="4CAECA05" w14:textId="77777777" w:rsidR="00924617" w:rsidRDefault="00924617" w:rsidP="00003216">
                  <w:pPr>
                    <w:rPr>
                      <w:rFonts w:ascii="Arial" w:hAnsi="Arial" w:cs="Arial"/>
                      <w:i/>
                      <w:iCs/>
                      <w:color w:val="000000" w:themeColor="text1"/>
                      <w:sz w:val="22"/>
                      <w:szCs w:val="22"/>
                    </w:rPr>
                  </w:pPr>
                  <w:r>
                    <w:rPr>
                      <w:rFonts w:ascii="Arial" w:hAnsi="Arial" w:cs="Arial"/>
                      <w:color w:val="000000" w:themeColor="text1"/>
                      <w:sz w:val="22"/>
                      <w:szCs w:val="22"/>
                    </w:rPr>
                    <w:t>Fuyun tick rhabdovirus</w:t>
                  </w:r>
                  <w:r w:rsidRPr="00FF565F">
                    <w:rPr>
                      <w:rFonts w:ascii="Arial" w:hAnsi="Arial" w:cs="Arial"/>
                      <w:color w:val="000000" w:themeColor="text1"/>
                      <w:sz w:val="22"/>
                      <w:szCs w:val="22"/>
                    </w:rPr>
                    <w:t xml:space="preserve"> (</w:t>
                  </w:r>
                  <w:r>
                    <w:rPr>
                      <w:rFonts w:ascii="Arial" w:hAnsi="Arial" w:cs="Arial"/>
                      <w:color w:val="000000" w:themeColor="text1"/>
                      <w:sz w:val="22"/>
                      <w:szCs w:val="22"/>
                    </w:rPr>
                    <w:t xml:space="preserve">FyTRV; </w:t>
                  </w:r>
                  <w:r w:rsidRPr="00FF565F">
                    <w:rPr>
                      <w:rFonts w:ascii="Arial" w:hAnsi="Arial" w:cs="Arial"/>
                      <w:color w:val="000000" w:themeColor="text1"/>
                      <w:sz w:val="22"/>
                      <w:szCs w:val="22"/>
                    </w:rPr>
                    <w:t xml:space="preserve">sample </w:t>
                  </w:r>
                  <w:r>
                    <w:rPr>
                      <w:rFonts w:ascii="Arial" w:hAnsi="Arial" w:cs="Arial"/>
                      <w:color w:val="000000" w:themeColor="text1"/>
                      <w:sz w:val="22"/>
                      <w:szCs w:val="22"/>
                      <w:lang w:val="en-AU"/>
                    </w:rPr>
                    <w:t>FY-19-20</w:t>
                  </w:r>
                  <w:r w:rsidRPr="00FF565F">
                    <w:rPr>
                      <w:rFonts w:ascii="Arial" w:hAnsi="Arial" w:cs="Arial"/>
                      <w:color w:val="000000" w:themeColor="text1"/>
                      <w:sz w:val="22"/>
                      <w:szCs w:val="22"/>
                    </w:rPr>
                    <w:t xml:space="preserve">) was detected by metagenomic sequencing of </w:t>
                  </w:r>
                  <w:r>
                    <w:rPr>
                      <w:rFonts w:ascii="Arial" w:hAnsi="Arial" w:cs="Arial"/>
                      <w:color w:val="000000" w:themeColor="text1"/>
                      <w:sz w:val="22"/>
                      <w:szCs w:val="22"/>
                    </w:rPr>
                    <w:t>ticks</w:t>
                  </w:r>
                  <w:r w:rsidRPr="00FF565F">
                    <w:rPr>
                      <w:rFonts w:ascii="Arial" w:hAnsi="Arial" w:cs="Arial"/>
                      <w:color w:val="000000" w:themeColor="text1"/>
                      <w:sz w:val="22"/>
                      <w:szCs w:val="22"/>
                    </w:rPr>
                    <w:t xml:space="preserve"> (</w:t>
                  </w:r>
                  <w:r w:rsidRPr="00096B4D">
                    <w:rPr>
                      <w:rFonts w:ascii="Arial" w:hAnsi="Arial" w:cs="Arial"/>
                      <w:i/>
                      <w:iCs/>
                      <w:color w:val="000000" w:themeColor="text1"/>
                      <w:sz w:val="22"/>
                      <w:szCs w:val="22"/>
                    </w:rPr>
                    <w:t>Hyalomma</w:t>
                  </w:r>
                  <w:r w:rsidRPr="00096B4D">
                    <w:rPr>
                      <w:rFonts w:ascii="Arial" w:hAnsi="Arial" w:cs="Arial"/>
                      <w:color w:val="000000" w:themeColor="text1"/>
                      <w:sz w:val="22"/>
                      <w:szCs w:val="22"/>
                    </w:rPr>
                    <w:t xml:space="preserve"> sp.) </w:t>
                  </w:r>
                  <w:r w:rsidRPr="00FF565F">
                    <w:rPr>
                      <w:rFonts w:ascii="Arial" w:hAnsi="Arial" w:cs="Arial"/>
                      <w:color w:val="000000" w:themeColor="text1"/>
                      <w:sz w:val="22"/>
                      <w:szCs w:val="22"/>
                      <w:lang w:val="en-AU"/>
                    </w:rPr>
                    <w:t xml:space="preserve">collected in </w:t>
                  </w:r>
                  <w:r>
                    <w:rPr>
                      <w:rFonts w:ascii="Arial" w:hAnsi="Arial" w:cs="Arial"/>
                      <w:color w:val="000000" w:themeColor="text1"/>
                      <w:sz w:val="22"/>
                      <w:szCs w:val="22"/>
                      <w:lang w:val="en-AU"/>
                    </w:rPr>
                    <w:t>Fuyun, Xinjiang</w:t>
                  </w:r>
                  <w:r w:rsidRPr="00FF565F">
                    <w:rPr>
                      <w:rFonts w:ascii="Arial" w:hAnsi="Arial" w:cs="Arial"/>
                      <w:color w:val="000000" w:themeColor="text1"/>
                      <w:sz w:val="22"/>
                      <w:szCs w:val="22"/>
                      <w:lang w:val="en-AU"/>
                    </w:rPr>
                    <w:t xml:space="preserve"> Province, China, in 2019</w:t>
                  </w:r>
                  <w:r>
                    <w:rPr>
                      <w:rFonts w:ascii="Arial" w:hAnsi="Arial" w:cs="Arial"/>
                      <w:color w:val="000000" w:themeColor="text1"/>
                      <w:sz w:val="22"/>
                      <w:szCs w:val="22"/>
                      <w:lang w:val="en-AU"/>
                    </w:rPr>
                    <w:t xml:space="preserve"> (Bioproject </w:t>
                  </w:r>
                  <w:r w:rsidRPr="00E600F6">
                    <w:rPr>
                      <w:rFonts w:ascii="Arial" w:hAnsi="Arial" w:cs="Arial"/>
                      <w:color w:val="000000" w:themeColor="text1"/>
                      <w:sz w:val="22"/>
                      <w:szCs w:val="22"/>
                      <w:lang w:val="en-AU"/>
                    </w:rPr>
                    <w:t>PRJNA871396</w:t>
                  </w:r>
                  <w:r>
                    <w:rPr>
                      <w:rFonts w:ascii="Arial" w:hAnsi="Arial" w:cs="Arial"/>
                      <w:color w:val="000000" w:themeColor="text1"/>
                      <w:sz w:val="22"/>
                      <w:szCs w:val="22"/>
                      <w:lang w:val="en-AU"/>
                    </w:rPr>
                    <w:t>)</w:t>
                  </w:r>
                  <w:r w:rsidRPr="00FF565F">
                    <w:rPr>
                      <w:rFonts w:ascii="Arial" w:hAnsi="Arial" w:cs="Arial"/>
                      <w:color w:val="000000" w:themeColor="text1"/>
                      <w:sz w:val="22"/>
                      <w:szCs w:val="22"/>
                      <w:lang w:val="en-AU"/>
                    </w:rPr>
                    <w:t>.</w:t>
                  </w:r>
                  <w:r>
                    <w:rPr>
                      <w:rFonts w:ascii="Arial" w:hAnsi="Arial" w:cs="Arial"/>
                      <w:color w:val="000000" w:themeColor="text1"/>
                      <w:sz w:val="22"/>
                      <w:szCs w:val="22"/>
                      <w:lang w:val="en-AU"/>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FyTRV</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Gammaricinrhavirus</w:t>
                  </w:r>
                  <w:r>
                    <w:rPr>
                      <w:rFonts w:ascii="Arial" w:hAnsi="Arial" w:cs="Arial"/>
                      <w:color w:val="000000" w:themeColor="text1"/>
                      <w:sz w:val="22"/>
                      <w:szCs w:val="22"/>
                    </w:rPr>
                    <w:t xml:space="preserve"> </w:t>
                  </w:r>
                  <w:r>
                    <w:rPr>
                      <w:rFonts w:ascii="Arial" w:hAnsi="Arial" w:cs="Arial"/>
                      <w:i/>
                      <w:iCs/>
                      <w:color w:val="000000" w:themeColor="text1"/>
                      <w:sz w:val="22"/>
                      <w:szCs w:val="22"/>
                    </w:rPr>
                    <w:t>fuyun.</w:t>
                  </w:r>
                </w:p>
                <w:p w14:paraId="6888FA28" w14:textId="77777777" w:rsidR="00924617" w:rsidRDefault="00924617" w:rsidP="00003216">
                  <w:pPr>
                    <w:rPr>
                      <w:rFonts w:ascii="Arial" w:hAnsi="Arial" w:cs="Arial"/>
                      <w:b/>
                      <w:bCs/>
                      <w:color w:val="000000" w:themeColor="text1"/>
                      <w:sz w:val="22"/>
                      <w:szCs w:val="22"/>
                    </w:rPr>
                  </w:pPr>
                </w:p>
                <w:p w14:paraId="69F1B04A" w14:textId="1088FAAE" w:rsidR="00924617" w:rsidRDefault="00924617" w:rsidP="00003216">
                  <w:pPr>
                    <w:rPr>
                      <w:rFonts w:ascii="Arial" w:hAnsi="Arial" w:cs="Arial"/>
                      <w:i/>
                      <w:iCs/>
                      <w:color w:val="000000" w:themeColor="text1"/>
                      <w:sz w:val="22"/>
                      <w:szCs w:val="22"/>
                    </w:rPr>
                  </w:pPr>
                  <w:r>
                    <w:rPr>
                      <w:rFonts w:ascii="Arial" w:hAnsi="Arial" w:cs="Arial"/>
                      <w:color w:val="000000" w:themeColor="text1"/>
                      <w:sz w:val="22"/>
                      <w:szCs w:val="22"/>
                    </w:rPr>
                    <w:t>Tacheng tick virus 7</w:t>
                  </w:r>
                  <w:r w:rsidRPr="00FF565F">
                    <w:rPr>
                      <w:rFonts w:ascii="Arial" w:hAnsi="Arial" w:cs="Arial"/>
                      <w:color w:val="000000" w:themeColor="text1"/>
                      <w:sz w:val="22"/>
                      <w:szCs w:val="22"/>
                    </w:rPr>
                    <w:t xml:space="preserve"> (</w:t>
                  </w:r>
                  <w:r>
                    <w:rPr>
                      <w:rFonts w:ascii="Arial" w:hAnsi="Arial" w:cs="Arial"/>
                      <w:color w:val="000000" w:themeColor="text1"/>
                      <w:sz w:val="22"/>
                      <w:szCs w:val="22"/>
                    </w:rPr>
                    <w:t xml:space="preserve">TcTV7; </w:t>
                  </w:r>
                  <w:r w:rsidRPr="00FF565F">
                    <w:rPr>
                      <w:rFonts w:ascii="Arial" w:hAnsi="Arial" w:cs="Arial"/>
                      <w:color w:val="000000" w:themeColor="text1"/>
                      <w:sz w:val="22"/>
                      <w:szCs w:val="22"/>
                    </w:rPr>
                    <w:t>sample</w:t>
                  </w:r>
                  <w:r>
                    <w:rPr>
                      <w:rFonts w:ascii="Arial" w:hAnsi="Arial" w:cs="Arial"/>
                      <w:b/>
                      <w:bCs/>
                      <w:color w:val="000000" w:themeColor="text1"/>
                      <w:sz w:val="22"/>
                      <w:szCs w:val="22"/>
                      <w:lang w:val="en-AU"/>
                    </w:rPr>
                    <w:t xml:space="preserve"> </w:t>
                  </w:r>
                  <w:r w:rsidRPr="00003216">
                    <w:rPr>
                      <w:rFonts w:ascii="Arial" w:hAnsi="Arial" w:cs="Arial"/>
                      <w:color w:val="000000" w:themeColor="text1"/>
                      <w:sz w:val="22"/>
                      <w:szCs w:val="22"/>
                      <w:lang w:val="en-AU"/>
                    </w:rPr>
                    <w:t>TCRP-3</w:t>
                  </w:r>
                  <w:r w:rsidRPr="00003216">
                    <w:rPr>
                      <w:rFonts w:ascii="Arial" w:hAnsi="Arial" w:cs="Arial"/>
                      <w:color w:val="000000" w:themeColor="text1"/>
                      <w:sz w:val="22"/>
                      <w:szCs w:val="22"/>
                    </w:rPr>
                    <w:t>)</w:t>
                  </w:r>
                  <w:r w:rsidRPr="00FF565F">
                    <w:rPr>
                      <w:rFonts w:ascii="Arial" w:hAnsi="Arial" w:cs="Arial"/>
                      <w:color w:val="000000" w:themeColor="text1"/>
                      <w:sz w:val="22"/>
                      <w:szCs w:val="22"/>
                    </w:rPr>
                    <w:t xml:space="preserve"> was detected by metagenomic sequencing of </w:t>
                  </w:r>
                  <w:r>
                    <w:rPr>
                      <w:rFonts w:ascii="Arial" w:hAnsi="Arial" w:cs="Arial"/>
                      <w:color w:val="000000" w:themeColor="text1"/>
                      <w:sz w:val="22"/>
                      <w:szCs w:val="22"/>
                    </w:rPr>
                    <w:t>ticks</w:t>
                  </w:r>
                  <w:r w:rsidRPr="00FF565F">
                    <w:rPr>
                      <w:rFonts w:ascii="Arial" w:hAnsi="Arial" w:cs="Arial"/>
                      <w:color w:val="000000" w:themeColor="text1"/>
                      <w:sz w:val="22"/>
                      <w:szCs w:val="22"/>
                    </w:rPr>
                    <w:t xml:space="preserve"> (</w:t>
                  </w:r>
                  <w:r w:rsidRPr="00003216">
                    <w:rPr>
                      <w:rFonts w:ascii="Arial" w:hAnsi="Arial" w:cs="Arial"/>
                      <w:i/>
                      <w:iCs/>
                      <w:color w:val="000000" w:themeColor="text1"/>
                      <w:sz w:val="22"/>
                      <w:szCs w:val="22"/>
                      <w:lang w:val="en-AU"/>
                    </w:rPr>
                    <w:t>Argas miniatus</w:t>
                  </w:r>
                  <w:r w:rsidRPr="00FF565F">
                    <w:rPr>
                      <w:rFonts w:ascii="Arial" w:hAnsi="Arial" w:cs="Arial"/>
                      <w:color w:val="000000" w:themeColor="text1"/>
                      <w:sz w:val="22"/>
                      <w:szCs w:val="22"/>
                      <w:lang w:val="en-AU"/>
                    </w:rPr>
                    <w:t xml:space="preserve">) collected in </w:t>
                  </w:r>
                  <w:r>
                    <w:rPr>
                      <w:rFonts w:ascii="Arial" w:hAnsi="Arial" w:cs="Arial"/>
                      <w:color w:val="000000" w:themeColor="text1"/>
                      <w:sz w:val="22"/>
                      <w:szCs w:val="22"/>
                      <w:lang w:val="en-AU"/>
                    </w:rPr>
                    <w:t>Tacheng, Xinjiang</w:t>
                  </w:r>
                  <w:r w:rsidRPr="00FF565F">
                    <w:rPr>
                      <w:rFonts w:ascii="Arial" w:hAnsi="Arial" w:cs="Arial"/>
                      <w:color w:val="000000" w:themeColor="text1"/>
                      <w:sz w:val="22"/>
                      <w:szCs w:val="22"/>
                      <w:lang w:val="en-AU"/>
                    </w:rPr>
                    <w:t xml:space="preserve"> Province, China, in 201</w:t>
                  </w:r>
                  <w:r>
                    <w:rPr>
                      <w:rFonts w:ascii="Arial" w:hAnsi="Arial" w:cs="Arial"/>
                      <w:color w:val="000000" w:themeColor="text1"/>
                      <w:sz w:val="22"/>
                      <w:szCs w:val="22"/>
                      <w:lang w:val="en-AU"/>
                    </w:rPr>
                    <w:t xml:space="preserve">2 </w:t>
                  </w:r>
                  <w:r>
                    <w:rPr>
                      <w:rFonts w:ascii="Arial" w:hAnsi="Arial" w:cs="Arial"/>
                      <w:noProof/>
                      <w:color w:val="000000" w:themeColor="text1"/>
                      <w:sz w:val="22"/>
                      <w:szCs w:val="22"/>
                      <w:lang w:val="en-AU"/>
                    </w:rPr>
                    <w:t>[6]</w:t>
                  </w:r>
                  <w:r w:rsidRPr="00FF565F">
                    <w:rPr>
                      <w:rFonts w:ascii="Arial" w:hAnsi="Arial" w:cs="Arial"/>
                      <w:color w:val="000000" w:themeColor="text1"/>
                      <w:sz w:val="22"/>
                      <w:szCs w:val="22"/>
                      <w:lang w:val="en-AU"/>
                    </w:rPr>
                    <w:t>.</w:t>
                  </w:r>
                  <w:r>
                    <w:rPr>
                      <w:rFonts w:ascii="Arial" w:hAnsi="Arial" w:cs="Arial"/>
                      <w:color w:val="000000" w:themeColor="text1"/>
                      <w:sz w:val="22"/>
                      <w:szCs w:val="22"/>
                      <w:lang w:val="en-AU"/>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TcTV7</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Gamma</w:t>
                  </w:r>
                  <w:r w:rsidR="00E74A2F">
                    <w:rPr>
                      <w:rFonts w:ascii="Arial" w:hAnsi="Arial" w:cs="Arial"/>
                      <w:i/>
                      <w:iCs/>
                      <w:color w:val="000000" w:themeColor="text1"/>
                      <w:sz w:val="22"/>
                      <w:szCs w:val="22"/>
                    </w:rPr>
                    <w:t>ricin</w:t>
                  </w:r>
                  <w:r>
                    <w:rPr>
                      <w:rFonts w:ascii="Arial" w:hAnsi="Arial" w:cs="Arial"/>
                      <w:i/>
                      <w:iCs/>
                      <w:color w:val="000000" w:themeColor="text1"/>
                      <w:sz w:val="22"/>
                      <w:szCs w:val="22"/>
                    </w:rPr>
                    <w:t>rhavirus</w:t>
                  </w:r>
                  <w:r>
                    <w:rPr>
                      <w:rFonts w:ascii="Arial" w:hAnsi="Arial" w:cs="Arial"/>
                      <w:color w:val="000000" w:themeColor="text1"/>
                      <w:sz w:val="22"/>
                      <w:szCs w:val="22"/>
                    </w:rPr>
                    <w:t xml:space="preserve"> </w:t>
                  </w:r>
                  <w:r>
                    <w:rPr>
                      <w:rFonts w:ascii="Arial" w:hAnsi="Arial" w:cs="Arial"/>
                      <w:i/>
                      <w:iCs/>
                      <w:color w:val="000000" w:themeColor="text1"/>
                      <w:sz w:val="22"/>
                      <w:szCs w:val="22"/>
                    </w:rPr>
                    <w:t>tacheng.</w:t>
                  </w:r>
                </w:p>
                <w:p w14:paraId="7804E5F7" w14:textId="77777777" w:rsidR="00924617" w:rsidRDefault="00924617" w:rsidP="00003216">
                  <w:pPr>
                    <w:rPr>
                      <w:rFonts w:ascii="Arial" w:hAnsi="Arial" w:cs="Arial"/>
                      <w:i/>
                      <w:iCs/>
                      <w:color w:val="000000" w:themeColor="text1"/>
                      <w:sz w:val="22"/>
                      <w:szCs w:val="22"/>
                    </w:rPr>
                  </w:pPr>
                </w:p>
                <w:p w14:paraId="6EF721D3" w14:textId="13F56896" w:rsidR="00924617" w:rsidRPr="008717A0" w:rsidRDefault="00924617" w:rsidP="00096B4D">
                  <w:pPr>
                    <w:rPr>
                      <w:rFonts w:ascii="Arial" w:hAnsi="Arial" w:cs="Arial"/>
                      <w:color w:val="000000" w:themeColor="text1"/>
                      <w:sz w:val="22"/>
                      <w:szCs w:val="22"/>
                    </w:rPr>
                  </w:pPr>
                  <w:r>
                    <w:rPr>
                      <w:rFonts w:ascii="Arial" w:hAnsi="Arial" w:cs="Arial"/>
                      <w:color w:val="000000" w:themeColor="text1"/>
                      <w:sz w:val="22"/>
                      <w:szCs w:val="22"/>
                    </w:rPr>
                    <w:t xml:space="preserve">Lhasa rhabd tick virus 1 (LsRTV1; sample TIGMIC1) was </w:t>
                  </w:r>
                  <w:r w:rsidRPr="00FF565F">
                    <w:rPr>
                      <w:rFonts w:ascii="Arial" w:hAnsi="Arial" w:cs="Arial"/>
                      <w:color w:val="000000" w:themeColor="text1"/>
                      <w:sz w:val="22"/>
                      <w:szCs w:val="22"/>
                    </w:rPr>
                    <w:t xml:space="preserve">detected by metagenomic sequencing of </w:t>
                  </w:r>
                  <w:r>
                    <w:rPr>
                      <w:rFonts w:ascii="Arial" w:hAnsi="Arial" w:cs="Arial"/>
                      <w:color w:val="000000" w:themeColor="text1"/>
                      <w:sz w:val="22"/>
                      <w:szCs w:val="22"/>
                    </w:rPr>
                    <w:t>ticks</w:t>
                  </w:r>
                  <w:r w:rsidRPr="00FF565F">
                    <w:rPr>
                      <w:rFonts w:ascii="Arial" w:hAnsi="Arial" w:cs="Arial"/>
                      <w:color w:val="000000" w:themeColor="text1"/>
                      <w:sz w:val="22"/>
                      <w:szCs w:val="22"/>
                    </w:rPr>
                    <w:t xml:space="preserve"> (</w:t>
                  </w:r>
                  <w:r w:rsidRPr="001B2D6A">
                    <w:rPr>
                      <w:rFonts w:ascii="Arial" w:hAnsi="Arial" w:cs="Arial"/>
                      <w:i/>
                      <w:iCs/>
                      <w:color w:val="000000" w:themeColor="text1"/>
                      <w:sz w:val="22"/>
                      <w:szCs w:val="22"/>
                      <w:lang w:val="en-AU"/>
                    </w:rPr>
                    <w:t>Alveonasus lahorensis</w:t>
                  </w:r>
                  <w:r w:rsidRPr="00FF565F">
                    <w:rPr>
                      <w:rFonts w:ascii="Arial" w:hAnsi="Arial" w:cs="Arial"/>
                      <w:color w:val="000000" w:themeColor="text1"/>
                      <w:sz w:val="22"/>
                      <w:szCs w:val="22"/>
                      <w:lang w:val="en-AU"/>
                    </w:rPr>
                    <w:t xml:space="preserve">) collected from </w:t>
                  </w:r>
                  <w:r>
                    <w:rPr>
                      <w:rFonts w:ascii="Arial" w:hAnsi="Arial" w:cs="Arial"/>
                      <w:color w:val="000000" w:themeColor="text1"/>
                      <w:sz w:val="22"/>
                      <w:szCs w:val="22"/>
                      <w:lang w:val="en-AU"/>
                    </w:rPr>
                    <w:t>sheep</w:t>
                  </w:r>
                  <w:r w:rsidRPr="00FF565F">
                    <w:rPr>
                      <w:rFonts w:ascii="Arial" w:hAnsi="Arial" w:cs="Arial"/>
                      <w:color w:val="000000" w:themeColor="text1"/>
                      <w:sz w:val="22"/>
                      <w:szCs w:val="22"/>
                      <w:lang w:val="en-AU"/>
                    </w:rPr>
                    <w:t xml:space="preserve"> in </w:t>
                  </w:r>
                  <w:r>
                    <w:rPr>
                      <w:rFonts w:ascii="Arial" w:hAnsi="Arial" w:cs="Arial"/>
                      <w:color w:val="000000" w:themeColor="text1"/>
                      <w:sz w:val="22"/>
                      <w:szCs w:val="22"/>
                      <w:lang w:val="en-AU"/>
                    </w:rPr>
                    <w:t xml:space="preserve">Tibet, </w:t>
                  </w:r>
                  <w:r w:rsidRPr="00FF565F">
                    <w:rPr>
                      <w:rFonts w:ascii="Arial" w:hAnsi="Arial" w:cs="Arial"/>
                      <w:color w:val="000000" w:themeColor="text1"/>
                      <w:sz w:val="22"/>
                      <w:szCs w:val="22"/>
                      <w:lang w:val="en-AU"/>
                    </w:rPr>
                    <w:t xml:space="preserve">China, in </w:t>
                  </w:r>
                  <w:r>
                    <w:rPr>
                      <w:rFonts w:ascii="Arial" w:hAnsi="Arial" w:cs="Arial"/>
                      <w:color w:val="000000" w:themeColor="text1"/>
                      <w:sz w:val="22"/>
                      <w:szCs w:val="22"/>
                      <w:lang w:val="en-AU"/>
                    </w:rPr>
                    <w:t xml:space="preserve">the year recorded as 1905 (Bioproject </w:t>
                  </w:r>
                  <w:r w:rsidRPr="00E600F6">
                    <w:rPr>
                      <w:rFonts w:ascii="Arial" w:hAnsi="Arial" w:cs="Arial"/>
                      <w:color w:val="000000" w:themeColor="text1"/>
                      <w:sz w:val="22"/>
                      <w:szCs w:val="22"/>
                      <w:lang w:val="en-AU"/>
                    </w:rPr>
                    <w:t>PRJNA841744</w:t>
                  </w:r>
                  <w:r>
                    <w:rPr>
                      <w:rFonts w:ascii="Arial" w:hAnsi="Arial" w:cs="Arial"/>
                      <w:color w:val="000000" w:themeColor="text1"/>
                      <w:sz w:val="22"/>
                      <w:szCs w:val="22"/>
                      <w:lang w:val="en-AU"/>
                    </w:rPr>
                    <w:t>)</w:t>
                  </w:r>
                  <w:r w:rsidRPr="00FF565F">
                    <w:rPr>
                      <w:rFonts w:ascii="Arial" w:hAnsi="Arial" w:cs="Arial"/>
                      <w:color w:val="000000" w:themeColor="text1"/>
                      <w:sz w:val="22"/>
                      <w:szCs w:val="22"/>
                      <w:lang w:val="en-AU"/>
                    </w:rPr>
                    <w:t>.</w:t>
                  </w:r>
                  <w:r>
                    <w:rPr>
                      <w:rFonts w:ascii="Arial" w:hAnsi="Arial" w:cs="Arial"/>
                      <w:color w:val="000000" w:themeColor="text1"/>
                      <w:sz w:val="22"/>
                      <w:szCs w:val="22"/>
                    </w:rPr>
                    <w:t xml:space="preserve"> LhRTV1 was considered for assignment to the new genus but was excluded at this stage due to the poor bootstrap support (BSP = 52) for the node linking this virus to the two proposed members in </w:t>
                  </w:r>
                  <w:r w:rsidR="002A0C8D">
                    <w:rPr>
                      <w:rFonts w:ascii="Arial" w:hAnsi="Arial" w:cs="Arial"/>
                      <w:color w:val="000000" w:themeColor="text1"/>
                      <w:sz w:val="22"/>
                      <w:szCs w:val="22"/>
                    </w:rPr>
                    <w:t xml:space="preserve">the </w:t>
                  </w:r>
                  <w:r>
                    <w:rPr>
                      <w:rFonts w:ascii="Arial" w:hAnsi="Arial" w:cs="Arial"/>
                      <w:color w:val="000000" w:themeColor="text1"/>
                      <w:sz w:val="22"/>
                      <w:szCs w:val="22"/>
                    </w:rPr>
                    <w:t>phylogenetic analysis based on L protein sequences (</w:t>
                  </w:r>
                  <w:r w:rsidRPr="001B2D6A">
                    <w:rPr>
                      <w:rFonts w:ascii="Arial" w:hAnsi="Arial" w:cs="Arial"/>
                      <w:b/>
                      <w:bCs/>
                      <w:color w:val="000000" w:themeColor="text1"/>
                      <w:sz w:val="22"/>
                      <w:szCs w:val="22"/>
                    </w:rPr>
                    <w:t xml:space="preserve">Figure </w:t>
                  </w:r>
                  <w:r>
                    <w:rPr>
                      <w:rFonts w:ascii="Arial" w:hAnsi="Arial" w:cs="Arial"/>
                      <w:b/>
                      <w:bCs/>
                      <w:color w:val="000000" w:themeColor="text1"/>
                      <w:sz w:val="22"/>
                      <w:szCs w:val="22"/>
                    </w:rPr>
                    <w:t>2</w:t>
                  </w:r>
                  <w:r>
                    <w:rPr>
                      <w:rFonts w:ascii="Arial" w:hAnsi="Arial" w:cs="Arial"/>
                      <w:color w:val="000000" w:themeColor="text1"/>
                      <w:sz w:val="22"/>
                      <w:szCs w:val="22"/>
                    </w:rPr>
                    <w:t xml:space="preserve">). </w:t>
                  </w:r>
                </w:p>
                <w:p w14:paraId="19D9877A" w14:textId="77777777" w:rsidR="00924617" w:rsidRDefault="00924617" w:rsidP="00FF565F">
                  <w:pPr>
                    <w:rPr>
                      <w:rFonts w:ascii="Arial" w:hAnsi="Arial" w:cs="Arial"/>
                      <w:color w:val="000000" w:themeColor="text1"/>
                      <w:sz w:val="22"/>
                      <w:szCs w:val="22"/>
                    </w:rPr>
                  </w:pPr>
                </w:p>
                <w:p w14:paraId="492F157B" w14:textId="77777777" w:rsidR="00924617" w:rsidRPr="00127424" w:rsidRDefault="00924617" w:rsidP="00E75FCB">
                  <w:pPr>
                    <w:rPr>
                      <w:rFonts w:ascii="Arial" w:hAnsi="Arial" w:cs="Arial"/>
                      <w:b/>
                      <w:bCs/>
                      <w:color w:val="000000" w:themeColor="text1"/>
                      <w:sz w:val="22"/>
                      <w:szCs w:val="22"/>
                    </w:rPr>
                  </w:pPr>
                  <w:r w:rsidRPr="00127424">
                    <w:rPr>
                      <w:rFonts w:ascii="Arial" w:hAnsi="Arial" w:cs="Arial"/>
                      <w:b/>
                      <w:bCs/>
                      <w:color w:val="000000" w:themeColor="text1"/>
                      <w:sz w:val="22"/>
                      <w:szCs w:val="22"/>
                    </w:rPr>
                    <w:t>Genome organization</w:t>
                  </w:r>
                </w:p>
                <w:p w14:paraId="2E57F86F" w14:textId="412FC060" w:rsidR="00924617" w:rsidRDefault="00924617" w:rsidP="00E75FCB">
                  <w:pPr>
                    <w:rPr>
                      <w:rFonts w:ascii="Arial" w:hAnsi="Arial" w:cs="Arial"/>
                      <w:color w:val="000000" w:themeColor="text1"/>
                      <w:sz w:val="22"/>
                      <w:szCs w:val="22"/>
                    </w:rPr>
                  </w:pPr>
                  <w:r>
                    <w:rPr>
                      <w:rFonts w:ascii="Arial" w:hAnsi="Arial" w:cs="Arial"/>
                      <w:color w:val="000000" w:themeColor="text1"/>
                      <w:sz w:val="22"/>
                      <w:szCs w:val="22"/>
                    </w:rPr>
                    <w:t xml:space="preserve">The near-complete genome sequences of FyTRV (13,658 nt) and TcTV7 (13,408 nt) are available, lacking only extreme 3' and 5' termini. Each genome contains </w:t>
                  </w:r>
                  <w:r w:rsidRPr="007A4ED0">
                    <w:rPr>
                      <w:rFonts w:ascii="Arial" w:hAnsi="Arial" w:cs="Arial"/>
                      <w:color w:val="000000" w:themeColor="text1"/>
                      <w:sz w:val="22"/>
                      <w:szCs w:val="22"/>
                    </w:rPr>
                    <w:t>the five canonical rhabdovirus structural protein genes (</w:t>
                  </w:r>
                  <w:r w:rsidRPr="007A4ED0">
                    <w:rPr>
                      <w:rFonts w:ascii="Arial" w:hAnsi="Arial" w:cs="Arial"/>
                      <w:i/>
                      <w:iCs/>
                      <w:color w:val="000000" w:themeColor="text1"/>
                      <w:sz w:val="22"/>
                      <w:szCs w:val="22"/>
                    </w:rPr>
                    <w:t>N</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P</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M</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G</w:t>
                  </w:r>
                  <w:r w:rsidRPr="007A4ED0">
                    <w:rPr>
                      <w:rFonts w:ascii="Arial" w:hAnsi="Arial" w:cs="Arial"/>
                      <w:color w:val="000000" w:themeColor="text1"/>
                      <w:sz w:val="22"/>
                      <w:szCs w:val="22"/>
                    </w:rPr>
                    <w:t xml:space="preserve"> and </w:t>
                  </w:r>
                  <w:r w:rsidRPr="007A4ED0">
                    <w:rPr>
                      <w:rFonts w:ascii="Arial" w:hAnsi="Arial" w:cs="Arial"/>
                      <w:i/>
                      <w:iCs/>
                      <w:color w:val="000000" w:themeColor="text1"/>
                      <w:sz w:val="22"/>
                      <w:szCs w:val="22"/>
                    </w:rPr>
                    <w:t>L</w:t>
                  </w:r>
                  <w:r w:rsidRPr="007A4ED0">
                    <w:rPr>
                      <w:rFonts w:ascii="Arial" w:hAnsi="Arial" w:cs="Arial"/>
                      <w:color w:val="000000" w:themeColor="text1"/>
                      <w:sz w:val="22"/>
                      <w:szCs w:val="22"/>
                    </w:rPr>
                    <w:t>)</w:t>
                  </w:r>
                  <w:r>
                    <w:rPr>
                      <w:rFonts w:ascii="Arial" w:hAnsi="Arial" w:cs="Arial"/>
                      <w:color w:val="000000" w:themeColor="text1"/>
                      <w:sz w:val="22"/>
                      <w:szCs w:val="22"/>
                    </w:rPr>
                    <w:t xml:space="preserve"> as well one additional gene (</w:t>
                  </w:r>
                  <w:r w:rsidRPr="00C34472">
                    <w:rPr>
                      <w:rFonts w:ascii="Arial" w:hAnsi="Arial" w:cs="Arial"/>
                      <w:i/>
                      <w:iCs/>
                      <w:color w:val="000000" w:themeColor="text1"/>
                      <w:sz w:val="22"/>
                      <w:szCs w:val="22"/>
                    </w:rPr>
                    <w:t>U1</w:t>
                  </w:r>
                  <w:r>
                    <w:rPr>
                      <w:rFonts w:ascii="Arial" w:hAnsi="Arial" w:cs="Arial"/>
                      <w:color w:val="000000" w:themeColor="text1"/>
                      <w:sz w:val="22"/>
                      <w:szCs w:val="22"/>
                    </w:rPr>
                    <w:t xml:space="preserve">) between the </w:t>
                  </w:r>
                  <w:r w:rsidRPr="006C7DF5">
                    <w:rPr>
                      <w:rFonts w:ascii="Arial" w:hAnsi="Arial" w:cs="Arial"/>
                      <w:i/>
                      <w:iCs/>
                      <w:color w:val="000000" w:themeColor="text1"/>
                      <w:sz w:val="22"/>
                      <w:szCs w:val="22"/>
                    </w:rPr>
                    <w:t>M</w:t>
                  </w:r>
                  <w:r>
                    <w:rPr>
                      <w:rFonts w:ascii="Arial" w:hAnsi="Arial" w:cs="Arial"/>
                      <w:color w:val="000000" w:themeColor="text1"/>
                      <w:sz w:val="22"/>
                      <w:szCs w:val="22"/>
                    </w:rPr>
                    <w:t xml:space="preserve"> and </w:t>
                  </w:r>
                  <w:r w:rsidRPr="006C7DF5">
                    <w:rPr>
                      <w:rFonts w:ascii="Arial" w:hAnsi="Arial" w:cs="Arial"/>
                      <w:i/>
                      <w:iCs/>
                      <w:color w:val="000000" w:themeColor="text1"/>
                      <w:sz w:val="22"/>
                      <w:szCs w:val="22"/>
                    </w:rPr>
                    <w:t>G</w:t>
                  </w:r>
                  <w:r>
                    <w:rPr>
                      <w:rFonts w:ascii="Arial" w:hAnsi="Arial" w:cs="Arial"/>
                      <w:color w:val="000000" w:themeColor="text1"/>
                      <w:sz w:val="22"/>
                      <w:szCs w:val="22"/>
                    </w:rPr>
                    <w:t xml:space="preserve"> gene</w:t>
                  </w:r>
                  <w:r w:rsidR="001B61AF">
                    <w:rPr>
                      <w:rFonts w:ascii="Arial" w:hAnsi="Arial" w:cs="Arial"/>
                      <w:color w:val="000000" w:themeColor="text1"/>
                      <w:sz w:val="22"/>
                      <w:szCs w:val="22"/>
                    </w:rPr>
                    <w:t>s</w:t>
                  </w:r>
                  <w:r>
                    <w:rPr>
                      <w:rFonts w:ascii="Arial" w:hAnsi="Arial" w:cs="Arial"/>
                      <w:color w:val="000000" w:themeColor="text1"/>
                      <w:sz w:val="22"/>
                      <w:szCs w:val="22"/>
                    </w:rPr>
                    <w:t xml:space="preserve"> (</w:t>
                  </w:r>
                  <w:r w:rsidRPr="007A4ED0">
                    <w:rPr>
                      <w:rFonts w:ascii="Arial" w:hAnsi="Arial" w:cs="Arial"/>
                      <w:b/>
                      <w:bCs/>
                      <w:color w:val="000000" w:themeColor="text1"/>
                      <w:sz w:val="22"/>
                      <w:szCs w:val="22"/>
                    </w:rPr>
                    <w:t>Figure 1</w:t>
                  </w:r>
                  <w:r>
                    <w:rPr>
                      <w:rFonts w:ascii="Arial" w:hAnsi="Arial" w:cs="Arial"/>
                      <w:color w:val="000000" w:themeColor="text1"/>
                      <w:sz w:val="22"/>
                      <w:szCs w:val="22"/>
                    </w:rPr>
                    <w:t xml:space="preserve">). The </w:t>
                  </w:r>
                  <w:r w:rsidRPr="00C34472">
                    <w:rPr>
                      <w:rFonts w:ascii="Arial" w:hAnsi="Arial" w:cs="Arial"/>
                      <w:i/>
                      <w:iCs/>
                      <w:color w:val="000000" w:themeColor="text1"/>
                      <w:sz w:val="22"/>
                      <w:szCs w:val="22"/>
                    </w:rPr>
                    <w:t>U1</w:t>
                  </w:r>
                  <w:r>
                    <w:rPr>
                      <w:rFonts w:ascii="Arial" w:hAnsi="Arial" w:cs="Arial"/>
                      <w:color w:val="000000" w:themeColor="text1"/>
                      <w:sz w:val="22"/>
                      <w:szCs w:val="22"/>
                    </w:rPr>
                    <w:t xml:space="preserve"> genes, which encode homologous proteins, are not present in the LsRTV1 genome (which is not proposed for classification at this stage). </w:t>
                  </w:r>
                </w:p>
                <w:p w14:paraId="7FE2919D" w14:textId="77777777" w:rsidR="00924617" w:rsidRDefault="00924617" w:rsidP="00E75FCB">
                  <w:pPr>
                    <w:rPr>
                      <w:rFonts w:ascii="Arial" w:hAnsi="Arial" w:cs="Arial"/>
                      <w:color w:val="000000" w:themeColor="text1"/>
                      <w:sz w:val="22"/>
                      <w:szCs w:val="22"/>
                    </w:rPr>
                  </w:pPr>
                </w:p>
                <w:p w14:paraId="31F92554" w14:textId="77777777" w:rsidR="00924617" w:rsidRPr="00127424" w:rsidRDefault="00924617" w:rsidP="00E75FCB">
                  <w:pPr>
                    <w:rPr>
                      <w:rFonts w:ascii="Arial" w:hAnsi="Arial" w:cs="Arial"/>
                      <w:b/>
                      <w:bCs/>
                      <w:color w:val="000000" w:themeColor="text1"/>
                      <w:sz w:val="22"/>
                      <w:szCs w:val="22"/>
                    </w:rPr>
                  </w:pPr>
                  <w:r w:rsidRPr="00127424">
                    <w:rPr>
                      <w:rFonts w:ascii="Arial" w:hAnsi="Arial" w:cs="Arial"/>
                      <w:b/>
                      <w:bCs/>
                      <w:color w:val="000000" w:themeColor="text1"/>
                      <w:sz w:val="22"/>
                      <w:szCs w:val="22"/>
                    </w:rPr>
                    <w:t>Phylogenetic analysis</w:t>
                  </w:r>
                </w:p>
                <w:p w14:paraId="3E19D391" w14:textId="77777777" w:rsidR="00924617" w:rsidRPr="00D71265" w:rsidRDefault="00924617" w:rsidP="00E75FCB">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Pr>
                      <w:rFonts w:ascii="Arial" w:hAnsi="Arial" w:cs="Arial"/>
                      <w:color w:val="000000" w:themeColor="text1"/>
                      <w:sz w:val="22"/>
                      <w:szCs w:val="22"/>
                    </w:rPr>
                    <w:t xml:space="preserve">FyTRV and TcTV7 </w:t>
                  </w:r>
                  <w:r w:rsidRPr="00343BFB">
                    <w:rPr>
                      <w:rFonts w:ascii="Arial" w:hAnsi="Arial" w:cs="Arial"/>
                      <w:color w:val="000000" w:themeColor="text1"/>
                      <w:sz w:val="22"/>
                      <w:szCs w:val="22"/>
                    </w:rPr>
                    <w:t>cluster</w:t>
                  </w:r>
                  <w:r>
                    <w:rPr>
                      <w:rFonts w:ascii="Arial" w:hAnsi="Arial" w:cs="Arial"/>
                      <w:color w:val="000000" w:themeColor="text1"/>
                      <w:sz w:val="22"/>
                      <w:szCs w:val="22"/>
                    </w:rPr>
                    <w:t xml:space="preserve"> together as a well-supported monophyletic subclade</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(BSP = 100) </w:t>
                  </w:r>
                  <w:r w:rsidRPr="00343BFB">
                    <w:rPr>
                      <w:rFonts w:ascii="Arial" w:hAnsi="Arial" w:cs="Arial"/>
                      <w:color w:val="000000" w:themeColor="text1"/>
                      <w:sz w:val="22"/>
                      <w:szCs w:val="22"/>
                    </w:rPr>
                    <w:t>with</w:t>
                  </w:r>
                  <w:r>
                    <w:rPr>
                      <w:rFonts w:ascii="Arial" w:hAnsi="Arial" w:cs="Arial"/>
                      <w:color w:val="000000" w:themeColor="text1"/>
                      <w:sz w:val="22"/>
                      <w:szCs w:val="22"/>
                    </w:rPr>
                    <w:t xml:space="preserve">in a larger clade of viruses that are currently not assigned to a subfamily but are proposed here to be assigned to the subfamily </w:t>
                  </w:r>
                  <w:r w:rsidRPr="006C7DF5">
                    <w:rPr>
                      <w:rFonts w:ascii="Arial" w:hAnsi="Arial" w:cs="Arial"/>
                      <w:i/>
                      <w:iCs/>
                      <w:color w:val="000000" w:themeColor="text1"/>
                      <w:sz w:val="22"/>
                      <w:szCs w:val="22"/>
                    </w:rPr>
                    <w:t>Deltarhabdovirinae</w:t>
                  </w:r>
                  <w:r>
                    <w:rPr>
                      <w:rFonts w:ascii="Arial" w:hAnsi="Arial" w:cs="Arial"/>
                      <w:color w:val="000000" w:themeColor="text1"/>
                      <w:sz w:val="22"/>
                      <w:szCs w:val="22"/>
                    </w:rPr>
                    <w:t xml:space="preserve"> (see below) </w:t>
                  </w:r>
                  <w:r w:rsidRPr="00343BFB">
                    <w:rPr>
                      <w:rFonts w:ascii="Arial" w:hAnsi="Arial" w:cs="Arial"/>
                      <w:color w:val="000000" w:themeColor="text1"/>
                      <w:sz w:val="22"/>
                      <w:szCs w:val="22"/>
                    </w:rPr>
                    <w:t>(</w:t>
                  </w:r>
                  <w:r w:rsidRPr="00343BFB">
                    <w:rPr>
                      <w:rFonts w:ascii="Arial" w:hAnsi="Arial" w:cs="Arial"/>
                      <w:b/>
                      <w:bCs/>
                      <w:color w:val="000000" w:themeColor="text1"/>
                      <w:sz w:val="22"/>
                      <w:szCs w:val="22"/>
                    </w:rPr>
                    <w:t xml:space="preserve">Figure </w:t>
                  </w:r>
                  <w:r>
                    <w:rPr>
                      <w:rFonts w:ascii="Arial" w:hAnsi="Arial" w:cs="Arial"/>
                      <w:b/>
                      <w:bCs/>
                      <w:color w:val="000000" w:themeColor="text1"/>
                      <w:sz w:val="22"/>
                      <w:szCs w:val="22"/>
                    </w:rPr>
                    <w:t>2</w:t>
                  </w:r>
                  <w:r w:rsidRPr="00343BFB">
                    <w:rPr>
                      <w:rFonts w:ascii="Arial" w:hAnsi="Arial" w:cs="Arial"/>
                      <w:color w:val="000000" w:themeColor="text1"/>
                      <w:sz w:val="22"/>
                      <w:szCs w:val="22"/>
                    </w:rPr>
                    <w:t>).</w:t>
                  </w:r>
                </w:p>
                <w:p w14:paraId="7FD64986" w14:textId="77777777" w:rsidR="00924617" w:rsidRDefault="00924617" w:rsidP="00E75FCB">
                  <w:pPr>
                    <w:rPr>
                      <w:rFonts w:ascii="Arial" w:hAnsi="Arial" w:cs="Arial"/>
                      <w:b/>
                      <w:bCs/>
                      <w:color w:val="000000" w:themeColor="text1"/>
                      <w:sz w:val="22"/>
                      <w:szCs w:val="22"/>
                    </w:rPr>
                  </w:pPr>
                </w:p>
                <w:p w14:paraId="5ACF9071" w14:textId="77777777" w:rsidR="00924617" w:rsidRPr="00127424" w:rsidRDefault="00924617" w:rsidP="00A81211">
                  <w:pPr>
                    <w:rPr>
                      <w:rFonts w:ascii="Arial" w:hAnsi="Arial" w:cs="Arial"/>
                      <w:b/>
                      <w:bCs/>
                      <w:color w:val="000000" w:themeColor="text1"/>
                      <w:sz w:val="22"/>
                      <w:szCs w:val="22"/>
                    </w:rPr>
                  </w:pPr>
                  <w:r w:rsidRPr="00127424">
                    <w:rPr>
                      <w:rFonts w:ascii="Arial" w:hAnsi="Arial" w:cs="Arial"/>
                      <w:b/>
                      <w:bCs/>
                      <w:color w:val="000000" w:themeColor="text1"/>
                      <w:sz w:val="22"/>
                      <w:szCs w:val="22"/>
                    </w:rPr>
                    <w:lastRenderedPageBreak/>
                    <w:t>Amino acid sequence identities</w:t>
                  </w:r>
                </w:p>
                <w:p w14:paraId="67E51524" w14:textId="77777777" w:rsidR="00924617" w:rsidRDefault="00924617" w:rsidP="00A81211">
                  <w:pPr>
                    <w:rPr>
                      <w:rFonts w:ascii="Arial" w:hAnsi="Arial" w:cs="Arial"/>
                      <w:color w:val="000000" w:themeColor="text1"/>
                      <w:sz w:val="22"/>
                      <w:szCs w:val="22"/>
                    </w:rPr>
                  </w:pPr>
                  <w:r w:rsidRPr="00343BFB">
                    <w:rPr>
                      <w:rFonts w:ascii="Arial" w:hAnsi="Arial" w:cs="Arial"/>
                      <w:color w:val="000000" w:themeColor="text1"/>
                      <w:sz w:val="22"/>
                      <w:szCs w:val="22"/>
                    </w:rPr>
                    <w:t>Pairwise sequence identities (p-distances) calculated in MEGA7 from Clustal</w:t>
                  </w:r>
                  <w:r>
                    <w:rPr>
                      <w:rFonts w:ascii="Arial" w:hAnsi="Arial" w:cs="Arial"/>
                      <w:color w:val="000000" w:themeColor="text1"/>
                      <w:sz w:val="22"/>
                      <w:szCs w:val="22"/>
                    </w:rPr>
                    <w:t>W</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amino acid sequence </w:t>
                  </w:r>
                  <w:r w:rsidRPr="00343BFB">
                    <w:rPr>
                      <w:rFonts w:ascii="Arial" w:hAnsi="Arial" w:cs="Arial"/>
                      <w:color w:val="000000" w:themeColor="text1"/>
                      <w:sz w:val="22"/>
                      <w:szCs w:val="22"/>
                    </w:rPr>
                    <w:t xml:space="preserve">alignments </w:t>
                  </w:r>
                  <w:r>
                    <w:rPr>
                      <w:rFonts w:ascii="Arial" w:hAnsi="Arial" w:cs="Arial"/>
                      <w:color w:val="000000" w:themeColor="text1"/>
                      <w:sz w:val="22"/>
                      <w:szCs w:val="22"/>
                    </w:rPr>
                    <w:t>indicated that FyTRV and TcTV7 share 63.0% identity</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in </w:t>
                  </w:r>
                  <w:r w:rsidRPr="00343BFB">
                    <w:rPr>
                      <w:rFonts w:ascii="Arial" w:hAnsi="Arial" w:cs="Arial"/>
                      <w:color w:val="000000" w:themeColor="text1"/>
                      <w:sz w:val="22"/>
                      <w:szCs w:val="22"/>
                    </w:rPr>
                    <w:t>L</w:t>
                  </w:r>
                  <w:r>
                    <w:rPr>
                      <w:rFonts w:ascii="Arial" w:hAnsi="Arial" w:cs="Arial"/>
                      <w:color w:val="000000" w:themeColor="text1"/>
                      <w:sz w:val="22"/>
                      <w:szCs w:val="22"/>
                    </w:rPr>
                    <w:t xml:space="preserve">, 54.8% identity in </w:t>
                  </w:r>
                  <w:r w:rsidRPr="00343BFB">
                    <w:rPr>
                      <w:rFonts w:ascii="Arial" w:hAnsi="Arial" w:cs="Arial"/>
                      <w:color w:val="000000" w:themeColor="text1"/>
                      <w:sz w:val="22"/>
                      <w:szCs w:val="22"/>
                    </w:rPr>
                    <w:t>N</w:t>
                  </w:r>
                  <w:r>
                    <w:rPr>
                      <w:rFonts w:ascii="Arial" w:hAnsi="Arial" w:cs="Arial"/>
                      <w:color w:val="000000" w:themeColor="text1"/>
                      <w:sz w:val="22"/>
                      <w:szCs w:val="22"/>
                    </w:rPr>
                    <w:t xml:space="preserve"> and</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37.1% identity in </w:t>
                  </w:r>
                  <w:r w:rsidRPr="00343BFB">
                    <w:rPr>
                      <w:rFonts w:ascii="Arial" w:hAnsi="Arial" w:cs="Arial"/>
                      <w:color w:val="000000" w:themeColor="text1"/>
                      <w:sz w:val="22"/>
                      <w:szCs w:val="22"/>
                    </w:rPr>
                    <w:t>G</w:t>
                  </w:r>
                  <w:r>
                    <w:rPr>
                      <w:rFonts w:ascii="Arial" w:hAnsi="Arial" w:cs="Arial"/>
                      <w:color w:val="000000" w:themeColor="text1"/>
                      <w:sz w:val="22"/>
                      <w:szCs w:val="22"/>
                    </w:rPr>
                    <w:t>.</w:t>
                  </w:r>
                </w:p>
                <w:p w14:paraId="5A68FAF7" w14:textId="77777777" w:rsidR="00924617" w:rsidRDefault="00924617" w:rsidP="00A81211">
                  <w:pPr>
                    <w:rPr>
                      <w:rFonts w:ascii="Arial" w:hAnsi="Arial" w:cs="Arial"/>
                      <w:color w:val="000000" w:themeColor="text1"/>
                      <w:sz w:val="22"/>
                      <w:szCs w:val="22"/>
                    </w:rPr>
                  </w:pPr>
                </w:p>
                <w:p w14:paraId="0870BD5C" w14:textId="77777777" w:rsidR="00924617" w:rsidRPr="00A3708B" w:rsidRDefault="00924617" w:rsidP="00A81211">
                  <w:pPr>
                    <w:rPr>
                      <w:rFonts w:ascii="Arial" w:hAnsi="Arial" w:cs="Arial"/>
                      <w:b/>
                      <w:bCs/>
                      <w:color w:val="000000" w:themeColor="text1"/>
                      <w:sz w:val="22"/>
                      <w:szCs w:val="22"/>
                    </w:rPr>
                  </w:pPr>
                  <w:r w:rsidRPr="00127424">
                    <w:rPr>
                      <w:rFonts w:ascii="Arial" w:hAnsi="Arial" w:cs="Arial"/>
                      <w:b/>
                      <w:bCs/>
                      <w:color w:val="000000" w:themeColor="text1"/>
                      <w:sz w:val="22"/>
                      <w:szCs w:val="22"/>
                    </w:rPr>
                    <w:t>Species demarcation criteria</w:t>
                  </w:r>
                </w:p>
                <w:p w14:paraId="681D2DEA" w14:textId="77777777" w:rsidR="00924617" w:rsidRDefault="00924617" w:rsidP="00A81211">
                  <w:pPr>
                    <w:rPr>
                      <w:rFonts w:ascii="Arial" w:hAnsi="Arial" w:cs="Arial"/>
                      <w:color w:val="000000" w:themeColor="text1"/>
                      <w:sz w:val="22"/>
                      <w:szCs w:val="22"/>
                    </w:rPr>
                  </w:pPr>
                  <w:r>
                    <w:rPr>
                      <w:rFonts w:ascii="Arial" w:hAnsi="Arial" w:cs="Arial"/>
                      <w:color w:val="000000" w:themeColor="text1"/>
                      <w:sz w:val="22"/>
                      <w:szCs w:val="22"/>
                    </w:rPr>
                    <w:t>Viruses</w:t>
                  </w:r>
                  <w:r w:rsidRPr="005C4D57">
                    <w:rPr>
                      <w:rFonts w:ascii="Arial" w:hAnsi="Arial" w:cs="Arial"/>
                      <w:color w:val="000000" w:themeColor="text1"/>
                      <w:sz w:val="22"/>
                      <w:szCs w:val="22"/>
                    </w:rPr>
                    <w:t xml:space="preserve"> assigned to different species within the genus </w:t>
                  </w:r>
                  <w:r>
                    <w:rPr>
                      <w:rFonts w:ascii="Arial" w:hAnsi="Arial" w:cs="Arial"/>
                      <w:i/>
                      <w:iCs/>
                      <w:color w:val="000000" w:themeColor="text1"/>
                      <w:sz w:val="22"/>
                      <w:szCs w:val="22"/>
                    </w:rPr>
                    <w:t>Gammaricinrha</w:t>
                  </w:r>
                  <w:r w:rsidRPr="005C4D57">
                    <w:rPr>
                      <w:rFonts w:ascii="Arial" w:hAnsi="Arial" w:cs="Arial"/>
                      <w:i/>
                      <w:iCs/>
                      <w:color w:val="000000" w:themeColor="text1"/>
                      <w:sz w:val="22"/>
                      <w:szCs w:val="22"/>
                    </w:rPr>
                    <w:t>virus</w:t>
                  </w:r>
                  <w:r w:rsidRPr="005C4D57">
                    <w:rPr>
                      <w:rFonts w:ascii="Arial" w:hAnsi="Arial" w:cs="Arial"/>
                      <w:color w:val="000000" w:themeColor="text1"/>
                      <w:sz w:val="22"/>
                      <w:szCs w:val="22"/>
                    </w:rPr>
                    <w:t xml:space="preserve"> have several of the following characteristics:</w:t>
                  </w:r>
                  <w:r>
                    <w:t xml:space="preserve"> </w:t>
                  </w:r>
                  <w:r w:rsidRPr="00C96D53">
                    <w:rPr>
                      <w:rFonts w:ascii="Arial" w:hAnsi="Arial" w:cs="Arial"/>
                      <w:color w:val="000000" w:themeColor="text1"/>
                      <w:sz w:val="22"/>
                      <w:szCs w:val="22"/>
                    </w:rPr>
                    <w:t>A) minimum amino acid sequence divergence of 10% in N proteins; B) minimum sequence divergence of 10% in the L proteins; C) minimum amino acid sequence divergence of 15% in G proteins; D) significant differences in genome organisation as evidenced by numbers and locations of ORFs; E) can be distinguished in virus neutralisation tests; and F) occupy different ecological niches as evidenced by differences in hosts and</w:t>
                  </w:r>
                  <w:r>
                    <w:rPr>
                      <w:rFonts w:ascii="Arial" w:hAnsi="Arial" w:cs="Arial"/>
                      <w:color w:val="000000" w:themeColor="text1"/>
                      <w:sz w:val="22"/>
                      <w:szCs w:val="22"/>
                    </w:rPr>
                    <w:t>/</w:t>
                  </w:r>
                  <w:r w:rsidRPr="00C96D53">
                    <w:rPr>
                      <w:rFonts w:ascii="Arial" w:hAnsi="Arial" w:cs="Arial"/>
                      <w:color w:val="000000" w:themeColor="text1"/>
                      <w:sz w:val="22"/>
                      <w:szCs w:val="22"/>
                    </w:rPr>
                    <w:t>or vectors.</w:t>
                  </w:r>
                </w:p>
                <w:p w14:paraId="42774C64" w14:textId="77777777" w:rsidR="00924617" w:rsidRDefault="00924617" w:rsidP="00A81211">
                  <w:pPr>
                    <w:rPr>
                      <w:rFonts w:ascii="Arial" w:hAnsi="Arial" w:cs="Arial"/>
                      <w:color w:val="000000" w:themeColor="text1"/>
                      <w:sz w:val="22"/>
                      <w:szCs w:val="22"/>
                    </w:rPr>
                  </w:pPr>
                </w:p>
                <w:p w14:paraId="75BA5EC2" w14:textId="77777777" w:rsidR="00924617" w:rsidRDefault="00924617" w:rsidP="00A81211">
                  <w:pPr>
                    <w:rPr>
                      <w:rFonts w:ascii="Arial" w:hAnsi="Arial" w:cs="Arial"/>
                      <w:color w:val="000000" w:themeColor="text1"/>
                      <w:sz w:val="22"/>
                      <w:szCs w:val="22"/>
                    </w:rPr>
                  </w:pPr>
                  <w:r>
                    <w:rPr>
                      <w:rFonts w:ascii="Arial" w:hAnsi="Arial" w:cs="Arial"/>
                      <w:color w:val="000000" w:themeColor="text1"/>
                      <w:sz w:val="22"/>
                      <w:szCs w:val="22"/>
                    </w:rPr>
                    <w:t>FyTRV and TcTV7 meet criteria A, B and C. The genome organisations of ApRV4 and ApRV5 are similar (criterion D). No neutralization test data are yet available as there is currently no isolate of the virus (criterion E). The viruses were detected in ticks of different genera (criterion F).</w:t>
                  </w:r>
                </w:p>
                <w:p w14:paraId="09D22ECB" w14:textId="77777777" w:rsidR="00924617" w:rsidRDefault="00924617" w:rsidP="00A81211">
                  <w:pPr>
                    <w:rPr>
                      <w:rFonts w:ascii="Arial" w:hAnsi="Arial" w:cs="Arial"/>
                      <w:color w:val="000000" w:themeColor="text1"/>
                      <w:sz w:val="22"/>
                      <w:szCs w:val="22"/>
                    </w:rPr>
                  </w:pPr>
                </w:p>
                <w:p w14:paraId="5F59CE07" w14:textId="77777777" w:rsidR="00924617" w:rsidRPr="005A327A" w:rsidRDefault="00924617" w:rsidP="005A327A">
                  <w:pPr>
                    <w:pStyle w:val="ListParagraph"/>
                    <w:numPr>
                      <w:ilvl w:val="0"/>
                      <w:numId w:val="4"/>
                    </w:numPr>
                    <w:rPr>
                      <w:rFonts w:ascii="Arial" w:hAnsi="Arial" w:cs="Arial"/>
                      <w:b/>
                      <w:bCs/>
                      <w:color w:val="000000" w:themeColor="text1"/>
                      <w:sz w:val="22"/>
                      <w:szCs w:val="22"/>
                    </w:rPr>
                  </w:pPr>
                  <w:r w:rsidRPr="005A327A">
                    <w:rPr>
                      <w:rFonts w:ascii="Arial" w:hAnsi="Arial" w:cs="Arial"/>
                      <w:b/>
                      <w:bCs/>
                      <w:color w:val="000000" w:themeColor="text1"/>
                      <w:sz w:val="22"/>
                      <w:szCs w:val="22"/>
                    </w:rPr>
                    <w:t xml:space="preserve">Proposed new genus </w:t>
                  </w:r>
                  <w:r w:rsidRPr="005A327A">
                    <w:rPr>
                      <w:rFonts w:ascii="Arial" w:hAnsi="Arial" w:cs="Arial"/>
                      <w:b/>
                      <w:bCs/>
                      <w:i/>
                      <w:iCs/>
                      <w:color w:val="000000" w:themeColor="text1"/>
                      <w:sz w:val="22"/>
                      <w:szCs w:val="22"/>
                    </w:rPr>
                    <w:t>Stangrhavirus</w:t>
                  </w:r>
                </w:p>
                <w:p w14:paraId="1341C9CC" w14:textId="77777777" w:rsidR="00924617" w:rsidRDefault="00924617" w:rsidP="005A327A">
                  <w:pPr>
                    <w:pStyle w:val="ListParagraph"/>
                    <w:rPr>
                      <w:rFonts w:ascii="Arial" w:hAnsi="Arial" w:cs="Arial"/>
                      <w:color w:val="000000" w:themeColor="text1"/>
                      <w:sz w:val="22"/>
                      <w:szCs w:val="22"/>
                    </w:rPr>
                  </w:pPr>
                </w:p>
                <w:p w14:paraId="5DE7561F" w14:textId="77777777" w:rsidR="00924617" w:rsidRPr="002E0046" w:rsidRDefault="00924617" w:rsidP="0036106F">
                  <w:pPr>
                    <w:rPr>
                      <w:rFonts w:ascii="Arial" w:hAnsi="Arial" w:cs="Arial"/>
                      <w:color w:val="000000" w:themeColor="text1"/>
                      <w:sz w:val="22"/>
                      <w:szCs w:val="22"/>
                    </w:rPr>
                  </w:pPr>
                  <w:r w:rsidRPr="002E0046">
                    <w:rPr>
                      <w:rFonts w:ascii="Arial" w:hAnsi="Arial" w:cs="Arial"/>
                      <w:color w:val="000000" w:themeColor="text1"/>
                      <w:sz w:val="22"/>
                      <w:szCs w:val="22"/>
                    </w:rPr>
                    <w:t xml:space="preserve">The new genus </w:t>
                  </w:r>
                  <w:r>
                    <w:rPr>
                      <w:rFonts w:ascii="Arial" w:hAnsi="Arial" w:cs="Arial"/>
                      <w:i/>
                      <w:iCs/>
                      <w:color w:val="000000" w:themeColor="text1"/>
                      <w:sz w:val="22"/>
                      <w:szCs w:val="22"/>
                    </w:rPr>
                    <w:t>Stang</w:t>
                  </w:r>
                  <w:r w:rsidRPr="002E0046">
                    <w:rPr>
                      <w:rFonts w:ascii="Arial" w:hAnsi="Arial" w:cs="Arial"/>
                      <w:i/>
                      <w:iCs/>
                      <w:color w:val="000000" w:themeColor="text1"/>
                      <w:sz w:val="22"/>
                      <w:szCs w:val="22"/>
                    </w:rPr>
                    <w:t>rhavirus</w:t>
                  </w:r>
                  <w:r w:rsidRPr="002E0046">
                    <w:rPr>
                      <w:rFonts w:ascii="Arial" w:hAnsi="Arial" w:cs="Arial"/>
                      <w:color w:val="000000" w:themeColor="text1"/>
                      <w:sz w:val="22"/>
                      <w:szCs w:val="22"/>
                    </w:rPr>
                    <w:t xml:space="preserve"> </w:t>
                  </w:r>
                  <w:r>
                    <w:rPr>
                      <w:rFonts w:ascii="Arial" w:hAnsi="Arial" w:cs="Arial"/>
                      <w:color w:val="000000" w:themeColor="text1"/>
                      <w:sz w:val="22"/>
                      <w:szCs w:val="22"/>
                    </w:rPr>
                    <w:t>is proposed for a distinct monophyletic clade of four related viruses detected in culicine mosquitoes (family Culicidae).</w:t>
                  </w:r>
                </w:p>
                <w:p w14:paraId="0EDFDA40" w14:textId="77777777" w:rsidR="00924617" w:rsidRDefault="00924617" w:rsidP="0036106F">
                  <w:pPr>
                    <w:rPr>
                      <w:rFonts w:ascii="Arial" w:hAnsi="Arial" w:cs="Arial"/>
                      <w:b/>
                      <w:bCs/>
                      <w:color w:val="000000" w:themeColor="text1"/>
                      <w:sz w:val="22"/>
                      <w:szCs w:val="22"/>
                    </w:rPr>
                  </w:pPr>
                </w:p>
                <w:p w14:paraId="3CC48DCF" w14:textId="393B5A66" w:rsidR="00924617" w:rsidRDefault="00924617" w:rsidP="0036106F">
                  <w:pPr>
                    <w:rPr>
                      <w:rFonts w:ascii="Arial" w:hAnsi="Arial" w:cs="Arial"/>
                      <w:i/>
                      <w:iCs/>
                      <w:color w:val="000000" w:themeColor="text1"/>
                      <w:sz w:val="22"/>
                      <w:szCs w:val="22"/>
                    </w:rPr>
                  </w:pPr>
                  <w:r>
                    <w:rPr>
                      <w:rFonts w:ascii="Arial" w:hAnsi="Arial" w:cs="Arial"/>
                      <w:color w:val="000000" w:themeColor="text1"/>
                      <w:sz w:val="22"/>
                      <w:szCs w:val="22"/>
                    </w:rPr>
                    <w:t>Stang virus</w:t>
                  </w:r>
                  <w:r w:rsidRPr="00FF565F">
                    <w:rPr>
                      <w:rFonts w:ascii="Arial" w:hAnsi="Arial" w:cs="Arial"/>
                      <w:color w:val="000000" w:themeColor="text1"/>
                      <w:sz w:val="22"/>
                      <w:szCs w:val="22"/>
                    </w:rPr>
                    <w:t xml:space="preserve"> (</w:t>
                  </w:r>
                  <w:r>
                    <w:rPr>
                      <w:rFonts w:ascii="Arial" w:hAnsi="Arial" w:cs="Arial"/>
                      <w:color w:val="000000" w:themeColor="text1"/>
                      <w:sz w:val="22"/>
                      <w:szCs w:val="22"/>
                    </w:rPr>
                    <w:t xml:space="preserve">STNGV; </w:t>
                  </w:r>
                  <w:r w:rsidRPr="00FF565F">
                    <w:rPr>
                      <w:rFonts w:ascii="Arial" w:hAnsi="Arial" w:cs="Arial"/>
                      <w:color w:val="000000" w:themeColor="text1"/>
                      <w:sz w:val="22"/>
                      <w:szCs w:val="22"/>
                    </w:rPr>
                    <w:t xml:space="preserve">sample </w:t>
                  </w:r>
                  <w:r w:rsidRPr="0036106F">
                    <w:rPr>
                      <w:rFonts w:ascii="Arial" w:hAnsi="Arial" w:cs="Arial"/>
                      <w:color w:val="000000" w:themeColor="text1"/>
                      <w:sz w:val="22"/>
                      <w:szCs w:val="22"/>
                      <w:lang w:val="en-AU"/>
                    </w:rPr>
                    <w:t>CMS002_053a_PLCR</w:t>
                  </w:r>
                  <w:r w:rsidRPr="00FF565F">
                    <w:rPr>
                      <w:rFonts w:ascii="Arial" w:hAnsi="Arial" w:cs="Arial"/>
                      <w:color w:val="000000" w:themeColor="text1"/>
                      <w:sz w:val="22"/>
                      <w:szCs w:val="22"/>
                    </w:rPr>
                    <w:t xml:space="preserve">) was detected by metagenomic sequencing of </w:t>
                  </w:r>
                  <w:r>
                    <w:rPr>
                      <w:rFonts w:ascii="Arial" w:hAnsi="Arial" w:cs="Arial"/>
                      <w:color w:val="000000" w:themeColor="text1"/>
                      <w:sz w:val="22"/>
                      <w:szCs w:val="22"/>
                    </w:rPr>
                    <w:t>mosquitoes</w:t>
                  </w:r>
                  <w:r w:rsidRPr="00FF565F">
                    <w:rPr>
                      <w:rFonts w:ascii="Arial" w:hAnsi="Arial" w:cs="Arial"/>
                      <w:color w:val="000000" w:themeColor="text1"/>
                      <w:sz w:val="22"/>
                      <w:szCs w:val="22"/>
                    </w:rPr>
                    <w:t xml:space="preserve"> (</w:t>
                  </w:r>
                  <w:r w:rsidRPr="0036106F">
                    <w:rPr>
                      <w:rFonts w:ascii="Arial" w:hAnsi="Arial" w:cs="Arial"/>
                      <w:i/>
                      <w:iCs/>
                      <w:color w:val="000000" w:themeColor="text1"/>
                      <w:sz w:val="22"/>
                      <w:szCs w:val="22"/>
                      <w:lang w:val="en-AU"/>
                    </w:rPr>
                    <w:t>Culex erythrothorax</w:t>
                  </w:r>
                  <w:r w:rsidRPr="00FF565F">
                    <w:rPr>
                      <w:rFonts w:ascii="Arial" w:hAnsi="Arial" w:cs="Arial"/>
                      <w:color w:val="000000" w:themeColor="text1"/>
                      <w:sz w:val="22"/>
                      <w:szCs w:val="22"/>
                      <w:lang w:val="en-AU"/>
                    </w:rPr>
                    <w:t xml:space="preserve">) collected </w:t>
                  </w:r>
                  <w:r>
                    <w:rPr>
                      <w:rFonts w:ascii="Arial" w:hAnsi="Arial" w:cs="Arial"/>
                      <w:color w:val="000000" w:themeColor="text1"/>
                      <w:sz w:val="22"/>
                      <w:szCs w:val="22"/>
                      <w:lang w:val="en-AU"/>
                    </w:rPr>
                    <w:t xml:space="preserve">in the </w:t>
                  </w:r>
                  <w:r w:rsidRPr="0036106F">
                    <w:rPr>
                      <w:rFonts w:ascii="Arial" w:hAnsi="Arial" w:cs="Arial"/>
                      <w:color w:val="000000" w:themeColor="text1"/>
                      <w:sz w:val="22"/>
                      <w:szCs w:val="22"/>
                      <w:lang w:val="en-AU"/>
                    </w:rPr>
                    <w:t>Placer Valley, California</w:t>
                  </w:r>
                  <w:r w:rsidRPr="00FF565F">
                    <w:rPr>
                      <w:rFonts w:ascii="Arial" w:hAnsi="Arial" w:cs="Arial"/>
                      <w:color w:val="000000" w:themeColor="text1"/>
                      <w:sz w:val="22"/>
                      <w:szCs w:val="22"/>
                      <w:lang w:val="en-AU"/>
                    </w:rPr>
                    <w:t>, in 201</w:t>
                  </w:r>
                  <w:r>
                    <w:rPr>
                      <w:rFonts w:ascii="Arial" w:hAnsi="Arial" w:cs="Arial"/>
                      <w:color w:val="000000" w:themeColor="text1"/>
                      <w:sz w:val="22"/>
                      <w:szCs w:val="22"/>
                      <w:lang w:val="en-AU"/>
                    </w:rPr>
                    <w:t xml:space="preserve">7 </w:t>
                  </w:r>
                  <w:r>
                    <w:rPr>
                      <w:rFonts w:ascii="Arial" w:hAnsi="Arial" w:cs="Arial"/>
                      <w:noProof/>
                      <w:color w:val="000000" w:themeColor="text1"/>
                      <w:sz w:val="22"/>
                      <w:szCs w:val="22"/>
                      <w:lang w:val="en-AU"/>
                    </w:rPr>
                    <w:t>[1]</w:t>
                  </w:r>
                  <w:r w:rsidRPr="00FF565F">
                    <w:rPr>
                      <w:rFonts w:ascii="Arial" w:hAnsi="Arial" w:cs="Arial"/>
                      <w:color w:val="000000" w:themeColor="text1"/>
                      <w:sz w:val="22"/>
                      <w:szCs w:val="22"/>
                      <w:lang w:val="en-AU"/>
                    </w:rPr>
                    <w:t>.</w:t>
                  </w:r>
                  <w:r>
                    <w:rPr>
                      <w:rFonts w:ascii="Arial" w:hAnsi="Arial" w:cs="Arial"/>
                      <w:color w:val="000000" w:themeColor="text1"/>
                      <w:sz w:val="22"/>
                      <w:szCs w:val="22"/>
                      <w:lang w:val="en-AU"/>
                    </w:rPr>
                    <w:t xml:space="preserve"> </w:t>
                  </w:r>
                  <w:r w:rsidRPr="00DF5145">
                    <w:rPr>
                      <w:rFonts w:ascii="Arial" w:hAnsi="Arial" w:cs="Arial"/>
                      <w:color w:val="000000" w:themeColor="text1"/>
                      <w:sz w:val="22"/>
                      <w:szCs w:val="22"/>
                    </w:rPr>
                    <w:t>We propose</w:t>
                  </w:r>
                  <w:r>
                    <w:rPr>
                      <w:rFonts w:ascii="Arial" w:hAnsi="Arial" w:cs="Arial"/>
                      <w:color w:val="000000" w:themeColor="text1"/>
                      <w:sz w:val="22"/>
                      <w:szCs w:val="22"/>
                    </w:rPr>
                    <w:t xml:space="preserve"> STNGV</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Stangrhavirus stang.</w:t>
                  </w:r>
                </w:p>
                <w:p w14:paraId="5B811FC1" w14:textId="77777777" w:rsidR="00924617" w:rsidRDefault="00924617" w:rsidP="0036106F">
                  <w:pPr>
                    <w:rPr>
                      <w:rFonts w:ascii="Arial" w:hAnsi="Arial" w:cs="Arial"/>
                      <w:b/>
                      <w:bCs/>
                      <w:color w:val="000000" w:themeColor="text1"/>
                      <w:sz w:val="22"/>
                      <w:szCs w:val="22"/>
                    </w:rPr>
                  </w:pPr>
                </w:p>
                <w:p w14:paraId="03AC1BFD" w14:textId="2A09F368" w:rsidR="00924617" w:rsidRDefault="00924617" w:rsidP="0036106F">
                  <w:pPr>
                    <w:rPr>
                      <w:rFonts w:ascii="Arial" w:hAnsi="Arial" w:cs="Arial"/>
                      <w:i/>
                      <w:iCs/>
                      <w:color w:val="000000" w:themeColor="text1"/>
                      <w:sz w:val="22"/>
                      <w:szCs w:val="22"/>
                    </w:rPr>
                  </w:pPr>
                  <w:r>
                    <w:rPr>
                      <w:rFonts w:ascii="Arial" w:hAnsi="Arial" w:cs="Arial"/>
                      <w:color w:val="000000" w:themeColor="text1"/>
                      <w:sz w:val="22"/>
                      <w:szCs w:val="22"/>
                    </w:rPr>
                    <w:t>Elisy virus</w:t>
                  </w:r>
                  <w:r w:rsidRPr="00FF565F">
                    <w:rPr>
                      <w:rFonts w:ascii="Arial" w:hAnsi="Arial" w:cs="Arial"/>
                      <w:color w:val="000000" w:themeColor="text1"/>
                      <w:sz w:val="22"/>
                      <w:szCs w:val="22"/>
                    </w:rPr>
                    <w:t xml:space="preserve"> (</w:t>
                  </w:r>
                  <w:r>
                    <w:rPr>
                      <w:rFonts w:ascii="Arial" w:hAnsi="Arial" w:cs="Arial"/>
                      <w:color w:val="000000" w:themeColor="text1"/>
                      <w:sz w:val="22"/>
                      <w:szCs w:val="22"/>
                    </w:rPr>
                    <w:t xml:space="preserve">ELSYV; </w:t>
                  </w:r>
                  <w:r w:rsidRPr="00FF565F">
                    <w:rPr>
                      <w:rFonts w:ascii="Arial" w:hAnsi="Arial" w:cs="Arial"/>
                      <w:color w:val="000000" w:themeColor="text1"/>
                      <w:sz w:val="22"/>
                      <w:szCs w:val="22"/>
                    </w:rPr>
                    <w:t xml:space="preserve">sample </w:t>
                  </w:r>
                  <w:r w:rsidRPr="0036106F">
                    <w:rPr>
                      <w:rFonts w:ascii="Arial" w:hAnsi="Arial" w:cs="Arial"/>
                      <w:color w:val="000000" w:themeColor="text1"/>
                      <w:sz w:val="22"/>
                      <w:szCs w:val="22"/>
                      <w:lang w:val="en-AU"/>
                    </w:rPr>
                    <w:t>CMS001_039_ALCO</w:t>
                  </w:r>
                  <w:r w:rsidRPr="00FF565F">
                    <w:rPr>
                      <w:rFonts w:ascii="Arial" w:hAnsi="Arial" w:cs="Arial"/>
                      <w:color w:val="000000" w:themeColor="text1"/>
                      <w:sz w:val="22"/>
                      <w:szCs w:val="22"/>
                    </w:rPr>
                    <w:t xml:space="preserve">) was detected by metagenomic sequencing of </w:t>
                  </w:r>
                  <w:r>
                    <w:rPr>
                      <w:rFonts w:ascii="Arial" w:hAnsi="Arial" w:cs="Arial"/>
                      <w:color w:val="000000" w:themeColor="text1"/>
                      <w:sz w:val="22"/>
                      <w:szCs w:val="22"/>
                    </w:rPr>
                    <w:t>mosquitoes</w:t>
                  </w:r>
                  <w:r w:rsidRPr="00FF565F">
                    <w:rPr>
                      <w:rFonts w:ascii="Arial" w:hAnsi="Arial" w:cs="Arial"/>
                      <w:color w:val="000000" w:themeColor="text1"/>
                      <w:sz w:val="22"/>
                      <w:szCs w:val="22"/>
                    </w:rPr>
                    <w:t xml:space="preserve"> (</w:t>
                  </w:r>
                  <w:r>
                    <w:rPr>
                      <w:rFonts w:ascii="Arial" w:hAnsi="Arial" w:cs="Arial"/>
                      <w:i/>
                      <w:iCs/>
                      <w:color w:val="000000" w:themeColor="text1"/>
                      <w:sz w:val="22"/>
                      <w:szCs w:val="22"/>
                      <w:lang w:val="en-AU"/>
                    </w:rPr>
                    <w:t>Culex tarsalis</w:t>
                  </w:r>
                  <w:r w:rsidRPr="00FF565F">
                    <w:rPr>
                      <w:rFonts w:ascii="Arial" w:hAnsi="Arial" w:cs="Arial"/>
                      <w:color w:val="000000" w:themeColor="text1"/>
                      <w:sz w:val="22"/>
                      <w:szCs w:val="22"/>
                      <w:lang w:val="en-AU"/>
                    </w:rPr>
                    <w:t xml:space="preserve">) collected </w:t>
                  </w:r>
                  <w:r>
                    <w:rPr>
                      <w:rFonts w:ascii="Arial" w:hAnsi="Arial" w:cs="Arial"/>
                      <w:color w:val="000000" w:themeColor="text1"/>
                      <w:sz w:val="22"/>
                      <w:szCs w:val="22"/>
                      <w:lang w:val="en-AU"/>
                    </w:rPr>
                    <w:t xml:space="preserve">in </w:t>
                  </w:r>
                  <w:r w:rsidRPr="0036106F">
                    <w:rPr>
                      <w:rFonts w:ascii="Arial" w:hAnsi="Arial" w:cs="Arial"/>
                      <w:color w:val="000000" w:themeColor="text1"/>
                      <w:sz w:val="22"/>
                      <w:szCs w:val="22"/>
                      <w:lang w:val="en-AU"/>
                    </w:rPr>
                    <w:t>Alameda County, California</w:t>
                  </w:r>
                  <w:r w:rsidRPr="00FF565F">
                    <w:rPr>
                      <w:rFonts w:ascii="Arial" w:hAnsi="Arial" w:cs="Arial"/>
                      <w:color w:val="000000" w:themeColor="text1"/>
                      <w:sz w:val="22"/>
                      <w:szCs w:val="22"/>
                      <w:lang w:val="en-AU"/>
                    </w:rPr>
                    <w:t xml:space="preserve">, </w:t>
                  </w:r>
                  <w:r w:rsidR="0041598C">
                    <w:rPr>
                      <w:rFonts w:ascii="Arial" w:hAnsi="Arial" w:cs="Arial"/>
                      <w:color w:val="000000" w:themeColor="text1"/>
                      <w:sz w:val="22"/>
                      <w:szCs w:val="22"/>
                      <w:lang w:val="en-AU"/>
                    </w:rPr>
                    <w:t xml:space="preserve">USA, </w:t>
                  </w:r>
                  <w:r w:rsidRPr="00FF565F">
                    <w:rPr>
                      <w:rFonts w:ascii="Arial" w:hAnsi="Arial" w:cs="Arial"/>
                      <w:color w:val="000000" w:themeColor="text1"/>
                      <w:sz w:val="22"/>
                      <w:szCs w:val="22"/>
                      <w:lang w:val="en-AU"/>
                    </w:rPr>
                    <w:t>in 201</w:t>
                  </w:r>
                  <w:r>
                    <w:rPr>
                      <w:rFonts w:ascii="Arial" w:hAnsi="Arial" w:cs="Arial"/>
                      <w:color w:val="000000" w:themeColor="text1"/>
                      <w:sz w:val="22"/>
                      <w:szCs w:val="22"/>
                      <w:lang w:val="en-AU"/>
                    </w:rPr>
                    <w:t xml:space="preserve">7 </w:t>
                  </w:r>
                  <w:r>
                    <w:rPr>
                      <w:rFonts w:ascii="Arial" w:hAnsi="Arial" w:cs="Arial"/>
                      <w:noProof/>
                      <w:color w:val="000000" w:themeColor="text1"/>
                      <w:sz w:val="22"/>
                      <w:szCs w:val="22"/>
                      <w:lang w:val="en-AU"/>
                    </w:rPr>
                    <w:t>[1]</w:t>
                  </w:r>
                  <w:r w:rsidRPr="00FF565F">
                    <w:rPr>
                      <w:rFonts w:ascii="Arial" w:hAnsi="Arial" w:cs="Arial"/>
                      <w:color w:val="000000" w:themeColor="text1"/>
                      <w:sz w:val="22"/>
                      <w:szCs w:val="22"/>
                      <w:lang w:val="en-AU"/>
                    </w:rPr>
                    <w:t>.</w:t>
                  </w:r>
                  <w:r>
                    <w:rPr>
                      <w:rFonts w:ascii="Arial" w:hAnsi="Arial" w:cs="Arial"/>
                      <w:color w:val="000000" w:themeColor="text1"/>
                      <w:sz w:val="22"/>
                      <w:szCs w:val="22"/>
                      <w:lang w:val="en-AU"/>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ELSYV</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Stangrhavirus elisy.</w:t>
                  </w:r>
                </w:p>
                <w:p w14:paraId="7CBA6976" w14:textId="77777777" w:rsidR="00924617" w:rsidRDefault="00924617" w:rsidP="0036106F">
                  <w:pPr>
                    <w:rPr>
                      <w:rFonts w:ascii="Arial" w:hAnsi="Arial" w:cs="Arial"/>
                      <w:b/>
                      <w:bCs/>
                      <w:color w:val="000000" w:themeColor="text1"/>
                      <w:sz w:val="22"/>
                      <w:szCs w:val="22"/>
                      <w:lang w:val="en-AU"/>
                    </w:rPr>
                  </w:pPr>
                </w:p>
                <w:p w14:paraId="166CC8AF" w14:textId="3EAF8045" w:rsidR="00924617" w:rsidRDefault="00924617" w:rsidP="001666A5">
                  <w:pPr>
                    <w:rPr>
                      <w:rFonts w:ascii="Arial" w:hAnsi="Arial" w:cs="Arial"/>
                      <w:i/>
                      <w:iCs/>
                      <w:color w:val="000000" w:themeColor="text1"/>
                      <w:sz w:val="22"/>
                      <w:szCs w:val="22"/>
                    </w:rPr>
                  </w:pPr>
                  <w:r w:rsidRPr="001666A5">
                    <w:rPr>
                      <w:rFonts w:ascii="Arial" w:hAnsi="Arial" w:cs="Arial"/>
                      <w:color w:val="000000" w:themeColor="text1"/>
                      <w:sz w:val="22"/>
                      <w:szCs w:val="22"/>
                    </w:rPr>
                    <w:t xml:space="preserve">Wuhan mosquito virus 9 (WhMV9; sample </w:t>
                  </w:r>
                  <w:r w:rsidR="00B93451">
                    <w:rPr>
                      <w:rFonts w:ascii="Arial" w:hAnsi="Arial" w:cs="Arial"/>
                      <w:color w:val="000000" w:themeColor="text1"/>
                      <w:sz w:val="22"/>
                      <w:szCs w:val="22"/>
                      <w:lang w:val="en-AU"/>
                    </w:rPr>
                    <w:t>XY91455</w:t>
                  </w:r>
                  <w:r w:rsidRPr="001666A5">
                    <w:rPr>
                      <w:rFonts w:ascii="Arial" w:hAnsi="Arial" w:cs="Arial"/>
                      <w:color w:val="000000" w:themeColor="text1"/>
                      <w:sz w:val="22"/>
                      <w:szCs w:val="22"/>
                    </w:rPr>
                    <w:t xml:space="preserve"> was detected by metagenomic sequencing of mosquitoes (</w:t>
                  </w:r>
                  <w:r w:rsidRPr="001666A5">
                    <w:rPr>
                      <w:rFonts w:ascii="Arial" w:hAnsi="Arial" w:cs="Arial"/>
                      <w:i/>
                      <w:iCs/>
                      <w:color w:val="000000" w:themeColor="text1"/>
                      <w:sz w:val="22"/>
                      <w:szCs w:val="22"/>
                    </w:rPr>
                    <w:t>Culex tritaeniorhynchus</w:t>
                  </w:r>
                  <w:r w:rsidRPr="001666A5">
                    <w:rPr>
                      <w:rFonts w:ascii="Arial" w:hAnsi="Arial" w:cs="Arial"/>
                      <w:color w:val="000000" w:themeColor="text1"/>
                      <w:sz w:val="22"/>
                      <w:szCs w:val="22"/>
                      <w:lang w:val="en-AU"/>
                    </w:rPr>
                    <w:t>) collected in Yunnan, China, in 2018</w:t>
                  </w:r>
                  <w:r>
                    <w:rPr>
                      <w:rFonts w:ascii="Arial" w:hAnsi="Arial" w:cs="Arial"/>
                      <w:color w:val="000000" w:themeColor="text1"/>
                      <w:sz w:val="22"/>
                      <w:szCs w:val="22"/>
                      <w:lang w:val="en-AU"/>
                    </w:rPr>
                    <w:t xml:space="preserve"> (Bioproject </w:t>
                  </w:r>
                  <w:r w:rsidRPr="00E600F6">
                    <w:rPr>
                      <w:rFonts w:ascii="Arial" w:hAnsi="Arial" w:cs="Arial"/>
                      <w:color w:val="000000" w:themeColor="text1"/>
                      <w:sz w:val="22"/>
                      <w:szCs w:val="22"/>
                      <w:lang w:val="en-AU"/>
                    </w:rPr>
                    <w:t>PRJNA778885</w:t>
                  </w:r>
                  <w:r>
                    <w:rPr>
                      <w:rFonts w:ascii="Arial" w:hAnsi="Arial" w:cs="Arial"/>
                      <w:color w:val="000000" w:themeColor="text1"/>
                      <w:sz w:val="22"/>
                      <w:szCs w:val="22"/>
                      <w:lang w:val="en-AU"/>
                    </w:rPr>
                    <w:t>)</w:t>
                  </w:r>
                  <w:r w:rsidRPr="001666A5">
                    <w:rPr>
                      <w:rFonts w:ascii="Arial" w:hAnsi="Arial" w:cs="Arial"/>
                      <w:color w:val="000000" w:themeColor="text1"/>
                      <w:sz w:val="22"/>
                      <w:szCs w:val="22"/>
                      <w:lang w:val="en-AU"/>
                    </w:rPr>
                    <w:t xml:space="preserve">. </w:t>
                  </w:r>
                  <w:r w:rsidR="00B93451">
                    <w:rPr>
                      <w:rFonts w:ascii="Arial" w:hAnsi="Arial" w:cs="Arial"/>
                      <w:color w:val="000000" w:themeColor="text1"/>
                      <w:sz w:val="22"/>
                      <w:szCs w:val="22"/>
                      <w:lang w:val="en-AU"/>
                    </w:rPr>
                    <w:t xml:space="preserve">It had been detected previously in mosquitoes of the same species collected in China in 2013 but the reported genome sequence is corrupted in the </w:t>
                  </w:r>
                  <w:r w:rsidR="00B93451" w:rsidRPr="00B93451">
                    <w:rPr>
                      <w:rFonts w:ascii="Arial" w:hAnsi="Arial" w:cs="Arial"/>
                      <w:i/>
                      <w:iCs/>
                      <w:color w:val="000000" w:themeColor="text1"/>
                      <w:sz w:val="22"/>
                      <w:szCs w:val="22"/>
                      <w:lang w:val="en-AU"/>
                    </w:rPr>
                    <w:t>L</w:t>
                  </w:r>
                  <w:r w:rsidR="00B93451">
                    <w:rPr>
                      <w:rFonts w:ascii="Arial" w:hAnsi="Arial" w:cs="Arial"/>
                      <w:color w:val="000000" w:themeColor="text1"/>
                      <w:sz w:val="22"/>
                      <w:szCs w:val="22"/>
                      <w:lang w:val="en-AU"/>
                    </w:rPr>
                    <w:t xml:space="preserve"> gene [6]. </w:t>
                  </w:r>
                  <w:r w:rsidRPr="001666A5">
                    <w:rPr>
                      <w:rFonts w:ascii="Arial" w:hAnsi="Arial" w:cs="Arial"/>
                      <w:color w:val="000000" w:themeColor="text1"/>
                      <w:sz w:val="22"/>
                      <w:szCs w:val="22"/>
                    </w:rPr>
                    <w:t xml:space="preserve">We propose ELSYV be assigned to the new species </w:t>
                  </w:r>
                  <w:r w:rsidRPr="001666A5">
                    <w:rPr>
                      <w:rFonts w:ascii="Arial" w:hAnsi="Arial" w:cs="Arial"/>
                      <w:i/>
                      <w:iCs/>
                      <w:color w:val="000000" w:themeColor="text1"/>
                      <w:sz w:val="22"/>
                      <w:szCs w:val="22"/>
                    </w:rPr>
                    <w:t>Stangrhavirus wuhan.</w:t>
                  </w:r>
                </w:p>
                <w:p w14:paraId="665B9BF1" w14:textId="77777777" w:rsidR="00924617" w:rsidRDefault="00924617" w:rsidP="001666A5">
                  <w:pPr>
                    <w:rPr>
                      <w:rFonts w:ascii="Arial" w:hAnsi="Arial" w:cs="Arial"/>
                      <w:color w:val="000000" w:themeColor="text1"/>
                      <w:sz w:val="22"/>
                      <w:szCs w:val="22"/>
                    </w:rPr>
                  </w:pPr>
                </w:p>
                <w:p w14:paraId="637A597F" w14:textId="2B87EC25" w:rsidR="00924617" w:rsidRPr="00F216C5" w:rsidRDefault="00924617" w:rsidP="001666A5">
                  <w:pPr>
                    <w:rPr>
                      <w:rFonts w:ascii="Arial" w:hAnsi="Arial" w:cs="Arial"/>
                      <w:color w:val="000000" w:themeColor="text1"/>
                      <w:sz w:val="22"/>
                      <w:szCs w:val="22"/>
                      <w:lang w:val="en-AU"/>
                    </w:rPr>
                  </w:pPr>
                  <w:r>
                    <w:rPr>
                      <w:rFonts w:ascii="Arial" w:hAnsi="Arial" w:cs="Arial"/>
                      <w:color w:val="000000" w:themeColor="text1"/>
                      <w:sz w:val="22"/>
                      <w:szCs w:val="22"/>
                    </w:rPr>
                    <w:t>Guadeloupe Culex rhabdovirus (GCRV</w:t>
                  </w:r>
                  <w:r w:rsidRPr="001666A5">
                    <w:rPr>
                      <w:rFonts w:ascii="Arial" w:hAnsi="Arial" w:cs="Arial"/>
                      <w:color w:val="000000" w:themeColor="text1"/>
                      <w:sz w:val="22"/>
                      <w:szCs w:val="22"/>
                    </w:rPr>
                    <w:t xml:space="preserve">; sample </w:t>
                  </w:r>
                  <w:r w:rsidRPr="001666A5">
                    <w:rPr>
                      <w:rFonts w:ascii="Arial" w:hAnsi="Arial" w:cs="Arial"/>
                      <w:color w:val="000000" w:themeColor="text1"/>
                      <w:sz w:val="22"/>
                      <w:szCs w:val="22"/>
                      <w:lang w:val="en-AU"/>
                    </w:rPr>
                    <w:t>2017-PB-CQM-1-3</w:t>
                  </w:r>
                  <w:r>
                    <w:rPr>
                      <w:rFonts w:ascii="Arial" w:hAnsi="Arial" w:cs="Arial"/>
                      <w:color w:val="000000" w:themeColor="text1"/>
                      <w:sz w:val="22"/>
                      <w:szCs w:val="22"/>
                      <w:lang w:val="en-AU"/>
                    </w:rPr>
                    <w:t>)</w:t>
                  </w:r>
                  <w:r w:rsidRPr="001666A5">
                    <w:rPr>
                      <w:rFonts w:ascii="Arial" w:hAnsi="Arial" w:cs="Arial"/>
                      <w:color w:val="000000" w:themeColor="text1"/>
                      <w:sz w:val="22"/>
                      <w:szCs w:val="22"/>
                      <w:lang w:val="en-AU"/>
                    </w:rPr>
                    <w:t xml:space="preserve"> </w:t>
                  </w:r>
                  <w:r w:rsidRPr="001666A5">
                    <w:rPr>
                      <w:rFonts w:ascii="Arial" w:hAnsi="Arial" w:cs="Arial"/>
                      <w:color w:val="000000" w:themeColor="text1"/>
                      <w:sz w:val="22"/>
                      <w:szCs w:val="22"/>
                    </w:rPr>
                    <w:t>was detected by metagenomic sequencing of mosquitoes (</w:t>
                  </w:r>
                  <w:r w:rsidRPr="001666A5">
                    <w:rPr>
                      <w:rFonts w:ascii="Arial" w:hAnsi="Arial" w:cs="Arial"/>
                      <w:i/>
                      <w:iCs/>
                      <w:color w:val="000000" w:themeColor="text1"/>
                      <w:sz w:val="22"/>
                      <w:szCs w:val="22"/>
                    </w:rPr>
                    <w:t>Culex quinquefasciatus</w:t>
                  </w:r>
                  <w:r w:rsidRPr="001666A5">
                    <w:rPr>
                      <w:rFonts w:ascii="Arial" w:hAnsi="Arial" w:cs="Arial"/>
                      <w:color w:val="000000" w:themeColor="text1"/>
                      <w:sz w:val="22"/>
                      <w:szCs w:val="22"/>
                      <w:lang w:val="en-AU"/>
                    </w:rPr>
                    <w:t xml:space="preserve">) collected in </w:t>
                  </w:r>
                  <w:r>
                    <w:rPr>
                      <w:rFonts w:ascii="Arial" w:hAnsi="Arial" w:cs="Arial"/>
                      <w:color w:val="000000" w:themeColor="text1"/>
                      <w:sz w:val="22"/>
                      <w:szCs w:val="22"/>
                      <w:lang w:val="en-AU"/>
                    </w:rPr>
                    <w:t>Guadeloupe</w:t>
                  </w:r>
                  <w:r w:rsidRPr="001666A5">
                    <w:rPr>
                      <w:rFonts w:ascii="Arial" w:hAnsi="Arial" w:cs="Arial"/>
                      <w:color w:val="000000" w:themeColor="text1"/>
                      <w:sz w:val="22"/>
                      <w:szCs w:val="22"/>
                      <w:lang w:val="en-AU"/>
                    </w:rPr>
                    <w:t>, in 201</w:t>
                  </w:r>
                  <w:r>
                    <w:rPr>
                      <w:rFonts w:ascii="Arial" w:hAnsi="Arial" w:cs="Arial"/>
                      <w:color w:val="000000" w:themeColor="text1"/>
                      <w:sz w:val="22"/>
                      <w:szCs w:val="22"/>
                      <w:lang w:val="en-AU"/>
                    </w:rPr>
                    <w:t xml:space="preserve">7 </w:t>
                  </w:r>
                  <w:r>
                    <w:rPr>
                      <w:rFonts w:ascii="Arial" w:hAnsi="Arial" w:cs="Arial"/>
                      <w:noProof/>
                      <w:color w:val="000000" w:themeColor="text1"/>
                      <w:sz w:val="22"/>
                      <w:szCs w:val="22"/>
                      <w:lang w:val="en-AU"/>
                    </w:rPr>
                    <w:t>[8]</w:t>
                  </w:r>
                  <w:r w:rsidRPr="001666A5">
                    <w:rPr>
                      <w:rFonts w:ascii="Arial" w:hAnsi="Arial" w:cs="Arial"/>
                      <w:color w:val="000000" w:themeColor="text1"/>
                      <w:sz w:val="22"/>
                      <w:szCs w:val="22"/>
                      <w:lang w:val="en-AU"/>
                    </w:rPr>
                    <w:t xml:space="preserve">. </w:t>
                  </w:r>
                  <w:r>
                    <w:rPr>
                      <w:rFonts w:ascii="Arial" w:hAnsi="Arial" w:cs="Arial"/>
                      <w:color w:val="000000" w:themeColor="text1"/>
                      <w:sz w:val="22"/>
                      <w:szCs w:val="22"/>
                      <w:lang w:val="en-AU"/>
                    </w:rPr>
                    <w:t>It had been detected previously by metagenomic sequencing of mosquitoes (</w:t>
                  </w:r>
                  <w:r w:rsidRPr="007878EF">
                    <w:rPr>
                      <w:rFonts w:ascii="Arial" w:hAnsi="Arial" w:cs="Arial"/>
                      <w:i/>
                      <w:iCs/>
                      <w:color w:val="000000" w:themeColor="text1"/>
                      <w:sz w:val="22"/>
                      <w:szCs w:val="22"/>
                      <w:lang w:val="en-AU"/>
                    </w:rPr>
                    <w:t>Deinocerites</w:t>
                  </w:r>
                  <w:r>
                    <w:rPr>
                      <w:rFonts w:ascii="Arial" w:hAnsi="Arial" w:cs="Arial"/>
                      <w:color w:val="000000" w:themeColor="text1"/>
                      <w:sz w:val="22"/>
                      <w:szCs w:val="22"/>
                      <w:lang w:val="en-AU"/>
                    </w:rPr>
                    <w:t xml:space="preserve"> sp.) collected in Grenada in 2015 and named Grenada mosquito rhabdovirus 1 </w:t>
                  </w:r>
                  <w:r>
                    <w:rPr>
                      <w:rFonts w:ascii="Arial" w:hAnsi="Arial" w:cs="Arial"/>
                      <w:noProof/>
                      <w:color w:val="000000" w:themeColor="text1"/>
                      <w:sz w:val="22"/>
                      <w:szCs w:val="22"/>
                      <w:lang w:val="en-AU"/>
                    </w:rPr>
                    <w:t>[10]</w:t>
                  </w:r>
                  <w:r>
                    <w:rPr>
                      <w:rFonts w:ascii="Arial" w:hAnsi="Arial" w:cs="Arial"/>
                      <w:color w:val="000000" w:themeColor="text1"/>
                      <w:sz w:val="22"/>
                      <w:szCs w:val="22"/>
                      <w:lang w:val="en-AU"/>
                    </w:rPr>
                    <w:t>. It was also detected in mosquitoes (</w:t>
                  </w:r>
                  <w:r w:rsidRPr="00F216C5">
                    <w:rPr>
                      <w:rFonts w:ascii="Arial" w:hAnsi="Arial" w:cs="Arial"/>
                      <w:i/>
                      <w:iCs/>
                      <w:color w:val="000000" w:themeColor="text1"/>
                      <w:sz w:val="22"/>
                      <w:szCs w:val="22"/>
                      <w:lang w:val="en-AU"/>
                    </w:rPr>
                    <w:t>Culex quinquefasciatus</w:t>
                  </w:r>
                  <w:r w:rsidRPr="007878EF">
                    <w:rPr>
                      <w:rFonts w:ascii="Arial" w:hAnsi="Arial" w:cs="Arial"/>
                      <w:color w:val="000000" w:themeColor="text1"/>
                      <w:sz w:val="22"/>
                      <w:szCs w:val="22"/>
                      <w:lang w:val="en-AU"/>
                    </w:rPr>
                    <w:t xml:space="preserve">; </w:t>
                  </w:r>
                  <w:r w:rsidRPr="00F216C5">
                    <w:rPr>
                      <w:rFonts w:ascii="Arial" w:hAnsi="Arial" w:cs="Arial"/>
                      <w:i/>
                      <w:iCs/>
                      <w:color w:val="000000" w:themeColor="text1"/>
                      <w:sz w:val="22"/>
                      <w:szCs w:val="22"/>
                      <w:lang w:val="en-AU"/>
                    </w:rPr>
                    <w:t>Aedes aegypti</w:t>
                  </w:r>
                  <w:r>
                    <w:rPr>
                      <w:rFonts w:ascii="Arial" w:hAnsi="Arial" w:cs="Arial"/>
                      <w:color w:val="000000" w:themeColor="text1"/>
                      <w:sz w:val="22"/>
                      <w:szCs w:val="22"/>
                      <w:lang w:val="en-AU"/>
                    </w:rPr>
                    <w:t xml:space="preserve">) collected in Brazil, in 2017, and named </w:t>
                  </w:r>
                  <w:r w:rsidR="006D61E7">
                    <w:rPr>
                      <w:rFonts w:ascii="Arial" w:hAnsi="Arial" w:cs="Arial"/>
                      <w:color w:val="000000" w:themeColor="text1"/>
                      <w:sz w:val="22"/>
                      <w:szCs w:val="22"/>
                      <w:lang w:val="en-AU"/>
                    </w:rPr>
                    <w:t xml:space="preserve">cururu </w:t>
                  </w:r>
                  <w:r>
                    <w:rPr>
                      <w:rFonts w:ascii="Arial" w:hAnsi="Arial" w:cs="Arial"/>
                      <w:color w:val="000000" w:themeColor="text1"/>
                      <w:sz w:val="22"/>
                      <w:szCs w:val="22"/>
                      <w:lang w:val="en-AU"/>
                    </w:rPr>
                    <w:t xml:space="preserve">virus </w:t>
                  </w:r>
                  <w:r>
                    <w:rPr>
                      <w:rFonts w:ascii="Arial" w:hAnsi="Arial" w:cs="Arial"/>
                      <w:noProof/>
                      <w:color w:val="000000" w:themeColor="text1"/>
                      <w:sz w:val="22"/>
                      <w:szCs w:val="22"/>
                      <w:lang w:val="en-AU"/>
                    </w:rPr>
                    <w:t>[3]</w:t>
                  </w:r>
                  <w:r>
                    <w:rPr>
                      <w:rFonts w:ascii="Arial" w:hAnsi="Arial" w:cs="Arial"/>
                      <w:color w:val="000000" w:themeColor="text1"/>
                      <w:sz w:val="22"/>
                      <w:szCs w:val="22"/>
                      <w:lang w:val="en-AU"/>
                    </w:rPr>
                    <w:t xml:space="preserve">. The three viruses are highly similar in nucleotide sequence and can be considered isolates of the same virus. As </w:t>
                  </w:r>
                  <w:r>
                    <w:rPr>
                      <w:rFonts w:ascii="Arial" w:hAnsi="Arial" w:cs="Arial"/>
                      <w:color w:val="000000" w:themeColor="text1"/>
                      <w:sz w:val="22"/>
                      <w:szCs w:val="22"/>
                    </w:rPr>
                    <w:t xml:space="preserve">GCRV is the best described and publicly documented of the three viruses, it will serve as the exemplar isolate. </w:t>
                  </w:r>
                  <w:r w:rsidRPr="001666A5">
                    <w:rPr>
                      <w:rFonts w:ascii="Arial" w:hAnsi="Arial" w:cs="Arial"/>
                      <w:color w:val="000000" w:themeColor="text1"/>
                      <w:sz w:val="22"/>
                      <w:szCs w:val="22"/>
                    </w:rPr>
                    <w:t xml:space="preserve">We propose </w:t>
                  </w:r>
                  <w:r>
                    <w:rPr>
                      <w:rFonts w:ascii="Arial" w:hAnsi="Arial" w:cs="Arial"/>
                      <w:color w:val="000000" w:themeColor="text1"/>
                      <w:sz w:val="22"/>
                      <w:szCs w:val="22"/>
                    </w:rPr>
                    <w:t>GCRV</w:t>
                  </w:r>
                  <w:r w:rsidRPr="001666A5">
                    <w:rPr>
                      <w:rFonts w:ascii="Arial" w:hAnsi="Arial" w:cs="Arial"/>
                      <w:color w:val="000000" w:themeColor="text1"/>
                      <w:sz w:val="22"/>
                      <w:szCs w:val="22"/>
                    </w:rPr>
                    <w:t xml:space="preserve"> be assigned to the new species </w:t>
                  </w:r>
                  <w:r w:rsidRPr="001666A5">
                    <w:rPr>
                      <w:rFonts w:ascii="Arial" w:hAnsi="Arial" w:cs="Arial"/>
                      <w:i/>
                      <w:iCs/>
                      <w:color w:val="000000" w:themeColor="text1"/>
                      <w:sz w:val="22"/>
                      <w:szCs w:val="22"/>
                    </w:rPr>
                    <w:t xml:space="preserve">Stangrhavirus </w:t>
                  </w:r>
                  <w:r>
                    <w:rPr>
                      <w:rFonts w:ascii="Arial" w:hAnsi="Arial" w:cs="Arial"/>
                      <w:i/>
                      <w:iCs/>
                      <w:color w:val="000000" w:themeColor="text1"/>
                      <w:sz w:val="22"/>
                      <w:szCs w:val="22"/>
                    </w:rPr>
                    <w:t>guadeloupe</w:t>
                  </w:r>
                  <w:r w:rsidRPr="001666A5">
                    <w:rPr>
                      <w:rFonts w:ascii="Arial" w:hAnsi="Arial" w:cs="Arial"/>
                      <w:i/>
                      <w:iCs/>
                      <w:color w:val="000000" w:themeColor="text1"/>
                      <w:sz w:val="22"/>
                      <w:szCs w:val="22"/>
                    </w:rPr>
                    <w:t>.</w:t>
                  </w:r>
                </w:p>
                <w:p w14:paraId="67C83B05" w14:textId="77777777" w:rsidR="00924617" w:rsidRDefault="00924617" w:rsidP="0036106F">
                  <w:pPr>
                    <w:rPr>
                      <w:rFonts w:ascii="Arial" w:hAnsi="Arial" w:cs="Arial"/>
                      <w:b/>
                      <w:bCs/>
                      <w:color w:val="000000" w:themeColor="text1"/>
                      <w:sz w:val="22"/>
                      <w:szCs w:val="22"/>
                      <w:lang w:val="en-AU"/>
                    </w:rPr>
                  </w:pPr>
                </w:p>
                <w:p w14:paraId="078D1F83" w14:textId="77777777" w:rsidR="00924617" w:rsidRPr="00127424" w:rsidRDefault="00924617" w:rsidP="00F216C5">
                  <w:pPr>
                    <w:rPr>
                      <w:rFonts w:ascii="Arial" w:hAnsi="Arial" w:cs="Arial"/>
                      <w:b/>
                      <w:bCs/>
                      <w:color w:val="000000" w:themeColor="text1"/>
                      <w:sz w:val="22"/>
                      <w:szCs w:val="22"/>
                    </w:rPr>
                  </w:pPr>
                  <w:r w:rsidRPr="00127424">
                    <w:rPr>
                      <w:rFonts w:ascii="Arial" w:hAnsi="Arial" w:cs="Arial"/>
                      <w:b/>
                      <w:bCs/>
                      <w:color w:val="000000" w:themeColor="text1"/>
                      <w:sz w:val="22"/>
                      <w:szCs w:val="22"/>
                    </w:rPr>
                    <w:t>Genome organization</w:t>
                  </w:r>
                </w:p>
                <w:p w14:paraId="4BFE9F42" w14:textId="0F09022C" w:rsidR="00924617" w:rsidRDefault="00924617" w:rsidP="00F216C5">
                  <w:pPr>
                    <w:rPr>
                      <w:rFonts w:ascii="Arial" w:hAnsi="Arial" w:cs="Arial"/>
                      <w:color w:val="000000" w:themeColor="text1"/>
                      <w:sz w:val="22"/>
                      <w:szCs w:val="22"/>
                    </w:rPr>
                  </w:pPr>
                  <w:r>
                    <w:rPr>
                      <w:rFonts w:ascii="Arial" w:hAnsi="Arial" w:cs="Arial"/>
                      <w:color w:val="000000" w:themeColor="text1"/>
                      <w:sz w:val="22"/>
                      <w:szCs w:val="22"/>
                    </w:rPr>
                    <w:t>The near-complete genome sequences of STNGV (13,637 nt), ELSYV (13,816 nt), WhMV9 (</w:t>
                  </w:r>
                  <w:r w:rsidRPr="001D16D4">
                    <w:rPr>
                      <w:rFonts w:ascii="Arial" w:hAnsi="Arial" w:cs="Arial"/>
                      <w:color w:val="000000" w:themeColor="text1"/>
                      <w:sz w:val="22"/>
                      <w:szCs w:val="22"/>
                    </w:rPr>
                    <w:t>13668</w:t>
                  </w:r>
                  <w:r>
                    <w:rPr>
                      <w:rFonts w:ascii="Arial" w:hAnsi="Arial" w:cs="Arial"/>
                      <w:color w:val="000000" w:themeColor="text1"/>
                      <w:sz w:val="22"/>
                      <w:szCs w:val="22"/>
                    </w:rPr>
                    <w:t xml:space="preserve"> nt) and GCRV (</w:t>
                  </w:r>
                  <w:r w:rsidRPr="001D16D4">
                    <w:rPr>
                      <w:rFonts w:ascii="Arial" w:hAnsi="Arial" w:cs="Arial"/>
                      <w:color w:val="000000" w:themeColor="text1"/>
                      <w:sz w:val="22"/>
                      <w:szCs w:val="22"/>
                    </w:rPr>
                    <w:t>14405</w:t>
                  </w:r>
                  <w:r>
                    <w:rPr>
                      <w:rFonts w:ascii="Arial" w:hAnsi="Arial" w:cs="Arial"/>
                      <w:color w:val="000000" w:themeColor="text1"/>
                      <w:sz w:val="22"/>
                      <w:szCs w:val="22"/>
                    </w:rPr>
                    <w:t xml:space="preserve"> nt) are available, lacking only extreme 3' and 5' termini. Each genome contains </w:t>
                  </w:r>
                  <w:r w:rsidRPr="007A4ED0">
                    <w:rPr>
                      <w:rFonts w:ascii="Arial" w:hAnsi="Arial" w:cs="Arial"/>
                      <w:color w:val="000000" w:themeColor="text1"/>
                      <w:sz w:val="22"/>
                      <w:szCs w:val="22"/>
                    </w:rPr>
                    <w:t>the five canonical rhabdovirus structural protein genes (</w:t>
                  </w:r>
                  <w:r w:rsidRPr="007A4ED0">
                    <w:rPr>
                      <w:rFonts w:ascii="Arial" w:hAnsi="Arial" w:cs="Arial"/>
                      <w:i/>
                      <w:iCs/>
                      <w:color w:val="000000" w:themeColor="text1"/>
                      <w:sz w:val="22"/>
                      <w:szCs w:val="22"/>
                    </w:rPr>
                    <w:t>N</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P</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M</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G</w:t>
                  </w:r>
                  <w:r w:rsidRPr="007A4ED0">
                    <w:rPr>
                      <w:rFonts w:ascii="Arial" w:hAnsi="Arial" w:cs="Arial"/>
                      <w:color w:val="000000" w:themeColor="text1"/>
                      <w:sz w:val="22"/>
                      <w:szCs w:val="22"/>
                    </w:rPr>
                    <w:t xml:space="preserve"> and </w:t>
                  </w:r>
                  <w:r w:rsidRPr="007A4ED0">
                    <w:rPr>
                      <w:rFonts w:ascii="Arial" w:hAnsi="Arial" w:cs="Arial"/>
                      <w:i/>
                      <w:iCs/>
                      <w:color w:val="000000" w:themeColor="text1"/>
                      <w:sz w:val="22"/>
                      <w:szCs w:val="22"/>
                    </w:rPr>
                    <w:t>L</w:t>
                  </w:r>
                  <w:r w:rsidRPr="007A4ED0">
                    <w:rPr>
                      <w:rFonts w:ascii="Arial" w:hAnsi="Arial" w:cs="Arial"/>
                      <w:color w:val="000000" w:themeColor="text1"/>
                      <w:sz w:val="22"/>
                      <w:szCs w:val="22"/>
                    </w:rPr>
                    <w:t>)</w:t>
                  </w:r>
                  <w:r>
                    <w:rPr>
                      <w:rFonts w:ascii="Arial" w:hAnsi="Arial" w:cs="Arial"/>
                      <w:color w:val="000000" w:themeColor="text1"/>
                      <w:sz w:val="22"/>
                      <w:szCs w:val="22"/>
                    </w:rPr>
                    <w:t xml:space="preserve"> as well one additional gene (</w:t>
                  </w:r>
                  <w:r w:rsidRPr="00C34472">
                    <w:rPr>
                      <w:rFonts w:ascii="Arial" w:hAnsi="Arial" w:cs="Arial"/>
                      <w:i/>
                      <w:iCs/>
                      <w:color w:val="000000" w:themeColor="text1"/>
                      <w:sz w:val="22"/>
                      <w:szCs w:val="22"/>
                    </w:rPr>
                    <w:t>U1</w:t>
                  </w:r>
                  <w:r>
                    <w:rPr>
                      <w:rFonts w:ascii="Arial" w:hAnsi="Arial" w:cs="Arial"/>
                      <w:color w:val="000000" w:themeColor="text1"/>
                      <w:sz w:val="22"/>
                      <w:szCs w:val="22"/>
                    </w:rPr>
                    <w:t xml:space="preserve">) between the </w:t>
                  </w:r>
                  <w:r>
                    <w:rPr>
                      <w:rFonts w:ascii="Arial" w:hAnsi="Arial" w:cs="Arial"/>
                      <w:i/>
                      <w:iCs/>
                      <w:color w:val="000000" w:themeColor="text1"/>
                      <w:sz w:val="22"/>
                      <w:szCs w:val="22"/>
                    </w:rPr>
                    <w:t>G</w:t>
                  </w:r>
                  <w:r>
                    <w:rPr>
                      <w:rFonts w:ascii="Arial" w:hAnsi="Arial" w:cs="Arial"/>
                      <w:color w:val="000000" w:themeColor="text1"/>
                      <w:sz w:val="22"/>
                      <w:szCs w:val="22"/>
                    </w:rPr>
                    <w:t xml:space="preserve"> and </w:t>
                  </w:r>
                  <w:r>
                    <w:rPr>
                      <w:rFonts w:ascii="Arial" w:hAnsi="Arial" w:cs="Arial"/>
                      <w:i/>
                      <w:iCs/>
                      <w:color w:val="000000" w:themeColor="text1"/>
                      <w:sz w:val="22"/>
                      <w:szCs w:val="22"/>
                    </w:rPr>
                    <w:t>L</w:t>
                  </w:r>
                  <w:r>
                    <w:rPr>
                      <w:rFonts w:ascii="Arial" w:hAnsi="Arial" w:cs="Arial"/>
                      <w:color w:val="000000" w:themeColor="text1"/>
                      <w:sz w:val="22"/>
                      <w:szCs w:val="22"/>
                    </w:rPr>
                    <w:t xml:space="preserve"> gene</w:t>
                  </w:r>
                  <w:r w:rsidR="0045520E">
                    <w:rPr>
                      <w:rFonts w:ascii="Arial" w:hAnsi="Arial" w:cs="Arial"/>
                      <w:color w:val="000000" w:themeColor="text1"/>
                      <w:sz w:val="22"/>
                      <w:szCs w:val="22"/>
                    </w:rPr>
                    <w:t>s</w:t>
                  </w:r>
                  <w:r>
                    <w:rPr>
                      <w:rFonts w:ascii="Arial" w:hAnsi="Arial" w:cs="Arial"/>
                      <w:color w:val="000000" w:themeColor="text1"/>
                      <w:sz w:val="22"/>
                      <w:szCs w:val="22"/>
                    </w:rPr>
                    <w:t xml:space="preserve"> (</w:t>
                  </w:r>
                  <w:r w:rsidRPr="007A4ED0">
                    <w:rPr>
                      <w:rFonts w:ascii="Arial" w:hAnsi="Arial" w:cs="Arial"/>
                      <w:b/>
                      <w:bCs/>
                      <w:color w:val="000000" w:themeColor="text1"/>
                      <w:sz w:val="22"/>
                      <w:szCs w:val="22"/>
                    </w:rPr>
                    <w:t>Figure 1</w:t>
                  </w:r>
                  <w:r>
                    <w:rPr>
                      <w:rFonts w:ascii="Arial" w:hAnsi="Arial" w:cs="Arial"/>
                      <w:color w:val="000000" w:themeColor="text1"/>
                      <w:sz w:val="22"/>
                      <w:szCs w:val="22"/>
                    </w:rPr>
                    <w:t xml:space="preserve">). </w:t>
                  </w:r>
                  <w:r>
                    <w:rPr>
                      <w:rFonts w:ascii="Arial" w:hAnsi="Arial" w:cs="Arial"/>
                      <w:color w:val="000000" w:themeColor="text1"/>
                      <w:sz w:val="22"/>
                      <w:szCs w:val="22"/>
                    </w:rPr>
                    <w:lastRenderedPageBreak/>
                    <w:t xml:space="preserve">The </w:t>
                  </w:r>
                  <w:r w:rsidRPr="00C34472">
                    <w:rPr>
                      <w:rFonts w:ascii="Arial" w:hAnsi="Arial" w:cs="Arial"/>
                      <w:i/>
                      <w:iCs/>
                      <w:color w:val="000000" w:themeColor="text1"/>
                      <w:sz w:val="22"/>
                      <w:szCs w:val="22"/>
                    </w:rPr>
                    <w:t>U1</w:t>
                  </w:r>
                  <w:r>
                    <w:rPr>
                      <w:rFonts w:ascii="Arial" w:hAnsi="Arial" w:cs="Arial"/>
                      <w:color w:val="000000" w:themeColor="text1"/>
                      <w:sz w:val="22"/>
                      <w:szCs w:val="22"/>
                    </w:rPr>
                    <w:t xml:space="preserve"> genes encode small homologous proteins. STNGV also contains an alternative ORF in the </w:t>
                  </w:r>
                  <w:r w:rsidRPr="001D16D4">
                    <w:rPr>
                      <w:rFonts w:ascii="Arial" w:hAnsi="Arial" w:cs="Arial"/>
                      <w:i/>
                      <w:iCs/>
                      <w:color w:val="000000" w:themeColor="text1"/>
                      <w:sz w:val="22"/>
                      <w:szCs w:val="22"/>
                    </w:rPr>
                    <w:t>M</w:t>
                  </w:r>
                  <w:r>
                    <w:rPr>
                      <w:rFonts w:ascii="Arial" w:hAnsi="Arial" w:cs="Arial"/>
                      <w:color w:val="000000" w:themeColor="text1"/>
                      <w:sz w:val="22"/>
                      <w:szCs w:val="22"/>
                    </w:rPr>
                    <w:t xml:space="preserve"> gene but it is not known if it is expressed.</w:t>
                  </w:r>
                </w:p>
                <w:p w14:paraId="02308970" w14:textId="77777777" w:rsidR="00924617" w:rsidRDefault="00924617" w:rsidP="00F216C5">
                  <w:pPr>
                    <w:rPr>
                      <w:rFonts w:ascii="Arial" w:hAnsi="Arial" w:cs="Arial"/>
                      <w:color w:val="000000" w:themeColor="text1"/>
                      <w:sz w:val="22"/>
                      <w:szCs w:val="22"/>
                    </w:rPr>
                  </w:pPr>
                </w:p>
                <w:p w14:paraId="1B1534BA" w14:textId="77777777" w:rsidR="00924617" w:rsidRPr="00127424" w:rsidRDefault="00924617" w:rsidP="00F216C5">
                  <w:pPr>
                    <w:rPr>
                      <w:rFonts w:ascii="Arial" w:hAnsi="Arial" w:cs="Arial"/>
                      <w:b/>
                      <w:bCs/>
                      <w:color w:val="000000" w:themeColor="text1"/>
                      <w:sz w:val="22"/>
                      <w:szCs w:val="22"/>
                    </w:rPr>
                  </w:pPr>
                  <w:r w:rsidRPr="00127424">
                    <w:rPr>
                      <w:rFonts w:ascii="Arial" w:hAnsi="Arial" w:cs="Arial"/>
                      <w:b/>
                      <w:bCs/>
                      <w:color w:val="000000" w:themeColor="text1"/>
                      <w:sz w:val="22"/>
                      <w:szCs w:val="22"/>
                    </w:rPr>
                    <w:t>Phylogenetic analysis</w:t>
                  </w:r>
                </w:p>
                <w:p w14:paraId="17948F67" w14:textId="77777777" w:rsidR="00924617" w:rsidRPr="00D71265" w:rsidRDefault="00924617" w:rsidP="00F216C5">
                  <w:pPr>
                    <w:rPr>
                      <w:rFonts w:ascii="Arial" w:hAnsi="Arial" w:cs="Arial"/>
                      <w:color w:val="000000" w:themeColor="text1"/>
                      <w:sz w:val="22"/>
                      <w:szCs w:val="22"/>
                    </w:rPr>
                  </w:pPr>
                  <w:r w:rsidRPr="00343BFB">
                    <w:rPr>
                      <w:rFonts w:ascii="Arial" w:hAnsi="Arial" w:cs="Arial"/>
                      <w:color w:val="000000" w:themeColor="text1"/>
                      <w:sz w:val="22"/>
                      <w:szCs w:val="22"/>
                    </w:rPr>
                    <w:t>Based on ML trees generated from complete L protein sequences</w:t>
                  </w:r>
                  <w:r>
                    <w:rPr>
                      <w:rFonts w:ascii="Arial" w:hAnsi="Arial" w:cs="Arial"/>
                      <w:color w:val="000000" w:themeColor="text1"/>
                      <w:sz w:val="22"/>
                      <w:szCs w:val="22"/>
                    </w:rPr>
                    <w:t>, STNGV, ELSYV, WhMV9 and GCRV</w:t>
                  </w:r>
                  <w:r w:rsidRPr="00343BFB">
                    <w:rPr>
                      <w:rFonts w:ascii="Arial" w:hAnsi="Arial" w:cs="Arial"/>
                      <w:color w:val="000000" w:themeColor="text1"/>
                      <w:sz w:val="22"/>
                      <w:szCs w:val="22"/>
                    </w:rPr>
                    <w:t xml:space="preserve"> cluster</w:t>
                  </w:r>
                  <w:r>
                    <w:rPr>
                      <w:rFonts w:ascii="Arial" w:hAnsi="Arial" w:cs="Arial"/>
                      <w:color w:val="000000" w:themeColor="text1"/>
                      <w:sz w:val="22"/>
                      <w:szCs w:val="22"/>
                    </w:rPr>
                    <w:t xml:space="preserve"> together as a well-supported monophyletic subclade</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(BSP = 100) </w:t>
                  </w:r>
                  <w:r w:rsidRPr="00343BFB">
                    <w:rPr>
                      <w:rFonts w:ascii="Arial" w:hAnsi="Arial" w:cs="Arial"/>
                      <w:color w:val="000000" w:themeColor="text1"/>
                      <w:sz w:val="22"/>
                      <w:szCs w:val="22"/>
                    </w:rPr>
                    <w:t>with</w:t>
                  </w:r>
                  <w:r>
                    <w:rPr>
                      <w:rFonts w:ascii="Arial" w:hAnsi="Arial" w:cs="Arial"/>
                      <w:color w:val="000000" w:themeColor="text1"/>
                      <w:sz w:val="22"/>
                      <w:szCs w:val="22"/>
                    </w:rPr>
                    <w:t xml:space="preserve">in a larger clade of viruses that are currently not assigned to a subfamily but are proposed here to be assigned to the subfamily </w:t>
                  </w:r>
                  <w:r w:rsidRPr="006C7DF5">
                    <w:rPr>
                      <w:rFonts w:ascii="Arial" w:hAnsi="Arial" w:cs="Arial"/>
                      <w:i/>
                      <w:iCs/>
                      <w:color w:val="000000" w:themeColor="text1"/>
                      <w:sz w:val="22"/>
                      <w:szCs w:val="22"/>
                    </w:rPr>
                    <w:t>Deltarhabdovirinae</w:t>
                  </w:r>
                  <w:r>
                    <w:rPr>
                      <w:rFonts w:ascii="Arial" w:hAnsi="Arial" w:cs="Arial"/>
                      <w:color w:val="000000" w:themeColor="text1"/>
                      <w:sz w:val="22"/>
                      <w:szCs w:val="22"/>
                    </w:rPr>
                    <w:t xml:space="preserve"> (see below) </w:t>
                  </w:r>
                  <w:r w:rsidRPr="00343BFB">
                    <w:rPr>
                      <w:rFonts w:ascii="Arial" w:hAnsi="Arial" w:cs="Arial"/>
                      <w:color w:val="000000" w:themeColor="text1"/>
                      <w:sz w:val="22"/>
                      <w:szCs w:val="22"/>
                    </w:rPr>
                    <w:t>(</w:t>
                  </w:r>
                  <w:r w:rsidRPr="00343BFB">
                    <w:rPr>
                      <w:rFonts w:ascii="Arial" w:hAnsi="Arial" w:cs="Arial"/>
                      <w:b/>
                      <w:bCs/>
                      <w:color w:val="000000" w:themeColor="text1"/>
                      <w:sz w:val="22"/>
                      <w:szCs w:val="22"/>
                    </w:rPr>
                    <w:t xml:space="preserve">Figure </w:t>
                  </w:r>
                  <w:r>
                    <w:rPr>
                      <w:rFonts w:ascii="Arial" w:hAnsi="Arial" w:cs="Arial"/>
                      <w:b/>
                      <w:bCs/>
                      <w:color w:val="000000" w:themeColor="text1"/>
                      <w:sz w:val="22"/>
                      <w:szCs w:val="22"/>
                    </w:rPr>
                    <w:t>2</w:t>
                  </w:r>
                  <w:r w:rsidRPr="00343BFB">
                    <w:rPr>
                      <w:rFonts w:ascii="Arial" w:hAnsi="Arial" w:cs="Arial"/>
                      <w:color w:val="000000" w:themeColor="text1"/>
                      <w:sz w:val="22"/>
                      <w:szCs w:val="22"/>
                    </w:rPr>
                    <w:t>).</w:t>
                  </w:r>
                </w:p>
                <w:p w14:paraId="394E2601" w14:textId="77777777" w:rsidR="00924617" w:rsidRDefault="00924617" w:rsidP="0036106F">
                  <w:pPr>
                    <w:rPr>
                      <w:rFonts w:ascii="Arial" w:hAnsi="Arial" w:cs="Arial"/>
                      <w:b/>
                      <w:bCs/>
                      <w:color w:val="000000" w:themeColor="text1"/>
                      <w:sz w:val="22"/>
                      <w:szCs w:val="22"/>
                      <w:lang w:val="en-AU"/>
                    </w:rPr>
                  </w:pPr>
                </w:p>
                <w:p w14:paraId="0614C810" w14:textId="77777777" w:rsidR="00924617" w:rsidRPr="00127424" w:rsidRDefault="00924617" w:rsidP="001D16D4">
                  <w:pPr>
                    <w:rPr>
                      <w:rFonts w:ascii="Arial" w:hAnsi="Arial" w:cs="Arial"/>
                      <w:b/>
                      <w:bCs/>
                      <w:color w:val="000000" w:themeColor="text1"/>
                      <w:sz w:val="22"/>
                      <w:szCs w:val="22"/>
                    </w:rPr>
                  </w:pPr>
                  <w:r w:rsidRPr="00127424">
                    <w:rPr>
                      <w:rFonts w:ascii="Arial" w:hAnsi="Arial" w:cs="Arial"/>
                      <w:b/>
                      <w:bCs/>
                      <w:color w:val="000000" w:themeColor="text1"/>
                      <w:sz w:val="22"/>
                      <w:szCs w:val="22"/>
                    </w:rPr>
                    <w:t>Amino acid sequence identities</w:t>
                  </w:r>
                </w:p>
                <w:p w14:paraId="664BBD2A" w14:textId="77777777" w:rsidR="00924617" w:rsidRDefault="00924617" w:rsidP="001D16D4">
                  <w:pPr>
                    <w:rPr>
                      <w:rFonts w:ascii="Arial" w:hAnsi="Arial" w:cs="Arial"/>
                      <w:color w:val="000000" w:themeColor="text1"/>
                      <w:sz w:val="22"/>
                      <w:szCs w:val="22"/>
                    </w:rPr>
                  </w:pPr>
                  <w:r w:rsidRPr="00132B95">
                    <w:rPr>
                      <w:rFonts w:ascii="Arial" w:hAnsi="Arial" w:cs="Arial"/>
                      <w:color w:val="000000" w:themeColor="text1"/>
                      <w:sz w:val="22"/>
                      <w:szCs w:val="22"/>
                    </w:rPr>
                    <w:t>Pairwise sequence identities (p-distances) calculated in MEGA7 from ClustalW amino acid sequence alignments indicated that STNGV and ELSYV are most closely related amongst the viruses to be assigned to the new genus, sharing 65.5% identity in L, 51.8% identity in N and 47.7% identity in G</w:t>
                  </w:r>
                  <w:r>
                    <w:rPr>
                      <w:rFonts w:ascii="Arial" w:hAnsi="Arial" w:cs="Arial"/>
                      <w:color w:val="000000" w:themeColor="text1"/>
                      <w:sz w:val="22"/>
                      <w:szCs w:val="22"/>
                    </w:rPr>
                    <w:t xml:space="preserve"> (</w:t>
                  </w:r>
                  <w:r w:rsidRPr="00BC6790">
                    <w:rPr>
                      <w:rFonts w:ascii="Arial" w:hAnsi="Arial" w:cs="Arial"/>
                      <w:b/>
                      <w:bCs/>
                      <w:color w:val="000000" w:themeColor="text1"/>
                      <w:sz w:val="22"/>
                      <w:szCs w:val="22"/>
                    </w:rPr>
                    <w:t>Tables 13-15</w:t>
                  </w:r>
                  <w:r>
                    <w:rPr>
                      <w:rFonts w:ascii="Arial" w:hAnsi="Arial" w:cs="Arial"/>
                      <w:color w:val="000000" w:themeColor="text1"/>
                      <w:sz w:val="22"/>
                      <w:szCs w:val="22"/>
                    </w:rPr>
                    <w:t>)</w:t>
                  </w:r>
                  <w:r w:rsidRPr="00132B95">
                    <w:rPr>
                      <w:rFonts w:ascii="Arial" w:hAnsi="Arial" w:cs="Arial"/>
                      <w:color w:val="000000" w:themeColor="text1"/>
                      <w:sz w:val="22"/>
                      <w:szCs w:val="22"/>
                    </w:rPr>
                    <w:t>.</w:t>
                  </w:r>
                </w:p>
                <w:p w14:paraId="02A4ECAC" w14:textId="77777777" w:rsidR="00924617" w:rsidRDefault="00924617" w:rsidP="001D16D4">
                  <w:pPr>
                    <w:rPr>
                      <w:rFonts w:ascii="Arial" w:hAnsi="Arial" w:cs="Arial"/>
                      <w:color w:val="000000" w:themeColor="text1"/>
                      <w:sz w:val="22"/>
                      <w:szCs w:val="22"/>
                    </w:rPr>
                  </w:pPr>
                </w:p>
                <w:p w14:paraId="0C1831FE" w14:textId="77777777" w:rsidR="00924617" w:rsidRPr="00A3708B" w:rsidRDefault="00924617" w:rsidP="001D16D4">
                  <w:pPr>
                    <w:rPr>
                      <w:rFonts w:ascii="Arial" w:hAnsi="Arial" w:cs="Arial"/>
                      <w:b/>
                      <w:bCs/>
                      <w:color w:val="000000" w:themeColor="text1"/>
                      <w:sz w:val="22"/>
                      <w:szCs w:val="22"/>
                    </w:rPr>
                  </w:pPr>
                  <w:r w:rsidRPr="00127424">
                    <w:rPr>
                      <w:rFonts w:ascii="Arial" w:hAnsi="Arial" w:cs="Arial"/>
                      <w:b/>
                      <w:bCs/>
                      <w:color w:val="000000" w:themeColor="text1"/>
                      <w:sz w:val="22"/>
                      <w:szCs w:val="22"/>
                    </w:rPr>
                    <w:t>Species demarcation criteria</w:t>
                  </w:r>
                </w:p>
                <w:p w14:paraId="174296E6" w14:textId="77777777" w:rsidR="00924617" w:rsidRDefault="00924617" w:rsidP="001D16D4">
                  <w:pPr>
                    <w:rPr>
                      <w:rFonts w:ascii="Arial" w:hAnsi="Arial" w:cs="Arial"/>
                      <w:color w:val="000000" w:themeColor="text1"/>
                      <w:sz w:val="22"/>
                      <w:szCs w:val="22"/>
                    </w:rPr>
                  </w:pPr>
                  <w:r>
                    <w:rPr>
                      <w:rFonts w:ascii="Arial" w:hAnsi="Arial" w:cs="Arial"/>
                      <w:color w:val="000000" w:themeColor="text1"/>
                      <w:sz w:val="22"/>
                      <w:szCs w:val="22"/>
                    </w:rPr>
                    <w:t>Viruses</w:t>
                  </w:r>
                  <w:r w:rsidRPr="005C4D57">
                    <w:rPr>
                      <w:rFonts w:ascii="Arial" w:hAnsi="Arial" w:cs="Arial"/>
                      <w:color w:val="000000" w:themeColor="text1"/>
                      <w:sz w:val="22"/>
                      <w:szCs w:val="22"/>
                    </w:rPr>
                    <w:t xml:space="preserve"> assigned to different species within the genus </w:t>
                  </w:r>
                  <w:r>
                    <w:rPr>
                      <w:rFonts w:ascii="Arial" w:hAnsi="Arial" w:cs="Arial"/>
                      <w:i/>
                      <w:iCs/>
                      <w:color w:val="000000" w:themeColor="text1"/>
                      <w:sz w:val="22"/>
                      <w:szCs w:val="22"/>
                    </w:rPr>
                    <w:t>Stangrha</w:t>
                  </w:r>
                  <w:r w:rsidRPr="005C4D57">
                    <w:rPr>
                      <w:rFonts w:ascii="Arial" w:hAnsi="Arial" w:cs="Arial"/>
                      <w:i/>
                      <w:iCs/>
                      <w:color w:val="000000" w:themeColor="text1"/>
                      <w:sz w:val="22"/>
                      <w:szCs w:val="22"/>
                    </w:rPr>
                    <w:t>virus</w:t>
                  </w:r>
                  <w:r w:rsidRPr="005C4D57">
                    <w:rPr>
                      <w:rFonts w:ascii="Arial" w:hAnsi="Arial" w:cs="Arial"/>
                      <w:color w:val="000000" w:themeColor="text1"/>
                      <w:sz w:val="22"/>
                      <w:szCs w:val="22"/>
                    </w:rPr>
                    <w:t xml:space="preserve"> have several of the following characteristics:</w:t>
                  </w:r>
                  <w:r>
                    <w:t xml:space="preserve"> </w:t>
                  </w:r>
                  <w:r w:rsidRPr="00C96D53">
                    <w:rPr>
                      <w:rFonts w:ascii="Arial" w:hAnsi="Arial" w:cs="Arial"/>
                      <w:color w:val="000000" w:themeColor="text1"/>
                      <w:sz w:val="22"/>
                      <w:szCs w:val="22"/>
                    </w:rPr>
                    <w:t>A) minimum amino acid sequence divergence of 10% in N proteins; B) minimum sequence divergence of 10% in the L proteins; C) minimum amino acid sequence divergence of 15% in G proteins; D) significant differences in genome organisation as evidenced by numbers and locations of ORFs; E) can be distinguished in virus neutralisation tests; and F) occupy different ecological niches as evidenced by differences in hosts and</w:t>
                  </w:r>
                  <w:r>
                    <w:rPr>
                      <w:rFonts w:ascii="Arial" w:hAnsi="Arial" w:cs="Arial"/>
                      <w:color w:val="000000" w:themeColor="text1"/>
                      <w:sz w:val="22"/>
                      <w:szCs w:val="22"/>
                    </w:rPr>
                    <w:t>/</w:t>
                  </w:r>
                  <w:r w:rsidRPr="00C96D53">
                    <w:rPr>
                      <w:rFonts w:ascii="Arial" w:hAnsi="Arial" w:cs="Arial"/>
                      <w:color w:val="000000" w:themeColor="text1"/>
                      <w:sz w:val="22"/>
                      <w:szCs w:val="22"/>
                    </w:rPr>
                    <w:t>or vectors.</w:t>
                  </w:r>
                </w:p>
                <w:p w14:paraId="70A3B3CF" w14:textId="77777777" w:rsidR="00924617" w:rsidRDefault="00924617" w:rsidP="001D16D4">
                  <w:pPr>
                    <w:rPr>
                      <w:rFonts w:ascii="Arial" w:hAnsi="Arial" w:cs="Arial"/>
                      <w:color w:val="000000" w:themeColor="text1"/>
                      <w:sz w:val="22"/>
                      <w:szCs w:val="22"/>
                    </w:rPr>
                  </w:pPr>
                </w:p>
                <w:p w14:paraId="5335FAFB" w14:textId="77777777" w:rsidR="00924617" w:rsidRPr="00132B95" w:rsidRDefault="00924617" w:rsidP="0036106F">
                  <w:pPr>
                    <w:rPr>
                      <w:rFonts w:ascii="Arial" w:hAnsi="Arial" w:cs="Arial"/>
                      <w:color w:val="000000" w:themeColor="text1"/>
                      <w:sz w:val="22"/>
                      <w:szCs w:val="22"/>
                    </w:rPr>
                  </w:pPr>
                  <w:r w:rsidRPr="00132B95">
                    <w:rPr>
                      <w:rFonts w:ascii="Arial" w:hAnsi="Arial" w:cs="Arial"/>
                      <w:color w:val="000000" w:themeColor="text1"/>
                      <w:sz w:val="22"/>
                      <w:szCs w:val="22"/>
                    </w:rPr>
                    <w:t>All members of the proposed new genus meet criteria A, B and C. The genome organisations are similar (criterion D). No neutralization test data are yet available as there is currently no isolate of the virus (criterion E). The viruses were detected in mosquitoes of different species (criterion F).</w:t>
                  </w:r>
                </w:p>
                <w:p w14:paraId="58EA4B45" w14:textId="77777777" w:rsidR="00924617" w:rsidRDefault="00924617" w:rsidP="005A327A">
                  <w:pPr>
                    <w:pStyle w:val="ListParagraph"/>
                    <w:rPr>
                      <w:rFonts w:ascii="Arial" w:hAnsi="Arial" w:cs="Arial"/>
                      <w:color w:val="000000" w:themeColor="text1"/>
                      <w:sz w:val="22"/>
                      <w:szCs w:val="22"/>
                    </w:rPr>
                  </w:pPr>
                </w:p>
                <w:p w14:paraId="2F5678F9" w14:textId="77777777" w:rsidR="00924617" w:rsidRPr="005A327A" w:rsidRDefault="00924617" w:rsidP="005A327A">
                  <w:pPr>
                    <w:pStyle w:val="ListParagraph"/>
                    <w:numPr>
                      <w:ilvl w:val="0"/>
                      <w:numId w:val="4"/>
                    </w:numPr>
                    <w:rPr>
                      <w:rFonts w:ascii="Arial" w:hAnsi="Arial" w:cs="Arial"/>
                      <w:b/>
                      <w:bCs/>
                      <w:color w:val="000000" w:themeColor="text1"/>
                      <w:sz w:val="22"/>
                      <w:szCs w:val="22"/>
                    </w:rPr>
                  </w:pPr>
                  <w:r w:rsidRPr="005A327A">
                    <w:rPr>
                      <w:rFonts w:ascii="Arial" w:hAnsi="Arial" w:cs="Arial"/>
                      <w:b/>
                      <w:bCs/>
                      <w:color w:val="000000" w:themeColor="text1"/>
                      <w:sz w:val="22"/>
                      <w:szCs w:val="22"/>
                    </w:rPr>
                    <w:t xml:space="preserve">Proposed new genus </w:t>
                  </w:r>
                  <w:r w:rsidRPr="005A327A">
                    <w:rPr>
                      <w:rFonts w:ascii="Arial" w:hAnsi="Arial" w:cs="Arial"/>
                      <w:b/>
                      <w:bCs/>
                      <w:i/>
                      <w:iCs/>
                      <w:color w:val="000000" w:themeColor="text1"/>
                      <w:sz w:val="22"/>
                      <w:szCs w:val="22"/>
                    </w:rPr>
                    <w:t>Primrhavirus</w:t>
                  </w:r>
                </w:p>
                <w:p w14:paraId="236BB94F" w14:textId="77777777" w:rsidR="00924617" w:rsidRDefault="00924617" w:rsidP="005A327A">
                  <w:pPr>
                    <w:pStyle w:val="ListParagraph"/>
                    <w:rPr>
                      <w:rFonts w:ascii="Arial" w:hAnsi="Arial" w:cs="Arial"/>
                      <w:color w:val="000000" w:themeColor="text1"/>
                      <w:sz w:val="22"/>
                      <w:szCs w:val="22"/>
                    </w:rPr>
                  </w:pPr>
                </w:p>
                <w:p w14:paraId="76B0BECC" w14:textId="77777777" w:rsidR="00924617" w:rsidRPr="002E0046" w:rsidRDefault="00924617" w:rsidP="008B64A5">
                  <w:pPr>
                    <w:rPr>
                      <w:rFonts w:ascii="Arial" w:hAnsi="Arial" w:cs="Arial"/>
                      <w:color w:val="000000" w:themeColor="text1"/>
                      <w:sz w:val="22"/>
                      <w:szCs w:val="22"/>
                    </w:rPr>
                  </w:pPr>
                  <w:r w:rsidRPr="002E0046">
                    <w:rPr>
                      <w:rFonts w:ascii="Arial" w:hAnsi="Arial" w:cs="Arial"/>
                      <w:color w:val="000000" w:themeColor="text1"/>
                      <w:sz w:val="22"/>
                      <w:szCs w:val="22"/>
                    </w:rPr>
                    <w:t xml:space="preserve">The new genus </w:t>
                  </w:r>
                  <w:r>
                    <w:rPr>
                      <w:rFonts w:ascii="Arial" w:hAnsi="Arial" w:cs="Arial"/>
                      <w:i/>
                      <w:iCs/>
                      <w:color w:val="000000" w:themeColor="text1"/>
                      <w:sz w:val="22"/>
                      <w:szCs w:val="22"/>
                    </w:rPr>
                    <w:t>Primr</w:t>
                  </w:r>
                  <w:r w:rsidRPr="002E0046">
                    <w:rPr>
                      <w:rFonts w:ascii="Arial" w:hAnsi="Arial" w:cs="Arial"/>
                      <w:i/>
                      <w:iCs/>
                      <w:color w:val="000000" w:themeColor="text1"/>
                      <w:sz w:val="22"/>
                      <w:szCs w:val="22"/>
                    </w:rPr>
                    <w:t>havirus</w:t>
                  </w:r>
                  <w:r w:rsidRPr="002E0046">
                    <w:rPr>
                      <w:rFonts w:ascii="Arial" w:hAnsi="Arial" w:cs="Arial"/>
                      <w:color w:val="000000" w:themeColor="text1"/>
                      <w:sz w:val="22"/>
                      <w:szCs w:val="22"/>
                    </w:rPr>
                    <w:t xml:space="preserve"> </w:t>
                  </w:r>
                  <w:r>
                    <w:rPr>
                      <w:rFonts w:ascii="Arial" w:hAnsi="Arial" w:cs="Arial"/>
                      <w:color w:val="000000" w:themeColor="text1"/>
                      <w:sz w:val="22"/>
                      <w:szCs w:val="22"/>
                    </w:rPr>
                    <w:t>is proposed for a distinct monophyletic clade of three related viruses detected in culicine mosquitoes (family Culicidae).</w:t>
                  </w:r>
                </w:p>
                <w:p w14:paraId="759493AA" w14:textId="77777777" w:rsidR="00924617" w:rsidRDefault="00924617" w:rsidP="008B64A5">
                  <w:pPr>
                    <w:rPr>
                      <w:rFonts w:ascii="Arial" w:hAnsi="Arial" w:cs="Arial"/>
                      <w:b/>
                      <w:bCs/>
                      <w:color w:val="000000" w:themeColor="text1"/>
                      <w:sz w:val="22"/>
                      <w:szCs w:val="22"/>
                    </w:rPr>
                  </w:pPr>
                </w:p>
                <w:p w14:paraId="5FF1CED3" w14:textId="77777777" w:rsidR="00924617" w:rsidRDefault="00924617" w:rsidP="008B64A5">
                  <w:pPr>
                    <w:rPr>
                      <w:rFonts w:ascii="Arial" w:hAnsi="Arial" w:cs="Arial"/>
                      <w:i/>
                      <w:iCs/>
                      <w:color w:val="000000" w:themeColor="text1"/>
                      <w:sz w:val="22"/>
                      <w:szCs w:val="22"/>
                    </w:rPr>
                  </w:pPr>
                  <w:r>
                    <w:rPr>
                      <w:rFonts w:ascii="Arial" w:hAnsi="Arial" w:cs="Arial"/>
                      <w:color w:val="000000" w:themeColor="text1"/>
                      <w:sz w:val="22"/>
                      <w:szCs w:val="22"/>
                    </w:rPr>
                    <w:t>Primus virus</w:t>
                  </w:r>
                  <w:r w:rsidRPr="00FF565F">
                    <w:rPr>
                      <w:rFonts w:ascii="Arial" w:hAnsi="Arial" w:cs="Arial"/>
                      <w:color w:val="000000" w:themeColor="text1"/>
                      <w:sz w:val="22"/>
                      <w:szCs w:val="22"/>
                    </w:rPr>
                    <w:t xml:space="preserve"> (</w:t>
                  </w:r>
                  <w:r>
                    <w:rPr>
                      <w:rFonts w:ascii="Arial" w:hAnsi="Arial" w:cs="Arial"/>
                      <w:color w:val="000000" w:themeColor="text1"/>
                      <w:sz w:val="22"/>
                      <w:szCs w:val="22"/>
                    </w:rPr>
                    <w:t xml:space="preserve">PRIMV; </w:t>
                  </w:r>
                  <w:r w:rsidRPr="00FF565F">
                    <w:rPr>
                      <w:rFonts w:ascii="Arial" w:hAnsi="Arial" w:cs="Arial"/>
                      <w:color w:val="000000" w:themeColor="text1"/>
                      <w:sz w:val="22"/>
                      <w:szCs w:val="22"/>
                    </w:rPr>
                    <w:t xml:space="preserve">sample </w:t>
                  </w:r>
                  <w:r>
                    <w:rPr>
                      <w:rFonts w:ascii="Arial" w:hAnsi="Arial" w:cs="Arial"/>
                      <w:color w:val="000000" w:themeColor="text1"/>
                      <w:sz w:val="22"/>
                      <w:szCs w:val="22"/>
                      <w:lang w:val="en-AU"/>
                    </w:rPr>
                    <w:t>Ferlo</w:t>
                  </w:r>
                  <w:r w:rsidRPr="00FF565F">
                    <w:rPr>
                      <w:rFonts w:ascii="Arial" w:hAnsi="Arial" w:cs="Arial"/>
                      <w:color w:val="000000" w:themeColor="text1"/>
                      <w:sz w:val="22"/>
                      <w:szCs w:val="22"/>
                    </w:rPr>
                    <w:t xml:space="preserve">) was detected by metagenomic sequencing of </w:t>
                  </w:r>
                  <w:r>
                    <w:rPr>
                      <w:rFonts w:ascii="Arial" w:hAnsi="Arial" w:cs="Arial"/>
                      <w:color w:val="000000" w:themeColor="text1"/>
                      <w:sz w:val="22"/>
                      <w:szCs w:val="22"/>
                    </w:rPr>
                    <w:t>mosquitoes</w:t>
                  </w:r>
                  <w:r w:rsidRPr="00FF565F">
                    <w:rPr>
                      <w:rFonts w:ascii="Arial" w:hAnsi="Arial" w:cs="Arial"/>
                      <w:color w:val="000000" w:themeColor="text1"/>
                      <w:sz w:val="22"/>
                      <w:szCs w:val="22"/>
                    </w:rPr>
                    <w:t xml:space="preserve"> (</w:t>
                  </w:r>
                  <w:r>
                    <w:rPr>
                      <w:rFonts w:ascii="Arial" w:hAnsi="Arial" w:cs="Arial"/>
                      <w:i/>
                      <w:iCs/>
                      <w:color w:val="000000" w:themeColor="text1"/>
                      <w:sz w:val="22"/>
                      <w:szCs w:val="22"/>
                      <w:lang w:val="en-AU"/>
                    </w:rPr>
                    <w:t>Aedes vexans</w:t>
                  </w:r>
                  <w:r w:rsidRPr="00FF565F">
                    <w:rPr>
                      <w:rFonts w:ascii="Arial" w:hAnsi="Arial" w:cs="Arial"/>
                      <w:color w:val="000000" w:themeColor="text1"/>
                      <w:sz w:val="22"/>
                      <w:szCs w:val="22"/>
                      <w:lang w:val="en-AU"/>
                    </w:rPr>
                    <w:t xml:space="preserve">) collected </w:t>
                  </w:r>
                  <w:r>
                    <w:rPr>
                      <w:rFonts w:ascii="Arial" w:hAnsi="Arial" w:cs="Arial"/>
                      <w:color w:val="000000" w:themeColor="text1"/>
                      <w:sz w:val="22"/>
                      <w:szCs w:val="22"/>
                      <w:lang w:val="en-AU"/>
                    </w:rPr>
                    <w:t xml:space="preserve">in </w:t>
                  </w:r>
                  <w:r w:rsidRPr="00A16EAC">
                    <w:rPr>
                      <w:rFonts w:ascii="Arial" w:hAnsi="Arial" w:cs="Arial"/>
                      <w:color w:val="000000" w:themeColor="text1"/>
                      <w:sz w:val="22"/>
                      <w:szCs w:val="22"/>
                      <w:lang w:val="en-AU"/>
                    </w:rPr>
                    <w:t>Senegal</w:t>
                  </w:r>
                  <w:r>
                    <w:rPr>
                      <w:rFonts w:ascii="Arial" w:hAnsi="Arial" w:cs="Arial"/>
                      <w:color w:val="000000" w:themeColor="text1"/>
                      <w:sz w:val="22"/>
                      <w:szCs w:val="22"/>
                      <w:lang w:val="en-AU"/>
                    </w:rPr>
                    <w:t>, in</w:t>
                  </w:r>
                  <w:r w:rsidRPr="00A16EAC">
                    <w:rPr>
                      <w:rFonts w:ascii="Arial" w:hAnsi="Arial" w:cs="Arial"/>
                      <w:color w:val="000000" w:themeColor="text1"/>
                      <w:sz w:val="22"/>
                      <w:szCs w:val="22"/>
                      <w:lang w:val="en-AU"/>
                    </w:rPr>
                    <w:t xml:space="preserve"> </w:t>
                  </w:r>
                  <w:r w:rsidRPr="00FF565F">
                    <w:rPr>
                      <w:rFonts w:ascii="Arial" w:hAnsi="Arial" w:cs="Arial"/>
                      <w:color w:val="000000" w:themeColor="text1"/>
                      <w:sz w:val="22"/>
                      <w:szCs w:val="22"/>
                      <w:lang w:val="en-AU"/>
                    </w:rPr>
                    <w:t>201</w:t>
                  </w:r>
                  <w:r>
                    <w:rPr>
                      <w:rFonts w:ascii="Arial" w:hAnsi="Arial" w:cs="Arial"/>
                      <w:color w:val="000000" w:themeColor="text1"/>
                      <w:sz w:val="22"/>
                      <w:szCs w:val="22"/>
                      <w:lang w:val="en-AU"/>
                    </w:rPr>
                    <w:t xml:space="preserve">4 </w:t>
                  </w:r>
                  <w:r>
                    <w:rPr>
                      <w:rFonts w:ascii="Arial" w:hAnsi="Arial" w:cs="Arial"/>
                      <w:noProof/>
                      <w:color w:val="000000" w:themeColor="text1"/>
                      <w:sz w:val="22"/>
                      <w:szCs w:val="22"/>
                      <w:lang w:val="en-AU"/>
                    </w:rPr>
                    <w:t>[5]</w:t>
                  </w:r>
                  <w:r w:rsidRPr="00FF565F">
                    <w:rPr>
                      <w:rFonts w:ascii="Arial" w:hAnsi="Arial" w:cs="Arial"/>
                      <w:color w:val="000000" w:themeColor="text1"/>
                      <w:sz w:val="22"/>
                      <w:szCs w:val="22"/>
                      <w:lang w:val="en-AU"/>
                    </w:rPr>
                    <w:t>.</w:t>
                  </w:r>
                  <w:r>
                    <w:rPr>
                      <w:rFonts w:ascii="Arial" w:hAnsi="Arial" w:cs="Arial"/>
                      <w:color w:val="000000" w:themeColor="text1"/>
                      <w:sz w:val="22"/>
                      <w:szCs w:val="22"/>
                      <w:lang w:val="en-AU"/>
                    </w:rPr>
                    <w:t xml:space="preserve"> </w:t>
                  </w:r>
                  <w:r w:rsidRPr="00DF5145">
                    <w:rPr>
                      <w:rFonts w:ascii="Arial" w:hAnsi="Arial" w:cs="Arial"/>
                      <w:color w:val="000000" w:themeColor="text1"/>
                      <w:sz w:val="22"/>
                      <w:szCs w:val="22"/>
                    </w:rPr>
                    <w:t>We propose</w:t>
                  </w:r>
                  <w:r>
                    <w:rPr>
                      <w:rFonts w:ascii="Arial" w:hAnsi="Arial" w:cs="Arial"/>
                      <w:color w:val="000000" w:themeColor="text1"/>
                      <w:sz w:val="22"/>
                      <w:szCs w:val="22"/>
                    </w:rPr>
                    <w:t xml:space="preserve"> PRIMV</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Primrhavirus primus.</w:t>
                  </w:r>
                </w:p>
                <w:p w14:paraId="5A986E69" w14:textId="77777777" w:rsidR="00924617" w:rsidRDefault="00924617" w:rsidP="008B64A5">
                  <w:pPr>
                    <w:rPr>
                      <w:rFonts w:ascii="Arial" w:hAnsi="Arial" w:cs="Arial"/>
                      <w:b/>
                      <w:bCs/>
                      <w:color w:val="000000" w:themeColor="text1"/>
                      <w:sz w:val="22"/>
                      <w:szCs w:val="22"/>
                    </w:rPr>
                  </w:pPr>
                </w:p>
                <w:p w14:paraId="24D0925B" w14:textId="7D905DE3" w:rsidR="00924617" w:rsidRDefault="00924617" w:rsidP="008B64A5">
                  <w:pPr>
                    <w:rPr>
                      <w:rFonts w:ascii="Arial" w:hAnsi="Arial" w:cs="Arial"/>
                      <w:i/>
                      <w:iCs/>
                      <w:color w:val="000000" w:themeColor="text1"/>
                      <w:sz w:val="22"/>
                      <w:szCs w:val="22"/>
                    </w:rPr>
                  </w:pPr>
                  <w:r>
                    <w:rPr>
                      <w:rFonts w:ascii="Arial" w:hAnsi="Arial" w:cs="Arial"/>
                      <w:color w:val="000000" w:themeColor="text1"/>
                      <w:sz w:val="22"/>
                      <w:szCs w:val="22"/>
                    </w:rPr>
                    <w:t>San Gabriel mononegavirus</w:t>
                  </w:r>
                  <w:r w:rsidRPr="00FF565F">
                    <w:rPr>
                      <w:rFonts w:ascii="Arial" w:hAnsi="Arial" w:cs="Arial"/>
                      <w:color w:val="000000" w:themeColor="text1"/>
                      <w:sz w:val="22"/>
                      <w:szCs w:val="22"/>
                    </w:rPr>
                    <w:t xml:space="preserve"> (</w:t>
                  </w:r>
                  <w:r>
                    <w:rPr>
                      <w:rFonts w:ascii="Arial" w:hAnsi="Arial" w:cs="Arial"/>
                      <w:color w:val="000000" w:themeColor="text1"/>
                      <w:sz w:val="22"/>
                      <w:szCs w:val="22"/>
                    </w:rPr>
                    <w:t xml:space="preserve">SGMNV; </w:t>
                  </w:r>
                  <w:r w:rsidRPr="00FF565F">
                    <w:rPr>
                      <w:rFonts w:ascii="Arial" w:hAnsi="Arial" w:cs="Arial"/>
                      <w:color w:val="000000" w:themeColor="text1"/>
                      <w:sz w:val="22"/>
                      <w:szCs w:val="22"/>
                    </w:rPr>
                    <w:t xml:space="preserve">sample </w:t>
                  </w:r>
                  <w:r>
                    <w:rPr>
                      <w:rFonts w:ascii="Arial" w:hAnsi="Arial" w:cs="Arial"/>
                      <w:color w:val="000000" w:themeColor="text1"/>
                      <w:sz w:val="22"/>
                      <w:szCs w:val="22"/>
                      <w:lang w:val="en-AU"/>
                    </w:rPr>
                    <w:t>San Gabriel Valley</w:t>
                  </w:r>
                  <w:r w:rsidRPr="00FF565F">
                    <w:rPr>
                      <w:rFonts w:ascii="Arial" w:hAnsi="Arial" w:cs="Arial"/>
                      <w:color w:val="000000" w:themeColor="text1"/>
                      <w:sz w:val="22"/>
                      <w:szCs w:val="22"/>
                    </w:rPr>
                    <w:t xml:space="preserve">) was </w:t>
                  </w:r>
                  <w:r>
                    <w:rPr>
                      <w:rFonts w:ascii="Arial" w:hAnsi="Arial" w:cs="Arial"/>
                      <w:color w:val="000000" w:themeColor="text1"/>
                      <w:sz w:val="22"/>
                      <w:szCs w:val="22"/>
                    </w:rPr>
                    <w:t>discovered in</w:t>
                  </w:r>
                  <w:r w:rsidRPr="00EF1E86">
                    <w:rPr>
                      <w:rFonts w:ascii="Arial" w:hAnsi="Arial" w:cs="Arial"/>
                      <w:color w:val="000000" w:themeColor="text1"/>
                      <w:sz w:val="22"/>
                      <w:szCs w:val="22"/>
                    </w:rPr>
                    <w:t xml:space="preserve"> </w:t>
                  </w:r>
                  <w:r>
                    <w:rPr>
                      <w:rFonts w:ascii="Arial" w:hAnsi="Arial" w:cs="Arial"/>
                      <w:color w:val="000000" w:themeColor="text1"/>
                      <w:sz w:val="22"/>
                      <w:szCs w:val="22"/>
                    </w:rPr>
                    <w:t xml:space="preserve">a </w:t>
                  </w:r>
                  <w:r w:rsidRPr="00EF1E86">
                    <w:rPr>
                      <w:rFonts w:ascii="Arial" w:hAnsi="Arial" w:cs="Arial"/>
                      <w:color w:val="000000" w:themeColor="text1"/>
                      <w:sz w:val="22"/>
                      <w:szCs w:val="22"/>
                    </w:rPr>
                    <w:t>high-throughput RNA-Seq librar</w:t>
                  </w:r>
                  <w:r>
                    <w:rPr>
                      <w:rFonts w:ascii="Arial" w:hAnsi="Arial" w:cs="Arial"/>
                      <w:color w:val="000000" w:themeColor="text1"/>
                      <w:sz w:val="22"/>
                      <w:szCs w:val="22"/>
                    </w:rPr>
                    <w:t>y from</w:t>
                  </w:r>
                  <w:r w:rsidRPr="00EF1E86">
                    <w:rPr>
                      <w:rFonts w:ascii="Arial" w:hAnsi="Arial" w:cs="Arial"/>
                      <w:color w:val="000000" w:themeColor="text1"/>
                      <w:sz w:val="22"/>
                      <w:szCs w:val="22"/>
                    </w:rPr>
                    <w:t xml:space="preserve"> </w:t>
                  </w:r>
                  <w:r>
                    <w:rPr>
                      <w:rFonts w:ascii="Arial" w:hAnsi="Arial" w:cs="Arial"/>
                      <w:color w:val="000000" w:themeColor="text1"/>
                      <w:sz w:val="22"/>
                      <w:szCs w:val="22"/>
                    </w:rPr>
                    <w:t>a mosquito</w:t>
                  </w:r>
                  <w:r>
                    <w:rPr>
                      <w:rFonts w:ascii="Arial" w:hAnsi="Arial" w:cs="Arial"/>
                      <w:color w:val="000000" w:themeColor="text1"/>
                      <w:sz w:val="22"/>
                      <w:szCs w:val="22"/>
                      <w:lang w:val="en-AU"/>
                    </w:rPr>
                    <w:t xml:space="preserve"> colony </w:t>
                  </w:r>
                  <w:r w:rsidRPr="00FF565F">
                    <w:rPr>
                      <w:rFonts w:ascii="Arial" w:hAnsi="Arial" w:cs="Arial"/>
                      <w:color w:val="000000" w:themeColor="text1"/>
                      <w:sz w:val="22"/>
                      <w:szCs w:val="22"/>
                    </w:rPr>
                    <w:t>(</w:t>
                  </w:r>
                  <w:r>
                    <w:rPr>
                      <w:rFonts w:ascii="Arial" w:hAnsi="Arial" w:cs="Arial"/>
                      <w:i/>
                      <w:iCs/>
                      <w:color w:val="000000" w:themeColor="text1"/>
                      <w:sz w:val="22"/>
                      <w:szCs w:val="22"/>
                      <w:lang w:val="en-AU"/>
                    </w:rPr>
                    <w:t>Aedes albopictus</w:t>
                  </w:r>
                  <w:r w:rsidRPr="00FF565F">
                    <w:rPr>
                      <w:rFonts w:ascii="Arial" w:hAnsi="Arial" w:cs="Arial"/>
                      <w:color w:val="000000" w:themeColor="text1"/>
                      <w:sz w:val="22"/>
                      <w:szCs w:val="22"/>
                      <w:lang w:val="en-AU"/>
                    </w:rPr>
                    <w:t>)</w:t>
                  </w:r>
                  <w:r>
                    <w:rPr>
                      <w:rFonts w:ascii="Arial" w:hAnsi="Arial" w:cs="Arial"/>
                      <w:color w:val="000000" w:themeColor="text1"/>
                      <w:sz w:val="22"/>
                      <w:szCs w:val="22"/>
                      <w:lang w:val="en-AU"/>
                    </w:rPr>
                    <w:t>,</w:t>
                  </w:r>
                  <w:r w:rsidRPr="00FF565F">
                    <w:rPr>
                      <w:rFonts w:ascii="Arial" w:hAnsi="Arial" w:cs="Arial"/>
                      <w:color w:val="000000" w:themeColor="text1"/>
                      <w:sz w:val="22"/>
                      <w:szCs w:val="22"/>
                      <w:lang w:val="en-AU"/>
                    </w:rPr>
                    <w:t xml:space="preserve"> </w:t>
                  </w:r>
                  <w:r>
                    <w:rPr>
                      <w:rFonts w:ascii="Arial" w:hAnsi="Arial" w:cs="Arial"/>
                      <w:color w:val="000000" w:themeColor="text1"/>
                      <w:sz w:val="22"/>
                      <w:szCs w:val="22"/>
                      <w:lang w:val="en-AU"/>
                    </w:rPr>
                    <w:t xml:space="preserve">established in San Gabriel, California, </w:t>
                  </w:r>
                  <w:r w:rsidR="006D61E7">
                    <w:rPr>
                      <w:rFonts w:ascii="Arial" w:hAnsi="Arial" w:cs="Arial"/>
                      <w:color w:val="000000" w:themeColor="text1"/>
                      <w:sz w:val="22"/>
                      <w:szCs w:val="22"/>
                      <w:lang w:val="en-AU"/>
                    </w:rPr>
                    <w:t xml:space="preserve">USA, </w:t>
                  </w:r>
                  <w:r>
                    <w:rPr>
                      <w:rFonts w:ascii="Arial" w:hAnsi="Arial" w:cs="Arial"/>
                      <w:color w:val="000000" w:themeColor="text1"/>
                      <w:sz w:val="22"/>
                      <w:szCs w:val="22"/>
                      <w:lang w:val="en-AU"/>
                    </w:rPr>
                    <w:t xml:space="preserve">that is </w:t>
                  </w:r>
                  <w:r w:rsidRPr="00EF1E86">
                    <w:rPr>
                      <w:rFonts w:ascii="Arial" w:hAnsi="Arial" w:cs="Arial"/>
                      <w:color w:val="000000" w:themeColor="text1"/>
                      <w:sz w:val="22"/>
                      <w:szCs w:val="22"/>
                    </w:rPr>
                    <w:t xml:space="preserve">deposited in the Sequence Read Archive (SRA) database </w:t>
                  </w:r>
                  <w:r>
                    <w:rPr>
                      <w:rFonts w:ascii="Arial" w:hAnsi="Arial" w:cs="Arial"/>
                      <w:noProof/>
                      <w:color w:val="000000" w:themeColor="text1"/>
                      <w:sz w:val="22"/>
                      <w:szCs w:val="22"/>
                      <w:lang w:val="en-AU"/>
                    </w:rPr>
                    <w:t>[7]</w:t>
                  </w:r>
                  <w:r>
                    <w:rPr>
                      <w:rFonts w:ascii="Arial" w:hAnsi="Arial" w:cs="Arial"/>
                      <w:color w:val="000000" w:themeColor="text1"/>
                      <w:sz w:val="22"/>
                      <w:szCs w:val="22"/>
                      <w:lang w:val="en-AU"/>
                    </w:rPr>
                    <w:t xml:space="preserve">. It was also detected in other RNA-Seq libraries in the SRA from other colonies, wild-caught mosquitoes and various cell lines from </w:t>
                  </w:r>
                  <w:r w:rsidRPr="00AB14A1">
                    <w:rPr>
                      <w:rFonts w:ascii="Arial" w:hAnsi="Arial" w:cs="Arial"/>
                      <w:i/>
                      <w:iCs/>
                      <w:color w:val="000000" w:themeColor="text1"/>
                      <w:sz w:val="22"/>
                      <w:szCs w:val="22"/>
                      <w:lang w:val="en-AU"/>
                    </w:rPr>
                    <w:t>Aedes</w:t>
                  </w:r>
                  <w:r>
                    <w:rPr>
                      <w:rFonts w:ascii="Arial" w:hAnsi="Arial" w:cs="Arial"/>
                      <w:color w:val="000000" w:themeColor="text1"/>
                      <w:sz w:val="22"/>
                      <w:szCs w:val="22"/>
                      <w:lang w:val="en-AU"/>
                    </w:rPr>
                    <w:t xml:space="preserve"> spp. mosquitoes from various parts of the world </w:t>
                  </w:r>
                  <w:r>
                    <w:rPr>
                      <w:rFonts w:ascii="Arial" w:hAnsi="Arial" w:cs="Arial"/>
                      <w:noProof/>
                      <w:color w:val="000000" w:themeColor="text1"/>
                      <w:sz w:val="22"/>
                      <w:szCs w:val="22"/>
                      <w:lang w:val="en-AU"/>
                    </w:rPr>
                    <w:t>[7]</w:t>
                  </w:r>
                  <w:r>
                    <w:rPr>
                      <w:rFonts w:ascii="Arial" w:hAnsi="Arial" w:cs="Arial"/>
                      <w:color w:val="000000" w:themeColor="text1"/>
                      <w:sz w:val="22"/>
                      <w:szCs w:val="22"/>
                      <w:lang w:val="en-AU"/>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SGMNV</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Primrhavirus gabriel.</w:t>
                  </w:r>
                </w:p>
                <w:p w14:paraId="708B6939" w14:textId="77777777" w:rsidR="00924617" w:rsidRDefault="00924617" w:rsidP="008B64A5">
                  <w:pPr>
                    <w:rPr>
                      <w:rFonts w:ascii="Arial" w:hAnsi="Arial" w:cs="Arial"/>
                      <w:b/>
                      <w:bCs/>
                      <w:color w:val="000000" w:themeColor="text1"/>
                      <w:sz w:val="22"/>
                      <w:szCs w:val="22"/>
                      <w:lang w:val="en-AU"/>
                    </w:rPr>
                  </w:pPr>
                </w:p>
                <w:p w14:paraId="2F50AA71" w14:textId="21909DFC" w:rsidR="00924617" w:rsidRDefault="00924617" w:rsidP="00C43B9A">
                  <w:pPr>
                    <w:rPr>
                      <w:rFonts w:ascii="Arial" w:hAnsi="Arial" w:cs="Arial"/>
                      <w:i/>
                      <w:iCs/>
                      <w:color w:val="000000" w:themeColor="text1"/>
                      <w:sz w:val="22"/>
                      <w:szCs w:val="22"/>
                    </w:rPr>
                  </w:pPr>
                  <w:r>
                    <w:rPr>
                      <w:rFonts w:ascii="Arial" w:hAnsi="Arial" w:cs="Arial"/>
                      <w:color w:val="000000" w:themeColor="text1"/>
                      <w:sz w:val="22"/>
                      <w:szCs w:val="22"/>
                    </w:rPr>
                    <w:t xml:space="preserve">Atrato rhabdo-like virus 3 (AtRLV3; </w:t>
                  </w:r>
                  <w:r w:rsidRPr="00C43B9A">
                    <w:rPr>
                      <w:rFonts w:ascii="Arial" w:hAnsi="Arial" w:cs="Arial"/>
                      <w:color w:val="000000" w:themeColor="text1"/>
                      <w:sz w:val="22"/>
                      <w:szCs w:val="22"/>
                    </w:rPr>
                    <w:t xml:space="preserve">sample </w:t>
                  </w:r>
                  <w:r w:rsidRPr="00C43B9A">
                    <w:rPr>
                      <w:rFonts w:ascii="Arial" w:hAnsi="Arial" w:cs="Arial"/>
                      <w:color w:val="000000" w:themeColor="text1"/>
                      <w:sz w:val="22"/>
                      <w:szCs w:val="22"/>
                      <w:lang w:val="en-AU"/>
                    </w:rPr>
                    <w:t>Cx 1773-3</w:t>
                  </w:r>
                  <w:r>
                    <w:rPr>
                      <w:rFonts w:ascii="Arial" w:hAnsi="Arial" w:cs="Arial"/>
                      <w:color w:val="000000" w:themeColor="text1"/>
                      <w:sz w:val="22"/>
                      <w:szCs w:val="22"/>
                      <w:lang w:val="en-AU"/>
                    </w:rPr>
                    <w:t xml:space="preserve">) </w:t>
                  </w:r>
                  <w:r w:rsidR="006D61E7">
                    <w:rPr>
                      <w:rFonts w:ascii="Arial" w:hAnsi="Arial" w:cs="Arial"/>
                      <w:color w:val="000000" w:themeColor="text1"/>
                      <w:sz w:val="22"/>
                      <w:szCs w:val="22"/>
                      <w:lang w:val="en-AU"/>
                    </w:rPr>
                    <w:t xml:space="preserve">was discovered </w:t>
                  </w:r>
                  <w:r w:rsidRPr="00FF565F">
                    <w:rPr>
                      <w:rFonts w:ascii="Arial" w:hAnsi="Arial" w:cs="Arial"/>
                      <w:color w:val="000000" w:themeColor="text1"/>
                      <w:sz w:val="22"/>
                      <w:szCs w:val="22"/>
                    </w:rPr>
                    <w:t xml:space="preserve">by metagenomic sequencing of </w:t>
                  </w:r>
                  <w:r>
                    <w:rPr>
                      <w:rFonts w:ascii="Arial" w:hAnsi="Arial" w:cs="Arial"/>
                      <w:color w:val="000000" w:themeColor="text1"/>
                      <w:sz w:val="22"/>
                      <w:szCs w:val="22"/>
                    </w:rPr>
                    <w:t>mosquitoes</w:t>
                  </w:r>
                  <w:r w:rsidRPr="00FF565F">
                    <w:rPr>
                      <w:rFonts w:ascii="Arial" w:hAnsi="Arial" w:cs="Arial"/>
                      <w:color w:val="000000" w:themeColor="text1"/>
                      <w:sz w:val="22"/>
                      <w:szCs w:val="22"/>
                    </w:rPr>
                    <w:t xml:space="preserve"> (</w:t>
                  </w:r>
                  <w:r>
                    <w:rPr>
                      <w:rFonts w:ascii="Arial" w:hAnsi="Arial" w:cs="Arial"/>
                      <w:i/>
                      <w:iCs/>
                      <w:color w:val="000000" w:themeColor="text1"/>
                      <w:sz w:val="22"/>
                      <w:szCs w:val="22"/>
                      <w:lang w:val="en-AU"/>
                    </w:rPr>
                    <w:t>Culex sp.</w:t>
                  </w:r>
                  <w:r w:rsidRPr="00FF565F">
                    <w:rPr>
                      <w:rFonts w:ascii="Arial" w:hAnsi="Arial" w:cs="Arial"/>
                      <w:color w:val="000000" w:themeColor="text1"/>
                      <w:sz w:val="22"/>
                      <w:szCs w:val="22"/>
                      <w:lang w:val="en-AU"/>
                    </w:rPr>
                    <w:t xml:space="preserve">) collected </w:t>
                  </w:r>
                  <w:r>
                    <w:rPr>
                      <w:rFonts w:ascii="Arial" w:hAnsi="Arial" w:cs="Arial"/>
                      <w:color w:val="000000" w:themeColor="text1"/>
                      <w:sz w:val="22"/>
                      <w:szCs w:val="22"/>
                      <w:lang w:val="en-AU"/>
                    </w:rPr>
                    <w:t>in Colombia, in</w:t>
                  </w:r>
                  <w:r w:rsidRPr="00A16EAC">
                    <w:rPr>
                      <w:rFonts w:ascii="Arial" w:hAnsi="Arial" w:cs="Arial"/>
                      <w:color w:val="000000" w:themeColor="text1"/>
                      <w:sz w:val="22"/>
                      <w:szCs w:val="22"/>
                      <w:lang w:val="en-AU"/>
                    </w:rPr>
                    <w:t xml:space="preserve"> </w:t>
                  </w:r>
                  <w:r w:rsidRPr="00FF565F">
                    <w:rPr>
                      <w:rFonts w:ascii="Arial" w:hAnsi="Arial" w:cs="Arial"/>
                      <w:color w:val="000000" w:themeColor="text1"/>
                      <w:sz w:val="22"/>
                      <w:szCs w:val="22"/>
                      <w:lang w:val="en-AU"/>
                    </w:rPr>
                    <w:t>201</w:t>
                  </w:r>
                  <w:r>
                    <w:rPr>
                      <w:rFonts w:ascii="Arial" w:hAnsi="Arial" w:cs="Arial"/>
                      <w:color w:val="000000" w:themeColor="text1"/>
                      <w:sz w:val="22"/>
                      <w:szCs w:val="22"/>
                      <w:lang w:val="en-AU"/>
                    </w:rPr>
                    <w:t>6</w:t>
                  </w:r>
                  <w:r w:rsidRPr="00FF565F">
                    <w:rPr>
                      <w:rFonts w:ascii="Arial" w:hAnsi="Arial" w:cs="Arial"/>
                      <w:color w:val="000000" w:themeColor="text1"/>
                      <w:sz w:val="22"/>
                      <w:szCs w:val="22"/>
                      <w:lang w:val="en-AU"/>
                    </w:rPr>
                    <w:t>.</w:t>
                  </w:r>
                  <w:r>
                    <w:rPr>
                      <w:rFonts w:ascii="Arial" w:hAnsi="Arial" w:cs="Arial"/>
                      <w:color w:val="000000" w:themeColor="text1"/>
                      <w:sz w:val="22"/>
                      <w:szCs w:val="22"/>
                      <w:lang w:val="en-AU"/>
                    </w:rPr>
                    <w:t xml:space="preserve"> </w:t>
                  </w:r>
                  <w:r w:rsidRPr="00DF5145">
                    <w:rPr>
                      <w:rFonts w:ascii="Arial" w:hAnsi="Arial" w:cs="Arial"/>
                      <w:color w:val="000000" w:themeColor="text1"/>
                      <w:sz w:val="22"/>
                      <w:szCs w:val="22"/>
                    </w:rPr>
                    <w:t>We propose</w:t>
                  </w:r>
                  <w:r>
                    <w:rPr>
                      <w:rFonts w:ascii="Arial" w:hAnsi="Arial" w:cs="Arial"/>
                      <w:color w:val="000000" w:themeColor="text1"/>
                      <w:sz w:val="22"/>
                      <w:szCs w:val="22"/>
                    </w:rPr>
                    <w:t xml:space="preserve"> AtTRL3</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Primrhavirus atrato.</w:t>
                  </w:r>
                </w:p>
                <w:p w14:paraId="44A778E8" w14:textId="77777777" w:rsidR="00924617" w:rsidRPr="00C43B9A" w:rsidRDefault="00924617" w:rsidP="00C43B9A">
                  <w:pPr>
                    <w:rPr>
                      <w:rFonts w:ascii="Arial" w:hAnsi="Arial" w:cs="Arial"/>
                      <w:b/>
                      <w:bCs/>
                      <w:color w:val="000000" w:themeColor="text1"/>
                      <w:sz w:val="22"/>
                      <w:szCs w:val="22"/>
                      <w:lang w:val="en-AU"/>
                    </w:rPr>
                  </w:pPr>
                </w:p>
                <w:p w14:paraId="67D63D89" w14:textId="77777777" w:rsidR="00924617" w:rsidRPr="00127424" w:rsidRDefault="00924617" w:rsidP="00C43B9A">
                  <w:pPr>
                    <w:rPr>
                      <w:rFonts w:ascii="Arial" w:hAnsi="Arial" w:cs="Arial"/>
                      <w:b/>
                      <w:bCs/>
                      <w:color w:val="000000" w:themeColor="text1"/>
                      <w:sz w:val="22"/>
                      <w:szCs w:val="22"/>
                    </w:rPr>
                  </w:pPr>
                  <w:r w:rsidRPr="00127424">
                    <w:rPr>
                      <w:rFonts w:ascii="Arial" w:hAnsi="Arial" w:cs="Arial"/>
                      <w:b/>
                      <w:bCs/>
                      <w:color w:val="000000" w:themeColor="text1"/>
                      <w:sz w:val="22"/>
                      <w:szCs w:val="22"/>
                    </w:rPr>
                    <w:t>Genome organization</w:t>
                  </w:r>
                </w:p>
                <w:p w14:paraId="2103A822" w14:textId="77777777" w:rsidR="00924617" w:rsidRDefault="00924617" w:rsidP="00C43B9A">
                  <w:pPr>
                    <w:rPr>
                      <w:rFonts w:ascii="Arial" w:hAnsi="Arial" w:cs="Arial"/>
                      <w:color w:val="000000" w:themeColor="text1"/>
                      <w:sz w:val="22"/>
                      <w:szCs w:val="22"/>
                    </w:rPr>
                  </w:pPr>
                  <w:r>
                    <w:rPr>
                      <w:rFonts w:ascii="Arial" w:hAnsi="Arial" w:cs="Arial"/>
                      <w:color w:val="000000" w:themeColor="text1"/>
                      <w:sz w:val="22"/>
                      <w:szCs w:val="22"/>
                    </w:rPr>
                    <w:t xml:space="preserve">The near-complete genome sequences of PRIMV (12,194 nt), SGMNV (12,620 nt), and AtRLV3 (12,076 nt) are available, lacking only extreme 3' and 5' termini. Each genome contains only </w:t>
                  </w:r>
                  <w:r w:rsidRPr="007A4ED0">
                    <w:rPr>
                      <w:rFonts w:ascii="Arial" w:hAnsi="Arial" w:cs="Arial"/>
                      <w:color w:val="000000" w:themeColor="text1"/>
                      <w:sz w:val="22"/>
                      <w:szCs w:val="22"/>
                    </w:rPr>
                    <w:t>the five canonical rhabdovirus structural protein genes (</w:t>
                  </w:r>
                  <w:r w:rsidRPr="007A4ED0">
                    <w:rPr>
                      <w:rFonts w:ascii="Arial" w:hAnsi="Arial" w:cs="Arial"/>
                      <w:i/>
                      <w:iCs/>
                      <w:color w:val="000000" w:themeColor="text1"/>
                      <w:sz w:val="22"/>
                      <w:szCs w:val="22"/>
                    </w:rPr>
                    <w:t>N</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P</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M</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G</w:t>
                  </w:r>
                  <w:r w:rsidRPr="007A4ED0">
                    <w:rPr>
                      <w:rFonts w:ascii="Arial" w:hAnsi="Arial" w:cs="Arial"/>
                      <w:color w:val="000000" w:themeColor="text1"/>
                      <w:sz w:val="22"/>
                      <w:szCs w:val="22"/>
                    </w:rPr>
                    <w:t xml:space="preserve"> and </w:t>
                  </w:r>
                  <w:r w:rsidRPr="007A4ED0">
                    <w:rPr>
                      <w:rFonts w:ascii="Arial" w:hAnsi="Arial" w:cs="Arial"/>
                      <w:i/>
                      <w:iCs/>
                      <w:color w:val="000000" w:themeColor="text1"/>
                      <w:sz w:val="22"/>
                      <w:szCs w:val="22"/>
                    </w:rPr>
                    <w:t>L</w:t>
                  </w:r>
                  <w:r w:rsidRPr="007A4ED0">
                    <w:rPr>
                      <w:rFonts w:ascii="Arial" w:hAnsi="Arial" w:cs="Arial"/>
                      <w:color w:val="000000" w:themeColor="text1"/>
                      <w:sz w:val="22"/>
                      <w:szCs w:val="22"/>
                    </w:rPr>
                    <w:t>)</w:t>
                  </w:r>
                  <w:r>
                    <w:rPr>
                      <w:rFonts w:ascii="Arial" w:hAnsi="Arial" w:cs="Arial"/>
                      <w:color w:val="000000" w:themeColor="text1"/>
                      <w:sz w:val="22"/>
                      <w:szCs w:val="22"/>
                    </w:rPr>
                    <w:t xml:space="preserve"> </w:t>
                  </w:r>
                  <w:r>
                    <w:rPr>
                      <w:rFonts w:ascii="Arial" w:hAnsi="Arial" w:cs="Arial"/>
                      <w:color w:val="000000" w:themeColor="text1"/>
                      <w:sz w:val="22"/>
                      <w:szCs w:val="22"/>
                    </w:rPr>
                    <w:lastRenderedPageBreak/>
                    <w:t>(</w:t>
                  </w:r>
                  <w:r w:rsidRPr="007A4ED0">
                    <w:rPr>
                      <w:rFonts w:ascii="Arial" w:hAnsi="Arial" w:cs="Arial"/>
                      <w:b/>
                      <w:bCs/>
                      <w:color w:val="000000" w:themeColor="text1"/>
                      <w:sz w:val="22"/>
                      <w:szCs w:val="22"/>
                    </w:rPr>
                    <w:t>Figure 1</w:t>
                  </w:r>
                  <w:r>
                    <w:rPr>
                      <w:rFonts w:ascii="Arial" w:hAnsi="Arial" w:cs="Arial"/>
                      <w:color w:val="000000" w:themeColor="text1"/>
                      <w:sz w:val="22"/>
                      <w:szCs w:val="22"/>
                    </w:rPr>
                    <w:t>). Various alternative ORFs occur in each of these genes in a virus-specific manner but none appear to be homologous and they may not be expressed.</w:t>
                  </w:r>
                </w:p>
                <w:p w14:paraId="2455E164" w14:textId="77777777" w:rsidR="00924617" w:rsidRDefault="00924617" w:rsidP="00C43B9A">
                  <w:pPr>
                    <w:rPr>
                      <w:rFonts w:ascii="Arial" w:hAnsi="Arial" w:cs="Arial"/>
                      <w:color w:val="000000" w:themeColor="text1"/>
                      <w:sz w:val="22"/>
                      <w:szCs w:val="22"/>
                    </w:rPr>
                  </w:pPr>
                </w:p>
                <w:p w14:paraId="0DB48648" w14:textId="77777777" w:rsidR="00924617" w:rsidRPr="00127424" w:rsidRDefault="00924617" w:rsidP="00C43B9A">
                  <w:pPr>
                    <w:rPr>
                      <w:rFonts w:ascii="Arial" w:hAnsi="Arial" w:cs="Arial"/>
                      <w:b/>
                      <w:bCs/>
                      <w:color w:val="000000" w:themeColor="text1"/>
                      <w:sz w:val="22"/>
                      <w:szCs w:val="22"/>
                    </w:rPr>
                  </w:pPr>
                  <w:r w:rsidRPr="00127424">
                    <w:rPr>
                      <w:rFonts w:ascii="Arial" w:hAnsi="Arial" w:cs="Arial"/>
                      <w:b/>
                      <w:bCs/>
                      <w:color w:val="000000" w:themeColor="text1"/>
                      <w:sz w:val="22"/>
                      <w:szCs w:val="22"/>
                    </w:rPr>
                    <w:t>Phylogenetic analysis</w:t>
                  </w:r>
                </w:p>
                <w:p w14:paraId="61904089" w14:textId="77777777" w:rsidR="00924617" w:rsidRPr="00D71265" w:rsidRDefault="00924617" w:rsidP="00C43B9A">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Pr>
                      <w:rFonts w:ascii="Arial" w:hAnsi="Arial" w:cs="Arial"/>
                      <w:color w:val="000000" w:themeColor="text1"/>
                      <w:sz w:val="22"/>
                      <w:szCs w:val="22"/>
                    </w:rPr>
                    <w:t>PRIMV, SGMNV, and AtRLV3</w:t>
                  </w:r>
                  <w:r w:rsidRPr="00343BFB">
                    <w:rPr>
                      <w:rFonts w:ascii="Arial" w:hAnsi="Arial" w:cs="Arial"/>
                      <w:color w:val="000000" w:themeColor="text1"/>
                      <w:sz w:val="22"/>
                      <w:szCs w:val="22"/>
                    </w:rPr>
                    <w:t xml:space="preserve"> cluster</w:t>
                  </w:r>
                  <w:r>
                    <w:rPr>
                      <w:rFonts w:ascii="Arial" w:hAnsi="Arial" w:cs="Arial"/>
                      <w:color w:val="000000" w:themeColor="text1"/>
                      <w:sz w:val="22"/>
                      <w:szCs w:val="22"/>
                    </w:rPr>
                    <w:t xml:space="preserve"> together as a well-supported monophyletic subclade</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(BSP = 100) </w:t>
                  </w:r>
                  <w:r w:rsidRPr="00343BFB">
                    <w:rPr>
                      <w:rFonts w:ascii="Arial" w:hAnsi="Arial" w:cs="Arial"/>
                      <w:color w:val="000000" w:themeColor="text1"/>
                      <w:sz w:val="22"/>
                      <w:szCs w:val="22"/>
                    </w:rPr>
                    <w:t>with</w:t>
                  </w:r>
                  <w:r>
                    <w:rPr>
                      <w:rFonts w:ascii="Arial" w:hAnsi="Arial" w:cs="Arial"/>
                      <w:color w:val="000000" w:themeColor="text1"/>
                      <w:sz w:val="22"/>
                      <w:szCs w:val="22"/>
                    </w:rPr>
                    <w:t xml:space="preserve">in a larger clade of viruses that are currently not assigned to a subfamily but are proposed here to be assigned to the subfamily </w:t>
                  </w:r>
                  <w:r w:rsidRPr="006C7DF5">
                    <w:rPr>
                      <w:rFonts w:ascii="Arial" w:hAnsi="Arial" w:cs="Arial"/>
                      <w:i/>
                      <w:iCs/>
                      <w:color w:val="000000" w:themeColor="text1"/>
                      <w:sz w:val="22"/>
                      <w:szCs w:val="22"/>
                    </w:rPr>
                    <w:t>Deltarhabdovirinae</w:t>
                  </w:r>
                  <w:r>
                    <w:rPr>
                      <w:rFonts w:ascii="Arial" w:hAnsi="Arial" w:cs="Arial"/>
                      <w:color w:val="000000" w:themeColor="text1"/>
                      <w:sz w:val="22"/>
                      <w:szCs w:val="22"/>
                    </w:rPr>
                    <w:t xml:space="preserve"> (see below) </w:t>
                  </w:r>
                  <w:r w:rsidRPr="00343BFB">
                    <w:rPr>
                      <w:rFonts w:ascii="Arial" w:hAnsi="Arial" w:cs="Arial"/>
                      <w:color w:val="000000" w:themeColor="text1"/>
                      <w:sz w:val="22"/>
                      <w:szCs w:val="22"/>
                    </w:rPr>
                    <w:t>(</w:t>
                  </w:r>
                  <w:r w:rsidRPr="00343BFB">
                    <w:rPr>
                      <w:rFonts w:ascii="Arial" w:hAnsi="Arial" w:cs="Arial"/>
                      <w:b/>
                      <w:bCs/>
                      <w:color w:val="000000" w:themeColor="text1"/>
                      <w:sz w:val="22"/>
                      <w:szCs w:val="22"/>
                    </w:rPr>
                    <w:t xml:space="preserve">Figure </w:t>
                  </w:r>
                  <w:r>
                    <w:rPr>
                      <w:rFonts w:ascii="Arial" w:hAnsi="Arial" w:cs="Arial"/>
                      <w:b/>
                      <w:bCs/>
                      <w:color w:val="000000" w:themeColor="text1"/>
                      <w:sz w:val="22"/>
                      <w:szCs w:val="22"/>
                    </w:rPr>
                    <w:t>2</w:t>
                  </w:r>
                  <w:r w:rsidRPr="00343BFB">
                    <w:rPr>
                      <w:rFonts w:ascii="Arial" w:hAnsi="Arial" w:cs="Arial"/>
                      <w:color w:val="000000" w:themeColor="text1"/>
                      <w:sz w:val="22"/>
                      <w:szCs w:val="22"/>
                    </w:rPr>
                    <w:t>).</w:t>
                  </w:r>
                </w:p>
                <w:p w14:paraId="7608B370" w14:textId="77777777" w:rsidR="00924617" w:rsidRDefault="00924617" w:rsidP="00C43B9A">
                  <w:pPr>
                    <w:rPr>
                      <w:rFonts w:ascii="Arial" w:hAnsi="Arial" w:cs="Arial"/>
                      <w:b/>
                      <w:bCs/>
                      <w:color w:val="000000" w:themeColor="text1"/>
                      <w:sz w:val="22"/>
                      <w:szCs w:val="22"/>
                      <w:lang w:val="en-AU"/>
                    </w:rPr>
                  </w:pPr>
                </w:p>
                <w:p w14:paraId="46D8D090" w14:textId="77777777" w:rsidR="00924617" w:rsidRPr="00127424" w:rsidRDefault="00924617" w:rsidP="00C43B9A">
                  <w:pPr>
                    <w:rPr>
                      <w:rFonts w:ascii="Arial" w:hAnsi="Arial" w:cs="Arial"/>
                      <w:b/>
                      <w:bCs/>
                      <w:color w:val="000000" w:themeColor="text1"/>
                      <w:sz w:val="22"/>
                      <w:szCs w:val="22"/>
                    </w:rPr>
                  </w:pPr>
                  <w:r w:rsidRPr="00127424">
                    <w:rPr>
                      <w:rFonts w:ascii="Arial" w:hAnsi="Arial" w:cs="Arial"/>
                      <w:b/>
                      <w:bCs/>
                      <w:color w:val="000000" w:themeColor="text1"/>
                      <w:sz w:val="22"/>
                      <w:szCs w:val="22"/>
                    </w:rPr>
                    <w:t>Amino acid sequence identities</w:t>
                  </w:r>
                </w:p>
                <w:p w14:paraId="06C60E57" w14:textId="77777777" w:rsidR="00924617" w:rsidRDefault="00924617" w:rsidP="00C43B9A">
                  <w:pPr>
                    <w:rPr>
                      <w:rFonts w:ascii="Arial" w:hAnsi="Arial" w:cs="Arial"/>
                      <w:color w:val="000000" w:themeColor="text1"/>
                      <w:sz w:val="22"/>
                      <w:szCs w:val="22"/>
                    </w:rPr>
                  </w:pPr>
                  <w:r w:rsidRPr="00132B95">
                    <w:rPr>
                      <w:rFonts w:ascii="Arial" w:hAnsi="Arial" w:cs="Arial"/>
                      <w:color w:val="000000" w:themeColor="text1"/>
                      <w:sz w:val="22"/>
                      <w:szCs w:val="22"/>
                    </w:rPr>
                    <w:t xml:space="preserve">Pairwise sequence identities (p-distances) calculated in MEGA7 from ClustalW amino acid sequence alignments indicated that </w:t>
                  </w:r>
                  <w:r>
                    <w:rPr>
                      <w:rFonts w:ascii="Arial" w:hAnsi="Arial" w:cs="Arial"/>
                      <w:color w:val="000000" w:themeColor="text1"/>
                      <w:sz w:val="22"/>
                      <w:szCs w:val="22"/>
                    </w:rPr>
                    <w:t>PRIMV</w:t>
                  </w:r>
                  <w:r w:rsidRPr="00132B95">
                    <w:rPr>
                      <w:rFonts w:ascii="Arial" w:hAnsi="Arial" w:cs="Arial"/>
                      <w:color w:val="000000" w:themeColor="text1"/>
                      <w:sz w:val="22"/>
                      <w:szCs w:val="22"/>
                    </w:rPr>
                    <w:t xml:space="preserve"> and </w:t>
                  </w:r>
                  <w:r>
                    <w:rPr>
                      <w:rFonts w:ascii="Arial" w:hAnsi="Arial" w:cs="Arial"/>
                      <w:color w:val="000000" w:themeColor="text1"/>
                      <w:sz w:val="22"/>
                      <w:szCs w:val="22"/>
                    </w:rPr>
                    <w:t>SGMNV</w:t>
                  </w:r>
                  <w:r w:rsidRPr="00132B95">
                    <w:rPr>
                      <w:rFonts w:ascii="Arial" w:hAnsi="Arial" w:cs="Arial"/>
                      <w:color w:val="000000" w:themeColor="text1"/>
                      <w:sz w:val="22"/>
                      <w:szCs w:val="22"/>
                    </w:rPr>
                    <w:t xml:space="preserve"> are most closely related amongst the viruses to be assigned to the new genus, sharing </w:t>
                  </w:r>
                  <w:r>
                    <w:rPr>
                      <w:rFonts w:ascii="Arial" w:hAnsi="Arial" w:cs="Arial"/>
                      <w:color w:val="000000" w:themeColor="text1"/>
                      <w:sz w:val="22"/>
                      <w:szCs w:val="22"/>
                    </w:rPr>
                    <w:t>60.4</w:t>
                  </w:r>
                  <w:r w:rsidRPr="00132B95">
                    <w:rPr>
                      <w:rFonts w:ascii="Arial" w:hAnsi="Arial" w:cs="Arial"/>
                      <w:color w:val="000000" w:themeColor="text1"/>
                      <w:sz w:val="22"/>
                      <w:szCs w:val="22"/>
                    </w:rPr>
                    <w:t xml:space="preserve">% identity in L, </w:t>
                  </w:r>
                  <w:r>
                    <w:rPr>
                      <w:rFonts w:ascii="Arial" w:hAnsi="Arial" w:cs="Arial"/>
                      <w:color w:val="000000" w:themeColor="text1"/>
                      <w:sz w:val="22"/>
                      <w:szCs w:val="22"/>
                    </w:rPr>
                    <w:t>36.1</w:t>
                  </w:r>
                  <w:r w:rsidRPr="00132B95">
                    <w:rPr>
                      <w:rFonts w:ascii="Arial" w:hAnsi="Arial" w:cs="Arial"/>
                      <w:color w:val="000000" w:themeColor="text1"/>
                      <w:sz w:val="22"/>
                      <w:szCs w:val="22"/>
                    </w:rPr>
                    <w:t xml:space="preserve">% identity in N and </w:t>
                  </w:r>
                  <w:r>
                    <w:rPr>
                      <w:rFonts w:ascii="Arial" w:hAnsi="Arial" w:cs="Arial"/>
                      <w:color w:val="000000" w:themeColor="text1"/>
                      <w:sz w:val="22"/>
                      <w:szCs w:val="22"/>
                    </w:rPr>
                    <w:t>40.0</w:t>
                  </w:r>
                  <w:r w:rsidRPr="00132B95">
                    <w:rPr>
                      <w:rFonts w:ascii="Arial" w:hAnsi="Arial" w:cs="Arial"/>
                      <w:color w:val="000000" w:themeColor="text1"/>
                      <w:sz w:val="22"/>
                      <w:szCs w:val="22"/>
                    </w:rPr>
                    <w:t>% identity in G</w:t>
                  </w:r>
                  <w:r>
                    <w:rPr>
                      <w:rFonts w:ascii="Arial" w:hAnsi="Arial" w:cs="Arial"/>
                      <w:color w:val="000000" w:themeColor="text1"/>
                      <w:sz w:val="22"/>
                      <w:szCs w:val="22"/>
                    </w:rPr>
                    <w:t xml:space="preserve"> (</w:t>
                  </w:r>
                  <w:r w:rsidRPr="00BC6790">
                    <w:rPr>
                      <w:rFonts w:ascii="Arial" w:hAnsi="Arial" w:cs="Arial"/>
                      <w:b/>
                      <w:bCs/>
                      <w:color w:val="000000" w:themeColor="text1"/>
                      <w:sz w:val="22"/>
                      <w:szCs w:val="22"/>
                    </w:rPr>
                    <w:t>Tables 16-18</w:t>
                  </w:r>
                  <w:r>
                    <w:rPr>
                      <w:rFonts w:ascii="Arial" w:hAnsi="Arial" w:cs="Arial"/>
                      <w:color w:val="000000" w:themeColor="text1"/>
                      <w:sz w:val="22"/>
                      <w:szCs w:val="22"/>
                    </w:rPr>
                    <w:t>)</w:t>
                  </w:r>
                  <w:r w:rsidRPr="00132B95">
                    <w:rPr>
                      <w:rFonts w:ascii="Arial" w:hAnsi="Arial" w:cs="Arial"/>
                      <w:color w:val="000000" w:themeColor="text1"/>
                      <w:sz w:val="22"/>
                      <w:szCs w:val="22"/>
                    </w:rPr>
                    <w:t>.</w:t>
                  </w:r>
                </w:p>
                <w:p w14:paraId="7720D3E7" w14:textId="77777777" w:rsidR="00924617" w:rsidRPr="00AB14A1" w:rsidRDefault="00924617" w:rsidP="00AB14A1">
                  <w:pPr>
                    <w:rPr>
                      <w:rFonts w:ascii="Arial" w:hAnsi="Arial" w:cs="Arial"/>
                      <w:color w:val="000000" w:themeColor="text1"/>
                      <w:sz w:val="22"/>
                      <w:szCs w:val="22"/>
                    </w:rPr>
                  </w:pPr>
                </w:p>
                <w:p w14:paraId="416E3CE1" w14:textId="77777777" w:rsidR="00924617" w:rsidRPr="00A3708B" w:rsidRDefault="00924617" w:rsidP="003F0D18">
                  <w:pPr>
                    <w:rPr>
                      <w:rFonts w:ascii="Arial" w:hAnsi="Arial" w:cs="Arial"/>
                      <w:b/>
                      <w:bCs/>
                      <w:color w:val="000000" w:themeColor="text1"/>
                      <w:sz w:val="22"/>
                      <w:szCs w:val="22"/>
                    </w:rPr>
                  </w:pPr>
                  <w:r w:rsidRPr="00127424">
                    <w:rPr>
                      <w:rFonts w:ascii="Arial" w:hAnsi="Arial" w:cs="Arial"/>
                      <w:b/>
                      <w:bCs/>
                      <w:color w:val="000000" w:themeColor="text1"/>
                      <w:sz w:val="22"/>
                      <w:szCs w:val="22"/>
                    </w:rPr>
                    <w:t>Species demarcation criteria</w:t>
                  </w:r>
                </w:p>
                <w:p w14:paraId="3D22563C" w14:textId="77777777" w:rsidR="00924617" w:rsidRDefault="00924617" w:rsidP="003F0D18">
                  <w:pPr>
                    <w:rPr>
                      <w:rFonts w:ascii="Arial" w:hAnsi="Arial" w:cs="Arial"/>
                      <w:color w:val="000000" w:themeColor="text1"/>
                      <w:sz w:val="22"/>
                      <w:szCs w:val="22"/>
                    </w:rPr>
                  </w:pPr>
                  <w:r>
                    <w:rPr>
                      <w:rFonts w:ascii="Arial" w:hAnsi="Arial" w:cs="Arial"/>
                      <w:color w:val="000000" w:themeColor="text1"/>
                      <w:sz w:val="22"/>
                      <w:szCs w:val="22"/>
                    </w:rPr>
                    <w:t>Viruses</w:t>
                  </w:r>
                  <w:r w:rsidRPr="005C4D57">
                    <w:rPr>
                      <w:rFonts w:ascii="Arial" w:hAnsi="Arial" w:cs="Arial"/>
                      <w:color w:val="000000" w:themeColor="text1"/>
                      <w:sz w:val="22"/>
                      <w:szCs w:val="22"/>
                    </w:rPr>
                    <w:t xml:space="preserve"> assigned to different species within the genus </w:t>
                  </w:r>
                  <w:r>
                    <w:rPr>
                      <w:rFonts w:ascii="Arial" w:hAnsi="Arial" w:cs="Arial"/>
                      <w:i/>
                      <w:iCs/>
                      <w:color w:val="000000" w:themeColor="text1"/>
                      <w:sz w:val="22"/>
                      <w:szCs w:val="22"/>
                    </w:rPr>
                    <w:t>Primrha</w:t>
                  </w:r>
                  <w:r w:rsidRPr="005C4D57">
                    <w:rPr>
                      <w:rFonts w:ascii="Arial" w:hAnsi="Arial" w:cs="Arial"/>
                      <w:i/>
                      <w:iCs/>
                      <w:color w:val="000000" w:themeColor="text1"/>
                      <w:sz w:val="22"/>
                      <w:szCs w:val="22"/>
                    </w:rPr>
                    <w:t>virus</w:t>
                  </w:r>
                  <w:r w:rsidRPr="005C4D57">
                    <w:rPr>
                      <w:rFonts w:ascii="Arial" w:hAnsi="Arial" w:cs="Arial"/>
                      <w:color w:val="000000" w:themeColor="text1"/>
                      <w:sz w:val="22"/>
                      <w:szCs w:val="22"/>
                    </w:rPr>
                    <w:t xml:space="preserve"> have several of the following characteristics:</w:t>
                  </w:r>
                  <w:r>
                    <w:t xml:space="preserve"> </w:t>
                  </w:r>
                  <w:r w:rsidRPr="00C96D53">
                    <w:rPr>
                      <w:rFonts w:ascii="Arial" w:hAnsi="Arial" w:cs="Arial"/>
                      <w:color w:val="000000" w:themeColor="text1"/>
                      <w:sz w:val="22"/>
                      <w:szCs w:val="22"/>
                    </w:rPr>
                    <w:t>A) minimum amino acid sequence divergence of 10% in N proteins; B) minimum sequence divergence of 10% in the L proteins; C) minimum amino acid sequence divergence of 15% in G proteins; D) significant differences in genome organisation as evidenced by numbers and locations of ORFs; E) can be distinguished in virus neutralisation tests; and F) occupy different ecological niches as evidenced by differences in hosts and</w:t>
                  </w:r>
                  <w:r>
                    <w:rPr>
                      <w:rFonts w:ascii="Arial" w:hAnsi="Arial" w:cs="Arial"/>
                      <w:color w:val="000000" w:themeColor="text1"/>
                      <w:sz w:val="22"/>
                      <w:szCs w:val="22"/>
                    </w:rPr>
                    <w:t>/</w:t>
                  </w:r>
                  <w:r w:rsidRPr="00C96D53">
                    <w:rPr>
                      <w:rFonts w:ascii="Arial" w:hAnsi="Arial" w:cs="Arial"/>
                      <w:color w:val="000000" w:themeColor="text1"/>
                      <w:sz w:val="22"/>
                      <w:szCs w:val="22"/>
                    </w:rPr>
                    <w:t>or vectors.</w:t>
                  </w:r>
                </w:p>
                <w:p w14:paraId="6953151C" w14:textId="77777777" w:rsidR="00924617" w:rsidRDefault="00924617" w:rsidP="003F0D18">
                  <w:pPr>
                    <w:rPr>
                      <w:rFonts w:ascii="Arial" w:hAnsi="Arial" w:cs="Arial"/>
                      <w:color w:val="000000" w:themeColor="text1"/>
                      <w:sz w:val="22"/>
                      <w:szCs w:val="22"/>
                    </w:rPr>
                  </w:pPr>
                </w:p>
                <w:p w14:paraId="335DC0CB" w14:textId="77777777" w:rsidR="00924617" w:rsidRPr="003F0D18" w:rsidRDefault="00924617" w:rsidP="003F0D18">
                  <w:pPr>
                    <w:rPr>
                      <w:rFonts w:ascii="Arial" w:hAnsi="Arial" w:cs="Arial"/>
                      <w:color w:val="000000" w:themeColor="text1"/>
                      <w:sz w:val="22"/>
                      <w:szCs w:val="22"/>
                    </w:rPr>
                  </w:pPr>
                  <w:r w:rsidRPr="00132B95">
                    <w:rPr>
                      <w:rFonts w:ascii="Arial" w:hAnsi="Arial" w:cs="Arial"/>
                      <w:color w:val="000000" w:themeColor="text1"/>
                      <w:sz w:val="22"/>
                      <w:szCs w:val="22"/>
                    </w:rPr>
                    <w:t xml:space="preserve">All members of the proposed new genus meet criteria A, B and C. The genome organisations are similar </w:t>
                  </w:r>
                  <w:r>
                    <w:rPr>
                      <w:rFonts w:ascii="Arial" w:hAnsi="Arial" w:cs="Arial"/>
                      <w:color w:val="000000" w:themeColor="text1"/>
                      <w:sz w:val="22"/>
                      <w:szCs w:val="22"/>
                    </w:rPr>
                    <w:t xml:space="preserve">and the significance of alternative ORFs is not known </w:t>
                  </w:r>
                  <w:r w:rsidRPr="00132B95">
                    <w:rPr>
                      <w:rFonts w:ascii="Arial" w:hAnsi="Arial" w:cs="Arial"/>
                      <w:color w:val="000000" w:themeColor="text1"/>
                      <w:sz w:val="22"/>
                      <w:szCs w:val="22"/>
                    </w:rPr>
                    <w:t xml:space="preserve">(criterion D). No neutralization test data are yet available as there is currently no isolate of the virus (criterion E). The viruses were detected in mosquitoes of different species </w:t>
                  </w:r>
                  <w:r>
                    <w:rPr>
                      <w:rFonts w:ascii="Arial" w:hAnsi="Arial" w:cs="Arial"/>
                      <w:color w:val="000000" w:themeColor="text1"/>
                      <w:sz w:val="22"/>
                      <w:szCs w:val="22"/>
                    </w:rPr>
                    <w:t xml:space="preserve">in different geographic locations </w:t>
                  </w:r>
                  <w:r w:rsidRPr="00132B95">
                    <w:rPr>
                      <w:rFonts w:ascii="Arial" w:hAnsi="Arial" w:cs="Arial"/>
                      <w:color w:val="000000" w:themeColor="text1"/>
                      <w:sz w:val="22"/>
                      <w:szCs w:val="22"/>
                    </w:rPr>
                    <w:t>(criterion F).</w:t>
                  </w:r>
                </w:p>
                <w:p w14:paraId="2EB9FB9F" w14:textId="77777777" w:rsidR="00924617" w:rsidRPr="003F0D18" w:rsidRDefault="00924617" w:rsidP="003F0D18">
                  <w:pPr>
                    <w:rPr>
                      <w:rFonts w:ascii="Arial" w:hAnsi="Arial" w:cs="Arial"/>
                      <w:color w:val="000000" w:themeColor="text1"/>
                      <w:sz w:val="22"/>
                      <w:szCs w:val="22"/>
                    </w:rPr>
                  </w:pPr>
                </w:p>
                <w:p w14:paraId="2FF6CE5E" w14:textId="5FF9CC6A" w:rsidR="00924617" w:rsidRPr="005A327A" w:rsidRDefault="00924617" w:rsidP="005A327A">
                  <w:pPr>
                    <w:pStyle w:val="ListParagraph"/>
                    <w:numPr>
                      <w:ilvl w:val="0"/>
                      <w:numId w:val="4"/>
                    </w:numPr>
                    <w:rPr>
                      <w:rFonts w:ascii="Arial" w:hAnsi="Arial" w:cs="Arial"/>
                      <w:b/>
                      <w:bCs/>
                      <w:color w:val="000000" w:themeColor="text1"/>
                      <w:sz w:val="22"/>
                      <w:szCs w:val="22"/>
                    </w:rPr>
                  </w:pPr>
                  <w:r w:rsidRPr="005A327A">
                    <w:rPr>
                      <w:rFonts w:ascii="Arial" w:hAnsi="Arial" w:cs="Arial"/>
                      <w:b/>
                      <w:bCs/>
                      <w:color w:val="000000" w:themeColor="text1"/>
                      <w:sz w:val="22"/>
                      <w:szCs w:val="22"/>
                    </w:rPr>
                    <w:t xml:space="preserve">Proposed new genus </w:t>
                  </w:r>
                  <w:r w:rsidRPr="005A327A">
                    <w:rPr>
                      <w:rFonts w:ascii="Arial" w:hAnsi="Arial" w:cs="Arial"/>
                      <w:b/>
                      <w:bCs/>
                      <w:i/>
                      <w:iCs/>
                      <w:color w:val="000000" w:themeColor="text1"/>
                      <w:sz w:val="22"/>
                      <w:szCs w:val="22"/>
                    </w:rPr>
                    <w:t>Platrhavirus</w:t>
                  </w:r>
                </w:p>
                <w:p w14:paraId="2A57AA31" w14:textId="77777777" w:rsidR="00924617" w:rsidRPr="005A327A" w:rsidRDefault="00924617" w:rsidP="005A327A">
                  <w:pPr>
                    <w:pStyle w:val="ListParagraph"/>
                    <w:rPr>
                      <w:rFonts w:ascii="Arial" w:hAnsi="Arial" w:cs="Arial"/>
                      <w:color w:val="000000" w:themeColor="text1"/>
                      <w:sz w:val="22"/>
                      <w:szCs w:val="22"/>
                    </w:rPr>
                  </w:pPr>
                </w:p>
                <w:p w14:paraId="0028DC91" w14:textId="0D23DF78" w:rsidR="00924617" w:rsidRPr="002E0046" w:rsidRDefault="00924617" w:rsidP="002A3D27">
                  <w:pPr>
                    <w:rPr>
                      <w:rFonts w:ascii="Arial" w:hAnsi="Arial" w:cs="Arial"/>
                      <w:color w:val="000000" w:themeColor="text1"/>
                      <w:sz w:val="22"/>
                      <w:szCs w:val="22"/>
                    </w:rPr>
                  </w:pPr>
                  <w:r w:rsidRPr="002E0046">
                    <w:rPr>
                      <w:rFonts w:ascii="Arial" w:hAnsi="Arial" w:cs="Arial"/>
                      <w:color w:val="000000" w:themeColor="text1"/>
                      <w:sz w:val="22"/>
                      <w:szCs w:val="22"/>
                    </w:rPr>
                    <w:t xml:space="preserve">The new genus </w:t>
                  </w:r>
                  <w:r>
                    <w:rPr>
                      <w:rFonts w:ascii="Arial" w:hAnsi="Arial" w:cs="Arial"/>
                      <w:i/>
                      <w:iCs/>
                      <w:color w:val="000000" w:themeColor="text1"/>
                      <w:sz w:val="22"/>
                      <w:szCs w:val="22"/>
                    </w:rPr>
                    <w:t>Platr</w:t>
                  </w:r>
                  <w:r w:rsidRPr="002E0046">
                    <w:rPr>
                      <w:rFonts w:ascii="Arial" w:hAnsi="Arial" w:cs="Arial"/>
                      <w:i/>
                      <w:iCs/>
                      <w:color w:val="000000" w:themeColor="text1"/>
                      <w:sz w:val="22"/>
                      <w:szCs w:val="22"/>
                    </w:rPr>
                    <w:t>havirus</w:t>
                  </w:r>
                  <w:r w:rsidRPr="002E0046">
                    <w:rPr>
                      <w:rFonts w:ascii="Arial" w:hAnsi="Arial" w:cs="Arial"/>
                      <w:color w:val="000000" w:themeColor="text1"/>
                      <w:sz w:val="22"/>
                      <w:szCs w:val="22"/>
                    </w:rPr>
                    <w:t xml:space="preserve"> </w:t>
                  </w:r>
                  <w:r>
                    <w:rPr>
                      <w:rFonts w:ascii="Arial" w:hAnsi="Arial" w:cs="Arial"/>
                      <w:color w:val="000000" w:themeColor="text1"/>
                      <w:sz w:val="22"/>
                      <w:szCs w:val="22"/>
                    </w:rPr>
                    <w:t>is proposed for a distinct monophyletic clade of six related viruses detected in parasitic flatworms (phylum Platyhelminthes) or in animal feces.</w:t>
                  </w:r>
                </w:p>
                <w:p w14:paraId="3AA25415" w14:textId="77777777" w:rsidR="00924617" w:rsidRDefault="00924617" w:rsidP="002A3D27">
                  <w:pPr>
                    <w:rPr>
                      <w:rFonts w:ascii="Arial" w:hAnsi="Arial" w:cs="Arial"/>
                      <w:b/>
                      <w:bCs/>
                      <w:color w:val="000000" w:themeColor="text1"/>
                      <w:sz w:val="22"/>
                      <w:szCs w:val="22"/>
                    </w:rPr>
                  </w:pPr>
                </w:p>
                <w:p w14:paraId="00808652" w14:textId="3440B3B8" w:rsidR="00924617" w:rsidRDefault="00924617" w:rsidP="002A3D27">
                  <w:pPr>
                    <w:rPr>
                      <w:rFonts w:ascii="Arial" w:hAnsi="Arial" w:cs="Arial"/>
                      <w:color w:val="000000" w:themeColor="text1"/>
                      <w:sz w:val="22"/>
                      <w:szCs w:val="22"/>
                    </w:rPr>
                  </w:pPr>
                  <w:r>
                    <w:rPr>
                      <w:rFonts w:ascii="Arial" w:hAnsi="Arial" w:cs="Arial"/>
                      <w:color w:val="000000" w:themeColor="text1"/>
                      <w:sz w:val="22"/>
                      <w:szCs w:val="22"/>
                    </w:rPr>
                    <w:t>Tritaenorhabdovirus 1</w:t>
                  </w:r>
                  <w:r w:rsidRPr="00FF565F">
                    <w:rPr>
                      <w:rFonts w:ascii="Arial" w:hAnsi="Arial" w:cs="Arial"/>
                      <w:color w:val="000000" w:themeColor="text1"/>
                      <w:sz w:val="22"/>
                      <w:szCs w:val="22"/>
                    </w:rPr>
                    <w:t xml:space="preserve"> (</w:t>
                  </w:r>
                  <w:r>
                    <w:rPr>
                      <w:rFonts w:ascii="Arial" w:hAnsi="Arial" w:cs="Arial"/>
                      <w:color w:val="000000" w:themeColor="text1"/>
                      <w:sz w:val="22"/>
                      <w:szCs w:val="22"/>
                    </w:rPr>
                    <w:t xml:space="preserve">TriRV1; </w:t>
                  </w:r>
                  <w:r w:rsidRPr="00FF565F">
                    <w:rPr>
                      <w:rFonts w:ascii="Arial" w:hAnsi="Arial" w:cs="Arial"/>
                      <w:color w:val="000000" w:themeColor="text1"/>
                      <w:sz w:val="22"/>
                      <w:szCs w:val="22"/>
                    </w:rPr>
                    <w:t xml:space="preserve">sample </w:t>
                  </w:r>
                  <w:r>
                    <w:rPr>
                      <w:rFonts w:ascii="Arial" w:hAnsi="Arial" w:cs="Arial"/>
                      <w:color w:val="000000" w:themeColor="text1"/>
                      <w:sz w:val="22"/>
                      <w:szCs w:val="22"/>
                      <w:lang w:val="en-AU"/>
                    </w:rPr>
                    <w:t>TN1</w:t>
                  </w:r>
                  <w:r w:rsidRPr="00FF565F">
                    <w:rPr>
                      <w:rFonts w:ascii="Arial" w:hAnsi="Arial" w:cs="Arial"/>
                      <w:color w:val="000000" w:themeColor="text1"/>
                      <w:sz w:val="22"/>
                      <w:szCs w:val="22"/>
                    </w:rPr>
                    <w:t xml:space="preserve">) was </w:t>
                  </w:r>
                  <w:r>
                    <w:rPr>
                      <w:rFonts w:ascii="Arial" w:hAnsi="Arial" w:cs="Arial"/>
                      <w:color w:val="000000" w:themeColor="text1"/>
                      <w:sz w:val="22"/>
                      <w:szCs w:val="22"/>
                    </w:rPr>
                    <w:t>discovered in</w:t>
                  </w:r>
                  <w:r w:rsidRPr="00EF1E86">
                    <w:rPr>
                      <w:rFonts w:ascii="Arial" w:hAnsi="Arial" w:cs="Arial"/>
                      <w:color w:val="000000" w:themeColor="text1"/>
                      <w:sz w:val="22"/>
                      <w:szCs w:val="22"/>
                    </w:rPr>
                    <w:t xml:space="preserve"> </w:t>
                  </w:r>
                  <w:r>
                    <w:rPr>
                      <w:rFonts w:ascii="Arial" w:hAnsi="Arial" w:cs="Arial"/>
                      <w:color w:val="000000" w:themeColor="text1"/>
                      <w:sz w:val="22"/>
                      <w:szCs w:val="22"/>
                    </w:rPr>
                    <w:t xml:space="preserve">a </w:t>
                  </w:r>
                  <w:r w:rsidRPr="00EF1E86">
                    <w:rPr>
                      <w:rFonts w:ascii="Arial" w:hAnsi="Arial" w:cs="Arial"/>
                      <w:color w:val="000000" w:themeColor="text1"/>
                      <w:sz w:val="22"/>
                      <w:szCs w:val="22"/>
                    </w:rPr>
                    <w:t>high-throughput RNA-Seq librar</w:t>
                  </w:r>
                  <w:r>
                    <w:rPr>
                      <w:rFonts w:ascii="Arial" w:hAnsi="Arial" w:cs="Arial"/>
                      <w:color w:val="000000" w:themeColor="text1"/>
                      <w:sz w:val="22"/>
                      <w:szCs w:val="22"/>
                    </w:rPr>
                    <w:t>y from</w:t>
                  </w:r>
                  <w:r w:rsidRPr="00EF1E86">
                    <w:rPr>
                      <w:rFonts w:ascii="Arial" w:hAnsi="Arial" w:cs="Arial"/>
                      <w:color w:val="000000" w:themeColor="text1"/>
                      <w:sz w:val="22"/>
                      <w:szCs w:val="22"/>
                    </w:rPr>
                    <w:t xml:space="preserve"> </w:t>
                  </w:r>
                  <w:r>
                    <w:rPr>
                      <w:rFonts w:ascii="Arial" w:hAnsi="Arial" w:cs="Arial"/>
                      <w:color w:val="000000" w:themeColor="text1"/>
                      <w:sz w:val="22"/>
                      <w:szCs w:val="22"/>
                    </w:rPr>
                    <w:t>a cestode parasite</w:t>
                  </w:r>
                  <w:r w:rsidRPr="00FF565F">
                    <w:rPr>
                      <w:rFonts w:ascii="Arial" w:hAnsi="Arial" w:cs="Arial"/>
                      <w:color w:val="000000" w:themeColor="text1"/>
                      <w:sz w:val="22"/>
                      <w:szCs w:val="22"/>
                    </w:rPr>
                    <w:t xml:space="preserve"> (</w:t>
                  </w:r>
                  <w:r w:rsidRPr="00F60E85">
                    <w:rPr>
                      <w:rFonts w:ascii="Arial" w:hAnsi="Arial" w:cs="Arial"/>
                      <w:i/>
                      <w:iCs/>
                      <w:color w:val="000000" w:themeColor="text1"/>
                      <w:sz w:val="22"/>
                      <w:szCs w:val="22"/>
                      <w:lang w:val="en-AU"/>
                    </w:rPr>
                    <w:t xml:space="preserve">Triaenophorus </w:t>
                  </w:r>
                  <w:r w:rsidRPr="00B93451">
                    <w:rPr>
                      <w:rFonts w:ascii="Arial" w:hAnsi="Arial" w:cs="Arial"/>
                      <w:i/>
                      <w:iCs/>
                      <w:color w:val="000000" w:themeColor="text1"/>
                      <w:sz w:val="22"/>
                      <w:szCs w:val="22"/>
                      <w:lang w:val="en-AU"/>
                    </w:rPr>
                    <w:t>nodulosus</w:t>
                  </w:r>
                  <w:r>
                    <w:rPr>
                      <w:rFonts w:ascii="Arial" w:hAnsi="Arial" w:cs="Arial"/>
                      <w:color w:val="000000" w:themeColor="text1"/>
                      <w:sz w:val="22"/>
                      <w:szCs w:val="22"/>
                      <w:lang w:val="en-AU"/>
                    </w:rPr>
                    <w:t xml:space="preserve">) that is </w:t>
                  </w:r>
                  <w:r w:rsidRPr="001318F6">
                    <w:rPr>
                      <w:rFonts w:ascii="Arial" w:hAnsi="Arial" w:cs="Arial"/>
                      <w:color w:val="000000" w:themeColor="text1"/>
                      <w:sz w:val="22"/>
                      <w:szCs w:val="22"/>
                    </w:rPr>
                    <w:t>deposited</w:t>
                  </w:r>
                  <w:r w:rsidRPr="00EF1E86">
                    <w:rPr>
                      <w:rFonts w:ascii="Arial" w:hAnsi="Arial" w:cs="Arial"/>
                      <w:color w:val="000000" w:themeColor="text1"/>
                      <w:sz w:val="22"/>
                      <w:szCs w:val="22"/>
                    </w:rPr>
                    <w:t xml:space="preserve"> in the Sequence Read Archive (SRA) database</w:t>
                  </w:r>
                  <w:r w:rsidRPr="00DF5145">
                    <w:rPr>
                      <w:rFonts w:ascii="Arial" w:hAnsi="Arial" w:cs="Arial"/>
                      <w:color w:val="000000" w:themeColor="text1"/>
                      <w:sz w:val="22"/>
                      <w:szCs w:val="22"/>
                    </w:rPr>
                    <w:t xml:space="preserve"> </w:t>
                  </w:r>
                  <w:r>
                    <w:rPr>
                      <w:rFonts w:ascii="Arial" w:hAnsi="Arial" w:cs="Arial"/>
                      <w:noProof/>
                      <w:color w:val="000000" w:themeColor="text1"/>
                      <w:sz w:val="22"/>
                      <w:szCs w:val="22"/>
                    </w:rPr>
                    <w:t>[4]</w:t>
                  </w:r>
                  <w:r>
                    <w:rPr>
                      <w:rFonts w:ascii="Arial" w:hAnsi="Arial" w:cs="Arial"/>
                      <w:color w:val="000000" w:themeColor="text1"/>
                      <w:sz w:val="22"/>
                      <w:szCs w:val="22"/>
                    </w:rPr>
                    <w:t xml:space="preserve">. </w:t>
                  </w:r>
                  <w:r w:rsidRPr="00DF5145">
                    <w:rPr>
                      <w:rFonts w:ascii="Arial" w:hAnsi="Arial" w:cs="Arial"/>
                      <w:color w:val="000000" w:themeColor="text1"/>
                      <w:sz w:val="22"/>
                      <w:szCs w:val="22"/>
                    </w:rPr>
                    <w:t>We propose</w:t>
                  </w:r>
                  <w:r>
                    <w:rPr>
                      <w:rFonts w:ascii="Arial" w:hAnsi="Arial" w:cs="Arial"/>
                      <w:color w:val="000000" w:themeColor="text1"/>
                      <w:sz w:val="22"/>
                      <w:szCs w:val="22"/>
                    </w:rPr>
                    <w:t xml:space="preserve"> TnRV1</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Platrhavirus nodulosus.</w:t>
                  </w:r>
                </w:p>
                <w:p w14:paraId="5DADADBC" w14:textId="77777777" w:rsidR="00924617" w:rsidRDefault="00924617" w:rsidP="002A3D27">
                  <w:pPr>
                    <w:rPr>
                      <w:rFonts w:ascii="Arial" w:hAnsi="Arial" w:cs="Arial"/>
                      <w:color w:val="000000" w:themeColor="text1"/>
                      <w:sz w:val="22"/>
                      <w:szCs w:val="22"/>
                    </w:rPr>
                  </w:pPr>
                </w:p>
                <w:p w14:paraId="6AEEFD1B" w14:textId="313B6B5E" w:rsidR="00924617" w:rsidRDefault="00924617" w:rsidP="002A3D27">
                  <w:pPr>
                    <w:rPr>
                      <w:rFonts w:ascii="Arial" w:hAnsi="Arial" w:cs="Arial"/>
                      <w:color w:val="000000" w:themeColor="text1"/>
                      <w:sz w:val="22"/>
                      <w:szCs w:val="22"/>
                    </w:rPr>
                  </w:pPr>
                  <w:r>
                    <w:rPr>
                      <w:rFonts w:ascii="Arial" w:hAnsi="Arial" w:cs="Arial"/>
                      <w:color w:val="000000" w:themeColor="text1"/>
                      <w:sz w:val="22"/>
                      <w:szCs w:val="22"/>
                    </w:rPr>
                    <w:t xml:space="preserve">Microrhabdovirus 1 (MicRV1; sample MSp2) </w:t>
                  </w:r>
                  <w:r w:rsidRPr="00FF565F">
                    <w:rPr>
                      <w:rFonts w:ascii="Arial" w:hAnsi="Arial" w:cs="Arial"/>
                      <w:color w:val="000000" w:themeColor="text1"/>
                      <w:sz w:val="22"/>
                      <w:szCs w:val="22"/>
                    </w:rPr>
                    <w:t xml:space="preserve">was </w:t>
                  </w:r>
                  <w:r>
                    <w:rPr>
                      <w:rFonts w:ascii="Arial" w:hAnsi="Arial" w:cs="Arial"/>
                      <w:color w:val="000000" w:themeColor="text1"/>
                      <w:sz w:val="22"/>
                      <w:szCs w:val="22"/>
                    </w:rPr>
                    <w:t>discovered in</w:t>
                  </w:r>
                  <w:r w:rsidRPr="00EF1E86">
                    <w:rPr>
                      <w:rFonts w:ascii="Arial" w:hAnsi="Arial" w:cs="Arial"/>
                      <w:color w:val="000000" w:themeColor="text1"/>
                      <w:sz w:val="22"/>
                      <w:szCs w:val="22"/>
                    </w:rPr>
                    <w:t xml:space="preserve"> </w:t>
                  </w:r>
                  <w:r>
                    <w:rPr>
                      <w:rFonts w:ascii="Arial" w:hAnsi="Arial" w:cs="Arial"/>
                      <w:color w:val="000000" w:themeColor="text1"/>
                      <w:sz w:val="22"/>
                      <w:szCs w:val="22"/>
                    </w:rPr>
                    <w:t xml:space="preserve">a </w:t>
                  </w:r>
                  <w:r w:rsidRPr="00EF1E86">
                    <w:rPr>
                      <w:rFonts w:ascii="Arial" w:hAnsi="Arial" w:cs="Arial"/>
                      <w:color w:val="000000" w:themeColor="text1"/>
                      <w:sz w:val="22"/>
                      <w:szCs w:val="22"/>
                    </w:rPr>
                    <w:t>high-throughput RNA-Seq librar</w:t>
                  </w:r>
                  <w:r>
                    <w:rPr>
                      <w:rFonts w:ascii="Arial" w:hAnsi="Arial" w:cs="Arial"/>
                      <w:color w:val="000000" w:themeColor="text1"/>
                      <w:sz w:val="22"/>
                      <w:szCs w:val="22"/>
                    </w:rPr>
                    <w:t>y from</w:t>
                  </w:r>
                  <w:r w:rsidRPr="00EF1E86">
                    <w:rPr>
                      <w:rFonts w:ascii="Arial" w:hAnsi="Arial" w:cs="Arial"/>
                      <w:color w:val="000000" w:themeColor="text1"/>
                      <w:sz w:val="22"/>
                      <w:szCs w:val="22"/>
                    </w:rPr>
                    <w:t xml:space="preserve"> </w:t>
                  </w:r>
                  <w:r>
                    <w:rPr>
                      <w:rFonts w:ascii="Arial" w:hAnsi="Arial" w:cs="Arial"/>
                      <w:color w:val="000000" w:themeColor="text1"/>
                      <w:sz w:val="22"/>
                      <w:szCs w:val="22"/>
                    </w:rPr>
                    <w:t xml:space="preserve">a </w:t>
                  </w:r>
                  <w:r w:rsidR="00A94889">
                    <w:rPr>
                      <w:rFonts w:ascii="Arial" w:hAnsi="Arial" w:cs="Arial"/>
                      <w:color w:val="000000" w:themeColor="text1"/>
                      <w:sz w:val="22"/>
                      <w:szCs w:val="22"/>
                    </w:rPr>
                    <w:t xml:space="preserve">trematode </w:t>
                  </w:r>
                  <w:r>
                    <w:rPr>
                      <w:rFonts w:ascii="Arial" w:hAnsi="Arial" w:cs="Arial"/>
                      <w:color w:val="000000" w:themeColor="text1"/>
                      <w:sz w:val="22"/>
                      <w:szCs w:val="22"/>
                    </w:rPr>
                    <w:t>parasite</w:t>
                  </w:r>
                  <w:r w:rsidRPr="00FF565F">
                    <w:rPr>
                      <w:rFonts w:ascii="Arial" w:hAnsi="Arial" w:cs="Arial"/>
                      <w:color w:val="000000" w:themeColor="text1"/>
                      <w:sz w:val="22"/>
                      <w:szCs w:val="22"/>
                    </w:rPr>
                    <w:t xml:space="preserve"> (</w:t>
                  </w:r>
                  <w:r w:rsidRPr="0083422E">
                    <w:rPr>
                      <w:rFonts w:ascii="Arial" w:hAnsi="Arial" w:cs="Arial"/>
                      <w:i/>
                      <w:iCs/>
                      <w:color w:val="000000" w:themeColor="text1"/>
                      <w:sz w:val="22"/>
                      <w:szCs w:val="22"/>
                      <w:lang w:val="en-AU"/>
                    </w:rPr>
                    <w:t xml:space="preserve">Microphallus </w:t>
                  </w:r>
                  <w:r w:rsidRPr="0083422E">
                    <w:rPr>
                      <w:rFonts w:ascii="Arial" w:hAnsi="Arial" w:cs="Arial"/>
                      <w:color w:val="000000" w:themeColor="text1"/>
                      <w:sz w:val="22"/>
                      <w:szCs w:val="22"/>
                      <w:lang w:val="en-AU"/>
                    </w:rPr>
                    <w:t>sp.2 LB-2020</w:t>
                  </w:r>
                  <w:r>
                    <w:rPr>
                      <w:rFonts w:ascii="Arial" w:hAnsi="Arial" w:cs="Arial"/>
                      <w:color w:val="000000" w:themeColor="text1"/>
                      <w:sz w:val="22"/>
                      <w:szCs w:val="22"/>
                      <w:lang w:val="en-AU"/>
                    </w:rPr>
                    <w:t xml:space="preserve">) that is </w:t>
                  </w:r>
                  <w:r w:rsidRPr="001318F6">
                    <w:rPr>
                      <w:rFonts w:ascii="Arial" w:hAnsi="Arial" w:cs="Arial"/>
                      <w:color w:val="000000" w:themeColor="text1"/>
                      <w:sz w:val="22"/>
                      <w:szCs w:val="22"/>
                    </w:rPr>
                    <w:t>deposited</w:t>
                  </w:r>
                  <w:r w:rsidRPr="00EF1E86">
                    <w:rPr>
                      <w:rFonts w:ascii="Arial" w:hAnsi="Arial" w:cs="Arial"/>
                      <w:color w:val="000000" w:themeColor="text1"/>
                      <w:sz w:val="22"/>
                      <w:szCs w:val="22"/>
                    </w:rPr>
                    <w:t xml:space="preserve"> in the Sequence Read Archive (SRA) database</w:t>
                  </w:r>
                  <w:r w:rsidRPr="00DF5145">
                    <w:rPr>
                      <w:rFonts w:ascii="Arial" w:hAnsi="Arial" w:cs="Arial"/>
                      <w:color w:val="000000" w:themeColor="text1"/>
                      <w:sz w:val="22"/>
                      <w:szCs w:val="22"/>
                    </w:rPr>
                    <w:t xml:space="preserve"> </w:t>
                  </w:r>
                  <w:r>
                    <w:rPr>
                      <w:rFonts w:ascii="Arial" w:hAnsi="Arial" w:cs="Arial"/>
                      <w:noProof/>
                      <w:color w:val="000000" w:themeColor="text1"/>
                      <w:sz w:val="22"/>
                      <w:szCs w:val="22"/>
                    </w:rPr>
                    <w:t>[4]</w:t>
                  </w:r>
                  <w:r>
                    <w:rPr>
                      <w:rFonts w:ascii="Arial" w:hAnsi="Arial" w:cs="Arial"/>
                      <w:color w:val="000000" w:themeColor="text1"/>
                      <w:sz w:val="22"/>
                      <w:szCs w:val="22"/>
                    </w:rPr>
                    <w:t xml:space="preserve">. </w:t>
                  </w:r>
                  <w:r w:rsidRPr="00DF5145">
                    <w:rPr>
                      <w:rFonts w:ascii="Arial" w:hAnsi="Arial" w:cs="Arial"/>
                      <w:color w:val="000000" w:themeColor="text1"/>
                      <w:sz w:val="22"/>
                      <w:szCs w:val="22"/>
                    </w:rPr>
                    <w:t>We propose</w:t>
                  </w:r>
                  <w:r>
                    <w:rPr>
                      <w:rFonts w:ascii="Arial" w:hAnsi="Arial" w:cs="Arial"/>
                      <w:color w:val="000000" w:themeColor="text1"/>
                      <w:sz w:val="22"/>
                      <w:szCs w:val="22"/>
                    </w:rPr>
                    <w:t xml:space="preserve"> MicRV1</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Platrhavirus microphallus.</w:t>
                  </w:r>
                </w:p>
                <w:p w14:paraId="6D70EB1E" w14:textId="77777777" w:rsidR="00924617" w:rsidRDefault="00924617" w:rsidP="002A3D27">
                  <w:pPr>
                    <w:rPr>
                      <w:rFonts w:ascii="Arial" w:hAnsi="Arial" w:cs="Arial"/>
                      <w:color w:val="000000" w:themeColor="text1"/>
                      <w:sz w:val="22"/>
                      <w:szCs w:val="22"/>
                    </w:rPr>
                  </w:pPr>
                </w:p>
                <w:p w14:paraId="1FF8D6E9" w14:textId="4F92C09A" w:rsidR="00924617" w:rsidRDefault="00924617" w:rsidP="002A3D27">
                  <w:pPr>
                    <w:rPr>
                      <w:rFonts w:ascii="Arial" w:hAnsi="Arial" w:cs="Arial"/>
                      <w:i/>
                      <w:iCs/>
                      <w:color w:val="000000" w:themeColor="text1"/>
                      <w:sz w:val="22"/>
                      <w:szCs w:val="22"/>
                    </w:rPr>
                  </w:pPr>
                  <w:r>
                    <w:rPr>
                      <w:rFonts w:ascii="Arial" w:hAnsi="Arial" w:cs="Arial"/>
                      <w:color w:val="000000" w:themeColor="text1"/>
                      <w:sz w:val="22"/>
                      <w:szCs w:val="22"/>
                    </w:rPr>
                    <w:t>S</w:t>
                  </w:r>
                  <w:r w:rsidRPr="003A0658">
                    <w:rPr>
                      <w:rFonts w:ascii="Arial" w:hAnsi="Arial" w:cs="Arial"/>
                      <w:color w:val="000000" w:themeColor="text1"/>
                      <w:sz w:val="22"/>
                      <w:szCs w:val="22"/>
                    </w:rPr>
                    <w:t>phaeridiorhabdovirus 1</w:t>
                  </w:r>
                  <w:r>
                    <w:rPr>
                      <w:rFonts w:ascii="Arial" w:hAnsi="Arial" w:cs="Arial"/>
                      <w:color w:val="000000" w:themeColor="text1"/>
                      <w:sz w:val="22"/>
                      <w:szCs w:val="22"/>
                    </w:rPr>
                    <w:t xml:space="preserve"> (SphRV1) </w:t>
                  </w:r>
                  <w:r w:rsidRPr="00FF565F">
                    <w:rPr>
                      <w:rFonts w:ascii="Arial" w:hAnsi="Arial" w:cs="Arial"/>
                      <w:color w:val="000000" w:themeColor="text1"/>
                      <w:sz w:val="22"/>
                      <w:szCs w:val="22"/>
                    </w:rPr>
                    <w:t xml:space="preserve">was </w:t>
                  </w:r>
                  <w:r>
                    <w:rPr>
                      <w:rFonts w:ascii="Arial" w:hAnsi="Arial" w:cs="Arial"/>
                      <w:color w:val="000000" w:themeColor="text1"/>
                      <w:sz w:val="22"/>
                      <w:szCs w:val="22"/>
                    </w:rPr>
                    <w:t>discovered in</w:t>
                  </w:r>
                  <w:r w:rsidRPr="00EF1E86">
                    <w:rPr>
                      <w:rFonts w:ascii="Arial" w:hAnsi="Arial" w:cs="Arial"/>
                      <w:color w:val="000000" w:themeColor="text1"/>
                      <w:sz w:val="22"/>
                      <w:szCs w:val="22"/>
                    </w:rPr>
                    <w:t xml:space="preserve"> </w:t>
                  </w:r>
                  <w:r>
                    <w:rPr>
                      <w:rFonts w:ascii="Arial" w:hAnsi="Arial" w:cs="Arial"/>
                      <w:color w:val="000000" w:themeColor="text1"/>
                      <w:sz w:val="22"/>
                      <w:szCs w:val="22"/>
                    </w:rPr>
                    <w:t xml:space="preserve">a </w:t>
                  </w:r>
                  <w:r w:rsidRPr="00EF1E86">
                    <w:rPr>
                      <w:rFonts w:ascii="Arial" w:hAnsi="Arial" w:cs="Arial"/>
                      <w:color w:val="000000" w:themeColor="text1"/>
                      <w:sz w:val="22"/>
                      <w:szCs w:val="22"/>
                    </w:rPr>
                    <w:t>high-throughput RNA-Seq librar</w:t>
                  </w:r>
                  <w:r>
                    <w:rPr>
                      <w:rFonts w:ascii="Arial" w:hAnsi="Arial" w:cs="Arial"/>
                      <w:color w:val="000000" w:themeColor="text1"/>
                      <w:sz w:val="22"/>
                      <w:szCs w:val="22"/>
                    </w:rPr>
                    <w:t>y from</w:t>
                  </w:r>
                  <w:r w:rsidRPr="00EF1E86">
                    <w:rPr>
                      <w:rFonts w:ascii="Arial" w:hAnsi="Arial" w:cs="Arial"/>
                      <w:color w:val="000000" w:themeColor="text1"/>
                      <w:sz w:val="22"/>
                      <w:szCs w:val="22"/>
                    </w:rPr>
                    <w:t xml:space="preserve"> </w:t>
                  </w:r>
                  <w:r>
                    <w:rPr>
                      <w:rFonts w:ascii="Arial" w:hAnsi="Arial" w:cs="Arial"/>
                      <w:color w:val="000000" w:themeColor="text1"/>
                      <w:sz w:val="22"/>
                      <w:szCs w:val="22"/>
                    </w:rPr>
                    <w:t>a trematode parasite</w:t>
                  </w:r>
                  <w:r w:rsidRPr="00FF565F">
                    <w:rPr>
                      <w:rFonts w:ascii="Arial" w:hAnsi="Arial" w:cs="Arial"/>
                      <w:color w:val="000000" w:themeColor="text1"/>
                      <w:sz w:val="22"/>
                      <w:szCs w:val="22"/>
                    </w:rPr>
                    <w:t xml:space="preserve"> (</w:t>
                  </w:r>
                  <w:r w:rsidRPr="003A0658">
                    <w:rPr>
                      <w:rFonts w:ascii="Arial" w:hAnsi="Arial" w:cs="Arial"/>
                      <w:i/>
                      <w:iCs/>
                      <w:color w:val="000000" w:themeColor="text1"/>
                      <w:sz w:val="22"/>
                      <w:szCs w:val="22"/>
                      <w:lang w:val="en-AU"/>
                    </w:rPr>
                    <w:t>Sphaeridiotrema pseudoglobulus</w:t>
                  </w:r>
                  <w:r>
                    <w:rPr>
                      <w:rFonts w:ascii="Arial" w:hAnsi="Arial" w:cs="Arial"/>
                      <w:color w:val="000000" w:themeColor="text1"/>
                      <w:sz w:val="22"/>
                      <w:szCs w:val="22"/>
                      <w:lang w:val="en-AU"/>
                    </w:rPr>
                    <w:t xml:space="preserve">) that is </w:t>
                  </w:r>
                  <w:r w:rsidRPr="001318F6">
                    <w:rPr>
                      <w:rFonts w:ascii="Arial" w:hAnsi="Arial" w:cs="Arial"/>
                      <w:color w:val="000000" w:themeColor="text1"/>
                      <w:sz w:val="22"/>
                      <w:szCs w:val="22"/>
                    </w:rPr>
                    <w:t>deposited</w:t>
                  </w:r>
                  <w:r w:rsidRPr="00EF1E86">
                    <w:rPr>
                      <w:rFonts w:ascii="Arial" w:hAnsi="Arial" w:cs="Arial"/>
                      <w:color w:val="000000" w:themeColor="text1"/>
                      <w:sz w:val="22"/>
                      <w:szCs w:val="22"/>
                    </w:rPr>
                    <w:t xml:space="preserve"> in the Sequence Read Archive (SRA) database</w:t>
                  </w:r>
                  <w:r w:rsidRPr="00DF5145">
                    <w:rPr>
                      <w:rFonts w:ascii="Arial" w:hAnsi="Arial" w:cs="Arial"/>
                      <w:color w:val="000000" w:themeColor="text1"/>
                      <w:sz w:val="22"/>
                      <w:szCs w:val="22"/>
                    </w:rPr>
                    <w:t xml:space="preserve"> </w:t>
                  </w:r>
                  <w:r>
                    <w:rPr>
                      <w:rFonts w:ascii="Arial" w:hAnsi="Arial" w:cs="Arial"/>
                      <w:noProof/>
                      <w:color w:val="000000" w:themeColor="text1"/>
                      <w:sz w:val="22"/>
                      <w:szCs w:val="22"/>
                    </w:rPr>
                    <w:t>[4]</w:t>
                  </w:r>
                  <w:r>
                    <w:rPr>
                      <w:rFonts w:ascii="Arial" w:hAnsi="Arial" w:cs="Arial"/>
                      <w:color w:val="000000" w:themeColor="text1"/>
                      <w:sz w:val="22"/>
                      <w:szCs w:val="22"/>
                    </w:rPr>
                    <w:t xml:space="preserve">. </w:t>
                  </w:r>
                  <w:r w:rsidRPr="00DF5145">
                    <w:rPr>
                      <w:rFonts w:ascii="Arial" w:hAnsi="Arial" w:cs="Arial"/>
                      <w:color w:val="000000" w:themeColor="text1"/>
                      <w:sz w:val="22"/>
                      <w:szCs w:val="22"/>
                    </w:rPr>
                    <w:t>We propose</w:t>
                  </w:r>
                  <w:r>
                    <w:rPr>
                      <w:rFonts w:ascii="Arial" w:hAnsi="Arial" w:cs="Arial"/>
                      <w:color w:val="000000" w:themeColor="text1"/>
                      <w:sz w:val="22"/>
                      <w:szCs w:val="22"/>
                    </w:rPr>
                    <w:t xml:space="preserve"> SphRV1</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 xml:space="preserve">Platrhavirus </w:t>
                  </w:r>
                  <w:r w:rsidRPr="003A0658">
                    <w:rPr>
                      <w:rFonts w:ascii="Arial" w:hAnsi="Arial" w:cs="Arial"/>
                      <w:i/>
                      <w:iCs/>
                      <w:color w:val="000000" w:themeColor="text1"/>
                      <w:sz w:val="22"/>
                      <w:szCs w:val="22"/>
                      <w:lang w:val="en-AU"/>
                    </w:rPr>
                    <w:t>pseudoglobulus</w:t>
                  </w:r>
                  <w:r>
                    <w:rPr>
                      <w:rFonts w:ascii="Arial" w:hAnsi="Arial" w:cs="Arial"/>
                      <w:i/>
                      <w:iCs/>
                      <w:color w:val="000000" w:themeColor="text1"/>
                      <w:sz w:val="22"/>
                      <w:szCs w:val="22"/>
                    </w:rPr>
                    <w:t>.</w:t>
                  </w:r>
                </w:p>
                <w:p w14:paraId="2859699C" w14:textId="77777777" w:rsidR="00924617" w:rsidRDefault="00924617" w:rsidP="002A3D27">
                  <w:pPr>
                    <w:rPr>
                      <w:rFonts w:ascii="Arial" w:hAnsi="Arial" w:cs="Arial"/>
                      <w:i/>
                      <w:iCs/>
                      <w:color w:val="000000" w:themeColor="text1"/>
                      <w:sz w:val="22"/>
                      <w:szCs w:val="22"/>
                    </w:rPr>
                  </w:pPr>
                </w:p>
                <w:p w14:paraId="09354BA9" w14:textId="4BF3AA6A" w:rsidR="00924617" w:rsidRDefault="00924617" w:rsidP="002A3D27">
                  <w:pPr>
                    <w:rPr>
                      <w:rFonts w:ascii="Arial" w:hAnsi="Arial" w:cs="Arial"/>
                      <w:color w:val="000000" w:themeColor="text1"/>
                      <w:sz w:val="22"/>
                      <w:szCs w:val="22"/>
                    </w:rPr>
                  </w:pPr>
                  <w:r w:rsidRPr="003A0658">
                    <w:rPr>
                      <w:rFonts w:ascii="Arial" w:hAnsi="Arial" w:cs="Arial"/>
                      <w:color w:val="000000" w:themeColor="text1"/>
                      <w:sz w:val="22"/>
                      <w:szCs w:val="22"/>
                    </w:rPr>
                    <w:t>Schistorhabdovirus 1</w:t>
                  </w:r>
                  <w:r>
                    <w:rPr>
                      <w:rFonts w:ascii="Arial" w:hAnsi="Arial" w:cs="Arial"/>
                      <w:color w:val="000000" w:themeColor="text1"/>
                      <w:sz w:val="22"/>
                      <w:szCs w:val="22"/>
                    </w:rPr>
                    <w:t xml:space="preserve"> (SchRV1; sample ST1) </w:t>
                  </w:r>
                  <w:r w:rsidRPr="00FF565F">
                    <w:rPr>
                      <w:rFonts w:ascii="Arial" w:hAnsi="Arial" w:cs="Arial"/>
                      <w:color w:val="000000" w:themeColor="text1"/>
                      <w:sz w:val="22"/>
                      <w:szCs w:val="22"/>
                    </w:rPr>
                    <w:t xml:space="preserve">was </w:t>
                  </w:r>
                  <w:r>
                    <w:rPr>
                      <w:rFonts w:ascii="Arial" w:hAnsi="Arial" w:cs="Arial"/>
                      <w:color w:val="000000" w:themeColor="text1"/>
                      <w:sz w:val="22"/>
                      <w:szCs w:val="22"/>
                    </w:rPr>
                    <w:t>discovered in</w:t>
                  </w:r>
                  <w:r w:rsidRPr="00EF1E86">
                    <w:rPr>
                      <w:rFonts w:ascii="Arial" w:hAnsi="Arial" w:cs="Arial"/>
                      <w:color w:val="000000" w:themeColor="text1"/>
                      <w:sz w:val="22"/>
                      <w:szCs w:val="22"/>
                    </w:rPr>
                    <w:t xml:space="preserve"> </w:t>
                  </w:r>
                  <w:r>
                    <w:rPr>
                      <w:rFonts w:ascii="Arial" w:hAnsi="Arial" w:cs="Arial"/>
                      <w:color w:val="000000" w:themeColor="text1"/>
                      <w:sz w:val="22"/>
                      <w:szCs w:val="22"/>
                    </w:rPr>
                    <w:t xml:space="preserve">a </w:t>
                  </w:r>
                  <w:r w:rsidRPr="00EF1E86">
                    <w:rPr>
                      <w:rFonts w:ascii="Arial" w:hAnsi="Arial" w:cs="Arial"/>
                      <w:color w:val="000000" w:themeColor="text1"/>
                      <w:sz w:val="22"/>
                      <w:szCs w:val="22"/>
                    </w:rPr>
                    <w:t>high-throughput RNA-Seq librar</w:t>
                  </w:r>
                  <w:r>
                    <w:rPr>
                      <w:rFonts w:ascii="Arial" w:hAnsi="Arial" w:cs="Arial"/>
                      <w:color w:val="000000" w:themeColor="text1"/>
                      <w:sz w:val="22"/>
                      <w:szCs w:val="22"/>
                    </w:rPr>
                    <w:t>y from</w:t>
                  </w:r>
                  <w:r w:rsidRPr="00EF1E86">
                    <w:rPr>
                      <w:rFonts w:ascii="Arial" w:hAnsi="Arial" w:cs="Arial"/>
                      <w:color w:val="000000" w:themeColor="text1"/>
                      <w:sz w:val="22"/>
                      <w:szCs w:val="22"/>
                    </w:rPr>
                    <w:t xml:space="preserve"> </w:t>
                  </w:r>
                  <w:r>
                    <w:rPr>
                      <w:rFonts w:ascii="Arial" w:hAnsi="Arial" w:cs="Arial"/>
                      <w:color w:val="000000" w:themeColor="text1"/>
                      <w:sz w:val="22"/>
                      <w:szCs w:val="22"/>
                    </w:rPr>
                    <w:t>a trematode parasite</w:t>
                  </w:r>
                  <w:r w:rsidRPr="00FF565F">
                    <w:rPr>
                      <w:rFonts w:ascii="Arial" w:hAnsi="Arial" w:cs="Arial"/>
                      <w:color w:val="000000" w:themeColor="text1"/>
                      <w:sz w:val="22"/>
                      <w:szCs w:val="22"/>
                    </w:rPr>
                    <w:t xml:space="preserve"> (</w:t>
                  </w:r>
                  <w:r w:rsidRPr="003A0658">
                    <w:rPr>
                      <w:rFonts w:ascii="Arial" w:hAnsi="Arial" w:cs="Arial"/>
                      <w:i/>
                      <w:iCs/>
                      <w:color w:val="000000" w:themeColor="text1"/>
                      <w:sz w:val="22"/>
                      <w:szCs w:val="22"/>
                    </w:rPr>
                    <w:t>Schistosoma turkestanicum</w:t>
                  </w:r>
                  <w:r>
                    <w:rPr>
                      <w:rFonts w:ascii="Arial" w:hAnsi="Arial" w:cs="Arial"/>
                      <w:color w:val="000000" w:themeColor="text1"/>
                      <w:sz w:val="22"/>
                      <w:szCs w:val="22"/>
                      <w:lang w:val="en-AU"/>
                    </w:rPr>
                    <w:t xml:space="preserve">) that is </w:t>
                  </w:r>
                  <w:r w:rsidRPr="001318F6">
                    <w:rPr>
                      <w:rFonts w:ascii="Arial" w:hAnsi="Arial" w:cs="Arial"/>
                      <w:color w:val="000000" w:themeColor="text1"/>
                      <w:sz w:val="22"/>
                      <w:szCs w:val="22"/>
                    </w:rPr>
                    <w:t>deposited</w:t>
                  </w:r>
                  <w:r w:rsidRPr="00EF1E86">
                    <w:rPr>
                      <w:rFonts w:ascii="Arial" w:hAnsi="Arial" w:cs="Arial"/>
                      <w:color w:val="000000" w:themeColor="text1"/>
                      <w:sz w:val="22"/>
                      <w:szCs w:val="22"/>
                    </w:rPr>
                    <w:t xml:space="preserve"> in the Sequence Read Archive (SRA) database</w:t>
                  </w:r>
                  <w:r w:rsidRPr="00DF5145">
                    <w:rPr>
                      <w:rFonts w:ascii="Arial" w:hAnsi="Arial" w:cs="Arial"/>
                      <w:color w:val="000000" w:themeColor="text1"/>
                      <w:sz w:val="22"/>
                      <w:szCs w:val="22"/>
                    </w:rPr>
                    <w:t xml:space="preserve"> </w:t>
                  </w:r>
                  <w:r>
                    <w:rPr>
                      <w:rFonts w:ascii="Arial" w:hAnsi="Arial" w:cs="Arial"/>
                      <w:noProof/>
                      <w:color w:val="000000" w:themeColor="text1"/>
                      <w:sz w:val="22"/>
                      <w:szCs w:val="22"/>
                    </w:rPr>
                    <w:t>[4]</w:t>
                  </w:r>
                  <w:r>
                    <w:rPr>
                      <w:rFonts w:ascii="Arial" w:hAnsi="Arial" w:cs="Arial"/>
                      <w:color w:val="000000" w:themeColor="text1"/>
                      <w:sz w:val="22"/>
                      <w:szCs w:val="22"/>
                    </w:rPr>
                    <w:t xml:space="preserve">. </w:t>
                  </w:r>
                  <w:r w:rsidRPr="00DF5145">
                    <w:rPr>
                      <w:rFonts w:ascii="Arial" w:hAnsi="Arial" w:cs="Arial"/>
                      <w:color w:val="000000" w:themeColor="text1"/>
                      <w:sz w:val="22"/>
                      <w:szCs w:val="22"/>
                    </w:rPr>
                    <w:t>We propose</w:t>
                  </w:r>
                  <w:r>
                    <w:rPr>
                      <w:rFonts w:ascii="Arial" w:hAnsi="Arial" w:cs="Arial"/>
                      <w:color w:val="000000" w:themeColor="text1"/>
                      <w:sz w:val="22"/>
                      <w:szCs w:val="22"/>
                    </w:rPr>
                    <w:t xml:space="preserve"> SchRV1</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 xml:space="preserve">Platrhavirus </w:t>
                  </w:r>
                  <w:r w:rsidRPr="003A0658">
                    <w:rPr>
                      <w:rFonts w:ascii="Arial" w:hAnsi="Arial" w:cs="Arial"/>
                      <w:i/>
                      <w:iCs/>
                      <w:color w:val="000000" w:themeColor="text1"/>
                      <w:sz w:val="22"/>
                      <w:szCs w:val="22"/>
                    </w:rPr>
                    <w:t>turkestanicum</w:t>
                  </w:r>
                  <w:r>
                    <w:rPr>
                      <w:rFonts w:ascii="Arial" w:hAnsi="Arial" w:cs="Arial"/>
                      <w:i/>
                      <w:iCs/>
                      <w:color w:val="000000" w:themeColor="text1"/>
                      <w:sz w:val="22"/>
                      <w:szCs w:val="22"/>
                    </w:rPr>
                    <w:t>.</w:t>
                  </w:r>
                </w:p>
                <w:p w14:paraId="5CA43888" w14:textId="77777777" w:rsidR="00924617" w:rsidRDefault="00924617" w:rsidP="002A3D27">
                  <w:pPr>
                    <w:rPr>
                      <w:rFonts w:ascii="Arial" w:hAnsi="Arial" w:cs="Arial"/>
                      <w:color w:val="000000" w:themeColor="text1"/>
                      <w:sz w:val="22"/>
                      <w:szCs w:val="22"/>
                    </w:rPr>
                  </w:pPr>
                </w:p>
                <w:p w14:paraId="2319A4B5" w14:textId="5DDD6F82" w:rsidR="00924617" w:rsidRDefault="00924617" w:rsidP="002A3D27">
                  <w:pPr>
                    <w:rPr>
                      <w:rFonts w:ascii="Arial" w:hAnsi="Arial" w:cs="Arial"/>
                      <w:i/>
                      <w:iCs/>
                      <w:color w:val="000000" w:themeColor="text1"/>
                      <w:sz w:val="22"/>
                      <w:szCs w:val="22"/>
                    </w:rPr>
                  </w:pPr>
                  <w:r w:rsidRPr="003A0658">
                    <w:rPr>
                      <w:rFonts w:ascii="Arial" w:hAnsi="Arial" w:cs="Arial"/>
                      <w:color w:val="000000" w:themeColor="text1"/>
                      <w:sz w:val="22"/>
                      <w:szCs w:val="22"/>
                    </w:rPr>
                    <w:lastRenderedPageBreak/>
                    <w:t>Metorhabdovirus 2</w:t>
                  </w:r>
                  <w:r>
                    <w:rPr>
                      <w:rFonts w:ascii="Arial" w:hAnsi="Arial" w:cs="Arial"/>
                      <w:color w:val="000000" w:themeColor="text1"/>
                      <w:sz w:val="22"/>
                      <w:szCs w:val="22"/>
                    </w:rPr>
                    <w:t xml:space="preserve"> (MetRV2; sample MO1) </w:t>
                  </w:r>
                  <w:r w:rsidRPr="00FF565F">
                    <w:rPr>
                      <w:rFonts w:ascii="Arial" w:hAnsi="Arial" w:cs="Arial"/>
                      <w:color w:val="000000" w:themeColor="text1"/>
                      <w:sz w:val="22"/>
                      <w:szCs w:val="22"/>
                    </w:rPr>
                    <w:t xml:space="preserve">was </w:t>
                  </w:r>
                  <w:r>
                    <w:rPr>
                      <w:rFonts w:ascii="Arial" w:hAnsi="Arial" w:cs="Arial"/>
                      <w:color w:val="000000" w:themeColor="text1"/>
                      <w:sz w:val="22"/>
                      <w:szCs w:val="22"/>
                    </w:rPr>
                    <w:t>discovered in</w:t>
                  </w:r>
                  <w:r w:rsidRPr="00EF1E86">
                    <w:rPr>
                      <w:rFonts w:ascii="Arial" w:hAnsi="Arial" w:cs="Arial"/>
                      <w:color w:val="000000" w:themeColor="text1"/>
                      <w:sz w:val="22"/>
                      <w:szCs w:val="22"/>
                    </w:rPr>
                    <w:t xml:space="preserve"> </w:t>
                  </w:r>
                  <w:r>
                    <w:rPr>
                      <w:rFonts w:ascii="Arial" w:hAnsi="Arial" w:cs="Arial"/>
                      <w:color w:val="000000" w:themeColor="text1"/>
                      <w:sz w:val="22"/>
                      <w:szCs w:val="22"/>
                    </w:rPr>
                    <w:t xml:space="preserve">a </w:t>
                  </w:r>
                  <w:r w:rsidRPr="00EF1E86">
                    <w:rPr>
                      <w:rFonts w:ascii="Arial" w:hAnsi="Arial" w:cs="Arial"/>
                      <w:color w:val="000000" w:themeColor="text1"/>
                      <w:sz w:val="22"/>
                      <w:szCs w:val="22"/>
                    </w:rPr>
                    <w:t>high-throughput RNA-Seq librar</w:t>
                  </w:r>
                  <w:r>
                    <w:rPr>
                      <w:rFonts w:ascii="Arial" w:hAnsi="Arial" w:cs="Arial"/>
                      <w:color w:val="000000" w:themeColor="text1"/>
                      <w:sz w:val="22"/>
                      <w:szCs w:val="22"/>
                    </w:rPr>
                    <w:t>y from</w:t>
                  </w:r>
                  <w:r w:rsidRPr="00EF1E86">
                    <w:rPr>
                      <w:rFonts w:ascii="Arial" w:hAnsi="Arial" w:cs="Arial"/>
                      <w:color w:val="000000" w:themeColor="text1"/>
                      <w:sz w:val="22"/>
                      <w:szCs w:val="22"/>
                    </w:rPr>
                    <w:t xml:space="preserve"> </w:t>
                  </w:r>
                  <w:r>
                    <w:rPr>
                      <w:rFonts w:ascii="Arial" w:hAnsi="Arial" w:cs="Arial"/>
                      <w:color w:val="000000" w:themeColor="text1"/>
                      <w:sz w:val="22"/>
                      <w:szCs w:val="22"/>
                    </w:rPr>
                    <w:t>a trematode parasite</w:t>
                  </w:r>
                  <w:r w:rsidRPr="00FF565F">
                    <w:rPr>
                      <w:rFonts w:ascii="Arial" w:hAnsi="Arial" w:cs="Arial"/>
                      <w:color w:val="000000" w:themeColor="text1"/>
                      <w:sz w:val="22"/>
                      <w:szCs w:val="22"/>
                    </w:rPr>
                    <w:t xml:space="preserve"> (</w:t>
                  </w:r>
                  <w:r w:rsidRPr="003A0658">
                    <w:rPr>
                      <w:rFonts w:ascii="Arial" w:hAnsi="Arial" w:cs="Arial"/>
                      <w:i/>
                      <w:iCs/>
                      <w:color w:val="000000" w:themeColor="text1"/>
                      <w:sz w:val="22"/>
                      <w:szCs w:val="22"/>
                    </w:rPr>
                    <w:t>Metorchis orientalis</w:t>
                  </w:r>
                  <w:r>
                    <w:rPr>
                      <w:rFonts w:ascii="Arial" w:hAnsi="Arial" w:cs="Arial"/>
                      <w:color w:val="000000" w:themeColor="text1"/>
                      <w:sz w:val="22"/>
                      <w:szCs w:val="22"/>
                      <w:lang w:val="en-AU"/>
                    </w:rPr>
                    <w:t xml:space="preserve">) that is </w:t>
                  </w:r>
                  <w:r w:rsidRPr="001318F6">
                    <w:rPr>
                      <w:rFonts w:ascii="Arial" w:hAnsi="Arial" w:cs="Arial"/>
                      <w:color w:val="000000" w:themeColor="text1"/>
                      <w:sz w:val="22"/>
                      <w:szCs w:val="22"/>
                    </w:rPr>
                    <w:t>deposited</w:t>
                  </w:r>
                  <w:r w:rsidRPr="00EF1E86">
                    <w:rPr>
                      <w:rFonts w:ascii="Arial" w:hAnsi="Arial" w:cs="Arial"/>
                      <w:color w:val="000000" w:themeColor="text1"/>
                      <w:sz w:val="22"/>
                      <w:szCs w:val="22"/>
                    </w:rPr>
                    <w:t xml:space="preserve"> in the Sequence Read Archive (SRA) database</w:t>
                  </w:r>
                  <w:r w:rsidRPr="00DF5145">
                    <w:rPr>
                      <w:rFonts w:ascii="Arial" w:hAnsi="Arial" w:cs="Arial"/>
                      <w:color w:val="000000" w:themeColor="text1"/>
                      <w:sz w:val="22"/>
                      <w:szCs w:val="22"/>
                    </w:rPr>
                    <w:t xml:space="preserve"> </w:t>
                  </w:r>
                  <w:r>
                    <w:rPr>
                      <w:rFonts w:ascii="Arial" w:hAnsi="Arial" w:cs="Arial"/>
                      <w:noProof/>
                      <w:color w:val="000000" w:themeColor="text1"/>
                      <w:sz w:val="22"/>
                      <w:szCs w:val="22"/>
                    </w:rPr>
                    <w:t>[4]</w:t>
                  </w:r>
                  <w:r>
                    <w:rPr>
                      <w:rFonts w:ascii="Arial" w:hAnsi="Arial" w:cs="Arial"/>
                      <w:color w:val="000000" w:themeColor="text1"/>
                      <w:sz w:val="22"/>
                      <w:szCs w:val="22"/>
                    </w:rPr>
                    <w:t xml:space="preserve">. </w:t>
                  </w:r>
                  <w:r w:rsidRPr="00DF5145">
                    <w:rPr>
                      <w:rFonts w:ascii="Arial" w:hAnsi="Arial" w:cs="Arial"/>
                      <w:color w:val="000000" w:themeColor="text1"/>
                      <w:sz w:val="22"/>
                      <w:szCs w:val="22"/>
                    </w:rPr>
                    <w:t>We propose</w:t>
                  </w:r>
                  <w:r>
                    <w:rPr>
                      <w:rFonts w:ascii="Arial" w:hAnsi="Arial" w:cs="Arial"/>
                      <w:color w:val="000000" w:themeColor="text1"/>
                      <w:sz w:val="22"/>
                      <w:szCs w:val="22"/>
                    </w:rPr>
                    <w:t xml:space="preserve"> MetRV2</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 xml:space="preserve">Platrhavirus </w:t>
                  </w:r>
                  <w:r w:rsidRPr="003A0658">
                    <w:rPr>
                      <w:rFonts w:ascii="Arial" w:hAnsi="Arial" w:cs="Arial"/>
                      <w:i/>
                      <w:iCs/>
                      <w:color w:val="000000" w:themeColor="text1"/>
                      <w:sz w:val="22"/>
                      <w:szCs w:val="22"/>
                    </w:rPr>
                    <w:t>orientalis</w:t>
                  </w:r>
                  <w:r>
                    <w:rPr>
                      <w:rFonts w:ascii="Arial" w:hAnsi="Arial" w:cs="Arial"/>
                      <w:i/>
                      <w:iCs/>
                      <w:color w:val="000000" w:themeColor="text1"/>
                      <w:sz w:val="22"/>
                      <w:szCs w:val="22"/>
                    </w:rPr>
                    <w:t>.</w:t>
                  </w:r>
                </w:p>
                <w:p w14:paraId="29D06B6D" w14:textId="77777777" w:rsidR="00924617" w:rsidRDefault="00924617" w:rsidP="002A3D27">
                  <w:pPr>
                    <w:rPr>
                      <w:rFonts w:ascii="Arial" w:hAnsi="Arial" w:cs="Arial"/>
                      <w:color w:val="000000" w:themeColor="text1"/>
                      <w:sz w:val="22"/>
                      <w:szCs w:val="22"/>
                    </w:rPr>
                  </w:pPr>
                </w:p>
                <w:p w14:paraId="3BB60CDD" w14:textId="130BC79D" w:rsidR="00924617" w:rsidRDefault="00924617" w:rsidP="0083422E">
                  <w:pPr>
                    <w:rPr>
                      <w:rFonts w:ascii="Arial" w:hAnsi="Arial" w:cs="Arial"/>
                      <w:color w:val="000000" w:themeColor="text1"/>
                      <w:sz w:val="22"/>
                      <w:szCs w:val="22"/>
                    </w:rPr>
                  </w:pPr>
                  <w:r>
                    <w:rPr>
                      <w:rFonts w:ascii="Arial" w:hAnsi="Arial" w:cs="Arial"/>
                      <w:color w:val="000000" w:themeColor="text1"/>
                      <w:sz w:val="22"/>
                      <w:szCs w:val="22"/>
                    </w:rPr>
                    <w:t xml:space="preserve">Fox fecal rhabdovirus (FFRV; sample S40) </w:t>
                  </w:r>
                  <w:r w:rsidRPr="00FF565F">
                    <w:rPr>
                      <w:rFonts w:ascii="Arial" w:hAnsi="Arial" w:cs="Arial"/>
                      <w:color w:val="000000" w:themeColor="text1"/>
                      <w:sz w:val="22"/>
                      <w:szCs w:val="22"/>
                    </w:rPr>
                    <w:t xml:space="preserve">was detected by metagenomic sequencing of </w:t>
                  </w:r>
                  <w:r>
                    <w:rPr>
                      <w:rFonts w:ascii="Arial" w:hAnsi="Arial" w:cs="Arial"/>
                      <w:color w:val="000000" w:themeColor="text1"/>
                      <w:sz w:val="22"/>
                      <w:szCs w:val="22"/>
                    </w:rPr>
                    <w:t>feces from a fox</w:t>
                  </w:r>
                  <w:r w:rsidRPr="00FF565F">
                    <w:rPr>
                      <w:rFonts w:ascii="Arial" w:hAnsi="Arial" w:cs="Arial"/>
                      <w:color w:val="000000" w:themeColor="text1"/>
                      <w:sz w:val="22"/>
                      <w:szCs w:val="22"/>
                    </w:rPr>
                    <w:t xml:space="preserve"> (</w:t>
                  </w:r>
                  <w:r>
                    <w:rPr>
                      <w:rFonts w:ascii="Arial" w:hAnsi="Arial" w:cs="Arial"/>
                      <w:i/>
                      <w:iCs/>
                      <w:color w:val="000000" w:themeColor="text1"/>
                      <w:sz w:val="22"/>
                      <w:szCs w:val="22"/>
                      <w:lang w:val="en-AU"/>
                    </w:rPr>
                    <w:t>Vulpes vulpes</w:t>
                  </w:r>
                  <w:r w:rsidRPr="00FF565F">
                    <w:rPr>
                      <w:rFonts w:ascii="Arial" w:hAnsi="Arial" w:cs="Arial"/>
                      <w:color w:val="000000" w:themeColor="text1"/>
                      <w:sz w:val="22"/>
                      <w:szCs w:val="22"/>
                      <w:lang w:val="en-AU"/>
                    </w:rPr>
                    <w:t xml:space="preserve">) collected </w:t>
                  </w:r>
                  <w:r>
                    <w:rPr>
                      <w:rFonts w:ascii="Arial" w:hAnsi="Arial" w:cs="Arial"/>
                      <w:color w:val="000000" w:themeColor="text1"/>
                      <w:sz w:val="22"/>
                      <w:szCs w:val="22"/>
                      <w:lang w:val="en-AU"/>
                    </w:rPr>
                    <w:t>in Spain</w:t>
                  </w:r>
                  <w:r w:rsidRPr="00FF565F">
                    <w:rPr>
                      <w:rFonts w:ascii="Arial" w:hAnsi="Arial" w:cs="Arial"/>
                      <w:color w:val="000000" w:themeColor="text1"/>
                      <w:sz w:val="22"/>
                      <w:szCs w:val="22"/>
                      <w:lang w:val="en-AU"/>
                    </w:rPr>
                    <w:t>, in 201</w:t>
                  </w:r>
                  <w:r>
                    <w:rPr>
                      <w:rFonts w:ascii="Arial" w:hAnsi="Arial" w:cs="Arial"/>
                      <w:color w:val="000000" w:themeColor="text1"/>
                      <w:sz w:val="22"/>
                      <w:szCs w:val="22"/>
                      <w:lang w:val="en-AU"/>
                    </w:rPr>
                    <w:t xml:space="preserve">3 </w:t>
                  </w:r>
                  <w:r>
                    <w:rPr>
                      <w:rFonts w:ascii="Arial" w:hAnsi="Arial" w:cs="Arial"/>
                      <w:noProof/>
                      <w:color w:val="000000" w:themeColor="text1"/>
                      <w:sz w:val="22"/>
                      <w:szCs w:val="22"/>
                      <w:lang w:val="en-AU"/>
                    </w:rPr>
                    <w:t>[2]</w:t>
                  </w:r>
                  <w:r>
                    <w:rPr>
                      <w:rFonts w:ascii="Arial" w:hAnsi="Arial" w:cs="Arial"/>
                      <w:color w:val="000000" w:themeColor="text1"/>
                      <w:sz w:val="22"/>
                      <w:szCs w:val="22"/>
                      <w:lang w:val="en-AU"/>
                    </w:rPr>
                    <w:t xml:space="preserve">. </w:t>
                  </w:r>
                  <w:r w:rsidRPr="00DF5145">
                    <w:rPr>
                      <w:rFonts w:ascii="Arial" w:hAnsi="Arial" w:cs="Arial"/>
                      <w:color w:val="000000" w:themeColor="text1"/>
                      <w:sz w:val="22"/>
                      <w:szCs w:val="22"/>
                    </w:rPr>
                    <w:t>We propose</w:t>
                  </w:r>
                  <w:r>
                    <w:rPr>
                      <w:rFonts w:ascii="Arial" w:hAnsi="Arial" w:cs="Arial"/>
                      <w:color w:val="000000" w:themeColor="text1"/>
                      <w:sz w:val="22"/>
                      <w:szCs w:val="22"/>
                    </w:rPr>
                    <w:t xml:space="preserve"> FFRV</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Platrhavirus vulpes.</w:t>
                  </w:r>
                </w:p>
                <w:p w14:paraId="52185313" w14:textId="77777777" w:rsidR="00924617" w:rsidRPr="001318F6" w:rsidRDefault="00924617" w:rsidP="002A3D27">
                  <w:pPr>
                    <w:rPr>
                      <w:rFonts w:ascii="Arial" w:hAnsi="Arial" w:cs="Arial"/>
                      <w:color w:val="000000" w:themeColor="text1"/>
                      <w:sz w:val="22"/>
                      <w:szCs w:val="22"/>
                    </w:rPr>
                  </w:pPr>
                </w:p>
                <w:p w14:paraId="0A37E31C" w14:textId="77777777" w:rsidR="00924617" w:rsidRPr="00364F66" w:rsidRDefault="00924617" w:rsidP="008064FC">
                  <w:pPr>
                    <w:rPr>
                      <w:rFonts w:ascii="Arial" w:hAnsi="Arial" w:cs="Arial"/>
                      <w:b/>
                      <w:bCs/>
                      <w:color w:val="000000" w:themeColor="text1"/>
                      <w:sz w:val="22"/>
                      <w:szCs w:val="22"/>
                    </w:rPr>
                  </w:pPr>
                  <w:r w:rsidRPr="00364F66">
                    <w:rPr>
                      <w:rFonts w:ascii="Arial" w:hAnsi="Arial" w:cs="Arial"/>
                      <w:b/>
                      <w:bCs/>
                      <w:color w:val="000000" w:themeColor="text1"/>
                      <w:sz w:val="22"/>
                      <w:szCs w:val="22"/>
                    </w:rPr>
                    <w:t>Genome organization</w:t>
                  </w:r>
                </w:p>
                <w:p w14:paraId="1D106F88" w14:textId="2971C7D9" w:rsidR="00924617" w:rsidRPr="008064FC" w:rsidRDefault="00924617" w:rsidP="008064FC">
                  <w:pPr>
                    <w:rPr>
                      <w:rFonts w:ascii="Arial" w:hAnsi="Arial" w:cs="Arial"/>
                      <w:color w:val="000000" w:themeColor="text1"/>
                      <w:sz w:val="22"/>
                      <w:szCs w:val="22"/>
                      <w:highlight w:val="yellow"/>
                    </w:rPr>
                  </w:pPr>
                  <w:r w:rsidRPr="00364F66">
                    <w:rPr>
                      <w:rFonts w:ascii="Arial" w:hAnsi="Arial" w:cs="Arial"/>
                      <w:color w:val="000000" w:themeColor="text1"/>
                      <w:sz w:val="22"/>
                      <w:szCs w:val="22"/>
                    </w:rPr>
                    <w:t>The near-complete genome sequences of TriRV1 (15,554 nt), MicRV1 (12,249 nt), SphRV1 (12,317 nt), SchRV1 (12,715 nt), MetRV2 (13,061 nt) and FFRV (15,541 nt) are available, lacking only extreme 3' and 5' termini. Each genome contains the five canonical rhabdovirus structural protein genes (</w:t>
                  </w:r>
                  <w:r w:rsidRPr="00364F66">
                    <w:rPr>
                      <w:rFonts w:ascii="Arial" w:hAnsi="Arial" w:cs="Arial"/>
                      <w:i/>
                      <w:iCs/>
                      <w:color w:val="000000" w:themeColor="text1"/>
                      <w:sz w:val="22"/>
                      <w:szCs w:val="22"/>
                    </w:rPr>
                    <w:t>N</w:t>
                  </w:r>
                  <w:r w:rsidRPr="00364F66">
                    <w:rPr>
                      <w:rFonts w:ascii="Arial" w:hAnsi="Arial" w:cs="Arial"/>
                      <w:color w:val="000000" w:themeColor="text1"/>
                      <w:sz w:val="22"/>
                      <w:szCs w:val="22"/>
                    </w:rPr>
                    <w:t xml:space="preserve">, </w:t>
                  </w:r>
                  <w:r w:rsidRPr="00364F66">
                    <w:rPr>
                      <w:rFonts w:ascii="Arial" w:hAnsi="Arial" w:cs="Arial"/>
                      <w:i/>
                      <w:iCs/>
                      <w:color w:val="000000" w:themeColor="text1"/>
                      <w:sz w:val="22"/>
                      <w:szCs w:val="22"/>
                    </w:rPr>
                    <w:t>P</w:t>
                  </w:r>
                  <w:r w:rsidRPr="00364F66">
                    <w:rPr>
                      <w:rFonts w:ascii="Arial" w:hAnsi="Arial" w:cs="Arial"/>
                      <w:color w:val="000000" w:themeColor="text1"/>
                      <w:sz w:val="22"/>
                      <w:szCs w:val="22"/>
                    </w:rPr>
                    <w:t xml:space="preserve">, </w:t>
                  </w:r>
                  <w:r w:rsidRPr="00364F66">
                    <w:rPr>
                      <w:rFonts w:ascii="Arial" w:hAnsi="Arial" w:cs="Arial"/>
                      <w:i/>
                      <w:iCs/>
                      <w:color w:val="000000" w:themeColor="text1"/>
                      <w:sz w:val="22"/>
                      <w:szCs w:val="22"/>
                    </w:rPr>
                    <w:t>M</w:t>
                  </w:r>
                  <w:r w:rsidRPr="00364F66">
                    <w:rPr>
                      <w:rFonts w:ascii="Arial" w:hAnsi="Arial" w:cs="Arial"/>
                      <w:color w:val="000000" w:themeColor="text1"/>
                      <w:sz w:val="22"/>
                      <w:szCs w:val="22"/>
                    </w:rPr>
                    <w:t xml:space="preserve">, </w:t>
                  </w:r>
                  <w:r w:rsidRPr="00364F66">
                    <w:rPr>
                      <w:rFonts w:ascii="Arial" w:hAnsi="Arial" w:cs="Arial"/>
                      <w:i/>
                      <w:iCs/>
                      <w:color w:val="000000" w:themeColor="text1"/>
                      <w:sz w:val="22"/>
                      <w:szCs w:val="22"/>
                    </w:rPr>
                    <w:t>G</w:t>
                  </w:r>
                  <w:r w:rsidRPr="00364F66">
                    <w:rPr>
                      <w:rFonts w:ascii="Arial" w:hAnsi="Arial" w:cs="Arial"/>
                      <w:color w:val="000000" w:themeColor="text1"/>
                      <w:sz w:val="22"/>
                      <w:szCs w:val="22"/>
                    </w:rPr>
                    <w:t xml:space="preserve"> and </w:t>
                  </w:r>
                  <w:r w:rsidRPr="00364F66">
                    <w:rPr>
                      <w:rFonts w:ascii="Arial" w:hAnsi="Arial" w:cs="Arial"/>
                      <w:i/>
                      <w:iCs/>
                      <w:color w:val="000000" w:themeColor="text1"/>
                      <w:sz w:val="22"/>
                      <w:szCs w:val="22"/>
                    </w:rPr>
                    <w:t>L</w:t>
                  </w:r>
                  <w:r w:rsidRPr="00364F66">
                    <w:rPr>
                      <w:rFonts w:ascii="Arial" w:hAnsi="Arial" w:cs="Arial"/>
                      <w:color w:val="000000" w:themeColor="text1"/>
                      <w:sz w:val="22"/>
                      <w:szCs w:val="22"/>
                    </w:rPr>
                    <w:t xml:space="preserve">) and one or more genes between the </w:t>
                  </w:r>
                  <w:r w:rsidRPr="00364F66">
                    <w:rPr>
                      <w:rFonts w:ascii="Arial" w:hAnsi="Arial" w:cs="Arial"/>
                      <w:i/>
                      <w:iCs/>
                      <w:color w:val="000000" w:themeColor="text1"/>
                      <w:sz w:val="22"/>
                      <w:szCs w:val="22"/>
                    </w:rPr>
                    <w:t>G</w:t>
                  </w:r>
                  <w:r w:rsidRPr="00364F66">
                    <w:rPr>
                      <w:rFonts w:ascii="Arial" w:hAnsi="Arial" w:cs="Arial"/>
                      <w:color w:val="000000" w:themeColor="text1"/>
                      <w:sz w:val="22"/>
                      <w:szCs w:val="22"/>
                    </w:rPr>
                    <w:t xml:space="preserve"> and </w:t>
                  </w:r>
                  <w:r w:rsidRPr="00364F66">
                    <w:rPr>
                      <w:rFonts w:ascii="Arial" w:hAnsi="Arial" w:cs="Arial"/>
                      <w:i/>
                      <w:iCs/>
                      <w:color w:val="000000" w:themeColor="text1"/>
                      <w:sz w:val="22"/>
                      <w:szCs w:val="22"/>
                    </w:rPr>
                    <w:t>L</w:t>
                  </w:r>
                  <w:r w:rsidRPr="00364F66">
                    <w:rPr>
                      <w:rFonts w:ascii="Arial" w:hAnsi="Arial" w:cs="Arial"/>
                      <w:color w:val="000000" w:themeColor="text1"/>
                      <w:sz w:val="22"/>
                      <w:szCs w:val="22"/>
                    </w:rPr>
                    <w:t xml:space="preserve"> gene</w:t>
                  </w:r>
                  <w:r w:rsidR="00A94889">
                    <w:rPr>
                      <w:rFonts w:ascii="Arial" w:hAnsi="Arial" w:cs="Arial"/>
                      <w:color w:val="000000" w:themeColor="text1"/>
                      <w:sz w:val="22"/>
                      <w:szCs w:val="22"/>
                    </w:rPr>
                    <w:t>s</w:t>
                  </w:r>
                  <w:r w:rsidRPr="00364F66">
                    <w:rPr>
                      <w:rFonts w:ascii="Arial" w:hAnsi="Arial" w:cs="Arial"/>
                      <w:color w:val="000000" w:themeColor="text1"/>
                      <w:sz w:val="22"/>
                      <w:szCs w:val="22"/>
                    </w:rPr>
                    <w:t xml:space="preserve"> (</w:t>
                  </w:r>
                  <w:r w:rsidRPr="00364F66">
                    <w:rPr>
                      <w:rFonts w:ascii="Arial" w:hAnsi="Arial" w:cs="Arial"/>
                      <w:b/>
                      <w:bCs/>
                      <w:color w:val="000000" w:themeColor="text1"/>
                      <w:sz w:val="22"/>
                      <w:szCs w:val="22"/>
                    </w:rPr>
                    <w:t>Figure 1</w:t>
                  </w:r>
                  <w:r w:rsidRPr="00364F66">
                    <w:rPr>
                      <w:rFonts w:ascii="Arial" w:hAnsi="Arial" w:cs="Arial"/>
                      <w:color w:val="000000" w:themeColor="text1"/>
                      <w:sz w:val="22"/>
                      <w:szCs w:val="22"/>
                    </w:rPr>
                    <w:t xml:space="preserve">). In several of these viruses, one of the additional genes encodes a predicted class I viroporin. Various alternative ORFs occur in some of these additional genes </w:t>
                  </w:r>
                  <w:r>
                    <w:rPr>
                      <w:rFonts w:ascii="Arial" w:hAnsi="Arial" w:cs="Arial"/>
                      <w:color w:val="000000" w:themeColor="text1"/>
                      <w:sz w:val="22"/>
                      <w:szCs w:val="22"/>
                    </w:rPr>
                    <w:t>or</w:t>
                  </w:r>
                  <w:r w:rsidRPr="00364F66">
                    <w:rPr>
                      <w:rFonts w:ascii="Arial" w:hAnsi="Arial" w:cs="Arial"/>
                      <w:color w:val="000000" w:themeColor="text1"/>
                      <w:sz w:val="22"/>
                      <w:szCs w:val="22"/>
                    </w:rPr>
                    <w:t xml:space="preserve"> the </w:t>
                  </w:r>
                  <w:r w:rsidRPr="00364F66">
                    <w:rPr>
                      <w:rFonts w:ascii="Arial" w:hAnsi="Arial" w:cs="Arial"/>
                      <w:i/>
                      <w:iCs/>
                      <w:color w:val="000000" w:themeColor="text1"/>
                      <w:sz w:val="22"/>
                      <w:szCs w:val="22"/>
                    </w:rPr>
                    <w:t>P</w:t>
                  </w:r>
                  <w:r w:rsidRPr="00364F66">
                    <w:rPr>
                      <w:rFonts w:ascii="Arial" w:hAnsi="Arial" w:cs="Arial"/>
                      <w:color w:val="000000" w:themeColor="text1"/>
                      <w:sz w:val="22"/>
                      <w:szCs w:val="22"/>
                    </w:rPr>
                    <w:t xml:space="preserve"> or </w:t>
                  </w:r>
                  <w:r w:rsidRPr="00364F66">
                    <w:rPr>
                      <w:rFonts w:ascii="Arial" w:hAnsi="Arial" w:cs="Arial"/>
                      <w:i/>
                      <w:iCs/>
                      <w:color w:val="000000" w:themeColor="text1"/>
                      <w:sz w:val="22"/>
                      <w:szCs w:val="22"/>
                    </w:rPr>
                    <w:t>M</w:t>
                  </w:r>
                  <w:r w:rsidRPr="00364F66">
                    <w:rPr>
                      <w:rFonts w:ascii="Arial" w:hAnsi="Arial" w:cs="Arial"/>
                      <w:color w:val="000000" w:themeColor="text1"/>
                      <w:sz w:val="22"/>
                      <w:szCs w:val="22"/>
                    </w:rPr>
                    <w:t xml:space="preserve"> gene</w:t>
                  </w:r>
                  <w:r>
                    <w:rPr>
                      <w:rFonts w:ascii="Arial" w:hAnsi="Arial" w:cs="Arial"/>
                      <w:color w:val="000000" w:themeColor="text1"/>
                      <w:sz w:val="22"/>
                      <w:szCs w:val="22"/>
                    </w:rPr>
                    <w:t>s,</w:t>
                  </w:r>
                  <w:r w:rsidRPr="00364F66">
                    <w:rPr>
                      <w:rFonts w:ascii="Arial" w:hAnsi="Arial" w:cs="Arial"/>
                      <w:color w:val="000000" w:themeColor="text1"/>
                      <w:sz w:val="22"/>
                      <w:szCs w:val="22"/>
                    </w:rPr>
                    <w:t xml:space="preserve"> but none appear to be homologous and they may not be expressed.</w:t>
                  </w:r>
                </w:p>
                <w:p w14:paraId="1A937D64" w14:textId="77777777" w:rsidR="00924617" w:rsidRPr="008064FC" w:rsidRDefault="00924617" w:rsidP="008064FC">
                  <w:pPr>
                    <w:rPr>
                      <w:rFonts w:ascii="Arial" w:hAnsi="Arial" w:cs="Arial"/>
                      <w:color w:val="000000" w:themeColor="text1"/>
                      <w:sz w:val="22"/>
                      <w:szCs w:val="22"/>
                      <w:highlight w:val="yellow"/>
                    </w:rPr>
                  </w:pPr>
                </w:p>
                <w:p w14:paraId="273E15A9" w14:textId="77777777" w:rsidR="00924617" w:rsidRPr="007C5521" w:rsidRDefault="00924617" w:rsidP="008064FC">
                  <w:pPr>
                    <w:rPr>
                      <w:rFonts w:ascii="Arial" w:hAnsi="Arial" w:cs="Arial"/>
                      <w:b/>
                      <w:bCs/>
                      <w:color w:val="000000" w:themeColor="text1"/>
                      <w:sz w:val="22"/>
                      <w:szCs w:val="22"/>
                    </w:rPr>
                  </w:pPr>
                  <w:r w:rsidRPr="007C5521">
                    <w:rPr>
                      <w:rFonts w:ascii="Arial" w:hAnsi="Arial" w:cs="Arial"/>
                      <w:b/>
                      <w:bCs/>
                      <w:color w:val="000000" w:themeColor="text1"/>
                      <w:sz w:val="22"/>
                      <w:szCs w:val="22"/>
                    </w:rPr>
                    <w:t>Phylogenetic analysis</w:t>
                  </w:r>
                </w:p>
                <w:p w14:paraId="13D1ADF1" w14:textId="77777777" w:rsidR="00924617" w:rsidRPr="007C5521" w:rsidRDefault="00924617" w:rsidP="008064FC">
                  <w:pPr>
                    <w:rPr>
                      <w:rFonts w:ascii="Arial" w:hAnsi="Arial" w:cs="Arial"/>
                      <w:color w:val="000000" w:themeColor="text1"/>
                      <w:sz w:val="22"/>
                      <w:szCs w:val="22"/>
                    </w:rPr>
                  </w:pPr>
                  <w:r w:rsidRPr="007C5521">
                    <w:rPr>
                      <w:rFonts w:ascii="Arial" w:hAnsi="Arial" w:cs="Arial"/>
                      <w:color w:val="000000" w:themeColor="text1"/>
                      <w:sz w:val="22"/>
                      <w:szCs w:val="22"/>
                    </w:rPr>
                    <w:t>Based on ML trees generated from complete L protein sequences, TriRV1, MicRV1, SphRV1, SchRV1, MetRV2 and FFRV cluster together as a well-supported monophyletic subclade (BSP = 97). This clade is separate from all existing subfamilies (</w:t>
                  </w:r>
                  <w:r w:rsidRPr="007C5521">
                    <w:rPr>
                      <w:rFonts w:ascii="Arial" w:hAnsi="Arial" w:cs="Arial"/>
                      <w:i/>
                      <w:iCs/>
                      <w:color w:val="000000" w:themeColor="text1"/>
                      <w:sz w:val="22"/>
                      <w:szCs w:val="22"/>
                    </w:rPr>
                    <w:t>Alpharhabdovirinae</w:t>
                  </w:r>
                  <w:r w:rsidRPr="007C5521">
                    <w:rPr>
                      <w:rFonts w:ascii="Arial" w:hAnsi="Arial" w:cs="Arial"/>
                      <w:color w:val="000000" w:themeColor="text1"/>
                      <w:sz w:val="22"/>
                      <w:szCs w:val="22"/>
                    </w:rPr>
                    <w:t xml:space="preserve">, </w:t>
                  </w:r>
                  <w:r w:rsidRPr="007C5521">
                    <w:rPr>
                      <w:rFonts w:ascii="Arial" w:hAnsi="Arial" w:cs="Arial"/>
                      <w:i/>
                      <w:iCs/>
                      <w:color w:val="000000" w:themeColor="text1"/>
                      <w:sz w:val="22"/>
                      <w:szCs w:val="22"/>
                    </w:rPr>
                    <w:t>Betarhabdovirinae</w:t>
                  </w:r>
                  <w:r w:rsidRPr="007C5521">
                    <w:rPr>
                      <w:rFonts w:ascii="Arial" w:hAnsi="Arial" w:cs="Arial"/>
                      <w:color w:val="000000" w:themeColor="text1"/>
                      <w:sz w:val="22"/>
                      <w:szCs w:val="22"/>
                    </w:rPr>
                    <w:t xml:space="preserve"> and </w:t>
                  </w:r>
                  <w:r w:rsidRPr="007C5521">
                    <w:rPr>
                      <w:rFonts w:ascii="Arial" w:hAnsi="Arial" w:cs="Arial"/>
                      <w:i/>
                      <w:iCs/>
                      <w:color w:val="000000" w:themeColor="text1"/>
                      <w:sz w:val="22"/>
                      <w:szCs w:val="22"/>
                    </w:rPr>
                    <w:t>Gammarhabdovirinae</w:t>
                  </w:r>
                  <w:r w:rsidRPr="007C5521">
                    <w:rPr>
                      <w:rFonts w:ascii="Arial" w:hAnsi="Arial" w:cs="Arial"/>
                      <w:color w:val="000000" w:themeColor="text1"/>
                      <w:sz w:val="22"/>
                      <w:szCs w:val="22"/>
                    </w:rPr>
                    <w:t xml:space="preserve">) </w:t>
                  </w:r>
                  <w:r>
                    <w:rPr>
                      <w:rFonts w:ascii="Arial" w:hAnsi="Arial" w:cs="Arial"/>
                      <w:color w:val="000000" w:themeColor="text1"/>
                      <w:sz w:val="22"/>
                      <w:szCs w:val="22"/>
                    </w:rPr>
                    <w:t>and</w:t>
                  </w:r>
                  <w:r w:rsidRPr="007C5521">
                    <w:rPr>
                      <w:rFonts w:ascii="Arial" w:hAnsi="Arial" w:cs="Arial"/>
                      <w:color w:val="000000" w:themeColor="text1"/>
                      <w:sz w:val="22"/>
                      <w:szCs w:val="22"/>
                    </w:rPr>
                    <w:t xml:space="preserve"> the clade of viruses that are currently not assigned to a subfamily but are proposed here to be assigned to the subfamily </w:t>
                  </w:r>
                  <w:r w:rsidRPr="007C5521">
                    <w:rPr>
                      <w:rFonts w:ascii="Arial" w:hAnsi="Arial" w:cs="Arial"/>
                      <w:i/>
                      <w:iCs/>
                      <w:color w:val="000000" w:themeColor="text1"/>
                      <w:sz w:val="22"/>
                      <w:szCs w:val="22"/>
                    </w:rPr>
                    <w:t>Deltarhabdovirinae</w:t>
                  </w:r>
                  <w:r w:rsidRPr="007C5521">
                    <w:rPr>
                      <w:rFonts w:ascii="Arial" w:hAnsi="Arial" w:cs="Arial"/>
                      <w:color w:val="000000" w:themeColor="text1"/>
                      <w:sz w:val="22"/>
                      <w:szCs w:val="22"/>
                    </w:rPr>
                    <w:t xml:space="preserve"> (see below) (</w:t>
                  </w:r>
                  <w:r w:rsidRPr="007C5521">
                    <w:rPr>
                      <w:rFonts w:ascii="Arial" w:hAnsi="Arial" w:cs="Arial"/>
                      <w:b/>
                      <w:bCs/>
                      <w:color w:val="000000" w:themeColor="text1"/>
                      <w:sz w:val="22"/>
                      <w:szCs w:val="22"/>
                    </w:rPr>
                    <w:t xml:space="preserve">Figure </w:t>
                  </w:r>
                  <w:r>
                    <w:rPr>
                      <w:rFonts w:ascii="Arial" w:hAnsi="Arial" w:cs="Arial"/>
                      <w:b/>
                      <w:bCs/>
                      <w:color w:val="000000" w:themeColor="text1"/>
                      <w:sz w:val="22"/>
                      <w:szCs w:val="22"/>
                    </w:rPr>
                    <w:t>2</w:t>
                  </w:r>
                  <w:r w:rsidRPr="007C5521">
                    <w:rPr>
                      <w:rFonts w:ascii="Arial" w:hAnsi="Arial" w:cs="Arial"/>
                      <w:color w:val="000000" w:themeColor="text1"/>
                      <w:sz w:val="22"/>
                      <w:szCs w:val="22"/>
                    </w:rPr>
                    <w:t>).</w:t>
                  </w:r>
                </w:p>
                <w:p w14:paraId="6E0ABD35" w14:textId="77777777" w:rsidR="00924617" w:rsidRPr="008064FC" w:rsidRDefault="00924617" w:rsidP="008064FC">
                  <w:pPr>
                    <w:rPr>
                      <w:rFonts w:ascii="Arial" w:hAnsi="Arial" w:cs="Arial"/>
                      <w:b/>
                      <w:bCs/>
                      <w:color w:val="000000" w:themeColor="text1"/>
                      <w:sz w:val="22"/>
                      <w:szCs w:val="22"/>
                      <w:highlight w:val="yellow"/>
                      <w:lang w:val="en-AU"/>
                    </w:rPr>
                  </w:pPr>
                </w:p>
                <w:p w14:paraId="2D097F1C" w14:textId="77777777" w:rsidR="00924617" w:rsidRPr="00BC6790" w:rsidRDefault="00924617" w:rsidP="008064FC">
                  <w:pPr>
                    <w:rPr>
                      <w:rFonts w:ascii="Arial" w:hAnsi="Arial" w:cs="Arial"/>
                      <w:b/>
                      <w:bCs/>
                      <w:color w:val="000000" w:themeColor="text1"/>
                      <w:sz w:val="22"/>
                      <w:szCs w:val="22"/>
                    </w:rPr>
                  </w:pPr>
                  <w:r w:rsidRPr="00BC6790">
                    <w:rPr>
                      <w:rFonts w:ascii="Arial" w:hAnsi="Arial" w:cs="Arial"/>
                      <w:b/>
                      <w:bCs/>
                      <w:color w:val="000000" w:themeColor="text1"/>
                      <w:sz w:val="22"/>
                      <w:szCs w:val="22"/>
                    </w:rPr>
                    <w:t>Amino acid sequence identities</w:t>
                  </w:r>
                </w:p>
                <w:p w14:paraId="605E1B87" w14:textId="77777777" w:rsidR="00924617" w:rsidRDefault="00924617" w:rsidP="008064FC">
                  <w:pPr>
                    <w:rPr>
                      <w:rFonts w:ascii="Arial" w:hAnsi="Arial" w:cs="Arial"/>
                      <w:color w:val="000000" w:themeColor="text1"/>
                      <w:sz w:val="22"/>
                      <w:szCs w:val="22"/>
                    </w:rPr>
                  </w:pPr>
                  <w:r w:rsidRPr="00BC6790">
                    <w:rPr>
                      <w:rFonts w:ascii="Arial" w:hAnsi="Arial" w:cs="Arial"/>
                      <w:color w:val="000000" w:themeColor="text1"/>
                      <w:sz w:val="22"/>
                      <w:szCs w:val="22"/>
                    </w:rPr>
                    <w:t>Pairwise sequence identities (p-distances) calculated in MEGA7 from ClustalW amino acid sequence alignments indicated that SchRV1 and SphRV1 are most closely related amongst the viruses to be assigned to the new genus, sharing 45.6% identity in L, 29.3% identity in N and 25.4% identity in G</w:t>
                  </w:r>
                  <w:r>
                    <w:rPr>
                      <w:rFonts w:ascii="Arial" w:hAnsi="Arial" w:cs="Arial"/>
                      <w:color w:val="000000" w:themeColor="text1"/>
                      <w:sz w:val="22"/>
                      <w:szCs w:val="22"/>
                    </w:rPr>
                    <w:t xml:space="preserve"> (</w:t>
                  </w:r>
                  <w:r w:rsidRPr="00BC6790">
                    <w:rPr>
                      <w:rFonts w:ascii="Arial" w:hAnsi="Arial" w:cs="Arial"/>
                      <w:b/>
                      <w:bCs/>
                      <w:color w:val="000000" w:themeColor="text1"/>
                      <w:sz w:val="22"/>
                      <w:szCs w:val="22"/>
                    </w:rPr>
                    <w:t>Tables 19-21</w:t>
                  </w:r>
                  <w:r>
                    <w:rPr>
                      <w:rFonts w:ascii="Arial" w:hAnsi="Arial" w:cs="Arial"/>
                      <w:color w:val="000000" w:themeColor="text1"/>
                      <w:sz w:val="22"/>
                      <w:szCs w:val="22"/>
                    </w:rPr>
                    <w:t>)</w:t>
                  </w:r>
                  <w:r w:rsidRPr="00BC6790">
                    <w:rPr>
                      <w:rFonts w:ascii="Arial" w:hAnsi="Arial" w:cs="Arial"/>
                      <w:color w:val="000000" w:themeColor="text1"/>
                      <w:sz w:val="22"/>
                      <w:szCs w:val="22"/>
                    </w:rPr>
                    <w:t>.</w:t>
                  </w:r>
                </w:p>
                <w:p w14:paraId="1552F964" w14:textId="77777777" w:rsidR="00924617" w:rsidRDefault="00924617" w:rsidP="002A3D27">
                  <w:pPr>
                    <w:rPr>
                      <w:rFonts w:ascii="Arial" w:hAnsi="Arial" w:cs="Arial"/>
                      <w:i/>
                      <w:iCs/>
                      <w:color w:val="000000" w:themeColor="text1"/>
                      <w:sz w:val="22"/>
                      <w:szCs w:val="22"/>
                    </w:rPr>
                  </w:pPr>
                </w:p>
                <w:p w14:paraId="2B3621A9" w14:textId="77777777" w:rsidR="00924617" w:rsidRPr="00A3708B" w:rsidRDefault="00924617" w:rsidP="00BC6790">
                  <w:pPr>
                    <w:rPr>
                      <w:rFonts w:ascii="Arial" w:hAnsi="Arial" w:cs="Arial"/>
                      <w:b/>
                      <w:bCs/>
                      <w:color w:val="000000" w:themeColor="text1"/>
                      <w:sz w:val="22"/>
                      <w:szCs w:val="22"/>
                    </w:rPr>
                  </w:pPr>
                  <w:r w:rsidRPr="00127424">
                    <w:rPr>
                      <w:rFonts w:ascii="Arial" w:hAnsi="Arial" w:cs="Arial"/>
                      <w:b/>
                      <w:bCs/>
                      <w:color w:val="000000" w:themeColor="text1"/>
                      <w:sz w:val="22"/>
                      <w:szCs w:val="22"/>
                    </w:rPr>
                    <w:t>Species demarcation criteria</w:t>
                  </w:r>
                </w:p>
                <w:p w14:paraId="56B609F0" w14:textId="45F58F67" w:rsidR="00924617" w:rsidRDefault="00924617" w:rsidP="00BC6790">
                  <w:pPr>
                    <w:rPr>
                      <w:rFonts w:ascii="Arial" w:hAnsi="Arial" w:cs="Arial"/>
                      <w:color w:val="000000" w:themeColor="text1"/>
                      <w:sz w:val="22"/>
                      <w:szCs w:val="22"/>
                    </w:rPr>
                  </w:pPr>
                  <w:r>
                    <w:rPr>
                      <w:rFonts w:ascii="Arial" w:hAnsi="Arial" w:cs="Arial"/>
                      <w:color w:val="000000" w:themeColor="text1"/>
                      <w:sz w:val="22"/>
                      <w:szCs w:val="22"/>
                    </w:rPr>
                    <w:t>Viruses</w:t>
                  </w:r>
                  <w:r w:rsidRPr="005C4D57">
                    <w:rPr>
                      <w:rFonts w:ascii="Arial" w:hAnsi="Arial" w:cs="Arial"/>
                      <w:color w:val="000000" w:themeColor="text1"/>
                      <w:sz w:val="22"/>
                      <w:szCs w:val="22"/>
                    </w:rPr>
                    <w:t xml:space="preserve"> assigned to different species within the genus </w:t>
                  </w:r>
                  <w:r>
                    <w:rPr>
                      <w:rFonts w:ascii="Arial" w:hAnsi="Arial" w:cs="Arial"/>
                      <w:i/>
                      <w:iCs/>
                      <w:color w:val="000000" w:themeColor="text1"/>
                      <w:sz w:val="22"/>
                      <w:szCs w:val="22"/>
                    </w:rPr>
                    <w:t>Platrha</w:t>
                  </w:r>
                  <w:r w:rsidRPr="005C4D57">
                    <w:rPr>
                      <w:rFonts w:ascii="Arial" w:hAnsi="Arial" w:cs="Arial"/>
                      <w:i/>
                      <w:iCs/>
                      <w:color w:val="000000" w:themeColor="text1"/>
                      <w:sz w:val="22"/>
                      <w:szCs w:val="22"/>
                    </w:rPr>
                    <w:t>virus</w:t>
                  </w:r>
                  <w:r w:rsidRPr="005C4D57">
                    <w:rPr>
                      <w:rFonts w:ascii="Arial" w:hAnsi="Arial" w:cs="Arial"/>
                      <w:color w:val="000000" w:themeColor="text1"/>
                      <w:sz w:val="22"/>
                      <w:szCs w:val="22"/>
                    </w:rPr>
                    <w:t xml:space="preserve"> have several of the following characteristics:</w:t>
                  </w:r>
                  <w:r>
                    <w:t xml:space="preserve"> </w:t>
                  </w:r>
                  <w:r w:rsidRPr="00C96D53">
                    <w:rPr>
                      <w:rFonts w:ascii="Arial" w:hAnsi="Arial" w:cs="Arial"/>
                      <w:color w:val="000000" w:themeColor="text1"/>
                      <w:sz w:val="22"/>
                      <w:szCs w:val="22"/>
                    </w:rPr>
                    <w:t>A) minimum amino acid sequence divergence of 10% in N proteins; B) minimum sequence divergence of 10% in the L proteins; C) minimum amino acid sequence divergence of 15% in G proteins; D) significant differences in genome organisation as evidenced by numbers and locations of ORFs; E) can be distinguished in virus neutralisation tests; and F) occupy different ecological niches as evidenced by differences in hosts and</w:t>
                  </w:r>
                  <w:r>
                    <w:rPr>
                      <w:rFonts w:ascii="Arial" w:hAnsi="Arial" w:cs="Arial"/>
                      <w:color w:val="000000" w:themeColor="text1"/>
                      <w:sz w:val="22"/>
                      <w:szCs w:val="22"/>
                    </w:rPr>
                    <w:t>/</w:t>
                  </w:r>
                  <w:r w:rsidRPr="00C96D53">
                    <w:rPr>
                      <w:rFonts w:ascii="Arial" w:hAnsi="Arial" w:cs="Arial"/>
                      <w:color w:val="000000" w:themeColor="text1"/>
                      <w:sz w:val="22"/>
                      <w:szCs w:val="22"/>
                    </w:rPr>
                    <w:t>or vectors.</w:t>
                  </w:r>
                </w:p>
                <w:p w14:paraId="20A82936" w14:textId="77777777" w:rsidR="00924617" w:rsidRDefault="00924617" w:rsidP="00BC6790">
                  <w:pPr>
                    <w:rPr>
                      <w:rFonts w:ascii="Arial" w:hAnsi="Arial" w:cs="Arial"/>
                      <w:color w:val="000000" w:themeColor="text1"/>
                      <w:sz w:val="22"/>
                      <w:szCs w:val="22"/>
                    </w:rPr>
                  </w:pPr>
                </w:p>
                <w:p w14:paraId="6E41BB1B" w14:textId="77777777" w:rsidR="00924617" w:rsidRDefault="00924617" w:rsidP="00BC6790">
                  <w:pPr>
                    <w:rPr>
                      <w:rFonts w:ascii="Arial" w:hAnsi="Arial" w:cs="Arial"/>
                      <w:color w:val="000000" w:themeColor="text1"/>
                      <w:sz w:val="22"/>
                      <w:szCs w:val="22"/>
                    </w:rPr>
                  </w:pPr>
                  <w:r w:rsidRPr="00132B95">
                    <w:rPr>
                      <w:rFonts w:ascii="Arial" w:hAnsi="Arial" w:cs="Arial"/>
                      <w:color w:val="000000" w:themeColor="text1"/>
                      <w:sz w:val="22"/>
                      <w:szCs w:val="22"/>
                    </w:rPr>
                    <w:t>All members of the proposed new genus meet criteria A, B and C. The genome organisations</w:t>
                  </w:r>
                  <w:r>
                    <w:rPr>
                      <w:rFonts w:ascii="Arial" w:hAnsi="Arial" w:cs="Arial"/>
                      <w:color w:val="000000" w:themeColor="text1"/>
                      <w:sz w:val="22"/>
                      <w:szCs w:val="22"/>
                    </w:rPr>
                    <w:t xml:space="preserve">, although similar in overall structure, display significant differences </w:t>
                  </w:r>
                  <w:r w:rsidRPr="00132B95">
                    <w:rPr>
                      <w:rFonts w:ascii="Arial" w:hAnsi="Arial" w:cs="Arial"/>
                      <w:color w:val="000000" w:themeColor="text1"/>
                      <w:sz w:val="22"/>
                      <w:szCs w:val="22"/>
                    </w:rPr>
                    <w:t xml:space="preserve">(criterion D). No neutralization test data are yet available as there is currently no isolate of the virus (criterion E). The viruses were detected in </w:t>
                  </w:r>
                  <w:r>
                    <w:rPr>
                      <w:rFonts w:ascii="Arial" w:hAnsi="Arial" w:cs="Arial"/>
                      <w:color w:val="000000" w:themeColor="text1"/>
                      <w:sz w:val="22"/>
                      <w:szCs w:val="22"/>
                    </w:rPr>
                    <w:t>platyhelminths</w:t>
                  </w:r>
                  <w:r w:rsidRPr="00132B95">
                    <w:rPr>
                      <w:rFonts w:ascii="Arial" w:hAnsi="Arial" w:cs="Arial"/>
                      <w:color w:val="000000" w:themeColor="text1"/>
                      <w:sz w:val="22"/>
                      <w:szCs w:val="22"/>
                    </w:rPr>
                    <w:t xml:space="preserve"> </w:t>
                  </w:r>
                  <w:r>
                    <w:rPr>
                      <w:rFonts w:ascii="Arial" w:hAnsi="Arial" w:cs="Arial"/>
                      <w:color w:val="000000" w:themeColor="text1"/>
                      <w:sz w:val="22"/>
                      <w:szCs w:val="22"/>
                    </w:rPr>
                    <w:t xml:space="preserve">(trematodes and cestodes) </w:t>
                  </w:r>
                  <w:r w:rsidRPr="00132B95">
                    <w:rPr>
                      <w:rFonts w:ascii="Arial" w:hAnsi="Arial" w:cs="Arial"/>
                      <w:color w:val="000000" w:themeColor="text1"/>
                      <w:sz w:val="22"/>
                      <w:szCs w:val="22"/>
                    </w:rPr>
                    <w:t xml:space="preserve">of different </w:t>
                  </w:r>
                  <w:r>
                    <w:rPr>
                      <w:rFonts w:ascii="Arial" w:hAnsi="Arial" w:cs="Arial"/>
                      <w:color w:val="000000" w:themeColor="text1"/>
                      <w:sz w:val="22"/>
                      <w:szCs w:val="22"/>
                    </w:rPr>
                    <w:t>genera</w:t>
                  </w:r>
                  <w:r w:rsidRPr="00132B95">
                    <w:rPr>
                      <w:rFonts w:ascii="Arial" w:hAnsi="Arial" w:cs="Arial"/>
                      <w:color w:val="000000" w:themeColor="text1"/>
                      <w:sz w:val="22"/>
                      <w:szCs w:val="22"/>
                    </w:rPr>
                    <w:t xml:space="preserve"> </w:t>
                  </w:r>
                  <w:r>
                    <w:rPr>
                      <w:rFonts w:ascii="Arial" w:hAnsi="Arial" w:cs="Arial"/>
                      <w:color w:val="000000" w:themeColor="text1"/>
                      <w:sz w:val="22"/>
                      <w:szCs w:val="22"/>
                    </w:rPr>
                    <w:t xml:space="preserve">in different geographic locations </w:t>
                  </w:r>
                  <w:r w:rsidRPr="00132B95">
                    <w:rPr>
                      <w:rFonts w:ascii="Arial" w:hAnsi="Arial" w:cs="Arial"/>
                      <w:color w:val="000000" w:themeColor="text1"/>
                      <w:sz w:val="22"/>
                      <w:szCs w:val="22"/>
                    </w:rPr>
                    <w:t>(criterion F).</w:t>
                  </w:r>
                </w:p>
                <w:p w14:paraId="6AB3E761" w14:textId="77777777" w:rsidR="00924617" w:rsidRDefault="00924617" w:rsidP="00BC6790">
                  <w:pPr>
                    <w:rPr>
                      <w:rFonts w:ascii="Arial" w:hAnsi="Arial" w:cs="Arial"/>
                      <w:color w:val="000000" w:themeColor="text1"/>
                      <w:sz w:val="22"/>
                      <w:szCs w:val="22"/>
                    </w:rPr>
                  </w:pPr>
                </w:p>
                <w:p w14:paraId="12C055B9" w14:textId="3756544C" w:rsidR="00924617" w:rsidRDefault="00924617" w:rsidP="00BC6790">
                  <w:pPr>
                    <w:rPr>
                      <w:rFonts w:ascii="Arial" w:hAnsi="Arial" w:cs="Arial"/>
                      <w:color w:val="000000" w:themeColor="text1"/>
                      <w:sz w:val="22"/>
                      <w:szCs w:val="22"/>
                    </w:rPr>
                  </w:pPr>
                  <w:r w:rsidRPr="00917ABC">
                    <w:rPr>
                      <w:rFonts w:ascii="Arial" w:hAnsi="Arial" w:cs="Arial"/>
                      <w:b/>
                      <w:bCs/>
                      <w:color w:val="000000" w:themeColor="text1"/>
                      <w:sz w:val="22"/>
                      <w:szCs w:val="22"/>
                    </w:rPr>
                    <w:t>NOTE:</w:t>
                  </w:r>
                  <w:r>
                    <w:rPr>
                      <w:rFonts w:ascii="Arial" w:hAnsi="Arial" w:cs="Arial"/>
                      <w:color w:val="000000" w:themeColor="text1"/>
                      <w:sz w:val="22"/>
                      <w:szCs w:val="22"/>
                    </w:rPr>
                    <w:t xml:space="preserve"> Although occupying a distinct monophyletic clade and sharing the unique ecology of association with platyhelminth hosts, these viruses are very diverse in genome sequence. As such, the possible discovery of additional related viruses in </w:t>
                  </w:r>
                  <w:r w:rsidR="009B5ED6">
                    <w:rPr>
                      <w:rFonts w:ascii="Arial" w:hAnsi="Arial" w:cs="Arial"/>
                      <w:color w:val="000000" w:themeColor="text1"/>
                      <w:sz w:val="22"/>
                      <w:szCs w:val="22"/>
                    </w:rPr>
                    <w:t xml:space="preserve">the </w:t>
                  </w:r>
                  <w:r>
                    <w:rPr>
                      <w:rFonts w:ascii="Arial" w:hAnsi="Arial" w:cs="Arial"/>
                      <w:color w:val="000000" w:themeColor="text1"/>
                      <w:sz w:val="22"/>
                      <w:szCs w:val="22"/>
                    </w:rPr>
                    <w:t xml:space="preserve">future may necessitate </w:t>
                  </w:r>
                  <w:r w:rsidR="009B5ED6">
                    <w:rPr>
                      <w:rFonts w:ascii="Arial" w:hAnsi="Arial" w:cs="Arial"/>
                      <w:color w:val="000000" w:themeColor="text1"/>
                      <w:sz w:val="22"/>
                      <w:szCs w:val="22"/>
                    </w:rPr>
                    <w:t xml:space="preserve">the </w:t>
                  </w:r>
                  <w:r>
                    <w:rPr>
                      <w:rFonts w:ascii="Arial" w:hAnsi="Arial" w:cs="Arial"/>
                      <w:color w:val="000000" w:themeColor="text1"/>
                      <w:sz w:val="22"/>
                      <w:szCs w:val="22"/>
                    </w:rPr>
                    <w:t xml:space="preserve">splitting of the genus. </w:t>
                  </w:r>
                </w:p>
                <w:p w14:paraId="05ECB131" w14:textId="64566683" w:rsidR="000A3B2C" w:rsidRDefault="000A3B2C" w:rsidP="00BC6790">
                  <w:pPr>
                    <w:rPr>
                      <w:rFonts w:ascii="Arial" w:hAnsi="Arial" w:cs="Arial"/>
                      <w:color w:val="000000" w:themeColor="text1"/>
                      <w:sz w:val="22"/>
                      <w:szCs w:val="22"/>
                    </w:rPr>
                  </w:pPr>
                </w:p>
                <w:p w14:paraId="61A794E4" w14:textId="77777777" w:rsidR="000A3B2C" w:rsidRPr="003F0D18" w:rsidRDefault="000A3B2C" w:rsidP="00BC6790">
                  <w:pPr>
                    <w:rPr>
                      <w:rFonts w:ascii="Arial" w:hAnsi="Arial" w:cs="Arial"/>
                      <w:color w:val="000000" w:themeColor="text1"/>
                      <w:sz w:val="22"/>
                      <w:szCs w:val="22"/>
                    </w:rPr>
                  </w:pPr>
                </w:p>
                <w:p w14:paraId="77A559BE" w14:textId="77777777" w:rsidR="00924617" w:rsidRDefault="00924617" w:rsidP="002A3D27">
                  <w:pPr>
                    <w:rPr>
                      <w:rFonts w:ascii="Arial" w:hAnsi="Arial" w:cs="Arial"/>
                      <w:color w:val="000000" w:themeColor="text1"/>
                      <w:sz w:val="22"/>
                      <w:szCs w:val="22"/>
                    </w:rPr>
                  </w:pPr>
                </w:p>
                <w:p w14:paraId="1D70CF6D" w14:textId="77777777" w:rsidR="00924617" w:rsidRPr="00917ABC" w:rsidRDefault="00924617" w:rsidP="00917ABC">
                  <w:pPr>
                    <w:pStyle w:val="ListParagraph"/>
                    <w:numPr>
                      <w:ilvl w:val="0"/>
                      <w:numId w:val="4"/>
                    </w:numPr>
                    <w:rPr>
                      <w:rFonts w:ascii="Arial" w:hAnsi="Arial" w:cs="Arial"/>
                      <w:b/>
                      <w:bCs/>
                      <w:color w:val="000000" w:themeColor="text1"/>
                      <w:sz w:val="22"/>
                      <w:szCs w:val="22"/>
                    </w:rPr>
                  </w:pPr>
                  <w:r w:rsidRPr="00917ABC">
                    <w:rPr>
                      <w:rFonts w:ascii="Arial" w:hAnsi="Arial" w:cs="Arial"/>
                      <w:b/>
                      <w:bCs/>
                      <w:color w:val="000000" w:themeColor="text1"/>
                      <w:sz w:val="22"/>
                      <w:szCs w:val="22"/>
                    </w:rPr>
                    <w:lastRenderedPageBreak/>
                    <w:t xml:space="preserve">Proposed new subfamily </w:t>
                  </w:r>
                  <w:r w:rsidRPr="00917ABC">
                    <w:rPr>
                      <w:rFonts w:ascii="Arial" w:hAnsi="Arial" w:cs="Arial"/>
                      <w:b/>
                      <w:bCs/>
                      <w:i/>
                      <w:iCs/>
                      <w:color w:val="000000" w:themeColor="text1"/>
                      <w:sz w:val="22"/>
                      <w:szCs w:val="22"/>
                    </w:rPr>
                    <w:t>Deltarhabdovirinae</w:t>
                  </w:r>
                </w:p>
                <w:p w14:paraId="0BD256C0" w14:textId="77777777" w:rsidR="00924617" w:rsidRDefault="00924617" w:rsidP="00917ABC">
                  <w:pPr>
                    <w:pStyle w:val="ListParagraph"/>
                    <w:rPr>
                      <w:rFonts w:ascii="Arial" w:hAnsi="Arial" w:cs="Arial"/>
                      <w:color w:val="000000" w:themeColor="text1"/>
                      <w:sz w:val="22"/>
                      <w:szCs w:val="22"/>
                    </w:rPr>
                  </w:pPr>
                </w:p>
                <w:p w14:paraId="1F56C889" w14:textId="2D6A65B1" w:rsidR="00924617" w:rsidRDefault="00924617" w:rsidP="00B36907">
                  <w:pPr>
                    <w:rPr>
                      <w:rFonts w:ascii="Arial" w:hAnsi="Arial" w:cs="Arial"/>
                      <w:i/>
                      <w:iCs/>
                      <w:color w:val="000000" w:themeColor="text1"/>
                      <w:sz w:val="22"/>
                      <w:szCs w:val="22"/>
                    </w:rPr>
                  </w:pPr>
                  <w:r w:rsidRPr="00B36907">
                    <w:rPr>
                      <w:rFonts w:ascii="Arial" w:hAnsi="Arial" w:cs="Arial"/>
                      <w:color w:val="000000" w:themeColor="text1"/>
                      <w:sz w:val="22"/>
                      <w:szCs w:val="22"/>
                    </w:rPr>
                    <w:t xml:space="preserve">Further structural development of the family </w:t>
                  </w:r>
                  <w:r w:rsidRPr="00B93451">
                    <w:rPr>
                      <w:rFonts w:ascii="Arial" w:hAnsi="Arial" w:cs="Arial"/>
                      <w:i/>
                      <w:iCs/>
                      <w:color w:val="000000" w:themeColor="text1"/>
                      <w:sz w:val="22"/>
                      <w:szCs w:val="22"/>
                    </w:rPr>
                    <w:t>Rhabdoviridae</w:t>
                  </w:r>
                  <w:r w:rsidRPr="00B36907">
                    <w:rPr>
                      <w:rFonts w:ascii="Arial" w:hAnsi="Arial" w:cs="Arial"/>
                      <w:color w:val="000000" w:themeColor="text1"/>
                      <w:sz w:val="22"/>
                      <w:szCs w:val="22"/>
                    </w:rPr>
                    <w:t xml:space="preserve"> is proposed through the creation of the new subfamily </w:t>
                  </w:r>
                  <w:r w:rsidRPr="00B36907">
                    <w:rPr>
                      <w:rFonts w:ascii="Arial" w:hAnsi="Arial" w:cs="Arial"/>
                      <w:i/>
                      <w:iCs/>
                      <w:color w:val="000000" w:themeColor="text1"/>
                      <w:sz w:val="22"/>
                      <w:szCs w:val="22"/>
                    </w:rPr>
                    <w:t xml:space="preserve">Deltarhabdovirinae </w:t>
                  </w:r>
                  <w:r w:rsidRPr="00B36907">
                    <w:rPr>
                      <w:rFonts w:ascii="Arial" w:hAnsi="Arial" w:cs="Arial"/>
                      <w:color w:val="000000" w:themeColor="text1"/>
                      <w:sz w:val="22"/>
                      <w:szCs w:val="22"/>
                    </w:rPr>
                    <w:t>for the</w:t>
                  </w:r>
                  <w:r w:rsidRPr="00B36907">
                    <w:rPr>
                      <w:rFonts w:ascii="Arial" w:hAnsi="Arial" w:cs="Arial"/>
                      <w:i/>
                      <w:iCs/>
                      <w:color w:val="000000" w:themeColor="text1"/>
                      <w:sz w:val="22"/>
                      <w:szCs w:val="22"/>
                    </w:rPr>
                    <w:t xml:space="preserve"> </w:t>
                  </w:r>
                  <w:r>
                    <w:rPr>
                      <w:rFonts w:ascii="Arial" w:hAnsi="Arial" w:cs="Arial"/>
                      <w:color w:val="000000" w:themeColor="text1"/>
                      <w:sz w:val="22"/>
                      <w:szCs w:val="22"/>
                    </w:rPr>
                    <w:t>seven existing genera that are currently not assigned to a subfamily (</w:t>
                  </w:r>
                  <w:r w:rsidRPr="00B36907">
                    <w:rPr>
                      <w:rFonts w:ascii="Arial" w:hAnsi="Arial" w:cs="Arial"/>
                      <w:i/>
                      <w:iCs/>
                      <w:color w:val="000000" w:themeColor="text1"/>
                      <w:sz w:val="22"/>
                      <w:szCs w:val="22"/>
                    </w:rPr>
                    <w:t>Alphahymrhavirus</w:t>
                  </w:r>
                  <w:r>
                    <w:rPr>
                      <w:rFonts w:ascii="Arial" w:hAnsi="Arial" w:cs="Arial"/>
                      <w:color w:val="000000" w:themeColor="text1"/>
                      <w:sz w:val="22"/>
                      <w:szCs w:val="22"/>
                    </w:rPr>
                    <w:t xml:space="preserve">, </w:t>
                  </w:r>
                  <w:r w:rsidRPr="00B36907">
                    <w:rPr>
                      <w:rFonts w:ascii="Arial" w:hAnsi="Arial" w:cs="Arial"/>
                      <w:i/>
                      <w:iCs/>
                      <w:color w:val="000000" w:themeColor="text1"/>
                      <w:sz w:val="22"/>
                      <w:szCs w:val="22"/>
                    </w:rPr>
                    <w:t>Betahymrhavirus</w:t>
                  </w:r>
                  <w:r>
                    <w:rPr>
                      <w:rFonts w:ascii="Arial" w:hAnsi="Arial" w:cs="Arial"/>
                      <w:color w:val="000000" w:themeColor="text1"/>
                      <w:sz w:val="22"/>
                      <w:szCs w:val="22"/>
                    </w:rPr>
                    <w:t xml:space="preserve">, </w:t>
                  </w:r>
                  <w:r w:rsidRPr="00B36907">
                    <w:rPr>
                      <w:rFonts w:ascii="Arial" w:hAnsi="Arial" w:cs="Arial"/>
                      <w:i/>
                      <w:iCs/>
                      <w:color w:val="000000" w:themeColor="text1"/>
                      <w:sz w:val="22"/>
                      <w:szCs w:val="22"/>
                    </w:rPr>
                    <w:t>Alphadrosrhavirus</w:t>
                  </w:r>
                  <w:r>
                    <w:rPr>
                      <w:rFonts w:ascii="Arial" w:hAnsi="Arial" w:cs="Arial"/>
                      <w:color w:val="000000" w:themeColor="text1"/>
                      <w:sz w:val="22"/>
                      <w:szCs w:val="22"/>
                    </w:rPr>
                    <w:t xml:space="preserve">, </w:t>
                  </w:r>
                  <w:r w:rsidRPr="00B36907">
                    <w:rPr>
                      <w:rFonts w:ascii="Arial" w:hAnsi="Arial" w:cs="Arial"/>
                      <w:i/>
                      <w:iCs/>
                      <w:color w:val="000000" w:themeColor="text1"/>
                      <w:sz w:val="22"/>
                      <w:szCs w:val="22"/>
                    </w:rPr>
                    <w:t>Alphacrustrhavirus</w:t>
                  </w:r>
                  <w:r>
                    <w:rPr>
                      <w:rFonts w:ascii="Arial" w:hAnsi="Arial" w:cs="Arial"/>
                      <w:color w:val="000000" w:themeColor="text1"/>
                      <w:sz w:val="22"/>
                      <w:szCs w:val="22"/>
                    </w:rPr>
                    <w:t xml:space="preserve">, </w:t>
                  </w:r>
                  <w:r w:rsidRPr="00B36907">
                    <w:rPr>
                      <w:rFonts w:ascii="Arial" w:hAnsi="Arial" w:cs="Arial"/>
                      <w:i/>
                      <w:iCs/>
                      <w:color w:val="000000" w:themeColor="text1"/>
                      <w:sz w:val="22"/>
                      <w:szCs w:val="22"/>
                    </w:rPr>
                    <w:t>Betapaprhavirus</w:t>
                  </w:r>
                  <w:r>
                    <w:rPr>
                      <w:rFonts w:ascii="Arial" w:hAnsi="Arial" w:cs="Arial"/>
                      <w:color w:val="000000" w:themeColor="text1"/>
                      <w:sz w:val="22"/>
                      <w:szCs w:val="22"/>
                    </w:rPr>
                    <w:t xml:space="preserve">, </w:t>
                  </w:r>
                  <w:r w:rsidRPr="00B36907">
                    <w:rPr>
                      <w:rFonts w:ascii="Arial" w:hAnsi="Arial" w:cs="Arial"/>
                      <w:i/>
                      <w:iCs/>
                      <w:color w:val="000000" w:themeColor="text1"/>
                      <w:sz w:val="22"/>
                      <w:szCs w:val="22"/>
                    </w:rPr>
                    <w:t>Betaricinrhavirus</w:t>
                  </w:r>
                  <w:r>
                    <w:rPr>
                      <w:rFonts w:ascii="Arial" w:hAnsi="Arial" w:cs="Arial"/>
                      <w:color w:val="000000" w:themeColor="text1"/>
                      <w:sz w:val="22"/>
                      <w:szCs w:val="22"/>
                    </w:rPr>
                    <w:t xml:space="preserve"> and </w:t>
                  </w:r>
                  <w:r w:rsidRPr="00B36907">
                    <w:rPr>
                      <w:rFonts w:ascii="Arial" w:hAnsi="Arial" w:cs="Arial"/>
                      <w:i/>
                      <w:iCs/>
                      <w:color w:val="000000" w:themeColor="text1"/>
                      <w:sz w:val="22"/>
                      <w:szCs w:val="22"/>
                    </w:rPr>
                    <w:t>Betanemrhavirus</w:t>
                  </w:r>
                  <w:r>
                    <w:rPr>
                      <w:rFonts w:ascii="Arial" w:hAnsi="Arial" w:cs="Arial"/>
                      <w:color w:val="000000" w:themeColor="text1"/>
                      <w:sz w:val="22"/>
                      <w:szCs w:val="22"/>
                    </w:rPr>
                    <w:t>) as well as four of the five new genera proposed above (</w:t>
                  </w:r>
                  <w:r w:rsidRPr="003402E8">
                    <w:rPr>
                      <w:rFonts w:ascii="Arial" w:hAnsi="Arial" w:cs="Arial"/>
                      <w:i/>
                      <w:iCs/>
                      <w:color w:val="000000" w:themeColor="text1"/>
                      <w:sz w:val="22"/>
                      <w:szCs w:val="22"/>
                    </w:rPr>
                    <w:t>Gammahymrhavirus</w:t>
                  </w:r>
                  <w:r>
                    <w:rPr>
                      <w:rFonts w:ascii="Arial" w:hAnsi="Arial" w:cs="Arial"/>
                      <w:color w:val="000000" w:themeColor="text1"/>
                      <w:sz w:val="22"/>
                      <w:szCs w:val="22"/>
                    </w:rPr>
                    <w:t xml:space="preserve">, </w:t>
                  </w:r>
                  <w:r w:rsidRPr="003402E8">
                    <w:rPr>
                      <w:rFonts w:ascii="Arial" w:hAnsi="Arial" w:cs="Arial"/>
                      <w:i/>
                      <w:iCs/>
                      <w:color w:val="000000" w:themeColor="text1"/>
                      <w:sz w:val="22"/>
                      <w:szCs w:val="22"/>
                    </w:rPr>
                    <w:t>Gammaricinrhavirus</w:t>
                  </w:r>
                  <w:r>
                    <w:rPr>
                      <w:rFonts w:ascii="Arial" w:hAnsi="Arial" w:cs="Arial"/>
                      <w:color w:val="000000" w:themeColor="text1"/>
                      <w:sz w:val="22"/>
                      <w:szCs w:val="22"/>
                    </w:rPr>
                    <w:t xml:space="preserve">, </w:t>
                  </w:r>
                  <w:r w:rsidRPr="00B36907">
                    <w:rPr>
                      <w:rFonts w:ascii="Arial" w:hAnsi="Arial" w:cs="Arial"/>
                      <w:i/>
                      <w:iCs/>
                      <w:color w:val="000000" w:themeColor="text1"/>
                      <w:sz w:val="22"/>
                      <w:szCs w:val="22"/>
                    </w:rPr>
                    <w:t>Stangrhavirus</w:t>
                  </w:r>
                  <w:r>
                    <w:rPr>
                      <w:rFonts w:ascii="Arial" w:hAnsi="Arial" w:cs="Arial"/>
                      <w:color w:val="000000" w:themeColor="text1"/>
                      <w:sz w:val="22"/>
                      <w:szCs w:val="22"/>
                    </w:rPr>
                    <w:t xml:space="preserve"> and </w:t>
                  </w:r>
                  <w:r w:rsidRPr="00B36907">
                    <w:rPr>
                      <w:rFonts w:ascii="Arial" w:hAnsi="Arial" w:cs="Arial"/>
                      <w:i/>
                      <w:iCs/>
                      <w:color w:val="000000" w:themeColor="text1"/>
                      <w:sz w:val="22"/>
                      <w:szCs w:val="22"/>
                    </w:rPr>
                    <w:t>Primrhavirus</w:t>
                  </w:r>
                  <w:r>
                    <w:rPr>
                      <w:rFonts w:ascii="Arial" w:hAnsi="Arial" w:cs="Arial"/>
                      <w:color w:val="000000" w:themeColor="text1"/>
                      <w:sz w:val="22"/>
                      <w:szCs w:val="22"/>
                    </w:rPr>
                    <w:t xml:space="preserve">). </w:t>
                  </w:r>
                  <w:r w:rsidRPr="007C5521">
                    <w:rPr>
                      <w:rFonts w:ascii="Arial" w:hAnsi="Arial" w:cs="Arial"/>
                      <w:color w:val="000000" w:themeColor="text1"/>
                      <w:sz w:val="22"/>
                      <w:szCs w:val="22"/>
                    </w:rPr>
                    <w:t>Based on ML trees generated from complete L protein sequences</w:t>
                  </w:r>
                  <w:r>
                    <w:rPr>
                      <w:rFonts w:ascii="Arial" w:hAnsi="Arial" w:cs="Arial"/>
                      <w:color w:val="000000" w:themeColor="text1"/>
                      <w:sz w:val="22"/>
                      <w:szCs w:val="22"/>
                    </w:rPr>
                    <w:t xml:space="preserve">, these 11 genera form a well-supported monophyletic clade (BSP = 93) that is distinct from the three existing subfamilies and from the newly proposed genus </w:t>
                  </w:r>
                  <w:r w:rsidRPr="00B36907">
                    <w:rPr>
                      <w:rFonts w:ascii="Arial" w:hAnsi="Arial" w:cs="Arial"/>
                      <w:i/>
                      <w:iCs/>
                      <w:color w:val="000000" w:themeColor="text1"/>
                      <w:sz w:val="22"/>
                      <w:szCs w:val="22"/>
                    </w:rPr>
                    <w:t>Platrhavirus</w:t>
                  </w:r>
                  <w:r w:rsidRPr="003402E8">
                    <w:rPr>
                      <w:rFonts w:ascii="Arial" w:hAnsi="Arial" w:cs="Arial"/>
                      <w:color w:val="000000" w:themeColor="text1"/>
                      <w:sz w:val="22"/>
                      <w:szCs w:val="22"/>
                    </w:rPr>
                    <w:t xml:space="preserve"> (</w:t>
                  </w:r>
                  <w:r w:rsidRPr="003402E8">
                    <w:rPr>
                      <w:rFonts w:ascii="Arial" w:hAnsi="Arial" w:cs="Arial"/>
                      <w:b/>
                      <w:bCs/>
                      <w:color w:val="000000" w:themeColor="text1"/>
                      <w:sz w:val="22"/>
                      <w:szCs w:val="22"/>
                    </w:rPr>
                    <w:t xml:space="preserve">Figure </w:t>
                  </w:r>
                  <w:r>
                    <w:rPr>
                      <w:rFonts w:ascii="Arial" w:hAnsi="Arial" w:cs="Arial"/>
                      <w:b/>
                      <w:bCs/>
                      <w:color w:val="000000" w:themeColor="text1"/>
                      <w:sz w:val="22"/>
                      <w:szCs w:val="22"/>
                    </w:rPr>
                    <w:t>2</w:t>
                  </w:r>
                  <w:r w:rsidRPr="003402E8">
                    <w:rPr>
                      <w:rFonts w:ascii="Arial" w:hAnsi="Arial" w:cs="Arial"/>
                      <w:color w:val="000000" w:themeColor="text1"/>
                      <w:sz w:val="22"/>
                      <w:szCs w:val="22"/>
                    </w:rPr>
                    <w:t>).</w:t>
                  </w:r>
                </w:p>
                <w:p w14:paraId="5F57FFDE" w14:textId="77777777" w:rsidR="00924617" w:rsidRDefault="00924617" w:rsidP="00B36907">
                  <w:pPr>
                    <w:rPr>
                      <w:rFonts w:ascii="Arial" w:hAnsi="Arial" w:cs="Arial"/>
                      <w:i/>
                      <w:iCs/>
                      <w:color w:val="000000" w:themeColor="text1"/>
                      <w:sz w:val="22"/>
                      <w:szCs w:val="22"/>
                    </w:rPr>
                  </w:pPr>
                </w:p>
                <w:p w14:paraId="4DFFC828" w14:textId="459D775E" w:rsidR="00924617" w:rsidRDefault="00924617">
                  <w:pPr>
                    <w:rPr>
                      <w:rFonts w:ascii="Arial" w:hAnsi="Arial" w:cs="Arial"/>
                      <w:color w:val="000000" w:themeColor="text1"/>
                      <w:sz w:val="22"/>
                      <w:szCs w:val="22"/>
                    </w:rPr>
                  </w:pPr>
                  <w:r w:rsidRPr="003402E8">
                    <w:rPr>
                      <w:rFonts w:ascii="Arial" w:hAnsi="Arial" w:cs="Arial"/>
                      <w:color w:val="000000" w:themeColor="text1"/>
                      <w:sz w:val="22"/>
                      <w:szCs w:val="22"/>
                    </w:rPr>
                    <w:t>We do not propose to assign the genus</w:t>
                  </w:r>
                  <w:r>
                    <w:rPr>
                      <w:rFonts w:ascii="Arial" w:hAnsi="Arial" w:cs="Arial"/>
                      <w:i/>
                      <w:iCs/>
                      <w:color w:val="000000" w:themeColor="text1"/>
                      <w:sz w:val="22"/>
                      <w:szCs w:val="22"/>
                    </w:rPr>
                    <w:t xml:space="preserve"> Platrhavirus </w:t>
                  </w:r>
                  <w:r>
                    <w:rPr>
                      <w:rFonts w:ascii="Arial" w:hAnsi="Arial" w:cs="Arial"/>
                      <w:color w:val="000000" w:themeColor="text1"/>
                      <w:sz w:val="22"/>
                      <w:szCs w:val="22"/>
                    </w:rPr>
                    <w:t>to a subfamily at this stage as we expect that the future availability of additional virus sequences will reveal further structure in the family.</w:t>
                  </w:r>
                </w:p>
                <w:p w14:paraId="44F93CD2" w14:textId="289F1ECE" w:rsidR="00E74A2F" w:rsidRDefault="00E74A2F">
                  <w:pPr>
                    <w:rPr>
                      <w:rFonts w:ascii="Arial" w:hAnsi="Arial" w:cs="Arial"/>
                      <w:color w:val="000000" w:themeColor="text1"/>
                      <w:sz w:val="22"/>
                      <w:szCs w:val="22"/>
                    </w:rPr>
                  </w:pPr>
                </w:p>
                <w:p w14:paraId="7B6D887E" w14:textId="0C2D534D" w:rsidR="00E74A2F" w:rsidRPr="00E74A2F" w:rsidRDefault="00E74A2F" w:rsidP="00E74A2F">
                  <w:pPr>
                    <w:pStyle w:val="ListParagraph"/>
                    <w:numPr>
                      <w:ilvl w:val="0"/>
                      <w:numId w:val="4"/>
                    </w:numPr>
                    <w:rPr>
                      <w:rFonts w:ascii="Arial" w:hAnsi="Arial" w:cs="Arial"/>
                      <w:b/>
                      <w:bCs/>
                      <w:color w:val="000000" w:themeColor="text1"/>
                      <w:sz w:val="22"/>
                      <w:szCs w:val="22"/>
                    </w:rPr>
                  </w:pPr>
                  <w:r w:rsidRPr="00E74A2F">
                    <w:rPr>
                      <w:rFonts w:ascii="Arial" w:hAnsi="Arial" w:cs="Arial"/>
                      <w:b/>
                      <w:bCs/>
                      <w:color w:val="000000" w:themeColor="text1"/>
                      <w:sz w:val="22"/>
                      <w:szCs w:val="22"/>
                    </w:rPr>
                    <w:t xml:space="preserve">Origin of the names of proposed </w:t>
                  </w:r>
                  <w:r>
                    <w:rPr>
                      <w:rFonts w:ascii="Arial" w:hAnsi="Arial" w:cs="Arial"/>
                      <w:b/>
                      <w:bCs/>
                      <w:color w:val="000000" w:themeColor="text1"/>
                      <w:sz w:val="22"/>
                      <w:szCs w:val="22"/>
                    </w:rPr>
                    <w:t xml:space="preserve">new </w:t>
                  </w:r>
                  <w:r w:rsidRPr="00E74A2F">
                    <w:rPr>
                      <w:rFonts w:ascii="Arial" w:hAnsi="Arial" w:cs="Arial"/>
                      <w:b/>
                      <w:bCs/>
                      <w:color w:val="000000" w:themeColor="text1"/>
                      <w:sz w:val="22"/>
                      <w:szCs w:val="22"/>
                    </w:rPr>
                    <w:t>taxa</w:t>
                  </w:r>
                </w:p>
                <w:p w14:paraId="30C6ABDC" w14:textId="77777777" w:rsidR="00E74A2F" w:rsidRPr="002A07B1" w:rsidRDefault="00E74A2F">
                  <w:pPr>
                    <w:rPr>
                      <w:rFonts w:ascii="Arial" w:hAnsi="Arial" w:cs="Arial"/>
                      <w:color w:val="000000" w:themeColor="text1"/>
                      <w:sz w:val="22"/>
                      <w:szCs w:val="22"/>
                    </w:rPr>
                  </w:pPr>
                </w:p>
                <w:p w14:paraId="191D8625" w14:textId="0DCDFC13" w:rsidR="00E74A2F" w:rsidRPr="00E83AB9" w:rsidRDefault="00E74A2F">
                  <w:pPr>
                    <w:rPr>
                      <w:rFonts w:ascii="Arial" w:hAnsi="Arial" w:cs="Arial"/>
                      <w:color w:val="000000" w:themeColor="text1"/>
                      <w:sz w:val="22"/>
                      <w:szCs w:val="22"/>
                    </w:rPr>
                  </w:pPr>
                  <w:r>
                    <w:rPr>
                      <w:rFonts w:ascii="Arial" w:hAnsi="Arial" w:cs="Arial"/>
                      <w:color w:val="000000" w:themeColor="text1"/>
                      <w:sz w:val="22"/>
                      <w:szCs w:val="22"/>
                    </w:rPr>
                    <w:t xml:space="preserve">genus </w:t>
                  </w:r>
                  <w:r w:rsidRPr="003402E8">
                    <w:rPr>
                      <w:rFonts w:ascii="Arial" w:hAnsi="Arial" w:cs="Arial"/>
                      <w:i/>
                      <w:iCs/>
                      <w:color w:val="000000" w:themeColor="text1"/>
                      <w:sz w:val="22"/>
                      <w:szCs w:val="22"/>
                    </w:rPr>
                    <w:t>Gammahymrhavirus</w:t>
                  </w:r>
                  <w:r w:rsidR="00E83AB9">
                    <w:rPr>
                      <w:rFonts w:ascii="Arial" w:hAnsi="Arial" w:cs="Arial"/>
                      <w:i/>
                      <w:iCs/>
                      <w:color w:val="000000" w:themeColor="text1"/>
                      <w:sz w:val="22"/>
                      <w:szCs w:val="22"/>
                    </w:rPr>
                    <w:t xml:space="preserve"> </w:t>
                  </w:r>
                  <w:r w:rsidR="00E83AB9">
                    <w:rPr>
                      <w:rFonts w:ascii="Arial" w:hAnsi="Arial" w:cs="Arial"/>
                      <w:color w:val="000000" w:themeColor="text1"/>
                      <w:sz w:val="22"/>
                      <w:szCs w:val="22"/>
                    </w:rPr>
                    <w:t xml:space="preserve">– </w:t>
                  </w:r>
                  <w:r w:rsidR="00E83AB9" w:rsidRPr="00DE3174">
                    <w:rPr>
                      <w:rFonts w:ascii="Arial" w:hAnsi="Arial" w:cs="Arial"/>
                      <w:color w:val="000000" w:themeColor="text1"/>
                      <w:sz w:val="22"/>
                      <w:szCs w:val="22"/>
                    </w:rPr>
                    <w:t xml:space="preserve">the </w:t>
                  </w:r>
                  <w:r w:rsidR="00E83AB9">
                    <w:rPr>
                      <w:rFonts w:ascii="Arial" w:hAnsi="Arial" w:cs="Arial"/>
                      <w:color w:val="000000" w:themeColor="text1"/>
                      <w:sz w:val="22"/>
                      <w:szCs w:val="22"/>
                      <w:u w:val="single"/>
                    </w:rPr>
                    <w:t>gamm</w:t>
                  </w:r>
                  <w:r w:rsidR="00E83AB9" w:rsidRPr="00DE3174">
                    <w:rPr>
                      <w:rFonts w:ascii="Arial" w:hAnsi="Arial" w:cs="Arial"/>
                      <w:color w:val="000000" w:themeColor="text1"/>
                      <w:sz w:val="22"/>
                      <w:szCs w:val="22"/>
                      <w:u w:val="single"/>
                    </w:rPr>
                    <w:t>a</w:t>
                  </w:r>
                  <w:r w:rsidR="00E83AB9" w:rsidRPr="00DE3174">
                    <w:rPr>
                      <w:rFonts w:ascii="Arial" w:hAnsi="Arial" w:cs="Arial"/>
                      <w:color w:val="000000" w:themeColor="text1"/>
                      <w:sz w:val="22"/>
                      <w:szCs w:val="22"/>
                    </w:rPr>
                    <w:t xml:space="preserve"> </w:t>
                  </w:r>
                  <w:r w:rsidR="006104F6">
                    <w:rPr>
                      <w:rFonts w:ascii="Arial" w:hAnsi="Arial" w:cs="Arial"/>
                      <w:color w:val="000000" w:themeColor="text1"/>
                      <w:sz w:val="22"/>
                      <w:szCs w:val="22"/>
                    </w:rPr>
                    <w:t xml:space="preserve">(third) </w:t>
                  </w:r>
                  <w:r w:rsidR="001A2D46">
                    <w:rPr>
                      <w:rFonts w:ascii="Arial" w:hAnsi="Arial" w:cs="Arial"/>
                      <w:color w:val="000000" w:themeColor="text1"/>
                      <w:sz w:val="22"/>
                      <w:szCs w:val="22"/>
                    </w:rPr>
                    <w:t>clade</w:t>
                  </w:r>
                  <w:r w:rsidR="00E83AB9" w:rsidRPr="00DE3174">
                    <w:rPr>
                      <w:rFonts w:ascii="Arial" w:hAnsi="Arial" w:cs="Arial"/>
                      <w:color w:val="000000" w:themeColor="text1"/>
                      <w:sz w:val="22"/>
                      <w:szCs w:val="22"/>
                    </w:rPr>
                    <w:t xml:space="preserve"> of </w:t>
                  </w:r>
                  <w:r w:rsidR="00E83AB9" w:rsidRPr="00E83AB9">
                    <w:rPr>
                      <w:rFonts w:ascii="Arial" w:hAnsi="Arial" w:cs="Arial"/>
                      <w:color w:val="000000" w:themeColor="text1"/>
                      <w:sz w:val="22"/>
                      <w:szCs w:val="22"/>
                      <w:u w:val="single"/>
                    </w:rPr>
                    <w:t>rha</w:t>
                  </w:r>
                  <w:r w:rsidR="00E83AB9" w:rsidRPr="00DE3174">
                    <w:rPr>
                      <w:rFonts w:ascii="Arial" w:hAnsi="Arial" w:cs="Arial"/>
                      <w:color w:val="000000" w:themeColor="text1"/>
                      <w:sz w:val="22"/>
                      <w:szCs w:val="22"/>
                    </w:rPr>
                    <w:t xml:space="preserve">bdoviruses derived </w:t>
                  </w:r>
                  <w:r w:rsidR="00E83AB9">
                    <w:rPr>
                      <w:rFonts w:ascii="Arial" w:hAnsi="Arial" w:cs="Arial"/>
                      <w:color w:val="000000" w:themeColor="text1"/>
                      <w:sz w:val="22"/>
                      <w:szCs w:val="22"/>
                    </w:rPr>
                    <w:t xml:space="preserve">from </w:t>
                  </w:r>
                  <w:r w:rsidR="00E83AB9" w:rsidRPr="00E83AB9">
                    <w:rPr>
                      <w:rFonts w:ascii="Arial" w:hAnsi="Arial" w:cs="Arial"/>
                      <w:color w:val="000000" w:themeColor="text1"/>
                      <w:sz w:val="22"/>
                      <w:szCs w:val="22"/>
                      <w:u w:val="single"/>
                    </w:rPr>
                    <w:t>hym</w:t>
                  </w:r>
                  <w:r w:rsidR="00E83AB9">
                    <w:rPr>
                      <w:rFonts w:ascii="Arial" w:hAnsi="Arial" w:cs="Arial"/>
                      <w:color w:val="000000" w:themeColor="text1"/>
                      <w:sz w:val="22"/>
                      <w:szCs w:val="22"/>
                    </w:rPr>
                    <w:t>enopteran hosts.</w:t>
                  </w:r>
                </w:p>
                <w:p w14:paraId="471564F5" w14:textId="33D95166" w:rsidR="00E74A2F" w:rsidRDefault="00E74A2F">
                  <w:pPr>
                    <w:rPr>
                      <w:rFonts w:ascii="Arial" w:hAnsi="Arial" w:cs="Arial"/>
                      <w:i/>
                      <w:iCs/>
                      <w:color w:val="000000" w:themeColor="text1"/>
                      <w:sz w:val="22"/>
                      <w:szCs w:val="22"/>
                    </w:rPr>
                  </w:pPr>
                  <w:r>
                    <w:rPr>
                      <w:rFonts w:ascii="Arial" w:hAnsi="Arial" w:cs="Arial"/>
                      <w:color w:val="000000" w:themeColor="text1"/>
                      <w:sz w:val="22"/>
                      <w:szCs w:val="22"/>
                    </w:rPr>
                    <w:t xml:space="preserve">genus </w:t>
                  </w:r>
                  <w:r w:rsidRPr="003402E8">
                    <w:rPr>
                      <w:rFonts w:ascii="Arial" w:hAnsi="Arial" w:cs="Arial"/>
                      <w:i/>
                      <w:iCs/>
                      <w:color w:val="000000" w:themeColor="text1"/>
                      <w:sz w:val="22"/>
                      <w:szCs w:val="22"/>
                    </w:rPr>
                    <w:t>Gammaricinrhavirus</w:t>
                  </w:r>
                  <w:r w:rsidR="00E83AB9">
                    <w:rPr>
                      <w:rFonts w:ascii="Arial" w:hAnsi="Arial" w:cs="Arial"/>
                      <w:i/>
                      <w:iCs/>
                      <w:color w:val="000000" w:themeColor="text1"/>
                      <w:sz w:val="22"/>
                      <w:szCs w:val="22"/>
                    </w:rPr>
                    <w:t xml:space="preserve"> </w:t>
                  </w:r>
                  <w:r w:rsidR="00E83AB9">
                    <w:rPr>
                      <w:rFonts w:ascii="Arial" w:hAnsi="Arial" w:cs="Arial"/>
                      <w:color w:val="000000" w:themeColor="text1"/>
                      <w:sz w:val="22"/>
                      <w:szCs w:val="22"/>
                    </w:rPr>
                    <w:t>– t</w:t>
                  </w:r>
                  <w:r w:rsidR="00E83AB9" w:rsidRPr="00DE3174">
                    <w:rPr>
                      <w:rFonts w:ascii="Arial" w:hAnsi="Arial" w:cs="Arial"/>
                      <w:color w:val="000000" w:themeColor="text1"/>
                      <w:sz w:val="22"/>
                      <w:szCs w:val="22"/>
                    </w:rPr>
                    <w:t xml:space="preserve">he </w:t>
                  </w:r>
                  <w:r w:rsidR="00E83AB9" w:rsidRPr="00E83AB9">
                    <w:rPr>
                      <w:rFonts w:ascii="Arial" w:hAnsi="Arial" w:cs="Arial"/>
                      <w:color w:val="000000" w:themeColor="text1"/>
                      <w:sz w:val="22"/>
                      <w:szCs w:val="22"/>
                      <w:u w:val="single"/>
                    </w:rPr>
                    <w:t>gamm</w:t>
                  </w:r>
                  <w:r w:rsidR="00E83AB9" w:rsidRPr="00DE3174">
                    <w:rPr>
                      <w:rFonts w:ascii="Arial" w:hAnsi="Arial" w:cs="Arial"/>
                      <w:color w:val="000000" w:themeColor="text1"/>
                      <w:sz w:val="22"/>
                      <w:szCs w:val="22"/>
                      <w:u w:val="single"/>
                    </w:rPr>
                    <w:t>a</w:t>
                  </w:r>
                  <w:r w:rsidR="00E83AB9" w:rsidRPr="00DE3174">
                    <w:rPr>
                      <w:rFonts w:ascii="Arial" w:hAnsi="Arial" w:cs="Arial"/>
                      <w:color w:val="000000" w:themeColor="text1"/>
                      <w:sz w:val="22"/>
                      <w:szCs w:val="22"/>
                    </w:rPr>
                    <w:t xml:space="preserve"> </w:t>
                  </w:r>
                  <w:r w:rsidR="006104F6">
                    <w:rPr>
                      <w:rFonts w:ascii="Arial" w:hAnsi="Arial" w:cs="Arial"/>
                      <w:color w:val="000000" w:themeColor="text1"/>
                      <w:sz w:val="22"/>
                      <w:szCs w:val="22"/>
                    </w:rPr>
                    <w:t xml:space="preserve">(third) </w:t>
                  </w:r>
                  <w:r w:rsidR="001A2D46">
                    <w:rPr>
                      <w:rFonts w:ascii="Arial" w:hAnsi="Arial" w:cs="Arial"/>
                      <w:color w:val="000000" w:themeColor="text1"/>
                      <w:sz w:val="22"/>
                      <w:szCs w:val="22"/>
                    </w:rPr>
                    <w:t>clade</w:t>
                  </w:r>
                  <w:r w:rsidR="00E83AB9" w:rsidRPr="00DE3174">
                    <w:rPr>
                      <w:rFonts w:ascii="Arial" w:hAnsi="Arial" w:cs="Arial"/>
                      <w:color w:val="000000" w:themeColor="text1"/>
                      <w:sz w:val="22"/>
                      <w:szCs w:val="22"/>
                    </w:rPr>
                    <w:t xml:space="preserve"> of tick </w:t>
                  </w:r>
                  <w:r w:rsidR="00E83AB9" w:rsidRPr="00E83AB9">
                    <w:rPr>
                      <w:rFonts w:ascii="Arial" w:hAnsi="Arial" w:cs="Arial"/>
                      <w:color w:val="000000" w:themeColor="text1"/>
                      <w:sz w:val="22"/>
                      <w:szCs w:val="22"/>
                      <w:u w:val="single"/>
                    </w:rPr>
                    <w:t>rha</w:t>
                  </w:r>
                  <w:r w:rsidR="00E83AB9" w:rsidRPr="00DE3174">
                    <w:rPr>
                      <w:rFonts w:ascii="Arial" w:hAnsi="Arial" w:cs="Arial"/>
                      <w:color w:val="000000" w:themeColor="text1"/>
                      <w:sz w:val="22"/>
                      <w:szCs w:val="22"/>
                    </w:rPr>
                    <w:t xml:space="preserve">bdoviruses derived from </w:t>
                  </w:r>
                  <w:r w:rsidR="00E83AB9" w:rsidRPr="00DE3174">
                    <w:rPr>
                      <w:rFonts w:ascii="Arial" w:hAnsi="Arial" w:cs="Arial"/>
                      <w:i/>
                      <w:color w:val="000000" w:themeColor="text1"/>
                      <w:sz w:val="22"/>
                      <w:szCs w:val="22"/>
                      <w:u w:val="single"/>
                    </w:rPr>
                    <w:t>ricin</w:t>
                  </w:r>
                  <w:r w:rsidR="00E83AB9" w:rsidRPr="00DE3174">
                    <w:rPr>
                      <w:rFonts w:ascii="Arial" w:hAnsi="Arial" w:cs="Arial"/>
                      <w:i/>
                      <w:color w:val="000000" w:themeColor="text1"/>
                      <w:sz w:val="22"/>
                      <w:szCs w:val="22"/>
                    </w:rPr>
                    <w:t>us</w:t>
                  </w:r>
                  <w:r w:rsidR="00E83AB9" w:rsidRPr="00DE3174">
                    <w:rPr>
                      <w:rFonts w:ascii="Arial" w:hAnsi="Arial" w:cs="Arial"/>
                      <w:color w:val="000000" w:themeColor="text1"/>
                      <w:sz w:val="22"/>
                      <w:szCs w:val="22"/>
                    </w:rPr>
                    <w:t xml:space="preserve"> (Latin, tick)</w:t>
                  </w:r>
                  <w:r w:rsidR="00E83AB9">
                    <w:rPr>
                      <w:rFonts w:ascii="Arial" w:hAnsi="Arial" w:cs="Arial"/>
                      <w:color w:val="000000" w:themeColor="text1"/>
                      <w:sz w:val="22"/>
                      <w:szCs w:val="22"/>
                    </w:rPr>
                    <w:t>.</w:t>
                  </w:r>
                </w:p>
                <w:p w14:paraId="0C2FF8B0" w14:textId="60B8841E" w:rsidR="00E74A2F" w:rsidRDefault="00E74A2F">
                  <w:pPr>
                    <w:rPr>
                      <w:rFonts w:ascii="Arial" w:hAnsi="Arial" w:cs="Arial"/>
                      <w:i/>
                      <w:iCs/>
                      <w:color w:val="000000" w:themeColor="text1"/>
                      <w:sz w:val="22"/>
                      <w:szCs w:val="22"/>
                    </w:rPr>
                  </w:pPr>
                  <w:r>
                    <w:rPr>
                      <w:rFonts w:ascii="Arial" w:hAnsi="Arial" w:cs="Arial"/>
                      <w:color w:val="000000" w:themeColor="text1"/>
                      <w:sz w:val="22"/>
                      <w:szCs w:val="22"/>
                    </w:rPr>
                    <w:t xml:space="preserve">genus </w:t>
                  </w:r>
                  <w:r w:rsidRPr="000D514C">
                    <w:rPr>
                      <w:rFonts w:ascii="Arial" w:hAnsi="Arial" w:cs="Arial"/>
                      <w:i/>
                      <w:iCs/>
                      <w:color w:val="000000" w:themeColor="text1"/>
                      <w:sz w:val="22"/>
                      <w:szCs w:val="22"/>
                    </w:rPr>
                    <w:t>Stangrhavirus</w:t>
                  </w:r>
                  <w:r w:rsidR="000D514C">
                    <w:rPr>
                      <w:rFonts w:ascii="Arial" w:hAnsi="Arial" w:cs="Arial"/>
                      <w:color w:val="000000" w:themeColor="text1"/>
                      <w:sz w:val="22"/>
                      <w:szCs w:val="22"/>
                    </w:rPr>
                    <w:t xml:space="preserve"> – </w:t>
                  </w:r>
                  <w:r w:rsidR="000D514C" w:rsidRPr="000D514C">
                    <w:rPr>
                      <w:rFonts w:ascii="Arial" w:hAnsi="Arial" w:cs="Arial"/>
                      <w:color w:val="000000" w:themeColor="text1"/>
                      <w:sz w:val="22"/>
                      <w:szCs w:val="22"/>
                    </w:rPr>
                    <w:t>from</w:t>
                  </w:r>
                  <w:r w:rsidR="000D514C" w:rsidRPr="000D514C">
                    <w:rPr>
                      <w:rFonts w:ascii="Arial" w:hAnsi="Arial" w:cs="Arial"/>
                      <w:i/>
                      <w:iCs/>
                      <w:color w:val="000000" w:themeColor="text1"/>
                      <w:sz w:val="22"/>
                      <w:szCs w:val="22"/>
                    </w:rPr>
                    <w:t xml:space="preserve"> </w:t>
                  </w:r>
                  <w:r w:rsidR="000D514C" w:rsidRPr="000D514C">
                    <w:rPr>
                      <w:rFonts w:ascii="Arial" w:hAnsi="Arial" w:cs="Arial"/>
                      <w:color w:val="000000" w:themeColor="text1"/>
                      <w:sz w:val="22"/>
                      <w:szCs w:val="22"/>
                      <w:u w:val="single"/>
                    </w:rPr>
                    <w:t>Stang</w:t>
                  </w:r>
                  <w:r w:rsidR="000D514C" w:rsidRPr="000D514C">
                    <w:rPr>
                      <w:rFonts w:ascii="Arial" w:hAnsi="Arial" w:cs="Arial"/>
                      <w:color w:val="000000" w:themeColor="text1"/>
                      <w:sz w:val="22"/>
                      <w:szCs w:val="22"/>
                    </w:rPr>
                    <w:t xml:space="preserve"> virus</w:t>
                  </w:r>
                  <w:r w:rsidR="000D514C" w:rsidRPr="000D514C">
                    <w:rPr>
                      <w:rFonts w:ascii="Arial" w:hAnsi="Arial" w:cs="Arial"/>
                      <w:i/>
                      <w:iCs/>
                      <w:color w:val="000000" w:themeColor="text1"/>
                      <w:sz w:val="22"/>
                      <w:szCs w:val="22"/>
                    </w:rPr>
                    <w:t xml:space="preserve"> </w:t>
                  </w:r>
                  <w:r w:rsidR="000D514C" w:rsidRPr="000D514C">
                    <w:rPr>
                      <w:rFonts w:ascii="Arial" w:hAnsi="Arial" w:cs="Arial"/>
                      <w:color w:val="000000" w:themeColor="text1"/>
                      <w:sz w:val="22"/>
                      <w:szCs w:val="22"/>
                    </w:rPr>
                    <w:t>(</w:t>
                  </w:r>
                  <w:r w:rsidR="000D514C">
                    <w:rPr>
                      <w:rFonts w:ascii="Arial" w:hAnsi="Arial" w:cs="Arial"/>
                      <w:color w:val="000000" w:themeColor="text1"/>
                      <w:sz w:val="22"/>
                      <w:szCs w:val="22"/>
                    </w:rPr>
                    <w:t xml:space="preserve">to be </w:t>
                  </w:r>
                  <w:r w:rsidR="000D514C" w:rsidRPr="000D514C">
                    <w:rPr>
                      <w:rFonts w:ascii="Arial" w:hAnsi="Arial" w:cs="Arial"/>
                      <w:color w:val="000000" w:themeColor="text1"/>
                      <w:sz w:val="22"/>
                      <w:szCs w:val="22"/>
                    </w:rPr>
                    <w:t xml:space="preserve">assigned to a species </w:t>
                  </w:r>
                  <w:r w:rsidR="000D514C">
                    <w:rPr>
                      <w:rFonts w:ascii="Arial" w:hAnsi="Arial" w:cs="Arial"/>
                      <w:color w:val="000000" w:themeColor="text1"/>
                      <w:sz w:val="22"/>
                      <w:szCs w:val="22"/>
                    </w:rPr>
                    <w:t>in</w:t>
                  </w:r>
                  <w:r w:rsidR="000D514C" w:rsidRPr="000D514C">
                    <w:rPr>
                      <w:rFonts w:ascii="Arial" w:hAnsi="Arial" w:cs="Arial"/>
                      <w:color w:val="000000" w:themeColor="text1"/>
                      <w:sz w:val="22"/>
                      <w:szCs w:val="22"/>
                    </w:rPr>
                    <w:t xml:space="preserve"> the genus) and </w:t>
                  </w:r>
                  <w:r w:rsidR="000D514C" w:rsidRPr="000D514C">
                    <w:rPr>
                      <w:rFonts w:ascii="Arial" w:hAnsi="Arial" w:cs="Arial"/>
                      <w:color w:val="000000" w:themeColor="text1"/>
                      <w:sz w:val="22"/>
                      <w:szCs w:val="22"/>
                      <w:u w:val="single"/>
                    </w:rPr>
                    <w:t>rha</w:t>
                  </w:r>
                  <w:r w:rsidR="000D514C" w:rsidRPr="000D514C">
                    <w:rPr>
                      <w:rFonts w:ascii="Arial" w:hAnsi="Arial" w:cs="Arial"/>
                      <w:color w:val="000000" w:themeColor="text1"/>
                      <w:sz w:val="22"/>
                      <w:szCs w:val="22"/>
                    </w:rPr>
                    <w:t>bdovirus</w:t>
                  </w:r>
                  <w:r w:rsidR="000D514C" w:rsidRPr="000D514C">
                    <w:rPr>
                      <w:rFonts w:ascii="Arial" w:hAnsi="Arial" w:cs="Arial"/>
                      <w:i/>
                      <w:iCs/>
                      <w:color w:val="000000" w:themeColor="text1"/>
                      <w:sz w:val="22"/>
                      <w:szCs w:val="22"/>
                    </w:rPr>
                    <w:t>.</w:t>
                  </w:r>
                </w:p>
                <w:p w14:paraId="72FFD147" w14:textId="30819565" w:rsidR="00924617" w:rsidRDefault="00E74A2F">
                  <w:pPr>
                    <w:rPr>
                      <w:rFonts w:ascii="Arial" w:hAnsi="Arial" w:cs="Arial"/>
                      <w:i/>
                      <w:iCs/>
                      <w:color w:val="000000" w:themeColor="text1"/>
                      <w:sz w:val="22"/>
                      <w:szCs w:val="22"/>
                    </w:rPr>
                  </w:pPr>
                  <w:r>
                    <w:rPr>
                      <w:rFonts w:ascii="Arial" w:hAnsi="Arial" w:cs="Arial"/>
                      <w:color w:val="000000" w:themeColor="text1"/>
                      <w:sz w:val="22"/>
                      <w:szCs w:val="22"/>
                    </w:rPr>
                    <w:t xml:space="preserve">genus </w:t>
                  </w:r>
                  <w:r w:rsidRPr="00B36907">
                    <w:rPr>
                      <w:rFonts w:ascii="Arial" w:hAnsi="Arial" w:cs="Arial"/>
                      <w:i/>
                      <w:iCs/>
                      <w:color w:val="000000" w:themeColor="text1"/>
                      <w:sz w:val="22"/>
                      <w:szCs w:val="22"/>
                    </w:rPr>
                    <w:t>Primrhavirus</w:t>
                  </w:r>
                  <w:r w:rsidR="000D514C">
                    <w:rPr>
                      <w:rFonts w:ascii="Arial" w:hAnsi="Arial" w:cs="Arial"/>
                      <w:i/>
                      <w:iCs/>
                      <w:color w:val="000000" w:themeColor="text1"/>
                      <w:sz w:val="22"/>
                      <w:szCs w:val="22"/>
                    </w:rPr>
                    <w:t xml:space="preserve"> </w:t>
                  </w:r>
                  <w:r w:rsidR="000D514C">
                    <w:rPr>
                      <w:rFonts w:ascii="Arial" w:hAnsi="Arial" w:cs="Arial"/>
                      <w:color w:val="000000" w:themeColor="text1"/>
                      <w:sz w:val="22"/>
                      <w:szCs w:val="22"/>
                    </w:rPr>
                    <w:t xml:space="preserve">– </w:t>
                  </w:r>
                  <w:r w:rsidR="000D514C" w:rsidRPr="000D514C">
                    <w:rPr>
                      <w:rFonts w:ascii="Arial" w:hAnsi="Arial" w:cs="Arial"/>
                      <w:color w:val="000000" w:themeColor="text1"/>
                      <w:sz w:val="22"/>
                      <w:szCs w:val="22"/>
                    </w:rPr>
                    <w:t>from</w:t>
                  </w:r>
                  <w:r w:rsidR="000D514C" w:rsidRPr="000D514C">
                    <w:rPr>
                      <w:rFonts w:ascii="Arial" w:hAnsi="Arial" w:cs="Arial"/>
                      <w:i/>
                      <w:iCs/>
                      <w:color w:val="000000" w:themeColor="text1"/>
                      <w:sz w:val="22"/>
                      <w:szCs w:val="22"/>
                    </w:rPr>
                    <w:t xml:space="preserve"> </w:t>
                  </w:r>
                  <w:r w:rsidR="000D514C">
                    <w:rPr>
                      <w:rFonts w:ascii="Arial" w:hAnsi="Arial" w:cs="Arial"/>
                      <w:color w:val="000000" w:themeColor="text1"/>
                      <w:sz w:val="22"/>
                      <w:szCs w:val="22"/>
                      <w:u w:val="single"/>
                    </w:rPr>
                    <w:t>Prim</w:t>
                  </w:r>
                  <w:r w:rsidR="000D514C" w:rsidRPr="000D514C">
                    <w:rPr>
                      <w:rFonts w:ascii="Arial" w:hAnsi="Arial" w:cs="Arial"/>
                      <w:color w:val="000000" w:themeColor="text1"/>
                      <w:sz w:val="22"/>
                      <w:szCs w:val="22"/>
                    </w:rPr>
                    <w:t>us virus</w:t>
                  </w:r>
                  <w:r w:rsidR="000D514C" w:rsidRPr="000D514C">
                    <w:rPr>
                      <w:rFonts w:ascii="Arial" w:hAnsi="Arial" w:cs="Arial"/>
                      <w:i/>
                      <w:iCs/>
                      <w:color w:val="000000" w:themeColor="text1"/>
                      <w:sz w:val="22"/>
                      <w:szCs w:val="22"/>
                    </w:rPr>
                    <w:t xml:space="preserve"> </w:t>
                  </w:r>
                  <w:r w:rsidR="000D514C" w:rsidRPr="000D514C">
                    <w:rPr>
                      <w:rFonts w:ascii="Arial" w:hAnsi="Arial" w:cs="Arial"/>
                      <w:color w:val="000000" w:themeColor="text1"/>
                      <w:sz w:val="22"/>
                      <w:szCs w:val="22"/>
                    </w:rPr>
                    <w:t>(</w:t>
                  </w:r>
                  <w:r w:rsidR="000D514C">
                    <w:rPr>
                      <w:rFonts w:ascii="Arial" w:hAnsi="Arial" w:cs="Arial"/>
                      <w:color w:val="000000" w:themeColor="text1"/>
                      <w:sz w:val="22"/>
                      <w:szCs w:val="22"/>
                    </w:rPr>
                    <w:t xml:space="preserve">to be </w:t>
                  </w:r>
                  <w:r w:rsidR="000D514C" w:rsidRPr="000D514C">
                    <w:rPr>
                      <w:rFonts w:ascii="Arial" w:hAnsi="Arial" w:cs="Arial"/>
                      <w:color w:val="000000" w:themeColor="text1"/>
                      <w:sz w:val="22"/>
                      <w:szCs w:val="22"/>
                    </w:rPr>
                    <w:t xml:space="preserve">assigned to a species </w:t>
                  </w:r>
                  <w:r w:rsidR="000D514C">
                    <w:rPr>
                      <w:rFonts w:ascii="Arial" w:hAnsi="Arial" w:cs="Arial"/>
                      <w:color w:val="000000" w:themeColor="text1"/>
                      <w:sz w:val="22"/>
                      <w:szCs w:val="22"/>
                    </w:rPr>
                    <w:t>in</w:t>
                  </w:r>
                  <w:r w:rsidR="000D514C" w:rsidRPr="000D514C">
                    <w:rPr>
                      <w:rFonts w:ascii="Arial" w:hAnsi="Arial" w:cs="Arial"/>
                      <w:color w:val="000000" w:themeColor="text1"/>
                      <w:sz w:val="22"/>
                      <w:szCs w:val="22"/>
                    </w:rPr>
                    <w:t xml:space="preserve"> the genus) and </w:t>
                  </w:r>
                  <w:r w:rsidR="000D514C" w:rsidRPr="000D514C">
                    <w:rPr>
                      <w:rFonts w:ascii="Arial" w:hAnsi="Arial" w:cs="Arial"/>
                      <w:color w:val="000000" w:themeColor="text1"/>
                      <w:sz w:val="22"/>
                      <w:szCs w:val="22"/>
                      <w:u w:val="single"/>
                    </w:rPr>
                    <w:t>rha</w:t>
                  </w:r>
                  <w:r w:rsidR="000D514C" w:rsidRPr="000D514C">
                    <w:rPr>
                      <w:rFonts w:ascii="Arial" w:hAnsi="Arial" w:cs="Arial"/>
                      <w:color w:val="000000" w:themeColor="text1"/>
                      <w:sz w:val="22"/>
                      <w:szCs w:val="22"/>
                    </w:rPr>
                    <w:t>bdovirus</w:t>
                  </w:r>
                  <w:r w:rsidR="000D514C" w:rsidRPr="000D514C">
                    <w:rPr>
                      <w:rFonts w:ascii="Arial" w:hAnsi="Arial" w:cs="Arial"/>
                      <w:i/>
                      <w:iCs/>
                      <w:color w:val="000000" w:themeColor="text1"/>
                      <w:sz w:val="22"/>
                      <w:szCs w:val="22"/>
                    </w:rPr>
                    <w:t>.</w:t>
                  </w:r>
                </w:p>
                <w:p w14:paraId="04E02768" w14:textId="032166CA" w:rsidR="00E74A2F" w:rsidRPr="000D514C" w:rsidRDefault="00E74A2F">
                  <w:pPr>
                    <w:rPr>
                      <w:rFonts w:ascii="Arial" w:hAnsi="Arial" w:cs="Arial"/>
                      <w:color w:val="000000" w:themeColor="text1"/>
                      <w:sz w:val="22"/>
                      <w:szCs w:val="22"/>
                    </w:rPr>
                  </w:pPr>
                  <w:r>
                    <w:rPr>
                      <w:rFonts w:ascii="Arial" w:hAnsi="Arial" w:cs="Arial"/>
                      <w:color w:val="000000" w:themeColor="text1"/>
                      <w:sz w:val="22"/>
                      <w:szCs w:val="22"/>
                    </w:rPr>
                    <w:t xml:space="preserve">genus </w:t>
                  </w:r>
                  <w:r>
                    <w:rPr>
                      <w:rFonts w:ascii="Arial" w:hAnsi="Arial" w:cs="Arial"/>
                      <w:i/>
                      <w:iCs/>
                      <w:color w:val="000000" w:themeColor="text1"/>
                      <w:sz w:val="22"/>
                      <w:szCs w:val="22"/>
                    </w:rPr>
                    <w:t>Platrhavirus</w:t>
                  </w:r>
                  <w:r w:rsidR="000D514C">
                    <w:rPr>
                      <w:rFonts w:ascii="Arial" w:hAnsi="Arial" w:cs="Arial"/>
                      <w:i/>
                      <w:iCs/>
                      <w:color w:val="000000" w:themeColor="text1"/>
                      <w:sz w:val="22"/>
                      <w:szCs w:val="22"/>
                    </w:rPr>
                    <w:t xml:space="preserve"> </w:t>
                  </w:r>
                  <w:r w:rsidR="000D514C">
                    <w:rPr>
                      <w:rFonts w:ascii="Arial" w:hAnsi="Arial" w:cs="Arial"/>
                      <w:color w:val="000000" w:themeColor="text1"/>
                      <w:sz w:val="22"/>
                      <w:szCs w:val="22"/>
                    </w:rPr>
                    <w:t>–</w:t>
                  </w:r>
                  <w:r w:rsidR="006104F6">
                    <w:rPr>
                      <w:rFonts w:ascii="Arial" w:hAnsi="Arial" w:cs="Arial"/>
                      <w:color w:val="000000" w:themeColor="text1"/>
                      <w:sz w:val="22"/>
                      <w:szCs w:val="22"/>
                    </w:rPr>
                    <w:t xml:space="preserve"> </w:t>
                  </w:r>
                  <w:r w:rsidR="001A2D46">
                    <w:rPr>
                      <w:rFonts w:ascii="Arial" w:hAnsi="Arial" w:cs="Arial"/>
                      <w:color w:val="000000" w:themeColor="text1"/>
                      <w:sz w:val="22"/>
                      <w:szCs w:val="22"/>
                    </w:rPr>
                    <w:t xml:space="preserve">a clade of </w:t>
                  </w:r>
                  <w:r w:rsidR="000D514C" w:rsidRPr="00E83AB9">
                    <w:rPr>
                      <w:rFonts w:ascii="Arial" w:hAnsi="Arial" w:cs="Arial"/>
                      <w:color w:val="000000" w:themeColor="text1"/>
                      <w:sz w:val="22"/>
                      <w:szCs w:val="22"/>
                      <w:u w:val="single"/>
                    </w:rPr>
                    <w:t>rha</w:t>
                  </w:r>
                  <w:r w:rsidR="000D514C" w:rsidRPr="00DE3174">
                    <w:rPr>
                      <w:rFonts w:ascii="Arial" w:hAnsi="Arial" w:cs="Arial"/>
                      <w:color w:val="000000" w:themeColor="text1"/>
                      <w:sz w:val="22"/>
                      <w:szCs w:val="22"/>
                    </w:rPr>
                    <w:t xml:space="preserve">bdoviruses derived </w:t>
                  </w:r>
                  <w:r w:rsidR="000D514C">
                    <w:rPr>
                      <w:rFonts w:ascii="Arial" w:hAnsi="Arial" w:cs="Arial"/>
                      <w:color w:val="000000" w:themeColor="text1"/>
                      <w:sz w:val="22"/>
                      <w:szCs w:val="22"/>
                    </w:rPr>
                    <w:t xml:space="preserve">from </w:t>
                  </w:r>
                  <w:r w:rsidR="006104F6">
                    <w:rPr>
                      <w:rFonts w:ascii="Arial" w:hAnsi="Arial" w:cs="Arial"/>
                      <w:color w:val="000000" w:themeColor="text1"/>
                      <w:sz w:val="22"/>
                      <w:szCs w:val="22"/>
                      <w:u w:val="single"/>
                    </w:rPr>
                    <w:t>plat</w:t>
                  </w:r>
                  <w:r w:rsidR="006104F6" w:rsidRPr="006104F6">
                    <w:rPr>
                      <w:rFonts w:ascii="Arial" w:hAnsi="Arial" w:cs="Arial"/>
                      <w:color w:val="000000" w:themeColor="text1"/>
                      <w:sz w:val="22"/>
                      <w:szCs w:val="22"/>
                    </w:rPr>
                    <w:t>yhemlinth</w:t>
                  </w:r>
                  <w:r w:rsidR="000D514C">
                    <w:rPr>
                      <w:rFonts w:ascii="Arial" w:hAnsi="Arial" w:cs="Arial"/>
                      <w:color w:val="000000" w:themeColor="text1"/>
                      <w:sz w:val="22"/>
                      <w:szCs w:val="22"/>
                    </w:rPr>
                    <w:t xml:space="preserve"> hosts.</w:t>
                  </w:r>
                </w:p>
                <w:p w14:paraId="11F0AB3E" w14:textId="24896517" w:rsidR="00E74A2F" w:rsidRDefault="00E74A2F">
                  <w:pPr>
                    <w:rPr>
                      <w:rFonts w:ascii="Arial" w:hAnsi="Arial" w:cs="Arial"/>
                      <w:color w:val="000000" w:themeColor="text1"/>
                      <w:sz w:val="22"/>
                      <w:szCs w:val="22"/>
                    </w:rPr>
                  </w:pPr>
                  <w:r w:rsidRPr="00E83AB9">
                    <w:rPr>
                      <w:rFonts w:ascii="Arial" w:hAnsi="Arial" w:cs="Arial"/>
                      <w:color w:val="000000" w:themeColor="text1"/>
                      <w:sz w:val="22"/>
                      <w:szCs w:val="22"/>
                    </w:rPr>
                    <w:t xml:space="preserve">subfamily </w:t>
                  </w:r>
                  <w:r w:rsidR="00E83AB9" w:rsidRPr="00E83AB9">
                    <w:rPr>
                      <w:rFonts w:ascii="Arial" w:hAnsi="Arial" w:cs="Arial"/>
                      <w:i/>
                      <w:iCs/>
                      <w:color w:val="000000" w:themeColor="text1"/>
                      <w:sz w:val="22"/>
                      <w:szCs w:val="22"/>
                    </w:rPr>
                    <w:t>Deltarhabdovirinae</w:t>
                  </w:r>
                  <w:r w:rsidR="00E83AB9">
                    <w:rPr>
                      <w:rFonts w:ascii="Arial" w:hAnsi="Arial" w:cs="Arial"/>
                      <w:i/>
                      <w:iCs/>
                      <w:color w:val="000000" w:themeColor="text1"/>
                      <w:sz w:val="22"/>
                      <w:szCs w:val="22"/>
                    </w:rPr>
                    <w:t xml:space="preserve"> </w:t>
                  </w:r>
                  <w:r w:rsidR="00E83AB9">
                    <w:rPr>
                      <w:rFonts w:ascii="Arial" w:hAnsi="Arial" w:cs="Arial"/>
                      <w:color w:val="000000" w:themeColor="text1"/>
                      <w:sz w:val="22"/>
                      <w:szCs w:val="22"/>
                    </w:rPr>
                    <w:t xml:space="preserve">– </w:t>
                  </w:r>
                  <w:r w:rsidR="00E83AB9" w:rsidRPr="00DE3174">
                    <w:rPr>
                      <w:rFonts w:ascii="Arial" w:hAnsi="Arial" w:cs="Arial"/>
                      <w:color w:val="000000" w:themeColor="text1"/>
                      <w:sz w:val="22"/>
                      <w:szCs w:val="22"/>
                    </w:rPr>
                    <w:t xml:space="preserve">the </w:t>
                  </w:r>
                  <w:r w:rsidR="00E83AB9">
                    <w:rPr>
                      <w:rFonts w:ascii="Arial" w:hAnsi="Arial" w:cs="Arial"/>
                      <w:color w:val="000000" w:themeColor="text1"/>
                      <w:sz w:val="22"/>
                      <w:szCs w:val="22"/>
                      <w:u w:val="single"/>
                    </w:rPr>
                    <w:t>delt</w:t>
                  </w:r>
                  <w:r w:rsidR="00E83AB9" w:rsidRPr="00DE3174">
                    <w:rPr>
                      <w:rFonts w:ascii="Arial" w:hAnsi="Arial" w:cs="Arial"/>
                      <w:color w:val="000000" w:themeColor="text1"/>
                      <w:sz w:val="22"/>
                      <w:szCs w:val="22"/>
                      <w:u w:val="single"/>
                    </w:rPr>
                    <w:t>a</w:t>
                  </w:r>
                  <w:r w:rsidR="00E83AB9" w:rsidRPr="00DE3174">
                    <w:rPr>
                      <w:rFonts w:ascii="Arial" w:hAnsi="Arial" w:cs="Arial"/>
                      <w:color w:val="000000" w:themeColor="text1"/>
                      <w:sz w:val="22"/>
                      <w:szCs w:val="22"/>
                    </w:rPr>
                    <w:t xml:space="preserve"> </w:t>
                  </w:r>
                  <w:r w:rsidR="006104F6">
                    <w:rPr>
                      <w:rFonts w:ascii="Arial" w:hAnsi="Arial" w:cs="Arial"/>
                      <w:color w:val="000000" w:themeColor="text1"/>
                      <w:sz w:val="22"/>
                      <w:szCs w:val="22"/>
                    </w:rPr>
                    <w:t xml:space="preserve">(fourth) </w:t>
                  </w:r>
                  <w:r w:rsidR="008E5FFF">
                    <w:rPr>
                      <w:rFonts w:ascii="Arial" w:hAnsi="Arial" w:cs="Arial"/>
                      <w:color w:val="000000" w:themeColor="text1"/>
                      <w:sz w:val="22"/>
                      <w:szCs w:val="22"/>
                    </w:rPr>
                    <w:t xml:space="preserve">clade of </w:t>
                  </w:r>
                  <w:r w:rsidR="00E83AB9" w:rsidRPr="00E83AB9">
                    <w:rPr>
                      <w:rFonts w:ascii="Arial" w:hAnsi="Arial" w:cs="Arial"/>
                      <w:color w:val="000000" w:themeColor="text1"/>
                      <w:sz w:val="22"/>
                      <w:szCs w:val="22"/>
                      <w:u w:val="single"/>
                    </w:rPr>
                    <w:t>rhabdo</w:t>
                  </w:r>
                  <w:r w:rsidR="00E83AB9" w:rsidRPr="00DE3174">
                    <w:rPr>
                      <w:rFonts w:ascii="Arial" w:hAnsi="Arial" w:cs="Arial"/>
                      <w:color w:val="000000" w:themeColor="text1"/>
                      <w:sz w:val="22"/>
                      <w:szCs w:val="22"/>
                    </w:rPr>
                    <w:t>viruses</w:t>
                  </w:r>
                  <w:r w:rsidR="008E5FFF">
                    <w:rPr>
                      <w:rFonts w:ascii="Arial" w:hAnsi="Arial" w:cs="Arial"/>
                      <w:color w:val="000000" w:themeColor="text1"/>
                      <w:sz w:val="22"/>
                      <w:szCs w:val="22"/>
                    </w:rPr>
                    <w:t xml:space="preserve"> to be assigned to a subfamily.</w:t>
                  </w:r>
                </w:p>
                <w:p w14:paraId="68AE7E92" w14:textId="143D624C" w:rsidR="001A2D46" w:rsidRPr="00E74A2F" w:rsidRDefault="001A2D46">
                  <w:pPr>
                    <w:rPr>
                      <w:rFonts w:ascii="Arial" w:hAnsi="Arial" w:cs="Arial"/>
                      <w:color w:val="0000FF"/>
                      <w:sz w:val="22"/>
                      <w:szCs w:val="22"/>
                    </w:rPr>
                  </w:pPr>
                </w:p>
              </w:tc>
            </w:tr>
          </w:tbl>
          <w:p w14:paraId="26E48D17" w14:textId="77777777" w:rsidR="00924617" w:rsidRDefault="00924617">
            <w:pPr>
              <w:rPr>
                <w:rFonts w:ascii="Arial" w:hAnsi="Arial" w:cs="Arial"/>
                <w:color w:val="0000FF"/>
                <w:sz w:val="20"/>
              </w:rPr>
            </w:pPr>
          </w:p>
        </w:tc>
      </w:tr>
    </w:tbl>
    <w:p w14:paraId="50BD2466" w14:textId="77777777" w:rsidR="00924617" w:rsidRDefault="00924617">
      <w:pPr>
        <w:pStyle w:val="BodyTextIndent"/>
        <w:spacing w:before="120" w:after="120"/>
        <w:ind w:left="0" w:firstLine="0"/>
        <w:rPr>
          <w:rFonts w:ascii="Arial" w:hAnsi="Arial" w:cs="Arial"/>
          <w:b/>
          <w:color w:val="000000"/>
          <w:szCs w:val="24"/>
        </w:rPr>
      </w:pPr>
    </w:p>
    <w:p w14:paraId="032A4B34" w14:textId="77777777" w:rsidR="00924617" w:rsidRDefault="00924617">
      <w:pPr>
        <w:pStyle w:val="BodyTextIndent"/>
        <w:spacing w:before="120" w:after="120"/>
        <w:ind w:left="0" w:firstLine="0"/>
        <w:rPr>
          <w:rFonts w:ascii="Arial" w:hAnsi="Arial" w:cs="Arial"/>
          <w:b/>
          <w:color w:val="000000"/>
          <w:szCs w:val="24"/>
        </w:rPr>
      </w:pPr>
    </w:p>
    <w:p w14:paraId="0893BDD2" w14:textId="77777777" w:rsidR="00924617" w:rsidRDefault="00924617">
      <w:pPr>
        <w:pStyle w:val="BodyTextIndent"/>
        <w:spacing w:before="120" w:after="120"/>
        <w:ind w:left="0" w:firstLine="0"/>
        <w:rPr>
          <w:rFonts w:ascii="Arial" w:hAnsi="Arial" w:cs="Arial"/>
          <w:b/>
          <w:color w:val="000000"/>
          <w:szCs w:val="24"/>
        </w:rPr>
      </w:pPr>
    </w:p>
    <w:p w14:paraId="26E5D00C" w14:textId="77777777" w:rsidR="00924617" w:rsidRDefault="00924617">
      <w:pPr>
        <w:pStyle w:val="BodyTextIndent"/>
        <w:spacing w:before="120" w:after="120"/>
        <w:ind w:left="0" w:firstLine="0"/>
        <w:rPr>
          <w:rFonts w:ascii="Arial" w:hAnsi="Arial" w:cs="Arial"/>
          <w:b/>
          <w:color w:val="000000"/>
          <w:szCs w:val="24"/>
        </w:rPr>
      </w:pPr>
    </w:p>
    <w:p w14:paraId="596B3404" w14:textId="77777777" w:rsidR="00924617" w:rsidRDefault="00924617">
      <w:pPr>
        <w:pStyle w:val="BodyTextIndent"/>
        <w:spacing w:before="120" w:after="120"/>
        <w:ind w:left="0" w:firstLine="0"/>
        <w:rPr>
          <w:rFonts w:ascii="Arial" w:hAnsi="Arial" w:cs="Arial"/>
          <w:b/>
          <w:color w:val="000000"/>
          <w:szCs w:val="24"/>
        </w:rPr>
      </w:pPr>
    </w:p>
    <w:p w14:paraId="00B75BFB" w14:textId="77777777" w:rsidR="00924617" w:rsidRDefault="00924617">
      <w:pPr>
        <w:pStyle w:val="BodyTextIndent"/>
        <w:spacing w:before="120" w:after="120"/>
        <w:ind w:left="0" w:firstLine="0"/>
        <w:rPr>
          <w:rFonts w:ascii="Arial" w:hAnsi="Arial" w:cs="Arial"/>
          <w:b/>
          <w:color w:val="000000"/>
          <w:szCs w:val="24"/>
        </w:rPr>
      </w:pPr>
    </w:p>
    <w:p w14:paraId="155051CD" w14:textId="77777777" w:rsidR="00924617" w:rsidRDefault="00924617">
      <w:pPr>
        <w:pStyle w:val="BodyTextIndent"/>
        <w:spacing w:before="120" w:after="120"/>
        <w:ind w:left="0" w:firstLine="0"/>
        <w:rPr>
          <w:rFonts w:ascii="Arial" w:hAnsi="Arial" w:cs="Arial"/>
          <w:b/>
          <w:color w:val="000000"/>
          <w:szCs w:val="24"/>
        </w:rPr>
      </w:pPr>
    </w:p>
    <w:p w14:paraId="455EDFFE" w14:textId="77777777" w:rsidR="00924617" w:rsidRDefault="00924617">
      <w:pPr>
        <w:pStyle w:val="BodyTextIndent"/>
        <w:spacing w:before="120" w:after="120"/>
        <w:ind w:left="0" w:firstLine="0"/>
        <w:rPr>
          <w:rFonts w:ascii="Arial" w:hAnsi="Arial" w:cs="Arial"/>
          <w:b/>
          <w:color w:val="000000"/>
          <w:szCs w:val="24"/>
        </w:rPr>
      </w:pPr>
    </w:p>
    <w:p w14:paraId="63C3F34B" w14:textId="77777777" w:rsidR="00924617" w:rsidRDefault="00924617">
      <w:pPr>
        <w:pStyle w:val="BodyTextIndent"/>
        <w:spacing w:before="120" w:after="120"/>
        <w:ind w:left="0" w:firstLine="0"/>
        <w:rPr>
          <w:rFonts w:ascii="Arial" w:hAnsi="Arial" w:cs="Arial"/>
          <w:b/>
          <w:color w:val="000000"/>
          <w:szCs w:val="24"/>
        </w:rPr>
      </w:pPr>
    </w:p>
    <w:p w14:paraId="6F59687F" w14:textId="77777777" w:rsidR="00924617" w:rsidRDefault="00924617">
      <w:pPr>
        <w:pStyle w:val="BodyTextIndent"/>
        <w:spacing w:before="120" w:after="120"/>
        <w:ind w:left="0" w:firstLine="0"/>
        <w:rPr>
          <w:rFonts w:ascii="Arial" w:hAnsi="Arial" w:cs="Arial"/>
          <w:b/>
          <w:color w:val="000000"/>
          <w:szCs w:val="24"/>
        </w:rPr>
      </w:pPr>
    </w:p>
    <w:p w14:paraId="540AD1B0" w14:textId="77777777" w:rsidR="00924617" w:rsidRDefault="00924617">
      <w:pPr>
        <w:pStyle w:val="BodyTextIndent"/>
        <w:spacing w:before="120" w:after="120"/>
        <w:ind w:left="0" w:firstLine="0"/>
        <w:rPr>
          <w:rFonts w:ascii="Arial" w:hAnsi="Arial" w:cs="Arial"/>
          <w:b/>
          <w:color w:val="000000"/>
          <w:szCs w:val="24"/>
        </w:rPr>
      </w:pPr>
    </w:p>
    <w:p w14:paraId="3E1B2906" w14:textId="77777777" w:rsidR="00924617" w:rsidRDefault="00924617">
      <w:pPr>
        <w:pStyle w:val="BodyTextIndent"/>
        <w:spacing w:before="120" w:after="120"/>
        <w:ind w:left="0" w:firstLine="0"/>
        <w:rPr>
          <w:rFonts w:ascii="Arial" w:hAnsi="Arial" w:cs="Arial"/>
          <w:b/>
          <w:color w:val="000000"/>
          <w:szCs w:val="24"/>
        </w:rPr>
      </w:pPr>
    </w:p>
    <w:p w14:paraId="3301AE16" w14:textId="77777777" w:rsidR="00924617" w:rsidRDefault="00924617">
      <w:pPr>
        <w:pStyle w:val="BodyTextIndent"/>
        <w:spacing w:before="120" w:after="120"/>
        <w:ind w:left="0" w:firstLine="0"/>
        <w:rPr>
          <w:rFonts w:ascii="Arial" w:hAnsi="Arial" w:cs="Arial"/>
          <w:b/>
          <w:color w:val="000000"/>
          <w:szCs w:val="24"/>
        </w:rPr>
      </w:pPr>
    </w:p>
    <w:p w14:paraId="628052D7" w14:textId="77777777" w:rsidR="00924617" w:rsidRDefault="00924617">
      <w:pPr>
        <w:pStyle w:val="BodyTextIndent"/>
        <w:spacing w:before="120" w:after="120"/>
        <w:ind w:left="0" w:firstLine="0"/>
        <w:rPr>
          <w:rFonts w:ascii="Arial" w:hAnsi="Arial" w:cs="Arial"/>
          <w:b/>
          <w:color w:val="000000"/>
          <w:szCs w:val="24"/>
        </w:rPr>
      </w:pPr>
    </w:p>
    <w:p w14:paraId="6FF6DB91" w14:textId="77777777" w:rsidR="00924617" w:rsidRDefault="00924617">
      <w:pPr>
        <w:pStyle w:val="BodyTextIndent"/>
        <w:spacing w:before="120" w:after="120"/>
        <w:ind w:left="0" w:firstLine="0"/>
        <w:rPr>
          <w:rFonts w:ascii="Arial" w:hAnsi="Arial" w:cs="Arial"/>
          <w:b/>
          <w:color w:val="000000"/>
          <w:szCs w:val="24"/>
        </w:rPr>
      </w:pPr>
    </w:p>
    <w:p w14:paraId="6C52453B" w14:textId="77777777" w:rsidR="00924617" w:rsidRDefault="00924617">
      <w:pPr>
        <w:pStyle w:val="BodyTextIndent"/>
        <w:spacing w:before="120" w:after="120"/>
        <w:ind w:left="0" w:firstLine="0"/>
        <w:rPr>
          <w:rFonts w:ascii="Arial" w:hAnsi="Arial" w:cs="Arial"/>
          <w:b/>
          <w:color w:val="000000"/>
          <w:szCs w:val="24"/>
        </w:rPr>
      </w:pPr>
    </w:p>
    <w:p w14:paraId="3CA0990B" w14:textId="67A8C51A" w:rsidR="00924617" w:rsidRDefault="00924617">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781C143C" w14:textId="2A4E5557" w:rsidR="00924617" w:rsidRDefault="00F4035F">
      <w:pPr>
        <w:rPr>
          <w:rFonts w:ascii="Arial" w:hAnsi="Arial" w:cs="Arial"/>
          <w:b/>
          <w:sz w:val="22"/>
          <w:szCs w:val="22"/>
        </w:rPr>
      </w:pPr>
      <w:r w:rsidRPr="00F4035F">
        <w:rPr>
          <w:rFonts w:ascii="Arial" w:hAnsi="Arial" w:cs="Arial"/>
          <w:b/>
          <w:noProof/>
          <w:sz w:val="22"/>
          <w:szCs w:val="22"/>
        </w:rPr>
        <w:drawing>
          <wp:inline distT="0" distB="0" distL="0" distR="0" wp14:anchorId="1A2CADE5" wp14:editId="2E0D53B4">
            <wp:extent cx="5731510" cy="69996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6999605"/>
                    </a:xfrm>
                    <a:prstGeom prst="rect">
                      <a:avLst/>
                    </a:prstGeom>
                  </pic:spPr>
                </pic:pic>
              </a:graphicData>
            </a:graphic>
          </wp:inline>
        </w:drawing>
      </w:r>
    </w:p>
    <w:p w14:paraId="68412872" w14:textId="77777777" w:rsidR="00924617" w:rsidRDefault="00924617">
      <w:pPr>
        <w:rPr>
          <w:rFonts w:ascii="Arial" w:hAnsi="Arial" w:cs="Arial"/>
          <w:b/>
          <w:sz w:val="22"/>
          <w:szCs w:val="22"/>
        </w:rPr>
      </w:pPr>
    </w:p>
    <w:p w14:paraId="26B997EC" w14:textId="77777777" w:rsidR="00924617" w:rsidRDefault="00924617">
      <w:pPr>
        <w:rPr>
          <w:rFonts w:ascii="Arial" w:hAnsi="Arial" w:cs="Arial"/>
          <w:b/>
          <w:sz w:val="22"/>
          <w:szCs w:val="22"/>
        </w:rPr>
      </w:pPr>
    </w:p>
    <w:p w14:paraId="390611E6" w14:textId="32BD90D7" w:rsidR="00924617" w:rsidRPr="00DC22E7" w:rsidRDefault="00924617" w:rsidP="00711FBE">
      <w:pPr>
        <w:rPr>
          <w:rFonts w:ascii="Arial" w:hAnsi="Arial" w:cs="Arial"/>
          <w:bCs/>
          <w:sz w:val="22"/>
          <w:szCs w:val="22"/>
        </w:rPr>
      </w:pPr>
      <w:r>
        <w:rPr>
          <w:rFonts w:ascii="Arial" w:hAnsi="Arial" w:cs="Arial"/>
          <w:b/>
          <w:sz w:val="22"/>
          <w:szCs w:val="22"/>
        </w:rPr>
        <w:t xml:space="preserve">Figure 1. </w:t>
      </w:r>
      <w:r w:rsidRPr="00DC22E7">
        <w:rPr>
          <w:rFonts w:ascii="Arial" w:hAnsi="Arial" w:cs="Arial"/>
          <w:bCs/>
          <w:sz w:val="22"/>
          <w:szCs w:val="22"/>
        </w:rPr>
        <w:t xml:space="preserve">Schematic representation of </w:t>
      </w:r>
      <w:r w:rsidR="00FB54C2">
        <w:rPr>
          <w:rFonts w:ascii="Arial" w:hAnsi="Arial" w:cs="Arial"/>
          <w:bCs/>
          <w:sz w:val="22"/>
          <w:szCs w:val="22"/>
        </w:rPr>
        <w:t>deltarhabdovirus and platrhavirus</w:t>
      </w:r>
      <w:r w:rsidRPr="00DC22E7">
        <w:rPr>
          <w:rFonts w:ascii="Arial" w:hAnsi="Arial" w:cs="Arial"/>
          <w:bCs/>
          <w:sz w:val="22"/>
          <w:szCs w:val="22"/>
        </w:rPr>
        <w:t xml:space="preserve"> </w:t>
      </w:r>
      <w:r>
        <w:rPr>
          <w:rFonts w:ascii="Arial" w:hAnsi="Arial" w:cs="Arial"/>
          <w:bCs/>
          <w:sz w:val="22"/>
          <w:szCs w:val="22"/>
        </w:rPr>
        <w:t xml:space="preserve">(-) ssRNA </w:t>
      </w:r>
      <w:r w:rsidRPr="00DC22E7">
        <w:rPr>
          <w:rFonts w:ascii="Arial" w:hAnsi="Arial" w:cs="Arial"/>
          <w:bCs/>
          <w:sz w:val="22"/>
          <w:szCs w:val="22"/>
        </w:rPr>
        <w:t>genomes</w:t>
      </w:r>
      <w:r>
        <w:rPr>
          <w:rFonts w:ascii="Arial" w:hAnsi="Arial" w:cs="Arial"/>
          <w:bCs/>
          <w:sz w:val="22"/>
          <w:szCs w:val="22"/>
        </w:rPr>
        <w:t xml:space="preserve"> shown in reverse polarity</w:t>
      </w:r>
      <w:r w:rsidRPr="00DC22E7">
        <w:rPr>
          <w:rFonts w:ascii="Arial" w:hAnsi="Arial" w:cs="Arial"/>
          <w:bCs/>
          <w:sz w:val="22"/>
          <w:szCs w:val="22"/>
        </w:rPr>
        <w:t xml:space="preserve">. N, P, M, G and L represent ORFs encoding the structural proteins. </w:t>
      </w:r>
      <w:r>
        <w:rPr>
          <w:rFonts w:ascii="Arial" w:hAnsi="Arial" w:cs="Arial"/>
          <w:bCs/>
          <w:sz w:val="22"/>
          <w:szCs w:val="22"/>
        </w:rPr>
        <w:t>Additional ORFs that appear to be homologous are shown in the same colour; those shown in grey are not homologous. The genomes are drawn to scale. The viruses representing proposed new species are listed in red text.</w:t>
      </w:r>
    </w:p>
    <w:p w14:paraId="38E9843D" w14:textId="77777777" w:rsidR="00924617" w:rsidRPr="00DC22E7" w:rsidRDefault="00924617" w:rsidP="00711FBE">
      <w:pPr>
        <w:rPr>
          <w:rFonts w:ascii="Arial" w:hAnsi="Arial" w:cs="Arial"/>
          <w:bCs/>
          <w:sz w:val="22"/>
          <w:szCs w:val="22"/>
        </w:rPr>
      </w:pPr>
    </w:p>
    <w:p w14:paraId="7182F046" w14:textId="7413CB30" w:rsidR="00924617" w:rsidRDefault="00F4035F">
      <w:pPr>
        <w:rPr>
          <w:rFonts w:ascii="Arial" w:hAnsi="Arial" w:cs="Arial"/>
          <w:b/>
          <w:sz w:val="22"/>
          <w:szCs w:val="22"/>
        </w:rPr>
      </w:pPr>
      <w:r w:rsidRPr="00F4035F">
        <w:rPr>
          <w:rFonts w:ascii="Arial" w:hAnsi="Arial" w:cs="Arial"/>
          <w:b/>
          <w:noProof/>
          <w:sz w:val="22"/>
          <w:szCs w:val="22"/>
        </w:rPr>
        <w:lastRenderedPageBreak/>
        <w:drawing>
          <wp:inline distT="0" distB="0" distL="0" distR="0" wp14:anchorId="3666D9DD" wp14:editId="22C0BCA4">
            <wp:extent cx="5675630" cy="8863330"/>
            <wp:effectExtent l="0" t="0" r="127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75630" cy="8863330"/>
                    </a:xfrm>
                    <a:prstGeom prst="rect">
                      <a:avLst/>
                    </a:prstGeom>
                  </pic:spPr>
                </pic:pic>
              </a:graphicData>
            </a:graphic>
          </wp:inline>
        </w:drawing>
      </w:r>
    </w:p>
    <w:p w14:paraId="47489EA5" w14:textId="77777777" w:rsidR="00924617" w:rsidRPr="00AD327C" w:rsidRDefault="00924617" w:rsidP="00282EF2">
      <w:pPr>
        <w:rPr>
          <w:rFonts w:ascii="Arial" w:hAnsi="Arial" w:cs="Arial"/>
          <w:bCs/>
          <w:sz w:val="22"/>
          <w:szCs w:val="22"/>
        </w:rPr>
      </w:pPr>
      <w:r>
        <w:rPr>
          <w:rFonts w:ascii="Arial" w:hAnsi="Arial" w:cs="Arial"/>
          <w:b/>
          <w:sz w:val="22"/>
          <w:szCs w:val="22"/>
        </w:rPr>
        <w:lastRenderedPageBreak/>
        <w:t xml:space="preserve">Figure 2. </w:t>
      </w:r>
      <w:r w:rsidRPr="00DC22E7">
        <w:rPr>
          <w:rFonts w:ascii="Arial" w:hAnsi="Arial" w:cs="Arial"/>
          <w:bCs/>
          <w:sz w:val="22"/>
          <w:szCs w:val="22"/>
        </w:rPr>
        <w:t xml:space="preserve">The evolutionary history was inferred from a </w:t>
      </w:r>
      <w:r>
        <w:rPr>
          <w:rFonts w:ascii="Arial" w:hAnsi="Arial" w:cs="Arial"/>
          <w:bCs/>
          <w:sz w:val="22"/>
          <w:szCs w:val="22"/>
        </w:rPr>
        <w:t>MAFFT</w:t>
      </w:r>
      <w:r w:rsidRPr="00DC22E7">
        <w:rPr>
          <w:rFonts w:ascii="Arial" w:hAnsi="Arial" w:cs="Arial"/>
          <w:bCs/>
          <w:sz w:val="22"/>
          <w:szCs w:val="22"/>
        </w:rPr>
        <w:t xml:space="preserve"> alignment of complete L protein sequences of </w:t>
      </w:r>
      <w:r>
        <w:rPr>
          <w:rFonts w:ascii="Arial" w:hAnsi="Arial" w:cs="Arial"/>
          <w:bCs/>
          <w:sz w:val="22"/>
          <w:szCs w:val="22"/>
        </w:rPr>
        <w:t>360</w:t>
      </w:r>
      <w:r w:rsidRPr="00DC22E7">
        <w:rPr>
          <w:rFonts w:ascii="Arial" w:hAnsi="Arial" w:cs="Arial"/>
          <w:bCs/>
          <w:sz w:val="22"/>
          <w:szCs w:val="22"/>
        </w:rPr>
        <w:t xml:space="preserve"> rhabdoviruses </w:t>
      </w:r>
      <w:r>
        <w:rPr>
          <w:rFonts w:ascii="Arial" w:hAnsi="Arial" w:cs="Arial"/>
          <w:bCs/>
          <w:sz w:val="22"/>
          <w:szCs w:val="22"/>
        </w:rPr>
        <w:t xml:space="preserve">that are </w:t>
      </w:r>
      <w:r w:rsidRPr="00DC22E7">
        <w:rPr>
          <w:rFonts w:ascii="Arial" w:hAnsi="Arial" w:cs="Arial"/>
          <w:bCs/>
          <w:sz w:val="22"/>
          <w:szCs w:val="22"/>
        </w:rPr>
        <w:t>currently assigned to species</w:t>
      </w:r>
      <w:r>
        <w:rPr>
          <w:rFonts w:ascii="Arial" w:hAnsi="Arial" w:cs="Arial"/>
          <w:bCs/>
          <w:sz w:val="22"/>
          <w:szCs w:val="22"/>
        </w:rPr>
        <w:t xml:space="preserve"> or proposed to be assigned in concurrent proposals plus 30 viruses that were considered for taxonomic assignment in this proposal. Viruses assigned to existing species and existing genera and subfamilies are shown in bold black type. Viruses proposed for taxonomic assignment to species as well as proposed new genera and the new subfamily are shown in red. Other viruses considered but not proposed for assignment are shown in blue. </w:t>
      </w:r>
      <w:r w:rsidRPr="00DC22E7">
        <w:rPr>
          <w:rFonts w:ascii="Arial" w:hAnsi="Arial" w:cs="Arial"/>
          <w:bCs/>
          <w:sz w:val="22"/>
          <w:szCs w:val="22"/>
        </w:rPr>
        <w:t xml:space="preserve">Phylogenetically informative sites were selected from the alignment using </w:t>
      </w:r>
      <w:r>
        <w:rPr>
          <w:rFonts w:ascii="Arial" w:hAnsi="Arial" w:cs="Arial"/>
          <w:bCs/>
          <w:sz w:val="22"/>
          <w:szCs w:val="22"/>
        </w:rPr>
        <w:t xml:space="preserve">TrimAl </w:t>
      </w:r>
      <w:r w:rsidRPr="00DC22E7">
        <w:rPr>
          <w:rFonts w:ascii="Arial" w:hAnsi="Arial" w:cs="Arial"/>
          <w:bCs/>
          <w:sz w:val="22"/>
          <w:szCs w:val="22"/>
        </w:rPr>
        <w:t xml:space="preserve">resulting in </w:t>
      </w:r>
      <w:r>
        <w:rPr>
          <w:rFonts w:ascii="Arial" w:hAnsi="Arial" w:cs="Arial"/>
          <w:bCs/>
          <w:sz w:val="22"/>
          <w:szCs w:val="22"/>
        </w:rPr>
        <w:t xml:space="preserve">964 </w:t>
      </w:r>
      <w:r w:rsidRPr="00DC22E7">
        <w:rPr>
          <w:rFonts w:ascii="Arial" w:hAnsi="Arial" w:cs="Arial"/>
          <w:bCs/>
          <w:sz w:val="22"/>
          <w:szCs w:val="22"/>
        </w:rPr>
        <w:t>positions in the final dataset. The tree was inferred in MEGA</w:t>
      </w:r>
      <w:r>
        <w:rPr>
          <w:rFonts w:ascii="Arial" w:hAnsi="Arial" w:cs="Arial"/>
          <w:bCs/>
          <w:sz w:val="22"/>
          <w:szCs w:val="22"/>
        </w:rPr>
        <w:t>X</w:t>
      </w:r>
      <w:r w:rsidRPr="00DC22E7">
        <w:rPr>
          <w:rFonts w:ascii="Arial" w:hAnsi="Arial" w:cs="Arial"/>
          <w:bCs/>
          <w:sz w:val="22"/>
          <w:szCs w:val="22"/>
        </w:rPr>
        <w:t xml:space="preserve"> by using the Maximum Likelihood method based on the </w:t>
      </w:r>
      <w:r>
        <w:rPr>
          <w:rFonts w:ascii="Arial" w:hAnsi="Arial" w:cs="Arial"/>
          <w:bCs/>
          <w:sz w:val="22"/>
          <w:szCs w:val="22"/>
        </w:rPr>
        <w:t>best-fit Le</w:t>
      </w:r>
      <w:r w:rsidRPr="00DC22E7">
        <w:rPr>
          <w:rFonts w:ascii="Arial" w:hAnsi="Arial" w:cs="Arial"/>
          <w:bCs/>
          <w:sz w:val="22"/>
          <w:szCs w:val="22"/>
        </w:rPr>
        <w:t xml:space="preserve"> and G</w:t>
      </w:r>
      <w:r>
        <w:rPr>
          <w:rFonts w:ascii="Arial" w:hAnsi="Arial" w:cs="Arial"/>
          <w:bCs/>
          <w:sz w:val="22"/>
          <w:szCs w:val="22"/>
        </w:rPr>
        <w:t>ascuel</w:t>
      </w:r>
      <w:r w:rsidRPr="00DC22E7">
        <w:rPr>
          <w:rFonts w:ascii="Arial" w:hAnsi="Arial" w:cs="Arial"/>
          <w:bCs/>
          <w:sz w:val="22"/>
          <w:szCs w:val="22"/>
        </w:rPr>
        <w:t xml:space="preserve"> model</w:t>
      </w:r>
      <w:r>
        <w:rPr>
          <w:rFonts w:ascii="Arial" w:hAnsi="Arial" w:cs="Arial"/>
          <w:bCs/>
          <w:sz w:val="22"/>
          <w:szCs w:val="22"/>
        </w:rPr>
        <w:t xml:space="preserve"> with gamma distribution of evolutionary rates and invariable sites</w:t>
      </w:r>
      <w:r w:rsidRPr="00DC22E7">
        <w:rPr>
          <w:rFonts w:ascii="Arial" w:hAnsi="Arial" w:cs="Arial"/>
          <w:bCs/>
          <w:sz w:val="22"/>
          <w:szCs w:val="22"/>
        </w:rPr>
        <w:t>. The tree with the highest log likelihood (-</w:t>
      </w:r>
      <w:r>
        <w:rPr>
          <w:rFonts w:ascii="Arial" w:hAnsi="Arial" w:cs="Arial"/>
          <w:bCs/>
          <w:sz w:val="22"/>
          <w:szCs w:val="22"/>
        </w:rPr>
        <w:t>369041</w:t>
      </w:r>
      <w:r w:rsidRPr="00DC22E7">
        <w:rPr>
          <w:rFonts w:ascii="Arial" w:hAnsi="Arial" w:cs="Arial"/>
          <w:bCs/>
          <w:sz w:val="22"/>
          <w:szCs w:val="22"/>
        </w:rPr>
        <w:t>.</w:t>
      </w:r>
      <w:r>
        <w:rPr>
          <w:rFonts w:ascii="Arial" w:hAnsi="Arial" w:cs="Arial"/>
          <w:bCs/>
          <w:sz w:val="22"/>
          <w:szCs w:val="22"/>
        </w:rPr>
        <w:t>07</w:t>
      </w:r>
      <w:r w:rsidRPr="00DC22E7">
        <w:rPr>
          <w:rFonts w:ascii="Arial" w:hAnsi="Arial" w:cs="Arial"/>
          <w:bCs/>
          <w:sz w:val="22"/>
          <w:szCs w:val="22"/>
        </w:rPr>
        <w:t xml:space="preserve">) is shown. The percentage of trees in which the associated taxa clustered together is shown next to the branches. Initial tree(s) for the heuristic search were obtained automatically by applying Neighbor-Join and BioNJ algorithms to a matrix of pairwise distances estimated using a JTT model, and then selecting the topology with superior log likelihood value. The tree is drawn to scale, with branch lengths measured in the number of substitutions per site. </w:t>
      </w:r>
      <w:r>
        <w:rPr>
          <w:rFonts w:ascii="Arial" w:hAnsi="Arial" w:cs="Arial"/>
          <w:bCs/>
          <w:sz w:val="22"/>
          <w:szCs w:val="22"/>
        </w:rPr>
        <w:t xml:space="preserve">Several genera have been condensed together into single branches. </w:t>
      </w:r>
      <w:r w:rsidRPr="00DC22E7">
        <w:rPr>
          <w:rFonts w:ascii="Arial" w:hAnsi="Arial" w:cs="Arial"/>
          <w:bCs/>
          <w:sz w:val="22"/>
          <w:szCs w:val="22"/>
        </w:rPr>
        <w:t>Bootstrap values (100 iterations) are shown for each node.</w:t>
      </w:r>
    </w:p>
    <w:p w14:paraId="47FB0B77" w14:textId="77777777" w:rsidR="00924617" w:rsidRDefault="00924617" w:rsidP="00282EF2">
      <w:pPr>
        <w:rPr>
          <w:rFonts w:ascii="Arial" w:hAnsi="Arial" w:cs="Arial"/>
          <w:b/>
          <w:sz w:val="22"/>
          <w:szCs w:val="22"/>
        </w:rPr>
      </w:pPr>
    </w:p>
    <w:p w14:paraId="04F3A0D0" w14:textId="3A1DF4AE" w:rsidR="00924617" w:rsidRDefault="00924617" w:rsidP="00282EF2">
      <w:pPr>
        <w:rPr>
          <w:rFonts w:ascii="Arial" w:hAnsi="Arial" w:cs="Arial"/>
          <w:bCs/>
          <w:sz w:val="22"/>
          <w:szCs w:val="22"/>
        </w:rPr>
      </w:pPr>
      <w:r w:rsidRPr="00496D3F">
        <w:rPr>
          <w:rFonts w:ascii="Arial" w:hAnsi="Arial" w:cs="Arial"/>
          <w:b/>
          <w:sz w:val="22"/>
          <w:szCs w:val="22"/>
        </w:rPr>
        <w:t>Table 1.</w:t>
      </w:r>
      <w:r>
        <w:rPr>
          <w:rFonts w:ascii="Arial" w:hAnsi="Arial" w:cs="Arial"/>
          <w:bCs/>
          <w:sz w:val="22"/>
          <w:szCs w:val="22"/>
        </w:rPr>
        <w:t xml:space="preserve"> </w:t>
      </w:r>
      <w:r w:rsidRPr="005F1A0D">
        <w:rPr>
          <w:rFonts w:ascii="Arial" w:hAnsi="Arial" w:cs="Arial"/>
          <w:bCs/>
          <w:sz w:val="22"/>
          <w:szCs w:val="22"/>
        </w:rPr>
        <w:t>Percentage amino acid identities (p-distance) of a C</w:t>
      </w:r>
      <w:r w:rsidR="00021888">
        <w:rPr>
          <w:rFonts w:ascii="Arial" w:hAnsi="Arial" w:cs="Arial"/>
          <w:bCs/>
          <w:sz w:val="22"/>
          <w:szCs w:val="22"/>
        </w:rPr>
        <w:t>lustal</w:t>
      </w:r>
      <w:r w:rsidRPr="005F1A0D">
        <w:rPr>
          <w:rFonts w:ascii="Arial" w:hAnsi="Arial" w:cs="Arial"/>
          <w:bCs/>
          <w:sz w:val="22"/>
          <w:szCs w:val="22"/>
        </w:rPr>
        <w:t xml:space="preserve">W alignment of </w:t>
      </w:r>
      <w:r>
        <w:rPr>
          <w:rFonts w:ascii="Arial" w:hAnsi="Arial" w:cs="Arial"/>
          <w:bCs/>
          <w:sz w:val="22"/>
          <w:szCs w:val="22"/>
        </w:rPr>
        <w:t>alphahymrhavirus</w:t>
      </w:r>
      <w:r w:rsidRPr="005F1A0D">
        <w:rPr>
          <w:rFonts w:ascii="Arial" w:hAnsi="Arial" w:cs="Arial"/>
          <w:bCs/>
          <w:sz w:val="22"/>
          <w:szCs w:val="22"/>
        </w:rPr>
        <w:t xml:space="preserve"> N protein</w:t>
      </w:r>
      <w:r>
        <w:rPr>
          <w:rFonts w:ascii="Arial" w:hAnsi="Arial" w:cs="Arial"/>
          <w:bCs/>
          <w:sz w:val="22"/>
          <w:szCs w:val="22"/>
        </w:rPr>
        <w:t xml:space="preserve"> sequences</w:t>
      </w:r>
      <w:r w:rsidRPr="005F1A0D">
        <w:rPr>
          <w:rFonts w:ascii="Arial" w:hAnsi="Arial" w:cs="Arial"/>
          <w:bCs/>
          <w:sz w:val="22"/>
          <w:szCs w:val="22"/>
        </w:rPr>
        <w:t>.</w:t>
      </w:r>
    </w:p>
    <w:p w14:paraId="116CF11B" w14:textId="77777777" w:rsidR="00924617" w:rsidRDefault="00924617" w:rsidP="00282EF2"/>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924617" w14:paraId="07C2A379" w14:textId="77777777" w:rsidTr="00B75C7C">
        <w:tc>
          <w:tcPr>
            <w:tcW w:w="1288" w:type="dxa"/>
          </w:tcPr>
          <w:p w14:paraId="1B6A4C5D" w14:textId="77777777" w:rsidR="00924617" w:rsidRDefault="00924617" w:rsidP="00B75C7C"/>
        </w:tc>
        <w:tc>
          <w:tcPr>
            <w:tcW w:w="1288" w:type="dxa"/>
          </w:tcPr>
          <w:p w14:paraId="58003E10" w14:textId="77777777" w:rsidR="00924617" w:rsidRDefault="00924617" w:rsidP="00B75C7C">
            <w:r>
              <w:rPr>
                <w:rFonts w:ascii="Arial" w:hAnsi="Arial" w:cs="Arial"/>
                <w:color w:val="000000"/>
                <w:sz w:val="20"/>
                <w:szCs w:val="20"/>
              </w:rPr>
              <w:t>LnegV2</w:t>
            </w:r>
          </w:p>
        </w:tc>
        <w:tc>
          <w:tcPr>
            <w:tcW w:w="1288" w:type="dxa"/>
          </w:tcPr>
          <w:p w14:paraId="1C59C115" w14:textId="77777777" w:rsidR="00924617" w:rsidRDefault="00924617" w:rsidP="00B75C7C">
            <w:r>
              <w:rPr>
                <w:rFonts w:ascii="Arial" w:hAnsi="Arial" w:cs="Arial"/>
                <w:color w:val="000000"/>
                <w:sz w:val="20"/>
                <w:szCs w:val="20"/>
              </w:rPr>
              <w:t>HRRV38</w:t>
            </w:r>
          </w:p>
        </w:tc>
        <w:tc>
          <w:tcPr>
            <w:tcW w:w="1288" w:type="dxa"/>
          </w:tcPr>
          <w:p w14:paraId="3A51113B" w14:textId="77777777" w:rsidR="00924617" w:rsidRDefault="00924617" w:rsidP="00B75C7C">
            <w:r>
              <w:rPr>
                <w:rFonts w:ascii="Arial" w:hAnsi="Arial" w:cs="Arial"/>
                <w:color w:val="000000"/>
                <w:sz w:val="20"/>
                <w:szCs w:val="20"/>
              </w:rPr>
              <w:t>HRRV46</w:t>
            </w:r>
          </w:p>
        </w:tc>
        <w:tc>
          <w:tcPr>
            <w:tcW w:w="1288" w:type="dxa"/>
          </w:tcPr>
          <w:p w14:paraId="530ECCAA" w14:textId="77777777" w:rsidR="00924617" w:rsidRDefault="00924617" w:rsidP="00B75C7C">
            <w:r>
              <w:rPr>
                <w:rFonts w:ascii="Arial" w:hAnsi="Arial" w:cs="Arial"/>
                <w:color w:val="000000"/>
                <w:sz w:val="20"/>
                <w:szCs w:val="20"/>
              </w:rPr>
              <w:t>HRRV109</w:t>
            </w:r>
          </w:p>
        </w:tc>
        <w:tc>
          <w:tcPr>
            <w:tcW w:w="1288" w:type="dxa"/>
          </w:tcPr>
          <w:p w14:paraId="79CE737D" w14:textId="77777777" w:rsidR="00924617" w:rsidRDefault="00924617" w:rsidP="00B75C7C">
            <w:r>
              <w:rPr>
                <w:rFonts w:ascii="Arial" w:hAnsi="Arial" w:cs="Arial"/>
                <w:color w:val="000000"/>
                <w:sz w:val="20"/>
                <w:szCs w:val="20"/>
              </w:rPr>
              <w:t>LdNSRV1</w:t>
            </w:r>
          </w:p>
        </w:tc>
        <w:tc>
          <w:tcPr>
            <w:tcW w:w="1288" w:type="dxa"/>
          </w:tcPr>
          <w:p w14:paraId="00318B88" w14:textId="77777777" w:rsidR="00924617" w:rsidRDefault="00924617" w:rsidP="00B75C7C">
            <w:r>
              <w:rPr>
                <w:rFonts w:ascii="Arial" w:hAnsi="Arial" w:cs="Arial"/>
                <w:color w:val="000000"/>
                <w:sz w:val="20"/>
                <w:szCs w:val="20"/>
              </w:rPr>
              <w:t>XsRLV3</w:t>
            </w:r>
          </w:p>
        </w:tc>
      </w:tr>
      <w:tr w:rsidR="00924617" w14:paraId="1444580E" w14:textId="77777777" w:rsidTr="00B75C7C">
        <w:tc>
          <w:tcPr>
            <w:tcW w:w="1288" w:type="dxa"/>
            <w:vAlign w:val="bottom"/>
          </w:tcPr>
          <w:p w14:paraId="5105FBE0" w14:textId="77777777" w:rsidR="00924617" w:rsidRDefault="00924617" w:rsidP="00B75C7C">
            <w:r>
              <w:rPr>
                <w:rFonts w:ascii="Arial" w:hAnsi="Arial" w:cs="Arial"/>
                <w:color w:val="000000"/>
                <w:sz w:val="20"/>
                <w:szCs w:val="20"/>
              </w:rPr>
              <w:t>LnegV2</w:t>
            </w:r>
          </w:p>
        </w:tc>
        <w:tc>
          <w:tcPr>
            <w:tcW w:w="1288" w:type="dxa"/>
            <w:shd w:val="clear" w:color="auto" w:fill="000000" w:themeFill="text1"/>
            <w:vAlign w:val="bottom"/>
          </w:tcPr>
          <w:p w14:paraId="6D9C9AF4" w14:textId="77777777" w:rsidR="00924617" w:rsidRDefault="00924617" w:rsidP="00B75C7C"/>
        </w:tc>
        <w:tc>
          <w:tcPr>
            <w:tcW w:w="1288" w:type="dxa"/>
            <w:vAlign w:val="bottom"/>
          </w:tcPr>
          <w:p w14:paraId="2BF16459" w14:textId="77777777" w:rsidR="00924617" w:rsidRDefault="00924617" w:rsidP="00B75C7C"/>
        </w:tc>
        <w:tc>
          <w:tcPr>
            <w:tcW w:w="1288" w:type="dxa"/>
            <w:vAlign w:val="bottom"/>
          </w:tcPr>
          <w:p w14:paraId="66A37EC6" w14:textId="77777777" w:rsidR="00924617" w:rsidRDefault="00924617" w:rsidP="00B75C7C"/>
        </w:tc>
        <w:tc>
          <w:tcPr>
            <w:tcW w:w="1288" w:type="dxa"/>
            <w:vAlign w:val="bottom"/>
          </w:tcPr>
          <w:p w14:paraId="294366F8" w14:textId="77777777" w:rsidR="00924617" w:rsidRDefault="00924617" w:rsidP="00B75C7C"/>
        </w:tc>
        <w:tc>
          <w:tcPr>
            <w:tcW w:w="1288" w:type="dxa"/>
            <w:vAlign w:val="bottom"/>
          </w:tcPr>
          <w:p w14:paraId="19D2074C" w14:textId="77777777" w:rsidR="00924617" w:rsidRDefault="00924617" w:rsidP="00B75C7C"/>
        </w:tc>
        <w:tc>
          <w:tcPr>
            <w:tcW w:w="1288" w:type="dxa"/>
            <w:vAlign w:val="bottom"/>
          </w:tcPr>
          <w:p w14:paraId="296EA1DD" w14:textId="77777777" w:rsidR="00924617" w:rsidRDefault="00924617" w:rsidP="00B75C7C"/>
        </w:tc>
      </w:tr>
      <w:tr w:rsidR="00924617" w14:paraId="1B3F23FF" w14:textId="77777777" w:rsidTr="00B75C7C">
        <w:tc>
          <w:tcPr>
            <w:tcW w:w="1288" w:type="dxa"/>
            <w:vAlign w:val="bottom"/>
          </w:tcPr>
          <w:p w14:paraId="1CF2D07A" w14:textId="77777777" w:rsidR="00924617" w:rsidRDefault="00924617" w:rsidP="00B75C7C">
            <w:r>
              <w:rPr>
                <w:rFonts w:ascii="Arial" w:hAnsi="Arial" w:cs="Arial"/>
                <w:color w:val="000000"/>
                <w:sz w:val="20"/>
                <w:szCs w:val="20"/>
              </w:rPr>
              <w:t>HRRV38</w:t>
            </w:r>
          </w:p>
        </w:tc>
        <w:tc>
          <w:tcPr>
            <w:tcW w:w="1288" w:type="dxa"/>
            <w:vAlign w:val="bottom"/>
          </w:tcPr>
          <w:p w14:paraId="2A34A56C" w14:textId="77777777" w:rsidR="00924617" w:rsidRDefault="00924617" w:rsidP="00B75C7C">
            <w:r>
              <w:rPr>
                <w:rFonts w:ascii="Arial" w:hAnsi="Arial" w:cs="Arial"/>
                <w:color w:val="000000"/>
                <w:sz w:val="20"/>
                <w:szCs w:val="20"/>
              </w:rPr>
              <w:t>36.1</w:t>
            </w:r>
          </w:p>
        </w:tc>
        <w:tc>
          <w:tcPr>
            <w:tcW w:w="1288" w:type="dxa"/>
            <w:shd w:val="clear" w:color="auto" w:fill="000000" w:themeFill="text1"/>
            <w:vAlign w:val="bottom"/>
          </w:tcPr>
          <w:p w14:paraId="40BAF68D" w14:textId="77777777" w:rsidR="00924617" w:rsidRDefault="00924617" w:rsidP="00B75C7C"/>
        </w:tc>
        <w:tc>
          <w:tcPr>
            <w:tcW w:w="1288" w:type="dxa"/>
            <w:vAlign w:val="bottom"/>
          </w:tcPr>
          <w:p w14:paraId="5F9162A7" w14:textId="77777777" w:rsidR="00924617" w:rsidRDefault="00924617" w:rsidP="00B75C7C"/>
        </w:tc>
        <w:tc>
          <w:tcPr>
            <w:tcW w:w="1288" w:type="dxa"/>
            <w:vAlign w:val="bottom"/>
          </w:tcPr>
          <w:p w14:paraId="67827BEE" w14:textId="77777777" w:rsidR="00924617" w:rsidRDefault="00924617" w:rsidP="00B75C7C"/>
        </w:tc>
        <w:tc>
          <w:tcPr>
            <w:tcW w:w="1288" w:type="dxa"/>
            <w:vAlign w:val="bottom"/>
          </w:tcPr>
          <w:p w14:paraId="13D93C72" w14:textId="77777777" w:rsidR="00924617" w:rsidRDefault="00924617" w:rsidP="00B75C7C"/>
        </w:tc>
        <w:tc>
          <w:tcPr>
            <w:tcW w:w="1288" w:type="dxa"/>
            <w:vAlign w:val="bottom"/>
          </w:tcPr>
          <w:p w14:paraId="0FF092DF" w14:textId="77777777" w:rsidR="00924617" w:rsidRDefault="00924617" w:rsidP="00B75C7C"/>
        </w:tc>
      </w:tr>
      <w:tr w:rsidR="00924617" w14:paraId="5B9BD72B" w14:textId="77777777" w:rsidTr="00B75C7C">
        <w:tc>
          <w:tcPr>
            <w:tcW w:w="1288" w:type="dxa"/>
            <w:vAlign w:val="bottom"/>
          </w:tcPr>
          <w:p w14:paraId="60549CD7" w14:textId="77777777" w:rsidR="00924617" w:rsidRDefault="00924617" w:rsidP="00B75C7C">
            <w:r>
              <w:rPr>
                <w:rFonts w:ascii="Arial" w:hAnsi="Arial" w:cs="Arial"/>
                <w:color w:val="000000"/>
                <w:sz w:val="20"/>
                <w:szCs w:val="20"/>
              </w:rPr>
              <w:t>HRRV46</w:t>
            </w:r>
          </w:p>
        </w:tc>
        <w:tc>
          <w:tcPr>
            <w:tcW w:w="1288" w:type="dxa"/>
            <w:vAlign w:val="bottom"/>
          </w:tcPr>
          <w:p w14:paraId="2911CE95" w14:textId="77777777" w:rsidR="00924617" w:rsidRDefault="00924617" w:rsidP="00B75C7C">
            <w:r>
              <w:rPr>
                <w:rFonts w:ascii="Arial" w:hAnsi="Arial" w:cs="Arial"/>
                <w:color w:val="000000"/>
                <w:sz w:val="20"/>
                <w:szCs w:val="20"/>
              </w:rPr>
              <w:t>26.9</w:t>
            </w:r>
          </w:p>
        </w:tc>
        <w:tc>
          <w:tcPr>
            <w:tcW w:w="1288" w:type="dxa"/>
            <w:vAlign w:val="bottom"/>
          </w:tcPr>
          <w:p w14:paraId="2B2EE1E1" w14:textId="77777777" w:rsidR="00924617" w:rsidRDefault="00924617" w:rsidP="00B75C7C">
            <w:r>
              <w:rPr>
                <w:rFonts w:ascii="Arial" w:hAnsi="Arial" w:cs="Arial"/>
                <w:color w:val="000000"/>
                <w:sz w:val="20"/>
                <w:szCs w:val="20"/>
              </w:rPr>
              <w:t>23.1</w:t>
            </w:r>
          </w:p>
        </w:tc>
        <w:tc>
          <w:tcPr>
            <w:tcW w:w="1288" w:type="dxa"/>
            <w:shd w:val="clear" w:color="auto" w:fill="000000" w:themeFill="text1"/>
            <w:vAlign w:val="bottom"/>
          </w:tcPr>
          <w:p w14:paraId="409C2D9C" w14:textId="77777777" w:rsidR="00924617" w:rsidRDefault="00924617" w:rsidP="00B75C7C"/>
        </w:tc>
        <w:tc>
          <w:tcPr>
            <w:tcW w:w="1288" w:type="dxa"/>
            <w:vAlign w:val="bottom"/>
          </w:tcPr>
          <w:p w14:paraId="428E8E57" w14:textId="77777777" w:rsidR="00924617" w:rsidRDefault="00924617" w:rsidP="00B75C7C"/>
        </w:tc>
        <w:tc>
          <w:tcPr>
            <w:tcW w:w="1288" w:type="dxa"/>
            <w:vAlign w:val="bottom"/>
          </w:tcPr>
          <w:p w14:paraId="71F7832F" w14:textId="77777777" w:rsidR="00924617" w:rsidRDefault="00924617" w:rsidP="00B75C7C"/>
        </w:tc>
        <w:tc>
          <w:tcPr>
            <w:tcW w:w="1288" w:type="dxa"/>
            <w:vAlign w:val="bottom"/>
          </w:tcPr>
          <w:p w14:paraId="3F708B46" w14:textId="77777777" w:rsidR="00924617" w:rsidRDefault="00924617" w:rsidP="00B75C7C"/>
        </w:tc>
      </w:tr>
      <w:tr w:rsidR="00924617" w14:paraId="052E8366" w14:textId="77777777" w:rsidTr="00B75C7C">
        <w:tc>
          <w:tcPr>
            <w:tcW w:w="1288" w:type="dxa"/>
            <w:vAlign w:val="bottom"/>
          </w:tcPr>
          <w:p w14:paraId="049A6531" w14:textId="77777777" w:rsidR="00924617" w:rsidRDefault="00924617" w:rsidP="00B75C7C">
            <w:r>
              <w:rPr>
                <w:rFonts w:ascii="Arial" w:hAnsi="Arial" w:cs="Arial"/>
                <w:color w:val="000000"/>
                <w:sz w:val="20"/>
                <w:szCs w:val="20"/>
              </w:rPr>
              <w:t>HRRV109</w:t>
            </w:r>
          </w:p>
        </w:tc>
        <w:tc>
          <w:tcPr>
            <w:tcW w:w="1288" w:type="dxa"/>
            <w:vAlign w:val="bottom"/>
          </w:tcPr>
          <w:p w14:paraId="3228B0BD" w14:textId="77777777" w:rsidR="00924617" w:rsidRDefault="00924617" w:rsidP="00B75C7C">
            <w:r>
              <w:rPr>
                <w:rFonts w:ascii="Arial" w:hAnsi="Arial" w:cs="Arial"/>
                <w:color w:val="000000"/>
                <w:sz w:val="20"/>
                <w:szCs w:val="20"/>
              </w:rPr>
              <w:t>24.1</w:t>
            </w:r>
          </w:p>
        </w:tc>
        <w:tc>
          <w:tcPr>
            <w:tcW w:w="1288" w:type="dxa"/>
            <w:vAlign w:val="bottom"/>
          </w:tcPr>
          <w:p w14:paraId="5E111561" w14:textId="77777777" w:rsidR="00924617" w:rsidRDefault="00924617" w:rsidP="00B75C7C">
            <w:r>
              <w:rPr>
                <w:rFonts w:ascii="Arial" w:hAnsi="Arial" w:cs="Arial"/>
                <w:color w:val="000000"/>
                <w:sz w:val="20"/>
                <w:szCs w:val="20"/>
              </w:rPr>
              <w:t>22.9</w:t>
            </w:r>
          </w:p>
        </w:tc>
        <w:tc>
          <w:tcPr>
            <w:tcW w:w="1288" w:type="dxa"/>
            <w:shd w:val="clear" w:color="auto" w:fill="E7E6E6" w:themeFill="background2"/>
            <w:vAlign w:val="bottom"/>
          </w:tcPr>
          <w:p w14:paraId="506E1875" w14:textId="77777777" w:rsidR="00924617" w:rsidRDefault="00924617" w:rsidP="00B75C7C">
            <w:r>
              <w:rPr>
                <w:rFonts w:ascii="Arial" w:hAnsi="Arial" w:cs="Arial"/>
                <w:color w:val="000000"/>
                <w:sz w:val="20"/>
                <w:szCs w:val="20"/>
              </w:rPr>
              <w:t>55.5</w:t>
            </w:r>
          </w:p>
        </w:tc>
        <w:tc>
          <w:tcPr>
            <w:tcW w:w="1288" w:type="dxa"/>
            <w:shd w:val="clear" w:color="auto" w:fill="000000" w:themeFill="text1"/>
            <w:vAlign w:val="bottom"/>
          </w:tcPr>
          <w:p w14:paraId="2AAD21C3" w14:textId="77777777" w:rsidR="00924617" w:rsidRDefault="00924617" w:rsidP="00B75C7C"/>
        </w:tc>
        <w:tc>
          <w:tcPr>
            <w:tcW w:w="1288" w:type="dxa"/>
            <w:vAlign w:val="bottom"/>
          </w:tcPr>
          <w:p w14:paraId="4EF506D6" w14:textId="77777777" w:rsidR="00924617" w:rsidRDefault="00924617" w:rsidP="00B75C7C"/>
        </w:tc>
        <w:tc>
          <w:tcPr>
            <w:tcW w:w="1288" w:type="dxa"/>
            <w:vAlign w:val="bottom"/>
          </w:tcPr>
          <w:p w14:paraId="29142725" w14:textId="77777777" w:rsidR="00924617" w:rsidRDefault="00924617" w:rsidP="00B75C7C"/>
        </w:tc>
      </w:tr>
      <w:tr w:rsidR="00924617" w14:paraId="7CADDC7A" w14:textId="77777777" w:rsidTr="00B75C7C">
        <w:tc>
          <w:tcPr>
            <w:tcW w:w="1288" w:type="dxa"/>
            <w:vAlign w:val="bottom"/>
          </w:tcPr>
          <w:p w14:paraId="64738212" w14:textId="77777777" w:rsidR="00924617" w:rsidRDefault="00924617" w:rsidP="00B75C7C">
            <w:r>
              <w:rPr>
                <w:rFonts w:ascii="Arial" w:hAnsi="Arial" w:cs="Arial"/>
                <w:color w:val="000000"/>
                <w:sz w:val="20"/>
                <w:szCs w:val="20"/>
              </w:rPr>
              <w:t>LdNSRV1</w:t>
            </w:r>
          </w:p>
        </w:tc>
        <w:tc>
          <w:tcPr>
            <w:tcW w:w="1288" w:type="dxa"/>
            <w:vAlign w:val="bottom"/>
          </w:tcPr>
          <w:p w14:paraId="3E51D836" w14:textId="77777777" w:rsidR="00924617" w:rsidRDefault="00924617" w:rsidP="00B75C7C">
            <w:r>
              <w:rPr>
                <w:rFonts w:ascii="Arial" w:hAnsi="Arial" w:cs="Arial"/>
                <w:color w:val="000000"/>
                <w:sz w:val="20"/>
                <w:szCs w:val="20"/>
              </w:rPr>
              <w:t>25.6</w:t>
            </w:r>
          </w:p>
        </w:tc>
        <w:tc>
          <w:tcPr>
            <w:tcW w:w="1288" w:type="dxa"/>
            <w:vAlign w:val="bottom"/>
          </w:tcPr>
          <w:p w14:paraId="64E06A21" w14:textId="77777777" w:rsidR="00924617" w:rsidRDefault="00924617" w:rsidP="00B75C7C">
            <w:r>
              <w:rPr>
                <w:rFonts w:ascii="Arial" w:hAnsi="Arial" w:cs="Arial"/>
                <w:color w:val="000000"/>
                <w:sz w:val="20"/>
                <w:szCs w:val="20"/>
              </w:rPr>
              <w:t>24.1</w:t>
            </w:r>
          </w:p>
        </w:tc>
        <w:tc>
          <w:tcPr>
            <w:tcW w:w="1288" w:type="dxa"/>
            <w:vAlign w:val="bottom"/>
          </w:tcPr>
          <w:p w14:paraId="10545E04" w14:textId="77777777" w:rsidR="00924617" w:rsidRDefault="00924617" w:rsidP="00B75C7C">
            <w:r>
              <w:rPr>
                <w:rFonts w:ascii="Arial" w:hAnsi="Arial" w:cs="Arial"/>
                <w:color w:val="000000"/>
                <w:sz w:val="20"/>
                <w:szCs w:val="20"/>
              </w:rPr>
              <w:t>37.6</w:t>
            </w:r>
          </w:p>
        </w:tc>
        <w:tc>
          <w:tcPr>
            <w:tcW w:w="1288" w:type="dxa"/>
            <w:vAlign w:val="bottom"/>
          </w:tcPr>
          <w:p w14:paraId="0FA773C2" w14:textId="77777777" w:rsidR="00924617" w:rsidRDefault="00924617" w:rsidP="00B75C7C">
            <w:r>
              <w:rPr>
                <w:rFonts w:ascii="Arial" w:hAnsi="Arial" w:cs="Arial"/>
                <w:color w:val="000000"/>
                <w:sz w:val="20"/>
                <w:szCs w:val="20"/>
              </w:rPr>
              <w:t>38.3</w:t>
            </w:r>
          </w:p>
        </w:tc>
        <w:tc>
          <w:tcPr>
            <w:tcW w:w="1288" w:type="dxa"/>
            <w:shd w:val="clear" w:color="auto" w:fill="000000" w:themeFill="text1"/>
            <w:vAlign w:val="bottom"/>
          </w:tcPr>
          <w:p w14:paraId="261084B6" w14:textId="77777777" w:rsidR="00924617" w:rsidRDefault="00924617" w:rsidP="00B75C7C"/>
        </w:tc>
        <w:tc>
          <w:tcPr>
            <w:tcW w:w="1288" w:type="dxa"/>
            <w:vAlign w:val="bottom"/>
          </w:tcPr>
          <w:p w14:paraId="62C00C89" w14:textId="77777777" w:rsidR="00924617" w:rsidRDefault="00924617" w:rsidP="00B75C7C"/>
        </w:tc>
      </w:tr>
      <w:tr w:rsidR="00924617" w14:paraId="54007B11" w14:textId="77777777" w:rsidTr="00B75C7C">
        <w:tc>
          <w:tcPr>
            <w:tcW w:w="1288" w:type="dxa"/>
            <w:vAlign w:val="bottom"/>
          </w:tcPr>
          <w:p w14:paraId="34F02610" w14:textId="77777777" w:rsidR="00924617" w:rsidRDefault="00924617" w:rsidP="00B75C7C">
            <w:r>
              <w:rPr>
                <w:rFonts w:ascii="Arial" w:hAnsi="Arial" w:cs="Arial"/>
                <w:color w:val="000000"/>
                <w:sz w:val="20"/>
                <w:szCs w:val="20"/>
              </w:rPr>
              <w:t>XsRLV3</w:t>
            </w:r>
          </w:p>
        </w:tc>
        <w:tc>
          <w:tcPr>
            <w:tcW w:w="1288" w:type="dxa"/>
            <w:vAlign w:val="bottom"/>
          </w:tcPr>
          <w:p w14:paraId="7BF10375" w14:textId="77777777" w:rsidR="00924617" w:rsidRDefault="00924617" w:rsidP="00B75C7C">
            <w:r>
              <w:rPr>
                <w:rFonts w:ascii="Arial" w:hAnsi="Arial" w:cs="Arial"/>
                <w:color w:val="000000"/>
                <w:sz w:val="20"/>
                <w:szCs w:val="20"/>
              </w:rPr>
              <w:t>21.2</w:t>
            </w:r>
          </w:p>
        </w:tc>
        <w:tc>
          <w:tcPr>
            <w:tcW w:w="1288" w:type="dxa"/>
            <w:vAlign w:val="bottom"/>
          </w:tcPr>
          <w:p w14:paraId="681EA2ED" w14:textId="77777777" w:rsidR="00924617" w:rsidRDefault="00924617" w:rsidP="00B75C7C">
            <w:r>
              <w:rPr>
                <w:rFonts w:ascii="Arial" w:hAnsi="Arial" w:cs="Arial"/>
                <w:color w:val="000000"/>
                <w:sz w:val="20"/>
                <w:szCs w:val="20"/>
              </w:rPr>
              <w:t>19.9</w:t>
            </w:r>
          </w:p>
        </w:tc>
        <w:tc>
          <w:tcPr>
            <w:tcW w:w="1288" w:type="dxa"/>
            <w:vAlign w:val="bottom"/>
          </w:tcPr>
          <w:p w14:paraId="7A5D4F03" w14:textId="77777777" w:rsidR="00924617" w:rsidRDefault="00924617" w:rsidP="00B75C7C">
            <w:r>
              <w:rPr>
                <w:rFonts w:ascii="Arial" w:hAnsi="Arial" w:cs="Arial"/>
                <w:color w:val="000000"/>
                <w:sz w:val="20"/>
                <w:szCs w:val="20"/>
              </w:rPr>
              <w:t>44.4</w:t>
            </w:r>
          </w:p>
        </w:tc>
        <w:tc>
          <w:tcPr>
            <w:tcW w:w="1288" w:type="dxa"/>
            <w:vAlign w:val="bottom"/>
          </w:tcPr>
          <w:p w14:paraId="68AD1C06" w14:textId="77777777" w:rsidR="00924617" w:rsidRDefault="00924617" w:rsidP="00B75C7C">
            <w:r>
              <w:rPr>
                <w:rFonts w:ascii="Arial" w:hAnsi="Arial" w:cs="Arial"/>
                <w:color w:val="000000"/>
                <w:sz w:val="20"/>
                <w:szCs w:val="20"/>
              </w:rPr>
              <w:t>40.7</w:t>
            </w:r>
          </w:p>
        </w:tc>
        <w:tc>
          <w:tcPr>
            <w:tcW w:w="1288" w:type="dxa"/>
            <w:vAlign w:val="bottom"/>
          </w:tcPr>
          <w:p w14:paraId="54190EC9" w14:textId="77777777" w:rsidR="00924617" w:rsidRDefault="00924617" w:rsidP="00B75C7C">
            <w:r>
              <w:rPr>
                <w:rFonts w:ascii="Arial" w:hAnsi="Arial" w:cs="Arial"/>
                <w:color w:val="000000"/>
                <w:sz w:val="20"/>
                <w:szCs w:val="20"/>
              </w:rPr>
              <w:t>37.1</w:t>
            </w:r>
          </w:p>
        </w:tc>
        <w:tc>
          <w:tcPr>
            <w:tcW w:w="1288" w:type="dxa"/>
            <w:shd w:val="clear" w:color="auto" w:fill="000000" w:themeFill="text1"/>
            <w:vAlign w:val="bottom"/>
          </w:tcPr>
          <w:p w14:paraId="6059117B" w14:textId="77777777" w:rsidR="00924617" w:rsidRDefault="00924617" w:rsidP="00B75C7C"/>
        </w:tc>
      </w:tr>
    </w:tbl>
    <w:p w14:paraId="317E1DC8" w14:textId="77777777" w:rsidR="00924617" w:rsidRDefault="00924617" w:rsidP="00282EF2"/>
    <w:p w14:paraId="4E495CFE" w14:textId="4865C0F7" w:rsidR="00924617" w:rsidRDefault="00924617" w:rsidP="00282EF2">
      <w:pPr>
        <w:rPr>
          <w:rFonts w:ascii="Arial" w:hAnsi="Arial" w:cs="Arial"/>
          <w:bCs/>
          <w:sz w:val="22"/>
          <w:szCs w:val="22"/>
        </w:rPr>
      </w:pPr>
      <w:r w:rsidRPr="00496D3F">
        <w:rPr>
          <w:rFonts w:ascii="Arial" w:hAnsi="Arial" w:cs="Arial"/>
          <w:b/>
          <w:sz w:val="22"/>
          <w:szCs w:val="22"/>
        </w:rPr>
        <w:t xml:space="preserve">Table </w:t>
      </w:r>
      <w:r>
        <w:rPr>
          <w:rFonts w:ascii="Arial" w:hAnsi="Arial" w:cs="Arial"/>
          <w:b/>
          <w:sz w:val="22"/>
          <w:szCs w:val="22"/>
        </w:rPr>
        <w:t>2</w:t>
      </w:r>
      <w:r w:rsidRPr="00496D3F">
        <w:rPr>
          <w:rFonts w:ascii="Arial" w:hAnsi="Arial" w:cs="Arial"/>
          <w:b/>
          <w:sz w:val="22"/>
          <w:szCs w:val="22"/>
        </w:rPr>
        <w:t>.</w:t>
      </w:r>
      <w:r>
        <w:rPr>
          <w:rFonts w:ascii="Arial" w:hAnsi="Arial" w:cs="Arial"/>
          <w:bCs/>
          <w:sz w:val="22"/>
          <w:szCs w:val="22"/>
        </w:rPr>
        <w:t xml:space="preserve"> </w:t>
      </w:r>
      <w:r w:rsidRPr="005F1A0D">
        <w:rPr>
          <w:rFonts w:ascii="Arial" w:hAnsi="Arial" w:cs="Arial"/>
          <w:bCs/>
          <w:sz w:val="22"/>
          <w:szCs w:val="22"/>
        </w:rPr>
        <w:t xml:space="preserve">Percentage amino acid identities (p-distance) of a </w:t>
      </w:r>
      <w:r w:rsidR="00021888" w:rsidRPr="005F1A0D">
        <w:rPr>
          <w:rFonts w:ascii="Arial" w:hAnsi="Arial" w:cs="Arial"/>
          <w:bCs/>
          <w:sz w:val="22"/>
          <w:szCs w:val="22"/>
        </w:rPr>
        <w:t>C</w:t>
      </w:r>
      <w:r w:rsidR="00021888">
        <w:rPr>
          <w:rFonts w:ascii="Arial" w:hAnsi="Arial" w:cs="Arial"/>
          <w:bCs/>
          <w:sz w:val="22"/>
          <w:szCs w:val="22"/>
        </w:rPr>
        <w:t>lustal</w:t>
      </w:r>
      <w:r w:rsidR="00021888" w:rsidRPr="005F1A0D">
        <w:rPr>
          <w:rFonts w:ascii="Arial" w:hAnsi="Arial" w:cs="Arial"/>
          <w:bCs/>
          <w:sz w:val="22"/>
          <w:szCs w:val="22"/>
        </w:rPr>
        <w:t>W</w:t>
      </w:r>
      <w:r w:rsidRPr="005F1A0D">
        <w:rPr>
          <w:rFonts w:ascii="Arial" w:hAnsi="Arial" w:cs="Arial"/>
          <w:bCs/>
          <w:sz w:val="22"/>
          <w:szCs w:val="22"/>
        </w:rPr>
        <w:t xml:space="preserve"> alignment of </w:t>
      </w:r>
      <w:r>
        <w:rPr>
          <w:rFonts w:ascii="Arial" w:hAnsi="Arial" w:cs="Arial"/>
          <w:bCs/>
          <w:sz w:val="22"/>
          <w:szCs w:val="22"/>
        </w:rPr>
        <w:t>alphahymrhavirus</w:t>
      </w:r>
      <w:r w:rsidRPr="005F1A0D">
        <w:rPr>
          <w:rFonts w:ascii="Arial" w:hAnsi="Arial" w:cs="Arial"/>
          <w:bCs/>
          <w:sz w:val="22"/>
          <w:szCs w:val="22"/>
        </w:rPr>
        <w:t xml:space="preserve"> </w:t>
      </w:r>
      <w:r>
        <w:rPr>
          <w:rFonts w:ascii="Arial" w:hAnsi="Arial" w:cs="Arial"/>
          <w:bCs/>
          <w:sz w:val="22"/>
          <w:szCs w:val="22"/>
        </w:rPr>
        <w:t>L</w:t>
      </w:r>
      <w:r w:rsidRPr="005F1A0D">
        <w:rPr>
          <w:rFonts w:ascii="Arial" w:hAnsi="Arial" w:cs="Arial"/>
          <w:bCs/>
          <w:sz w:val="22"/>
          <w:szCs w:val="22"/>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6F816638" w14:textId="77777777" w:rsidR="00924617" w:rsidRDefault="00924617" w:rsidP="00282EF2"/>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924617" w14:paraId="1339235A" w14:textId="77777777" w:rsidTr="00B75C7C">
        <w:tc>
          <w:tcPr>
            <w:tcW w:w="1288" w:type="dxa"/>
          </w:tcPr>
          <w:p w14:paraId="523B6C67" w14:textId="77777777" w:rsidR="00924617" w:rsidRDefault="00924617" w:rsidP="00B75C7C"/>
        </w:tc>
        <w:tc>
          <w:tcPr>
            <w:tcW w:w="1288" w:type="dxa"/>
          </w:tcPr>
          <w:p w14:paraId="4CBA8136" w14:textId="77777777" w:rsidR="00924617" w:rsidRDefault="00924617" w:rsidP="00B75C7C">
            <w:r>
              <w:rPr>
                <w:rFonts w:ascii="Arial" w:hAnsi="Arial" w:cs="Arial"/>
                <w:color w:val="000000"/>
                <w:sz w:val="20"/>
                <w:szCs w:val="20"/>
              </w:rPr>
              <w:t>LnegV2</w:t>
            </w:r>
          </w:p>
        </w:tc>
        <w:tc>
          <w:tcPr>
            <w:tcW w:w="1288" w:type="dxa"/>
          </w:tcPr>
          <w:p w14:paraId="29FBCDA2" w14:textId="77777777" w:rsidR="00924617" w:rsidRDefault="00924617" w:rsidP="00B75C7C">
            <w:r>
              <w:rPr>
                <w:rFonts w:ascii="Arial" w:hAnsi="Arial" w:cs="Arial"/>
                <w:color w:val="000000"/>
                <w:sz w:val="20"/>
                <w:szCs w:val="20"/>
              </w:rPr>
              <w:t>HRRV38</w:t>
            </w:r>
          </w:p>
        </w:tc>
        <w:tc>
          <w:tcPr>
            <w:tcW w:w="1288" w:type="dxa"/>
          </w:tcPr>
          <w:p w14:paraId="3C0C9199" w14:textId="77777777" w:rsidR="00924617" w:rsidRDefault="00924617" w:rsidP="00B75C7C">
            <w:r>
              <w:rPr>
                <w:rFonts w:ascii="Arial" w:hAnsi="Arial" w:cs="Arial"/>
                <w:color w:val="000000"/>
                <w:sz w:val="20"/>
                <w:szCs w:val="20"/>
              </w:rPr>
              <w:t>HRRV46</w:t>
            </w:r>
          </w:p>
        </w:tc>
        <w:tc>
          <w:tcPr>
            <w:tcW w:w="1288" w:type="dxa"/>
          </w:tcPr>
          <w:p w14:paraId="493A7AF1" w14:textId="77777777" w:rsidR="00924617" w:rsidRDefault="00924617" w:rsidP="00B75C7C">
            <w:r>
              <w:rPr>
                <w:rFonts w:ascii="Arial" w:hAnsi="Arial" w:cs="Arial"/>
                <w:color w:val="000000"/>
                <w:sz w:val="20"/>
                <w:szCs w:val="20"/>
              </w:rPr>
              <w:t>HRRV109</w:t>
            </w:r>
          </w:p>
        </w:tc>
        <w:tc>
          <w:tcPr>
            <w:tcW w:w="1288" w:type="dxa"/>
          </w:tcPr>
          <w:p w14:paraId="638B39A7" w14:textId="77777777" w:rsidR="00924617" w:rsidRDefault="00924617" w:rsidP="00B75C7C">
            <w:r>
              <w:rPr>
                <w:rFonts w:ascii="Arial" w:hAnsi="Arial" w:cs="Arial"/>
                <w:color w:val="000000"/>
                <w:sz w:val="20"/>
                <w:szCs w:val="20"/>
              </w:rPr>
              <w:t>LdNSRV1</w:t>
            </w:r>
          </w:p>
        </w:tc>
        <w:tc>
          <w:tcPr>
            <w:tcW w:w="1288" w:type="dxa"/>
          </w:tcPr>
          <w:p w14:paraId="6F2FAE28" w14:textId="77777777" w:rsidR="00924617" w:rsidRDefault="00924617" w:rsidP="00B75C7C">
            <w:r>
              <w:rPr>
                <w:rFonts w:ascii="Arial" w:hAnsi="Arial" w:cs="Arial"/>
                <w:color w:val="000000"/>
                <w:sz w:val="20"/>
                <w:szCs w:val="20"/>
              </w:rPr>
              <w:t>XsRLV3</w:t>
            </w:r>
          </w:p>
        </w:tc>
      </w:tr>
      <w:tr w:rsidR="00924617" w14:paraId="08056488" w14:textId="77777777" w:rsidTr="00B75C7C">
        <w:tc>
          <w:tcPr>
            <w:tcW w:w="1288" w:type="dxa"/>
            <w:vAlign w:val="bottom"/>
          </w:tcPr>
          <w:p w14:paraId="120E000D" w14:textId="77777777" w:rsidR="00924617" w:rsidRDefault="00924617" w:rsidP="00B75C7C">
            <w:r>
              <w:rPr>
                <w:rFonts w:ascii="Arial" w:hAnsi="Arial" w:cs="Arial"/>
                <w:color w:val="000000"/>
                <w:sz w:val="20"/>
                <w:szCs w:val="20"/>
              </w:rPr>
              <w:t>LnegV2</w:t>
            </w:r>
          </w:p>
        </w:tc>
        <w:tc>
          <w:tcPr>
            <w:tcW w:w="1288" w:type="dxa"/>
            <w:shd w:val="clear" w:color="auto" w:fill="000000" w:themeFill="text1"/>
            <w:vAlign w:val="bottom"/>
          </w:tcPr>
          <w:p w14:paraId="3E24A9B8" w14:textId="77777777" w:rsidR="00924617" w:rsidRDefault="00924617" w:rsidP="00B75C7C">
            <w:r>
              <w:rPr>
                <w:rFonts w:ascii="Arial" w:hAnsi="Arial" w:cs="Arial"/>
                <w:color w:val="000000"/>
                <w:sz w:val="20"/>
                <w:szCs w:val="20"/>
              </w:rPr>
              <w:t>100.0</w:t>
            </w:r>
          </w:p>
        </w:tc>
        <w:tc>
          <w:tcPr>
            <w:tcW w:w="1288" w:type="dxa"/>
            <w:vAlign w:val="bottom"/>
          </w:tcPr>
          <w:p w14:paraId="1F8FDE20" w14:textId="77777777" w:rsidR="00924617" w:rsidRDefault="00924617" w:rsidP="00B75C7C"/>
        </w:tc>
        <w:tc>
          <w:tcPr>
            <w:tcW w:w="1288" w:type="dxa"/>
            <w:vAlign w:val="bottom"/>
          </w:tcPr>
          <w:p w14:paraId="6D4922C7" w14:textId="77777777" w:rsidR="00924617" w:rsidRDefault="00924617" w:rsidP="00B75C7C"/>
        </w:tc>
        <w:tc>
          <w:tcPr>
            <w:tcW w:w="1288" w:type="dxa"/>
            <w:vAlign w:val="bottom"/>
          </w:tcPr>
          <w:p w14:paraId="29C80C21" w14:textId="77777777" w:rsidR="00924617" w:rsidRDefault="00924617" w:rsidP="00B75C7C"/>
        </w:tc>
        <w:tc>
          <w:tcPr>
            <w:tcW w:w="1288" w:type="dxa"/>
            <w:vAlign w:val="bottom"/>
          </w:tcPr>
          <w:p w14:paraId="7A860DC0" w14:textId="77777777" w:rsidR="00924617" w:rsidRDefault="00924617" w:rsidP="00B75C7C"/>
        </w:tc>
        <w:tc>
          <w:tcPr>
            <w:tcW w:w="1288" w:type="dxa"/>
            <w:vAlign w:val="bottom"/>
          </w:tcPr>
          <w:p w14:paraId="03CA6EB2" w14:textId="77777777" w:rsidR="00924617" w:rsidRDefault="00924617" w:rsidP="00B75C7C"/>
        </w:tc>
      </w:tr>
      <w:tr w:rsidR="00924617" w14:paraId="0FFDE666" w14:textId="77777777" w:rsidTr="00B75C7C">
        <w:tc>
          <w:tcPr>
            <w:tcW w:w="1288" w:type="dxa"/>
            <w:vAlign w:val="bottom"/>
          </w:tcPr>
          <w:p w14:paraId="51EE5BEB" w14:textId="77777777" w:rsidR="00924617" w:rsidRDefault="00924617" w:rsidP="00B75C7C">
            <w:r>
              <w:rPr>
                <w:rFonts w:ascii="Arial" w:hAnsi="Arial" w:cs="Arial"/>
                <w:color w:val="000000"/>
                <w:sz w:val="20"/>
                <w:szCs w:val="20"/>
              </w:rPr>
              <w:t>HRRV38</w:t>
            </w:r>
          </w:p>
        </w:tc>
        <w:tc>
          <w:tcPr>
            <w:tcW w:w="1288" w:type="dxa"/>
            <w:vAlign w:val="bottom"/>
          </w:tcPr>
          <w:p w14:paraId="40492E26" w14:textId="77777777" w:rsidR="00924617" w:rsidRDefault="00924617" w:rsidP="00B75C7C">
            <w:r>
              <w:rPr>
                <w:rFonts w:ascii="Arial" w:hAnsi="Arial" w:cs="Arial"/>
                <w:color w:val="000000"/>
                <w:sz w:val="20"/>
                <w:szCs w:val="20"/>
              </w:rPr>
              <w:t>49.4</w:t>
            </w:r>
          </w:p>
        </w:tc>
        <w:tc>
          <w:tcPr>
            <w:tcW w:w="1288" w:type="dxa"/>
            <w:shd w:val="clear" w:color="auto" w:fill="000000" w:themeFill="text1"/>
            <w:vAlign w:val="bottom"/>
          </w:tcPr>
          <w:p w14:paraId="527C313C" w14:textId="77777777" w:rsidR="00924617" w:rsidRDefault="00924617" w:rsidP="00B75C7C"/>
        </w:tc>
        <w:tc>
          <w:tcPr>
            <w:tcW w:w="1288" w:type="dxa"/>
            <w:vAlign w:val="bottom"/>
          </w:tcPr>
          <w:p w14:paraId="0179A4F1" w14:textId="77777777" w:rsidR="00924617" w:rsidRDefault="00924617" w:rsidP="00B75C7C"/>
        </w:tc>
        <w:tc>
          <w:tcPr>
            <w:tcW w:w="1288" w:type="dxa"/>
            <w:vAlign w:val="bottom"/>
          </w:tcPr>
          <w:p w14:paraId="32B9525F" w14:textId="77777777" w:rsidR="00924617" w:rsidRDefault="00924617" w:rsidP="00B75C7C"/>
        </w:tc>
        <w:tc>
          <w:tcPr>
            <w:tcW w:w="1288" w:type="dxa"/>
            <w:vAlign w:val="bottom"/>
          </w:tcPr>
          <w:p w14:paraId="0A99CF6C" w14:textId="77777777" w:rsidR="00924617" w:rsidRDefault="00924617" w:rsidP="00B75C7C"/>
        </w:tc>
        <w:tc>
          <w:tcPr>
            <w:tcW w:w="1288" w:type="dxa"/>
            <w:vAlign w:val="bottom"/>
          </w:tcPr>
          <w:p w14:paraId="49B71719" w14:textId="77777777" w:rsidR="00924617" w:rsidRDefault="00924617" w:rsidP="00B75C7C"/>
        </w:tc>
      </w:tr>
      <w:tr w:rsidR="00924617" w14:paraId="5BA41BCC" w14:textId="77777777" w:rsidTr="00B75C7C">
        <w:tc>
          <w:tcPr>
            <w:tcW w:w="1288" w:type="dxa"/>
            <w:vAlign w:val="bottom"/>
          </w:tcPr>
          <w:p w14:paraId="1A7C9DCA" w14:textId="77777777" w:rsidR="00924617" w:rsidRDefault="00924617" w:rsidP="00B75C7C">
            <w:r>
              <w:rPr>
                <w:rFonts w:ascii="Arial" w:hAnsi="Arial" w:cs="Arial"/>
                <w:color w:val="000000"/>
                <w:sz w:val="20"/>
                <w:szCs w:val="20"/>
              </w:rPr>
              <w:t>HRRV46</w:t>
            </w:r>
          </w:p>
        </w:tc>
        <w:tc>
          <w:tcPr>
            <w:tcW w:w="1288" w:type="dxa"/>
            <w:vAlign w:val="bottom"/>
          </w:tcPr>
          <w:p w14:paraId="39BE13D8" w14:textId="77777777" w:rsidR="00924617" w:rsidRDefault="00924617" w:rsidP="00B75C7C">
            <w:r>
              <w:rPr>
                <w:rFonts w:ascii="Arial" w:hAnsi="Arial" w:cs="Arial"/>
                <w:color w:val="000000"/>
                <w:sz w:val="20"/>
                <w:szCs w:val="20"/>
              </w:rPr>
              <w:t>41.7</w:t>
            </w:r>
          </w:p>
        </w:tc>
        <w:tc>
          <w:tcPr>
            <w:tcW w:w="1288" w:type="dxa"/>
            <w:vAlign w:val="bottom"/>
          </w:tcPr>
          <w:p w14:paraId="4C0C078E" w14:textId="77777777" w:rsidR="00924617" w:rsidRDefault="00924617" w:rsidP="00B75C7C">
            <w:r>
              <w:rPr>
                <w:rFonts w:ascii="Arial" w:hAnsi="Arial" w:cs="Arial"/>
                <w:color w:val="000000"/>
                <w:sz w:val="20"/>
                <w:szCs w:val="20"/>
              </w:rPr>
              <w:t>40.0</w:t>
            </w:r>
          </w:p>
        </w:tc>
        <w:tc>
          <w:tcPr>
            <w:tcW w:w="1288" w:type="dxa"/>
            <w:shd w:val="clear" w:color="auto" w:fill="000000" w:themeFill="text1"/>
            <w:vAlign w:val="bottom"/>
          </w:tcPr>
          <w:p w14:paraId="048AB45F" w14:textId="77777777" w:rsidR="00924617" w:rsidRDefault="00924617" w:rsidP="00B75C7C"/>
        </w:tc>
        <w:tc>
          <w:tcPr>
            <w:tcW w:w="1288" w:type="dxa"/>
            <w:vAlign w:val="bottom"/>
          </w:tcPr>
          <w:p w14:paraId="5836558F" w14:textId="77777777" w:rsidR="00924617" w:rsidRDefault="00924617" w:rsidP="00B75C7C"/>
        </w:tc>
        <w:tc>
          <w:tcPr>
            <w:tcW w:w="1288" w:type="dxa"/>
            <w:vAlign w:val="bottom"/>
          </w:tcPr>
          <w:p w14:paraId="377D3FDE" w14:textId="77777777" w:rsidR="00924617" w:rsidRDefault="00924617" w:rsidP="00B75C7C"/>
        </w:tc>
        <w:tc>
          <w:tcPr>
            <w:tcW w:w="1288" w:type="dxa"/>
            <w:vAlign w:val="bottom"/>
          </w:tcPr>
          <w:p w14:paraId="5B07F739" w14:textId="77777777" w:rsidR="00924617" w:rsidRDefault="00924617" w:rsidP="00B75C7C"/>
        </w:tc>
      </w:tr>
      <w:tr w:rsidR="00924617" w14:paraId="3467D995" w14:textId="77777777" w:rsidTr="00B75C7C">
        <w:tc>
          <w:tcPr>
            <w:tcW w:w="1288" w:type="dxa"/>
            <w:vAlign w:val="bottom"/>
          </w:tcPr>
          <w:p w14:paraId="41CB55FF" w14:textId="77777777" w:rsidR="00924617" w:rsidRDefault="00924617" w:rsidP="00B75C7C">
            <w:r>
              <w:rPr>
                <w:rFonts w:ascii="Arial" w:hAnsi="Arial" w:cs="Arial"/>
                <w:color w:val="000000"/>
                <w:sz w:val="20"/>
                <w:szCs w:val="20"/>
              </w:rPr>
              <w:t>HRRV109</w:t>
            </w:r>
          </w:p>
        </w:tc>
        <w:tc>
          <w:tcPr>
            <w:tcW w:w="1288" w:type="dxa"/>
            <w:vAlign w:val="bottom"/>
          </w:tcPr>
          <w:p w14:paraId="30AEFF44" w14:textId="77777777" w:rsidR="00924617" w:rsidRDefault="00924617" w:rsidP="00B75C7C">
            <w:r>
              <w:rPr>
                <w:rFonts w:ascii="Arial" w:hAnsi="Arial" w:cs="Arial"/>
                <w:color w:val="000000"/>
                <w:sz w:val="20"/>
                <w:szCs w:val="20"/>
              </w:rPr>
              <w:t>41.3</w:t>
            </w:r>
          </w:p>
        </w:tc>
        <w:tc>
          <w:tcPr>
            <w:tcW w:w="1288" w:type="dxa"/>
            <w:vAlign w:val="bottom"/>
          </w:tcPr>
          <w:p w14:paraId="44838F32" w14:textId="77777777" w:rsidR="00924617" w:rsidRDefault="00924617" w:rsidP="00B75C7C">
            <w:r>
              <w:rPr>
                <w:rFonts w:ascii="Arial" w:hAnsi="Arial" w:cs="Arial"/>
                <w:color w:val="000000"/>
                <w:sz w:val="20"/>
                <w:szCs w:val="20"/>
              </w:rPr>
              <w:t>40.2</w:t>
            </w:r>
          </w:p>
        </w:tc>
        <w:tc>
          <w:tcPr>
            <w:tcW w:w="1288" w:type="dxa"/>
            <w:shd w:val="clear" w:color="auto" w:fill="E7E6E6" w:themeFill="background2"/>
            <w:vAlign w:val="bottom"/>
          </w:tcPr>
          <w:p w14:paraId="0619538C" w14:textId="77777777" w:rsidR="00924617" w:rsidRDefault="00924617" w:rsidP="00B75C7C">
            <w:r>
              <w:rPr>
                <w:rFonts w:ascii="Arial" w:hAnsi="Arial" w:cs="Arial"/>
                <w:color w:val="000000"/>
                <w:sz w:val="20"/>
                <w:szCs w:val="20"/>
              </w:rPr>
              <w:t>64.6</w:t>
            </w:r>
          </w:p>
        </w:tc>
        <w:tc>
          <w:tcPr>
            <w:tcW w:w="1288" w:type="dxa"/>
            <w:shd w:val="clear" w:color="auto" w:fill="000000" w:themeFill="text1"/>
            <w:vAlign w:val="bottom"/>
          </w:tcPr>
          <w:p w14:paraId="14A6E84C" w14:textId="77777777" w:rsidR="00924617" w:rsidRDefault="00924617" w:rsidP="00B75C7C">
            <w:r>
              <w:rPr>
                <w:rFonts w:ascii="Arial" w:hAnsi="Arial" w:cs="Arial"/>
                <w:color w:val="000000"/>
                <w:sz w:val="20"/>
                <w:szCs w:val="20"/>
              </w:rPr>
              <w:t>100.0</w:t>
            </w:r>
          </w:p>
        </w:tc>
        <w:tc>
          <w:tcPr>
            <w:tcW w:w="1288" w:type="dxa"/>
            <w:vAlign w:val="bottom"/>
          </w:tcPr>
          <w:p w14:paraId="622A5531" w14:textId="77777777" w:rsidR="00924617" w:rsidRDefault="00924617" w:rsidP="00B75C7C"/>
        </w:tc>
        <w:tc>
          <w:tcPr>
            <w:tcW w:w="1288" w:type="dxa"/>
            <w:vAlign w:val="bottom"/>
          </w:tcPr>
          <w:p w14:paraId="0D1331BD" w14:textId="77777777" w:rsidR="00924617" w:rsidRDefault="00924617" w:rsidP="00B75C7C"/>
        </w:tc>
      </w:tr>
      <w:tr w:rsidR="00924617" w14:paraId="50DC480C" w14:textId="77777777" w:rsidTr="00B75C7C">
        <w:tc>
          <w:tcPr>
            <w:tcW w:w="1288" w:type="dxa"/>
            <w:vAlign w:val="bottom"/>
          </w:tcPr>
          <w:p w14:paraId="0F12EC45" w14:textId="77777777" w:rsidR="00924617" w:rsidRDefault="00924617" w:rsidP="00B75C7C">
            <w:r>
              <w:rPr>
                <w:rFonts w:ascii="Arial" w:hAnsi="Arial" w:cs="Arial"/>
                <w:color w:val="000000"/>
                <w:sz w:val="20"/>
                <w:szCs w:val="20"/>
              </w:rPr>
              <w:t>LdNSRV1</w:t>
            </w:r>
          </w:p>
        </w:tc>
        <w:tc>
          <w:tcPr>
            <w:tcW w:w="1288" w:type="dxa"/>
            <w:vAlign w:val="bottom"/>
          </w:tcPr>
          <w:p w14:paraId="63FEBCF3" w14:textId="77777777" w:rsidR="00924617" w:rsidRDefault="00924617" w:rsidP="00B75C7C">
            <w:r>
              <w:rPr>
                <w:rFonts w:ascii="Arial" w:hAnsi="Arial" w:cs="Arial"/>
                <w:color w:val="000000"/>
                <w:sz w:val="20"/>
                <w:szCs w:val="20"/>
              </w:rPr>
              <w:t>39.3</w:t>
            </w:r>
          </w:p>
        </w:tc>
        <w:tc>
          <w:tcPr>
            <w:tcW w:w="1288" w:type="dxa"/>
            <w:vAlign w:val="bottom"/>
          </w:tcPr>
          <w:p w14:paraId="3EA3A4B9" w14:textId="77777777" w:rsidR="00924617" w:rsidRDefault="00924617" w:rsidP="00B75C7C">
            <w:r>
              <w:rPr>
                <w:rFonts w:ascii="Arial" w:hAnsi="Arial" w:cs="Arial"/>
                <w:color w:val="000000"/>
                <w:sz w:val="20"/>
                <w:szCs w:val="20"/>
              </w:rPr>
              <w:t>39.3</w:t>
            </w:r>
          </w:p>
        </w:tc>
        <w:tc>
          <w:tcPr>
            <w:tcW w:w="1288" w:type="dxa"/>
            <w:vAlign w:val="bottom"/>
          </w:tcPr>
          <w:p w14:paraId="26F31D02" w14:textId="77777777" w:rsidR="00924617" w:rsidRDefault="00924617" w:rsidP="00B75C7C">
            <w:r>
              <w:rPr>
                <w:rFonts w:ascii="Arial" w:hAnsi="Arial" w:cs="Arial"/>
                <w:color w:val="000000"/>
                <w:sz w:val="20"/>
                <w:szCs w:val="20"/>
              </w:rPr>
              <w:t>48.0</w:t>
            </w:r>
          </w:p>
        </w:tc>
        <w:tc>
          <w:tcPr>
            <w:tcW w:w="1288" w:type="dxa"/>
            <w:vAlign w:val="bottom"/>
          </w:tcPr>
          <w:p w14:paraId="57AC9A5C" w14:textId="77777777" w:rsidR="00924617" w:rsidRDefault="00924617" w:rsidP="00B75C7C">
            <w:r>
              <w:rPr>
                <w:rFonts w:ascii="Arial" w:hAnsi="Arial" w:cs="Arial"/>
                <w:color w:val="000000"/>
                <w:sz w:val="20"/>
                <w:szCs w:val="20"/>
              </w:rPr>
              <w:t>48.4</w:t>
            </w:r>
          </w:p>
        </w:tc>
        <w:tc>
          <w:tcPr>
            <w:tcW w:w="1288" w:type="dxa"/>
            <w:shd w:val="clear" w:color="auto" w:fill="000000" w:themeFill="text1"/>
            <w:vAlign w:val="bottom"/>
          </w:tcPr>
          <w:p w14:paraId="13AAA3F3" w14:textId="77777777" w:rsidR="00924617" w:rsidRDefault="00924617" w:rsidP="00B75C7C">
            <w:r>
              <w:rPr>
                <w:rFonts w:ascii="Arial" w:hAnsi="Arial" w:cs="Arial"/>
                <w:color w:val="000000"/>
                <w:sz w:val="20"/>
                <w:szCs w:val="20"/>
              </w:rPr>
              <w:t>100.0</w:t>
            </w:r>
          </w:p>
        </w:tc>
        <w:tc>
          <w:tcPr>
            <w:tcW w:w="1288" w:type="dxa"/>
            <w:vAlign w:val="bottom"/>
          </w:tcPr>
          <w:p w14:paraId="146063AB" w14:textId="77777777" w:rsidR="00924617" w:rsidRDefault="00924617" w:rsidP="00B75C7C"/>
        </w:tc>
      </w:tr>
      <w:tr w:rsidR="00924617" w14:paraId="6EA5D020" w14:textId="77777777" w:rsidTr="00B75C7C">
        <w:tc>
          <w:tcPr>
            <w:tcW w:w="1288" w:type="dxa"/>
            <w:vAlign w:val="bottom"/>
          </w:tcPr>
          <w:p w14:paraId="2DC4E5A7" w14:textId="77777777" w:rsidR="00924617" w:rsidRDefault="00924617" w:rsidP="00B75C7C">
            <w:r>
              <w:rPr>
                <w:rFonts w:ascii="Arial" w:hAnsi="Arial" w:cs="Arial"/>
                <w:color w:val="000000"/>
                <w:sz w:val="20"/>
                <w:szCs w:val="20"/>
              </w:rPr>
              <w:t>XsRLV3</w:t>
            </w:r>
          </w:p>
        </w:tc>
        <w:tc>
          <w:tcPr>
            <w:tcW w:w="1288" w:type="dxa"/>
            <w:vAlign w:val="bottom"/>
          </w:tcPr>
          <w:p w14:paraId="75AB03B8" w14:textId="77777777" w:rsidR="00924617" w:rsidRDefault="00924617" w:rsidP="00B75C7C">
            <w:r>
              <w:rPr>
                <w:rFonts w:ascii="Arial" w:hAnsi="Arial" w:cs="Arial"/>
                <w:color w:val="000000"/>
                <w:sz w:val="20"/>
                <w:szCs w:val="20"/>
              </w:rPr>
              <w:t>41.2</w:t>
            </w:r>
          </w:p>
        </w:tc>
        <w:tc>
          <w:tcPr>
            <w:tcW w:w="1288" w:type="dxa"/>
            <w:vAlign w:val="bottom"/>
          </w:tcPr>
          <w:p w14:paraId="3CBA91B2" w14:textId="77777777" w:rsidR="00924617" w:rsidRDefault="00924617" w:rsidP="00B75C7C">
            <w:r>
              <w:rPr>
                <w:rFonts w:ascii="Arial" w:hAnsi="Arial" w:cs="Arial"/>
                <w:color w:val="000000"/>
                <w:sz w:val="20"/>
                <w:szCs w:val="20"/>
              </w:rPr>
              <w:t>40.5</w:t>
            </w:r>
          </w:p>
        </w:tc>
        <w:tc>
          <w:tcPr>
            <w:tcW w:w="1288" w:type="dxa"/>
            <w:vAlign w:val="bottom"/>
          </w:tcPr>
          <w:p w14:paraId="5C742A36" w14:textId="77777777" w:rsidR="00924617" w:rsidRDefault="00924617" w:rsidP="00B75C7C">
            <w:r>
              <w:rPr>
                <w:rFonts w:ascii="Arial" w:hAnsi="Arial" w:cs="Arial"/>
                <w:color w:val="000000"/>
                <w:sz w:val="20"/>
                <w:szCs w:val="20"/>
              </w:rPr>
              <w:t>50.3</w:t>
            </w:r>
          </w:p>
        </w:tc>
        <w:tc>
          <w:tcPr>
            <w:tcW w:w="1288" w:type="dxa"/>
            <w:vAlign w:val="bottom"/>
          </w:tcPr>
          <w:p w14:paraId="6F843D92" w14:textId="77777777" w:rsidR="00924617" w:rsidRDefault="00924617" w:rsidP="00B75C7C">
            <w:r>
              <w:rPr>
                <w:rFonts w:ascii="Arial" w:hAnsi="Arial" w:cs="Arial"/>
                <w:color w:val="000000"/>
                <w:sz w:val="20"/>
                <w:szCs w:val="20"/>
              </w:rPr>
              <w:t>51.0</w:t>
            </w:r>
          </w:p>
        </w:tc>
        <w:tc>
          <w:tcPr>
            <w:tcW w:w="1288" w:type="dxa"/>
            <w:vAlign w:val="bottom"/>
          </w:tcPr>
          <w:p w14:paraId="3F3AEFB8" w14:textId="77777777" w:rsidR="00924617" w:rsidRDefault="00924617" w:rsidP="00B75C7C">
            <w:r>
              <w:rPr>
                <w:rFonts w:ascii="Arial" w:hAnsi="Arial" w:cs="Arial"/>
                <w:color w:val="000000"/>
                <w:sz w:val="20"/>
                <w:szCs w:val="20"/>
              </w:rPr>
              <w:t>48.0</w:t>
            </w:r>
          </w:p>
        </w:tc>
        <w:tc>
          <w:tcPr>
            <w:tcW w:w="1288" w:type="dxa"/>
            <w:shd w:val="clear" w:color="auto" w:fill="000000" w:themeFill="text1"/>
            <w:vAlign w:val="bottom"/>
          </w:tcPr>
          <w:p w14:paraId="530B2C0D" w14:textId="77777777" w:rsidR="00924617" w:rsidRDefault="00924617" w:rsidP="00B75C7C"/>
        </w:tc>
      </w:tr>
    </w:tbl>
    <w:p w14:paraId="6A2E60EC" w14:textId="77777777" w:rsidR="00924617" w:rsidRDefault="00924617" w:rsidP="00282EF2"/>
    <w:p w14:paraId="10491CF9" w14:textId="19783E4D" w:rsidR="00924617" w:rsidRDefault="00924617" w:rsidP="00282EF2">
      <w:pPr>
        <w:rPr>
          <w:rFonts w:ascii="Arial" w:hAnsi="Arial" w:cs="Arial"/>
          <w:bCs/>
          <w:sz w:val="22"/>
          <w:szCs w:val="22"/>
        </w:rPr>
      </w:pPr>
      <w:r w:rsidRPr="00496D3F">
        <w:rPr>
          <w:rFonts w:ascii="Arial" w:hAnsi="Arial" w:cs="Arial"/>
          <w:b/>
          <w:sz w:val="22"/>
          <w:szCs w:val="22"/>
        </w:rPr>
        <w:t xml:space="preserve">Table </w:t>
      </w:r>
      <w:r>
        <w:rPr>
          <w:rFonts w:ascii="Arial" w:hAnsi="Arial" w:cs="Arial"/>
          <w:b/>
          <w:sz w:val="22"/>
          <w:szCs w:val="22"/>
        </w:rPr>
        <w:t>3</w:t>
      </w:r>
      <w:r w:rsidRPr="00496D3F">
        <w:rPr>
          <w:rFonts w:ascii="Arial" w:hAnsi="Arial" w:cs="Arial"/>
          <w:b/>
          <w:sz w:val="22"/>
          <w:szCs w:val="22"/>
        </w:rPr>
        <w:t>.</w:t>
      </w:r>
      <w:r>
        <w:rPr>
          <w:rFonts w:ascii="Arial" w:hAnsi="Arial" w:cs="Arial"/>
          <w:bCs/>
          <w:sz w:val="22"/>
          <w:szCs w:val="22"/>
        </w:rPr>
        <w:t xml:space="preserve"> </w:t>
      </w:r>
      <w:r w:rsidRPr="005F1A0D">
        <w:rPr>
          <w:rFonts w:ascii="Arial" w:hAnsi="Arial" w:cs="Arial"/>
          <w:bCs/>
          <w:sz w:val="22"/>
          <w:szCs w:val="22"/>
        </w:rPr>
        <w:t xml:space="preserve">Percentage amino acid identities (p-distance) of a </w:t>
      </w:r>
      <w:r w:rsidR="00021888" w:rsidRPr="005F1A0D">
        <w:rPr>
          <w:rFonts w:ascii="Arial" w:hAnsi="Arial" w:cs="Arial"/>
          <w:bCs/>
          <w:sz w:val="22"/>
          <w:szCs w:val="22"/>
        </w:rPr>
        <w:t>C</w:t>
      </w:r>
      <w:r w:rsidR="00021888">
        <w:rPr>
          <w:rFonts w:ascii="Arial" w:hAnsi="Arial" w:cs="Arial"/>
          <w:bCs/>
          <w:sz w:val="22"/>
          <w:szCs w:val="22"/>
        </w:rPr>
        <w:t>lustal</w:t>
      </w:r>
      <w:r w:rsidR="00021888" w:rsidRPr="005F1A0D">
        <w:rPr>
          <w:rFonts w:ascii="Arial" w:hAnsi="Arial" w:cs="Arial"/>
          <w:bCs/>
          <w:sz w:val="22"/>
          <w:szCs w:val="22"/>
        </w:rPr>
        <w:t>W</w:t>
      </w:r>
      <w:r w:rsidRPr="005F1A0D">
        <w:rPr>
          <w:rFonts w:ascii="Arial" w:hAnsi="Arial" w:cs="Arial"/>
          <w:bCs/>
          <w:sz w:val="22"/>
          <w:szCs w:val="22"/>
        </w:rPr>
        <w:t xml:space="preserve"> alignment of </w:t>
      </w:r>
      <w:r>
        <w:rPr>
          <w:rFonts w:ascii="Arial" w:hAnsi="Arial" w:cs="Arial"/>
          <w:bCs/>
          <w:sz w:val="22"/>
          <w:szCs w:val="22"/>
        </w:rPr>
        <w:t>alphahymrhavirus</w:t>
      </w:r>
      <w:r w:rsidRPr="005F1A0D">
        <w:rPr>
          <w:rFonts w:ascii="Arial" w:hAnsi="Arial" w:cs="Arial"/>
          <w:bCs/>
          <w:sz w:val="22"/>
          <w:szCs w:val="22"/>
        </w:rPr>
        <w:t xml:space="preserve"> </w:t>
      </w:r>
      <w:r>
        <w:rPr>
          <w:rFonts w:ascii="Arial" w:hAnsi="Arial" w:cs="Arial"/>
          <w:bCs/>
          <w:sz w:val="22"/>
          <w:szCs w:val="22"/>
        </w:rPr>
        <w:t>G</w:t>
      </w:r>
      <w:r w:rsidRPr="005F1A0D">
        <w:rPr>
          <w:rFonts w:ascii="Arial" w:hAnsi="Arial" w:cs="Arial"/>
          <w:bCs/>
          <w:sz w:val="22"/>
          <w:szCs w:val="22"/>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5FE92AC3" w14:textId="77777777" w:rsidR="00924617" w:rsidRDefault="00924617" w:rsidP="00282EF2"/>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924617" w14:paraId="02CC90B6" w14:textId="77777777" w:rsidTr="00B75C7C">
        <w:tc>
          <w:tcPr>
            <w:tcW w:w="1288" w:type="dxa"/>
          </w:tcPr>
          <w:p w14:paraId="0F1A5E6C" w14:textId="77777777" w:rsidR="00924617" w:rsidRDefault="00924617" w:rsidP="00B75C7C"/>
        </w:tc>
        <w:tc>
          <w:tcPr>
            <w:tcW w:w="1288" w:type="dxa"/>
          </w:tcPr>
          <w:p w14:paraId="01A51813" w14:textId="77777777" w:rsidR="00924617" w:rsidRDefault="00924617" w:rsidP="00B75C7C">
            <w:r>
              <w:rPr>
                <w:rFonts w:ascii="Arial" w:hAnsi="Arial" w:cs="Arial"/>
                <w:color w:val="000000"/>
                <w:sz w:val="20"/>
                <w:szCs w:val="20"/>
              </w:rPr>
              <w:t>LnegV2</w:t>
            </w:r>
          </w:p>
        </w:tc>
        <w:tc>
          <w:tcPr>
            <w:tcW w:w="1288" w:type="dxa"/>
          </w:tcPr>
          <w:p w14:paraId="35994547" w14:textId="77777777" w:rsidR="00924617" w:rsidRDefault="00924617" w:rsidP="00B75C7C">
            <w:r>
              <w:rPr>
                <w:rFonts w:ascii="Arial" w:hAnsi="Arial" w:cs="Arial"/>
                <w:color w:val="000000"/>
                <w:sz w:val="20"/>
                <w:szCs w:val="20"/>
              </w:rPr>
              <w:t>HRRV38</w:t>
            </w:r>
          </w:p>
        </w:tc>
        <w:tc>
          <w:tcPr>
            <w:tcW w:w="1288" w:type="dxa"/>
          </w:tcPr>
          <w:p w14:paraId="54038D5C" w14:textId="77777777" w:rsidR="00924617" w:rsidRDefault="00924617" w:rsidP="00B75C7C">
            <w:r>
              <w:rPr>
                <w:rFonts w:ascii="Arial" w:hAnsi="Arial" w:cs="Arial"/>
                <w:color w:val="000000"/>
                <w:sz w:val="20"/>
                <w:szCs w:val="20"/>
              </w:rPr>
              <w:t>HRRV46</w:t>
            </w:r>
          </w:p>
        </w:tc>
        <w:tc>
          <w:tcPr>
            <w:tcW w:w="1288" w:type="dxa"/>
          </w:tcPr>
          <w:p w14:paraId="2752DC30" w14:textId="77777777" w:rsidR="00924617" w:rsidRDefault="00924617" w:rsidP="00B75C7C">
            <w:r>
              <w:rPr>
                <w:rFonts w:ascii="Arial" w:hAnsi="Arial" w:cs="Arial"/>
                <w:color w:val="000000"/>
                <w:sz w:val="20"/>
                <w:szCs w:val="20"/>
              </w:rPr>
              <w:t>HRRV109</w:t>
            </w:r>
          </w:p>
        </w:tc>
        <w:tc>
          <w:tcPr>
            <w:tcW w:w="1288" w:type="dxa"/>
          </w:tcPr>
          <w:p w14:paraId="30D5E824" w14:textId="77777777" w:rsidR="00924617" w:rsidRDefault="00924617" w:rsidP="00B75C7C">
            <w:r>
              <w:rPr>
                <w:rFonts w:ascii="Arial" w:hAnsi="Arial" w:cs="Arial"/>
                <w:color w:val="000000"/>
                <w:sz w:val="20"/>
                <w:szCs w:val="20"/>
              </w:rPr>
              <w:t>LdNSRV1</w:t>
            </w:r>
          </w:p>
        </w:tc>
        <w:tc>
          <w:tcPr>
            <w:tcW w:w="1288" w:type="dxa"/>
          </w:tcPr>
          <w:p w14:paraId="19378A97" w14:textId="77777777" w:rsidR="00924617" w:rsidRDefault="00924617" w:rsidP="00B75C7C">
            <w:r>
              <w:rPr>
                <w:rFonts w:ascii="Arial" w:hAnsi="Arial" w:cs="Arial"/>
                <w:color w:val="000000"/>
                <w:sz w:val="20"/>
                <w:szCs w:val="20"/>
              </w:rPr>
              <w:t>XsRLV3</w:t>
            </w:r>
          </w:p>
        </w:tc>
      </w:tr>
      <w:tr w:rsidR="00924617" w14:paraId="75641D11" w14:textId="77777777" w:rsidTr="00B75C7C">
        <w:tc>
          <w:tcPr>
            <w:tcW w:w="1288" w:type="dxa"/>
            <w:vAlign w:val="bottom"/>
          </w:tcPr>
          <w:p w14:paraId="7CD83F06" w14:textId="77777777" w:rsidR="00924617" w:rsidRDefault="00924617" w:rsidP="00B75C7C">
            <w:r>
              <w:rPr>
                <w:rFonts w:ascii="Arial" w:hAnsi="Arial" w:cs="Arial"/>
                <w:color w:val="000000"/>
                <w:sz w:val="20"/>
                <w:szCs w:val="20"/>
              </w:rPr>
              <w:t>LnegV2</w:t>
            </w:r>
          </w:p>
        </w:tc>
        <w:tc>
          <w:tcPr>
            <w:tcW w:w="1288" w:type="dxa"/>
            <w:shd w:val="clear" w:color="auto" w:fill="000000" w:themeFill="text1"/>
            <w:vAlign w:val="bottom"/>
          </w:tcPr>
          <w:p w14:paraId="0EF6D022" w14:textId="77777777" w:rsidR="00924617" w:rsidRDefault="00924617" w:rsidP="00B75C7C">
            <w:r>
              <w:rPr>
                <w:rFonts w:ascii="Arial" w:hAnsi="Arial" w:cs="Arial"/>
                <w:color w:val="000000"/>
                <w:sz w:val="20"/>
                <w:szCs w:val="20"/>
              </w:rPr>
              <w:t>100.0</w:t>
            </w:r>
          </w:p>
        </w:tc>
        <w:tc>
          <w:tcPr>
            <w:tcW w:w="1288" w:type="dxa"/>
            <w:vAlign w:val="bottom"/>
          </w:tcPr>
          <w:p w14:paraId="2D9B51A3" w14:textId="77777777" w:rsidR="00924617" w:rsidRDefault="00924617" w:rsidP="00B75C7C"/>
        </w:tc>
        <w:tc>
          <w:tcPr>
            <w:tcW w:w="1288" w:type="dxa"/>
            <w:vAlign w:val="bottom"/>
          </w:tcPr>
          <w:p w14:paraId="3A97B747" w14:textId="77777777" w:rsidR="00924617" w:rsidRDefault="00924617" w:rsidP="00B75C7C"/>
        </w:tc>
        <w:tc>
          <w:tcPr>
            <w:tcW w:w="1288" w:type="dxa"/>
            <w:vAlign w:val="bottom"/>
          </w:tcPr>
          <w:p w14:paraId="695EE932" w14:textId="77777777" w:rsidR="00924617" w:rsidRDefault="00924617" w:rsidP="00B75C7C"/>
        </w:tc>
        <w:tc>
          <w:tcPr>
            <w:tcW w:w="1288" w:type="dxa"/>
            <w:vAlign w:val="bottom"/>
          </w:tcPr>
          <w:p w14:paraId="79250B29" w14:textId="77777777" w:rsidR="00924617" w:rsidRDefault="00924617" w:rsidP="00B75C7C"/>
        </w:tc>
        <w:tc>
          <w:tcPr>
            <w:tcW w:w="1288" w:type="dxa"/>
            <w:vAlign w:val="bottom"/>
          </w:tcPr>
          <w:p w14:paraId="1D2A2898" w14:textId="77777777" w:rsidR="00924617" w:rsidRDefault="00924617" w:rsidP="00B75C7C"/>
        </w:tc>
      </w:tr>
      <w:tr w:rsidR="00924617" w14:paraId="253FCE41" w14:textId="77777777" w:rsidTr="00B75C7C">
        <w:tc>
          <w:tcPr>
            <w:tcW w:w="1288" w:type="dxa"/>
            <w:vAlign w:val="bottom"/>
          </w:tcPr>
          <w:p w14:paraId="1CBC0AD1" w14:textId="77777777" w:rsidR="00924617" w:rsidRDefault="00924617" w:rsidP="00B75C7C">
            <w:r>
              <w:rPr>
                <w:rFonts w:ascii="Arial" w:hAnsi="Arial" w:cs="Arial"/>
                <w:color w:val="000000"/>
                <w:sz w:val="20"/>
                <w:szCs w:val="20"/>
              </w:rPr>
              <w:t>HRRV38</w:t>
            </w:r>
          </w:p>
        </w:tc>
        <w:tc>
          <w:tcPr>
            <w:tcW w:w="1288" w:type="dxa"/>
            <w:vAlign w:val="bottom"/>
          </w:tcPr>
          <w:p w14:paraId="74F7AE4B" w14:textId="77777777" w:rsidR="00924617" w:rsidRDefault="00924617" w:rsidP="00B75C7C">
            <w:r>
              <w:rPr>
                <w:rFonts w:ascii="Arial" w:hAnsi="Arial" w:cs="Arial"/>
                <w:color w:val="000000"/>
                <w:sz w:val="20"/>
                <w:szCs w:val="20"/>
              </w:rPr>
              <w:t>22.2</w:t>
            </w:r>
          </w:p>
        </w:tc>
        <w:tc>
          <w:tcPr>
            <w:tcW w:w="1288" w:type="dxa"/>
            <w:shd w:val="clear" w:color="auto" w:fill="000000" w:themeFill="text1"/>
            <w:vAlign w:val="bottom"/>
          </w:tcPr>
          <w:p w14:paraId="5CE66031" w14:textId="77777777" w:rsidR="00924617" w:rsidRDefault="00924617" w:rsidP="00B75C7C"/>
        </w:tc>
        <w:tc>
          <w:tcPr>
            <w:tcW w:w="1288" w:type="dxa"/>
            <w:vAlign w:val="bottom"/>
          </w:tcPr>
          <w:p w14:paraId="0D0515D7" w14:textId="77777777" w:rsidR="00924617" w:rsidRDefault="00924617" w:rsidP="00B75C7C"/>
        </w:tc>
        <w:tc>
          <w:tcPr>
            <w:tcW w:w="1288" w:type="dxa"/>
            <w:vAlign w:val="bottom"/>
          </w:tcPr>
          <w:p w14:paraId="17238B03" w14:textId="77777777" w:rsidR="00924617" w:rsidRDefault="00924617" w:rsidP="00B75C7C"/>
        </w:tc>
        <w:tc>
          <w:tcPr>
            <w:tcW w:w="1288" w:type="dxa"/>
            <w:vAlign w:val="bottom"/>
          </w:tcPr>
          <w:p w14:paraId="4998A484" w14:textId="77777777" w:rsidR="00924617" w:rsidRDefault="00924617" w:rsidP="00B75C7C"/>
        </w:tc>
        <w:tc>
          <w:tcPr>
            <w:tcW w:w="1288" w:type="dxa"/>
            <w:vAlign w:val="bottom"/>
          </w:tcPr>
          <w:p w14:paraId="7FEC3F28" w14:textId="77777777" w:rsidR="00924617" w:rsidRDefault="00924617" w:rsidP="00B75C7C"/>
        </w:tc>
      </w:tr>
      <w:tr w:rsidR="00924617" w14:paraId="0CC664E4" w14:textId="77777777" w:rsidTr="00B75C7C">
        <w:tc>
          <w:tcPr>
            <w:tcW w:w="1288" w:type="dxa"/>
            <w:vAlign w:val="bottom"/>
          </w:tcPr>
          <w:p w14:paraId="1BD85CAC" w14:textId="77777777" w:rsidR="00924617" w:rsidRDefault="00924617" w:rsidP="00B75C7C">
            <w:r>
              <w:rPr>
                <w:rFonts w:ascii="Arial" w:hAnsi="Arial" w:cs="Arial"/>
                <w:color w:val="000000"/>
                <w:sz w:val="20"/>
                <w:szCs w:val="20"/>
              </w:rPr>
              <w:t>HRRV46</w:t>
            </w:r>
          </w:p>
        </w:tc>
        <w:tc>
          <w:tcPr>
            <w:tcW w:w="1288" w:type="dxa"/>
            <w:vAlign w:val="bottom"/>
          </w:tcPr>
          <w:p w14:paraId="5667E9C8" w14:textId="77777777" w:rsidR="00924617" w:rsidRDefault="00924617" w:rsidP="00B75C7C">
            <w:r>
              <w:rPr>
                <w:rFonts w:ascii="Arial" w:hAnsi="Arial" w:cs="Arial"/>
                <w:color w:val="000000"/>
                <w:sz w:val="20"/>
                <w:szCs w:val="20"/>
              </w:rPr>
              <w:t>18.6</w:t>
            </w:r>
          </w:p>
        </w:tc>
        <w:tc>
          <w:tcPr>
            <w:tcW w:w="1288" w:type="dxa"/>
            <w:vAlign w:val="bottom"/>
          </w:tcPr>
          <w:p w14:paraId="6B807971" w14:textId="77777777" w:rsidR="00924617" w:rsidRDefault="00924617" w:rsidP="00B75C7C">
            <w:r>
              <w:rPr>
                <w:rFonts w:ascii="Arial" w:hAnsi="Arial" w:cs="Arial"/>
                <w:color w:val="000000"/>
                <w:sz w:val="20"/>
                <w:szCs w:val="20"/>
              </w:rPr>
              <w:t>19.1</w:t>
            </w:r>
          </w:p>
        </w:tc>
        <w:tc>
          <w:tcPr>
            <w:tcW w:w="1288" w:type="dxa"/>
            <w:shd w:val="clear" w:color="auto" w:fill="000000" w:themeFill="text1"/>
            <w:vAlign w:val="bottom"/>
          </w:tcPr>
          <w:p w14:paraId="3ABFD172" w14:textId="77777777" w:rsidR="00924617" w:rsidRDefault="00924617" w:rsidP="00B75C7C"/>
        </w:tc>
        <w:tc>
          <w:tcPr>
            <w:tcW w:w="1288" w:type="dxa"/>
            <w:vAlign w:val="bottom"/>
          </w:tcPr>
          <w:p w14:paraId="6BD2E3BE" w14:textId="77777777" w:rsidR="00924617" w:rsidRDefault="00924617" w:rsidP="00B75C7C"/>
        </w:tc>
        <w:tc>
          <w:tcPr>
            <w:tcW w:w="1288" w:type="dxa"/>
            <w:vAlign w:val="bottom"/>
          </w:tcPr>
          <w:p w14:paraId="1477EE5B" w14:textId="77777777" w:rsidR="00924617" w:rsidRDefault="00924617" w:rsidP="00B75C7C"/>
        </w:tc>
        <w:tc>
          <w:tcPr>
            <w:tcW w:w="1288" w:type="dxa"/>
            <w:vAlign w:val="bottom"/>
          </w:tcPr>
          <w:p w14:paraId="57FFD620" w14:textId="77777777" w:rsidR="00924617" w:rsidRDefault="00924617" w:rsidP="00B75C7C"/>
        </w:tc>
      </w:tr>
      <w:tr w:rsidR="00924617" w14:paraId="26FFC86D" w14:textId="77777777" w:rsidTr="00B75C7C">
        <w:tc>
          <w:tcPr>
            <w:tcW w:w="1288" w:type="dxa"/>
            <w:vAlign w:val="bottom"/>
          </w:tcPr>
          <w:p w14:paraId="32193B72" w14:textId="77777777" w:rsidR="00924617" w:rsidRDefault="00924617" w:rsidP="00B75C7C">
            <w:r>
              <w:rPr>
                <w:rFonts w:ascii="Arial" w:hAnsi="Arial" w:cs="Arial"/>
                <w:color w:val="000000"/>
                <w:sz w:val="20"/>
                <w:szCs w:val="20"/>
              </w:rPr>
              <w:t>HRRV109</w:t>
            </w:r>
          </w:p>
        </w:tc>
        <w:tc>
          <w:tcPr>
            <w:tcW w:w="1288" w:type="dxa"/>
            <w:vAlign w:val="bottom"/>
          </w:tcPr>
          <w:p w14:paraId="0D0A5C3C" w14:textId="77777777" w:rsidR="00924617" w:rsidRDefault="00924617" w:rsidP="00B75C7C">
            <w:r>
              <w:rPr>
                <w:rFonts w:ascii="Arial" w:hAnsi="Arial" w:cs="Arial"/>
                <w:color w:val="000000"/>
                <w:sz w:val="20"/>
                <w:szCs w:val="20"/>
              </w:rPr>
              <w:t>17.9</w:t>
            </w:r>
          </w:p>
        </w:tc>
        <w:tc>
          <w:tcPr>
            <w:tcW w:w="1288" w:type="dxa"/>
            <w:vAlign w:val="bottom"/>
          </w:tcPr>
          <w:p w14:paraId="618118C6" w14:textId="77777777" w:rsidR="00924617" w:rsidRDefault="00924617" w:rsidP="00B75C7C">
            <w:r>
              <w:rPr>
                <w:rFonts w:ascii="Arial" w:hAnsi="Arial" w:cs="Arial"/>
                <w:color w:val="000000"/>
                <w:sz w:val="20"/>
                <w:szCs w:val="20"/>
              </w:rPr>
              <w:t>18.5</w:t>
            </w:r>
          </w:p>
        </w:tc>
        <w:tc>
          <w:tcPr>
            <w:tcW w:w="1288" w:type="dxa"/>
            <w:shd w:val="clear" w:color="auto" w:fill="E7E6E6" w:themeFill="background2"/>
            <w:vAlign w:val="bottom"/>
          </w:tcPr>
          <w:p w14:paraId="30A05FDD" w14:textId="77777777" w:rsidR="00924617" w:rsidRDefault="00924617" w:rsidP="00B75C7C">
            <w:r>
              <w:rPr>
                <w:rFonts w:ascii="Arial" w:hAnsi="Arial" w:cs="Arial"/>
                <w:color w:val="000000"/>
                <w:sz w:val="20"/>
                <w:szCs w:val="20"/>
              </w:rPr>
              <w:t>41.8</w:t>
            </w:r>
          </w:p>
        </w:tc>
        <w:tc>
          <w:tcPr>
            <w:tcW w:w="1288" w:type="dxa"/>
            <w:shd w:val="clear" w:color="auto" w:fill="000000" w:themeFill="text1"/>
            <w:vAlign w:val="bottom"/>
          </w:tcPr>
          <w:p w14:paraId="138A6566" w14:textId="77777777" w:rsidR="00924617" w:rsidRDefault="00924617" w:rsidP="00B75C7C">
            <w:r>
              <w:rPr>
                <w:rFonts w:ascii="Arial" w:hAnsi="Arial" w:cs="Arial"/>
                <w:color w:val="000000"/>
                <w:sz w:val="20"/>
                <w:szCs w:val="20"/>
              </w:rPr>
              <w:t>100.0</w:t>
            </w:r>
          </w:p>
        </w:tc>
        <w:tc>
          <w:tcPr>
            <w:tcW w:w="1288" w:type="dxa"/>
            <w:vAlign w:val="bottom"/>
          </w:tcPr>
          <w:p w14:paraId="3F60B1CD" w14:textId="77777777" w:rsidR="00924617" w:rsidRDefault="00924617" w:rsidP="00B75C7C"/>
        </w:tc>
        <w:tc>
          <w:tcPr>
            <w:tcW w:w="1288" w:type="dxa"/>
            <w:vAlign w:val="bottom"/>
          </w:tcPr>
          <w:p w14:paraId="7B91E4B4" w14:textId="77777777" w:rsidR="00924617" w:rsidRDefault="00924617" w:rsidP="00B75C7C"/>
        </w:tc>
      </w:tr>
      <w:tr w:rsidR="00924617" w14:paraId="3B3DE263" w14:textId="77777777" w:rsidTr="00B75C7C">
        <w:tc>
          <w:tcPr>
            <w:tcW w:w="1288" w:type="dxa"/>
            <w:vAlign w:val="bottom"/>
          </w:tcPr>
          <w:p w14:paraId="3DB8BAF7" w14:textId="77777777" w:rsidR="00924617" w:rsidRDefault="00924617" w:rsidP="00B75C7C">
            <w:r>
              <w:rPr>
                <w:rFonts w:ascii="Arial" w:hAnsi="Arial" w:cs="Arial"/>
                <w:color w:val="000000"/>
                <w:sz w:val="20"/>
                <w:szCs w:val="20"/>
              </w:rPr>
              <w:t>LdNSRV1</w:t>
            </w:r>
          </w:p>
        </w:tc>
        <w:tc>
          <w:tcPr>
            <w:tcW w:w="1288" w:type="dxa"/>
            <w:vAlign w:val="bottom"/>
          </w:tcPr>
          <w:p w14:paraId="72E96680" w14:textId="77777777" w:rsidR="00924617" w:rsidRDefault="00924617" w:rsidP="00B75C7C">
            <w:r>
              <w:rPr>
                <w:rFonts w:ascii="Arial" w:hAnsi="Arial" w:cs="Arial"/>
                <w:color w:val="000000"/>
                <w:sz w:val="20"/>
                <w:szCs w:val="20"/>
              </w:rPr>
              <w:t>16.6</w:t>
            </w:r>
          </w:p>
        </w:tc>
        <w:tc>
          <w:tcPr>
            <w:tcW w:w="1288" w:type="dxa"/>
            <w:vAlign w:val="bottom"/>
          </w:tcPr>
          <w:p w14:paraId="7F0E355B" w14:textId="77777777" w:rsidR="00924617" w:rsidRDefault="00924617" w:rsidP="00B75C7C">
            <w:r>
              <w:rPr>
                <w:rFonts w:ascii="Arial" w:hAnsi="Arial" w:cs="Arial"/>
                <w:color w:val="000000"/>
                <w:sz w:val="20"/>
                <w:szCs w:val="20"/>
              </w:rPr>
              <w:t>17.0</w:t>
            </w:r>
          </w:p>
        </w:tc>
        <w:tc>
          <w:tcPr>
            <w:tcW w:w="1288" w:type="dxa"/>
            <w:vAlign w:val="bottom"/>
          </w:tcPr>
          <w:p w14:paraId="5F21E3CF" w14:textId="77777777" w:rsidR="00924617" w:rsidRDefault="00924617" w:rsidP="00B75C7C">
            <w:r>
              <w:rPr>
                <w:rFonts w:ascii="Arial" w:hAnsi="Arial" w:cs="Arial"/>
                <w:color w:val="000000"/>
                <w:sz w:val="20"/>
                <w:szCs w:val="20"/>
              </w:rPr>
              <w:t>27.1</w:t>
            </w:r>
          </w:p>
        </w:tc>
        <w:tc>
          <w:tcPr>
            <w:tcW w:w="1288" w:type="dxa"/>
            <w:vAlign w:val="bottom"/>
          </w:tcPr>
          <w:p w14:paraId="322D70DD" w14:textId="77777777" w:rsidR="00924617" w:rsidRDefault="00924617" w:rsidP="00B75C7C">
            <w:r>
              <w:rPr>
                <w:rFonts w:ascii="Arial" w:hAnsi="Arial" w:cs="Arial"/>
                <w:color w:val="000000"/>
                <w:sz w:val="20"/>
                <w:szCs w:val="20"/>
              </w:rPr>
              <w:t>24.9</w:t>
            </w:r>
          </w:p>
        </w:tc>
        <w:tc>
          <w:tcPr>
            <w:tcW w:w="1288" w:type="dxa"/>
            <w:shd w:val="clear" w:color="auto" w:fill="000000" w:themeFill="text1"/>
            <w:vAlign w:val="bottom"/>
          </w:tcPr>
          <w:p w14:paraId="144FA102" w14:textId="77777777" w:rsidR="00924617" w:rsidRDefault="00924617" w:rsidP="00B75C7C"/>
        </w:tc>
        <w:tc>
          <w:tcPr>
            <w:tcW w:w="1288" w:type="dxa"/>
            <w:vAlign w:val="bottom"/>
          </w:tcPr>
          <w:p w14:paraId="4DE09195" w14:textId="77777777" w:rsidR="00924617" w:rsidRDefault="00924617" w:rsidP="00B75C7C"/>
        </w:tc>
      </w:tr>
      <w:tr w:rsidR="00924617" w14:paraId="74D79860" w14:textId="77777777" w:rsidTr="00B75C7C">
        <w:tc>
          <w:tcPr>
            <w:tcW w:w="1288" w:type="dxa"/>
            <w:vAlign w:val="bottom"/>
          </w:tcPr>
          <w:p w14:paraId="5022C0F6" w14:textId="77777777" w:rsidR="00924617" w:rsidRDefault="00924617" w:rsidP="00B75C7C">
            <w:r>
              <w:rPr>
                <w:rFonts w:ascii="Arial" w:hAnsi="Arial" w:cs="Arial"/>
                <w:color w:val="000000"/>
                <w:sz w:val="20"/>
                <w:szCs w:val="20"/>
              </w:rPr>
              <w:t>XsRLV3</w:t>
            </w:r>
          </w:p>
        </w:tc>
        <w:tc>
          <w:tcPr>
            <w:tcW w:w="1288" w:type="dxa"/>
            <w:vAlign w:val="bottom"/>
          </w:tcPr>
          <w:p w14:paraId="605184C4" w14:textId="77777777" w:rsidR="00924617" w:rsidRDefault="00924617" w:rsidP="00B75C7C">
            <w:r>
              <w:rPr>
                <w:rFonts w:ascii="Arial" w:hAnsi="Arial" w:cs="Arial"/>
                <w:color w:val="000000"/>
                <w:sz w:val="20"/>
                <w:szCs w:val="20"/>
              </w:rPr>
              <w:t>18.0</w:t>
            </w:r>
          </w:p>
        </w:tc>
        <w:tc>
          <w:tcPr>
            <w:tcW w:w="1288" w:type="dxa"/>
            <w:vAlign w:val="bottom"/>
          </w:tcPr>
          <w:p w14:paraId="325F4685" w14:textId="77777777" w:rsidR="00924617" w:rsidRDefault="00924617" w:rsidP="00B75C7C">
            <w:r>
              <w:rPr>
                <w:rFonts w:ascii="Arial" w:hAnsi="Arial" w:cs="Arial"/>
                <w:color w:val="000000"/>
                <w:sz w:val="20"/>
                <w:szCs w:val="20"/>
              </w:rPr>
              <w:t>17.2</w:t>
            </w:r>
          </w:p>
        </w:tc>
        <w:tc>
          <w:tcPr>
            <w:tcW w:w="1288" w:type="dxa"/>
            <w:vAlign w:val="bottom"/>
          </w:tcPr>
          <w:p w14:paraId="0C2124B3" w14:textId="77777777" w:rsidR="00924617" w:rsidRDefault="00924617" w:rsidP="00B75C7C">
            <w:r>
              <w:rPr>
                <w:rFonts w:ascii="Arial" w:hAnsi="Arial" w:cs="Arial"/>
                <w:color w:val="000000"/>
                <w:sz w:val="20"/>
                <w:szCs w:val="20"/>
              </w:rPr>
              <w:t>25.2</w:t>
            </w:r>
          </w:p>
        </w:tc>
        <w:tc>
          <w:tcPr>
            <w:tcW w:w="1288" w:type="dxa"/>
            <w:vAlign w:val="bottom"/>
          </w:tcPr>
          <w:p w14:paraId="6E89AC55" w14:textId="77777777" w:rsidR="00924617" w:rsidRDefault="00924617" w:rsidP="00B75C7C">
            <w:r>
              <w:rPr>
                <w:rFonts w:ascii="Arial" w:hAnsi="Arial" w:cs="Arial"/>
                <w:color w:val="000000"/>
                <w:sz w:val="20"/>
                <w:szCs w:val="20"/>
              </w:rPr>
              <w:t>22.8</w:t>
            </w:r>
          </w:p>
        </w:tc>
        <w:tc>
          <w:tcPr>
            <w:tcW w:w="1288" w:type="dxa"/>
            <w:vAlign w:val="bottom"/>
          </w:tcPr>
          <w:p w14:paraId="32A539C2" w14:textId="77777777" w:rsidR="00924617" w:rsidRDefault="00924617" w:rsidP="00B75C7C">
            <w:r>
              <w:rPr>
                <w:rFonts w:ascii="Arial" w:hAnsi="Arial" w:cs="Arial"/>
                <w:color w:val="000000"/>
                <w:sz w:val="20"/>
                <w:szCs w:val="20"/>
              </w:rPr>
              <w:t>23.8</w:t>
            </w:r>
          </w:p>
        </w:tc>
        <w:tc>
          <w:tcPr>
            <w:tcW w:w="1288" w:type="dxa"/>
            <w:shd w:val="clear" w:color="auto" w:fill="000000" w:themeFill="text1"/>
            <w:vAlign w:val="bottom"/>
          </w:tcPr>
          <w:p w14:paraId="07A58B24" w14:textId="77777777" w:rsidR="00924617" w:rsidRDefault="00924617" w:rsidP="00B75C7C">
            <w:r>
              <w:rPr>
                <w:rFonts w:ascii="Arial" w:hAnsi="Arial" w:cs="Arial"/>
                <w:color w:val="000000"/>
                <w:sz w:val="20"/>
                <w:szCs w:val="20"/>
              </w:rPr>
              <w:t>100.0</w:t>
            </w:r>
          </w:p>
        </w:tc>
      </w:tr>
    </w:tbl>
    <w:p w14:paraId="0DFD92D7" w14:textId="77777777" w:rsidR="00924617" w:rsidRDefault="00924617" w:rsidP="00282EF2"/>
    <w:p w14:paraId="53F6EE3D" w14:textId="13F23267" w:rsidR="00924617" w:rsidRDefault="00924617" w:rsidP="00797954">
      <w:pPr>
        <w:rPr>
          <w:rFonts w:ascii="Arial" w:hAnsi="Arial" w:cs="Arial"/>
          <w:bCs/>
          <w:sz w:val="22"/>
          <w:szCs w:val="22"/>
        </w:rPr>
      </w:pPr>
      <w:r w:rsidRPr="00496D3F">
        <w:rPr>
          <w:rFonts w:ascii="Arial" w:hAnsi="Arial" w:cs="Arial"/>
          <w:b/>
          <w:sz w:val="22"/>
          <w:szCs w:val="22"/>
        </w:rPr>
        <w:t xml:space="preserve">Table </w:t>
      </w:r>
      <w:r>
        <w:rPr>
          <w:rFonts w:ascii="Arial" w:hAnsi="Arial" w:cs="Arial"/>
          <w:b/>
          <w:sz w:val="22"/>
          <w:szCs w:val="22"/>
        </w:rPr>
        <w:t>4</w:t>
      </w:r>
      <w:r w:rsidRPr="00496D3F">
        <w:rPr>
          <w:rFonts w:ascii="Arial" w:hAnsi="Arial" w:cs="Arial"/>
          <w:b/>
          <w:sz w:val="22"/>
          <w:szCs w:val="22"/>
        </w:rPr>
        <w:t>.</w:t>
      </w:r>
      <w:r>
        <w:rPr>
          <w:rFonts w:ascii="Arial" w:hAnsi="Arial" w:cs="Arial"/>
          <w:bCs/>
          <w:sz w:val="22"/>
          <w:szCs w:val="22"/>
        </w:rPr>
        <w:t xml:space="preserve"> </w:t>
      </w:r>
      <w:r w:rsidRPr="005F1A0D">
        <w:rPr>
          <w:rFonts w:ascii="Arial" w:hAnsi="Arial" w:cs="Arial"/>
          <w:bCs/>
          <w:sz w:val="22"/>
          <w:szCs w:val="22"/>
        </w:rPr>
        <w:t xml:space="preserve">Percentage amino acid identities (p-distance) of a </w:t>
      </w:r>
      <w:r w:rsidR="00021888" w:rsidRPr="005F1A0D">
        <w:rPr>
          <w:rFonts w:ascii="Arial" w:hAnsi="Arial" w:cs="Arial"/>
          <w:bCs/>
          <w:sz w:val="22"/>
          <w:szCs w:val="22"/>
        </w:rPr>
        <w:t>C</w:t>
      </w:r>
      <w:r w:rsidR="00021888">
        <w:rPr>
          <w:rFonts w:ascii="Arial" w:hAnsi="Arial" w:cs="Arial"/>
          <w:bCs/>
          <w:sz w:val="22"/>
          <w:szCs w:val="22"/>
        </w:rPr>
        <w:t>lustal</w:t>
      </w:r>
      <w:r w:rsidR="00021888" w:rsidRPr="005F1A0D">
        <w:rPr>
          <w:rFonts w:ascii="Arial" w:hAnsi="Arial" w:cs="Arial"/>
          <w:bCs/>
          <w:sz w:val="22"/>
          <w:szCs w:val="22"/>
        </w:rPr>
        <w:t>W</w:t>
      </w:r>
      <w:r w:rsidRPr="005F1A0D">
        <w:rPr>
          <w:rFonts w:ascii="Arial" w:hAnsi="Arial" w:cs="Arial"/>
          <w:bCs/>
          <w:sz w:val="22"/>
          <w:szCs w:val="22"/>
        </w:rPr>
        <w:t xml:space="preserve"> alignment of </w:t>
      </w:r>
      <w:r>
        <w:rPr>
          <w:rFonts w:ascii="Arial" w:hAnsi="Arial" w:cs="Arial"/>
          <w:bCs/>
          <w:sz w:val="22"/>
          <w:szCs w:val="22"/>
        </w:rPr>
        <w:t>betahymrhavirus</w:t>
      </w:r>
      <w:r w:rsidRPr="005F1A0D">
        <w:rPr>
          <w:rFonts w:ascii="Arial" w:hAnsi="Arial" w:cs="Arial"/>
          <w:bCs/>
          <w:sz w:val="22"/>
          <w:szCs w:val="22"/>
        </w:rPr>
        <w:t xml:space="preserve"> </w:t>
      </w:r>
      <w:r>
        <w:rPr>
          <w:rFonts w:ascii="Arial" w:hAnsi="Arial" w:cs="Arial"/>
          <w:bCs/>
          <w:sz w:val="22"/>
          <w:szCs w:val="22"/>
        </w:rPr>
        <w:t>N</w:t>
      </w:r>
      <w:r w:rsidRPr="005F1A0D">
        <w:rPr>
          <w:rFonts w:ascii="Arial" w:hAnsi="Arial" w:cs="Arial"/>
          <w:bCs/>
          <w:sz w:val="22"/>
          <w:szCs w:val="22"/>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431E737A" w14:textId="77777777" w:rsidR="00924617" w:rsidRPr="007C4734" w:rsidRDefault="00924617" w:rsidP="00282EF2"/>
    <w:tbl>
      <w:tblPr>
        <w:tblStyle w:val="TableGrid"/>
        <w:tblW w:w="0" w:type="auto"/>
        <w:tblLook w:val="04A0" w:firstRow="1" w:lastRow="0" w:firstColumn="1" w:lastColumn="0" w:noHBand="0" w:noVBand="1"/>
      </w:tblPr>
      <w:tblGrid>
        <w:gridCol w:w="1288"/>
        <w:gridCol w:w="1288"/>
        <w:gridCol w:w="1288"/>
        <w:gridCol w:w="1288"/>
      </w:tblGrid>
      <w:tr w:rsidR="00924617" w14:paraId="3E63A105" w14:textId="77777777" w:rsidTr="00B75C7C">
        <w:tc>
          <w:tcPr>
            <w:tcW w:w="1288" w:type="dxa"/>
          </w:tcPr>
          <w:p w14:paraId="0240D695" w14:textId="77777777" w:rsidR="00924617" w:rsidRDefault="00924617" w:rsidP="00B75C7C"/>
        </w:tc>
        <w:tc>
          <w:tcPr>
            <w:tcW w:w="1288" w:type="dxa"/>
          </w:tcPr>
          <w:p w14:paraId="0C74BBA5" w14:textId="77777777" w:rsidR="00924617" w:rsidRDefault="00924617" w:rsidP="00B75C7C">
            <w:r>
              <w:rPr>
                <w:rFonts w:ascii="Arial" w:hAnsi="Arial" w:cs="Arial"/>
                <w:color w:val="000000"/>
                <w:sz w:val="20"/>
                <w:szCs w:val="20"/>
              </w:rPr>
              <w:t>HRRV23</w:t>
            </w:r>
          </w:p>
        </w:tc>
        <w:tc>
          <w:tcPr>
            <w:tcW w:w="1288" w:type="dxa"/>
          </w:tcPr>
          <w:p w14:paraId="754F4E2E" w14:textId="77777777" w:rsidR="00924617" w:rsidRDefault="00924617" w:rsidP="00B75C7C">
            <w:r>
              <w:rPr>
                <w:rFonts w:ascii="Arial" w:hAnsi="Arial" w:cs="Arial"/>
                <w:color w:val="000000"/>
                <w:sz w:val="20"/>
                <w:szCs w:val="20"/>
              </w:rPr>
              <w:t>HRRV24</w:t>
            </w:r>
          </w:p>
        </w:tc>
        <w:tc>
          <w:tcPr>
            <w:tcW w:w="1288" w:type="dxa"/>
          </w:tcPr>
          <w:p w14:paraId="7E77361B" w14:textId="77777777" w:rsidR="00924617" w:rsidRDefault="00924617" w:rsidP="00B75C7C">
            <w:r>
              <w:rPr>
                <w:rFonts w:ascii="Arial" w:hAnsi="Arial" w:cs="Arial"/>
                <w:color w:val="000000"/>
                <w:sz w:val="20"/>
                <w:szCs w:val="20"/>
              </w:rPr>
              <w:t>XsRLV4</w:t>
            </w:r>
          </w:p>
        </w:tc>
      </w:tr>
      <w:tr w:rsidR="00924617" w14:paraId="38360861" w14:textId="77777777" w:rsidTr="00B75C7C">
        <w:tc>
          <w:tcPr>
            <w:tcW w:w="1288" w:type="dxa"/>
            <w:vAlign w:val="bottom"/>
          </w:tcPr>
          <w:p w14:paraId="0F25165C" w14:textId="77777777" w:rsidR="00924617" w:rsidRDefault="00924617" w:rsidP="00B75C7C">
            <w:r>
              <w:rPr>
                <w:rFonts w:ascii="Arial" w:hAnsi="Arial" w:cs="Arial"/>
                <w:color w:val="000000"/>
                <w:sz w:val="20"/>
                <w:szCs w:val="20"/>
              </w:rPr>
              <w:t>HRRV23</w:t>
            </w:r>
          </w:p>
        </w:tc>
        <w:tc>
          <w:tcPr>
            <w:tcW w:w="1288" w:type="dxa"/>
            <w:shd w:val="clear" w:color="auto" w:fill="000000" w:themeFill="text1"/>
            <w:vAlign w:val="bottom"/>
          </w:tcPr>
          <w:p w14:paraId="1CD77D39" w14:textId="77777777" w:rsidR="00924617" w:rsidRPr="00F73F79" w:rsidRDefault="00924617" w:rsidP="00B75C7C">
            <w:pPr>
              <w:rPr>
                <w:rFonts w:ascii="Arial" w:hAnsi="Arial" w:cs="Arial"/>
                <w:sz w:val="20"/>
                <w:szCs w:val="20"/>
              </w:rPr>
            </w:pPr>
          </w:p>
        </w:tc>
        <w:tc>
          <w:tcPr>
            <w:tcW w:w="1288" w:type="dxa"/>
            <w:vAlign w:val="bottom"/>
          </w:tcPr>
          <w:p w14:paraId="11EBB738" w14:textId="77777777" w:rsidR="00924617" w:rsidRPr="00F73F79" w:rsidRDefault="00924617" w:rsidP="00B75C7C">
            <w:pPr>
              <w:rPr>
                <w:rFonts w:ascii="Arial" w:hAnsi="Arial" w:cs="Arial"/>
                <w:sz w:val="20"/>
                <w:szCs w:val="20"/>
              </w:rPr>
            </w:pPr>
          </w:p>
        </w:tc>
        <w:tc>
          <w:tcPr>
            <w:tcW w:w="1288" w:type="dxa"/>
            <w:vAlign w:val="bottom"/>
          </w:tcPr>
          <w:p w14:paraId="1AE0AC13" w14:textId="77777777" w:rsidR="00924617" w:rsidRPr="00F73F79" w:rsidRDefault="00924617" w:rsidP="00B75C7C">
            <w:pPr>
              <w:rPr>
                <w:rFonts w:ascii="Arial" w:hAnsi="Arial" w:cs="Arial"/>
                <w:sz w:val="20"/>
                <w:szCs w:val="20"/>
              </w:rPr>
            </w:pPr>
          </w:p>
        </w:tc>
      </w:tr>
      <w:tr w:rsidR="00924617" w14:paraId="687709CE" w14:textId="77777777" w:rsidTr="00B75C7C">
        <w:tc>
          <w:tcPr>
            <w:tcW w:w="1288" w:type="dxa"/>
            <w:vAlign w:val="bottom"/>
          </w:tcPr>
          <w:p w14:paraId="0BEC42EA" w14:textId="77777777" w:rsidR="00924617" w:rsidRDefault="00924617" w:rsidP="00B75C7C">
            <w:r>
              <w:rPr>
                <w:rFonts w:ascii="Arial" w:hAnsi="Arial" w:cs="Arial"/>
                <w:color w:val="000000"/>
                <w:sz w:val="20"/>
                <w:szCs w:val="20"/>
              </w:rPr>
              <w:t>HRRV24</w:t>
            </w:r>
          </w:p>
        </w:tc>
        <w:tc>
          <w:tcPr>
            <w:tcW w:w="1288" w:type="dxa"/>
            <w:vAlign w:val="bottom"/>
          </w:tcPr>
          <w:p w14:paraId="01CFBE0A" w14:textId="77777777" w:rsidR="00924617" w:rsidRPr="00F73F79" w:rsidRDefault="00924617" w:rsidP="00B75C7C">
            <w:pPr>
              <w:rPr>
                <w:rFonts w:ascii="Arial" w:hAnsi="Arial" w:cs="Arial"/>
                <w:sz w:val="20"/>
                <w:szCs w:val="20"/>
              </w:rPr>
            </w:pPr>
            <w:r w:rsidRPr="00F73F79">
              <w:rPr>
                <w:rFonts w:ascii="Arial" w:hAnsi="Arial" w:cs="Arial"/>
                <w:sz w:val="20"/>
                <w:szCs w:val="20"/>
              </w:rPr>
              <w:t>47.7</w:t>
            </w:r>
          </w:p>
        </w:tc>
        <w:tc>
          <w:tcPr>
            <w:tcW w:w="1288" w:type="dxa"/>
            <w:shd w:val="clear" w:color="auto" w:fill="000000" w:themeFill="text1"/>
            <w:vAlign w:val="bottom"/>
          </w:tcPr>
          <w:p w14:paraId="19BA2D7F" w14:textId="77777777" w:rsidR="00924617" w:rsidRPr="00F73F79" w:rsidRDefault="00924617" w:rsidP="00B75C7C">
            <w:pPr>
              <w:rPr>
                <w:rFonts w:ascii="Arial" w:hAnsi="Arial" w:cs="Arial"/>
                <w:sz w:val="20"/>
                <w:szCs w:val="20"/>
              </w:rPr>
            </w:pPr>
          </w:p>
        </w:tc>
        <w:tc>
          <w:tcPr>
            <w:tcW w:w="1288" w:type="dxa"/>
            <w:vAlign w:val="bottom"/>
          </w:tcPr>
          <w:p w14:paraId="16702CE5" w14:textId="77777777" w:rsidR="00924617" w:rsidRPr="00F73F79" w:rsidRDefault="00924617" w:rsidP="00B75C7C">
            <w:pPr>
              <w:rPr>
                <w:rFonts w:ascii="Arial" w:hAnsi="Arial" w:cs="Arial"/>
                <w:sz w:val="20"/>
                <w:szCs w:val="20"/>
              </w:rPr>
            </w:pPr>
          </w:p>
        </w:tc>
      </w:tr>
      <w:tr w:rsidR="00924617" w14:paraId="57FB09F9" w14:textId="77777777" w:rsidTr="00B75C7C">
        <w:tc>
          <w:tcPr>
            <w:tcW w:w="1288" w:type="dxa"/>
            <w:vAlign w:val="bottom"/>
          </w:tcPr>
          <w:p w14:paraId="39C02204" w14:textId="77777777" w:rsidR="00924617" w:rsidRDefault="00924617" w:rsidP="00B75C7C">
            <w:r>
              <w:rPr>
                <w:rFonts w:ascii="Arial" w:hAnsi="Arial" w:cs="Arial"/>
                <w:color w:val="000000"/>
                <w:sz w:val="20"/>
                <w:szCs w:val="20"/>
              </w:rPr>
              <w:t>XsRLV4</w:t>
            </w:r>
          </w:p>
        </w:tc>
        <w:tc>
          <w:tcPr>
            <w:tcW w:w="1288" w:type="dxa"/>
            <w:vAlign w:val="bottom"/>
          </w:tcPr>
          <w:p w14:paraId="1AE5C8CD" w14:textId="77777777" w:rsidR="00924617" w:rsidRPr="00F73F79" w:rsidRDefault="00924617" w:rsidP="00B75C7C">
            <w:pPr>
              <w:rPr>
                <w:rFonts w:ascii="Arial" w:hAnsi="Arial" w:cs="Arial"/>
                <w:sz w:val="20"/>
                <w:szCs w:val="20"/>
              </w:rPr>
            </w:pPr>
            <w:r w:rsidRPr="00F73F79">
              <w:rPr>
                <w:rFonts w:ascii="Arial" w:hAnsi="Arial" w:cs="Arial"/>
                <w:sz w:val="20"/>
                <w:szCs w:val="20"/>
              </w:rPr>
              <w:t>44.8</w:t>
            </w:r>
          </w:p>
        </w:tc>
        <w:tc>
          <w:tcPr>
            <w:tcW w:w="1288" w:type="dxa"/>
            <w:vAlign w:val="bottom"/>
          </w:tcPr>
          <w:p w14:paraId="7C550FAD" w14:textId="77777777" w:rsidR="00924617" w:rsidRPr="00F73F79" w:rsidRDefault="00924617" w:rsidP="00B75C7C">
            <w:pPr>
              <w:rPr>
                <w:rFonts w:ascii="Arial" w:hAnsi="Arial" w:cs="Arial"/>
                <w:sz w:val="20"/>
                <w:szCs w:val="20"/>
              </w:rPr>
            </w:pPr>
            <w:r w:rsidRPr="00F73F79">
              <w:rPr>
                <w:rFonts w:ascii="Arial" w:hAnsi="Arial" w:cs="Arial"/>
                <w:sz w:val="20"/>
                <w:szCs w:val="20"/>
              </w:rPr>
              <w:t>45.0</w:t>
            </w:r>
          </w:p>
        </w:tc>
        <w:tc>
          <w:tcPr>
            <w:tcW w:w="1288" w:type="dxa"/>
            <w:shd w:val="clear" w:color="auto" w:fill="000000" w:themeFill="text1"/>
            <w:vAlign w:val="bottom"/>
          </w:tcPr>
          <w:p w14:paraId="66474A52" w14:textId="77777777" w:rsidR="00924617" w:rsidRPr="00F73F79" w:rsidRDefault="00924617" w:rsidP="00B75C7C">
            <w:pPr>
              <w:rPr>
                <w:rFonts w:ascii="Arial" w:hAnsi="Arial" w:cs="Arial"/>
                <w:sz w:val="20"/>
                <w:szCs w:val="20"/>
              </w:rPr>
            </w:pPr>
          </w:p>
        </w:tc>
      </w:tr>
    </w:tbl>
    <w:p w14:paraId="54BA7BA9" w14:textId="77777777" w:rsidR="00924617" w:rsidRDefault="00924617" w:rsidP="00797954"/>
    <w:p w14:paraId="1126D2F2" w14:textId="68DCCF79" w:rsidR="00924617" w:rsidRDefault="00924617" w:rsidP="00797954">
      <w:pPr>
        <w:rPr>
          <w:rFonts w:ascii="Arial" w:hAnsi="Arial" w:cs="Arial"/>
          <w:bCs/>
          <w:sz w:val="22"/>
          <w:szCs w:val="22"/>
        </w:rPr>
      </w:pPr>
      <w:r w:rsidRPr="00496D3F">
        <w:rPr>
          <w:rFonts w:ascii="Arial" w:hAnsi="Arial" w:cs="Arial"/>
          <w:b/>
          <w:sz w:val="22"/>
          <w:szCs w:val="22"/>
        </w:rPr>
        <w:t xml:space="preserve">Table </w:t>
      </w:r>
      <w:r>
        <w:rPr>
          <w:rFonts w:ascii="Arial" w:hAnsi="Arial" w:cs="Arial"/>
          <w:b/>
          <w:sz w:val="22"/>
          <w:szCs w:val="22"/>
        </w:rPr>
        <w:t>5</w:t>
      </w:r>
      <w:r w:rsidRPr="00496D3F">
        <w:rPr>
          <w:rFonts w:ascii="Arial" w:hAnsi="Arial" w:cs="Arial"/>
          <w:b/>
          <w:sz w:val="22"/>
          <w:szCs w:val="22"/>
        </w:rPr>
        <w:t>.</w:t>
      </w:r>
      <w:r>
        <w:rPr>
          <w:rFonts w:ascii="Arial" w:hAnsi="Arial" w:cs="Arial"/>
          <w:bCs/>
          <w:sz w:val="22"/>
          <w:szCs w:val="22"/>
        </w:rPr>
        <w:t xml:space="preserve"> </w:t>
      </w:r>
      <w:r w:rsidRPr="005F1A0D">
        <w:rPr>
          <w:rFonts w:ascii="Arial" w:hAnsi="Arial" w:cs="Arial"/>
          <w:bCs/>
          <w:sz w:val="22"/>
          <w:szCs w:val="22"/>
        </w:rPr>
        <w:t xml:space="preserve">Percentage amino acid identities (p-distance) of a </w:t>
      </w:r>
      <w:r w:rsidR="00021888" w:rsidRPr="005F1A0D">
        <w:rPr>
          <w:rFonts w:ascii="Arial" w:hAnsi="Arial" w:cs="Arial"/>
          <w:bCs/>
          <w:sz w:val="22"/>
          <w:szCs w:val="22"/>
        </w:rPr>
        <w:t>C</w:t>
      </w:r>
      <w:r w:rsidR="00021888">
        <w:rPr>
          <w:rFonts w:ascii="Arial" w:hAnsi="Arial" w:cs="Arial"/>
          <w:bCs/>
          <w:sz w:val="22"/>
          <w:szCs w:val="22"/>
        </w:rPr>
        <w:t>lustal</w:t>
      </w:r>
      <w:r w:rsidR="00021888" w:rsidRPr="005F1A0D">
        <w:rPr>
          <w:rFonts w:ascii="Arial" w:hAnsi="Arial" w:cs="Arial"/>
          <w:bCs/>
          <w:sz w:val="22"/>
          <w:szCs w:val="22"/>
        </w:rPr>
        <w:t>W</w:t>
      </w:r>
      <w:r w:rsidRPr="005F1A0D">
        <w:rPr>
          <w:rFonts w:ascii="Arial" w:hAnsi="Arial" w:cs="Arial"/>
          <w:bCs/>
          <w:sz w:val="22"/>
          <w:szCs w:val="22"/>
        </w:rPr>
        <w:t xml:space="preserve"> alignment of </w:t>
      </w:r>
      <w:r>
        <w:rPr>
          <w:rFonts w:ascii="Arial" w:hAnsi="Arial" w:cs="Arial"/>
          <w:bCs/>
          <w:sz w:val="22"/>
          <w:szCs w:val="22"/>
        </w:rPr>
        <w:t>betahymrhavirus</w:t>
      </w:r>
      <w:r w:rsidRPr="005F1A0D">
        <w:rPr>
          <w:rFonts w:ascii="Arial" w:hAnsi="Arial" w:cs="Arial"/>
          <w:bCs/>
          <w:sz w:val="22"/>
          <w:szCs w:val="22"/>
        </w:rPr>
        <w:t xml:space="preserve"> </w:t>
      </w:r>
      <w:r>
        <w:rPr>
          <w:rFonts w:ascii="Arial" w:hAnsi="Arial" w:cs="Arial"/>
          <w:bCs/>
          <w:sz w:val="22"/>
          <w:szCs w:val="22"/>
        </w:rPr>
        <w:t>L</w:t>
      </w:r>
      <w:r w:rsidRPr="005F1A0D">
        <w:rPr>
          <w:rFonts w:ascii="Arial" w:hAnsi="Arial" w:cs="Arial"/>
          <w:bCs/>
          <w:sz w:val="22"/>
          <w:szCs w:val="22"/>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19774B82" w14:textId="77777777" w:rsidR="00924617" w:rsidRPr="007C4734" w:rsidRDefault="00924617" w:rsidP="00797954"/>
    <w:tbl>
      <w:tblPr>
        <w:tblStyle w:val="TableGrid"/>
        <w:tblW w:w="0" w:type="auto"/>
        <w:tblLook w:val="04A0" w:firstRow="1" w:lastRow="0" w:firstColumn="1" w:lastColumn="0" w:noHBand="0" w:noVBand="1"/>
      </w:tblPr>
      <w:tblGrid>
        <w:gridCol w:w="1288"/>
        <w:gridCol w:w="1288"/>
        <w:gridCol w:w="1288"/>
        <w:gridCol w:w="1288"/>
      </w:tblGrid>
      <w:tr w:rsidR="00924617" w14:paraId="08AE36F5" w14:textId="77777777" w:rsidTr="00B75C7C">
        <w:tc>
          <w:tcPr>
            <w:tcW w:w="1288" w:type="dxa"/>
          </w:tcPr>
          <w:p w14:paraId="1098798B" w14:textId="77777777" w:rsidR="00924617" w:rsidRDefault="00924617" w:rsidP="00B75C7C"/>
        </w:tc>
        <w:tc>
          <w:tcPr>
            <w:tcW w:w="1288" w:type="dxa"/>
          </w:tcPr>
          <w:p w14:paraId="447B8FA1" w14:textId="77777777" w:rsidR="00924617" w:rsidRDefault="00924617" w:rsidP="00B75C7C">
            <w:r>
              <w:rPr>
                <w:rFonts w:ascii="Arial" w:hAnsi="Arial" w:cs="Arial"/>
                <w:color w:val="000000"/>
                <w:sz w:val="20"/>
                <w:szCs w:val="20"/>
              </w:rPr>
              <w:t>HRRV23</w:t>
            </w:r>
          </w:p>
        </w:tc>
        <w:tc>
          <w:tcPr>
            <w:tcW w:w="1288" w:type="dxa"/>
          </w:tcPr>
          <w:p w14:paraId="5341EDED" w14:textId="77777777" w:rsidR="00924617" w:rsidRDefault="00924617" w:rsidP="00B75C7C">
            <w:r>
              <w:rPr>
                <w:rFonts w:ascii="Arial" w:hAnsi="Arial" w:cs="Arial"/>
                <w:color w:val="000000"/>
                <w:sz w:val="20"/>
                <w:szCs w:val="20"/>
              </w:rPr>
              <w:t>HRRV24</w:t>
            </w:r>
          </w:p>
        </w:tc>
        <w:tc>
          <w:tcPr>
            <w:tcW w:w="1288" w:type="dxa"/>
          </w:tcPr>
          <w:p w14:paraId="23518028" w14:textId="77777777" w:rsidR="00924617" w:rsidRDefault="00924617" w:rsidP="00B75C7C">
            <w:r>
              <w:rPr>
                <w:rFonts w:ascii="Arial" w:hAnsi="Arial" w:cs="Arial"/>
                <w:color w:val="000000"/>
                <w:sz w:val="20"/>
                <w:szCs w:val="20"/>
              </w:rPr>
              <w:t>XsRLV4</w:t>
            </w:r>
          </w:p>
        </w:tc>
      </w:tr>
      <w:tr w:rsidR="00924617" w14:paraId="7D12F8AE" w14:textId="77777777" w:rsidTr="00B75C7C">
        <w:tc>
          <w:tcPr>
            <w:tcW w:w="1288" w:type="dxa"/>
            <w:vAlign w:val="bottom"/>
          </w:tcPr>
          <w:p w14:paraId="1E7EFFDE" w14:textId="77777777" w:rsidR="00924617" w:rsidRDefault="00924617" w:rsidP="00B75C7C">
            <w:r>
              <w:rPr>
                <w:rFonts w:ascii="Arial" w:hAnsi="Arial" w:cs="Arial"/>
                <w:color w:val="000000"/>
                <w:sz w:val="20"/>
                <w:szCs w:val="20"/>
              </w:rPr>
              <w:t>HRRV23</w:t>
            </w:r>
          </w:p>
        </w:tc>
        <w:tc>
          <w:tcPr>
            <w:tcW w:w="1288" w:type="dxa"/>
            <w:shd w:val="clear" w:color="auto" w:fill="000000" w:themeFill="text1"/>
            <w:vAlign w:val="bottom"/>
          </w:tcPr>
          <w:p w14:paraId="092A973B" w14:textId="77777777" w:rsidR="00924617" w:rsidRPr="00F73F79" w:rsidRDefault="00924617" w:rsidP="00B75C7C">
            <w:pPr>
              <w:rPr>
                <w:rFonts w:ascii="Arial" w:hAnsi="Arial" w:cs="Arial"/>
                <w:sz w:val="20"/>
                <w:szCs w:val="20"/>
              </w:rPr>
            </w:pPr>
          </w:p>
        </w:tc>
        <w:tc>
          <w:tcPr>
            <w:tcW w:w="1288" w:type="dxa"/>
            <w:vAlign w:val="bottom"/>
          </w:tcPr>
          <w:p w14:paraId="41F87306" w14:textId="77777777" w:rsidR="00924617" w:rsidRPr="00F73F79" w:rsidRDefault="00924617" w:rsidP="00B75C7C">
            <w:pPr>
              <w:rPr>
                <w:rFonts w:ascii="Arial" w:hAnsi="Arial" w:cs="Arial"/>
                <w:sz w:val="20"/>
                <w:szCs w:val="20"/>
              </w:rPr>
            </w:pPr>
          </w:p>
        </w:tc>
        <w:tc>
          <w:tcPr>
            <w:tcW w:w="1288" w:type="dxa"/>
            <w:vAlign w:val="bottom"/>
          </w:tcPr>
          <w:p w14:paraId="736176AE" w14:textId="77777777" w:rsidR="00924617" w:rsidRPr="00F73F79" w:rsidRDefault="00924617" w:rsidP="00B75C7C">
            <w:pPr>
              <w:rPr>
                <w:rFonts w:ascii="Arial" w:hAnsi="Arial" w:cs="Arial"/>
                <w:sz w:val="20"/>
                <w:szCs w:val="20"/>
              </w:rPr>
            </w:pPr>
          </w:p>
        </w:tc>
      </w:tr>
      <w:tr w:rsidR="00924617" w14:paraId="034CB603" w14:textId="77777777" w:rsidTr="00B75C7C">
        <w:tc>
          <w:tcPr>
            <w:tcW w:w="1288" w:type="dxa"/>
            <w:vAlign w:val="bottom"/>
          </w:tcPr>
          <w:p w14:paraId="5BDB14A2" w14:textId="77777777" w:rsidR="00924617" w:rsidRDefault="00924617" w:rsidP="00B75C7C">
            <w:r>
              <w:rPr>
                <w:rFonts w:ascii="Arial" w:hAnsi="Arial" w:cs="Arial"/>
                <w:color w:val="000000"/>
                <w:sz w:val="20"/>
                <w:szCs w:val="20"/>
              </w:rPr>
              <w:t>HRRV24</w:t>
            </w:r>
          </w:p>
        </w:tc>
        <w:tc>
          <w:tcPr>
            <w:tcW w:w="1288" w:type="dxa"/>
            <w:vAlign w:val="bottom"/>
          </w:tcPr>
          <w:p w14:paraId="7EB37A91" w14:textId="77777777" w:rsidR="00924617" w:rsidRPr="00F73F79" w:rsidRDefault="00924617" w:rsidP="00B75C7C">
            <w:pPr>
              <w:rPr>
                <w:rFonts w:ascii="Arial" w:hAnsi="Arial" w:cs="Arial"/>
                <w:sz w:val="20"/>
                <w:szCs w:val="20"/>
              </w:rPr>
            </w:pPr>
            <w:r w:rsidRPr="00F73F79">
              <w:rPr>
                <w:rFonts w:ascii="Arial" w:hAnsi="Arial" w:cs="Arial"/>
                <w:sz w:val="20"/>
                <w:szCs w:val="20"/>
              </w:rPr>
              <w:t>57.7</w:t>
            </w:r>
          </w:p>
        </w:tc>
        <w:tc>
          <w:tcPr>
            <w:tcW w:w="1288" w:type="dxa"/>
            <w:shd w:val="clear" w:color="auto" w:fill="000000" w:themeFill="text1"/>
            <w:vAlign w:val="bottom"/>
          </w:tcPr>
          <w:p w14:paraId="46720636" w14:textId="77777777" w:rsidR="00924617" w:rsidRPr="00F73F79" w:rsidRDefault="00924617" w:rsidP="00B75C7C">
            <w:pPr>
              <w:rPr>
                <w:rFonts w:ascii="Arial" w:hAnsi="Arial" w:cs="Arial"/>
                <w:sz w:val="20"/>
                <w:szCs w:val="20"/>
              </w:rPr>
            </w:pPr>
          </w:p>
        </w:tc>
        <w:tc>
          <w:tcPr>
            <w:tcW w:w="1288" w:type="dxa"/>
            <w:vAlign w:val="bottom"/>
          </w:tcPr>
          <w:p w14:paraId="1F651113" w14:textId="77777777" w:rsidR="00924617" w:rsidRPr="00F73F79" w:rsidRDefault="00924617" w:rsidP="00B75C7C">
            <w:pPr>
              <w:rPr>
                <w:rFonts w:ascii="Arial" w:hAnsi="Arial" w:cs="Arial"/>
                <w:sz w:val="20"/>
                <w:szCs w:val="20"/>
              </w:rPr>
            </w:pPr>
          </w:p>
        </w:tc>
      </w:tr>
      <w:tr w:rsidR="00924617" w14:paraId="68EC0972" w14:textId="77777777" w:rsidTr="00B75C7C">
        <w:tc>
          <w:tcPr>
            <w:tcW w:w="1288" w:type="dxa"/>
            <w:vAlign w:val="bottom"/>
          </w:tcPr>
          <w:p w14:paraId="30EF35BB" w14:textId="77777777" w:rsidR="00924617" w:rsidRDefault="00924617" w:rsidP="00B75C7C">
            <w:r>
              <w:rPr>
                <w:rFonts w:ascii="Arial" w:hAnsi="Arial" w:cs="Arial"/>
                <w:color w:val="000000"/>
                <w:sz w:val="20"/>
                <w:szCs w:val="20"/>
              </w:rPr>
              <w:t>XsRLV4</w:t>
            </w:r>
          </w:p>
        </w:tc>
        <w:tc>
          <w:tcPr>
            <w:tcW w:w="1288" w:type="dxa"/>
            <w:vAlign w:val="bottom"/>
          </w:tcPr>
          <w:p w14:paraId="63ED19F4" w14:textId="77777777" w:rsidR="00924617" w:rsidRPr="00F73F79" w:rsidRDefault="00924617" w:rsidP="00B75C7C">
            <w:pPr>
              <w:rPr>
                <w:rFonts w:ascii="Arial" w:hAnsi="Arial" w:cs="Arial"/>
                <w:sz w:val="20"/>
                <w:szCs w:val="20"/>
              </w:rPr>
            </w:pPr>
            <w:r w:rsidRPr="00F73F79">
              <w:rPr>
                <w:rFonts w:ascii="Arial" w:hAnsi="Arial" w:cs="Arial"/>
                <w:sz w:val="20"/>
                <w:szCs w:val="20"/>
              </w:rPr>
              <w:t>57.7</w:t>
            </w:r>
          </w:p>
        </w:tc>
        <w:tc>
          <w:tcPr>
            <w:tcW w:w="1288" w:type="dxa"/>
            <w:vAlign w:val="bottom"/>
          </w:tcPr>
          <w:p w14:paraId="1A09A060" w14:textId="77777777" w:rsidR="00924617" w:rsidRPr="00F73F79" w:rsidRDefault="00924617" w:rsidP="00B75C7C">
            <w:pPr>
              <w:rPr>
                <w:rFonts w:ascii="Arial" w:hAnsi="Arial" w:cs="Arial"/>
                <w:sz w:val="20"/>
                <w:szCs w:val="20"/>
              </w:rPr>
            </w:pPr>
            <w:r w:rsidRPr="00F73F79">
              <w:rPr>
                <w:rFonts w:ascii="Arial" w:hAnsi="Arial" w:cs="Arial"/>
                <w:sz w:val="20"/>
                <w:szCs w:val="20"/>
              </w:rPr>
              <w:t>58.9</w:t>
            </w:r>
          </w:p>
        </w:tc>
        <w:tc>
          <w:tcPr>
            <w:tcW w:w="1288" w:type="dxa"/>
            <w:shd w:val="clear" w:color="auto" w:fill="000000" w:themeFill="text1"/>
            <w:vAlign w:val="bottom"/>
          </w:tcPr>
          <w:p w14:paraId="7E5A4A94" w14:textId="77777777" w:rsidR="00924617" w:rsidRPr="00F73F79" w:rsidRDefault="00924617" w:rsidP="00B75C7C">
            <w:pPr>
              <w:rPr>
                <w:rFonts w:ascii="Arial" w:hAnsi="Arial" w:cs="Arial"/>
                <w:sz w:val="20"/>
                <w:szCs w:val="20"/>
              </w:rPr>
            </w:pPr>
          </w:p>
        </w:tc>
      </w:tr>
    </w:tbl>
    <w:p w14:paraId="42335A04" w14:textId="77777777" w:rsidR="00924617" w:rsidRDefault="00924617" w:rsidP="00797954"/>
    <w:p w14:paraId="4711321B" w14:textId="5B0DEC33" w:rsidR="00924617" w:rsidRDefault="00924617" w:rsidP="00797954">
      <w:pPr>
        <w:rPr>
          <w:rFonts w:ascii="Arial" w:hAnsi="Arial" w:cs="Arial"/>
          <w:bCs/>
          <w:sz w:val="22"/>
          <w:szCs w:val="22"/>
        </w:rPr>
      </w:pPr>
      <w:r w:rsidRPr="00496D3F">
        <w:rPr>
          <w:rFonts w:ascii="Arial" w:hAnsi="Arial" w:cs="Arial"/>
          <w:b/>
          <w:sz w:val="22"/>
          <w:szCs w:val="22"/>
        </w:rPr>
        <w:t xml:space="preserve">Table </w:t>
      </w:r>
      <w:r>
        <w:rPr>
          <w:rFonts w:ascii="Arial" w:hAnsi="Arial" w:cs="Arial"/>
          <w:b/>
          <w:sz w:val="22"/>
          <w:szCs w:val="22"/>
        </w:rPr>
        <w:t>6</w:t>
      </w:r>
      <w:r w:rsidRPr="00496D3F">
        <w:rPr>
          <w:rFonts w:ascii="Arial" w:hAnsi="Arial" w:cs="Arial"/>
          <w:b/>
          <w:sz w:val="22"/>
          <w:szCs w:val="22"/>
        </w:rPr>
        <w:t>.</w:t>
      </w:r>
      <w:r>
        <w:rPr>
          <w:rFonts w:ascii="Arial" w:hAnsi="Arial" w:cs="Arial"/>
          <w:bCs/>
          <w:sz w:val="22"/>
          <w:szCs w:val="22"/>
        </w:rPr>
        <w:t xml:space="preserve"> </w:t>
      </w:r>
      <w:r w:rsidRPr="005F1A0D">
        <w:rPr>
          <w:rFonts w:ascii="Arial" w:hAnsi="Arial" w:cs="Arial"/>
          <w:bCs/>
          <w:sz w:val="22"/>
          <w:szCs w:val="22"/>
        </w:rPr>
        <w:t xml:space="preserve">Percentage amino acid identities (p-distance) of a </w:t>
      </w:r>
      <w:r w:rsidR="00021888" w:rsidRPr="005F1A0D">
        <w:rPr>
          <w:rFonts w:ascii="Arial" w:hAnsi="Arial" w:cs="Arial"/>
          <w:bCs/>
          <w:sz w:val="22"/>
          <w:szCs w:val="22"/>
        </w:rPr>
        <w:t>C</w:t>
      </w:r>
      <w:r w:rsidR="00021888">
        <w:rPr>
          <w:rFonts w:ascii="Arial" w:hAnsi="Arial" w:cs="Arial"/>
          <w:bCs/>
          <w:sz w:val="22"/>
          <w:szCs w:val="22"/>
        </w:rPr>
        <w:t>lustal</w:t>
      </w:r>
      <w:r w:rsidR="00021888" w:rsidRPr="005F1A0D">
        <w:rPr>
          <w:rFonts w:ascii="Arial" w:hAnsi="Arial" w:cs="Arial"/>
          <w:bCs/>
          <w:sz w:val="22"/>
          <w:szCs w:val="22"/>
        </w:rPr>
        <w:t>W</w:t>
      </w:r>
      <w:r w:rsidRPr="005F1A0D">
        <w:rPr>
          <w:rFonts w:ascii="Arial" w:hAnsi="Arial" w:cs="Arial"/>
          <w:bCs/>
          <w:sz w:val="22"/>
          <w:szCs w:val="22"/>
        </w:rPr>
        <w:t xml:space="preserve"> alignment of </w:t>
      </w:r>
      <w:r>
        <w:rPr>
          <w:rFonts w:ascii="Arial" w:hAnsi="Arial" w:cs="Arial"/>
          <w:bCs/>
          <w:sz w:val="22"/>
          <w:szCs w:val="22"/>
        </w:rPr>
        <w:t>betahymrhavirus</w:t>
      </w:r>
      <w:r w:rsidRPr="005F1A0D">
        <w:rPr>
          <w:rFonts w:ascii="Arial" w:hAnsi="Arial" w:cs="Arial"/>
          <w:bCs/>
          <w:sz w:val="22"/>
          <w:szCs w:val="22"/>
        </w:rPr>
        <w:t xml:space="preserve"> </w:t>
      </w:r>
      <w:r>
        <w:rPr>
          <w:rFonts w:ascii="Arial" w:hAnsi="Arial" w:cs="Arial"/>
          <w:bCs/>
          <w:sz w:val="22"/>
          <w:szCs w:val="22"/>
        </w:rPr>
        <w:t>G</w:t>
      </w:r>
      <w:r w:rsidRPr="005F1A0D">
        <w:rPr>
          <w:rFonts w:ascii="Arial" w:hAnsi="Arial" w:cs="Arial"/>
          <w:bCs/>
          <w:sz w:val="22"/>
          <w:szCs w:val="22"/>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79BC09CD" w14:textId="77777777" w:rsidR="00924617" w:rsidRPr="007C4734" w:rsidRDefault="00924617" w:rsidP="00797954"/>
    <w:tbl>
      <w:tblPr>
        <w:tblStyle w:val="TableGrid"/>
        <w:tblW w:w="0" w:type="auto"/>
        <w:tblLook w:val="04A0" w:firstRow="1" w:lastRow="0" w:firstColumn="1" w:lastColumn="0" w:noHBand="0" w:noVBand="1"/>
      </w:tblPr>
      <w:tblGrid>
        <w:gridCol w:w="1288"/>
        <w:gridCol w:w="1288"/>
        <w:gridCol w:w="1288"/>
        <w:gridCol w:w="1288"/>
      </w:tblGrid>
      <w:tr w:rsidR="00924617" w14:paraId="659FF6FB" w14:textId="77777777" w:rsidTr="00B75C7C">
        <w:tc>
          <w:tcPr>
            <w:tcW w:w="1288" w:type="dxa"/>
          </w:tcPr>
          <w:p w14:paraId="3DD0EF10" w14:textId="77777777" w:rsidR="00924617" w:rsidRDefault="00924617" w:rsidP="00B75C7C"/>
        </w:tc>
        <w:tc>
          <w:tcPr>
            <w:tcW w:w="1288" w:type="dxa"/>
          </w:tcPr>
          <w:p w14:paraId="137020BE" w14:textId="77777777" w:rsidR="00924617" w:rsidRDefault="00924617" w:rsidP="00B75C7C">
            <w:r>
              <w:rPr>
                <w:rFonts w:ascii="Arial" w:hAnsi="Arial" w:cs="Arial"/>
                <w:color w:val="000000"/>
                <w:sz w:val="20"/>
                <w:szCs w:val="20"/>
              </w:rPr>
              <w:t>HRRV23</w:t>
            </w:r>
          </w:p>
        </w:tc>
        <w:tc>
          <w:tcPr>
            <w:tcW w:w="1288" w:type="dxa"/>
          </w:tcPr>
          <w:p w14:paraId="4FA4CA07" w14:textId="77777777" w:rsidR="00924617" w:rsidRDefault="00924617" w:rsidP="00B75C7C">
            <w:r>
              <w:rPr>
                <w:rFonts w:ascii="Arial" w:hAnsi="Arial" w:cs="Arial"/>
                <w:color w:val="000000"/>
                <w:sz w:val="20"/>
                <w:szCs w:val="20"/>
              </w:rPr>
              <w:t>HRRV24</w:t>
            </w:r>
          </w:p>
        </w:tc>
        <w:tc>
          <w:tcPr>
            <w:tcW w:w="1288" w:type="dxa"/>
          </w:tcPr>
          <w:p w14:paraId="7FE74070" w14:textId="77777777" w:rsidR="00924617" w:rsidRDefault="00924617" w:rsidP="00B75C7C">
            <w:r>
              <w:rPr>
                <w:rFonts w:ascii="Arial" w:hAnsi="Arial" w:cs="Arial"/>
                <w:color w:val="000000"/>
                <w:sz w:val="20"/>
                <w:szCs w:val="20"/>
              </w:rPr>
              <w:t>XsRLV4</w:t>
            </w:r>
          </w:p>
        </w:tc>
      </w:tr>
      <w:tr w:rsidR="00924617" w14:paraId="508B2971" w14:textId="77777777" w:rsidTr="00B75C7C">
        <w:tc>
          <w:tcPr>
            <w:tcW w:w="1288" w:type="dxa"/>
            <w:vAlign w:val="bottom"/>
          </w:tcPr>
          <w:p w14:paraId="44D2E369" w14:textId="77777777" w:rsidR="00924617" w:rsidRDefault="00924617" w:rsidP="00B75C7C">
            <w:r>
              <w:rPr>
                <w:rFonts w:ascii="Arial" w:hAnsi="Arial" w:cs="Arial"/>
                <w:color w:val="000000"/>
                <w:sz w:val="20"/>
                <w:szCs w:val="20"/>
              </w:rPr>
              <w:t>HRRV23</w:t>
            </w:r>
          </w:p>
        </w:tc>
        <w:tc>
          <w:tcPr>
            <w:tcW w:w="1288" w:type="dxa"/>
            <w:shd w:val="clear" w:color="auto" w:fill="000000" w:themeFill="text1"/>
            <w:vAlign w:val="bottom"/>
          </w:tcPr>
          <w:p w14:paraId="696B0005" w14:textId="77777777" w:rsidR="00924617" w:rsidRPr="00F73F79" w:rsidRDefault="00924617" w:rsidP="00B75C7C">
            <w:pPr>
              <w:rPr>
                <w:rFonts w:ascii="Arial" w:hAnsi="Arial" w:cs="Arial"/>
                <w:sz w:val="20"/>
                <w:szCs w:val="20"/>
              </w:rPr>
            </w:pPr>
          </w:p>
        </w:tc>
        <w:tc>
          <w:tcPr>
            <w:tcW w:w="1288" w:type="dxa"/>
            <w:vAlign w:val="bottom"/>
          </w:tcPr>
          <w:p w14:paraId="48ECA798" w14:textId="77777777" w:rsidR="00924617" w:rsidRPr="00F73F79" w:rsidRDefault="00924617" w:rsidP="00B75C7C">
            <w:pPr>
              <w:rPr>
                <w:rFonts w:ascii="Arial" w:hAnsi="Arial" w:cs="Arial"/>
                <w:sz w:val="20"/>
                <w:szCs w:val="20"/>
              </w:rPr>
            </w:pPr>
          </w:p>
        </w:tc>
        <w:tc>
          <w:tcPr>
            <w:tcW w:w="1288" w:type="dxa"/>
            <w:vAlign w:val="bottom"/>
          </w:tcPr>
          <w:p w14:paraId="39E63BA6" w14:textId="77777777" w:rsidR="00924617" w:rsidRPr="00F73F79" w:rsidRDefault="00924617" w:rsidP="00B75C7C">
            <w:pPr>
              <w:rPr>
                <w:rFonts w:ascii="Arial" w:hAnsi="Arial" w:cs="Arial"/>
                <w:sz w:val="20"/>
                <w:szCs w:val="20"/>
              </w:rPr>
            </w:pPr>
          </w:p>
        </w:tc>
      </w:tr>
      <w:tr w:rsidR="00924617" w14:paraId="1E2743E3" w14:textId="77777777" w:rsidTr="00B75C7C">
        <w:tc>
          <w:tcPr>
            <w:tcW w:w="1288" w:type="dxa"/>
            <w:vAlign w:val="bottom"/>
          </w:tcPr>
          <w:p w14:paraId="05C1C19A" w14:textId="77777777" w:rsidR="00924617" w:rsidRDefault="00924617" w:rsidP="00B75C7C">
            <w:r>
              <w:rPr>
                <w:rFonts w:ascii="Arial" w:hAnsi="Arial" w:cs="Arial"/>
                <w:color w:val="000000"/>
                <w:sz w:val="20"/>
                <w:szCs w:val="20"/>
              </w:rPr>
              <w:t>HRRV24</w:t>
            </w:r>
          </w:p>
        </w:tc>
        <w:tc>
          <w:tcPr>
            <w:tcW w:w="1288" w:type="dxa"/>
            <w:vAlign w:val="bottom"/>
          </w:tcPr>
          <w:p w14:paraId="752CD37C" w14:textId="77777777" w:rsidR="00924617" w:rsidRPr="00F73F79" w:rsidRDefault="00924617" w:rsidP="00B75C7C">
            <w:pPr>
              <w:rPr>
                <w:rFonts w:ascii="Arial" w:hAnsi="Arial" w:cs="Arial"/>
                <w:sz w:val="20"/>
                <w:szCs w:val="20"/>
              </w:rPr>
            </w:pPr>
            <w:r w:rsidRPr="00F73F79">
              <w:rPr>
                <w:rFonts w:ascii="Arial" w:hAnsi="Arial" w:cs="Arial"/>
                <w:sz w:val="20"/>
                <w:szCs w:val="20"/>
              </w:rPr>
              <w:t>52.1</w:t>
            </w:r>
          </w:p>
        </w:tc>
        <w:tc>
          <w:tcPr>
            <w:tcW w:w="1288" w:type="dxa"/>
            <w:shd w:val="clear" w:color="auto" w:fill="000000" w:themeFill="text1"/>
            <w:vAlign w:val="bottom"/>
          </w:tcPr>
          <w:p w14:paraId="53BA3222" w14:textId="77777777" w:rsidR="00924617" w:rsidRPr="00F73F79" w:rsidRDefault="00924617" w:rsidP="00B75C7C">
            <w:pPr>
              <w:rPr>
                <w:rFonts w:ascii="Arial" w:hAnsi="Arial" w:cs="Arial"/>
                <w:sz w:val="20"/>
                <w:szCs w:val="20"/>
              </w:rPr>
            </w:pPr>
          </w:p>
        </w:tc>
        <w:tc>
          <w:tcPr>
            <w:tcW w:w="1288" w:type="dxa"/>
            <w:vAlign w:val="bottom"/>
          </w:tcPr>
          <w:p w14:paraId="29222662" w14:textId="77777777" w:rsidR="00924617" w:rsidRPr="00F73F79" w:rsidRDefault="00924617" w:rsidP="00B75C7C">
            <w:pPr>
              <w:rPr>
                <w:rFonts w:ascii="Arial" w:hAnsi="Arial" w:cs="Arial"/>
                <w:sz w:val="20"/>
                <w:szCs w:val="20"/>
              </w:rPr>
            </w:pPr>
          </w:p>
        </w:tc>
      </w:tr>
      <w:tr w:rsidR="00924617" w14:paraId="7B8AAE09" w14:textId="77777777" w:rsidTr="00B75C7C">
        <w:tc>
          <w:tcPr>
            <w:tcW w:w="1288" w:type="dxa"/>
            <w:vAlign w:val="bottom"/>
          </w:tcPr>
          <w:p w14:paraId="63641D7A" w14:textId="77777777" w:rsidR="00924617" w:rsidRDefault="00924617" w:rsidP="00B75C7C">
            <w:r>
              <w:rPr>
                <w:rFonts w:ascii="Arial" w:hAnsi="Arial" w:cs="Arial"/>
                <w:color w:val="000000"/>
                <w:sz w:val="20"/>
                <w:szCs w:val="20"/>
              </w:rPr>
              <w:t>XsRLV4</w:t>
            </w:r>
          </w:p>
        </w:tc>
        <w:tc>
          <w:tcPr>
            <w:tcW w:w="1288" w:type="dxa"/>
            <w:vAlign w:val="bottom"/>
          </w:tcPr>
          <w:p w14:paraId="12CBAC23" w14:textId="77777777" w:rsidR="00924617" w:rsidRPr="00F73F79" w:rsidRDefault="00924617" w:rsidP="00B75C7C">
            <w:pPr>
              <w:rPr>
                <w:rFonts w:ascii="Arial" w:hAnsi="Arial" w:cs="Arial"/>
                <w:sz w:val="20"/>
                <w:szCs w:val="20"/>
              </w:rPr>
            </w:pPr>
            <w:r w:rsidRPr="00F73F79">
              <w:rPr>
                <w:rFonts w:ascii="Arial" w:hAnsi="Arial" w:cs="Arial"/>
                <w:sz w:val="20"/>
                <w:szCs w:val="20"/>
              </w:rPr>
              <w:t>48.8</w:t>
            </w:r>
          </w:p>
        </w:tc>
        <w:tc>
          <w:tcPr>
            <w:tcW w:w="1288" w:type="dxa"/>
            <w:vAlign w:val="bottom"/>
          </w:tcPr>
          <w:p w14:paraId="2A9773E3" w14:textId="77777777" w:rsidR="00924617" w:rsidRPr="00F73F79" w:rsidRDefault="00924617" w:rsidP="00B75C7C">
            <w:pPr>
              <w:rPr>
                <w:rFonts w:ascii="Arial" w:hAnsi="Arial" w:cs="Arial"/>
                <w:sz w:val="20"/>
                <w:szCs w:val="20"/>
              </w:rPr>
            </w:pPr>
            <w:r w:rsidRPr="00F73F79">
              <w:rPr>
                <w:rFonts w:ascii="Arial" w:hAnsi="Arial" w:cs="Arial"/>
                <w:sz w:val="20"/>
                <w:szCs w:val="20"/>
              </w:rPr>
              <w:t>51.6</w:t>
            </w:r>
          </w:p>
        </w:tc>
        <w:tc>
          <w:tcPr>
            <w:tcW w:w="1288" w:type="dxa"/>
            <w:shd w:val="clear" w:color="auto" w:fill="000000" w:themeFill="text1"/>
            <w:vAlign w:val="bottom"/>
          </w:tcPr>
          <w:p w14:paraId="0F4595A6" w14:textId="77777777" w:rsidR="00924617" w:rsidRPr="00F73F79" w:rsidRDefault="00924617" w:rsidP="00B75C7C">
            <w:pPr>
              <w:rPr>
                <w:rFonts w:ascii="Arial" w:hAnsi="Arial" w:cs="Arial"/>
                <w:sz w:val="20"/>
                <w:szCs w:val="20"/>
              </w:rPr>
            </w:pPr>
          </w:p>
        </w:tc>
      </w:tr>
    </w:tbl>
    <w:p w14:paraId="124379F8" w14:textId="77777777" w:rsidR="00924617" w:rsidRDefault="00924617">
      <w:pPr>
        <w:rPr>
          <w:rFonts w:ascii="Arial" w:hAnsi="Arial" w:cs="Arial"/>
          <w:b/>
          <w:sz w:val="22"/>
          <w:szCs w:val="22"/>
        </w:rPr>
      </w:pPr>
    </w:p>
    <w:p w14:paraId="41AAEBBF" w14:textId="59814ABF" w:rsidR="00924617" w:rsidRDefault="00924617" w:rsidP="00345FAB">
      <w:pPr>
        <w:rPr>
          <w:rFonts w:ascii="Arial" w:hAnsi="Arial" w:cs="Arial"/>
          <w:bCs/>
          <w:sz w:val="22"/>
          <w:szCs w:val="22"/>
        </w:rPr>
      </w:pPr>
      <w:r w:rsidRPr="00496D3F">
        <w:rPr>
          <w:rFonts w:ascii="Arial" w:hAnsi="Arial" w:cs="Arial"/>
          <w:b/>
          <w:sz w:val="22"/>
          <w:szCs w:val="22"/>
        </w:rPr>
        <w:t xml:space="preserve">Table </w:t>
      </w:r>
      <w:r>
        <w:rPr>
          <w:rFonts w:ascii="Arial" w:hAnsi="Arial" w:cs="Arial"/>
          <w:b/>
          <w:sz w:val="22"/>
          <w:szCs w:val="22"/>
        </w:rPr>
        <w:t>7</w:t>
      </w:r>
      <w:r w:rsidRPr="00496D3F">
        <w:rPr>
          <w:rFonts w:ascii="Arial" w:hAnsi="Arial" w:cs="Arial"/>
          <w:b/>
          <w:sz w:val="22"/>
          <w:szCs w:val="22"/>
        </w:rPr>
        <w:t>.</w:t>
      </w:r>
      <w:r>
        <w:rPr>
          <w:rFonts w:ascii="Arial" w:hAnsi="Arial" w:cs="Arial"/>
          <w:bCs/>
          <w:sz w:val="22"/>
          <w:szCs w:val="22"/>
        </w:rPr>
        <w:t xml:space="preserve"> </w:t>
      </w:r>
      <w:r w:rsidRPr="005F1A0D">
        <w:rPr>
          <w:rFonts w:ascii="Arial" w:hAnsi="Arial" w:cs="Arial"/>
          <w:bCs/>
          <w:sz w:val="22"/>
          <w:szCs w:val="22"/>
        </w:rPr>
        <w:t xml:space="preserve">Percentage amino acid identities (p-distance) of a </w:t>
      </w:r>
      <w:r w:rsidR="00021888" w:rsidRPr="005F1A0D">
        <w:rPr>
          <w:rFonts w:ascii="Arial" w:hAnsi="Arial" w:cs="Arial"/>
          <w:bCs/>
          <w:sz w:val="22"/>
          <w:szCs w:val="22"/>
        </w:rPr>
        <w:t>C</w:t>
      </w:r>
      <w:r w:rsidR="00021888">
        <w:rPr>
          <w:rFonts w:ascii="Arial" w:hAnsi="Arial" w:cs="Arial"/>
          <w:bCs/>
          <w:sz w:val="22"/>
          <w:szCs w:val="22"/>
        </w:rPr>
        <w:t>lustal</w:t>
      </w:r>
      <w:r w:rsidR="00021888" w:rsidRPr="005F1A0D">
        <w:rPr>
          <w:rFonts w:ascii="Arial" w:hAnsi="Arial" w:cs="Arial"/>
          <w:bCs/>
          <w:sz w:val="22"/>
          <w:szCs w:val="22"/>
        </w:rPr>
        <w:t>W</w:t>
      </w:r>
      <w:r w:rsidRPr="005F1A0D">
        <w:rPr>
          <w:rFonts w:ascii="Arial" w:hAnsi="Arial" w:cs="Arial"/>
          <w:bCs/>
          <w:sz w:val="22"/>
          <w:szCs w:val="22"/>
        </w:rPr>
        <w:t xml:space="preserve"> alignment of </w:t>
      </w:r>
      <w:r>
        <w:rPr>
          <w:rFonts w:ascii="Arial" w:hAnsi="Arial" w:cs="Arial"/>
          <w:bCs/>
          <w:sz w:val="22"/>
          <w:szCs w:val="22"/>
        </w:rPr>
        <w:t>betaricinrhavirus</w:t>
      </w:r>
      <w:r w:rsidRPr="005F1A0D">
        <w:rPr>
          <w:rFonts w:ascii="Arial" w:hAnsi="Arial" w:cs="Arial"/>
          <w:bCs/>
          <w:sz w:val="22"/>
          <w:szCs w:val="22"/>
        </w:rPr>
        <w:t xml:space="preserve"> </w:t>
      </w:r>
      <w:r>
        <w:rPr>
          <w:rFonts w:ascii="Arial" w:hAnsi="Arial" w:cs="Arial"/>
          <w:bCs/>
          <w:sz w:val="22"/>
          <w:szCs w:val="22"/>
        </w:rPr>
        <w:t>N</w:t>
      </w:r>
      <w:r w:rsidRPr="005F1A0D">
        <w:rPr>
          <w:rFonts w:ascii="Arial" w:hAnsi="Arial" w:cs="Arial"/>
          <w:bCs/>
          <w:sz w:val="22"/>
          <w:szCs w:val="22"/>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5522D142" w14:textId="77777777" w:rsidR="00924617" w:rsidRDefault="00924617">
      <w:pPr>
        <w:rPr>
          <w:rFonts w:ascii="Arial" w:hAnsi="Arial" w:cs="Arial"/>
          <w:b/>
          <w:sz w:val="22"/>
          <w:szCs w:val="22"/>
        </w:rPr>
      </w:pPr>
    </w:p>
    <w:tbl>
      <w:tblPr>
        <w:tblStyle w:val="TableGrid"/>
        <w:tblW w:w="0" w:type="auto"/>
        <w:tblLook w:val="04A0" w:firstRow="1" w:lastRow="0" w:firstColumn="1" w:lastColumn="0" w:noHBand="0" w:noVBand="1"/>
      </w:tblPr>
      <w:tblGrid>
        <w:gridCol w:w="1288"/>
        <w:gridCol w:w="1288"/>
        <w:gridCol w:w="1288"/>
        <w:gridCol w:w="1288"/>
        <w:gridCol w:w="1288"/>
        <w:gridCol w:w="1288"/>
      </w:tblGrid>
      <w:tr w:rsidR="00924617" w14:paraId="1560D219" w14:textId="77777777" w:rsidTr="00B75C7C">
        <w:tc>
          <w:tcPr>
            <w:tcW w:w="1288" w:type="dxa"/>
          </w:tcPr>
          <w:p w14:paraId="33C2A6C5" w14:textId="77777777" w:rsidR="00924617" w:rsidRDefault="00924617" w:rsidP="00B75C7C"/>
        </w:tc>
        <w:tc>
          <w:tcPr>
            <w:tcW w:w="1288" w:type="dxa"/>
          </w:tcPr>
          <w:p w14:paraId="4D84AC95" w14:textId="77777777" w:rsidR="00924617" w:rsidRDefault="00924617" w:rsidP="00B75C7C">
            <w:r w:rsidRPr="00345FAB">
              <w:rPr>
                <w:rFonts w:ascii="Arial" w:hAnsi="Arial" w:cs="Arial"/>
                <w:sz w:val="20"/>
                <w:szCs w:val="20"/>
              </w:rPr>
              <w:t>CRV</w:t>
            </w:r>
          </w:p>
        </w:tc>
        <w:tc>
          <w:tcPr>
            <w:tcW w:w="1288" w:type="dxa"/>
          </w:tcPr>
          <w:p w14:paraId="75DDA1DF" w14:textId="77777777" w:rsidR="00924617" w:rsidRDefault="00924617" w:rsidP="00B75C7C">
            <w:r w:rsidRPr="00345FAB">
              <w:rPr>
                <w:rFonts w:ascii="Arial" w:hAnsi="Arial" w:cs="Arial"/>
                <w:sz w:val="20"/>
                <w:szCs w:val="20"/>
              </w:rPr>
              <w:t>BLTRV1</w:t>
            </w:r>
          </w:p>
        </w:tc>
        <w:tc>
          <w:tcPr>
            <w:tcW w:w="1288" w:type="dxa"/>
          </w:tcPr>
          <w:p w14:paraId="5297EEBB" w14:textId="77777777" w:rsidR="00924617" w:rsidRDefault="00924617" w:rsidP="00B75C7C">
            <w:r w:rsidRPr="00345FAB">
              <w:rPr>
                <w:rFonts w:ascii="Arial" w:hAnsi="Arial" w:cs="Arial"/>
                <w:sz w:val="20"/>
                <w:szCs w:val="20"/>
              </w:rPr>
              <w:t>MjRTV1</w:t>
            </w:r>
          </w:p>
        </w:tc>
        <w:tc>
          <w:tcPr>
            <w:tcW w:w="1288" w:type="dxa"/>
          </w:tcPr>
          <w:p w14:paraId="29AE6C8D" w14:textId="77777777" w:rsidR="00924617" w:rsidRDefault="00924617" w:rsidP="00B75C7C">
            <w:r w:rsidRPr="00345FAB">
              <w:rPr>
                <w:rFonts w:ascii="Arial" w:hAnsi="Arial" w:cs="Arial"/>
                <w:sz w:val="20"/>
                <w:szCs w:val="20"/>
              </w:rPr>
              <w:t>TrRTV1</w:t>
            </w:r>
          </w:p>
        </w:tc>
        <w:tc>
          <w:tcPr>
            <w:tcW w:w="1288" w:type="dxa"/>
          </w:tcPr>
          <w:p w14:paraId="2387374A" w14:textId="77777777" w:rsidR="00924617" w:rsidRDefault="00924617" w:rsidP="00B75C7C">
            <w:r w:rsidRPr="00345FAB">
              <w:rPr>
                <w:rFonts w:ascii="Arial" w:hAnsi="Arial" w:cs="Arial"/>
                <w:sz w:val="20"/>
                <w:szCs w:val="20"/>
              </w:rPr>
              <w:t>YbRTV3</w:t>
            </w:r>
          </w:p>
        </w:tc>
      </w:tr>
      <w:tr w:rsidR="00924617" w14:paraId="3A3096E2" w14:textId="77777777" w:rsidTr="003769B1">
        <w:tc>
          <w:tcPr>
            <w:tcW w:w="1288" w:type="dxa"/>
          </w:tcPr>
          <w:p w14:paraId="3E68D61C" w14:textId="77777777" w:rsidR="00924617" w:rsidRPr="00345FAB" w:rsidRDefault="00924617" w:rsidP="00345FAB">
            <w:pPr>
              <w:rPr>
                <w:rFonts w:ascii="Arial" w:hAnsi="Arial" w:cs="Arial"/>
                <w:sz w:val="20"/>
                <w:szCs w:val="20"/>
              </w:rPr>
            </w:pPr>
            <w:r w:rsidRPr="00345FAB">
              <w:rPr>
                <w:rFonts w:ascii="Arial" w:hAnsi="Arial" w:cs="Arial"/>
                <w:sz w:val="20"/>
                <w:szCs w:val="20"/>
              </w:rPr>
              <w:t>CRV</w:t>
            </w:r>
          </w:p>
        </w:tc>
        <w:tc>
          <w:tcPr>
            <w:tcW w:w="1288" w:type="dxa"/>
            <w:shd w:val="clear" w:color="auto" w:fill="000000" w:themeFill="text1"/>
            <w:vAlign w:val="bottom"/>
          </w:tcPr>
          <w:p w14:paraId="56EABF85" w14:textId="77777777" w:rsidR="00924617" w:rsidRPr="00345FAB" w:rsidRDefault="00924617" w:rsidP="00345FAB">
            <w:pPr>
              <w:rPr>
                <w:rFonts w:ascii="Arial" w:hAnsi="Arial" w:cs="Arial"/>
                <w:sz w:val="20"/>
                <w:szCs w:val="20"/>
              </w:rPr>
            </w:pPr>
          </w:p>
        </w:tc>
        <w:tc>
          <w:tcPr>
            <w:tcW w:w="1288" w:type="dxa"/>
            <w:vAlign w:val="bottom"/>
          </w:tcPr>
          <w:p w14:paraId="06C238DF" w14:textId="77777777" w:rsidR="00924617" w:rsidRPr="00345FAB" w:rsidRDefault="00924617" w:rsidP="00345FAB">
            <w:pPr>
              <w:rPr>
                <w:rFonts w:ascii="Arial" w:hAnsi="Arial" w:cs="Arial"/>
                <w:sz w:val="20"/>
                <w:szCs w:val="20"/>
              </w:rPr>
            </w:pPr>
          </w:p>
        </w:tc>
        <w:tc>
          <w:tcPr>
            <w:tcW w:w="1288" w:type="dxa"/>
            <w:vAlign w:val="bottom"/>
          </w:tcPr>
          <w:p w14:paraId="640C7789" w14:textId="77777777" w:rsidR="00924617" w:rsidRPr="00345FAB" w:rsidRDefault="00924617" w:rsidP="00345FAB">
            <w:pPr>
              <w:rPr>
                <w:rFonts w:ascii="Arial" w:hAnsi="Arial" w:cs="Arial"/>
                <w:sz w:val="20"/>
                <w:szCs w:val="20"/>
              </w:rPr>
            </w:pPr>
          </w:p>
        </w:tc>
        <w:tc>
          <w:tcPr>
            <w:tcW w:w="1288" w:type="dxa"/>
            <w:vAlign w:val="bottom"/>
          </w:tcPr>
          <w:p w14:paraId="4D52A945" w14:textId="77777777" w:rsidR="00924617" w:rsidRPr="00345FAB" w:rsidRDefault="00924617" w:rsidP="00345FAB">
            <w:pPr>
              <w:rPr>
                <w:rFonts w:ascii="Arial" w:hAnsi="Arial" w:cs="Arial"/>
                <w:sz w:val="20"/>
                <w:szCs w:val="20"/>
              </w:rPr>
            </w:pPr>
          </w:p>
        </w:tc>
        <w:tc>
          <w:tcPr>
            <w:tcW w:w="1288" w:type="dxa"/>
            <w:vAlign w:val="bottom"/>
          </w:tcPr>
          <w:p w14:paraId="7734A87C" w14:textId="77777777" w:rsidR="00924617" w:rsidRPr="00345FAB" w:rsidRDefault="00924617" w:rsidP="00345FAB">
            <w:pPr>
              <w:rPr>
                <w:rFonts w:ascii="Arial" w:hAnsi="Arial" w:cs="Arial"/>
                <w:sz w:val="20"/>
                <w:szCs w:val="20"/>
              </w:rPr>
            </w:pPr>
          </w:p>
        </w:tc>
      </w:tr>
      <w:tr w:rsidR="00924617" w14:paraId="17AA983E" w14:textId="77777777" w:rsidTr="003769B1">
        <w:tc>
          <w:tcPr>
            <w:tcW w:w="1288" w:type="dxa"/>
          </w:tcPr>
          <w:p w14:paraId="75191D10" w14:textId="77777777" w:rsidR="00924617" w:rsidRPr="00345FAB" w:rsidRDefault="00924617" w:rsidP="00345FAB">
            <w:pPr>
              <w:rPr>
                <w:rFonts w:ascii="Arial" w:hAnsi="Arial" w:cs="Arial"/>
                <w:sz w:val="20"/>
                <w:szCs w:val="20"/>
              </w:rPr>
            </w:pPr>
            <w:r w:rsidRPr="00345FAB">
              <w:rPr>
                <w:rFonts w:ascii="Arial" w:hAnsi="Arial" w:cs="Arial"/>
                <w:sz w:val="20"/>
                <w:szCs w:val="20"/>
              </w:rPr>
              <w:t>BLTRV1</w:t>
            </w:r>
          </w:p>
        </w:tc>
        <w:tc>
          <w:tcPr>
            <w:tcW w:w="1288" w:type="dxa"/>
            <w:vAlign w:val="bottom"/>
          </w:tcPr>
          <w:p w14:paraId="5F7CDB28" w14:textId="77777777" w:rsidR="00924617" w:rsidRPr="00345FAB" w:rsidRDefault="00924617" w:rsidP="00345FAB">
            <w:pPr>
              <w:rPr>
                <w:rFonts w:ascii="Arial" w:hAnsi="Arial" w:cs="Arial"/>
                <w:sz w:val="20"/>
                <w:szCs w:val="20"/>
              </w:rPr>
            </w:pPr>
            <w:r>
              <w:rPr>
                <w:rFonts w:ascii="Arial" w:hAnsi="Arial" w:cs="Arial"/>
                <w:color w:val="000000"/>
                <w:sz w:val="20"/>
                <w:szCs w:val="20"/>
              </w:rPr>
              <w:t>42.5</w:t>
            </w:r>
          </w:p>
        </w:tc>
        <w:tc>
          <w:tcPr>
            <w:tcW w:w="1288" w:type="dxa"/>
            <w:shd w:val="clear" w:color="auto" w:fill="000000" w:themeFill="text1"/>
            <w:vAlign w:val="bottom"/>
          </w:tcPr>
          <w:p w14:paraId="53F0808C" w14:textId="77777777" w:rsidR="00924617" w:rsidRPr="00345FAB" w:rsidRDefault="00924617" w:rsidP="00345FAB">
            <w:pPr>
              <w:rPr>
                <w:rFonts w:ascii="Arial" w:hAnsi="Arial" w:cs="Arial"/>
                <w:sz w:val="20"/>
                <w:szCs w:val="20"/>
              </w:rPr>
            </w:pPr>
          </w:p>
        </w:tc>
        <w:tc>
          <w:tcPr>
            <w:tcW w:w="1288" w:type="dxa"/>
            <w:vAlign w:val="bottom"/>
          </w:tcPr>
          <w:p w14:paraId="4C804DBB" w14:textId="77777777" w:rsidR="00924617" w:rsidRPr="00345FAB" w:rsidRDefault="00924617" w:rsidP="00345FAB">
            <w:pPr>
              <w:rPr>
                <w:rFonts w:ascii="Arial" w:hAnsi="Arial" w:cs="Arial"/>
                <w:sz w:val="20"/>
                <w:szCs w:val="20"/>
              </w:rPr>
            </w:pPr>
          </w:p>
        </w:tc>
        <w:tc>
          <w:tcPr>
            <w:tcW w:w="1288" w:type="dxa"/>
            <w:vAlign w:val="bottom"/>
          </w:tcPr>
          <w:p w14:paraId="7132D4B9" w14:textId="77777777" w:rsidR="00924617" w:rsidRPr="00345FAB" w:rsidRDefault="00924617" w:rsidP="00345FAB">
            <w:pPr>
              <w:rPr>
                <w:rFonts w:ascii="Arial" w:hAnsi="Arial" w:cs="Arial"/>
                <w:sz w:val="20"/>
                <w:szCs w:val="20"/>
              </w:rPr>
            </w:pPr>
          </w:p>
        </w:tc>
        <w:tc>
          <w:tcPr>
            <w:tcW w:w="1288" w:type="dxa"/>
            <w:vAlign w:val="bottom"/>
          </w:tcPr>
          <w:p w14:paraId="4617BC96" w14:textId="77777777" w:rsidR="00924617" w:rsidRPr="00345FAB" w:rsidRDefault="00924617" w:rsidP="00345FAB">
            <w:pPr>
              <w:rPr>
                <w:rFonts w:ascii="Arial" w:hAnsi="Arial" w:cs="Arial"/>
                <w:sz w:val="20"/>
                <w:szCs w:val="20"/>
              </w:rPr>
            </w:pPr>
          </w:p>
        </w:tc>
      </w:tr>
      <w:tr w:rsidR="00924617" w14:paraId="0F525B6E" w14:textId="77777777" w:rsidTr="003769B1">
        <w:tc>
          <w:tcPr>
            <w:tcW w:w="1288" w:type="dxa"/>
          </w:tcPr>
          <w:p w14:paraId="069F3C86" w14:textId="77777777" w:rsidR="00924617" w:rsidRPr="00345FAB" w:rsidRDefault="00924617" w:rsidP="00345FAB">
            <w:pPr>
              <w:rPr>
                <w:rFonts w:ascii="Arial" w:hAnsi="Arial" w:cs="Arial"/>
                <w:sz w:val="20"/>
                <w:szCs w:val="20"/>
              </w:rPr>
            </w:pPr>
            <w:r w:rsidRPr="00345FAB">
              <w:rPr>
                <w:rFonts w:ascii="Arial" w:hAnsi="Arial" w:cs="Arial"/>
                <w:sz w:val="20"/>
                <w:szCs w:val="20"/>
              </w:rPr>
              <w:t>MjRTV1</w:t>
            </w:r>
          </w:p>
        </w:tc>
        <w:tc>
          <w:tcPr>
            <w:tcW w:w="1288" w:type="dxa"/>
            <w:vAlign w:val="bottom"/>
          </w:tcPr>
          <w:p w14:paraId="25E1846C" w14:textId="77777777" w:rsidR="00924617" w:rsidRPr="00345FAB" w:rsidRDefault="00924617" w:rsidP="00345FAB">
            <w:pPr>
              <w:rPr>
                <w:rFonts w:ascii="Arial" w:hAnsi="Arial" w:cs="Arial"/>
                <w:sz w:val="20"/>
                <w:szCs w:val="20"/>
              </w:rPr>
            </w:pPr>
            <w:r>
              <w:rPr>
                <w:rFonts w:ascii="Arial" w:hAnsi="Arial" w:cs="Arial"/>
                <w:color w:val="000000"/>
                <w:sz w:val="20"/>
                <w:szCs w:val="20"/>
              </w:rPr>
              <w:t>63.8</w:t>
            </w:r>
          </w:p>
        </w:tc>
        <w:tc>
          <w:tcPr>
            <w:tcW w:w="1288" w:type="dxa"/>
            <w:vAlign w:val="bottom"/>
          </w:tcPr>
          <w:p w14:paraId="57A1EF5C" w14:textId="77777777" w:rsidR="00924617" w:rsidRPr="00345FAB" w:rsidRDefault="00924617" w:rsidP="00345FAB">
            <w:pPr>
              <w:rPr>
                <w:rFonts w:ascii="Arial" w:hAnsi="Arial" w:cs="Arial"/>
                <w:sz w:val="20"/>
                <w:szCs w:val="20"/>
              </w:rPr>
            </w:pPr>
            <w:r>
              <w:rPr>
                <w:rFonts w:ascii="Arial" w:hAnsi="Arial" w:cs="Arial"/>
                <w:color w:val="000000"/>
                <w:sz w:val="20"/>
                <w:szCs w:val="20"/>
              </w:rPr>
              <w:t>42.9</w:t>
            </w:r>
          </w:p>
        </w:tc>
        <w:tc>
          <w:tcPr>
            <w:tcW w:w="1288" w:type="dxa"/>
            <w:shd w:val="clear" w:color="auto" w:fill="000000" w:themeFill="text1"/>
            <w:vAlign w:val="bottom"/>
          </w:tcPr>
          <w:p w14:paraId="7A688B3D" w14:textId="77777777" w:rsidR="00924617" w:rsidRPr="00345FAB" w:rsidRDefault="00924617" w:rsidP="00345FAB">
            <w:pPr>
              <w:rPr>
                <w:rFonts w:ascii="Arial" w:hAnsi="Arial" w:cs="Arial"/>
                <w:sz w:val="20"/>
                <w:szCs w:val="20"/>
              </w:rPr>
            </w:pPr>
          </w:p>
        </w:tc>
        <w:tc>
          <w:tcPr>
            <w:tcW w:w="1288" w:type="dxa"/>
            <w:vAlign w:val="bottom"/>
          </w:tcPr>
          <w:p w14:paraId="17B295CE" w14:textId="77777777" w:rsidR="00924617" w:rsidRPr="00345FAB" w:rsidRDefault="00924617" w:rsidP="00345FAB">
            <w:pPr>
              <w:rPr>
                <w:rFonts w:ascii="Arial" w:hAnsi="Arial" w:cs="Arial"/>
                <w:sz w:val="20"/>
                <w:szCs w:val="20"/>
              </w:rPr>
            </w:pPr>
          </w:p>
        </w:tc>
        <w:tc>
          <w:tcPr>
            <w:tcW w:w="1288" w:type="dxa"/>
            <w:vAlign w:val="bottom"/>
          </w:tcPr>
          <w:p w14:paraId="3929B004" w14:textId="77777777" w:rsidR="00924617" w:rsidRPr="00345FAB" w:rsidRDefault="00924617" w:rsidP="00345FAB">
            <w:pPr>
              <w:rPr>
                <w:rFonts w:ascii="Arial" w:hAnsi="Arial" w:cs="Arial"/>
                <w:sz w:val="20"/>
                <w:szCs w:val="20"/>
              </w:rPr>
            </w:pPr>
          </w:p>
        </w:tc>
      </w:tr>
      <w:tr w:rsidR="00924617" w14:paraId="1D3B5A4A" w14:textId="77777777" w:rsidTr="00345FAB">
        <w:tc>
          <w:tcPr>
            <w:tcW w:w="1288" w:type="dxa"/>
          </w:tcPr>
          <w:p w14:paraId="658A337F" w14:textId="77777777" w:rsidR="00924617" w:rsidRPr="00345FAB" w:rsidRDefault="00924617" w:rsidP="00345FAB">
            <w:pPr>
              <w:rPr>
                <w:rFonts w:ascii="Arial" w:hAnsi="Arial" w:cs="Arial"/>
                <w:sz w:val="20"/>
                <w:szCs w:val="20"/>
              </w:rPr>
            </w:pPr>
            <w:r w:rsidRPr="00345FAB">
              <w:rPr>
                <w:rFonts w:ascii="Arial" w:hAnsi="Arial" w:cs="Arial"/>
                <w:sz w:val="20"/>
                <w:szCs w:val="20"/>
              </w:rPr>
              <w:t>TrRTV1</w:t>
            </w:r>
          </w:p>
        </w:tc>
        <w:tc>
          <w:tcPr>
            <w:tcW w:w="1288" w:type="dxa"/>
            <w:vAlign w:val="bottom"/>
          </w:tcPr>
          <w:p w14:paraId="01E6733F" w14:textId="77777777" w:rsidR="00924617" w:rsidRPr="00345FAB" w:rsidRDefault="00924617" w:rsidP="00345FAB">
            <w:pPr>
              <w:rPr>
                <w:rFonts w:ascii="Arial" w:hAnsi="Arial" w:cs="Arial"/>
                <w:sz w:val="20"/>
                <w:szCs w:val="20"/>
              </w:rPr>
            </w:pPr>
            <w:r>
              <w:rPr>
                <w:rFonts w:ascii="Arial" w:hAnsi="Arial" w:cs="Arial"/>
                <w:color w:val="000000"/>
                <w:sz w:val="20"/>
                <w:szCs w:val="20"/>
              </w:rPr>
              <w:t>12.1</w:t>
            </w:r>
          </w:p>
        </w:tc>
        <w:tc>
          <w:tcPr>
            <w:tcW w:w="1288" w:type="dxa"/>
            <w:vAlign w:val="bottom"/>
          </w:tcPr>
          <w:p w14:paraId="00DFDEC7" w14:textId="77777777" w:rsidR="00924617" w:rsidRPr="00345FAB" w:rsidRDefault="00924617" w:rsidP="00345FAB">
            <w:pPr>
              <w:rPr>
                <w:rFonts w:ascii="Arial" w:hAnsi="Arial" w:cs="Arial"/>
                <w:sz w:val="20"/>
                <w:szCs w:val="20"/>
              </w:rPr>
            </w:pPr>
            <w:r>
              <w:rPr>
                <w:rFonts w:ascii="Arial" w:hAnsi="Arial" w:cs="Arial"/>
                <w:color w:val="000000"/>
                <w:sz w:val="20"/>
                <w:szCs w:val="20"/>
              </w:rPr>
              <w:t>12.3</w:t>
            </w:r>
          </w:p>
        </w:tc>
        <w:tc>
          <w:tcPr>
            <w:tcW w:w="1288" w:type="dxa"/>
            <w:shd w:val="clear" w:color="auto" w:fill="auto"/>
            <w:vAlign w:val="bottom"/>
          </w:tcPr>
          <w:p w14:paraId="27723630" w14:textId="77777777" w:rsidR="00924617" w:rsidRPr="00345FAB" w:rsidRDefault="00924617" w:rsidP="00345FAB">
            <w:pPr>
              <w:rPr>
                <w:rFonts w:ascii="Arial" w:hAnsi="Arial" w:cs="Arial"/>
                <w:sz w:val="20"/>
                <w:szCs w:val="20"/>
              </w:rPr>
            </w:pPr>
            <w:r>
              <w:rPr>
                <w:rFonts w:ascii="Arial" w:hAnsi="Arial" w:cs="Arial"/>
                <w:color w:val="000000"/>
                <w:sz w:val="20"/>
                <w:szCs w:val="20"/>
              </w:rPr>
              <w:t>12.0</w:t>
            </w:r>
          </w:p>
        </w:tc>
        <w:tc>
          <w:tcPr>
            <w:tcW w:w="1288" w:type="dxa"/>
            <w:shd w:val="clear" w:color="auto" w:fill="000000" w:themeFill="text1"/>
            <w:vAlign w:val="bottom"/>
          </w:tcPr>
          <w:p w14:paraId="63959B42" w14:textId="77777777" w:rsidR="00924617" w:rsidRPr="00345FAB" w:rsidRDefault="00924617" w:rsidP="00345FAB">
            <w:pPr>
              <w:rPr>
                <w:rFonts w:ascii="Arial" w:hAnsi="Arial" w:cs="Arial"/>
                <w:sz w:val="20"/>
                <w:szCs w:val="20"/>
              </w:rPr>
            </w:pPr>
          </w:p>
        </w:tc>
        <w:tc>
          <w:tcPr>
            <w:tcW w:w="1288" w:type="dxa"/>
            <w:vAlign w:val="bottom"/>
          </w:tcPr>
          <w:p w14:paraId="7D721923" w14:textId="77777777" w:rsidR="00924617" w:rsidRPr="00345FAB" w:rsidRDefault="00924617" w:rsidP="00345FAB">
            <w:pPr>
              <w:rPr>
                <w:rFonts w:ascii="Arial" w:hAnsi="Arial" w:cs="Arial"/>
                <w:sz w:val="20"/>
                <w:szCs w:val="20"/>
              </w:rPr>
            </w:pPr>
          </w:p>
        </w:tc>
      </w:tr>
      <w:tr w:rsidR="00924617" w14:paraId="1367FF26" w14:textId="77777777" w:rsidTr="003769B1">
        <w:tc>
          <w:tcPr>
            <w:tcW w:w="1288" w:type="dxa"/>
          </w:tcPr>
          <w:p w14:paraId="0903850E" w14:textId="77777777" w:rsidR="00924617" w:rsidRPr="00345FAB" w:rsidRDefault="00924617" w:rsidP="00345FAB">
            <w:pPr>
              <w:rPr>
                <w:rFonts w:ascii="Arial" w:hAnsi="Arial" w:cs="Arial"/>
                <w:sz w:val="20"/>
                <w:szCs w:val="20"/>
              </w:rPr>
            </w:pPr>
            <w:r w:rsidRPr="00345FAB">
              <w:rPr>
                <w:rFonts w:ascii="Arial" w:hAnsi="Arial" w:cs="Arial"/>
                <w:sz w:val="20"/>
                <w:szCs w:val="20"/>
              </w:rPr>
              <w:t>YbRTV3</w:t>
            </w:r>
          </w:p>
        </w:tc>
        <w:tc>
          <w:tcPr>
            <w:tcW w:w="1288" w:type="dxa"/>
            <w:vAlign w:val="bottom"/>
          </w:tcPr>
          <w:p w14:paraId="67141817" w14:textId="77777777" w:rsidR="00924617" w:rsidRPr="00345FAB" w:rsidRDefault="00924617" w:rsidP="00345FAB">
            <w:pPr>
              <w:rPr>
                <w:rFonts w:ascii="Arial" w:hAnsi="Arial" w:cs="Arial"/>
                <w:sz w:val="20"/>
                <w:szCs w:val="20"/>
              </w:rPr>
            </w:pPr>
            <w:r>
              <w:rPr>
                <w:rFonts w:ascii="Arial" w:hAnsi="Arial" w:cs="Arial"/>
                <w:color w:val="000000"/>
                <w:sz w:val="20"/>
                <w:szCs w:val="20"/>
              </w:rPr>
              <w:t>12.3</w:t>
            </w:r>
          </w:p>
        </w:tc>
        <w:tc>
          <w:tcPr>
            <w:tcW w:w="1288" w:type="dxa"/>
            <w:vAlign w:val="bottom"/>
          </w:tcPr>
          <w:p w14:paraId="08ED186E" w14:textId="77777777" w:rsidR="00924617" w:rsidRPr="00345FAB" w:rsidRDefault="00924617" w:rsidP="00345FAB">
            <w:pPr>
              <w:rPr>
                <w:rFonts w:ascii="Arial" w:hAnsi="Arial" w:cs="Arial"/>
                <w:sz w:val="20"/>
                <w:szCs w:val="20"/>
              </w:rPr>
            </w:pPr>
            <w:r>
              <w:rPr>
                <w:rFonts w:ascii="Arial" w:hAnsi="Arial" w:cs="Arial"/>
                <w:color w:val="000000"/>
                <w:sz w:val="20"/>
                <w:szCs w:val="20"/>
              </w:rPr>
              <w:t>11.2</w:t>
            </w:r>
          </w:p>
        </w:tc>
        <w:tc>
          <w:tcPr>
            <w:tcW w:w="1288" w:type="dxa"/>
            <w:vAlign w:val="bottom"/>
          </w:tcPr>
          <w:p w14:paraId="0ACEE0EC" w14:textId="77777777" w:rsidR="00924617" w:rsidRPr="00345FAB" w:rsidRDefault="00924617" w:rsidP="00345FAB">
            <w:pPr>
              <w:rPr>
                <w:rFonts w:ascii="Arial" w:hAnsi="Arial" w:cs="Arial"/>
                <w:sz w:val="20"/>
                <w:szCs w:val="20"/>
              </w:rPr>
            </w:pPr>
            <w:r>
              <w:rPr>
                <w:rFonts w:ascii="Arial" w:hAnsi="Arial" w:cs="Arial"/>
                <w:color w:val="000000"/>
                <w:sz w:val="20"/>
                <w:szCs w:val="20"/>
              </w:rPr>
              <w:t>10.7</w:t>
            </w:r>
          </w:p>
        </w:tc>
        <w:tc>
          <w:tcPr>
            <w:tcW w:w="1288" w:type="dxa"/>
            <w:vAlign w:val="bottom"/>
          </w:tcPr>
          <w:p w14:paraId="3D97709C" w14:textId="77777777" w:rsidR="00924617" w:rsidRPr="00345FAB" w:rsidRDefault="00924617" w:rsidP="00345FAB">
            <w:pPr>
              <w:rPr>
                <w:rFonts w:ascii="Arial" w:hAnsi="Arial" w:cs="Arial"/>
                <w:sz w:val="20"/>
                <w:szCs w:val="20"/>
              </w:rPr>
            </w:pPr>
            <w:r>
              <w:rPr>
                <w:rFonts w:ascii="Arial" w:hAnsi="Arial" w:cs="Arial"/>
                <w:color w:val="000000"/>
                <w:sz w:val="20"/>
                <w:szCs w:val="20"/>
              </w:rPr>
              <w:t>28.0</w:t>
            </w:r>
          </w:p>
        </w:tc>
        <w:tc>
          <w:tcPr>
            <w:tcW w:w="1288" w:type="dxa"/>
            <w:shd w:val="clear" w:color="auto" w:fill="000000" w:themeFill="text1"/>
            <w:vAlign w:val="bottom"/>
          </w:tcPr>
          <w:p w14:paraId="75C7F752" w14:textId="77777777" w:rsidR="00924617" w:rsidRPr="00345FAB" w:rsidRDefault="00924617" w:rsidP="00345FAB">
            <w:pPr>
              <w:rPr>
                <w:rFonts w:ascii="Arial" w:hAnsi="Arial" w:cs="Arial"/>
                <w:sz w:val="20"/>
                <w:szCs w:val="20"/>
              </w:rPr>
            </w:pPr>
          </w:p>
        </w:tc>
      </w:tr>
    </w:tbl>
    <w:p w14:paraId="17B4201C" w14:textId="77777777" w:rsidR="00924617" w:rsidRDefault="00924617" w:rsidP="00345FAB">
      <w:pPr>
        <w:rPr>
          <w:rFonts w:ascii="Arial" w:hAnsi="Arial" w:cs="Arial"/>
          <w:b/>
          <w:sz w:val="22"/>
          <w:szCs w:val="22"/>
        </w:rPr>
      </w:pPr>
    </w:p>
    <w:p w14:paraId="74409AB3" w14:textId="77777777" w:rsidR="00924617" w:rsidRDefault="00924617" w:rsidP="00345FAB">
      <w:pPr>
        <w:rPr>
          <w:rFonts w:ascii="Arial" w:hAnsi="Arial" w:cs="Arial"/>
          <w:b/>
          <w:sz w:val="22"/>
          <w:szCs w:val="22"/>
        </w:rPr>
      </w:pPr>
    </w:p>
    <w:p w14:paraId="6D7BBEA2" w14:textId="109AD93F" w:rsidR="00924617" w:rsidRDefault="00924617" w:rsidP="00345FAB">
      <w:pPr>
        <w:rPr>
          <w:rFonts w:ascii="Arial" w:hAnsi="Arial" w:cs="Arial"/>
          <w:bCs/>
          <w:sz w:val="22"/>
          <w:szCs w:val="22"/>
        </w:rPr>
      </w:pPr>
      <w:r w:rsidRPr="00496D3F">
        <w:rPr>
          <w:rFonts w:ascii="Arial" w:hAnsi="Arial" w:cs="Arial"/>
          <w:b/>
          <w:sz w:val="22"/>
          <w:szCs w:val="22"/>
        </w:rPr>
        <w:t xml:space="preserve">Table </w:t>
      </w:r>
      <w:r>
        <w:rPr>
          <w:rFonts w:ascii="Arial" w:hAnsi="Arial" w:cs="Arial"/>
          <w:b/>
          <w:sz w:val="22"/>
          <w:szCs w:val="22"/>
        </w:rPr>
        <w:t>8</w:t>
      </w:r>
      <w:r w:rsidRPr="00496D3F">
        <w:rPr>
          <w:rFonts w:ascii="Arial" w:hAnsi="Arial" w:cs="Arial"/>
          <w:b/>
          <w:sz w:val="22"/>
          <w:szCs w:val="22"/>
        </w:rPr>
        <w:t>.</w:t>
      </w:r>
      <w:r>
        <w:rPr>
          <w:rFonts w:ascii="Arial" w:hAnsi="Arial" w:cs="Arial"/>
          <w:bCs/>
          <w:sz w:val="22"/>
          <w:szCs w:val="22"/>
        </w:rPr>
        <w:t xml:space="preserve"> </w:t>
      </w:r>
      <w:r w:rsidRPr="005F1A0D">
        <w:rPr>
          <w:rFonts w:ascii="Arial" w:hAnsi="Arial" w:cs="Arial"/>
          <w:bCs/>
          <w:sz w:val="22"/>
          <w:szCs w:val="22"/>
        </w:rPr>
        <w:t xml:space="preserve">Percentage amino acid identities (p-distance) of a </w:t>
      </w:r>
      <w:r w:rsidR="00021888" w:rsidRPr="005F1A0D">
        <w:rPr>
          <w:rFonts w:ascii="Arial" w:hAnsi="Arial" w:cs="Arial"/>
          <w:bCs/>
          <w:sz w:val="22"/>
          <w:szCs w:val="22"/>
        </w:rPr>
        <w:t>C</w:t>
      </w:r>
      <w:r w:rsidR="00021888">
        <w:rPr>
          <w:rFonts w:ascii="Arial" w:hAnsi="Arial" w:cs="Arial"/>
          <w:bCs/>
          <w:sz w:val="22"/>
          <w:szCs w:val="22"/>
        </w:rPr>
        <w:t>lustal</w:t>
      </w:r>
      <w:r w:rsidR="00021888" w:rsidRPr="005F1A0D">
        <w:rPr>
          <w:rFonts w:ascii="Arial" w:hAnsi="Arial" w:cs="Arial"/>
          <w:bCs/>
          <w:sz w:val="22"/>
          <w:szCs w:val="22"/>
        </w:rPr>
        <w:t>W</w:t>
      </w:r>
      <w:r w:rsidRPr="005F1A0D">
        <w:rPr>
          <w:rFonts w:ascii="Arial" w:hAnsi="Arial" w:cs="Arial"/>
          <w:bCs/>
          <w:sz w:val="22"/>
          <w:szCs w:val="22"/>
        </w:rPr>
        <w:t xml:space="preserve"> alignment of </w:t>
      </w:r>
      <w:r>
        <w:rPr>
          <w:rFonts w:ascii="Arial" w:hAnsi="Arial" w:cs="Arial"/>
          <w:bCs/>
          <w:sz w:val="22"/>
          <w:szCs w:val="22"/>
        </w:rPr>
        <w:t>betaricinrhavirus</w:t>
      </w:r>
      <w:r w:rsidRPr="005F1A0D">
        <w:rPr>
          <w:rFonts w:ascii="Arial" w:hAnsi="Arial" w:cs="Arial"/>
          <w:bCs/>
          <w:sz w:val="22"/>
          <w:szCs w:val="22"/>
        </w:rPr>
        <w:t xml:space="preserve"> </w:t>
      </w:r>
      <w:r>
        <w:rPr>
          <w:rFonts w:ascii="Arial" w:hAnsi="Arial" w:cs="Arial"/>
          <w:bCs/>
          <w:sz w:val="22"/>
          <w:szCs w:val="22"/>
        </w:rPr>
        <w:t>L</w:t>
      </w:r>
      <w:r w:rsidRPr="005F1A0D">
        <w:rPr>
          <w:rFonts w:ascii="Arial" w:hAnsi="Arial" w:cs="Arial"/>
          <w:bCs/>
          <w:sz w:val="22"/>
          <w:szCs w:val="22"/>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3F4D4590" w14:textId="77777777" w:rsidR="00924617" w:rsidRDefault="00924617">
      <w:pPr>
        <w:rPr>
          <w:rFonts w:ascii="Arial" w:hAnsi="Arial" w:cs="Arial"/>
          <w:b/>
          <w:sz w:val="22"/>
          <w:szCs w:val="22"/>
        </w:rPr>
      </w:pPr>
    </w:p>
    <w:tbl>
      <w:tblPr>
        <w:tblStyle w:val="TableGrid"/>
        <w:tblW w:w="0" w:type="auto"/>
        <w:tblLook w:val="04A0" w:firstRow="1" w:lastRow="0" w:firstColumn="1" w:lastColumn="0" w:noHBand="0" w:noVBand="1"/>
      </w:tblPr>
      <w:tblGrid>
        <w:gridCol w:w="1288"/>
        <w:gridCol w:w="1288"/>
        <w:gridCol w:w="1288"/>
        <w:gridCol w:w="1288"/>
        <w:gridCol w:w="1288"/>
        <w:gridCol w:w="1288"/>
      </w:tblGrid>
      <w:tr w:rsidR="00924617" w14:paraId="54040566" w14:textId="77777777" w:rsidTr="00B75C7C">
        <w:tc>
          <w:tcPr>
            <w:tcW w:w="1288" w:type="dxa"/>
          </w:tcPr>
          <w:p w14:paraId="127270C5" w14:textId="77777777" w:rsidR="00924617" w:rsidRDefault="00924617" w:rsidP="00B75C7C"/>
        </w:tc>
        <w:tc>
          <w:tcPr>
            <w:tcW w:w="1288" w:type="dxa"/>
          </w:tcPr>
          <w:p w14:paraId="4B5CE5AC" w14:textId="77777777" w:rsidR="00924617" w:rsidRDefault="00924617" w:rsidP="00B75C7C">
            <w:r w:rsidRPr="00345FAB">
              <w:rPr>
                <w:rFonts w:ascii="Arial" w:hAnsi="Arial" w:cs="Arial"/>
                <w:sz w:val="20"/>
                <w:szCs w:val="20"/>
              </w:rPr>
              <w:t>CRV</w:t>
            </w:r>
          </w:p>
        </w:tc>
        <w:tc>
          <w:tcPr>
            <w:tcW w:w="1288" w:type="dxa"/>
          </w:tcPr>
          <w:p w14:paraId="45E3C27D" w14:textId="77777777" w:rsidR="00924617" w:rsidRDefault="00924617" w:rsidP="00B75C7C">
            <w:r w:rsidRPr="00345FAB">
              <w:rPr>
                <w:rFonts w:ascii="Arial" w:hAnsi="Arial" w:cs="Arial"/>
                <w:sz w:val="20"/>
                <w:szCs w:val="20"/>
              </w:rPr>
              <w:t>BLTRV1</w:t>
            </w:r>
          </w:p>
        </w:tc>
        <w:tc>
          <w:tcPr>
            <w:tcW w:w="1288" w:type="dxa"/>
          </w:tcPr>
          <w:p w14:paraId="4DA9086E" w14:textId="77777777" w:rsidR="00924617" w:rsidRDefault="00924617" w:rsidP="00B75C7C">
            <w:r w:rsidRPr="00345FAB">
              <w:rPr>
                <w:rFonts w:ascii="Arial" w:hAnsi="Arial" w:cs="Arial"/>
                <w:sz w:val="20"/>
                <w:szCs w:val="20"/>
              </w:rPr>
              <w:t>MjRTV1</w:t>
            </w:r>
          </w:p>
        </w:tc>
        <w:tc>
          <w:tcPr>
            <w:tcW w:w="1288" w:type="dxa"/>
          </w:tcPr>
          <w:p w14:paraId="68B547B0" w14:textId="77777777" w:rsidR="00924617" w:rsidRDefault="00924617" w:rsidP="00B75C7C">
            <w:r w:rsidRPr="00345FAB">
              <w:rPr>
                <w:rFonts w:ascii="Arial" w:hAnsi="Arial" w:cs="Arial"/>
                <w:sz w:val="20"/>
                <w:szCs w:val="20"/>
              </w:rPr>
              <w:t>TrRTV1</w:t>
            </w:r>
          </w:p>
        </w:tc>
        <w:tc>
          <w:tcPr>
            <w:tcW w:w="1288" w:type="dxa"/>
          </w:tcPr>
          <w:p w14:paraId="0D8C2214" w14:textId="77777777" w:rsidR="00924617" w:rsidRDefault="00924617" w:rsidP="00B75C7C">
            <w:r w:rsidRPr="00345FAB">
              <w:rPr>
                <w:rFonts w:ascii="Arial" w:hAnsi="Arial" w:cs="Arial"/>
                <w:sz w:val="20"/>
                <w:szCs w:val="20"/>
              </w:rPr>
              <w:t>YbRTV3</w:t>
            </w:r>
          </w:p>
        </w:tc>
      </w:tr>
      <w:tr w:rsidR="00924617" w14:paraId="0F33A888" w14:textId="77777777" w:rsidTr="00B75C7C">
        <w:tc>
          <w:tcPr>
            <w:tcW w:w="1288" w:type="dxa"/>
          </w:tcPr>
          <w:p w14:paraId="394FF35F" w14:textId="77777777" w:rsidR="00924617" w:rsidRPr="00345FAB" w:rsidRDefault="00924617" w:rsidP="00345FAB">
            <w:pPr>
              <w:rPr>
                <w:rFonts w:ascii="Arial" w:hAnsi="Arial" w:cs="Arial"/>
                <w:sz w:val="20"/>
                <w:szCs w:val="20"/>
              </w:rPr>
            </w:pPr>
            <w:r w:rsidRPr="00345FAB">
              <w:rPr>
                <w:rFonts w:ascii="Arial" w:hAnsi="Arial" w:cs="Arial"/>
                <w:sz w:val="20"/>
                <w:szCs w:val="20"/>
              </w:rPr>
              <w:t>CRV</w:t>
            </w:r>
          </w:p>
        </w:tc>
        <w:tc>
          <w:tcPr>
            <w:tcW w:w="1288" w:type="dxa"/>
            <w:shd w:val="clear" w:color="auto" w:fill="000000" w:themeFill="text1"/>
            <w:vAlign w:val="bottom"/>
          </w:tcPr>
          <w:p w14:paraId="4B384AC5" w14:textId="77777777" w:rsidR="00924617" w:rsidRPr="00345FAB" w:rsidRDefault="00924617" w:rsidP="00345FAB">
            <w:pPr>
              <w:rPr>
                <w:rFonts w:ascii="Arial" w:hAnsi="Arial" w:cs="Arial"/>
                <w:sz w:val="20"/>
                <w:szCs w:val="20"/>
              </w:rPr>
            </w:pPr>
            <w:r>
              <w:rPr>
                <w:rFonts w:ascii="Arial" w:hAnsi="Arial" w:cs="Arial"/>
                <w:color w:val="000000"/>
                <w:sz w:val="20"/>
                <w:szCs w:val="20"/>
              </w:rPr>
              <w:t>10.0</w:t>
            </w:r>
          </w:p>
        </w:tc>
        <w:tc>
          <w:tcPr>
            <w:tcW w:w="1288" w:type="dxa"/>
            <w:vAlign w:val="bottom"/>
          </w:tcPr>
          <w:p w14:paraId="49993771" w14:textId="77777777" w:rsidR="00924617" w:rsidRPr="00345FAB" w:rsidRDefault="00924617" w:rsidP="00345FAB">
            <w:pPr>
              <w:rPr>
                <w:rFonts w:ascii="Arial" w:hAnsi="Arial" w:cs="Arial"/>
                <w:sz w:val="20"/>
                <w:szCs w:val="20"/>
              </w:rPr>
            </w:pPr>
          </w:p>
        </w:tc>
        <w:tc>
          <w:tcPr>
            <w:tcW w:w="1288" w:type="dxa"/>
            <w:vAlign w:val="bottom"/>
          </w:tcPr>
          <w:p w14:paraId="15F0B5A8" w14:textId="77777777" w:rsidR="00924617" w:rsidRPr="00345FAB" w:rsidRDefault="00924617" w:rsidP="00345FAB">
            <w:pPr>
              <w:rPr>
                <w:rFonts w:ascii="Arial" w:hAnsi="Arial" w:cs="Arial"/>
                <w:sz w:val="20"/>
                <w:szCs w:val="20"/>
              </w:rPr>
            </w:pPr>
          </w:p>
        </w:tc>
        <w:tc>
          <w:tcPr>
            <w:tcW w:w="1288" w:type="dxa"/>
            <w:vAlign w:val="bottom"/>
          </w:tcPr>
          <w:p w14:paraId="4E75AC12" w14:textId="77777777" w:rsidR="00924617" w:rsidRPr="00345FAB" w:rsidRDefault="00924617" w:rsidP="00345FAB">
            <w:pPr>
              <w:rPr>
                <w:rFonts w:ascii="Arial" w:hAnsi="Arial" w:cs="Arial"/>
                <w:sz w:val="20"/>
                <w:szCs w:val="20"/>
              </w:rPr>
            </w:pPr>
          </w:p>
        </w:tc>
        <w:tc>
          <w:tcPr>
            <w:tcW w:w="1288" w:type="dxa"/>
            <w:vAlign w:val="bottom"/>
          </w:tcPr>
          <w:p w14:paraId="135717AB" w14:textId="77777777" w:rsidR="00924617" w:rsidRPr="00345FAB" w:rsidRDefault="00924617" w:rsidP="00345FAB">
            <w:pPr>
              <w:rPr>
                <w:rFonts w:ascii="Arial" w:hAnsi="Arial" w:cs="Arial"/>
                <w:sz w:val="20"/>
                <w:szCs w:val="20"/>
              </w:rPr>
            </w:pPr>
          </w:p>
        </w:tc>
      </w:tr>
      <w:tr w:rsidR="00924617" w14:paraId="19990030" w14:textId="77777777" w:rsidTr="00B75C7C">
        <w:tc>
          <w:tcPr>
            <w:tcW w:w="1288" w:type="dxa"/>
          </w:tcPr>
          <w:p w14:paraId="4BD51FBB" w14:textId="77777777" w:rsidR="00924617" w:rsidRPr="00345FAB" w:rsidRDefault="00924617" w:rsidP="00345FAB">
            <w:pPr>
              <w:rPr>
                <w:rFonts w:ascii="Arial" w:hAnsi="Arial" w:cs="Arial"/>
                <w:sz w:val="20"/>
                <w:szCs w:val="20"/>
              </w:rPr>
            </w:pPr>
            <w:r w:rsidRPr="00345FAB">
              <w:rPr>
                <w:rFonts w:ascii="Arial" w:hAnsi="Arial" w:cs="Arial"/>
                <w:sz w:val="20"/>
                <w:szCs w:val="20"/>
              </w:rPr>
              <w:t>BLTRV1</w:t>
            </w:r>
          </w:p>
        </w:tc>
        <w:tc>
          <w:tcPr>
            <w:tcW w:w="1288" w:type="dxa"/>
            <w:vAlign w:val="bottom"/>
          </w:tcPr>
          <w:p w14:paraId="4A2F16DC" w14:textId="77777777" w:rsidR="00924617" w:rsidRPr="00345FAB" w:rsidRDefault="00924617" w:rsidP="00345FAB">
            <w:pPr>
              <w:rPr>
                <w:rFonts w:ascii="Arial" w:hAnsi="Arial" w:cs="Arial"/>
                <w:sz w:val="20"/>
                <w:szCs w:val="20"/>
              </w:rPr>
            </w:pPr>
            <w:r>
              <w:rPr>
                <w:rFonts w:ascii="Arial" w:hAnsi="Arial" w:cs="Arial"/>
                <w:color w:val="000000"/>
                <w:sz w:val="20"/>
                <w:szCs w:val="20"/>
              </w:rPr>
              <w:t>75.6</w:t>
            </w:r>
          </w:p>
        </w:tc>
        <w:tc>
          <w:tcPr>
            <w:tcW w:w="1288" w:type="dxa"/>
            <w:shd w:val="clear" w:color="auto" w:fill="000000" w:themeFill="text1"/>
            <w:vAlign w:val="bottom"/>
          </w:tcPr>
          <w:p w14:paraId="0B8CCC2B" w14:textId="77777777" w:rsidR="00924617" w:rsidRPr="00345FAB" w:rsidRDefault="00924617" w:rsidP="00345FAB">
            <w:pPr>
              <w:rPr>
                <w:rFonts w:ascii="Arial" w:hAnsi="Arial" w:cs="Arial"/>
                <w:sz w:val="20"/>
                <w:szCs w:val="20"/>
              </w:rPr>
            </w:pPr>
          </w:p>
        </w:tc>
        <w:tc>
          <w:tcPr>
            <w:tcW w:w="1288" w:type="dxa"/>
            <w:vAlign w:val="bottom"/>
          </w:tcPr>
          <w:p w14:paraId="338143B8" w14:textId="77777777" w:rsidR="00924617" w:rsidRPr="00345FAB" w:rsidRDefault="00924617" w:rsidP="00345FAB">
            <w:pPr>
              <w:rPr>
                <w:rFonts w:ascii="Arial" w:hAnsi="Arial" w:cs="Arial"/>
                <w:sz w:val="20"/>
                <w:szCs w:val="20"/>
              </w:rPr>
            </w:pPr>
          </w:p>
        </w:tc>
        <w:tc>
          <w:tcPr>
            <w:tcW w:w="1288" w:type="dxa"/>
            <w:vAlign w:val="bottom"/>
          </w:tcPr>
          <w:p w14:paraId="010FC93B" w14:textId="77777777" w:rsidR="00924617" w:rsidRPr="00345FAB" w:rsidRDefault="00924617" w:rsidP="00345FAB">
            <w:pPr>
              <w:rPr>
                <w:rFonts w:ascii="Arial" w:hAnsi="Arial" w:cs="Arial"/>
                <w:sz w:val="20"/>
                <w:szCs w:val="20"/>
              </w:rPr>
            </w:pPr>
          </w:p>
        </w:tc>
        <w:tc>
          <w:tcPr>
            <w:tcW w:w="1288" w:type="dxa"/>
            <w:vAlign w:val="bottom"/>
          </w:tcPr>
          <w:p w14:paraId="55A798AD" w14:textId="77777777" w:rsidR="00924617" w:rsidRPr="00345FAB" w:rsidRDefault="00924617" w:rsidP="00345FAB">
            <w:pPr>
              <w:rPr>
                <w:rFonts w:ascii="Arial" w:hAnsi="Arial" w:cs="Arial"/>
                <w:sz w:val="20"/>
                <w:szCs w:val="20"/>
              </w:rPr>
            </w:pPr>
          </w:p>
        </w:tc>
      </w:tr>
      <w:tr w:rsidR="00924617" w14:paraId="22020C24" w14:textId="77777777" w:rsidTr="00B75C7C">
        <w:tc>
          <w:tcPr>
            <w:tcW w:w="1288" w:type="dxa"/>
          </w:tcPr>
          <w:p w14:paraId="1DA9007D" w14:textId="77777777" w:rsidR="00924617" w:rsidRPr="00345FAB" w:rsidRDefault="00924617" w:rsidP="00345FAB">
            <w:pPr>
              <w:rPr>
                <w:rFonts w:ascii="Arial" w:hAnsi="Arial" w:cs="Arial"/>
                <w:sz w:val="20"/>
                <w:szCs w:val="20"/>
              </w:rPr>
            </w:pPr>
            <w:r w:rsidRPr="00345FAB">
              <w:rPr>
                <w:rFonts w:ascii="Arial" w:hAnsi="Arial" w:cs="Arial"/>
                <w:sz w:val="20"/>
                <w:szCs w:val="20"/>
              </w:rPr>
              <w:t>MjRTV1</w:t>
            </w:r>
          </w:p>
        </w:tc>
        <w:tc>
          <w:tcPr>
            <w:tcW w:w="1288" w:type="dxa"/>
            <w:vAlign w:val="bottom"/>
          </w:tcPr>
          <w:p w14:paraId="77848716" w14:textId="77777777" w:rsidR="00924617" w:rsidRPr="00345FAB" w:rsidRDefault="00924617" w:rsidP="00345FAB">
            <w:pPr>
              <w:rPr>
                <w:rFonts w:ascii="Arial" w:hAnsi="Arial" w:cs="Arial"/>
                <w:sz w:val="20"/>
                <w:szCs w:val="20"/>
              </w:rPr>
            </w:pPr>
            <w:r>
              <w:rPr>
                <w:rFonts w:ascii="Arial" w:hAnsi="Arial" w:cs="Arial"/>
                <w:color w:val="000000"/>
                <w:sz w:val="20"/>
                <w:szCs w:val="20"/>
              </w:rPr>
              <w:t>87.5</w:t>
            </w:r>
          </w:p>
        </w:tc>
        <w:tc>
          <w:tcPr>
            <w:tcW w:w="1288" w:type="dxa"/>
            <w:vAlign w:val="bottom"/>
          </w:tcPr>
          <w:p w14:paraId="323F425E" w14:textId="77777777" w:rsidR="00924617" w:rsidRPr="00345FAB" w:rsidRDefault="00924617" w:rsidP="00345FAB">
            <w:pPr>
              <w:rPr>
                <w:rFonts w:ascii="Arial" w:hAnsi="Arial" w:cs="Arial"/>
                <w:sz w:val="20"/>
                <w:szCs w:val="20"/>
              </w:rPr>
            </w:pPr>
            <w:r>
              <w:rPr>
                <w:rFonts w:ascii="Arial" w:hAnsi="Arial" w:cs="Arial"/>
                <w:color w:val="000000"/>
                <w:sz w:val="20"/>
                <w:szCs w:val="20"/>
              </w:rPr>
              <w:t>75.3</w:t>
            </w:r>
          </w:p>
        </w:tc>
        <w:tc>
          <w:tcPr>
            <w:tcW w:w="1288" w:type="dxa"/>
            <w:shd w:val="clear" w:color="auto" w:fill="000000" w:themeFill="text1"/>
            <w:vAlign w:val="bottom"/>
          </w:tcPr>
          <w:p w14:paraId="3FE1CEDD" w14:textId="77777777" w:rsidR="00924617" w:rsidRPr="00345FAB" w:rsidRDefault="00924617" w:rsidP="00345FAB">
            <w:pPr>
              <w:rPr>
                <w:rFonts w:ascii="Arial" w:hAnsi="Arial" w:cs="Arial"/>
                <w:sz w:val="20"/>
                <w:szCs w:val="20"/>
              </w:rPr>
            </w:pPr>
            <w:r>
              <w:rPr>
                <w:rFonts w:ascii="Arial" w:hAnsi="Arial" w:cs="Arial"/>
                <w:color w:val="000000"/>
                <w:sz w:val="20"/>
                <w:szCs w:val="20"/>
              </w:rPr>
              <w:t>100.0</w:t>
            </w:r>
          </w:p>
        </w:tc>
        <w:tc>
          <w:tcPr>
            <w:tcW w:w="1288" w:type="dxa"/>
            <w:vAlign w:val="bottom"/>
          </w:tcPr>
          <w:p w14:paraId="54C9CF66" w14:textId="77777777" w:rsidR="00924617" w:rsidRPr="00345FAB" w:rsidRDefault="00924617" w:rsidP="00345FAB">
            <w:pPr>
              <w:rPr>
                <w:rFonts w:ascii="Arial" w:hAnsi="Arial" w:cs="Arial"/>
                <w:sz w:val="20"/>
                <w:szCs w:val="20"/>
              </w:rPr>
            </w:pPr>
          </w:p>
        </w:tc>
        <w:tc>
          <w:tcPr>
            <w:tcW w:w="1288" w:type="dxa"/>
            <w:vAlign w:val="bottom"/>
          </w:tcPr>
          <w:p w14:paraId="5D265119" w14:textId="77777777" w:rsidR="00924617" w:rsidRPr="00345FAB" w:rsidRDefault="00924617" w:rsidP="00345FAB">
            <w:pPr>
              <w:rPr>
                <w:rFonts w:ascii="Arial" w:hAnsi="Arial" w:cs="Arial"/>
                <w:sz w:val="20"/>
                <w:szCs w:val="20"/>
              </w:rPr>
            </w:pPr>
          </w:p>
        </w:tc>
      </w:tr>
      <w:tr w:rsidR="00924617" w14:paraId="5C038E62" w14:textId="77777777" w:rsidTr="00B75C7C">
        <w:tc>
          <w:tcPr>
            <w:tcW w:w="1288" w:type="dxa"/>
          </w:tcPr>
          <w:p w14:paraId="439895AC" w14:textId="77777777" w:rsidR="00924617" w:rsidRPr="00345FAB" w:rsidRDefault="00924617" w:rsidP="00345FAB">
            <w:pPr>
              <w:rPr>
                <w:rFonts w:ascii="Arial" w:hAnsi="Arial" w:cs="Arial"/>
                <w:sz w:val="20"/>
                <w:szCs w:val="20"/>
              </w:rPr>
            </w:pPr>
            <w:r w:rsidRPr="00345FAB">
              <w:rPr>
                <w:rFonts w:ascii="Arial" w:hAnsi="Arial" w:cs="Arial"/>
                <w:sz w:val="20"/>
                <w:szCs w:val="20"/>
              </w:rPr>
              <w:t>TrRTV1</w:t>
            </w:r>
          </w:p>
        </w:tc>
        <w:tc>
          <w:tcPr>
            <w:tcW w:w="1288" w:type="dxa"/>
            <w:vAlign w:val="bottom"/>
          </w:tcPr>
          <w:p w14:paraId="4FB2C418" w14:textId="77777777" w:rsidR="00924617" w:rsidRPr="00345FAB" w:rsidRDefault="00924617" w:rsidP="00345FAB">
            <w:pPr>
              <w:rPr>
                <w:rFonts w:ascii="Arial" w:hAnsi="Arial" w:cs="Arial"/>
                <w:sz w:val="20"/>
                <w:szCs w:val="20"/>
              </w:rPr>
            </w:pPr>
            <w:r>
              <w:rPr>
                <w:rFonts w:ascii="Arial" w:hAnsi="Arial" w:cs="Arial"/>
                <w:color w:val="000000"/>
                <w:sz w:val="20"/>
                <w:szCs w:val="20"/>
              </w:rPr>
              <w:t>36.2</w:t>
            </w:r>
          </w:p>
        </w:tc>
        <w:tc>
          <w:tcPr>
            <w:tcW w:w="1288" w:type="dxa"/>
            <w:vAlign w:val="bottom"/>
          </w:tcPr>
          <w:p w14:paraId="1819BA0B" w14:textId="77777777" w:rsidR="00924617" w:rsidRPr="00345FAB" w:rsidRDefault="00924617" w:rsidP="00345FAB">
            <w:pPr>
              <w:rPr>
                <w:rFonts w:ascii="Arial" w:hAnsi="Arial" w:cs="Arial"/>
                <w:sz w:val="20"/>
                <w:szCs w:val="20"/>
              </w:rPr>
            </w:pPr>
            <w:r>
              <w:rPr>
                <w:rFonts w:ascii="Arial" w:hAnsi="Arial" w:cs="Arial"/>
                <w:color w:val="000000"/>
                <w:sz w:val="20"/>
                <w:szCs w:val="20"/>
              </w:rPr>
              <w:t>36.2</w:t>
            </w:r>
          </w:p>
        </w:tc>
        <w:tc>
          <w:tcPr>
            <w:tcW w:w="1288" w:type="dxa"/>
            <w:shd w:val="clear" w:color="auto" w:fill="auto"/>
            <w:vAlign w:val="bottom"/>
          </w:tcPr>
          <w:p w14:paraId="2E02EBFF" w14:textId="77777777" w:rsidR="00924617" w:rsidRPr="00345FAB" w:rsidRDefault="00924617" w:rsidP="00345FAB">
            <w:pPr>
              <w:rPr>
                <w:rFonts w:ascii="Arial" w:hAnsi="Arial" w:cs="Arial"/>
                <w:sz w:val="20"/>
                <w:szCs w:val="20"/>
              </w:rPr>
            </w:pPr>
            <w:r>
              <w:rPr>
                <w:rFonts w:ascii="Arial" w:hAnsi="Arial" w:cs="Arial"/>
                <w:color w:val="000000"/>
                <w:sz w:val="20"/>
                <w:szCs w:val="20"/>
              </w:rPr>
              <w:t>36.3</w:t>
            </w:r>
          </w:p>
        </w:tc>
        <w:tc>
          <w:tcPr>
            <w:tcW w:w="1288" w:type="dxa"/>
            <w:shd w:val="clear" w:color="auto" w:fill="000000" w:themeFill="text1"/>
            <w:vAlign w:val="bottom"/>
          </w:tcPr>
          <w:p w14:paraId="412471B9" w14:textId="77777777" w:rsidR="00924617" w:rsidRPr="00345FAB" w:rsidRDefault="00924617" w:rsidP="00345FAB">
            <w:pPr>
              <w:rPr>
                <w:rFonts w:ascii="Arial" w:hAnsi="Arial" w:cs="Arial"/>
                <w:sz w:val="20"/>
                <w:szCs w:val="20"/>
              </w:rPr>
            </w:pPr>
          </w:p>
        </w:tc>
        <w:tc>
          <w:tcPr>
            <w:tcW w:w="1288" w:type="dxa"/>
            <w:vAlign w:val="bottom"/>
          </w:tcPr>
          <w:p w14:paraId="2E2BA91D" w14:textId="77777777" w:rsidR="00924617" w:rsidRPr="00345FAB" w:rsidRDefault="00924617" w:rsidP="00345FAB">
            <w:pPr>
              <w:rPr>
                <w:rFonts w:ascii="Arial" w:hAnsi="Arial" w:cs="Arial"/>
                <w:sz w:val="20"/>
                <w:szCs w:val="20"/>
              </w:rPr>
            </w:pPr>
          </w:p>
        </w:tc>
      </w:tr>
      <w:tr w:rsidR="00924617" w14:paraId="62992982" w14:textId="77777777" w:rsidTr="00B75C7C">
        <w:tc>
          <w:tcPr>
            <w:tcW w:w="1288" w:type="dxa"/>
          </w:tcPr>
          <w:p w14:paraId="0F7A1F12" w14:textId="77777777" w:rsidR="00924617" w:rsidRPr="00345FAB" w:rsidRDefault="00924617" w:rsidP="00345FAB">
            <w:pPr>
              <w:rPr>
                <w:rFonts w:ascii="Arial" w:hAnsi="Arial" w:cs="Arial"/>
                <w:sz w:val="20"/>
                <w:szCs w:val="20"/>
              </w:rPr>
            </w:pPr>
            <w:r w:rsidRPr="00345FAB">
              <w:rPr>
                <w:rFonts w:ascii="Arial" w:hAnsi="Arial" w:cs="Arial"/>
                <w:sz w:val="20"/>
                <w:szCs w:val="20"/>
              </w:rPr>
              <w:t>YbRTV3</w:t>
            </w:r>
          </w:p>
        </w:tc>
        <w:tc>
          <w:tcPr>
            <w:tcW w:w="1288" w:type="dxa"/>
            <w:vAlign w:val="bottom"/>
          </w:tcPr>
          <w:p w14:paraId="5B06A45E" w14:textId="77777777" w:rsidR="00924617" w:rsidRPr="00345FAB" w:rsidRDefault="00924617" w:rsidP="00345FAB">
            <w:pPr>
              <w:rPr>
                <w:rFonts w:ascii="Arial" w:hAnsi="Arial" w:cs="Arial"/>
                <w:sz w:val="20"/>
                <w:szCs w:val="20"/>
              </w:rPr>
            </w:pPr>
            <w:r>
              <w:rPr>
                <w:rFonts w:ascii="Arial" w:hAnsi="Arial" w:cs="Arial"/>
                <w:color w:val="000000"/>
                <w:sz w:val="20"/>
                <w:szCs w:val="20"/>
              </w:rPr>
              <w:t>35.9</w:t>
            </w:r>
          </w:p>
        </w:tc>
        <w:tc>
          <w:tcPr>
            <w:tcW w:w="1288" w:type="dxa"/>
            <w:vAlign w:val="bottom"/>
          </w:tcPr>
          <w:p w14:paraId="28DC9825" w14:textId="77777777" w:rsidR="00924617" w:rsidRPr="00345FAB" w:rsidRDefault="00924617" w:rsidP="00345FAB">
            <w:pPr>
              <w:rPr>
                <w:rFonts w:ascii="Arial" w:hAnsi="Arial" w:cs="Arial"/>
                <w:sz w:val="20"/>
                <w:szCs w:val="20"/>
              </w:rPr>
            </w:pPr>
            <w:r>
              <w:rPr>
                <w:rFonts w:ascii="Arial" w:hAnsi="Arial" w:cs="Arial"/>
                <w:color w:val="000000"/>
                <w:sz w:val="20"/>
                <w:szCs w:val="20"/>
              </w:rPr>
              <w:t>36.5</w:t>
            </w:r>
          </w:p>
        </w:tc>
        <w:tc>
          <w:tcPr>
            <w:tcW w:w="1288" w:type="dxa"/>
            <w:vAlign w:val="bottom"/>
          </w:tcPr>
          <w:p w14:paraId="31C58FCB" w14:textId="77777777" w:rsidR="00924617" w:rsidRPr="00345FAB" w:rsidRDefault="00924617" w:rsidP="00345FAB">
            <w:pPr>
              <w:rPr>
                <w:rFonts w:ascii="Arial" w:hAnsi="Arial" w:cs="Arial"/>
                <w:sz w:val="20"/>
                <w:szCs w:val="20"/>
              </w:rPr>
            </w:pPr>
            <w:r>
              <w:rPr>
                <w:rFonts w:ascii="Arial" w:hAnsi="Arial" w:cs="Arial"/>
                <w:color w:val="000000"/>
                <w:sz w:val="20"/>
                <w:szCs w:val="20"/>
              </w:rPr>
              <w:t>36.5</w:t>
            </w:r>
          </w:p>
        </w:tc>
        <w:tc>
          <w:tcPr>
            <w:tcW w:w="1288" w:type="dxa"/>
            <w:vAlign w:val="bottom"/>
          </w:tcPr>
          <w:p w14:paraId="032A3C1C" w14:textId="77777777" w:rsidR="00924617" w:rsidRPr="00345FAB" w:rsidRDefault="00924617" w:rsidP="00345FAB">
            <w:pPr>
              <w:rPr>
                <w:rFonts w:ascii="Arial" w:hAnsi="Arial" w:cs="Arial"/>
                <w:sz w:val="20"/>
                <w:szCs w:val="20"/>
              </w:rPr>
            </w:pPr>
            <w:r>
              <w:rPr>
                <w:rFonts w:ascii="Arial" w:hAnsi="Arial" w:cs="Arial"/>
                <w:color w:val="000000"/>
                <w:sz w:val="20"/>
                <w:szCs w:val="20"/>
              </w:rPr>
              <w:t>58.7</w:t>
            </w:r>
          </w:p>
        </w:tc>
        <w:tc>
          <w:tcPr>
            <w:tcW w:w="1288" w:type="dxa"/>
            <w:shd w:val="clear" w:color="auto" w:fill="000000" w:themeFill="text1"/>
            <w:vAlign w:val="bottom"/>
          </w:tcPr>
          <w:p w14:paraId="0650BE17" w14:textId="77777777" w:rsidR="00924617" w:rsidRPr="00345FAB" w:rsidRDefault="00924617" w:rsidP="00345FAB">
            <w:pPr>
              <w:rPr>
                <w:rFonts w:ascii="Arial" w:hAnsi="Arial" w:cs="Arial"/>
                <w:sz w:val="20"/>
                <w:szCs w:val="20"/>
              </w:rPr>
            </w:pPr>
            <w:r>
              <w:rPr>
                <w:rFonts w:ascii="Arial" w:hAnsi="Arial" w:cs="Arial"/>
                <w:color w:val="000000"/>
                <w:sz w:val="20"/>
                <w:szCs w:val="20"/>
              </w:rPr>
              <w:t>100.0</w:t>
            </w:r>
          </w:p>
        </w:tc>
      </w:tr>
    </w:tbl>
    <w:p w14:paraId="28DA570E" w14:textId="77777777" w:rsidR="00924617" w:rsidRDefault="00924617">
      <w:pPr>
        <w:rPr>
          <w:rFonts w:ascii="Arial" w:hAnsi="Arial" w:cs="Arial"/>
          <w:b/>
          <w:sz w:val="22"/>
          <w:szCs w:val="22"/>
        </w:rPr>
      </w:pPr>
    </w:p>
    <w:p w14:paraId="5B4A81C9" w14:textId="7F8927F8" w:rsidR="00924617" w:rsidRDefault="00924617" w:rsidP="00345FAB">
      <w:pPr>
        <w:rPr>
          <w:rFonts w:ascii="Arial" w:hAnsi="Arial" w:cs="Arial"/>
          <w:bCs/>
          <w:sz w:val="22"/>
          <w:szCs w:val="22"/>
        </w:rPr>
      </w:pPr>
      <w:r w:rsidRPr="00496D3F">
        <w:rPr>
          <w:rFonts w:ascii="Arial" w:hAnsi="Arial" w:cs="Arial"/>
          <w:b/>
          <w:sz w:val="22"/>
          <w:szCs w:val="22"/>
        </w:rPr>
        <w:t xml:space="preserve">Table </w:t>
      </w:r>
      <w:r>
        <w:rPr>
          <w:rFonts w:ascii="Arial" w:hAnsi="Arial" w:cs="Arial"/>
          <w:b/>
          <w:sz w:val="22"/>
          <w:szCs w:val="22"/>
        </w:rPr>
        <w:t>9</w:t>
      </w:r>
      <w:r w:rsidRPr="00496D3F">
        <w:rPr>
          <w:rFonts w:ascii="Arial" w:hAnsi="Arial" w:cs="Arial"/>
          <w:b/>
          <w:sz w:val="22"/>
          <w:szCs w:val="22"/>
        </w:rPr>
        <w:t>.</w:t>
      </w:r>
      <w:r>
        <w:rPr>
          <w:rFonts w:ascii="Arial" w:hAnsi="Arial" w:cs="Arial"/>
          <w:bCs/>
          <w:sz w:val="22"/>
          <w:szCs w:val="22"/>
        </w:rPr>
        <w:t xml:space="preserve"> </w:t>
      </w:r>
      <w:r w:rsidRPr="005F1A0D">
        <w:rPr>
          <w:rFonts w:ascii="Arial" w:hAnsi="Arial" w:cs="Arial"/>
          <w:bCs/>
          <w:sz w:val="22"/>
          <w:szCs w:val="22"/>
        </w:rPr>
        <w:t xml:space="preserve">Percentage amino acid identities (p-distance) of a </w:t>
      </w:r>
      <w:r w:rsidR="00021888" w:rsidRPr="005F1A0D">
        <w:rPr>
          <w:rFonts w:ascii="Arial" w:hAnsi="Arial" w:cs="Arial"/>
          <w:bCs/>
          <w:sz w:val="22"/>
          <w:szCs w:val="22"/>
        </w:rPr>
        <w:t>C</w:t>
      </w:r>
      <w:r w:rsidR="00021888">
        <w:rPr>
          <w:rFonts w:ascii="Arial" w:hAnsi="Arial" w:cs="Arial"/>
          <w:bCs/>
          <w:sz w:val="22"/>
          <w:szCs w:val="22"/>
        </w:rPr>
        <w:t>lustal</w:t>
      </w:r>
      <w:r w:rsidR="00021888" w:rsidRPr="005F1A0D">
        <w:rPr>
          <w:rFonts w:ascii="Arial" w:hAnsi="Arial" w:cs="Arial"/>
          <w:bCs/>
          <w:sz w:val="22"/>
          <w:szCs w:val="22"/>
        </w:rPr>
        <w:t>W</w:t>
      </w:r>
      <w:r w:rsidRPr="005F1A0D">
        <w:rPr>
          <w:rFonts w:ascii="Arial" w:hAnsi="Arial" w:cs="Arial"/>
          <w:bCs/>
          <w:sz w:val="22"/>
          <w:szCs w:val="22"/>
        </w:rPr>
        <w:t xml:space="preserve"> alignment of </w:t>
      </w:r>
      <w:r>
        <w:rPr>
          <w:rFonts w:ascii="Arial" w:hAnsi="Arial" w:cs="Arial"/>
          <w:bCs/>
          <w:sz w:val="22"/>
          <w:szCs w:val="22"/>
        </w:rPr>
        <w:t>betaricinrhavirus</w:t>
      </w:r>
      <w:r w:rsidRPr="005F1A0D">
        <w:rPr>
          <w:rFonts w:ascii="Arial" w:hAnsi="Arial" w:cs="Arial"/>
          <w:bCs/>
          <w:sz w:val="22"/>
          <w:szCs w:val="22"/>
        </w:rPr>
        <w:t xml:space="preserve"> </w:t>
      </w:r>
      <w:r>
        <w:rPr>
          <w:rFonts w:ascii="Arial" w:hAnsi="Arial" w:cs="Arial"/>
          <w:bCs/>
          <w:sz w:val="22"/>
          <w:szCs w:val="22"/>
        </w:rPr>
        <w:t>G</w:t>
      </w:r>
      <w:r w:rsidRPr="005F1A0D">
        <w:rPr>
          <w:rFonts w:ascii="Arial" w:hAnsi="Arial" w:cs="Arial"/>
          <w:bCs/>
          <w:sz w:val="22"/>
          <w:szCs w:val="22"/>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5461E3B8" w14:textId="77777777" w:rsidR="00924617" w:rsidRDefault="00924617">
      <w:pPr>
        <w:rPr>
          <w:rFonts w:ascii="Arial" w:hAnsi="Arial" w:cs="Arial"/>
          <w:b/>
          <w:sz w:val="22"/>
          <w:szCs w:val="22"/>
        </w:rPr>
      </w:pPr>
    </w:p>
    <w:tbl>
      <w:tblPr>
        <w:tblStyle w:val="TableGrid"/>
        <w:tblW w:w="0" w:type="auto"/>
        <w:tblLook w:val="04A0" w:firstRow="1" w:lastRow="0" w:firstColumn="1" w:lastColumn="0" w:noHBand="0" w:noVBand="1"/>
      </w:tblPr>
      <w:tblGrid>
        <w:gridCol w:w="1288"/>
        <w:gridCol w:w="1288"/>
        <w:gridCol w:w="1288"/>
        <w:gridCol w:w="1288"/>
      </w:tblGrid>
      <w:tr w:rsidR="00924617" w14:paraId="5E6ADB5E" w14:textId="77777777" w:rsidTr="00B75C7C">
        <w:tc>
          <w:tcPr>
            <w:tcW w:w="1288" w:type="dxa"/>
          </w:tcPr>
          <w:p w14:paraId="4A69F2AB" w14:textId="77777777" w:rsidR="00924617" w:rsidRDefault="00924617" w:rsidP="00B75C7C"/>
        </w:tc>
        <w:tc>
          <w:tcPr>
            <w:tcW w:w="1288" w:type="dxa"/>
          </w:tcPr>
          <w:p w14:paraId="5D8F6861" w14:textId="77777777" w:rsidR="00924617" w:rsidRDefault="00924617" w:rsidP="00B75C7C">
            <w:r w:rsidRPr="00345FAB">
              <w:rPr>
                <w:rFonts w:ascii="Arial" w:hAnsi="Arial" w:cs="Arial"/>
                <w:sz w:val="20"/>
                <w:szCs w:val="20"/>
              </w:rPr>
              <w:t>CRV</w:t>
            </w:r>
          </w:p>
        </w:tc>
        <w:tc>
          <w:tcPr>
            <w:tcW w:w="1288" w:type="dxa"/>
          </w:tcPr>
          <w:p w14:paraId="61A43E68" w14:textId="77777777" w:rsidR="00924617" w:rsidRDefault="00924617" w:rsidP="00B75C7C">
            <w:r w:rsidRPr="00345FAB">
              <w:rPr>
                <w:rFonts w:ascii="Arial" w:hAnsi="Arial" w:cs="Arial"/>
                <w:sz w:val="20"/>
                <w:szCs w:val="20"/>
              </w:rPr>
              <w:t>BLTRV1</w:t>
            </w:r>
          </w:p>
        </w:tc>
        <w:tc>
          <w:tcPr>
            <w:tcW w:w="1288" w:type="dxa"/>
          </w:tcPr>
          <w:p w14:paraId="74FB0E92" w14:textId="77777777" w:rsidR="00924617" w:rsidRDefault="00924617" w:rsidP="00B75C7C">
            <w:r w:rsidRPr="00345FAB">
              <w:rPr>
                <w:rFonts w:ascii="Arial" w:hAnsi="Arial" w:cs="Arial"/>
                <w:sz w:val="20"/>
                <w:szCs w:val="20"/>
              </w:rPr>
              <w:t>MjRTV1</w:t>
            </w:r>
          </w:p>
        </w:tc>
      </w:tr>
      <w:tr w:rsidR="00924617" w14:paraId="701FFF93" w14:textId="77777777" w:rsidTr="00B75C7C">
        <w:tc>
          <w:tcPr>
            <w:tcW w:w="1288" w:type="dxa"/>
          </w:tcPr>
          <w:p w14:paraId="446E8761" w14:textId="77777777" w:rsidR="00924617" w:rsidRPr="00345FAB" w:rsidRDefault="00924617" w:rsidP="00D9046C">
            <w:pPr>
              <w:rPr>
                <w:rFonts w:ascii="Arial" w:hAnsi="Arial" w:cs="Arial"/>
                <w:sz w:val="20"/>
                <w:szCs w:val="20"/>
              </w:rPr>
            </w:pPr>
            <w:r w:rsidRPr="00345FAB">
              <w:rPr>
                <w:rFonts w:ascii="Arial" w:hAnsi="Arial" w:cs="Arial"/>
                <w:sz w:val="20"/>
                <w:szCs w:val="20"/>
              </w:rPr>
              <w:t>CRV</w:t>
            </w:r>
          </w:p>
        </w:tc>
        <w:tc>
          <w:tcPr>
            <w:tcW w:w="1288" w:type="dxa"/>
            <w:shd w:val="clear" w:color="auto" w:fill="000000" w:themeFill="text1"/>
            <w:vAlign w:val="bottom"/>
          </w:tcPr>
          <w:p w14:paraId="5F4C7319" w14:textId="77777777" w:rsidR="00924617" w:rsidRPr="00345FAB" w:rsidRDefault="00924617" w:rsidP="00D9046C">
            <w:pPr>
              <w:rPr>
                <w:rFonts w:ascii="Arial" w:hAnsi="Arial" w:cs="Arial"/>
                <w:sz w:val="20"/>
                <w:szCs w:val="20"/>
              </w:rPr>
            </w:pPr>
            <w:r>
              <w:rPr>
                <w:rFonts w:ascii="Arial" w:hAnsi="Arial" w:cs="Arial"/>
                <w:color w:val="000000"/>
                <w:sz w:val="20"/>
                <w:szCs w:val="20"/>
              </w:rPr>
              <w:t>100.0</w:t>
            </w:r>
          </w:p>
        </w:tc>
        <w:tc>
          <w:tcPr>
            <w:tcW w:w="1288" w:type="dxa"/>
            <w:vAlign w:val="bottom"/>
          </w:tcPr>
          <w:p w14:paraId="12E85E47" w14:textId="77777777" w:rsidR="00924617" w:rsidRPr="00345FAB" w:rsidRDefault="00924617" w:rsidP="00D9046C">
            <w:pPr>
              <w:rPr>
                <w:rFonts w:ascii="Arial" w:hAnsi="Arial" w:cs="Arial"/>
                <w:sz w:val="20"/>
                <w:szCs w:val="20"/>
              </w:rPr>
            </w:pPr>
          </w:p>
        </w:tc>
        <w:tc>
          <w:tcPr>
            <w:tcW w:w="1288" w:type="dxa"/>
            <w:vAlign w:val="bottom"/>
          </w:tcPr>
          <w:p w14:paraId="77757540" w14:textId="77777777" w:rsidR="00924617" w:rsidRPr="00345FAB" w:rsidRDefault="00924617" w:rsidP="00D9046C">
            <w:pPr>
              <w:rPr>
                <w:rFonts w:ascii="Arial" w:hAnsi="Arial" w:cs="Arial"/>
                <w:sz w:val="20"/>
                <w:szCs w:val="20"/>
              </w:rPr>
            </w:pPr>
          </w:p>
        </w:tc>
      </w:tr>
      <w:tr w:rsidR="00924617" w14:paraId="752E2B07" w14:textId="77777777" w:rsidTr="00B75C7C">
        <w:tc>
          <w:tcPr>
            <w:tcW w:w="1288" w:type="dxa"/>
          </w:tcPr>
          <w:p w14:paraId="169C96D4" w14:textId="77777777" w:rsidR="00924617" w:rsidRPr="00345FAB" w:rsidRDefault="00924617" w:rsidP="00D9046C">
            <w:pPr>
              <w:rPr>
                <w:rFonts w:ascii="Arial" w:hAnsi="Arial" w:cs="Arial"/>
                <w:sz w:val="20"/>
                <w:szCs w:val="20"/>
              </w:rPr>
            </w:pPr>
            <w:r w:rsidRPr="00345FAB">
              <w:rPr>
                <w:rFonts w:ascii="Arial" w:hAnsi="Arial" w:cs="Arial"/>
                <w:sz w:val="20"/>
                <w:szCs w:val="20"/>
              </w:rPr>
              <w:t>BLTRV1</w:t>
            </w:r>
          </w:p>
        </w:tc>
        <w:tc>
          <w:tcPr>
            <w:tcW w:w="1288" w:type="dxa"/>
            <w:vAlign w:val="bottom"/>
          </w:tcPr>
          <w:p w14:paraId="1052F033" w14:textId="77777777" w:rsidR="00924617" w:rsidRPr="00345FAB" w:rsidRDefault="00924617" w:rsidP="00D9046C">
            <w:pPr>
              <w:rPr>
                <w:rFonts w:ascii="Arial" w:hAnsi="Arial" w:cs="Arial"/>
                <w:sz w:val="20"/>
                <w:szCs w:val="20"/>
              </w:rPr>
            </w:pPr>
            <w:r>
              <w:rPr>
                <w:rFonts w:ascii="Arial" w:hAnsi="Arial" w:cs="Arial"/>
                <w:color w:val="000000"/>
                <w:sz w:val="20"/>
                <w:szCs w:val="20"/>
              </w:rPr>
              <w:t>42.8</w:t>
            </w:r>
          </w:p>
        </w:tc>
        <w:tc>
          <w:tcPr>
            <w:tcW w:w="1288" w:type="dxa"/>
            <w:shd w:val="clear" w:color="auto" w:fill="000000" w:themeFill="text1"/>
            <w:vAlign w:val="bottom"/>
          </w:tcPr>
          <w:p w14:paraId="58D59C4F" w14:textId="77777777" w:rsidR="00924617" w:rsidRPr="00345FAB" w:rsidRDefault="00924617" w:rsidP="00D9046C">
            <w:pPr>
              <w:rPr>
                <w:rFonts w:ascii="Arial" w:hAnsi="Arial" w:cs="Arial"/>
                <w:sz w:val="20"/>
                <w:szCs w:val="20"/>
              </w:rPr>
            </w:pPr>
          </w:p>
        </w:tc>
        <w:tc>
          <w:tcPr>
            <w:tcW w:w="1288" w:type="dxa"/>
            <w:vAlign w:val="bottom"/>
          </w:tcPr>
          <w:p w14:paraId="15DA5CFE" w14:textId="77777777" w:rsidR="00924617" w:rsidRPr="00345FAB" w:rsidRDefault="00924617" w:rsidP="00D9046C">
            <w:pPr>
              <w:rPr>
                <w:rFonts w:ascii="Arial" w:hAnsi="Arial" w:cs="Arial"/>
                <w:sz w:val="20"/>
                <w:szCs w:val="20"/>
              </w:rPr>
            </w:pPr>
          </w:p>
        </w:tc>
      </w:tr>
      <w:tr w:rsidR="00924617" w14:paraId="2AD102DA" w14:textId="77777777" w:rsidTr="00B75C7C">
        <w:tc>
          <w:tcPr>
            <w:tcW w:w="1288" w:type="dxa"/>
          </w:tcPr>
          <w:p w14:paraId="07359293" w14:textId="77777777" w:rsidR="00924617" w:rsidRPr="00345FAB" w:rsidRDefault="00924617" w:rsidP="00D9046C">
            <w:pPr>
              <w:rPr>
                <w:rFonts w:ascii="Arial" w:hAnsi="Arial" w:cs="Arial"/>
                <w:sz w:val="20"/>
                <w:szCs w:val="20"/>
              </w:rPr>
            </w:pPr>
            <w:r w:rsidRPr="00345FAB">
              <w:rPr>
                <w:rFonts w:ascii="Arial" w:hAnsi="Arial" w:cs="Arial"/>
                <w:sz w:val="20"/>
                <w:szCs w:val="20"/>
              </w:rPr>
              <w:t>MjRTV1</w:t>
            </w:r>
          </w:p>
        </w:tc>
        <w:tc>
          <w:tcPr>
            <w:tcW w:w="1288" w:type="dxa"/>
            <w:vAlign w:val="bottom"/>
          </w:tcPr>
          <w:p w14:paraId="2D44BB97" w14:textId="77777777" w:rsidR="00924617" w:rsidRPr="00345FAB" w:rsidRDefault="00924617" w:rsidP="00D9046C">
            <w:pPr>
              <w:rPr>
                <w:rFonts w:ascii="Arial" w:hAnsi="Arial" w:cs="Arial"/>
                <w:sz w:val="20"/>
                <w:szCs w:val="20"/>
              </w:rPr>
            </w:pPr>
            <w:r>
              <w:rPr>
                <w:rFonts w:ascii="Arial" w:hAnsi="Arial" w:cs="Arial"/>
                <w:color w:val="000000"/>
                <w:sz w:val="20"/>
                <w:szCs w:val="20"/>
              </w:rPr>
              <w:t>61.5</w:t>
            </w:r>
          </w:p>
        </w:tc>
        <w:tc>
          <w:tcPr>
            <w:tcW w:w="1288" w:type="dxa"/>
            <w:vAlign w:val="bottom"/>
          </w:tcPr>
          <w:p w14:paraId="40DD4D72" w14:textId="77777777" w:rsidR="00924617" w:rsidRPr="00345FAB" w:rsidRDefault="00924617" w:rsidP="00D9046C">
            <w:pPr>
              <w:rPr>
                <w:rFonts w:ascii="Arial" w:hAnsi="Arial" w:cs="Arial"/>
                <w:sz w:val="20"/>
                <w:szCs w:val="20"/>
              </w:rPr>
            </w:pPr>
            <w:r>
              <w:rPr>
                <w:rFonts w:ascii="Arial" w:hAnsi="Arial" w:cs="Arial"/>
                <w:color w:val="000000"/>
                <w:sz w:val="20"/>
                <w:szCs w:val="20"/>
              </w:rPr>
              <w:t>43.9</w:t>
            </w:r>
          </w:p>
        </w:tc>
        <w:tc>
          <w:tcPr>
            <w:tcW w:w="1288" w:type="dxa"/>
            <w:shd w:val="clear" w:color="auto" w:fill="000000" w:themeFill="text1"/>
            <w:vAlign w:val="bottom"/>
          </w:tcPr>
          <w:p w14:paraId="04F0F418" w14:textId="77777777" w:rsidR="00924617" w:rsidRPr="00345FAB" w:rsidRDefault="00924617" w:rsidP="00D9046C">
            <w:pPr>
              <w:rPr>
                <w:rFonts w:ascii="Arial" w:hAnsi="Arial" w:cs="Arial"/>
                <w:sz w:val="20"/>
                <w:szCs w:val="20"/>
              </w:rPr>
            </w:pPr>
            <w:r>
              <w:rPr>
                <w:rFonts w:ascii="Arial" w:hAnsi="Arial" w:cs="Arial"/>
                <w:color w:val="000000"/>
                <w:sz w:val="20"/>
                <w:szCs w:val="20"/>
              </w:rPr>
              <w:t>100.</w:t>
            </w:r>
          </w:p>
        </w:tc>
      </w:tr>
    </w:tbl>
    <w:p w14:paraId="2F673FA3" w14:textId="77777777" w:rsidR="00924617" w:rsidRDefault="00924617">
      <w:pPr>
        <w:rPr>
          <w:rFonts w:ascii="Arial" w:hAnsi="Arial" w:cs="Arial"/>
          <w:b/>
          <w:sz w:val="22"/>
          <w:szCs w:val="22"/>
        </w:rPr>
      </w:pPr>
    </w:p>
    <w:p w14:paraId="27010CE9" w14:textId="77777777" w:rsidR="00924617" w:rsidRDefault="00924617">
      <w:pPr>
        <w:rPr>
          <w:rFonts w:ascii="Arial" w:hAnsi="Arial" w:cs="Arial"/>
          <w:b/>
        </w:rPr>
      </w:pPr>
    </w:p>
    <w:p w14:paraId="6E58FF10" w14:textId="6BC8D933" w:rsidR="00924617" w:rsidRDefault="00924617" w:rsidP="00EC5C1C">
      <w:pPr>
        <w:rPr>
          <w:rFonts w:ascii="Arial" w:hAnsi="Arial" w:cs="Arial"/>
          <w:bCs/>
          <w:sz w:val="22"/>
          <w:szCs w:val="22"/>
        </w:rPr>
      </w:pPr>
      <w:r w:rsidRPr="00496D3F">
        <w:rPr>
          <w:rFonts w:ascii="Arial" w:hAnsi="Arial" w:cs="Arial"/>
          <w:b/>
          <w:sz w:val="22"/>
          <w:szCs w:val="22"/>
        </w:rPr>
        <w:t xml:space="preserve">Table </w:t>
      </w:r>
      <w:r>
        <w:rPr>
          <w:rFonts w:ascii="Arial" w:hAnsi="Arial" w:cs="Arial"/>
          <w:b/>
          <w:sz w:val="22"/>
          <w:szCs w:val="22"/>
        </w:rPr>
        <w:t>10</w:t>
      </w:r>
      <w:r w:rsidRPr="00496D3F">
        <w:rPr>
          <w:rFonts w:ascii="Arial" w:hAnsi="Arial" w:cs="Arial"/>
          <w:b/>
          <w:sz w:val="22"/>
          <w:szCs w:val="22"/>
        </w:rPr>
        <w:t>.</w:t>
      </w:r>
      <w:r>
        <w:rPr>
          <w:rFonts w:ascii="Arial" w:hAnsi="Arial" w:cs="Arial"/>
          <w:bCs/>
          <w:sz w:val="22"/>
          <w:szCs w:val="22"/>
        </w:rPr>
        <w:t xml:space="preserve"> </w:t>
      </w:r>
      <w:r w:rsidRPr="005F1A0D">
        <w:rPr>
          <w:rFonts w:ascii="Arial" w:hAnsi="Arial" w:cs="Arial"/>
          <w:bCs/>
          <w:sz w:val="22"/>
          <w:szCs w:val="22"/>
        </w:rPr>
        <w:t xml:space="preserve">Percentage amino acid identities (p-distance) of a </w:t>
      </w:r>
      <w:r w:rsidR="00021888" w:rsidRPr="005F1A0D">
        <w:rPr>
          <w:rFonts w:ascii="Arial" w:hAnsi="Arial" w:cs="Arial"/>
          <w:bCs/>
          <w:sz w:val="22"/>
          <w:szCs w:val="22"/>
        </w:rPr>
        <w:t>C</w:t>
      </w:r>
      <w:r w:rsidR="00021888">
        <w:rPr>
          <w:rFonts w:ascii="Arial" w:hAnsi="Arial" w:cs="Arial"/>
          <w:bCs/>
          <w:sz w:val="22"/>
          <w:szCs w:val="22"/>
        </w:rPr>
        <w:t>lustal</w:t>
      </w:r>
      <w:r w:rsidR="00021888" w:rsidRPr="005F1A0D">
        <w:rPr>
          <w:rFonts w:ascii="Arial" w:hAnsi="Arial" w:cs="Arial"/>
          <w:bCs/>
          <w:sz w:val="22"/>
          <w:szCs w:val="22"/>
        </w:rPr>
        <w:t>W</w:t>
      </w:r>
      <w:r w:rsidRPr="005F1A0D">
        <w:rPr>
          <w:rFonts w:ascii="Arial" w:hAnsi="Arial" w:cs="Arial"/>
          <w:bCs/>
          <w:sz w:val="22"/>
          <w:szCs w:val="22"/>
        </w:rPr>
        <w:t xml:space="preserve"> alignment of </w:t>
      </w:r>
      <w:r>
        <w:rPr>
          <w:rFonts w:ascii="Arial" w:hAnsi="Arial" w:cs="Arial"/>
          <w:bCs/>
          <w:sz w:val="22"/>
          <w:szCs w:val="22"/>
        </w:rPr>
        <w:t>gammahymrhavirus</w:t>
      </w:r>
      <w:r w:rsidRPr="005F1A0D">
        <w:rPr>
          <w:rFonts w:ascii="Arial" w:hAnsi="Arial" w:cs="Arial"/>
          <w:bCs/>
          <w:sz w:val="22"/>
          <w:szCs w:val="22"/>
        </w:rPr>
        <w:t xml:space="preserve"> </w:t>
      </w:r>
      <w:r>
        <w:rPr>
          <w:rFonts w:ascii="Arial" w:hAnsi="Arial" w:cs="Arial"/>
          <w:bCs/>
          <w:sz w:val="22"/>
          <w:szCs w:val="22"/>
        </w:rPr>
        <w:t>N</w:t>
      </w:r>
      <w:r w:rsidRPr="005F1A0D">
        <w:rPr>
          <w:rFonts w:ascii="Arial" w:hAnsi="Arial" w:cs="Arial"/>
          <w:bCs/>
          <w:sz w:val="22"/>
          <w:szCs w:val="22"/>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673E0065" w14:textId="77777777" w:rsidR="00924617" w:rsidRDefault="00924617" w:rsidP="00EC5C1C">
      <w:pPr>
        <w:rPr>
          <w:rFonts w:ascii="Arial" w:hAnsi="Arial" w:cs="Arial"/>
          <w:b/>
          <w:sz w:val="22"/>
          <w:szCs w:val="22"/>
        </w:rPr>
      </w:pPr>
    </w:p>
    <w:tbl>
      <w:tblPr>
        <w:tblStyle w:val="TableGrid"/>
        <w:tblW w:w="0" w:type="auto"/>
        <w:tblLook w:val="04A0" w:firstRow="1" w:lastRow="0" w:firstColumn="1" w:lastColumn="0" w:noHBand="0" w:noVBand="1"/>
      </w:tblPr>
      <w:tblGrid>
        <w:gridCol w:w="1288"/>
        <w:gridCol w:w="1288"/>
        <w:gridCol w:w="1288"/>
        <w:gridCol w:w="1288"/>
      </w:tblGrid>
      <w:tr w:rsidR="00924617" w:rsidRPr="00EC5C1C" w14:paraId="1F340F6A" w14:textId="77777777" w:rsidTr="00B75C7C">
        <w:tc>
          <w:tcPr>
            <w:tcW w:w="1288" w:type="dxa"/>
          </w:tcPr>
          <w:p w14:paraId="50A21EFF" w14:textId="77777777" w:rsidR="00924617" w:rsidRPr="00EC5C1C" w:rsidRDefault="00924617" w:rsidP="00B75C7C">
            <w:pPr>
              <w:rPr>
                <w:rFonts w:ascii="Arial" w:hAnsi="Arial" w:cs="Arial"/>
                <w:sz w:val="20"/>
                <w:szCs w:val="20"/>
              </w:rPr>
            </w:pPr>
          </w:p>
        </w:tc>
        <w:tc>
          <w:tcPr>
            <w:tcW w:w="1288" w:type="dxa"/>
          </w:tcPr>
          <w:p w14:paraId="768C0396" w14:textId="77777777" w:rsidR="00924617" w:rsidRPr="00EC5C1C" w:rsidRDefault="00924617" w:rsidP="00B75C7C">
            <w:pPr>
              <w:rPr>
                <w:rFonts w:ascii="Arial" w:hAnsi="Arial" w:cs="Arial"/>
                <w:sz w:val="20"/>
                <w:szCs w:val="20"/>
              </w:rPr>
            </w:pPr>
            <w:r w:rsidRPr="00EC5C1C">
              <w:rPr>
                <w:rFonts w:ascii="Arial" w:hAnsi="Arial" w:cs="Arial"/>
                <w:sz w:val="20"/>
                <w:szCs w:val="20"/>
              </w:rPr>
              <w:t>ApRV4</w:t>
            </w:r>
          </w:p>
        </w:tc>
        <w:tc>
          <w:tcPr>
            <w:tcW w:w="1288" w:type="dxa"/>
          </w:tcPr>
          <w:p w14:paraId="7472815B" w14:textId="77777777" w:rsidR="00924617" w:rsidRPr="00EC5C1C" w:rsidRDefault="00924617" w:rsidP="00B75C7C">
            <w:pPr>
              <w:rPr>
                <w:rFonts w:ascii="Arial" w:hAnsi="Arial" w:cs="Arial"/>
                <w:sz w:val="20"/>
                <w:szCs w:val="20"/>
              </w:rPr>
            </w:pPr>
            <w:r w:rsidRPr="00EC5C1C">
              <w:rPr>
                <w:rFonts w:ascii="Arial" w:hAnsi="Arial" w:cs="Arial"/>
                <w:sz w:val="20"/>
                <w:szCs w:val="20"/>
              </w:rPr>
              <w:t>ApRV5</w:t>
            </w:r>
          </w:p>
        </w:tc>
        <w:tc>
          <w:tcPr>
            <w:tcW w:w="1288" w:type="dxa"/>
          </w:tcPr>
          <w:p w14:paraId="67D9879A" w14:textId="77777777" w:rsidR="00924617" w:rsidRPr="00EC5C1C" w:rsidRDefault="00924617" w:rsidP="00B75C7C">
            <w:pPr>
              <w:rPr>
                <w:rFonts w:ascii="Arial" w:hAnsi="Arial" w:cs="Arial"/>
                <w:sz w:val="20"/>
                <w:szCs w:val="20"/>
              </w:rPr>
            </w:pPr>
            <w:r w:rsidRPr="00EC5C1C">
              <w:rPr>
                <w:rFonts w:ascii="Arial" w:hAnsi="Arial" w:cs="Arial"/>
                <w:sz w:val="20"/>
                <w:szCs w:val="20"/>
              </w:rPr>
              <w:t>DlonRV</w:t>
            </w:r>
          </w:p>
        </w:tc>
      </w:tr>
      <w:tr w:rsidR="00924617" w:rsidRPr="00EC5C1C" w14:paraId="756DD0D4" w14:textId="77777777" w:rsidTr="00B75C7C">
        <w:tc>
          <w:tcPr>
            <w:tcW w:w="1288" w:type="dxa"/>
          </w:tcPr>
          <w:p w14:paraId="2B4021A3" w14:textId="77777777" w:rsidR="00924617" w:rsidRPr="00EC5C1C" w:rsidRDefault="00924617" w:rsidP="00B75C7C">
            <w:pPr>
              <w:rPr>
                <w:rFonts w:ascii="Arial" w:hAnsi="Arial" w:cs="Arial"/>
                <w:sz w:val="20"/>
                <w:szCs w:val="20"/>
              </w:rPr>
            </w:pPr>
            <w:r w:rsidRPr="00EC5C1C">
              <w:rPr>
                <w:rFonts w:ascii="Arial" w:hAnsi="Arial" w:cs="Arial"/>
                <w:sz w:val="20"/>
                <w:szCs w:val="20"/>
              </w:rPr>
              <w:t>ApRV4</w:t>
            </w:r>
          </w:p>
        </w:tc>
        <w:tc>
          <w:tcPr>
            <w:tcW w:w="1288" w:type="dxa"/>
            <w:shd w:val="clear" w:color="auto" w:fill="000000" w:themeFill="text1"/>
            <w:vAlign w:val="bottom"/>
          </w:tcPr>
          <w:p w14:paraId="565732AB" w14:textId="77777777" w:rsidR="00924617" w:rsidRPr="00EC5C1C" w:rsidRDefault="00924617" w:rsidP="00B75C7C">
            <w:pPr>
              <w:rPr>
                <w:rFonts w:ascii="Arial" w:hAnsi="Arial" w:cs="Arial"/>
                <w:sz w:val="20"/>
                <w:szCs w:val="20"/>
              </w:rPr>
            </w:pPr>
          </w:p>
        </w:tc>
        <w:tc>
          <w:tcPr>
            <w:tcW w:w="1288" w:type="dxa"/>
            <w:vAlign w:val="bottom"/>
          </w:tcPr>
          <w:p w14:paraId="6A3FBCC2" w14:textId="77777777" w:rsidR="00924617" w:rsidRPr="00EC5C1C" w:rsidRDefault="00924617" w:rsidP="00B75C7C">
            <w:pPr>
              <w:rPr>
                <w:rFonts w:ascii="Arial" w:hAnsi="Arial" w:cs="Arial"/>
                <w:sz w:val="20"/>
                <w:szCs w:val="20"/>
              </w:rPr>
            </w:pPr>
          </w:p>
        </w:tc>
        <w:tc>
          <w:tcPr>
            <w:tcW w:w="1288" w:type="dxa"/>
            <w:vAlign w:val="bottom"/>
          </w:tcPr>
          <w:p w14:paraId="2A395B3C" w14:textId="77777777" w:rsidR="00924617" w:rsidRPr="00EC5C1C" w:rsidRDefault="00924617" w:rsidP="00B75C7C">
            <w:pPr>
              <w:rPr>
                <w:rFonts w:ascii="Arial" w:hAnsi="Arial" w:cs="Arial"/>
                <w:sz w:val="20"/>
                <w:szCs w:val="20"/>
              </w:rPr>
            </w:pPr>
          </w:p>
        </w:tc>
      </w:tr>
      <w:tr w:rsidR="00924617" w:rsidRPr="00EC5C1C" w14:paraId="2652706A" w14:textId="77777777" w:rsidTr="00B75C7C">
        <w:tc>
          <w:tcPr>
            <w:tcW w:w="1288" w:type="dxa"/>
          </w:tcPr>
          <w:p w14:paraId="10F15286" w14:textId="77777777" w:rsidR="00924617" w:rsidRPr="00EC5C1C" w:rsidRDefault="00924617" w:rsidP="00B75C7C">
            <w:pPr>
              <w:rPr>
                <w:rFonts w:ascii="Arial" w:hAnsi="Arial" w:cs="Arial"/>
                <w:sz w:val="20"/>
                <w:szCs w:val="20"/>
              </w:rPr>
            </w:pPr>
            <w:r w:rsidRPr="00EC5C1C">
              <w:rPr>
                <w:rFonts w:ascii="Arial" w:hAnsi="Arial" w:cs="Arial"/>
                <w:sz w:val="20"/>
                <w:szCs w:val="20"/>
              </w:rPr>
              <w:t>ApRV5</w:t>
            </w:r>
          </w:p>
        </w:tc>
        <w:tc>
          <w:tcPr>
            <w:tcW w:w="1288" w:type="dxa"/>
            <w:vAlign w:val="bottom"/>
          </w:tcPr>
          <w:p w14:paraId="14F79BC0" w14:textId="77777777" w:rsidR="00924617" w:rsidRPr="00EC5C1C" w:rsidRDefault="00924617" w:rsidP="00B75C7C">
            <w:pPr>
              <w:rPr>
                <w:rFonts w:ascii="Arial" w:hAnsi="Arial" w:cs="Arial"/>
                <w:sz w:val="20"/>
                <w:szCs w:val="20"/>
              </w:rPr>
            </w:pPr>
            <w:r>
              <w:rPr>
                <w:rFonts w:ascii="Arial" w:hAnsi="Arial" w:cs="Arial"/>
                <w:sz w:val="20"/>
                <w:szCs w:val="20"/>
              </w:rPr>
              <w:t>88.0</w:t>
            </w:r>
          </w:p>
        </w:tc>
        <w:tc>
          <w:tcPr>
            <w:tcW w:w="1288" w:type="dxa"/>
            <w:shd w:val="clear" w:color="auto" w:fill="000000" w:themeFill="text1"/>
            <w:vAlign w:val="bottom"/>
          </w:tcPr>
          <w:p w14:paraId="7A1EC9A5" w14:textId="77777777" w:rsidR="00924617" w:rsidRPr="00EC5C1C" w:rsidRDefault="00924617" w:rsidP="00B75C7C">
            <w:pPr>
              <w:rPr>
                <w:rFonts w:ascii="Arial" w:hAnsi="Arial" w:cs="Arial"/>
                <w:sz w:val="20"/>
                <w:szCs w:val="20"/>
              </w:rPr>
            </w:pPr>
          </w:p>
        </w:tc>
        <w:tc>
          <w:tcPr>
            <w:tcW w:w="1288" w:type="dxa"/>
            <w:vAlign w:val="bottom"/>
          </w:tcPr>
          <w:p w14:paraId="0A2AC84A" w14:textId="77777777" w:rsidR="00924617" w:rsidRPr="00EC5C1C" w:rsidRDefault="00924617" w:rsidP="00B75C7C">
            <w:pPr>
              <w:rPr>
                <w:rFonts w:ascii="Arial" w:hAnsi="Arial" w:cs="Arial"/>
                <w:sz w:val="20"/>
                <w:szCs w:val="20"/>
              </w:rPr>
            </w:pPr>
          </w:p>
        </w:tc>
      </w:tr>
      <w:tr w:rsidR="00924617" w:rsidRPr="00EC5C1C" w14:paraId="1FD0989D" w14:textId="77777777" w:rsidTr="00B75C7C">
        <w:tc>
          <w:tcPr>
            <w:tcW w:w="1288" w:type="dxa"/>
          </w:tcPr>
          <w:p w14:paraId="43AF4875" w14:textId="77777777" w:rsidR="00924617" w:rsidRPr="00EC5C1C" w:rsidRDefault="00924617" w:rsidP="00B75C7C">
            <w:pPr>
              <w:rPr>
                <w:rFonts w:ascii="Arial" w:hAnsi="Arial" w:cs="Arial"/>
                <w:sz w:val="20"/>
                <w:szCs w:val="20"/>
              </w:rPr>
            </w:pPr>
            <w:r w:rsidRPr="00EC5C1C">
              <w:rPr>
                <w:rFonts w:ascii="Arial" w:hAnsi="Arial" w:cs="Arial"/>
                <w:sz w:val="20"/>
                <w:szCs w:val="20"/>
              </w:rPr>
              <w:t>DlonRV</w:t>
            </w:r>
          </w:p>
        </w:tc>
        <w:tc>
          <w:tcPr>
            <w:tcW w:w="1288" w:type="dxa"/>
            <w:vAlign w:val="bottom"/>
          </w:tcPr>
          <w:p w14:paraId="367B81F4" w14:textId="77777777" w:rsidR="00924617" w:rsidRPr="00EC5C1C" w:rsidRDefault="00924617" w:rsidP="00B75C7C">
            <w:pPr>
              <w:rPr>
                <w:rFonts w:ascii="Arial" w:hAnsi="Arial" w:cs="Arial"/>
                <w:sz w:val="20"/>
                <w:szCs w:val="20"/>
              </w:rPr>
            </w:pPr>
            <w:r>
              <w:rPr>
                <w:rFonts w:ascii="Arial" w:hAnsi="Arial" w:cs="Arial"/>
                <w:sz w:val="20"/>
                <w:szCs w:val="20"/>
              </w:rPr>
              <w:t>18.6</w:t>
            </w:r>
          </w:p>
        </w:tc>
        <w:tc>
          <w:tcPr>
            <w:tcW w:w="1288" w:type="dxa"/>
            <w:vAlign w:val="bottom"/>
          </w:tcPr>
          <w:p w14:paraId="3B353220" w14:textId="77777777" w:rsidR="00924617" w:rsidRPr="00EC5C1C" w:rsidRDefault="00924617" w:rsidP="00B75C7C">
            <w:pPr>
              <w:rPr>
                <w:rFonts w:ascii="Arial" w:hAnsi="Arial" w:cs="Arial"/>
                <w:sz w:val="20"/>
                <w:szCs w:val="20"/>
              </w:rPr>
            </w:pPr>
            <w:r>
              <w:rPr>
                <w:rFonts w:ascii="Arial" w:hAnsi="Arial" w:cs="Arial"/>
                <w:sz w:val="20"/>
                <w:szCs w:val="20"/>
              </w:rPr>
              <w:t>19.6</w:t>
            </w:r>
          </w:p>
        </w:tc>
        <w:tc>
          <w:tcPr>
            <w:tcW w:w="1288" w:type="dxa"/>
            <w:shd w:val="clear" w:color="auto" w:fill="000000" w:themeFill="text1"/>
            <w:vAlign w:val="bottom"/>
          </w:tcPr>
          <w:p w14:paraId="02D0D038" w14:textId="77777777" w:rsidR="00924617" w:rsidRPr="00EC5C1C" w:rsidRDefault="00924617" w:rsidP="00B75C7C">
            <w:pPr>
              <w:rPr>
                <w:rFonts w:ascii="Arial" w:hAnsi="Arial" w:cs="Arial"/>
                <w:sz w:val="20"/>
                <w:szCs w:val="20"/>
              </w:rPr>
            </w:pPr>
          </w:p>
        </w:tc>
      </w:tr>
    </w:tbl>
    <w:p w14:paraId="207B6F38" w14:textId="77777777" w:rsidR="00924617" w:rsidRDefault="00924617" w:rsidP="00EC5C1C">
      <w:pPr>
        <w:rPr>
          <w:rFonts w:ascii="Arial" w:hAnsi="Arial" w:cs="Arial"/>
          <w:b/>
          <w:sz w:val="22"/>
          <w:szCs w:val="22"/>
        </w:rPr>
      </w:pPr>
    </w:p>
    <w:p w14:paraId="3A6679F5" w14:textId="77777777" w:rsidR="00924617" w:rsidRDefault="00924617" w:rsidP="00EC5C1C">
      <w:pPr>
        <w:rPr>
          <w:rFonts w:ascii="Arial" w:hAnsi="Arial" w:cs="Arial"/>
          <w:b/>
        </w:rPr>
      </w:pPr>
    </w:p>
    <w:p w14:paraId="086171D7" w14:textId="4F38CB84" w:rsidR="00924617" w:rsidRDefault="00924617" w:rsidP="00EC5C1C">
      <w:pPr>
        <w:rPr>
          <w:rFonts w:ascii="Arial" w:hAnsi="Arial" w:cs="Arial"/>
          <w:bCs/>
          <w:sz w:val="22"/>
          <w:szCs w:val="22"/>
        </w:rPr>
      </w:pPr>
      <w:r w:rsidRPr="00496D3F">
        <w:rPr>
          <w:rFonts w:ascii="Arial" w:hAnsi="Arial" w:cs="Arial"/>
          <w:b/>
          <w:sz w:val="22"/>
          <w:szCs w:val="22"/>
        </w:rPr>
        <w:t xml:space="preserve">Table </w:t>
      </w:r>
      <w:r>
        <w:rPr>
          <w:rFonts w:ascii="Arial" w:hAnsi="Arial" w:cs="Arial"/>
          <w:b/>
          <w:sz w:val="22"/>
          <w:szCs w:val="22"/>
        </w:rPr>
        <w:t>11</w:t>
      </w:r>
      <w:r w:rsidRPr="00496D3F">
        <w:rPr>
          <w:rFonts w:ascii="Arial" w:hAnsi="Arial" w:cs="Arial"/>
          <w:b/>
          <w:sz w:val="22"/>
          <w:szCs w:val="22"/>
        </w:rPr>
        <w:t>.</w:t>
      </w:r>
      <w:r>
        <w:rPr>
          <w:rFonts w:ascii="Arial" w:hAnsi="Arial" w:cs="Arial"/>
          <w:bCs/>
          <w:sz w:val="22"/>
          <w:szCs w:val="22"/>
        </w:rPr>
        <w:t xml:space="preserve"> </w:t>
      </w:r>
      <w:r w:rsidRPr="005F1A0D">
        <w:rPr>
          <w:rFonts w:ascii="Arial" w:hAnsi="Arial" w:cs="Arial"/>
          <w:bCs/>
          <w:sz w:val="22"/>
          <w:szCs w:val="22"/>
        </w:rPr>
        <w:t xml:space="preserve">Percentage amino acid identities (p-distance) of a </w:t>
      </w:r>
      <w:r w:rsidR="00021888" w:rsidRPr="005F1A0D">
        <w:rPr>
          <w:rFonts w:ascii="Arial" w:hAnsi="Arial" w:cs="Arial"/>
          <w:bCs/>
          <w:sz w:val="22"/>
          <w:szCs w:val="22"/>
        </w:rPr>
        <w:t>C</w:t>
      </w:r>
      <w:r w:rsidR="00021888">
        <w:rPr>
          <w:rFonts w:ascii="Arial" w:hAnsi="Arial" w:cs="Arial"/>
          <w:bCs/>
          <w:sz w:val="22"/>
          <w:szCs w:val="22"/>
        </w:rPr>
        <w:t>lustal</w:t>
      </w:r>
      <w:r w:rsidR="00021888" w:rsidRPr="005F1A0D">
        <w:rPr>
          <w:rFonts w:ascii="Arial" w:hAnsi="Arial" w:cs="Arial"/>
          <w:bCs/>
          <w:sz w:val="22"/>
          <w:szCs w:val="22"/>
        </w:rPr>
        <w:t>W</w:t>
      </w:r>
      <w:r w:rsidRPr="005F1A0D">
        <w:rPr>
          <w:rFonts w:ascii="Arial" w:hAnsi="Arial" w:cs="Arial"/>
          <w:bCs/>
          <w:sz w:val="22"/>
          <w:szCs w:val="22"/>
        </w:rPr>
        <w:t xml:space="preserve"> alignment of </w:t>
      </w:r>
      <w:r>
        <w:rPr>
          <w:rFonts w:ascii="Arial" w:hAnsi="Arial" w:cs="Arial"/>
          <w:bCs/>
          <w:sz w:val="22"/>
          <w:szCs w:val="22"/>
        </w:rPr>
        <w:t>gammahymrhavirus</w:t>
      </w:r>
      <w:r w:rsidRPr="005F1A0D">
        <w:rPr>
          <w:rFonts w:ascii="Arial" w:hAnsi="Arial" w:cs="Arial"/>
          <w:bCs/>
          <w:sz w:val="22"/>
          <w:szCs w:val="22"/>
        </w:rPr>
        <w:t xml:space="preserve"> </w:t>
      </w:r>
      <w:r>
        <w:rPr>
          <w:rFonts w:ascii="Arial" w:hAnsi="Arial" w:cs="Arial"/>
          <w:bCs/>
          <w:sz w:val="22"/>
          <w:szCs w:val="22"/>
        </w:rPr>
        <w:t>L</w:t>
      </w:r>
      <w:r w:rsidRPr="005F1A0D">
        <w:rPr>
          <w:rFonts w:ascii="Arial" w:hAnsi="Arial" w:cs="Arial"/>
          <w:bCs/>
          <w:sz w:val="22"/>
          <w:szCs w:val="22"/>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1D5903AC" w14:textId="77777777" w:rsidR="00924617" w:rsidRDefault="00924617" w:rsidP="00EC5C1C">
      <w:pPr>
        <w:rPr>
          <w:rFonts w:ascii="Arial" w:hAnsi="Arial" w:cs="Arial"/>
          <w:b/>
          <w:sz w:val="22"/>
          <w:szCs w:val="22"/>
        </w:rPr>
      </w:pPr>
    </w:p>
    <w:tbl>
      <w:tblPr>
        <w:tblStyle w:val="TableGrid"/>
        <w:tblW w:w="0" w:type="auto"/>
        <w:tblLook w:val="04A0" w:firstRow="1" w:lastRow="0" w:firstColumn="1" w:lastColumn="0" w:noHBand="0" w:noVBand="1"/>
      </w:tblPr>
      <w:tblGrid>
        <w:gridCol w:w="1288"/>
        <w:gridCol w:w="1288"/>
        <w:gridCol w:w="1288"/>
        <w:gridCol w:w="1288"/>
      </w:tblGrid>
      <w:tr w:rsidR="00924617" w:rsidRPr="00EC5C1C" w14:paraId="72F29AFD" w14:textId="77777777" w:rsidTr="00B75C7C">
        <w:tc>
          <w:tcPr>
            <w:tcW w:w="1288" w:type="dxa"/>
          </w:tcPr>
          <w:p w14:paraId="7AEEAAA8" w14:textId="77777777" w:rsidR="00924617" w:rsidRPr="00EC5C1C" w:rsidRDefault="00924617" w:rsidP="00B75C7C">
            <w:pPr>
              <w:rPr>
                <w:rFonts w:ascii="Arial" w:hAnsi="Arial" w:cs="Arial"/>
                <w:sz w:val="20"/>
                <w:szCs w:val="20"/>
              </w:rPr>
            </w:pPr>
          </w:p>
        </w:tc>
        <w:tc>
          <w:tcPr>
            <w:tcW w:w="1288" w:type="dxa"/>
          </w:tcPr>
          <w:p w14:paraId="3115F2AE" w14:textId="77777777" w:rsidR="00924617" w:rsidRPr="00EC5C1C" w:rsidRDefault="00924617" w:rsidP="00B75C7C">
            <w:pPr>
              <w:rPr>
                <w:rFonts w:ascii="Arial" w:hAnsi="Arial" w:cs="Arial"/>
                <w:sz w:val="20"/>
                <w:szCs w:val="20"/>
              </w:rPr>
            </w:pPr>
            <w:r w:rsidRPr="00EC5C1C">
              <w:rPr>
                <w:rFonts w:ascii="Arial" w:hAnsi="Arial" w:cs="Arial"/>
                <w:sz w:val="20"/>
                <w:szCs w:val="20"/>
              </w:rPr>
              <w:t>ApRV4</w:t>
            </w:r>
          </w:p>
        </w:tc>
        <w:tc>
          <w:tcPr>
            <w:tcW w:w="1288" w:type="dxa"/>
          </w:tcPr>
          <w:p w14:paraId="320BDC99" w14:textId="77777777" w:rsidR="00924617" w:rsidRPr="00EC5C1C" w:rsidRDefault="00924617" w:rsidP="00B75C7C">
            <w:pPr>
              <w:rPr>
                <w:rFonts w:ascii="Arial" w:hAnsi="Arial" w:cs="Arial"/>
                <w:sz w:val="20"/>
                <w:szCs w:val="20"/>
              </w:rPr>
            </w:pPr>
            <w:r w:rsidRPr="00EC5C1C">
              <w:rPr>
                <w:rFonts w:ascii="Arial" w:hAnsi="Arial" w:cs="Arial"/>
                <w:sz w:val="20"/>
                <w:szCs w:val="20"/>
              </w:rPr>
              <w:t>ApRV5</w:t>
            </w:r>
          </w:p>
        </w:tc>
        <w:tc>
          <w:tcPr>
            <w:tcW w:w="1288" w:type="dxa"/>
          </w:tcPr>
          <w:p w14:paraId="0C1A95D4" w14:textId="77777777" w:rsidR="00924617" w:rsidRPr="00EC5C1C" w:rsidRDefault="00924617" w:rsidP="00B75C7C">
            <w:pPr>
              <w:rPr>
                <w:rFonts w:ascii="Arial" w:hAnsi="Arial" w:cs="Arial"/>
                <w:sz w:val="20"/>
                <w:szCs w:val="20"/>
              </w:rPr>
            </w:pPr>
            <w:r w:rsidRPr="00EC5C1C">
              <w:rPr>
                <w:rFonts w:ascii="Arial" w:hAnsi="Arial" w:cs="Arial"/>
                <w:sz w:val="20"/>
                <w:szCs w:val="20"/>
              </w:rPr>
              <w:t>DlonRV</w:t>
            </w:r>
          </w:p>
        </w:tc>
      </w:tr>
      <w:tr w:rsidR="00924617" w:rsidRPr="00EC5C1C" w14:paraId="70E6712F" w14:textId="77777777" w:rsidTr="00B75C7C">
        <w:tc>
          <w:tcPr>
            <w:tcW w:w="1288" w:type="dxa"/>
          </w:tcPr>
          <w:p w14:paraId="6030C5DB" w14:textId="77777777" w:rsidR="00924617" w:rsidRPr="00EC5C1C" w:rsidRDefault="00924617" w:rsidP="00B75C7C">
            <w:pPr>
              <w:rPr>
                <w:rFonts w:ascii="Arial" w:hAnsi="Arial" w:cs="Arial"/>
                <w:sz w:val="20"/>
                <w:szCs w:val="20"/>
              </w:rPr>
            </w:pPr>
            <w:r w:rsidRPr="00EC5C1C">
              <w:rPr>
                <w:rFonts w:ascii="Arial" w:hAnsi="Arial" w:cs="Arial"/>
                <w:sz w:val="20"/>
                <w:szCs w:val="20"/>
              </w:rPr>
              <w:t>ApRV4</w:t>
            </w:r>
          </w:p>
        </w:tc>
        <w:tc>
          <w:tcPr>
            <w:tcW w:w="1288" w:type="dxa"/>
            <w:shd w:val="clear" w:color="auto" w:fill="000000" w:themeFill="text1"/>
            <w:vAlign w:val="bottom"/>
          </w:tcPr>
          <w:p w14:paraId="4A235CC4" w14:textId="77777777" w:rsidR="00924617" w:rsidRPr="00EC5C1C" w:rsidRDefault="00924617" w:rsidP="00B75C7C">
            <w:pPr>
              <w:rPr>
                <w:rFonts w:ascii="Arial" w:hAnsi="Arial" w:cs="Arial"/>
                <w:sz w:val="20"/>
                <w:szCs w:val="20"/>
              </w:rPr>
            </w:pPr>
          </w:p>
        </w:tc>
        <w:tc>
          <w:tcPr>
            <w:tcW w:w="1288" w:type="dxa"/>
            <w:vAlign w:val="bottom"/>
          </w:tcPr>
          <w:p w14:paraId="49AAAEDC" w14:textId="77777777" w:rsidR="00924617" w:rsidRPr="00EC5C1C" w:rsidRDefault="00924617" w:rsidP="00B75C7C">
            <w:pPr>
              <w:rPr>
                <w:rFonts w:ascii="Arial" w:hAnsi="Arial" w:cs="Arial"/>
                <w:sz w:val="20"/>
                <w:szCs w:val="20"/>
              </w:rPr>
            </w:pPr>
          </w:p>
        </w:tc>
        <w:tc>
          <w:tcPr>
            <w:tcW w:w="1288" w:type="dxa"/>
            <w:vAlign w:val="bottom"/>
          </w:tcPr>
          <w:p w14:paraId="3402F7BA" w14:textId="77777777" w:rsidR="00924617" w:rsidRPr="00EC5C1C" w:rsidRDefault="00924617" w:rsidP="00B75C7C">
            <w:pPr>
              <w:rPr>
                <w:rFonts w:ascii="Arial" w:hAnsi="Arial" w:cs="Arial"/>
                <w:sz w:val="20"/>
                <w:szCs w:val="20"/>
              </w:rPr>
            </w:pPr>
          </w:p>
        </w:tc>
      </w:tr>
      <w:tr w:rsidR="00924617" w:rsidRPr="00EC5C1C" w14:paraId="42AFF7D3" w14:textId="77777777" w:rsidTr="00B75C7C">
        <w:tc>
          <w:tcPr>
            <w:tcW w:w="1288" w:type="dxa"/>
          </w:tcPr>
          <w:p w14:paraId="53911760" w14:textId="77777777" w:rsidR="00924617" w:rsidRPr="00EC5C1C" w:rsidRDefault="00924617" w:rsidP="00B75C7C">
            <w:pPr>
              <w:rPr>
                <w:rFonts w:ascii="Arial" w:hAnsi="Arial" w:cs="Arial"/>
                <w:sz w:val="20"/>
                <w:szCs w:val="20"/>
              </w:rPr>
            </w:pPr>
            <w:r w:rsidRPr="00EC5C1C">
              <w:rPr>
                <w:rFonts w:ascii="Arial" w:hAnsi="Arial" w:cs="Arial"/>
                <w:sz w:val="20"/>
                <w:szCs w:val="20"/>
              </w:rPr>
              <w:t>ApRV5</w:t>
            </w:r>
          </w:p>
        </w:tc>
        <w:tc>
          <w:tcPr>
            <w:tcW w:w="1288" w:type="dxa"/>
            <w:vAlign w:val="bottom"/>
          </w:tcPr>
          <w:p w14:paraId="003AAF19" w14:textId="77777777" w:rsidR="00924617" w:rsidRPr="00EC5C1C" w:rsidRDefault="00924617" w:rsidP="00B75C7C">
            <w:pPr>
              <w:rPr>
                <w:rFonts w:ascii="Arial" w:hAnsi="Arial" w:cs="Arial"/>
                <w:sz w:val="20"/>
                <w:szCs w:val="20"/>
              </w:rPr>
            </w:pPr>
            <w:r>
              <w:rPr>
                <w:rFonts w:ascii="Arial" w:hAnsi="Arial" w:cs="Arial"/>
                <w:sz w:val="20"/>
                <w:szCs w:val="20"/>
              </w:rPr>
              <w:t>81.2</w:t>
            </w:r>
          </w:p>
        </w:tc>
        <w:tc>
          <w:tcPr>
            <w:tcW w:w="1288" w:type="dxa"/>
            <w:shd w:val="clear" w:color="auto" w:fill="000000" w:themeFill="text1"/>
            <w:vAlign w:val="bottom"/>
          </w:tcPr>
          <w:p w14:paraId="665BF0CD" w14:textId="77777777" w:rsidR="00924617" w:rsidRPr="00EC5C1C" w:rsidRDefault="00924617" w:rsidP="00B75C7C">
            <w:pPr>
              <w:rPr>
                <w:rFonts w:ascii="Arial" w:hAnsi="Arial" w:cs="Arial"/>
                <w:sz w:val="20"/>
                <w:szCs w:val="20"/>
              </w:rPr>
            </w:pPr>
          </w:p>
        </w:tc>
        <w:tc>
          <w:tcPr>
            <w:tcW w:w="1288" w:type="dxa"/>
            <w:vAlign w:val="bottom"/>
          </w:tcPr>
          <w:p w14:paraId="7031D471" w14:textId="77777777" w:rsidR="00924617" w:rsidRPr="00EC5C1C" w:rsidRDefault="00924617" w:rsidP="00B75C7C">
            <w:pPr>
              <w:rPr>
                <w:rFonts w:ascii="Arial" w:hAnsi="Arial" w:cs="Arial"/>
                <w:sz w:val="20"/>
                <w:szCs w:val="20"/>
              </w:rPr>
            </w:pPr>
          </w:p>
        </w:tc>
      </w:tr>
      <w:tr w:rsidR="00924617" w:rsidRPr="00EC5C1C" w14:paraId="44FCA968" w14:textId="77777777" w:rsidTr="00B75C7C">
        <w:tc>
          <w:tcPr>
            <w:tcW w:w="1288" w:type="dxa"/>
          </w:tcPr>
          <w:p w14:paraId="73C32E65" w14:textId="77777777" w:rsidR="00924617" w:rsidRPr="00EC5C1C" w:rsidRDefault="00924617" w:rsidP="00B75C7C">
            <w:pPr>
              <w:rPr>
                <w:rFonts w:ascii="Arial" w:hAnsi="Arial" w:cs="Arial"/>
                <w:sz w:val="20"/>
                <w:szCs w:val="20"/>
              </w:rPr>
            </w:pPr>
            <w:r w:rsidRPr="00EC5C1C">
              <w:rPr>
                <w:rFonts w:ascii="Arial" w:hAnsi="Arial" w:cs="Arial"/>
                <w:sz w:val="20"/>
                <w:szCs w:val="20"/>
              </w:rPr>
              <w:t>DlonRV</w:t>
            </w:r>
          </w:p>
        </w:tc>
        <w:tc>
          <w:tcPr>
            <w:tcW w:w="1288" w:type="dxa"/>
            <w:vAlign w:val="bottom"/>
          </w:tcPr>
          <w:p w14:paraId="21D7C33E" w14:textId="77777777" w:rsidR="00924617" w:rsidRPr="00EC5C1C" w:rsidRDefault="00924617" w:rsidP="00B75C7C">
            <w:pPr>
              <w:rPr>
                <w:rFonts w:ascii="Arial" w:hAnsi="Arial" w:cs="Arial"/>
                <w:sz w:val="20"/>
                <w:szCs w:val="20"/>
              </w:rPr>
            </w:pPr>
            <w:r>
              <w:rPr>
                <w:rFonts w:ascii="Arial" w:hAnsi="Arial" w:cs="Arial"/>
                <w:sz w:val="20"/>
                <w:szCs w:val="20"/>
              </w:rPr>
              <w:t>38.2</w:t>
            </w:r>
          </w:p>
        </w:tc>
        <w:tc>
          <w:tcPr>
            <w:tcW w:w="1288" w:type="dxa"/>
            <w:vAlign w:val="bottom"/>
          </w:tcPr>
          <w:p w14:paraId="6D69E063" w14:textId="77777777" w:rsidR="00924617" w:rsidRPr="00EC5C1C" w:rsidRDefault="00924617" w:rsidP="00B75C7C">
            <w:pPr>
              <w:rPr>
                <w:rFonts w:ascii="Arial" w:hAnsi="Arial" w:cs="Arial"/>
                <w:sz w:val="20"/>
                <w:szCs w:val="20"/>
              </w:rPr>
            </w:pPr>
            <w:r>
              <w:rPr>
                <w:rFonts w:ascii="Arial" w:hAnsi="Arial" w:cs="Arial"/>
                <w:sz w:val="20"/>
                <w:szCs w:val="20"/>
              </w:rPr>
              <w:t>37.4</w:t>
            </w:r>
          </w:p>
        </w:tc>
        <w:tc>
          <w:tcPr>
            <w:tcW w:w="1288" w:type="dxa"/>
            <w:shd w:val="clear" w:color="auto" w:fill="000000" w:themeFill="text1"/>
            <w:vAlign w:val="bottom"/>
          </w:tcPr>
          <w:p w14:paraId="11D21F04" w14:textId="77777777" w:rsidR="00924617" w:rsidRPr="00EC5C1C" w:rsidRDefault="00924617" w:rsidP="00B75C7C">
            <w:pPr>
              <w:rPr>
                <w:rFonts w:ascii="Arial" w:hAnsi="Arial" w:cs="Arial"/>
                <w:sz w:val="20"/>
                <w:szCs w:val="20"/>
              </w:rPr>
            </w:pPr>
          </w:p>
        </w:tc>
      </w:tr>
    </w:tbl>
    <w:p w14:paraId="2BFBC32A" w14:textId="77777777" w:rsidR="00924617" w:rsidRDefault="00924617" w:rsidP="00EC5C1C">
      <w:pPr>
        <w:rPr>
          <w:rFonts w:ascii="Arial" w:hAnsi="Arial" w:cs="Arial"/>
          <w:b/>
          <w:sz w:val="22"/>
          <w:szCs w:val="22"/>
        </w:rPr>
      </w:pPr>
    </w:p>
    <w:p w14:paraId="747AE790" w14:textId="6270D3CA" w:rsidR="00924617" w:rsidRDefault="00924617" w:rsidP="00EC5C1C">
      <w:pPr>
        <w:rPr>
          <w:rFonts w:ascii="Arial" w:hAnsi="Arial" w:cs="Arial"/>
          <w:bCs/>
          <w:sz w:val="22"/>
          <w:szCs w:val="22"/>
        </w:rPr>
      </w:pPr>
      <w:r w:rsidRPr="00496D3F">
        <w:rPr>
          <w:rFonts w:ascii="Arial" w:hAnsi="Arial" w:cs="Arial"/>
          <w:b/>
          <w:sz w:val="22"/>
          <w:szCs w:val="22"/>
        </w:rPr>
        <w:t xml:space="preserve">Table </w:t>
      </w:r>
      <w:r>
        <w:rPr>
          <w:rFonts w:ascii="Arial" w:hAnsi="Arial" w:cs="Arial"/>
          <w:b/>
          <w:sz w:val="22"/>
          <w:szCs w:val="22"/>
        </w:rPr>
        <w:t>12</w:t>
      </w:r>
      <w:r w:rsidRPr="00496D3F">
        <w:rPr>
          <w:rFonts w:ascii="Arial" w:hAnsi="Arial" w:cs="Arial"/>
          <w:b/>
          <w:sz w:val="22"/>
          <w:szCs w:val="22"/>
        </w:rPr>
        <w:t>.</w:t>
      </w:r>
      <w:r>
        <w:rPr>
          <w:rFonts w:ascii="Arial" w:hAnsi="Arial" w:cs="Arial"/>
          <w:bCs/>
          <w:sz w:val="22"/>
          <w:szCs w:val="22"/>
        </w:rPr>
        <w:t xml:space="preserve"> </w:t>
      </w:r>
      <w:r w:rsidRPr="005F1A0D">
        <w:rPr>
          <w:rFonts w:ascii="Arial" w:hAnsi="Arial" w:cs="Arial"/>
          <w:bCs/>
          <w:sz w:val="22"/>
          <w:szCs w:val="22"/>
        </w:rPr>
        <w:t xml:space="preserve">Percentage amino acid identities (p-distance) of a </w:t>
      </w:r>
      <w:r w:rsidR="00021888" w:rsidRPr="005F1A0D">
        <w:rPr>
          <w:rFonts w:ascii="Arial" w:hAnsi="Arial" w:cs="Arial"/>
          <w:bCs/>
          <w:sz w:val="22"/>
          <w:szCs w:val="22"/>
        </w:rPr>
        <w:t>C</w:t>
      </w:r>
      <w:r w:rsidR="00021888">
        <w:rPr>
          <w:rFonts w:ascii="Arial" w:hAnsi="Arial" w:cs="Arial"/>
          <w:bCs/>
          <w:sz w:val="22"/>
          <w:szCs w:val="22"/>
        </w:rPr>
        <w:t>lustal</w:t>
      </w:r>
      <w:r w:rsidR="00021888" w:rsidRPr="005F1A0D">
        <w:rPr>
          <w:rFonts w:ascii="Arial" w:hAnsi="Arial" w:cs="Arial"/>
          <w:bCs/>
          <w:sz w:val="22"/>
          <w:szCs w:val="22"/>
        </w:rPr>
        <w:t>W</w:t>
      </w:r>
      <w:r w:rsidRPr="005F1A0D">
        <w:rPr>
          <w:rFonts w:ascii="Arial" w:hAnsi="Arial" w:cs="Arial"/>
          <w:bCs/>
          <w:sz w:val="22"/>
          <w:szCs w:val="22"/>
        </w:rPr>
        <w:t xml:space="preserve"> alignment of </w:t>
      </w:r>
      <w:r>
        <w:rPr>
          <w:rFonts w:ascii="Arial" w:hAnsi="Arial" w:cs="Arial"/>
          <w:bCs/>
          <w:sz w:val="22"/>
          <w:szCs w:val="22"/>
        </w:rPr>
        <w:t>gammahymrhavirus</w:t>
      </w:r>
      <w:r w:rsidRPr="005F1A0D">
        <w:rPr>
          <w:rFonts w:ascii="Arial" w:hAnsi="Arial" w:cs="Arial"/>
          <w:bCs/>
          <w:sz w:val="22"/>
          <w:szCs w:val="22"/>
        </w:rPr>
        <w:t xml:space="preserve"> </w:t>
      </w:r>
      <w:r>
        <w:rPr>
          <w:rFonts w:ascii="Arial" w:hAnsi="Arial" w:cs="Arial"/>
          <w:bCs/>
          <w:sz w:val="22"/>
          <w:szCs w:val="22"/>
        </w:rPr>
        <w:t>G</w:t>
      </w:r>
      <w:r w:rsidRPr="005F1A0D">
        <w:rPr>
          <w:rFonts w:ascii="Arial" w:hAnsi="Arial" w:cs="Arial"/>
          <w:bCs/>
          <w:sz w:val="22"/>
          <w:szCs w:val="22"/>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2A128031" w14:textId="77777777" w:rsidR="00924617" w:rsidRDefault="00924617" w:rsidP="00EC5C1C">
      <w:pPr>
        <w:rPr>
          <w:rFonts w:ascii="Arial" w:hAnsi="Arial" w:cs="Arial"/>
          <w:b/>
          <w:sz w:val="22"/>
          <w:szCs w:val="22"/>
        </w:rPr>
      </w:pPr>
    </w:p>
    <w:tbl>
      <w:tblPr>
        <w:tblStyle w:val="TableGrid"/>
        <w:tblW w:w="0" w:type="auto"/>
        <w:tblLook w:val="04A0" w:firstRow="1" w:lastRow="0" w:firstColumn="1" w:lastColumn="0" w:noHBand="0" w:noVBand="1"/>
      </w:tblPr>
      <w:tblGrid>
        <w:gridCol w:w="1288"/>
        <w:gridCol w:w="1288"/>
        <w:gridCol w:w="1288"/>
        <w:gridCol w:w="1288"/>
      </w:tblGrid>
      <w:tr w:rsidR="00924617" w:rsidRPr="00EC5C1C" w14:paraId="21714C5E" w14:textId="77777777" w:rsidTr="00B75C7C">
        <w:tc>
          <w:tcPr>
            <w:tcW w:w="1288" w:type="dxa"/>
          </w:tcPr>
          <w:p w14:paraId="22CC9B77" w14:textId="77777777" w:rsidR="00924617" w:rsidRPr="00EC5C1C" w:rsidRDefault="00924617" w:rsidP="00B75C7C">
            <w:pPr>
              <w:rPr>
                <w:rFonts w:ascii="Arial" w:hAnsi="Arial" w:cs="Arial"/>
                <w:sz w:val="20"/>
                <w:szCs w:val="20"/>
              </w:rPr>
            </w:pPr>
          </w:p>
        </w:tc>
        <w:tc>
          <w:tcPr>
            <w:tcW w:w="1288" w:type="dxa"/>
          </w:tcPr>
          <w:p w14:paraId="1E74D888" w14:textId="77777777" w:rsidR="00924617" w:rsidRPr="00EC5C1C" w:rsidRDefault="00924617" w:rsidP="00B75C7C">
            <w:pPr>
              <w:rPr>
                <w:rFonts w:ascii="Arial" w:hAnsi="Arial" w:cs="Arial"/>
                <w:sz w:val="20"/>
                <w:szCs w:val="20"/>
              </w:rPr>
            </w:pPr>
            <w:r w:rsidRPr="00EC5C1C">
              <w:rPr>
                <w:rFonts w:ascii="Arial" w:hAnsi="Arial" w:cs="Arial"/>
                <w:sz w:val="20"/>
                <w:szCs w:val="20"/>
              </w:rPr>
              <w:t>ApRV4</w:t>
            </w:r>
          </w:p>
        </w:tc>
        <w:tc>
          <w:tcPr>
            <w:tcW w:w="1288" w:type="dxa"/>
          </w:tcPr>
          <w:p w14:paraId="03A3AB02" w14:textId="77777777" w:rsidR="00924617" w:rsidRPr="00EC5C1C" w:rsidRDefault="00924617" w:rsidP="00B75C7C">
            <w:pPr>
              <w:rPr>
                <w:rFonts w:ascii="Arial" w:hAnsi="Arial" w:cs="Arial"/>
                <w:sz w:val="20"/>
                <w:szCs w:val="20"/>
              </w:rPr>
            </w:pPr>
            <w:r w:rsidRPr="00EC5C1C">
              <w:rPr>
                <w:rFonts w:ascii="Arial" w:hAnsi="Arial" w:cs="Arial"/>
                <w:sz w:val="20"/>
                <w:szCs w:val="20"/>
              </w:rPr>
              <w:t>ApRV5</w:t>
            </w:r>
          </w:p>
        </w:tc>
        <w:tc>
          <w:tcPr>
            <w:tcW w:w="1288" w:type="dxa"/>
          </w:tcPr>
          <w:p w14:paraId="38E417C9" w14:textId="77777777" w:rsidR="00924617" w:rsidRPr="00EC5C1C" w:rsidRDefault="00924617" w:rsidP="00B75C7C">
            <w:pPr>
              <w:rPr>
                <w:rFonts w:ascii="Arial" w:hAnsi="Arial" w:cs="Arial"/>
                <w:sz w:val="20"/>
                <w:szCs w:val="20"/>
              </w:rPr>
            </w:pPr>
            <w:r w:rsidRPr="00EC5C1C">
              <w:rPr>
                <w:rFonts w:ascii="Arial" w:hAnsi="Arial" w:cs="Arial"/>
                <w:sz w:val="20"/>
                <w:szCs w:val="20"/>
              </w:rPr>
              <w:t>DlonRV</w:t>
            </w:r>
          </w:p>
        </w:tc>
      </w:tr>
      <w:tr w:rsidR="00924617" w:rsidRPr="00EC5C1C" w14:paraId="20720509" w14:textId="77777777" w:rsidTr="00B75C7C">
        <w:tc>
          <w:tcPr>
            <w:tcW w:w="1288" w:type="dxa"/>
          </w:tcPr>
          <w:p w14:paraId="128B7D88" w14:textId="77777777" w:rsidR="00924617" w:rsidRPr="00EC5C1C" w:rsidRDefault="00924617" w:rsidP="00B75C7C">
            <w:pPr>
              <w:rPr>
                <w:rFonts w:ascii="Arial" w:hAnsi="Arial" w:cs="Arial"/>
                <w:sz w:val="20"/>
                <w:szCs w:val="20"/>
              </w:rPr>
            </w:pPr>
            <w:r w:rsidRPr="00EC5C1C">
              <w:rPr>
                <w:rFonts w:ascii="Arial" w:hAnsi="Arial" w:cs="Arial"/>
                <w:sz w:val="20"/>
                <w:szCs w:val="20"/>
              </w:rPr>
              <w:t>ApRV4</w:t>
            </w:r>
          </w:p>
        </w:tc>
        <w:tc>
          <w:tcPr>
            <w:tcW w:w="1288" w:type="dxa"/>
            <w:shd w:val="clear" w:color="auto" w:fill="000000" w:themeFill="text1"/>
            <w:vAlign w:val="bottom"/>
          </w:tcPr>
          <w:p w14:paraId="0C5B738C" w14:textId="77777777" w:rsidR="00924617" w:rsidRPr="00EC5C1C" w:rsidRDefault="00924617" w:rsidP="00B75C7C">
            <w:pPr>
              <w:rPr>
                <w:rFonts w:ascii="Arial" w:hAnsi="Arial" w:cs="Arial"/>
                <w:sz w:val="20"/>
                <w:szCs w:val="20"/>
              </w:rPr>
            </w:pPr>
          </w:p>
        </w:tc>
        <w:tc>
          <w:tcPr>
            <w:tcW w:w="1288" w:type="dxa"/>
            <w:vAlign w:val="bottom"/>
          </w:tcPr>
          <w:p w14:paraId="2B6C6A9F" w14:textId="77777777" w:rsidR="00924617" w:rsidRPr="00EC5C1C" w:rsidRDefault="00924617" w:rsidP="00B75C7C">
            <w:pPr>
              <w:rPr>
                <w:rFonts w:ascii="Arial" w:hAnsi="Arial" w:cs="Arial"/>
                <w:sz w:val="20"/>
                <w:szCs w:val="20"/>
              </w:rPr>
            </w:pPr>
          </w:p>
        </w:tc>
        <w:tc>
          <w:tcPr>
            <w:tcW w:w="1288" w:type="dxa"/>
            <w:vAlign w:val="bottom"/>
          </w:tcPr>
          <w:p w14:paraId="79432868" w14:textId="77777777" w:rsidR="00924617" w:rsidRPr="00EC5C1C" w:rsidRDefault="00924617" w:rsidP="00B75C7C">
            <w:pPr>
              <w:rPr>
                <w:rFonts w:ascii="Arial" w:hAnsi="Arial" w:cs="Arial"/>
                <w:sz w:val="20"/>
                <w:szCs w:val="20"/>
              </w:rPr>
            </w:pPr>
          </w:p>
        </w:tc>
      </w:tr>
      <w:tr w:rsidR="00924617" w:rsidRPr="00EC5C1C" w14:paraId="728B6E31" w14:textId="77777777" w:rsidTr="00B75C7C">
        <w:tc>
          <w:tcPr>
            <w:tcW w:w="1288" w:type="dxa"/>
          </w:tcPr>
          <w:p w14:paraId="5137E96F" w14:textId="77777777" w:rsidR="00924617" w:rsidRPr="00EC5C1C" w:rsidRDefault="00924617" w:rsidP="00B75C7C">
            <w:pPr>
              <w:rPr>
                <w:rFonts w:ascii="Arial" w:hAnsi="Arial" w:cs="Arial"/>
                <w:sz w:val="20"/>
                <w:szCs w:val="20"/>
              </w:rPr>
            </w:pPr>
            <w:r w:rsidRPr="00EC5C1C">
              <w:rPr>
                <w:rFonts w:ascii="Arial" w:hAnsi="Arial" w:cs="Arial"/>
                <w:sz w:val="20"/>
                <w:szCs w:val="20"/>
              </w:rPr>
              <w:t>ApRV5</w:t>
            </w:r>
          </w:p>
        </w:tc>
        <w:tc>
          <w:tcPr>
            <w:tcW w:w="1288" w:type="dxa"/>
            <w:vAlign w:val="bottom"/>
          </w:tcPr>
          <w:p w14:paraId="690325E2" w14:textId="77777777" w:rsidR="00924617" w:rsidRPr="00EC5C1C" w:rsidRDefault="00924617" w:rsidP="00B75C7C">
            <w:pPr>
              <w:rPr>
                <w:rFonts w:ascii="Arial" w:hAnsi="Arial" w:cs="Arial"/>
                <w:sz w:val="20"/>
                <w:szCs w:val="20"/>
              </w:rPr>
            </w:pPr>
            <w:r>
              <w:rPr>
                <w:rFonts w:ascii="Arial" w:hAnsi="Arial" w:cs="Arial"/>
                <w:sz w:val="20"/>
                <w:szCs w:val="20"/>
              </w:rPr>
              <w:t>57.6</w:t>
            </w:r>
          </w:p>
        </w:tc>
        <w:tc>
          <w:tcPr>
            <w:tcW w:w="1288" w:type="dxa"/>
            <w:shd w:val="clear" w:color="auto" w:fill="000000" w:themeFill="text1"/>
            <w:vAlign w:val="bottom"/>
          </w:tcPr>
          <w:p w14:paraId="38D131C8" w14:textId="77777777" w:rsidR="00924617" w:rsidRPr="00EC5C1C" w:rsidRDefault="00924617" w:rsidP="00B75C7C">
            <w:pPr>
              <w:rPr>
                <w:rFonts w:ascii="Arial" w:hAnsi="Arial" w:cs="Arial"/>
                <w:sz w:val="20"/>
                <w:szCs w:val="20"/>
              </w:rPr>
            </w:pPr>
          </w:p>
        </w:tc>
        <w:tc>
          <w:tcPr>
            <w:tcW w:w="1288" w:type="dxa"/>
            <w:vAlign w:val="bottom"/>
          </w:tcPr>
          <w:p w14:paraId="4C6FA7F6" w14:textId="77777777" w:rsidR="00924617" w:rsidRPr="00EC5C1C" w:rsidRDefault="00924617" w:rsidP="00B75C7C">
            <w:pPr>
              <w:rPr>
                <w:rFonts w:ascii="Arial" w:hAnsi="Arial" w:cs="Arial"/>
                <w:sz w:val="20"/>
                <w:szCs w:val="20"/>
              </w:rPr>
            </w:pPr>
          </w:p>
        </w:tc>
      </w:tr>
      <w:tr w:rsidR="00924617" w:rsidRPr="00EC5C1C" w14:paraId="400D3D95" w14:textId="77777777" w:rsidTr="00B75C7C">
        <w:tc>
          <w:tcPr>
            <w:tcW w:w="1288" w:type="dxa"/>
          </w:tcPr>
          <w:p w14:paraId="6A0F483B" w14:textId="77777777" w:rsidR="00924617" w:rsidRPr="00EC5C1C" w:rsidRDefault="00924617" w:rsidP="00B75C7C">
            <w:pPr>
              <w:rPr>
                <w:rFonts w:ascii="Arial" w:hAnsi="Arial" w:cs="Arial"/>
                <w:sz w:val="20"/>
                <w:szCs w:val="20"/>
              </w:rPr>
            </w:pPr>
            <w:r w:rsidRPr="00EC5C1C">
              <w:rPr>
                <w:rFonts w:ascii="Arial" w:hAnsi="Arial" w:cs="Arial"/>
                <w:sz w:val="20"/>
                <w:szCs w:val="20"/>
              </w:rPr>
              <w:t>DlonRV</w:t>
            </w:r>
          </w:p>
        </w:tc>
        <w:tc>
          <w:tcPr>
            <w:tcW w:w="1288" w:type="dxa"/>
            <w:vAlign w:val="bottom"/>
          </w:tcPr>
          <w:p w14:paraId="6752F824" w14:textId="77777777" w:rsidR="00924617" w:rsidRPr="00EC5C1C" w:rsidRDefault="00924617" w:rsidP="00B75C7C">
            <w:pPr>
              <w:rPr>
                <w:rFonts w:ascii="Arial" w:hAnsi="Arial" w:cs="Arial"/>
                <w:sz w:val="20"/>
                <w:szCs w:val="20"/>
              </w:rPr>
            </w:pPr>
            <w:r>
              <w:rPr>
                <w:rFonts w:ascii="Arial" w:hAnsi="Arial" w:cs="Arial"/>
                <w:sz w:val="20"/>
                <w:szCs w:val="20"/>
              </w:rPr>
              <w:t>22.9</w:t>
            </w:r>
          </w:p>
        </w:tc>
        <w:tc>
          <w:tcPr>
            <w:tcW w:w="1288" w:type="dxa"/>
            <w:vAlign w:val="bottom"/>
          </w:tcPr>
          <w:p w14:paraId="75066ED1" w14:textId="77777777" w:rsidR="00924617" w:rsidRPr="00EC5C1C" w:rsidRDefault="00924617" w:rsidP="00B75C7C">
            <w:pPr>
              <w:rPr>
                <w:rFonts w:ascii="Arial" w:hAnsi="Arial" w:cs="Arial"/>
                <w:sz w:val="20"/>
                <w:szCs w:val="20"/>
              </w:rPr>
            </w:pPr>
            <w:r>
              <w:rPr>
                <w:rFonts w:ascii="Arial" w:hAnsi="Arial" w:cs="Arial"/>
                <w:sz w:val="20"/>
                <w:szCs w:val="20"/>
              </w:rPr>
              <w:t>22.8</w:t>
            </w:r>
          </w:p>
        </w:tc>
        <w:tc>
          <w:tcPr>
            <w:tcW w:w="1288" w:type="dxa"/>
            <w:shd w:val="clear" w:color="auto" w:fill="000000" w:themeFill="text1"/>
            <w:vAlign w:val="bottom"/>
          </w:tcPr>
          <w:p w14:paraId="12D63DCB" w14:textId="77777777" w:rsidR="00924617" w:rsidRPr="00EC5C1C" w:rsidRDefault="00924617" w:rsidP="00B75C7C">
            <w:pPr>
              <w:rPr>
                <w:rFonts w:ascii="Arial" w:hAnsi="Arial" w:cs="Arial"/>
                <w:sz w:val="20"/>
                <w:szCs w:val="20"/>
              </w:rPr>
            </w:pPr>
          </w:p>
        </w:tc>
      </w:tr>
    </w:tbl>
    <w:p w14:paraId="570056BE" w14:textId="77777777" w:rsidR="00924617" w:rsidRDefault="00924617" w:rsidP="00EC5C1C">
      <w:pPr>
        <w:rPr>
          <w:rFonts w:ascii="Arial" w:hAnsi="Arial" w:cs="Arial"/>
          <w:b/>
          <w:sz w:val="22"/>
          <w:szCs w:val="22"/>
        </w:rPr>
      </w:pPr>
    </w:p>
    <w:p w14:paraId="430C9A27" w14:textId="77777777" w:rsidR="00924617" w:rsidRDefault="00924617">
      <w:pPr>
        <w:rPr>
          <w:rFonts w:ascii="Arial" w:hAnsi="Arial" w:cs="Arial"/>
          <w:b/>
        </w:rPr>
      </w:pPr>
    </w:p>
    <w:p w14:paraId="5582AFEB" w14:textId="6700847C" w:rsidR="00924617" w:rsidRDefault="00924617" w:rsidP="009872CE">
      <w:pPr>
        <w:rPr>
          <w:rFonts w:ascii="Arial" w:hAnsi="Arial" w:cs="Arial"/>
          <w:bCs/>
          <w:sz w:val="22"/>
          <w:szCs w:val="22"/>
        </w:rPr>
      </w:pPr>
      <w:r w:rsidRPr="00496D3F">
        <w:rPr>
          <w:rFonts w:ascii="Arial" w:hAnsi="Arial" w:cs="Arial"/>
          <w:b/>
          <w:sz w:val="22"/>
          <w:szCs w:val="22"/>
        </w:rPr>
        <w:t xml:space="preserve">Table </w:t>
      </w:r>
      <w:r>
        <w:rPr>
          <w:rFonts w:ascii="Arial" w:hAnsi="Arial" w:cs="Arial"/>
          <w:b/>
          <w:sz w:val="22"/>
          <w:szCs w:val="22"/>
        </w:rPr>
        <w:t>13</w:t>
      </w:r>
      <w:r w:rsidRPr="00496D3F">
        <w:rPr>
          <w:rFonts w:ascii="Arial" w:hAnsi="Arial" w:cs="Arial"/>
          <w:b/>
          <w:sz w:val="22"/>
          <w:szCs w:val="22"/>
        </w:rPr>
        <w:t>.</w:t>
      </w:r>
      <w:r>
        <w:rPr>
          <w:rFonts w:ascii="Arial" w:hAnsi="Arial" w:cs="Arial"/>
          <w:bCs/>
          <w:sz w:val="22"/>
          <w:szCs w:val="22"/>
        </w:rPr>
        <w:t xml:space="preserve"> </w:t>
      </w:r>
      <w:r w:rsidRPr="005F1A0D">
        <w:rPr>
          <w:rFonts w:ascii="Arial" w:hAnsi="Arial" w:cs="Arial"/>
          <w:bCs/>
          <w:sz w:val="22"/>
          <w:szCs w:val="22"/>
        </w:rPr>
        <w:t xml:space="preserve">Percentage amino acid identities (p-distance) of a </w:t>
      </w:r>
      <w:r w:rsidR="00021888" w:rsidRPr="005F1A0D">
        <w:rPr>
          <w:rFonts w:ascii="Arial" w:hAnsi="Arial" w:cs="Arial"/>
          <w:bCs/>
          <w:sz w:val="22"/>
          <w:szCs w:val="22"/>
        </w:rPr>
        <w:t>C</w:t>
      </w:r>
      <w:r w:rsidR="00021888">
        <w:rPr>
          <w:rFonts w:ascii="Arial" w:hAnsi="Arial" w:cs="Arial"/>
          <w:bCs/>
          <w:sz w:val="22"/>
          <w:szCs w:val="22"/>
        </w:rPr>
        <w:t>lustal</w:t>
      </w:r>
      <w:r w:rsidR="00021888" w:rsidRPr="005F1A0D">
        <w:rPr>
          <w:rFonts w:ascii="Arial" w:hAnsi="Arial" w:cs="Arial"/>
          <w:bCs/>
          <w:sz w:val="22"/>
          <w:szCs w:val="22"/>
        </w:rPr>
        <w:t>W</w:t>
      </w:r>
      <w:r w:rsidRPr="005F1A0D">
        <w:rPr>
          <w:rFonts w:ascii="Arial" w:hAnsi="Arial" w:cs="Arial"/>
          <w:bCs/>
          <w:sz w:val="22"/>
          <w:szCs w:val="22"/>
        </w:rPr>
        <w:t xml:space="preserve"> alignment of </w:t>
      </w:r>
      <w:r>
        <w:rPr>
          <w:rFonts w:ascii="Arial" w:hAnsi="Arial" w:cs="Arial"/>
          <w:bCs/>
          <w:sz w:val="22"/>
          <w:szCs w:val="22"/>
        </w:rPr>
        <w:t>stangrhavirus</w:t>
      </w:r>
      <w:r w:rsidRPr="005F1A0D">
        <w:rPr>
          <w:rFonts w:ascii="Arial" w:hAnsi="Arial" w:cs="Arial"/>
          <w:bCs/>
          <w:sz w:val="22"/>
          <w:szCs w:val="22"/>
        </w:rPr>
        <w:t xml:space="preserve"> </w:t>
      </w:r>
      <w:r>
        <w:rPr>
          <w:rFonts w:ascii="Arial" w:hAnsi="Arial" w:cs="Arial"/>
          <w:bCs/>
          <w:sz w:val="22"/>
          <w:szCs w:val="22"/>
        </w:rPr>
        <w:t>N</w:t>
      </w:r>
      <w:r w:rsidRPr="005F1A0D">
        <w:rPr>
          <w:rFonts w:ascii="Arial" w:hAnsi="Arial" w:cs="Arial"/>
          <w:bCs/>
          <w:sz w:val="22"/>
          <w:szCs w:val="22"/>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11A3BDD7" w14:textId="77777777" w:rsidR="00924617" w:rsidRDefault="00924617">
      <w:pPr>
        <w:rPr>
          <w:rFonts w:ascii="Arial" w:hAnsi="Arial" w:cs="Arial"/>
          <w:b/>
        </w:rPr>
      </w:pPr>
    </w:p>
    <w:tbl>
      <w:tblPr>
        <w:tblStyle w:val="TableGrid"/>
        <w:tblW w:w="0" w:type="auto"/>
        <w:tblLook w:val="04A0" w:firstRow="1" w:lastRow="0" w:firstColumn="1" w:lastColumn="0" w:noHBand="0" w:noVBand="1"/>
      </w:tblPr>
      <w:tblGrid>
        <w:gridCol w:w="1197"/>
        <w:gridCol w:w="1100"/>
        <w:gridCol w:w="1197"/>
        <w:gridCol w:w="1187"/>
        <w:gridCol w:w="1180"/>
        <w:gridCol w:w="1197"/>
        <w:gridCol w:w="979"/>
      </w:tblGrid>
      <w:tr w:rsidR="00924617" w:rsidRPr="00917ABC" w14:paraId="4563993E" w14:textId="77777777" w:rsidTr="009872CE">
        <w:tc>
          <w:tcPr>
            <w:tcW w:w="1197" w:type="dxa"/>
          </w:tcPr>
          <w:p w14:paraId="51B6910F" w14:textId="77777777" w:rsidR="00924617" w:rsidRPr="00917ABC" w:rsidRDefault="00924617" w:rsidP="00B75C7C">
            <w:pPr>
              <w:rPr>
                <w:color w:val="000000" w:themeColor="text1"/>
              </w:rPr>
            </w:pPr>
          </w:p>
        </w:tc>
        <w:tc>
          <w:tcPr>
            <w:tcW w:w="1100" w:type="dxa"/>
          </w:tcPr>
          <w:p w14:paraId="63E7CFE1" w14:textId="77777777" w:rsidR="00924617" w:rsidRPr="00917ABC" w:rsidRDefault="00924617" w:rsidP="00B75C7C">
            <w:pPr>
              <w:rPr>
                <w:color w:val="000000" w:themeColor="text1"/>
              </w:rPr>
            </w:pPr>
            <w:r w:rsidRPr="00917ABC">
              <w:rPr>
                <w:rFonts w:ascii="Arial" w:hAnsi="Arial" w:cs="Arial"/>
                <w:color w:val="000000" w:themeColor="text1"/>
                <w:sz w:val="20"/>
                <w:szCs w:val="20"/>
              </w:rPr>
              <w:t>STNGV</w:t>
            </w:r>
          </w:p>
        </w:tc>
        <w:tc>
          <w:tcPr>
            <w:tcW w:w="1197" w:type="dxa"/>
          </w:tcPr>
          <w:p w14:paraId="4F1EC600" w14:textId="77777777" w:rsidR="00924617" w:rsidRPr="00917ABC" w:rsidRDefault="00924617" w:rsidP="00B75C7C">
            <w:pPr>
              <w:rPr>
                <w:color w:val="000000" w:themeColor="text1"/>
              </w:rPr>
            </w:pPr>
            <w:r w:rsidRPr="00917ABC">
              <w:rPr>
                <w:rFonts w:ascii="Arial" w:hAnsi="Arial" w:cs="Arial"/>
                <w:color w:val="000000" w:themeColor="text1"/>
                <w:sz w:val="20"/>
                <w:szCs w:val="20"/>
              </w:rPr>
              <w:t>ELSYV</w:t>
            </w:r>
          </w:p>
        </w:tc>
        <w:tc>
          <w:tcPr>
            <w:tcW w:w="1187" w:type="dxa"/>
          </w:tcPr>
          <w:p w14:paraId="6A9ED0FA" w14:textId="77777777" w:rsidR="00924617" w:rsidRPr="00917ABC" w:rsidRDefault="00924617" w:rsidP="00B75C7C">
            <w:pPr>
              <w:rPr>
                <w:color w:val="000000" w:themeColor="text1"/>
              </w:rPr>
            </w:pPr>
            <w:r w:rsidRPr="00917ABC">
              <w:rPr>
                <w:rFonts w:ascii="Arial" w:hAnsi="Arial" w:cs="Arial"/>
                <w:color w:val="000000" w:themeColor="text1"/>
                <w:sz w:val="20"/>
                <w:szCs w:val="20"/>
              </w:rPr>
              <w:t>WhMV9</w:t>
            </w:r>
          </w:p>
        </w:tc>
        <w:tc>
          <w:tcPr>
            <w:tcW w:w="1180" w:type="dxa"/>
          </w:tcPr>
          <w:p w14:paraId="69C404FF" w14:textId="77777777" w:rsidR="00924617" w:rsidRPr="00917ABC" w:rsidRDefault="00924617" w:rsidP="00B75C7C">
            <w:pPr>
              <w:rPr>
                <w:color w:val="000000" w:themeColor="text1"/>
              </w:rPr>
            </w:pPr>
            <w:r w:rsidRPr="00917ABC">
              <w:rPr>
                <w:rFonts w:ascii="Arial" w:hAnsi="Arial" w:cs="Arial"/>
                <w:color w:val="000000" w:themeColor="text1"/>
                <w:sz w:val="20"/>
                <w:szCs w:val="20"/>
              </w:rPr>
              <w:t>GCRV</w:t>
            </w:r>
          </w:p>
        </w:tc>
        <w:tc>
          <w:tcPr>
            <w:tcW w:w="1197" w:type="dxa"/>
          </w:tcPr>
          <w:p w14:paraId="2000A658" w14:textId="77777777" w:rsidR="00924617" w:rsidRPr="00917ABC" w:rsidRDefault="00924617" w:rsidP="00B75C7C">
            <w:pPr>
              <w:rPr>
                <w:color w:val="000000" w:themeColor="text1"/>
              </w:rPr>
            </w:pPr>
            <w:r w:rsidRPr="00917ABC">
              <w:rPr>
                <w:rFonts w:ascii="Arial" w:hAnsi="Arial" w:cs="Arial"/>
                <w:color w:val="000000" w:themeColor="text1"/>
                <w:sz w:val="20"/>
                <w:szCs w:val="20"/>
              </w:rPr>
              <w:t>GMRV1</w:t>
            </w:r>
          </w:p>
        </w:tc>
        <w:tc>
          <w:tcPr>
            <w:tcW w:w="979" w:type="dxa"/>
          </w:tcPr>
          <w:p w14:paraId="53FA5389" w14:textId="77777777" w:rsidR="00924617" w:rsidRPr="00917ABC" w:rsidRDefault="00924617" w:rsidP="00B75C7C">
            <w:pPr>
              <w:rPr>
                <w:rFonts w:ascii="Arial" w:hAnsi="Arial" w:cs="Arial"/>
                <w:color w:val="000000" w:themeColor="text1"/>
                <w:sz w:val="20"/>
                <w:szCs w:val="20"/>
              </w:rPr>
            </w:pPr>
            <w:r w:rsidRPr="00917ABC">
              <w:rPr>
                <w:rFonts w:ascii="Arial" w:hAnsi="Arial" w:cs="Arial"/>
                <w:color w:val="000000" w:themeColor="text1"/>
                <w:sz w:val="20"/>
                <w:szCs w:val="20"/>
              </w:rPr>
              <w:t>CRRUV</w:t>
            </w:r>
          </w:p>
        </w:tc>
      </w:tr>
      <w:tr w:rsidR="00924617" w:rsidRPr="00917ABC" w14:paraId="0FB57587" w14:textId="77777777" w:rsidTr="00E9408D">
        <w:tc>
          <w:tcPr>
            <w:tcW w:w="1197" w:type="dxa"/>
          </w:tcPr>
          <w:p w14:paraId="18FABDA3"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STNGV</w:t>
            </w:r>
          </w:p>
        </w:tc>
        <w:tc>
          <w:tcPr>
            <w:tcW w:w="1100" w:type="dxa"/>
            <w:shd w:val="clear" w:color="auto" w:fill="000000" w:themeFill="text1"/>
            <w:vAlign w:val="bottom"/>
          </w:tcPr>
          <w:p w14:paraId="6649CF15"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100.</w:t>
            </w:r>
          </w:p>
        </w:tc>
        <w:tc>
          <w:tcPr>
            <w:tcW w:w="1197" w:type="dxa"/>
            <w:vAlign w:val="bottom"/>
          </w:tcPr>
          <w:p w14:paraId="389A53A9" w14:textId="77777777" w:rsidR="00924617" w:rsidRPr="00917ABC" w:rsidRDefault="00924617" w:rsidP="004C3FE5">
            <w:pPr>
              <w:rPr>
                <w:rFonts w:ascii="Arial" w:hAnsi="Arial" w:cs="Arial"/>
                <w:color w:val="000000" w:themeColor="text1"/>
                <w:sz w:val="20"/>
                <w:szCs w:val="20"/>
              </w:rPr>
            </w:pPr>
          </w:p>
        </w:tc>
        <w:tc>
          <w:tcPr>
            <w:tcW w:w="1187" w:type="dxa"/>
            <w:vAlign w:val="bottom"/>
          </w:tcPr>
          <w:p w14:paraId="13885DFA" w14:textId="77777777" w:rsidR="00924617" w:rsidRPr="00917ABC" w:rsidRDefault="00924617" w:rsidP="004C3FE5">
            <w:pPr>
              <w:rPr>
                <w:rFonts w:ascii="Arial" w:hAnsi="Arial" w:cs="Arial"/>
                <w:color w:val="000000" w:themeColor="text1"/>
                <w:sz w:val="20"/>
                <w:szCs w:val="20"/>
              </w:rPr>
            </w:pPr>
          </w:p>
        </w:tc>
        <w:tc>
          <w:tcPr>
            <w:tcW w:w="1180" w:type="dxa"/>
            <w:vAlign w:val="bottom"/>
          </w:tcPr>
          <w:p w14:paraId="718A02A7" w14:textId="77777777" w:rsidR="00924617" w:rsidRPr="00917ABC" w:rsidRDefault="00924617" w:rsidP="004C3FE5">
            <w:pPr>
              <w:rPr>
                <w:rFonts w:ascii="Arial" w:hAnsi="Arial" w:cs="Arial"/>
                <w:color w:val="000000" w:themeColor="text1"/>
                <w:sz w:val="20"/>
                <w:szCs w:val="20"/>
              </w:rPr>
            </w:pPr>
          </w:p>
        </w:tc>
        <w:tc>
          <w:tcPr>
            <w:tcW w:w="1197" w:type="dxa"/>
            <w:vAlign w:val="bottom"/>
          </w:tcPr>
          <w:p w14:paraId="5694C1C5" w14:textId="77777777" w:rsidR="00924617" w:rsidRPr="00917ABC" w:rsidRDefault="00924617" w:rsidP="004C3FE5">
            <w:pPr>
              <w:rPr>
                <w:rFonts w:ascii="Arial" w:hAnsi="Arial" w:cs="Arial"/>
                <w:color w:val="000000" w:themeColor="text1"/>
                <w:sz w:val="20"/>
                <w:szCs w:val="20"/>
              </w:rPr>
            </w:pPr>
          </w:p>
        </w:tc>
        <w:tc>
          <w:tcPr>
            <w:tcW w:w="979" w:type="dxa"/>
            <w:vAlign w:val="bottom"/>
          </w:tcPr>
          <w:p w14:paraId="23DA7B35" w14:textId="77777777" w:rsidR="00924617" w:rsidRPr="00917ABC" w:rsidRDefault="00924617" w:rsidP="004C3FE5">
            <w:pPr>
              <w:rPr>
                <w:rFonts w:ascii="Arial" w:hAnsi="Arial" w:cs="Arial"/>
                <w:color w:val="000000" w:themeColor="text1"/>
                <w:sz w:val="20"/>
                <w:szCs w:val="20"/>
              </w:rPr>
            </w:pPr>
          </w:p>
        </w:tc>
      </w:tr>
      <w:tr w:rsidR="00924617" w:rsidRPr="00917ABC" w14:paraId="5D93CE01" w14:textId="77777777" w:rsidTr="00E9408D">
        <w:tc>
          <w:tcPr>
            <w:tcW w:w="1197" w:type="dxa"/>
          </w:tcPr>
          <w:p w14:paraId="3F6A6448"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ELSYV</w:t>
            </w:r>
          </w:p>
        </w:tc>
        <w:tc>
          <w:tcPr>
            <w:tcW w:w="1100" w:type="dxa"/>
            <w:vAlign w:val="bottom"/>
          </w:tcPr>
          <w:p w14:paraId="6F95E662"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51.8</w:t>
            </w:r>
          </w:p>
        </w:tc>
        <w:tc>
          <w:tcPr>
            <w:tcW w:w="1197" w:type="dxa"/>
            <w:shd w:val="clear" w:color="auto" w:fill="000000" w:themeFill="text1"/>
            <w:vAlign w:val="bottom"/>
          </w:tcPr>
          <w:p w14:paraId="64B441B3" w14:textId="77777777" w:rsidR="00924617" w:rsidRPr="00917ABC" w:rsidRDefault="00924617" w:rsidP="004C3FE5">
            <w:pPr>
              <w:rPr>
                <w:rFonts w:ascii="Arial" w:hAnsi="Arial" w:cs="Arial"/>
                <w:color w:val="000000" w:themeColor="text1"/>
                <w:sz w:val="20"/>
                <w:szCs w:val="20"/>
              </w:rPr>
            </w:pPr>
          </w:p>
        </w:tc>
        <w:tc>
          <w:tcPr>
            <w:tcW w:w="1187" w:type="dxa"/>
            <w:vAlign w:val="bottom"/>
          </w:tcPr>
          <w:p w14:paraId="724952DB" w14:textId="77777777" w:rsidR="00924617" w:rsidRPr="00917ABC" w:rsidRDefault="00924617" w:rsidP="004C3FE5">
            <w:pPr>
              <w:rPr>
                <w:rFonts w:ascii="Arial" w:hAnsi="Arial" w:cs="Arial"/>
                <w:color w:val="000000" w:themeColor="text1"/>
                <w:sz w:val="20"/>
                <w:szCs w:val="20"/>
              </w:rPr>
            </w:pPr>
          </w:p>
        </w:tc>
        <w:tc>
          <w:tcPr>
            <w:tcW w:w="1180" w:type="dxa"/>
            <w:vAlign w:val="bottom"/>
          </w:tcPr>
          <w:p w14:paraId="01FC8BCE" w14:textId="77777777" w:rsidR="00924617" w:rsidRPr="00917ABC" w:rsidRDefault="00924617" w:rsidP="004C3FE5">
            <w:pPr>
              <w:rPr>
                <w:rFonts w:ascii="Arial" w:hAnsi="Arial" w:cs="Arial"/>
                <w:color w:val="000000" w:themeColor="text1"/>
                <w:sz w:val="20"/>
                <w:szCs w:val="20"/>
              </w:rPr>
            </w:pPr>
          </w:p>
        </w:tc>
        <w:tc>
          <w:tcPr>
            <w:tcW w:w="1197" w:type="dxa"/>
            <w:vAlign w:val="bottom"/>
          </w:tcPr>
          <w:p w14:paraId="508C1535" w14:textId="77777777" w:rsidR="00924617" w:rsidRPr="00917ABC" w:rsidRDefault="00924617" w:rsidP="004C3FE5">
            <w:pPr>
              <w:rPr>
                <w:rFonts w:ascii="Arial" w:hAnsi="Arial" w:cs="Arial"/>
                <w:color w:val="000000" w:themeColor="text1"/>
                <w:sz w:val="20"/>
                <w:szCs w:val="20"/>
              </w:rPr>
            </w:pPr>
          </w:p>
        </w:tc>
        <w:tc>
          <w:tcPr>
            <w:tcW w:w="979" w:type="dxa"/>
            <w:vAlign w:val="bottom"/>
          </w:tcPr>
          <w:p w14:paraId="29167503" w14:textId="77777777" w:rsidR="00924617" w:rsidRPr="00917ABC" w:rsidRDefault="00924617" w:rsidP="004C3FE5">
            <w:pPr>
              <w:rPr>
                <w:rFonts w:ascii="Arial" w:hAnsi="Arial" w:cs="Arial"/>
                <w:color w:val="000000" w:themeColor="text1"/>
                <w:sz w:val="20"/>
                <w:szCs w:val="20"/>
              </w:rPr>
            </w:pPr>
          </w:p>
        </w:tc>
      </w:tr>
      <w:tr w:rsidR="00924617" w:rsidRPr="00917ABC" w14:paraId="7FDAFCE6" w14:textId="77777777" w:rsidTr="00E9408D">
        <w:tc>
          <w:tcPr>
            <w:tcW w:w="1197" w:type="dxa"/>
          </w:tcPr>
          <w:p w14:paraId="0A52D502"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WhMV9</w:t>
            </w:r>
          </w:p>
        </w:tc>
        <w:tc>
          <w:tcPr>
            <w:tcW w:w="1100" w:type="dxa"/>
            <w:vAlign w:val="bottom"/>
          </w:tcPr>
          <w:p w14:paraId="26C25CA2"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48.8</w:t>
            </w:r>
          </w:p>
        </w:tc>
        <w:tc>
          <w:tcPr>
            <w:tcW w:w="1197" w:type="dxa"/>
            <w:vAlign w:val="bottom"/>
          </w:tcPr>
          <w:p w14:paraId="09688174"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47.7</w:t>
            </w:r>
          </w:p>
        </w:tc>
        <w:tc>
          <w:tcPr>
            <w:tcW w:w="1187" w:type="dxa"/>
            <w:shd w:val="clear" w:color="auto" w:fill="000000" w:themeFill="text1"/>
            <w:vAlign w:val="bottom"/>
          </w:tcPr>
          <w:p w14:paraId="093B0760" w14:textId="77777777" w:rsidR="00924617" w:rsidRPr="00917ABC" w:rsidRDefault="00924617" w:rsidP="004C3FE5">
            <w:pPr>
              <w:rPr>
                <w:rFonts w:ascii="Arial" w:hAnsi="Arial" w:cs="Arial"/>
                <w:color w:val="000000" w:themeColor="text1"/>
                <w:sz w:val="20"/>
                <w:szCs w:val="20"/>
              </w:rPr>
            </w:pPr>
          </w:p>
        </w:tc>
        <w:tc>
          <w:tcPr>
            <w:tcW w:w="1180" w:type="dxa"/>
            <w:vAlign w:val="bottom"/>
          </w:tcPr>
          <w:p w14:paraId="3896A53F" w14:textId="77777777" w:rsidR="00924617" w:rsidRPr="00917ABC" w:rsidRDefault="00924617" w:rsidP="004C3FE5">
            <w:pPr>
              <w:rPr>
                <w:rFonts w:ascii="Arial" w:hAnsi="Arial" w:cs="Arial"/>
                <w:color w:val="000000" w:themeColor="text1"/>
                <w:sz w:val="20"/>
                <w:szCs w:val="20"/>
              </w:rPr>
            </w:pPr>
          </w:p>
        </w:tc>
        <w:tc>
          <w:tcPr>
            <w:tcW w:w="1197" w:type="dxa"/>
            <w:vAlign w:val="bottom"/>
          </w:tcPr>
          <w:p w14:paraId="064E44A5" w14:textId="77777777" w:rsidR="00924617" w:rsidRPr="00917ABC" w:rsidRDefault="00924617" w:rsidP="004C3FE5">
            <w:pPr>
              <w:rPr>
                <w:rFonts w:ascii="Arial" w:hAnsi="Arial" w:cs="Arial"/>
                <w:color w:val="000000" w:themeColor="text1"/>
                <w:sz w:val="20"/>
                <w:szCs w:val="20"/>
              </w:rPr>
            </w:pPr>
          </w:p>
        </w:tc>
        <w:tc>
          <w:tcPr>
            <w:tcW w:w="979" w:type="dxa"/>
            <w:vAlign w:val="bottom"/>
          </w:tcPr>
          <w:p w14:paraId="03AC30DB" w14:textId="77777777" w:rsidR="00924617" w:rsidRPr="00917ABC" w:rsidRDefault="00924617" w:rsidP="004C3FE5">
            <w:pPr>
              <w:rPr>
                <w:rFonts w:ascii="Arial" w:hAnsi="Arial" w:cs="Arial"/>
                <w:color w:val="000000" w:themeColor="text1"/>
                <w:sz w:val="20"/>
                <w:szCs w:val="20"/>
              </w:rPr>
            </w:pPr>
          </w:p>
        </w:tc>
      </w:tr>
      <w:tr w:rsidR="00924617" w:rsidRPr="00917ABC" w14:paraId="55CE7803" w14:textId="77777777" w:rsidTr="00E9408D">
        <w:tc>
          <w:tcPr>
            <w:tcW w:w="1197" w:type="dxa"/>
          </w:tcPr>
          <w:p w14:paraId="0F24FE5E"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GCRV</w:t>
            </w:r>
          </w:p>
        </w:tc>
        <w:tc>
          <w:tcPr>
            <w:tcW w:w="1100" w:type="dxa"/>
            <w:vAlign w:val="bottom"/>
          </w:tcPr>
          <w:p w14:paraId="193F048A"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27.1</w:t>
            </w:r>
          </w:p>
        </w:tc>
        <w:tc>
          <w:tcPr>
            <w:tcW w:w="1197" w:type="dxa"/>
            <w:vAlign w:val="bottom"/>
          </w:tcPr>
          <w:p w14:paraId="219DD1F0"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25.3</w:t>
            </w:r>
          </w:p>
        </w:tc>
        <w:tc>
          <w:tcPr>
            <w:tcW w:w="1187" w:type="dxa"/>
            <w:shd w:val="clear" w:color="auto" w:fill="auto"/>
            <w:vAlign w:val="bottom"/>
          </w:tcPr>
          <w:p w14:paraId="3E8BB9AE"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28.2</w:t>
            </w:r>
          </w:p>
        </w:tc>
        <w:tc>
          <w:tcPr>
            <w:tcW w:w="1180" w:type="dxa"/>
            <w:shd w:val="clear" w:color="auto" w:fill="000000" w:themeFill="text1"/>
            <w:vAlign w:val="bottom"/>
          </w:tcPr>
          <w:p w14:paraId="115F2BB8" w14:textId="77777777" w:rsidR="00924617" w:rsidRPr="00917ABC" w:rsidRDefault="00924617" w:rsidP="004C3FE5">
            <w:pPr>
              <w:rPr>
                <w:rFonts w:ascii="Arial" w:hAnsi="Arial" w:cs="Arial"/>
                <w:color w:val="000000" w:themeColor="text1"/>
                <w:sz w:val="20"/>
                <w:szCs w:val="20"/>
              </w:rPr>
            </w:pPr>
          </w:p>
        </w:tc>
        <w:tc>
          <w:tcPr>
            <w:tcW w:w="1197" w:type="dxa"/>
            <w:vAlign w:val="bottom"/>
          </w:tcPr>
          <w:p w14:paraId="0B1CEDB7" w14:textId="77777777" w:rsidR="00924617" w:rsidRPr="00917ABC" w:rsidRDefault="00924617" w:rsidP="004C3FE5">
            <w:pPr>
              <w:rPr>
                <w:rFonts w:ascii="Arial" w:hAnsi="Arial" w:cs="Arial"/>
                <w:color w:val="000000" w:themeColor="text1"/>
                <w:sz w:val="20"/>
                <w:szCs w:val="20"/>
              </w:rPr>
            </w:pPr>
          </w:p>
        </w:tc>
        <w:tc>
          <w:tcPr>
            <w:tcW w:w="979" w:type="dxa"/>
            <w:vAlign w:val="bottom"/>
          </w:tcPr>
          <w:p w14:paraId="6FD83DF9" w14:textId="77777777" w:rsidR="00924617" w:rsidRPr="00917ABC" w:rsidRDefault="00924617" w:rsidP="004C3FE5">
            <w:pPr>
              <w:rPr>
                <w:rFonts w:ascii="Arial" w:hAnsi="Arial" w:cs="Arial"/>
                <w:color w:val="000000" w:themeColor="text1"/>
                <w:sz w:val="20"/>
                <w:szCs w:val="20"/>
              </w:rPr>
            </w:pPr>
          </w:p>
        </w:tc>
      </w:tr>
      <w:tr w:rsidR="00924617" w:rsidRPr="00917ABC" w14:paraId="1160CD15" w14:textId="77777777" w:rsidTr="004C3FE5">
        <w:tc>
          <w:tcPr>
            <w:tcW w:w="1197" w:type="dxa"/>
          </w:tcPr>
          <w:p w14:paraId="6CDEDCFC"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GMRV1</w:t>
            </w:r>
          </w:p>
        </w:tc>
        <w:tc>
          <w:tcPr>
            <w:tcW w:w="1100" w:type="dxa"/>
            <w:vAlign w:val="bottom"/>
          </w:tcPr>
          <w:p w14:paraId="3CD09DD8"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26.6</w:t>
            </w:r>
          </w:p>
        </w:tc>
        <w:tc>
          <w:tcPr>
            <w:tcW w:w="1197" w:type="dxa"/>
            <w:vAlign w:val="bottom"/>
          </w:tcPr>
          <w:p w14:paraId="2A442955"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25.1</w:t>
            </w:r>
          </w:p>
        </w:tc>
        <w:tc>
          <w:tcPr>
            <w:tcW w:w="1187" w:type="dxa"/>
            <w:vAlign w:val="bottom"/>
          </w:tcPr>
          <w:p w14:paraId="13F26EC2"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28.6</w:t>
            </w:r>
          </w:p>
        </w:tc>
        <w:tc>
          <w:tcPr>
            <w:tcW w:w="1180" w:type="dxa"/>
            <w:shd w:val="clear" w:color="auto" w:fill="AEAAAA" w:themeFill="background2" w:themeFillShade="BF"/>
            <w:vAlign w:val="bottom"/>
          </w:tcPr>
          <w:p w14:paraId="568FC9E3"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99.4</w:t>
            </w:r>
          </w:p>
        </w:tc>
        <w:tc>
          <w:tcPr>
            <w:tcW w:w="1197" w:type="dxa"/>
            <w:shd w:val="clear" w:color="auto" w:fill="000000" w:themeFill="text1"/>
            <w:vAlign w:val="bottom"/>
          </w:tcPr>
          <w:p w14:paraId="6540F942" w14:textId="77777777" w:rsidR="00924617" w:rsidRPr="00917ABC" w:rsidRDefault="00924617" w:rsidP="004C3FE5">
            <w:pPr>
              <w:rPr>
                <w:rFonts w:ascii="Arial" w:hAnsi="Arial" w:cs="Arial"/>
                <w:color w:val="000000" w:themeColor="text1"/>
                <w:sz w:val="20"/>
                <w:szCs w:val="20"/>
              </w:rPr>
            </w:pPr>
          </w:p>
        </w:tc>
        <w:tc>
          <w:tcPr>
            <w:tcW w:w="979" w:type="dxa"/>
            <w:shd w:val="clear" w:color="auto" w:fill="auto"/>
            <w:vAlign w:val="bottom"/>
          </w:tcPr>
          <w:p w14:paraId="08A7331E" w14:textId="77777777" w:rsidR="00924617" w:rsidRPr="00917ABC" w:rsidRDefault="00924617" w:rsidP="004C3FE5">
            <w:pPr>
              <w:rPr>
                <w:rFonts w:ascii="Arial" w:hAnsi="Arial" w:cs="Arial"/>
                <w:color w:val="000000" w:themeColor="text1"/>
                <w:sz w:val="20"/>
                <w:szCs w:val="20"/>
              </w:rPr>
            </w:pPr>
          </w:p>
        </w:tc>
      </w:tr>
      <w:tr w:rsidR="00924617" w:rsidRPr="00917ABC" w14:paraId="18B10F09" w14:textId="77777777" w:rsidTr="004C3FE5">
        <w:tc>
          <w:tcPr>
            <w:tcW w:w="1197" w:type="dxa"/>
          </w:tcPr>
          <w:p w14:paraId="49A86789"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CRRUV</w:t>
            </w:r>
          </w:p>
        </w:tc>
        <w:tc>
          <w:tcPr>
            <w:tcW w:w="1100" w:type="dxa"/>
            <w:vAlign w:val="bottom"/>
          </w:tcPr>
          <w:p w14:paraId="5C98C27E"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27.1</w:t>
            </w:r>
          </w:p>
        </w:tc>
        <w:tc>
          <w:tcPr>
            <w:tcW w:w="1197" w:type="dxa"/>
            <w:vAlign w:val="bottom"/>
          </w:tcPr>
          <w:p w14:paraId="6B6A3FCD"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25.3</w:t>
            </w:r>
          </w:p>
        </w:tc>
        <w:tc>
          <w:tcPr>
            <w:tcW w:w="1187" w:type="dxa"/>
            <w:vAlign w:val="bottom"/>
          </w:tcPr>
          <w:p w14:paraId="661E881E"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28.2</w:t>
            </w:r>
          </w:p>
        </w:tc>
        <w:tc>
          <w:tcPr>
            <w:tcW w:w="1180" w:type="dxa"/>
            <w:shd w:val="clear" w:color="auto" w:fill="AEAAAA" w:themeFill="background2" w:themeFillShade="BF"/>
            <w:vAlign w:val="bottom"/>
          </w:tcPr>
          <w:p w14:paraId="3C58CF6D"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100.0</w:t>
            </w:r>
          </w:p>
        </w:tc>
        <w:tc>
          <w:tcPr>
            <w:tcW w:w="1197" w:type="dxa"/>
            <w:shd w:val="clear" w:color="auto" w:fill="AEAAAA" w:themeFill="background2" w:themeFillShade="BF"/>
            <w:vAlign w:val="bottom"/>
          </w:tcPr>
          <w:p w14:paraId="361A4AFC"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99.4</w:t>
            </w:r>
          </w:p>
        </w:tc>
        <w:tc>
          <w:tcPr>
            <w:tcW w:w="979" w:type="dxa"/>
            <w:shd w:val="clear" w:color="auto" w:fill="000000" w:themeFill="text1"/>
            <w:vAlign w:val="bottom"/>
          </w:tcPr>
          <w:p w14:paraId="29BB7CD7" w14:textId="77777777" w:rsidR="00924617" w:rsidRPr="00917ABC" w:rsidRDefault="00924617" w:rsidP="004C3FE5">
            <w:pPr>
              <w:rPr>
                <w:rFonts w:ascii="Arial" w:hAnsi="Arial" w:cs="Arial"/>
                <w:color w:val="000000" w:themeColor="text1"/>
                <w:sz w:val="20"/>
                <w:szCs w:val="20"/>
              </w:rPr>
            </w:pPr>
          </w:p>
        </w:tc>
      </w:tr>
    </w:tbl>
    <w:p w14:paraId="5B9A9852" w14:textId="77777777" w:rsidR="00924617" w:rsidRPr="00917ABC" w:rsidRDefault="00924617" w:rsidP="009872CE">
      <w:pPr>
        <w:rPr>
          <w:rFonts w:ascii="Arial" w:hAnsi="Arial" w:cs="Arial"/>
          <w:b/>
          <w:color w:val="000000" w:themeColor="text1"/>
          <w:sz w:val="22"/>
          <w:szCs w:val="22"/>
        </w:rPr>
      </w:pPr>
    </w:p>
    <w:p w14:paraId="54D269A4" w14:textId="5FBD6E1F" w:rsidR="00924617" w:rsidRPr="00917ABC" w:rsidRDefault="00924617" w:rsidP="009872CE">
      <w:pPr>
        <w:rPr>
          <w:rFonts w:ascii="Arial" w:hAnsi="Arial" w:cs="Arial"/>
          <w:bCs/>
          <w:color w:val="000000" w:themeColor="text1"/>
          <w:sz w:val="22"/>
          <w:szCs w:val="22"/>
        </w:rPr>
      </w:pPr>
      <w:r w:rsidRPr="00917ABC">
        <w:rPr>
          <w:rFonts w:ascii="Arial" w:hAnsi="Arial" w:cs="Arial"/>
          <w:b/>
          <w:color w:val="000000" w:themeColor="text1"/>
          <w:sz w:val="22"/>
          <w:szCs w:val="22"/>
        </w:rPr>
        <w:t>Table 14.</w:t>
      </w:r>
      <w:r w:rsidRPr="00917ABC">
        <w:rPr>
          <w:rFonts w:ascii="Arial" w:hAnsi="Arial" w:cs="Arial"/>
          <w:bCs/>
          <w:color w:val="000000" w:themeColor="text1"/>
          <w:sz w:val="22"/>
          <w:szCs w:val="22"/>
        </w:rPr>
        <w:t xml:space="preserve"> Percentage amino acid identities (p-distance) of a </w:t>
      </w:r>
      <w:r w:rsidR="00021888" w:rsidRPr="005F1A0D">
        <w:rPr>
          <w:rFonts w:ascii="Arial" w:hAnsi="Arial" w:cs="Arial"/>
          <w:bCs/>
          <w:sz w:val="22"/>
          <w:szCs w:val="22"/>
        </w:rPr>
        <w:t>C</w:t>
      </w:r>
      <w:r w:rsidR="00021888">
        <w:rPr>
          <w:rFonts w:ascii="Arial" w:hAnsi="Arial" w:cs="Arial"/>
          <w:bCs/>
          <w:sz w:val="22"/>
          <w:szCs w:val="22"/>
        </w:rPr>
        <w:t>lustal</w:t>
      </w:r>
      <w:r w:rsidR="00021888" w:rsidRPr="005F1A0D">
        <w:rPr>
          <w:rFonts w:ascii="Arial" w:hAnsi="Arial" w:cs="Arial"/>
          <w:bCs/>
          <w:sz w:val="22"/>
          <w:szCs w:val="22"/>
        </w:rPr>
        <w:t>W</w:t>
      </w:r>
      <w:r w:rsidRPr="00917ABC">
        <w:rPr>
          <w:rFonts w:ascii="Arial" w:hAnsi="Arial" w:cs="Arial"/>
          <w:bCs/>
          <w:color w:val="000000" w:themeColor="text1"/>
          <w:sz w:val="22"/>
          <w:szCs w:val="22"/>
        </w:rPr>
        <w:t xml:space="preserve"> alignment of stangrhavirus L protein sequences.</w:t>
      </w:r>
    </w:p>
    <w:p w14:paraId="272B88FA" w14:textId="77777777" w:rsidR="00924617" w:rsidRPr="00917ABC" w:rsidRDefault="00924617" w:rsidP="009872CE">
      <w:pPr>
        <w:rPr>
          <w:rFonts w:ascii="Arial" w:hAnsi="Arial" w:cs="Arial"/>
          <w:b/>
          <w:color w:val="000000" w:themeColor="text1"/>
        </w:rPr>
      </w:pPr>
    </w:p>
    <w:tbl>
      <w:tblPr>
        <w:tblStyle w:val="TableGrid"/>
        <w:tblW w:w="0" w:type="auto"/>
        <w:tblLook w:val="04A0" w:firstRow="1" w:lastRow="0" w:firstColumn="1" w:lastColumn="0" w:noHBand="0" w:noVBand="1"/>
      </w:tblPr>
      <w:tblGrid>
        <w:gridCol w:w="1197"/>
        <w:gridCol w:w="1100"/>
        <w:gridCol w:w="1197"/>
        <w:gridCol w:w="1187"/>
        <w:gridCol w:w="1180"/>
        <w:gridCol w:w="1197"/>
        <w:gridCol w:w="979"/>
      </w:tblGrid>
      <w:tr w:rsidR="00924617" w:rsidRPr="00917ABC" w14:paraId="32760731" w14:textId="77777777" w:rsidTr="00B75C7C">
        <w:tc>
          <w:tcPr>
            <w:tcW w:w="1197" w:type="dxa"/>
          </w:tcPr>
          <w:p w14:paraId="4C32B4D6" w14:textId="77777777" w:rsidR="00924617" w:rsidRPr="00917ABC" w:rsidRDefault="00924617" w:rsidP="00B75C7C">
            <w:pPr>
              <w:rPr>
                <w:color w:val="000000" w:themeColor="text1"/>
              </w:rPr>
            </w:pPr>
          </w:p>
        </w:tc>
        <w:tc>
          <w:tcPr>
            <w:tcW w:w="1100" w:type="dxa"/>
          </w:tcPr>
          <w:p w14:paraId="505063A9" w14:textId="77777777" w:rsidR="00924617" w:rsidRPr="00917ABC" w:rsidRDefault="00924617" w:rsidP="00B75C7C">
            <w:pPr>
              <w:rPr>
                <w:color w:val="000000" w:themeColor="text1"/>
              </w:rPr>
            </w:pPr>
            <w:r w:rsidRPr="00917ABC">
              <w:rPr>
                <w:rFonts w:ascii="Arial" w:hAnsi="Arial" w:cs="Arial"/>
                <w:color w:val="000000" w:themeColor="text1"/>
                <w:sz w:val="20"/>
                <w:szCs w:val="20"/>
              </w:rPr>
              <w:t>STNGV</w:t>
            </w:r>
          </w:p>
        </w:tc>
        <w:tc>
          <w:tcPr>
            <w:tcW w:w="1197" w:type="dxa"/>
          </w:tcPr>
          <w:p w14:paraId="370C3624" w14:textId="77777777" w:rsidR="00924617" w:rsidRPr="00917ABC" w:rsidRDefault="00924617" w:rsidP="00B75C7C">
            <w:pPr>
              <w:rPr>
                <w:color w:val="000000" w:themeColor="text1"/>
              </w:rPr>
            </w:pPr>
            <w:r w:rsidRPr="00917ABC">
              <w:rPr>
                <w:rFonts w:ascii="Arial" w:hAnsi="Arial" w:cs="Arial"/>
                <w:color w:val="000000" w:themeColor="text1"/>
                <w:sz w:val="20"/>
                <w:szCs w:val="20"/>
              </w:rPr>
              <w:t>ELSYV</w:t>
            </w:r>
          </w:p>
        </w:tc>
        <w:tc>
          <w:tcPr>
            <w:tcW w:w="1187" w:type="dxa"/>
          </w:tcPr>
          <w:p w14:paraId="6A85E48F" w14:textId="77777777" w:rsidR="00924617" w:rsidRPr="00917ABC" w:rsidRDefault="00924617" w:rsidP="00B75C7C">
            <w:pPr>
              <w:rPr>
                <w:color w:val="000000" w:themeColor="text1"/>
              </w:rPr>
            </w:pPr>
            <w:r w:rsidRPr="00917ABC">
              <w:rPr>
                <w:rFonts w:ascii="Arial" w:hAnsi="Arial" w:cs="Arial"/>
                <w:color w:val="000000" w:themeColor="text1"/>
                <w:sz w:val="20"/>
                <w:szCs w:val="20"/>
              </w:rPr>
              <w:t>WhMV9</w:t>
            </w:r>
          </w:p>
        </w:tc>
        <w:tc>
          <w:tcPr>
            <w:tcW w:w="1180" w:type="dxa"/>
          </w:tcPr>
          <w:p w14:paraId="2D9E27DA" w14:textId="77777777" w:rsidR="00924617" w:rsidRPr="00917ABC" w:rsidRDefault="00924617" w:rsidP="00B75C7C">
            <w:pPr>
              <w:rPr>
                <w:color w:val="000000" w:themeColor="text1"/>
              </w:rPr>
            </w:pPr>
            <w:r w:rsidRPr="00917ABC">
              <w:rPr>
                <w:rFonts w:ascii="Arial" w:hAnsi="Arial" w:cs="Arial"/>
                <w:color w:val="000000" w:themeColor="text1"/>
                <w:sz w:val="20"/>
                <w:szCs w:val="20"/>
              </w:rPr>
              <w:t>GCRV</w:t>
            </w:r>
          </w:p>
        </w:tc>
        <w:tc>
          <w:tcPr>
            <w:tcW w:w="1197" w:type="dxa"/>
          </w:tcPr>
          <w:p w14:paraId="276BB13C" w14:textId="77777777" w:rsidR="00924617" w:rsidRPr="00917ABC" w:rsidRDefault="00924617" w:rsidP="00B75C7C">
            <w:pPr>
              <w:rPr>
                <w:color w:val="000000" w:themeColor="text1"/>
              </w:rPr>
            </w:pPr>
            <w:r w:rsidRPr="00917ABC">
              <w:rPr>
                <w:rFonts w:ascii="Arial" w:hAnsi="Arial" w:cs="Arial"/>
                <w:color w:val="000000" w:themeColor="text1"/>
                <w:sz w:val="20"/>
                <w:szCs w:val="20"/>
              </w:rPr>
              <w:t>GMRV1</w:t>
            </w:r>
          </w:p>
        </w:tc>
        <w:tc>
          <w:tcPr>
            <w:tcW w:w="979" w:type="dxa"/>
          </w:tcPr>
          <w:p w14:paraId="697B18DF" w14:textId="77777777" w:rsidR="00924617" w:rsidRPr="00917ABC" w:rsidRDefault="00924617" w:rsidP="00B75C7C">
            <w:pPr>
              <w:rPr>
                <w:rFonts w:ascii="Arial" w:hAnsi="Arial" w:cs="Arial"/>
                <w:color w:val="000000" w:themeColor="text1"/>
                <w:sz w:val="20"/>
                <w:szCs w:val="20"/>
              </w:rPr>
            </w:pPr>
            <w:r w:rsidRPr="00917ABC">
              <w:rPr>
                <w:rFonts w:ascii="Arial" w:hAnsi="Arial" w:cs="Arial"/>
                <w:color w:val="000000" w:themeColor="text1"/>
                <w:sz w:val="20"/>
                <w:szCs w:val="20"/>
              </w:rPr>
              <w:t>CRRUV</w:t>
            </w:r>
          </w:p>
        </w:tc>
      </w:tr>
      <w:tr w:rsidR="00924617" w:rsidRPr="00917ABC" w14:paraId="6FDADC88" w14:textId="77777777" w:rsidTr="00C477E7">
        <w:tc>
          <w:tcPr>
            <w:tcW w:w="1197" w:type="dxa"/>
          </w:tcPr>
          <w:p w14:paraId="74FEB704"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STNGV</w:t>
            </w:r>
          </w:p>
        </w:tc>
        <w:tc>
          <w:tcPr>
            <w:tcW w:w="1100" w:type="dxa"/>
            <w:shd w:val="clear" w:color="auto" w:fill="000000" w:themeFill="text1"/>
            <w:vAlign w:val="bottom"/>
          </w:tcPr>
          <w:p w14:paraId="6AC01AF2" w14:textId="77777777" w:rsidR="00924617" w:rsidRPr="00917ABC" w:rsidRDefault="00924617" w:rsidP="004C3FE5">
            <w:pPr>
              <w:rPr>
                <w:rFonts w:ascii="Arial" w:hAnsi="Arial" w:cs="Arial"/>
                <w:color w:val="000000" w:themeColor="text1"/>
                <w:sz w:val="20"/>
                <w:szCs w:val="20"/>
              </w:rPr>
            </w:pPr>
          </w:p>
        </w:tc>
        <w:tc>
          <w:tcPr>
            <w:tcW w:w="1197" w:type="dxa"/>
            <w:vAlign w:val="bottom"/>
          </w:tcPr>
          <w:p w14:paraId="66D6B7EA" w14:textId="77777777" w:rsidR="00924617" w:rsidRPr="00917ABC" w:rsidRDefault="00924617" w:rsidP="004C3FE5">
            <w:pPr>
              <w:rPr>
                <w:rFonts w:ascii="Arial" w:hAnsi="Arial" w:cs="Arial"/>
                <w:color w:val="000000" w:themeColor="text1"/>
                <w:sz w:val="20"/>
                <w:szCs w:val="20"/>
              </w:rPr>
            </w:pPr>
          </w:p>
        </w:tc>
        <w:tc>
          <w:tcPr>
            <w:tcW w:w="1187" w:type="dxa"/>
            <w:vAlign w:val="bottom"/>
          </w:tcPr>
          <w:p w14:paraId="565A6B77" w14:textId="77777777" w:rsidR="00924617" w:rsidRPr="00917ABC" w:rsidRDefault="00924617" w:rsidP="004C3FE5">
            <w:pPr>
              <w:rPr>
                <w:rFonts w:ascii="Arial" w:hAnsi="Arial" w:cs="Arial"/>
                <w:color w:val="000000" w:themeColor="text1"/>
                <w:sz w:val="20"/>
                <w:szCs w:val="20"/>
              </w:rPr>
            </w:pPr>
          </w:p>
        </w:tc>
        <w:tc>
          <w:tcPr>
            <w:tcW w:w="1180" w:type="dxa"/>
            <w:vAlign w:val="bottom"/>
          </w:tcPr>
          <w:p w14:paraId="65D99DCD" w14:textId="77777777" w:rsidR="00924617" w:rsidRPr="00917ABC" w:rsidRDefault="00924617" w:rsidP="004C3FE5">
            <w:pPr>
              <w:rPr>
                <w:rFonts w:ascii="Arial" w:hAnsi="Arial" w:cs="Arial"/>
                <w:color w:val="000000" w:themeColor="text1"/>
                <w:sz w:val="20"/>
                <w:szCs w:val="20"/>
              </w:rPr>
            </w:pPr>
          </w:p>
        </w:tc>
        <w:tc>
          <w:tcPr>
            <w:tcW w:w="1197" w:type="dxa"/>
            <w:vAlign w:val="bottom"/>
          </w:tcPr>
          <w:p w14:paraId="6887BF0D" w14:textId="77777777" w:rsidR="00924617" w:rsidRPr="00917ABC" w:rsidRDefault="00924617" w:rsidP="004C3FE5">
            <w:pPr>
              <w:rPr>
                <w:rFonts w:ascii="Arial" w:hAnsi="Arial" w:cs="Arial"/>
                <w:color w:val="000000" w:themeColor="text1"/>
                <w:sz w:val="20"/>
                <w:szCs w:val="20"/>
              </w:rPr>
            </w:pPr>
          </w:p>
        </w:tc>
        <w:tc>
          <w:tcPr>
            <w:tcW w:w="979" w:type="dxa"/>
            <w:vAlign w:val="bottom"/>
          </w:tcPr>
          <w:p w14:paraId="3AB9400C" w14:textId="77777777" w:rsidR="00924617" w:rsidRPr="00917ABC" w:rsidRDefault="00924617" w:rsidP="004C3FE5">
            <w:pPr>
              <w:rPr>
                <w:rFonts w:ascii="Arial" w:hAnsi="Arial" w:cs="Arial"/>
                <w:color w:val="000000" w:themeColor="text1"/>
                <w:sz w:val="20"/>
                <w:szCs w:val="20"/>
              </w:rPr>
            </w:pPr>
          </w:p>
        </w:tc>
      </w:tr>
      <w:tr w:rsidR="00924617" w:rsidRPr="00917ABC" w14:paraId="653CD6EF" w14:textId="77777777" w:rsidTr="004C3FE5">
        <w:tc>
          <w:tcPr>
            <w:tcW w:w="1197" w:type="dxa"/>
          </w:tcPr>
          <w:p w14:paraId="3A4B34E2"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ELSYV</w:t>
            </w:r>
          </w:p>
        </w:tc>
        <w:tc>
          <w:tcPr>
            <w:tcW w:w="1100" w:type="dxa"/>
            <w:shd w:val="clear" w:color="auto" w:fill="D0CECE" w:themeFill="background2" w:themeFillShade="E6"/>
            <w:vAlign w:val="bottom"/>
          </w:tcPr>
          <w:p w14:paraId="72389618"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65.7</w:t>
            </w:r>
          </w:p>
        </w:tc>
        <w:tc>
          <w:tcPr>
            <w:tcW w:w="1197" w:type="dxa"/>
            <w:shd w:val="clear" w:color="auto" w:fill="000000" w:themeFill="text1"/>
            <w:vAlign w:val="bottom"/>
          </w:tcPr>
          <w:p w14:paraId="7FE3084E" w14:textId="77777777" w:rsidR="00924617" w:rsidRPr="00917ABC" w:rsidRDefault="00924617" w:rsidP="004C3FE5">
            <w:pPr>
              <w:rPr>
                <w:rFonts w:ascii="Arial" w:hAnsi="Arial" w:cs="Arial"/>
                <w:color w:val="000000" w:themeColor="text1"/>
                <w:sz w:val="20"/>
                <w:szCs w:val="20"/>
              </w:rPr>
            </w:pPr>
          </w:p>
        </w:tc>
        <w:tc>
          <w:tcPr>
            <w:tcW w:w="1187" w:type="dxa"/>
            <w:vAlign w:val="bottom"/>
          </w:tcPr>
          <w:p w14:paraId="43C2A6A0" w14:textId="77777777" w:rsidR="00924617" w:rsidRPr="00917ABC" w:rsidRDefault="00924617" w:rsidP="004C3FE5">
            <w:pPr>
              <w:rPr>
                <w:rFonts w:ascii="Arial" w:hAnsi="Arial" w:cs="Arial"/>
                <w:color w:val="000000" w:themeColor="text1"/>
                <w:sz w:val="20"/>
                <w:szCs w:val="20"/>
              </w:rPr>
            </w:pPr>
          </w:p>
        </w:tc>
        <w:tc>
          <w:tcPr>
            <w:tcW w:w="1180" w:type="dxa"/>
            <w:vAlign w:val="bottom"/>
          </w:tcPr>
          <w:p w14:paraId="1D7F1F92" w14:textId="77777777" w:rsidR="00924617" w:rsidRPr="00917ABC" w:rsidRDefault="00924617" w:rsidP="004C3FE5">
            <w:pPr>
              <w:rPr>
                <w:rFonts w:ascii="Arial" w:hAnsi="Arial" w:cs="Arial"/>
                <w:color w:val="000000" w:themeColor="text1"/>
                <w:sz w:val="20"/>
                <w:szCs w:val="20"/>
              </w:rPr>
            </w:pPr>
          </w:p>
        </w:tc>
        <w:tc>
          <w:tcPr>
            <w:tcW w:w="1197" w:type="dxa"/>
            <w:vAlign w:val="bottom"/>
          </w:tcPr>
          <w:p w14:paraId="30EAD68B" w14:textId="77777777" w:rsidR="00924617" w:rsidRPr="00917ABC" w:rsidRDefault="00924617" w:rsidP="004C3FE5">
            <w:pPr>
              <w:rPr>
                <w:rFonts w:ascii="Arial" w:hAnsi="Arial" w:cs="Arial"/>
                <w:color w:val="000000" w:themeColor="text1"/>
                <w:sz w:val="20"/>
                <w:szCs w:val="20"/>
              </w:rPr>
            </w:pPr>
          </w:p>
        </w:tc>
        <w:tc>
          <w:tcPr>
            <w:tcW w:w="979" w:type="dxa"/>
            <w:vAlign w:val="bottom"/>
          </w:tcPr>
          <w:p w14:paraId="3C35564F" w14:textId="77777777" w:rsidR="00924617" w:rsidRPr="00917ABC" w:rsidRDefault="00924617" w:rsidP="004C3FE5">
            <w:pPr>
              <w:rPr>
                <w:rFonts w:ascii="Arial" w:hAnsi="Arial" w:cs="Arial"/>
                <w:color w:val="000000" w:themeColor="text1"/>
                <w:sz w:val="20"/>
                <w:szCs w:val="20"/>
              </w:rPr>
            </w:pPr>
          </w:p>
        </w:tc>
      </w:tr>
      <w:tr w:rsidR="00924617" w:rsidRPr="00917ABC" w14:paraId="2C5236A4" w14:textId="77777777" w:rsidTr="00C477E7">
        <w:tc>
          <w:tcPr>
            <w:tcW w:w="1197" w:type="dxa"/>
          </w:tcPr>
          <w:p w14:paraId="6A0E7E8A"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WhMV9</w:t>
            </w:r>
          </w:p>
        </w:tc>
        <w:tc>
          <w:tcPr>
            <w:tcW w:w="1100" w:type="dxa"/>
            <w:vAlign w:val="bottom"/>
          </w:tcPr>
          <w:p w14:paraId="49196DAB"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65.0</w:t>
            </w:r>
          </w:p>
        </w:tc>
        <w:tc>
          <w:tcPr>
            <w:tcW w:w="1197" w:type="dxa"/>
            <w:vAlign w:val="bottom"/>
          </w:tcPr>
          <w:p w14:paraId="6F91046C"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63.9</w:t>
            </w:r>
          </w:p>
        </w:tc>
        <w:tc>
          <w:tcPr>
            <w:tcW w:w="1187" w:type="dxa"/>
            <w:shd w:val="clear" w:color="auto" w:fill="000000" w:themeFill="text1"/>
            <w:vAlign w:val="bottom"/>
          </w:tcPr>
          <w:p w14:paraId="29639221" w14:textId="77777777" w:rsidR="00924617" w:rsidRPr="00917ABC" w:rsidRDefault="00924617" w:rsidP="004C3FE5">
            <w:pPr>
              <w:rPr>
                <w:rFonts w:ascii="Arial" w:hAnsi="Arial" w:cs="Arial"/>
                <w:color w:val="000000" w:themeColor="text1"/>
                <w:sz w:val="20"/>
                <w:szCs w:val="20"/>
              </w:rPr>
            </w:pPr>
          </w:p>
        </w:tc>
        <w:tc>
          <w:tcPr>
            <w:tcW w:w="1180" w:type="dxa"/>
            <w:vAlign w:val="bottom"/>
          </w:tcPr>
          <w:p w14:paraId="6BE9CF3B" w14:textId="77777777" w:rsidR="00924617" w:rsidRPr="00917ABC" w:rsidRDefault="00924617" w:rsidP="004C3FE5">
            <w:pPr>
              <w:rPr>
                <w:rFonts w:ascii="Arial" w:hAnsi="Arial" w:cs="Arial"/>
                <w:color w:val="000000" w:themeColor="text1"/>
                <w:sz w:val="20"/>
                <w:szCs w:val="20"/>
              </w:rPr>
            </w:pPr>
          </w:p>
        </w:tc>
        <w:tc>
          <w:tcPr>
            <w:tcW w:w="1197" w:type="dxa"/>
            <w:vAlign w:val="bottom"/>
          </w:tcPr>
          <w:p w14:paraId="03C00312" w14:textId="77777777" w:rsidR="00924617" w:rsidRPr="00917ABC" w:rsidRDefault="00924617" w:rsidP="004C3FE5">
            <w:pPr>
              <w:rPr>
                <w:rFonts w:ascii="Arial" w:hAnsi="Arial" w:cs="Arial"/>
                <w:color w:val="000000" w:themeColor="text1"/>
                <w:sz w:val="20"/>
                <w:szCs w:val="20"/>
              </w:rPr>
            </w:pPr>
          </w:p>
        </w:tc>
        <w:tc>
          <w:tcPr>
            <w:tcW w:w="979" w:type="dxa"/>
            <w:vAlign w:val="bottom"/>
          </w:tcPr>
          <w:p w14:paraId="78428E18" w14:textId="77777777" w:rsidR="00924617" w:rsidRPr="00917ABC" w:rsidRDefault="00924617" w:rsidP="004C3FE5">
            <w:pPr>
              <w:rPr>
                <w:rFonts w:ascii="Arial" w:hAnsi="Arial" w:cs="Arial"/>
                <w:color w:val="000000" w:themeColor="text1"/>
                <w:sz w:val="20"/>
                <w:szCs w:val="20"/>
              </w:rPr>
            </w:pPr>
          </w:p>
        </w:tc>
      </w:tr>
      <w:tr w:rsidR="00924617" w:rsidRPr="00917ABC" w14:paraId="6CDD35DE" w14:textId="77777777" w:rsidTr="00C477E7">
        <w:tc>
          <w:tcPr>
            <w:tcW w:w="1197" w:type="dxa"/>
          </w:tcPr>
          <w:p w14:paraId="6906F83C"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GCRV</w:t>
            </w:r>
          </w:p>
        </w:tc>
        <w:tc>
          <w:tcPr>
            <w:tcW w:w="1100" w:type="dxa"/>
            <w:vAlign w:val="bottom"/>
          </w:tcPr>
          <w:p w14:paraId="4B6DFAA6"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41.9</w:t>
            </w:r>
          </w:p>
        </w:tc>
        <w:tc>
          <w:tcPr>
            <w:tcW w:w="1197" w:type="dxa"/>
            <w:vAlign w:val="bottom"/>
          </w:tcPr>
          <w:p w14:paraId="55359EE0"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42.9</w:t>
            </w:r>
          </w:p>
        </w:tc>
        <w:tc>
          <w:tcPr>
            <w:tcW w:w="1187" w:type="dxa"/>
            <w:shd w:val="clear" w:color="auto" w:fill="auto"/>
            <w:vAlign w:val="bottom"/>
          </w:tcPr>
          <w:p w14:paraId="051CD8C9" w14:textId="77777777" w:rsidR="00924617" w:rsidRPr="00917ABC" w:rsidRDefault="00924617" w:rsidP="004C3FE5">
            <w:pPr>
              <w:rPr>
                <w:rFonts w:ascii="Arial" w:hAnsi="Arial" w:cs="Arial"/>
                <w:color w:val="000000" w:themeColor="text1"/>
                <w:sz w:val="20"/>
                <w:szCs w:val="20"/>
              </w:rPr>
            </w:pPr>
            <w:r w:rsidRPr="00917ABC">
              <w:rPr>
                <w:rFonts w:ascii="Arial" w:hAnsi="Arial" w:cs="Arial"/>
                <w:color w:val="000000" w:themeColor="text1"/>
                <w:sz w:val="20"/>
                <w:szCs w:val="20"/>
              </w:rPr>
              <w:t>42.2</w:t>
            </w:r>
          </w:p>
        </w:tc>
        <w:tc>
          <w:tcPr>
            <w:tcW w:w="1180" w:type="dxa"/>
            <w:shd w:val="clear" w:color="auto" w:fill="000000" w:themeFill="text1"/>
            <w:vAlign w:val="bottom"/>
          </w:tcPr>
          <w:p w14:paraId="3EB54F97" w14:textId="77777777" w:rsidR="00924617" w:rsidRPr="00917ABC" w:rsidRDefault="00924617" w:rsidP="004C3FE5">
            <w:pPr>
              <w:rPr>
                <w:rFonts w:ascii="Arial" w:hAnsi="Arial" w:cs="Arial"/>
                <w:color w:val="000000" w:themeColor="text1"/>
                <w:sz w:val="20"/>
                <w:szCs w:val="20"/>
              </w:rPr>
            </w:pPr>
          </w:p>
        </w:tc>
        <w:tc>
          <w:tcPr>
            <w:tcW w:w="1197" w:type="dxa"/>
            <w:vAlign w:val="bottom"/>
          </w:tcPr>
          <w:p w14:paraId="4CBB3304" w14:textId="77777777" w:rsidR="00924617" w:rsidRPr="00917ABC" w:rsidRDefault="00924617" w:rsidP="004C3FE5">
            <w:pPr>
              <w:rPr>
                <w:rFonts w:ascii="Arial" w:hAnsi="Arial" w:cs="Arial"/>
                <w:color w:val="000000" w:themeColor="text1"/>
                <w:sz w:val="20"/>
                <w:szCs w:val="20"/>
              </w:rPr>
            </w:pPr>
          </w:p>
        </w:tc>
        <w:tc>
          <w:tcPr>
            <w:tcW w:w="979" w:type="dxa"/>
            <w:vAlign w:val="bottom"/>
          </w:tcPr>
          <w:p w14:paraId="44A0EE27" w14:textId="77777777" w:rsidR="00924617" w:rsidRPr="00917ABC" w:rsidRDefault="00924617" w:rsidP="004C3FE5">
            <w:pPr>
              <w:rPr>
                <w:rFonts w:ascii="Arial" w:hAnsi="Arial" w:cs="Arial"/>
                <w:color w:val="000000" w:themeColor="text1"/>
                <w:sz w:val="20"/>
                <w:szCs w:val="20"/>
              </w:rPr>
            </w:pPr>
          </w:p>
        </w:tc>
      </w:tr>
      <w:tr w:rsidR="00924617" w14:paraId="0431B158" w14:textId="77777777" w:rsidTr="004C3FE5">
        <w:tc>
          <w:tcPr>
            <w:tcW w:w="1197" w:type="dxa"/>
          </w:tcPr>
          <w:p w14:paraId="7D686E78" w14:textId="77777777" w:rsidR="00924617" w:rsidRPr="00345FAB" w:rsidRDefault="00924617" w:rsidP="004C3FE5">
            <w:pPr>
              <w:rPr>
                <w:rFonts w:ascii="Arial" w:hAnsi="Arial" w:cs="Arial"/>
                <w:sz w:val="20"/>
                <w:szCs w:val="20"/>
              </w:rPr>
            </w:pPr>
            <w:r>
              <w:rPr>
                <w:rFonts w:ascii="Arial" w:hAnsi="Arial" w:cs="Arial"/>
                <w:sz w:val="20"/>
                <w:szCs w:val="20"/>
              </w:rPr>
              <w:t>GMRV1</w:t>
            </w:r>
          </w:p>
        </w:tc>
        <w:tc>
          <w:tcPr>
            <w:tcW w:w="1100" w:type="dxa"/>
            <w:vAlign w:val="bottom"/>
          </w:tcPr>
          <w:p w14:paraId="2A62F64B" w14:textId="77777777" w:rsidR="00924617" w:rsidRPr="00345FAB" w:rsidRDefault="00924617" w:rsidP="004C3FE5">
            <w:pPr>
              <w:rPr>
                <w:rFonts w:ascii="Arial" w:hAnsi="Arial" w:cs="Arial"/>
                <w:sz w:val="20"/>
                <w:szCs w:val="20"/>
              </w:rPr>
            </w:pPr>
            <w:r>
              <w:rPr>
                <w:rFonts w:ascii="Arial" w:hAnsi="Arial" w:cs="Arial"/>
                <w:color w:val="000000"/>
                <w:sz w:val="20"/>
                <w:szCs w:val="20"/>
              </w:rPr>
              <w:t>41.9</w:t>
            </w:r>
          </w:p>
        </w:tc>
        <w:tc>
          <w:tcPr>
            <w:tcW w:w="1197" w:type="dxa"/>
            <w:vAlign w:val="bottom"/>
          </w:tcPr>
          <w:p w14:paraId="318F6919" w14:textId="77777777" w:rsidR="00924617" w:rsidRPr="00345FAB" w:rsidRDefault="00924617" w:rsidP="004C3FE5">
            <w:pPr>
              <w:rPr>
                <w:rFonts w:ascii="Arial" w:hAnsi="Arial" w:cs="Arial"/>
                <w:sz w:val="20"/>
                <w:szCs w:val="20"/>
              </w:rPr>
            </w:pPr>
            <w:r>
              <w:rPr>
                <w:rFonts w:ascii="Arial" w:hAnsi="Arial" w:cs="Arial"/>
                <w:color w:val="000000"/>
                <w:sz w:val="20"/>
                <w:szCs w:val="20"/>
              </w:rPr>
              <w:t>42.9</w:t>
            </w:r>
          </w:p>
        </w:tc>
        <w:tc>
          <w:tcPr>
            <w:tcW w:w="1187" w:type="dxa"/>
            <w:vAlign w:val="bottom"/>
          </w:tcPr>
          <w:p w14:paraId="65BFB35B" w14:textId="77777777" w:rsidR="00924617" w:rsidRPr="00345FAB" w:rsidRDefault="00924617" w:rsidP="004C3FE5">
            <w:pPr>
              <w:rPr>
                <w:rFonts w:ascii="Arial" w:hAnsi="Arial" w:cs="Arial"/>
                <w:sz w:val="20"/>
                <w:szCs w:val="20"/>
              </w:rPr>
            </w:pPr>
            <w:r>
              <w:rPr>
                <w:rFonts w:ascii="Arial" w:hAnsi="Arial" w:cs="Arial"/>
                <w:color w:val="000000"/>
                <w:sz w:val="20"/>
                <w:szCs w:val="20"/>
              </w:rPr>
              <w:t>42.2</w:t>
            </w:r>
          </w:p>
        </w:tc>
        <w:tc>
          <w:tcPr>
            <w:tcW w:w="1180" w:type="dxa"/>
            <w:shd w:val="clear" w:color="auto" w:fill="AEAAAA" w:themeFill="background2" w:themeFillShade="BF"/>
            <w:vAlign w:val="bottom"/>
          </w:tcPr>
          <w:p w14:paraId="06508AA5" w14:textId="77777777" w:rsidR="00924617" w:rsidRPr="00345FAB" w:rsidRDefault="00924617" w:rsidP="004C3FE5">
            <w:pPr>
              <w:rPr>
                <w:rFonts w:ascii="Arial" w:hAnsi="Arial" w:cs="Arial"/>
                <w:sz w:val="20"/>
                <w:szCs w:val="20"/>
              </w:rPr>
            </w:pPr>
            <w:r>
              <w:rPr>
                <w:rFonts w:ascii="Arial" w:hAnsi="Arial" w:cs="Arial"/>
                <w:color w:val="000000"/>
                <w:sz w:val="20"/>
                <w:szCs w:val="20"/>
              </w:rPr>
              <w:t>99.5</w:t>
            </w:r>
          </w:p>
        </w:tc>
        <w:tc>
          <w:tcPr>
            <w:tcW w:w="1197" w:type="dxa"/>
            <w:shd w:val="clear" w:color="auto" w:fill="000000" w:themeFill="text1"/>
            <w:vAlign w:val="bottom"/>
          </w:tcPr>
          <w:p w14:paraId="5AE39496" w14:textId="77777777" w:rsidR="00924617" w:rsidRPr="00345FAB" w:rsidRDefault="00924617" w:rsidP="004C3FE5">
            <w:pPr>
              <w:rPr>
                <w:rFonts w:ascii="Arial" w:hAnsi="Arial" w:cs="Arial"/>
                <w:sz w:val="20"/>
                <w:szCs w:val="20"/>
              </w:rPr>
            </w:pPr>
          </w:p>
        </w:tc>
        <w:tc>
          <w:tcPr>
            <w:tcW w:w="979" w:type="dxa"/>
            <w:shd w:val="clear" w:color="auto" w:fill="auto"/>
            <w:vAlign w:val="bottom"/>
          </w:tcPr>
          <w:p w14:paraId="67C8249E" w14:textId="77777777" w:rsidR="00924617" w:rsidRDefault="00924617" w:rsidP="004C3FE5">
            <w:pPr>
              <w:rPr>
                <w:rFonts w:ascii="Arial" w:hAnsi="Arial" w:cs="Arial"/>
                <w:color w:val="000000"/>
                <w:sz w:val="20"/>
                <w:szCs w:val="20"/>
              </w:rPr>
            </w:pPr>
          </w:p>
        </w:tc>
      </w:tr>
      <w:tr w:rsidR="00924617" w14:paraId="509B639A" w14:textId="77777777" w:rsidTr="004C3FE5">
        <w:tc>
          <w:tcPr>
            <w:tcW w:w="1197" w:type="dxa"/>
          </w:tcPr>
          <w:p w14:paraId="016D3EAF" w14:textId="77777777" w:rsidR="00924617" w:rsidRPr="00345FAB" w:rsidRDefault="00924617" w:rsidP="004C3FE5">
            <w:pPr>
              <w:rPr>
                <w:rFonts w:ascii="Arial" w:hAnsi="Arial" w:cs="Arial"/>
                <w:sz w:val="20"/>
                <w:szCs w:val="20"/>
              </w:rPr>
            </w:pPr>
            <w:r>
              <w:rPr>
                <w:rFonts w:ascii="Arial" w:hAnsi="Arial" w:cs="Arial"/>
                <w:sz w:val="20"/>
                <w:szCs w:val="20"/>
              </w:rPr>
              <w:t>CRRUV</w:t>
            </w:r>
          </w:p>
        </w:tc>
        <w:tc>
          <w:tcPr>
            <w:tcW w:w="1100" w:type="dxa"/>
            <w:vAlign w:val="bottom"/>
          </w:tcPr>
          <w:p w14:paraId="570A7E83" w14:textId="77777777" w:rsidR="00924617" w:rsidRDefault="00924617" w:rsidP="004C3FE5">
            <w:pPr>
              <w:rPr>
                <w:rFonts w:ascii="Arial" w:hAnsi="Arial" w:cs="Arial"/>
                <w:color w:val="000000"/>
                <w:sz w:val="20"/>
                <w:szCs w:val="20"/>
              </w:rPr>
            </w:pPr>
            <w:r>
              <w:rPr>
                <w:rFonts w:ascii="Arial" w:hAnsi="Arial" w:cs="Arial"/>
                <w:color w:val="000000"/>
                <w:sz w:val="20"/>
                <w:szCs w:val="20"/>
              </w:rPr>
              <w:t>41.9</w:t>
            </w:r>
          </w:p>
        </w:tc>
        <w:tc>
          <w:tcPr>
            <w:tcW w:w="1197" w:type="dxa"/>
            <w:vAlign w:val="bottom"/>
          </w:tcPr>
          <w:p w14:paraId="48A4579C" w14:textId="77777777" w:rsidR="00924617" w:rsidRDefault="00924617" w:rsidP="004C3FE5">
            <w:pPr>
              <w:rPr>
                <w:rFonts w:ascii="Arial" w:hAnsi="Arial" w:cs="Arial"/>
                <w:color w:val="000000"/>
                <w:sz w:val="20"/>
                <w:szCs w:val="20"/>
              </w:rPr>
            </w:pPr>
            <w:r>
              <w:rPr>
                <w:rFonts w:ascii="Arial" w:hAnsi="Arial" w:cs="Arial"/>
                <w:color w:val="000000"/>
                <w:sz w:val="20"/>
                <w:szCs w:val="20"/>
              </w:rPr>
              <w:t>42.9</w:t>
            </w:r>
          </w:p>
        </w:tc>
        <w:tc>
          <w:tcPr>
            <w:tcW w:w="1187" w:type="dxa"/>
            <w:vAlign w:val="bottom"/>
          </w:tcPr>
          <w:p w14:paraId="63C1CFD1" w14:textId="77777777" w:rsidR="00924617" w:rsidRDefault="00924617" w:rsidP="004C3FE5">
            <w:pPr>
              <w:rPr>
                <w:rFonts w:ascii="Arial" w:hAnsi="Arial" w:cs="Arial"/>
                <w:color w:val="000000"/>
                <w:sz w:val="20"/>
                <w:szCs w:val="20"/>
              </w:rPr>
            </w:pPr>
            <w:r>
              <w:rPr>
                <w:rFonts w:ascii="Arial" w:hAnsi="Arial" w:cs="Arial"/>
                <w:color w:val="000000"/>
                <w:sz w:val="20"/>
                <w:szCs w:val="20"/>
              </w:rPr>
              <w:t>42.2</w:t>
            </w:r>
          </w:p>
        </w:tc>
        <w:tc>
          <w:tcPr>
            <w:tcW w:w="1180" w:type="dxa"/>
            <w:shd w:val="clear" w:color="auto" w:fill="AEAAAA" w:themeFill="background2" w:themeFillShade="BF"/>
            <w:vAlign w:val="bottom"/>
          </w:tcPr>
          <w:p w14:paraId="1D4E5E18" w14:textId="77777777" w:rsidR="00924617" w:rsidRDefault="00924617" w:rsidP="004C3FE5">
            <w:pPr>
              <w:rPr>
                <w:rFonts w:ascii="Arial" w:hAnsi="Arial" w:cs="Arial"/>
                <w:color w:val="000000"/>
                <w:sz w:val="20"/>
                <w:szCs w:val="20"/>
              </w:rPr>
            </w:pPr>
            <w:r>
              <w:rPr>
                <w:rFonts w:ascii="Arial" w:hAnsi="Arial" w:cs="Arial"/>
                <w:color w:val="000000"/>
                <w:sz w:val="20"/>
                <w:szCs w:val="20"/>
              </w:rPr>
              <w:t>99.3</w:t>
            </w:r>
          </w:p>
        </w:tc>
        <w:tc>
          <w:tcPr>
            <w:tcW w:w="1197" w:type="dxa"/>
            <w:shd w:val="clear" w:color="auto" w:fill="AEAAAA" w:themeFill="background2" w:themeFillShade="BF"/>
            <w:vAlign w:val="bottom"/>
          </w:tcPr>
          <w:p w14:paraId="627C780A" w14:textId="77777777" w:rsidR="00924617" w:rsidRDefault="00924617" w:rsidP="004C3FE5">
            <w:pPr>
              <w:rPr>
                <w:rFonts w:ascii="Arial" w:hAnsi="Arial" w:cs="Arial"/>
                <w:color w:val="000000"/>
                <w:sz w:val="20"/>
                <w:szCs w:val="20"/>
              </w:rPr>
            </w:pPr>
            <w:r>
              <w:rPr>
                <w:rFonts w:ascii="Arial" w:hAnsi="Arial" w:cs="Arial"/>
                <w:color w:val="000000"/>
                <w:sz w:val="20"/>
                <w:szCs w:val="20"/>
              </w:rPr>
              <w:t>99.3</w:t>
            </w:r>
          </w:p>
        </w:tc>
        <w:tc>
          <w:tcPr>
            <w:tcW w:w="979" w:type="dxa"/>
            <w:shd w:val="clear" w:color="auto" w:fill="000000" w:themeFill="text1"/>
            <w:vAlign w:val="bottom"/>
          </w:tcPr>
          <w:p w14:paraId="5C15EFBF" w14:textId="77777777" w:rsidR="00924617" w:rsidRDefault="00924617" w:rsidP="004C3FE5">
            <w:pPr>
              <w:rPr>
                <w:rFonts w:ascii="Arial" w:hAnsi="Arial" w:cs="Arial"/>
                <w:color w:val="000000"/>
                <w:sz w:val="20"/>
                <w:szCs w:val="20"/>
              </w:rPr>
            </w:pPr>
          </w:p>
        </w:tc>
      </w:tr>
    </w:tbl>
    <w:p w14:paraId="7448F664" w14:textId="77777777" w:rsidR="00924617" w:rsidRDefault="00924617" w:rsidP="009872CE">
      <w:pPr>
        <w:rPr>
          <w:rFonts w:ascii="Arial" w:hAnsi="Arial" w:cs="Arial"/>
          <w:b/>
          <w:sz w:val="22"/>
          <w:szCs w:val="22"/>
        </w:rPr>
      </w:pPr>
    </w:p>
    <w:p w14:paraId="2E21464D" w14:textId="77777777" w:rsidR="00924617" w:rsidRDefault="00924617" w:rsidP="009872CE">
      <w:pPr>
        <w:rPr>
          <w:rFonts w:ascii="Arial" w:hAnsi="Arial" w:cs="Arial"/>
          <w:b/>
          <w:sz w:val="22"/>
          <w:szCs w:val="22"/>
        </w:rPr>
      </w:pPr>
    </w:p>
    <w:p w14:paraId="4D92C812" w14:textId="77777777" w:rsidR="00924617" w:rsidRDefault="00924617" w:rsidP="009872CE">
      <w:pPr>
        <w:rPr>
          <w:rFonts w:ascii="Arial" w:hAnsi="Arial" w:cs="Arial"/>
          <w:b/>
          <w:sz w:val="22"/>
          <w:szCs w:val="22"/>
        </w:rPr>
      </w:pPr>
    </w:p>
    <w:p w14:paraId="13123B0D" w14:textId="77777777" w:rsidR="00924617" w:rsidRDefault="00924617" w:rsidP="009872CE">
      <w:pPr>
        <w:rPr>
          <w:rFonts w:ascii="Arial" w:hAnsi="Arial" w:cs="Arial"/>
          <w:b/>
          <w:sz w:val="22"/>
          <w:szCs w:val="22"/>
        </w:rPr>
      </w:pPr>
    </w:p>
    <w:p w14:paraId="3D701367" w14:textId="77777777" w:rsidR="00924617" w:rsidRDefault="00924617" w:rsidP="009872CE">
      <w:pPr>
        <w:rPr>
          <w:rFonts w:ascii="Arial" w:hAnsi="Arial" w:cs="Arial"/>
          <w:b/>
          <w:sz w:val="22"/>
          <w:szCs w:val="22"/>
        </w:rPr>
      </w:pPr>
    </w:p>
    <w:p w14:paraId="0FA51A4E" w14:textId="77777777" w:rsidR="00924617" w:rsidRDefault="00924617" w:rsidP="009872CE">
      <w:pPr>
        <w:rPr>
          <w:rFonts w:ascii="Arial" w:hAnsi="Arial" w:cs="Arial"/>
          <w:b/>
          <w:sz w:val="22"/>
          <w:szCs w:val="22"/>
        </w:rPr>
      </w:pPr>
    </w:p>
    <w:p w14:paraId="4BEEEB8A" w14:textId="2572E75D" w:rsidR="00924617" w:rsidRDefault="00924617" w:rsidP="009872CE">
      <w:pPr>
        <w:rPr>
          <w:rFonts w:ascii="Arial" w:hAnsi="Arial" w:cs="Arial"/>
          <w:bCs/>
          <w:sz w:val="22"/>
          <w:szCs w:val="22"/>
        </w:rPr>
      </w:pPr>
      <w:r w:rsidRPr="00496D3F">
        <w:rPr>
          <w:rFonts w:ascii="Arial" w:hAnsi="Arial" w:cs="Arial"/>
          <w:b/>
          <w:sz w:val="22"/>
          <w:szCs w:val="22"/>
        </w:rPr>
        <w:lastRenderedPageBreak/>
        <w:t xml:space="preserve">Table </w:t>
      </w:r>
      <w:r>
        <w:rPr>
          <w:rFonts w:ascii="Arial" w:hAnsi="Arial" w:cs="Arial"/>
          <w:b/>
          <w:sz w:val="22"/>
          <w:szCs w:val="22"/>
        </w:rPr>
        <w:t>15</w:t>
      </w:r>
      <w:r w:rsidRPr="00496D3F">
        <w:rPr>
          <w:rFonts w:ascii="Arial" w:hAnsi="Arial" w:cs="Arial"/>
          <w:b/>
          <w:sz w:val="22"/>
          <w:szCs w:val="22"/>
        </w:rPr>
        <w:t>.</w:t>
      </w:r>
      <w:r>
        <w:rPr>
          <w:rFonts w:ascii="Arial" w:hAnsi="Arial" w:cs="Arial"/>
          <w:bCs/>
          <w:sz w:val="22"/>
          <w:szCs w:val="22"/>
        </w:rPr>
        <w:t xml:space="preserve"> </w:t>
      </w:r>
      <w:r w:rsidRPr="005F1A0D">
        <w:rPr>
          <w:rFonts w:ascii="Arial" w:hAnsi="Arial" w:cs="Arial"/>
          <w:bCs/>
          <w:sz w:val="22"/>
          <w:szCs w:val="22"/>
        </w:rPr>
        <w:t xml:space="preserve">Percentage amino acid identities (p-distance) of a </w:t>
      </w:r>
      <w:r w:rsidR="00021888" w:rsidRPr="005F1A0D">
        <w:rPr>
          <w:rFonts w:ascii="Arial" w:hAnsi="Arial" w:cs="Arial"/>
          <w:bCs/>
          <w:sz w:val="22"/>
          <w:szCs w:val="22"/>
        </w:rPr>
        <w:t>C</w:t>
      </w:r>
      <w:r w:rsidR="00021888">
        <w:rPr>
          <w:rFonts w:ascii="Arial" w:hAnsi="Arial" w:cs="Arial"/>
          <w:bCs/>
          <w:sz w:val="22"/>
          <w:szCs w:val="22"/>
        </w:rPr>
        <w:t>lustal</w:t>
      </w:r>
      <w:r w:rsidR="00021888" w:rsidRPr="005F1A0D">
        <w:rPr>
          <w:rFonts w:ascii="Arial" w:hAnsi="Arial" w:cs="Arial"/>
          <w:bCs/>
          <w:sz w:val="22"/>
          <w:szCs w:val="22"/>
        </w:rPr>
        <w:t>W</w:t>
      </w:r>
      <w:r w:rsidRPr="005F1A0D">
        <w:rPr>
          <w:rFonts w:ascii="Arial" w:hAnsi="Arial" w:cs="Arial"/>
          <w:bCs/>
          <w:sz w:val="22"/>
          <w:szCs w:val="22"/>
        </w:rPr>
        <w:t xml:space="preserve"> alignment of </w:t>
      </w:r>
      <w:r>
        <w:rPr>
          <w:rFonts w:ascii="Arial" w:hAnsi="Arial" w:cs="Arial"/>
          <w:bCs/>
          <w:sz w:val="22"/>
          <w:szCs w:val="22"/>
        </w:rPr>
        <w:t>stangrhavirus</w:t>
      </w:r>
      <w:r w:rsidRPr="005F1A0D">
        <w:rPr>
          <w:rFonts w:ascii="Arial" w:hAnsi="Arial" w:cs="Arial"/>
          <w:bCs/>
          <w:sz w:val="22"/>
          <w:szCs w:val="22"/>
        </w:rPr>
        <w:t xml:space="preserve"> </w:t>
      </w:r>
      <w:r>
        <w:rPr>
          <w:rFonts w:ascii="Arial" w:hAnsi="Arial" w:cs="Arial"/>
          <w:bCs/>
          <w:sz w:val="22"/>
          <w:szCs w:val="22"/>
        </w:rPr>
        <w:t>G</w:t>
      </w:r>
      <w:r w:rsidRPr="005F1A0D">
        <w:rPr>
          <w:rFonts w:ascii="Arial" w:hAnsi="Arial" w:cs="Arial"/>
          <w:bCs/>
          <w:sz w:val="22"/>
          <w:szCs w:val="22"/>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27CEF8BB" w14:textId="77777777" w:rsidR="00924617" w:rsidRDefault="00924617" w:rsidP="009872CE">
      <w:pPr>
        <w:rPr>
          <w:rFonts w:ascii="Arial" w:hAnsi="Arial" w:cs="Arial"/>
          <w:b/>
        </w:rPr>
      </w:pPr>
    </w:p>
    <w:tbl>
      <w:tblPr>
        <w:tblStyle w:val="TableGrid"/>
        <w:tblW w:w="0" w:type="auto"/>
        <w:tblLook w:val="04A0" w:firstRow="1" w:lastRow="0" w:firstColumn="1" w:lastColumn="0" w:noHBand="0" w:noVBand="1"/>
      </w:tblPr>
      <w:tblGrid>
        <w:gridCol w:w="1197"/>
        <w:gridCol w:w="1100"/>
        <w:gridCol w:w="1197"/>
        <w:gridCol w:w="1187"/>
        <w:gridCol w:w="1180"/>
        <w:gridCol w:w="1197"/>
        <w:gridCol w:w="979"/>
      </w:tblGrid>
      <w:tr w:rsidR="00924617" w14:paraId="0B9DDD1C" w14:textId="77777777" w:rsidTr="00B75C7C">
        <w:tc>
          <w:tcPr>
            <w:tcW w:w="1197" w:type="dxa"/>
          </w:tcPr>
          <w:p w14:paraId="4A28F17A" w14:textId="77777777" w:rsidR="00924617" w:rsidRPr="00BC6790" w:rsidRDefault="00924617" w:rsidP="00B75C7C">
            <w:pPr>
              <w:rPr>
                <w:color w:val="000000" w:themeColor="text1"/>
              </w:rPr>
            </w:pPr>
          </w:p>
        </w:tc>
        <w:tc>
          <w:tcPr>
            <w:tcW w:w="1100" w:type="dxa"/>
          </w:tcPr>
          <w:p w14:paraId="1FC4C378" w14:textId="77777777" w:rsidR="00924617" w:rsidRPr="00BC6790" w:rsidRDefault="00924617" w:rsidP="00B75C7C">
            <w:pPr>
              <w:rPr>
                <w:color w:val="000000" w:themeColor="text1"/>
              </w:rPr>
            </w:pPr>
            <w:r w:rsidRPr="00BC6790">
              <w:rPr>
                <w:rFonts w:ascii="Arial" w:hAnsi="Arial" w:cs="Arial"/>
                <w:color w:val="000000" w:themeColor="text1"/>
                <w:sz w:val="20"/>
                <w:szCs w:val="20"/>
              </w:rPr>
              <w:t>STNGV</w:t>
            </w:r>
          </w:p>
        </w:tc>
        <w:tc>
          <w:tcPr>
            <w:tcW w:w="1197" w:type="dxa"/>
          </w:tcPr>
          <w:p w14:paraId="5A8B8685" w14:textId="77777777" w:rsidR="00924617" w:rsidRPr="00BC6790" w:rsidRDefault="00924617" w:rsidP="00B75C7C">
            <w:pPr>
              <w:rPr>
                <w:color w:val="000000" w:themeColor="text1"/>
              </w:rPr>
            </w:pPr>
            <w:r w:rsidRPr="00BC6790">
              <w:rPr>
                <w:rFonts w:ascii="Arial" w:hAnsi="Arial" w:cs="Arial"/>
                <w:color w:val="000000" w:themeColor="text1"/>
                <w:sz w:val="20"/>
                <w:szCs w:val="20"/>
              </w:rPr>
              <w:t>ELSYV</w:t>
            </w:r>
          </w:p>
        </w:tc>
        <w:tc>
          <w:tcPr>
            <w:tcW w:w="1187" w:type="dxa"/>
          </w:tcPr>
          <w:p w14:paraId="35B47170" w14:textId="77777777" w:rsidR="00924617" w:rsidRPr="00BC6790" w:rsidRDefault="00924617" w:rsidP="00B75C7C">
            <w:pPr>
              <w:rPr>
                <w:color w:val="000000" w:themeColor="text1"/>
              </w:rPr>
            </w:pPr>
            <w:r w:rsidRPr="00BC6790">
              <w:rPr>
                <w:rFonts w:ascii="Arial" w:hAnsi="Arial" w:cs="Arial"/>
                <w:color w:val="000000" w:themeColor="text1"/>
                <w:sz w:val="20"/>
                <w:szCs w:val="20"/>
              </w:rPr>
              <w:t>WhMV9</w:t>
            </w:r>
          </w:p>
        </w:tc>
        <w:tc>
          <w:tcPr>
            <w:tcW w:w="1180" w:type="dxa"/>
          </w:tcPr>
          <w:p w14:paraId="66709659" w14:textId="77777777" w:rsidR="00924617" w:rsidRPr="00BC6790" w:rsidRDefault="00924617" w:rsidP="00B75C7C">
            <w:pPr>
              <w:rPr>
                <w:color w:val="000000" w:themeColor="text1"/>
              </w:rPr>
            </w:pPr>
            <w:r w:rsidRPr="00BC6790">
              <w:rPr>
                <w:rFonts w:ascii="Arial" w:hAnsi="Arial" w:cs="Arial"/>
                <w:color w:val="000000" w:themeColor="text1"/>
                <w:sz w:val="20"/>
                <w:szCs w:val="20"/>
              </w:rPr>
              <w:t>GCRV</w:t>
            </w:r>
          </w:p>
        </w:tc>
        <w:tc>
          <w:tcPr>
            <w:tcW w:w="1197" w:type="dxa"/>
          </w:tcPr>
          <w:p w14:paraId="0844CB2C" w14:textId="77777777" w:rsidR="00924617" w:rsidRDefault="00924617" w:rsidP="00B75C7C">
            <w:r>
              <w:rPr>
                <w:rFonts w:ascii="Arial" w:hAnsi="Arial" w:cs="Arial"/>
                <w:sz w:val="20"/>
                <w:szCs w:val="20"/>
              </w:rPr>
              <w:t>GMRV1</w:t>
            </w:r>
          </w:p>
        </w:tc>
        <w:tc>
          <w:tcPr>
            <w:tcW w:w="979" w:type="dxa"/>
          </w:tcPr>
          <w:p w14:paraId="52330D9B" w14:textId="77777777" w:rsidR="00924617" w:rsidRPr="00345FAB" w:rsidRDefault="00924617" w:rsidP="00B75C7C">
            <w:pPr>
              <w:rPr>
                <w:rFonts w:ascii="Arial" w:hAnsi="Arial" w:cs="Arial"/>
                <w:sz w:val="20"/>
                <w:szCs w:val="20"/>
              </w:rPr>
            </w:pPr>
            <w:r>
              <w:rPr>
                <w:rFonts w:ascii="Arial" w:hAnsi="Arial" w:cs="Arial"/>
                <w:sz w:val="20"/>
                <w:szCs w:val="20"/>
              </w:rPr>
              <w:t>CRRUV</w:t>
            </w:r>
          </w:p>
        </w:tc>
      </w:tr>
      <w:tr w:rsidR="00924617" w14:paraId="0AB28AB7" w14:textId="77777777" w:rsidTr="00F2053E">
        <w:tc>
          <w:tcPr>
            <w:tcW w:w="1197" w:type="dxa"/>
          </w:tcPr>
          <w:p w14:paraId="423840EE" w14:textId="77777777" w:rsidR="00924617" w:rsidRPr="00BC6790" w:rsidRDefault="00924617" w:rsidP="00C553D2">
            <w:pPr>
              <w:rPr>
                <w:rFonts w:ascii="Arial" w:hAnsi="Arial" w:cs="Arial"/>
                <w:color w:val="000000" w:themeColor="text1"/>
                <w:sz w:val="20"/>
                <w:szCs w:val="20"/>
              </w:rPr>
            </w:pPr>
            <w:r w:rsidRPr="00BC6790">
              <w:rPr>
                <w:rFonts w:ascii="Arial" w:hAnsi="Arial" w:cs="Arial"/>
                <w:color w:val="000000" w:themeColor="text1"/>
                <w:sz w:val="20"/>
                <w:szCs w:val="20"/>
              </w:rPr>
              <w:t>STNGV</w:t>
            </w:r>
          </w:p>
        </w:tc>
        <w:tc>
          <w:tcPr>
            <w:tcW w:w="1100" w:type="dxa"/>
            <w:shd w:val="clear" w:color="auto" w:fill="000000" w:themeFill="text1"/>
            <w:vAlign w:val="bottom"/>
          </w:tcPr>
          <w:p w14:paraId="031FC86D" w14:textId="77777777" w:rsidR="00924617" w:rsidRPr="00BC6790" w:rsidRDefault="00924617" w:rsidP="00C553D2">
            <w:pPr>
              <w:rPr>
                <w:rFonts w:ascii="Arial" w:hAnsi="Arial" w:cs="Arial"/>
                <w:color w:val="000000" w:themeColor="text1"/>
                <w:sz w:val="20"/>
                <w:szCs w:val="20"/>
              </w:rPr>
            </w:pPr>
          </w:p>
        </w:tc>
        <w:tc>
          <w:tcPr>
            <w:tcW w:w="1197" w:type="dxa"/>
            <w:vAlign w:val="bottom"/>
          </w:tcPr>
          <w:p w14:paraId="7558A887" w14:textId="77777777" w:rsidR="00924617" w:rsidRPr="00BC6790" w:rsidRDefault="00924617" w:rsidP="00C553D2">
            <w:pPr>
              <w:rPr>
                <w:rFonts w:ascii="Arial" w:hAnsi="Arial" w:cs="Arial"/>
                <w:color w:val="000000" w:themeColor="text1"/>
                <w:sz w:val="20"/>
                <w:szCs w:val="20"/>
              </w:rPr>
            </w:pPr>
          </w:p>
        </w:tc>
        <w:tc>
          <w:tcPr>
            <w:tcW w:w="1187" w:type="dxa"/>
            <w:vAlign w:val="bottom"/>
          </w:tcPr>
          <w:p w14:paraId="65464651" w14:textId="77777777" w:rsidR="00924617" w:rsidRPr="00BC6790" w:rsidRDefault="00924617" w:rsidP="00C553D2">
            <w:pPr>
              <w:rPr>
                <w:rFonts w:ascii="Arial" w:hAnsi="Arial" w:cs="Arial"/>
                <w:color w:val="000000" w:themeColor="text1"/>
                <w:sz w:val="20"/>
                <w:szCs w:val="20"/>
              </w:rPr>
            </w:pPr>
          </w:p>
        </w:tc>
        <w:tc>
          <w:tcPr>
            <w:tcW w:w="1180" w:type="dxa"/>
            <w:vAlign w:val="bottom"/>
          </w:tcPr>
          <w:p w14:paraId="54048B55" w14:textId="77777777" w:rsidR="00924617" w:rsidRPr="00BC6790" w:rsidRDefault="00924617" w:rsidP="00C553D2">
            <w:pPr>
              <w:rPr>
                <w:rFonts w:ascii="Arial" w:hAnsi="Arial" w:cs="Arial"/>
                <w:color w:val="000000" w:themeColor="text1"/>
                <w:sz w:val="20"/>
                <w:szCs w:val="20"/>
              </w:rPr>
            </w:pPr>
          </w:p>
        </w:tc>
        <w:tc>
          <w:tcPr>
            <w:tcW w:w="1197" w:type="dxa"/>
            <w:vAlign w:val="bottom"/>
          </w:tcPr>
          <w:p w14:paraId="4D622A06" w14:textId="77777777" w:rsidR="00924617" w:rsidRPr="00345FAB" w:rsidRDefault="00924617" w:rsidP="00C553D2">
            <w:pPr>
              <w:rPr>
                <w:rFonts w:ascii="Arial" w:hAnsi="Arial" w:cs="Arial"/>
                <w:sz w:val="20"/>
                <w:szCs w:val="20"/>
              </w:rPr>
            </w:pPr>
          </w:p>
        </w:tc>
        <w:tc>
          <w:tcPr>
            <w:tcW w:w="979" w:type="dxa"/>
            <w:vAlign w:val="bottom"/>
          </w:tcPr>
          <w:p w14:paraId="49F30278" w14:textId="77777777" w:rsidR="00924617" w:rsidRPr="00345FAB" w:rsidRDefault="00924617" w:rsidP="00C553D2">
            <w:pPr>
              <w:rPr>
                <w:rFonts w:ascii="Arial" w:hAnsi="Arial" w:cs="Arial"/>
                <w:sz w:val="20"/>
                <w:szCs w:val="20"/>
              </w:rPr>
            </w:pPr>
          </w:p>
        </w:tc>
      </w:tr>
      <w:tr w:rsidR="00924617" w14:paraId="31E399C9" w14:textId="77777777" w:rsidTr="009872CE">
        <w:tc>
          <w:tcPr>
            <w:tcW w:w="1197" w:type="dxa"/>
          </w:tcPr>
          <w:p w14:paraId="7E804F24" w14:textId="77777777" w:rsidR="00924617" w:rsidRPr="00BC6790" w:rsidRDefault="00924617" w:rsidP="00C553D2">
            <w:pPr>
              <w:rPr>
                <w:rFonts w:ascii="Arial" w:hAnsi="Arial" w:cs="Arial"/>
                <w:color w:val="000000" w:themeColor="text1"/>
                <w:sz w:val="20"/>
                <w:szCs w:val="20"/>
              </w:rPr>
            </w:pPr>
            <w:r w:rsidRPr="00BC6790">
              <w:rPr>
                <w:rFonts w:ascii="Arial" w:hAnsi="Arial" w:cs="Arial"/>
                <w:color w:val="000000" w:themeColor="text1"/>
                <w:sz w:val="20"/>
                <w:szCs w:val="20"/>
              </w:rPr>
              <w:t>ELSYV</w:t>
            </w:r>
          </w:p>
        </w:tc>
        <w:tc>
          <w:tcPr>
            <w:tcW w:w="1100" w:type="dxa"/>
            <w:shd w:val="clear" w:color="auto" w:fill="D0CECE" w:themeFill="background2" w:themeFillShade="E6"/>
            <w:vAlign w:val="bottom"/>
          </w:tcPr>
          <w:p w14:paraId="1B690EEB" w14:textId="77777777" w:rsidR="00924617" w:rsidRPr="00BC6790" w:rsidRDefault="00924617" w:rsidP="00C553D2">
            <w:pPr>
              <w:rPr>
                <w:rFonts w:ascii="Arial" w:hAnsi="Arial" w:cs="Arial"/>
                <w:color w:val="000000" w:themeColor="text1"/>
                <w:sz w:val="20"/>
                <w:szCs w:val="20"/>
              </w:rPr>
            </w:pPr>
            <w:r w:rsidRPr="00BC6790">
              <w:rPr>
                <w:rFonts w:ascii="Arial" w:hAnsi="Arial" w:cs="Arial"/>
                <w:color w:val="000000" w:themeColor="text1"/>
                <w:sz w:val="20"/>
                <w:szCs w:val="20"/>
              </w:rPr>
              <w:t>47.7</w:t>
            </w:r>
          </w:p>
        </w:tc>
        <w:tc>
          <w:tcPr>
            <w:tcW w:w="1197" w:type="dxa"/>
            <w:shd w:val="clear" w:color="auto" w:fill="000000" w:themeFill="text1"/>
            <w:vAlign w:val="bottom"/>
          </w:tcPr>
          <w:p w14:paraId="286E0425" w14:textId="77777777" w:rsidR="00924617" w:rsidRPr="00BC6790" w:rsidRDefault="00924617" w:rsidP="00C553D2">
            <w:pPr>
              <w:rPr>
                <w:rFonts w:ascii="Arial" w:hAnsi="Arial" w:cs="Arial"/>
                <w:color w:val="000000" w:themeColor="text1"/>
                <w:sz w:val="20"/>
                <w:szCs w:val="20"/>
              </w:rPr>
            </w:pPr>
          </w:p>
        </w:tc>
        <w:tc>
          <w:tcPr>
            <w:tcW w:w="1187" w:type="dxa"/>
            <w:vAlign w:val="bottom"/>
          </w:tcPr>
          <w:p w14:paraId="1FA1D0D1" w14:textId="77777777" w:rsidR="00924617" w:rsidRPr="00BC6790" w:rsidRDefault="00924617" w:rsidP="00C553D2">
            <w:pPr>
              <w:rPr>
                <w:rFonts w:ascii="Arial" w:hAnsi="Arial" w:cs="Arial"/>
                <w:color w:val="000000" w:themeColor="text1"/>
                <w:sz w:val="20"/>
                <w:szCs w:val="20"/>
              </w:rPr>
            </w:pPr>
          </w:p>
        </w:tc>
        <w:tc>
          <w:tcPr>
            <w:tcW w:w="1180" w:type="dxa"/>
            <w:vAlign w:val="bottom"/>
          </w:tcPr>
          <w:p w14:paraId="1DD49F72" w14:textId="77777777" w:rsidR="00924617" w:rsidRPr="00BC6790" w:rsidRDefault="00924617" w:rsidP="00C553D2">
            <w:pPr>
              <w:rPr>
                <w:rFonts w:ascii="Arial" w:hAnsi="Arial" w:cs="Arial"/>
                <w:color w:val="000000" w:themeColor="text1"/>
                <w:sz w:val="20"/>
                <w:szCs w:val="20"/>
              </w:rPr>
            </w:pPr>
          </w:p>
        </w:tc>
        <w:tc>
          <w:tcPr>
            <w:tcW w:w="1197" w:type="dxa"/>
            <w:vAlign w:val="bottom"/>
          </w:tcPr>
          <w:p w14:paraId="00F590C4" w14:textId="77777777" w:rsidR="00924617" w:rsidRPr="00345FAB" w:rsidRDefault="00924617" w:rsidP="00C553D2">
            <w:pPr>
              <w:rPr>
                <w:rFonts w:ascii="Arial" w:hAnsi="Arial" w:cs="Arial"/>
                <w:sz w:val="20"/>
                <w:szCs w:val="20"/>
              </w:rPr>
            </w:pPr>
          </w:p>
        </w:tc>
        <w:tc>
          <w:tcPr>
            <w:tcW w:w="979" w:type="dxa"/>
            <w:vAlign w:val="bottom"/>
          </w:tcPr>
          <w:p w14:paraId="67BF5317" w14:textId="77777777" w:rsidR="00924617" w:rsidRPr="00345FAB" w:rsidRDefault="00924617" w:rsidP="00C553D2">
            <w:pPr>
              <w:rPr>
                <w:rFonts w:ascii="Arial" w:hAnsi="Arial" w:cs="Arial"/>
                <w:sz w:val="20"/>
                <w:szCs w:val="20"/>
              </w:rPr>
            </w:pPr>
          </w:p>
        </w:tc>
      </w:tr>
      <w:tr w:rsidR="00924617" w14:paraId="30EB09FD" w14:textId="77777777" w:rsidTr="00F2053E">
        <w:tc>
          <w:tcPr>
            <w:tcW w:w="1197" w:type="dxa"/>
          </w:tcPr>
          <w:p w14:paraId="038F7FB3" w14:textId="77777777" w:rsidR="00924617" w:rsidRPr="00BC6790" w:rsidRDefault="00924617" w:rsidP="00C553D2">
            <w:pPr>
              <w:rPr>
                <w:rFonts w:ascii="Arial" w:hAnsi="Arial" w:cs="Arial"/>
                <w:color w:val="000000" w:themeColor="text1"/>
                <w:sz w:val="20"/>
                <w:szCs w:val="20"/>
              </w:rPr>
            </w:pPr>
            <w:r w:rsidRPr="00BC6790">
              <w:rPr>
                <w:rFonts w:ascii="Arial" w:hAnsi="Arial" w:cs="Arial"/>
                <w:color w:val="000000" w:themeColor="text1"/>
                <w:sz w:val="20"/>
                <w:szCs w:val="20"/>
              </w:rPr>
              <w:t>WhMV9</w:t>
            </w:r>
          </w:p>
        </w:tc>
        <w:tc>
          <w:tcPr>
            <w:tcW w:w="1100" w:type="dxa"/>
            <w:vAlign w:val="bottom"/>
          </w:tcPr>
          <w:p w14:paraId="3322BB0A" w14:textId="77777777" w:rsidR="00924617" w:rsidRPr="00BC6790" w:rsidRDefault="00924617" w:rsidP="00C553D2">
            <w:pPr>
              <w:rPr>
                <w:rFonts w:ascii="Arial" w:hAnsi="Arial" w:cs="Arial"/>
                <w:color w:val="000000" w:themeColor="text1"/>
                <w:sz w:val="20"/>
                <w:szCs w:val="20"/>
              </w:rPr>
            </w:pPr>
            <w:r w:rsidRPr="00BC6790">
              <w:rPr>
                <w:rFonts w:ascii="Arial" w:hAnsi="Arial" w:cs="Arial"/>
                <w:color w:val="000000" w:themeColor="text1"/>
                <w:sz w:val="20"/>
                <w:szCs w:val="20"/>
              </w:rPr>
              <w:t>45.4</w:t>
            </w:r>
          </w:p>
        </w:tc>
        <w:tc>
          <w:tcPr>
            <w:tcW w:w="1197" w:type="dxa"/>
            <w:vAlign w:val="bottom"/>
          </w:tcPr>
          <w:p w14:paraId="566E2D46" w14:textId="77777777" w:rsidR="00924617" w:rsidRPr="00BC6790" w:rsidRDefault="00924617" w:rsidP="00C553D2">
            <w:pPr>
              <w:rPr>
                <w:rFonts w:ascii="Arial" w:hAnsi="Arial" w:cs="Arial"/>
                <w:color w:val="000000" w:themeColor="text1"/>
                <w:sz w:val="20"/>
                <w:szCs w:val="20"/>
              </w:rPr>
            </w:pPr>
            <w:r w:rsidRPr="00BC6790">
              <w:rPr>
                <w:rFonts w:ascii="Arial" w:hAnsi="Arial" w:cs="Arial"/>
                <w:color w:val="000000" w:themeColor="text1"/>
                <w:sz w:val="20"/>
                <w:szCs w:val="20"/>
              </w:rPr>
              <w:t>46.6</w:t>
            </w:r>
          </w:p>
        </w:tc>
        <w:tc>
          <w:tcPr>
            <w:tcW w:w="1187" w:type="dxa"/>
            <w:shd w:val="clear" w:color="auto" w:fill="000000" w:themeFill="text1"/>
            <w:vAlign w:val="bottom"/>
          </w:tcPr>
          <w:p w14:paraId="5BCBAA93" w14:textId="77777777" w:rsidR="00924617" w:rsidRPr="00BC6790" w:rsidRDefault="00924617" w:rsidP="00C553D2">
            <w:pPr>
              <w:rPr>
                <w:rFonts w:ascii="Arial" w:hAnsi="Arial" w:cs="Arial"/>
                <w:color w:val="000000" w:themeColor="text1"/>
                <w:sz w:val="20"/>
                <w:szCs w:val="20"/>
              </w:rPr>
            </w:pPr>
          </w:p>
        </w:tc>
        <w:tc>
          <w:tcPr>
            <w:tcW w:w="1180" w:type="dxa"/>
            <w:vAlign w:val="bottom"/>
          </w:tcPr>
          <w:p w14:paraId="2F5BA291" w14:textId="77777777" w:rsidR="00924617" w:rsidRPr="00BC6790" w:rsidRDefault="00924617" w:rsidP="00C553D2">
            <w:pPr>
              <w:rPr>
                <w:rFonts w:ascii="Arial" w:hAnsi="Arial" w:cs="Arial"/>
                <w:color w:val="000000" w:themeColor="text1"/>
                <w:sz w:val="20"/>
                <w:szCs w:val="20"/>
              </w:rPr>
            </w:pPr>
          </w:p>
        </w:tc>
        <w:tc>
          <w:tcPr>
            <w:tcW w:w="1197" w:type="dxa"/>
            <w:vAlign w:val="bottom"/>
          </w:tcPr>
          <w:p w14:paraId="6978745B" w14:textId="77777777" w:rsidR="00924617" w:rsidRPr="00345FAB" w:rsidRDefault="00924617" w:rsidP="00C553D2">
            <w:pPr>
              <w:rPr>
                <w:rFonts w:ascii="Arial" w:hAnsi="Arial" w:cs="Arial"/>
                <w:sz w:val="20"/>
                <w:szCs w:val="20"/>
              </w:rPr>
            </w:pPr>
          </w:p>
        </w:tc>
        <w:tc>
          <w:tcPr>
            <w:tcW w:w="979" w:type="dxa"/>
            <w:vAlign w:val="bottom"/>
          </w:tcPr>
          <w:p w14:paraId="4D14C589" w14:textId="77777777" w:rsidR="00924617" w:rsidRPr="00345FAB" w:rsidRDefault="00924617" w:rsidP="00C553D2">
            <w:pPr>
              <w:rPr>
                <w:rFonts w:ascii="Arial" w:hAnsi="Arial" w:cs="Arial"/>
                <w:sz w:val="20"/>
                <w:szCs w:val="20"/>
              </w:rPr>
            </w:pPr>
          </w:p>
        </w:tc>
      </w:tr>
      <w:tr w:rsidR="00924617" w14:paraId="3884BD1C" w14:textId="77777777" w:rsidTr="00F2053E">
        <w:tc>
          <w:tcPr>
            <w:tcW w:w="1197" w:type="dxa"/>
          </w:tcPr>
          <w:p w14:paraId="43EAF3FE" w14:textId="77777777" w:rsidR="00924617" w:rsidRPr="00BC6790" w:rsidRDefault="00924617" w:rsidP="00C553D2">
            <w:pPr>
              <w:rPr>
                <w:rFonts w:ascii="Arial" w:hAnsi="Arial" w:cs="Arial"/>
                <w:color w:val="000000" w:themeColor="text1"/>
                <w:sz w:val="20"/>
                <w:szCs w:val="20"/>
              </w:rPr>
            </w:pPr>
            <w:r w:rsidRPr="00BC6790">
              <w:rPr>
                <w:rFonts w:ascii="Arial" w:hAnsi="Arial" w:cs="Arial"/>
                <w:color w:val="000000" w:themeColor="text1"/>
                <w:sz w:val="20"/>
                <w:szCs w:val="20"/>
              </w:rPr>
              <w:t>GCRV</w:t>
            </w:r>
          </w:p>
        </w:tc>
        <w:tc>
          <w:tcPr>
            <w:tcW w:w="1100" w:type="dxa"/>
            <w:vAlign w:val="bottom"/>
          </w:tcPr>
          <w:p w14:paraId="279F433F" w14:textId="77777777" w:rsidR="00924617" w:rsidRPr="00BC6790" w:rsidRDefault="00924617" w:rsidP="00C553D2">
            <w:pPr>
              <w:rPr>
                <w:rFonts w:ascii="Arial" w:hAnsi="Arial" w:cs="Arial"/>
                <w:color w:val="000000" w:themeColor="text1"/>
                <w:sz w:val="20"/>
                <w:szCs w:val="20"/>
              </w:rPr>
            </w:pPr>
            <w:r w:rsidRPr="00BC6790">
              <w:rPr>
                <w:rFonts w:ascii="Arial" w:hAnsi="Arial" w:cs="Arial"/>
                <w:color w:val="000000" w:themeColor="text1"/>
                <w:sz w:val="20"/>
                <w:szCs w:val="20"/>
              </w:rPr>
              <w:t>27.8</w:t>
            </w:r>
          </w:p>
        </w:tc>
        <w:tc>
          <w:tcPr>
            <w:tcW w:w="1197" w:type="dxa"/>
            <w:vAlign w:val="bottom"/>
          </w:tcPr>
          <w:p w14:paraId="23E397EA" w14:textId="77777777" w:rsidR="00924617" w:rsidRPr="00BC6790" w:rsidRDefault="00924617" w:rsidP="00C553D2">
            <w:pPr>
              <w:rPr>
                <w:rFonts w:ascii="Arial" w:hAnsi="Arial" w:cs="Arial"/>
                <w:color w:val="000000" w:themeColor="text1"/>
                <w:sz w:val="20"/>
                <w:szCs w:val="20"/>
              </w:rPr>
            </w:pPr>
            <w:r w:rsidRPr="00BC6790">
              <w:rPr>
                <w:rFonts w:ascii="Arial" w:hAnsi="Arial" w:cs="Arial"/>
                <w:color w:val="000000" w:themeColor="text1"/>
                <w:sz w:val="20"/>
                <w:szCs w:val="20"/>
              </w:rPr>
              <w:t>27.4</w:t>
            </w:r>
          </w:p>
        </w:tc>
        <w:tc>
          <w:tcPr>
            <w:tcW w:w="1187" w:type="dxa"/>
            <w:shd w:val="clear" w:color="auto" w:fill="auto"/>
            <w:vAlign w:val="bottom"/>
          </w:tcPr>
          <w:p w14:paraId="6D479F2E" w14:textId="77777777" w:rsidR="00924617" w:rsidRPr="00BC6790" w:rsidRDefault="00924617" w:rsidP="00C553D2">
            <w:pPr>
              <w:rPr>
                <w:rFonts w:ascii="Arial" w:hAnsi="Arial" w:cs="Arial"/>
                <w:color w:val="000000" w:themeColor="text1"/>
                <w:sz w:val="20"/>
                <w:szCs w:val="20"/>
              </w:rPr>
            </w:pPr>
            <w:r w:rsidRPr="00BC6790">
              <w:rPr>
                <w:rFonts w:ascii="Arial" w:hAnsi="Arial" w:cs="Arial"/>
                <w:color w:val="000000" w:themeColor="text1"/>
                <w:sz w:val="20"/>
                <w:szCs w:val="20"/>
              </w:rPr>
              <w:t>30.3</w:t>
            </w:r>
          </w:p>
        </w:tc>
        <w:tc>
          <w:tcPr>
            <w:tcW w:w="1180" w:type="dxa"/>
            <w:shd w:val="clear" w:color="auto" w:fill="000000" w:themeFill="text1"/>
            <w:vAlign w:val="bottom"/>
          </w:tcPr>
          <w:p w14:paraId="6FB2AA3C" w14:textId="77777777" w:rsidR="00924617" w:rsidRPr="00BC6790" w:rsidRDefault="00924617" w:rsidP="00C553D2">
            <w:pPr>
              <w:rPr>
                <w:rFonts w:ascii="Arial" w:hAnsi="Arial" w:cs="Arial"/>
                <w:color w:val="000000" w:themeColor="text1"/>
                <w:sz w:val="20"/>
                <w:szCs w:val="20"/>
              </w:rPr>
            </w:pPr>
          </w:p>
        </w:tc>
        <w:tc>
          <w:tcPr>
            <w:tcW w:w="1197" w:type="dxa"/>
            <w:vAlign w:val="bottom"/>
          </w:tcPr>
          <w:p w14:paraId="3439A9D2" w14:textId="77777777" w:rsidR="00924617" w:rsidRPr="00345FAB" w:rsidRDefault="00924617" w:rsidP="00C553D2">
            <w:pPr>
              <w:rPr>
                <w:rFonts w:ascii="Arial" w:hAnsi="Arial" w:cs="Arial"/>
                <w:sz w:val="20"/>
                <w:szCs w:val="20"/>
              </w:rPr>
            </w:pPr>
          </w:p>
        </w:tc>
        <w:tc>
          <w:tcPr>
            <w:tcW w:w="979" w:type="dxa"/>
            <w:vAlign w:val="bottom"/>
          </w:tcPr>
          <w:p w14:paraId="2334B808" w14:textId="77777777" w:rsidR="00924617" w:rsidRPr="00345FAB" w:rsidRDefault="00924617" w:rsidP="00C553D2">
            <w:pPr>
              <w:rPr>
                <w:rFonts w:ascii="Arial" w:hAnsi="Arial" w:cs="Arial"/>
                <w:sz w:val="20"/>
                <w:szCs w:val="20"/>
              </w:rPr>
            </w:pPr>
          </w:p>
        </w:tc>
      </w:tr>
      <w:tr w:rsidR="00924617" w14:paraId="70A88DE6" w14:textId="77777777" w:rsidTr="009872CE">
        <w:tc>
          <w:tcPr>
            <w:tcW w:w="1197" w:type="dxa"/>
          </w:tcPr>
          <w:p w14:paraId="5757A979" w14:textId="77777777" w:rsidR="00924617" w:rsidRPr="00345FAB" w:rsidRDefault="00924617" w:rsidP="00C553D2">
            <w:pPr>
              <w:rPr>
                <w:rFonts w:ascii="Arial" w:hAnsi="Arial" w:cs="Arial"/>
                <w:sz w:val="20"/>
                <w:szCs w:val="20"/>
              </w:rPr>
            </w:pPr>
            <w:r>
              <w:rPr>
                <w:rFonts w:ascii="Arial" w:hAnsi="Arial" w:cs="Arial"/>
                <w:sz w:val="20"/>
                <w:szCs w:val="20"/>
              </w:rPr>
              <w:t>GMRV1</w:t>
            </w:r>
          </w:p>
        </w:tc>
        <w:tc>
          <w:tcPr>
            <w:tcW w:w="1100" w:type="dxa"/>
            <w:vAlign w:val="bottom"/>
          </w:tcPr>
          <w:p w14:paraId="590D59AD" w14:textId="77777777" w:rsidR="00924617" w:rsidRPr="00345FAB" w:rsidRDefault="00924617" w:rsidP="00C553D2">
            <w:pPr>
              <w:rPr>
                <w:rFonts w:ascii="Arial" w:hAnsi="Arial" w:cs="Arial"/>
                <w:sz w:val="20"/>
                <w:szCs w:val="20"/>
              </w:rPr>
            </w:pPr>
            <w:r>
              <w:rPr>
                <w:rFonts w:ascii="Arial" w:hAnsi="Arial" w:cs="Arial"/>
                <w:color w:val="000000"/>
                <w:sz w:val="20"/>
                <w:szCs w:val="20"/>
              </w:rPr>
              <w:t>27.6</w:t>
            </w:r>
          </w:p>
        </w:tc>
        <w:tc>
          <w:tcPr>
            <w:tcW w:w="1197" w:type="dxa"/>
            <w:vAlign w:val="bottom"/>
          </w:tcPr>
          <w:p w14:paraId="70363011" w14:textId="77777777" w:rsidR="00924617" w:rsidRPr="00345FAB" w:rsidRDefault="00924617" w:rsidP="00C553D2">
            <w:pPr>
              <w:rPr>
                <w:rFonts w:ascii="Arial" w:hAnsi="Arial" w:cs="Arial"/>
                <w:sz w:val="20"/>
                <w:szCs w:val="20"/>
              </w:rPr>
            </w:pPr>
            <w:r>
              <w:rPr>
                <w:rFonts w:ascii="Arial" w:hAnsi="Arial" w:cs="Arial"/>
                <w:color w:val="000000"/>
                <w:sz w:val="20"/>
                <w:szCs w:val="20"/>
              </w:rPr>
              <w:t>27.2</w:t>
            </w:r>
          </w:p>
        </w:tc>
        <w:tc>
          <w:tcPr>
            <w:tcW w:w="1187" w:type="dxa"/>
            <w:vAlign w:val="bottom"/>
          </w:tcPr>
          <w:p w14:paraId="69DEDD6E" w14:textId="77777777" w:rsidR="00924617" w:rsidRPr="00345FAB" w:rsidRDefault="00924617" w:rsidP="00C553D2">
            <w:pPr>
              <w:rPr>
                <w:rFonts w:ascii="Arial" w:hAnsi="Arial" w:cs="Arial"/>
                <w:sz w:val="20"/>
                <w:szCs w:val="20"/>
              </w:rPr>
            </w:pPr>
            <w:r>
              <w:rPr>
                <w:rFonts w:ascii="Arial" w:hAnsi="Arial" w:cs="Arial"/>
                <w:color w:val="000000"/>
                <w:sz w:val="20"/>
                <w:szCs w:val="20"/>
              </w:rPr>
              <w:t>30.1</w:t>
            </w:r>
          </w:p>
        </w:tc>
        <w:tc>
          <w:tcPr>
            <w:tcW w:w="1180" w:type="dxa"/>
            <w:shd w:val="clear" w:color="auto" w:fill="AEAAAA" w:themeFill="background2" w:themeFillShade="BF"/>
            <w:vAlign w:val="bottom"/>
          </w:tcPr>
          <w:p w14:paraId="25E1BC79" w14:textId="77777777" w:rsidR="00924617" w:rsidRPr="00345FAB" w:rsidRDefault="00924617" w:rsidP="00C553D2">
            <w:pPr>
              <w:rPr>
                <w:rFonts w:ascii="Arial" w:hAnsi="Arial" w:cs="Arial"/>
                <w:sz w:val="20"/>
                <w:szCs w:val="20"/>
              </w:rPr>
            </w:pPr>
            <w:r>
              <w:rPr>
                <w:rFonts w:ascii="Arial" w:hAnsi="Arial" w:cs="Arial"/>
                <w:color w:val="000000"/>
                <w:sz w:val="20"/>
                <w:szCs w:val="20"/>
              </w:rPr>
              <w:t>99.2</w:t>
            </w:r>
          </w:p>
        </w:tc>
        <w:tc>
          <w:tcPr>
            <w:tcW w:w="1197" w:type="dxa"/>
            <w:shd w:val="clear" w:color="auto" w:fill="000000" w:themeFill="text1"/>
            <w:vAlign w:val="bottom"/>
          </w:tcPr>
          <w:p w14:paraId="60083CEE" w14:textId="77777777" w:rsidR="00924617" w:rsidRPr="00345FAB" w:rsidRDefault="00924617" w:rsidP="00C553D2">
            <w:pPr>
              <w:rPr>
                <w:rFonts w:ascii="Arial" w:hAnsi="Arial" w:cs="Arial"/>
                <w:sz w:val="20"/>
                <w:szCs w:val="20"/>
              </w:rPr>
            </w:pPr>
          </w:p>
        </w:tc>
        <w:tc>
          <w:tcPr>
            <w:tcW w:w="979" w:type="dxa"/>
            <w:shd w:val="clear" w:color="auto" w:fill="auto"/>
            <w:vAlign w:val="bottom"/>
          </w:tcPr>
          <w:p w14:paraId="37166189" w14:textId="77777777" w:rsidR="00924617" w:rsidRDefault="00924617" w:rsidP="00C553D2">
            <w:pPr>
              <w:rPr>
                <w:rFonts w:ascii="Arial" w:hAnsi="Arial" w:cs="Arial"/>
                <w:color w:val="000000"/>
                <w:sz w:val="20"/>
                <w:szCs w:val="20"/>
              </w:rPr>
            </w:pPr>
          </w:p>
        </w:tc>
      </w:tr>
      <w:tr w:rsidR="00924617" w14:paraId="5B9B07F9" w14:textId="77777777" w:rsidTr="009872CE">
        <w:tc>
          <w:tcPr>
            <w:tcW w:w="1197" w:type="dxa"/>
          </w:tcPr>
          <w:p w14:paraId="0D589530" w14:textId="77777777" w:rsidR="00924617" w:rsidRPr="00345FAB" w:rsidRDefault="00924617" w:rsidP="00C553D2">
            <w:pPr>
              <w:rPr>
                <w:rFonts w:ascii="Arial" w:hAnsi="Arial" w:cs="Arial"/>
                <w:sz w:val="20"/>
                <w:szCs w:val="20"/>
              </w:rPr>
            </w:pPr>
            <w:r>
              <w:rPr>
                <w:rFonts w:ascii="Arial" w:hAnsi="Arial" w:cs="Arial"/>
                <w:sz w:val="20"/>
                <w:szCs w:val="20"/>
              </w:rPr>
              <w:t>CRRUV</w:t>
            </w:r>
          </w:p>
        </w:tc>
        <w:tc>
          <w:tcPr>
            <w:tcW w:w="1100" w:type="dxa"/>
            <w:vAlign w:val="bottom"/>
          </w:tcPr>
          <w:p w14:paraId="1A6003D1" w14:textId="77777777" w:rsidR="00924617" w:rsidRDefault="00924617" w:rsidP="00C553D2">
            <w:pPr>
              <w:rPr>
                <w:rFonts w:ascii="Arial" w:hAnsi="Arial" w:cs="Arial"/>
                <w:color w:val="000000"/>
                <w:sz w:val="20"/>
                <w:szCs w:val="20"/>
              </w:rPr>
            </w:pPr>
            <w:r>
              <w:rPr>
                <w:rFonts w:ascii="Arial" w:hAnsi="Arial" w:cs="Arial"/>
                <w:color w:val="000000"/>
                <w:sz w:val="20"/>
                <w:szCs w:val="20"/>
              </w:rPr>
              <w:t>27.6</w:t>
            </w:r>
          </w:p>
        </w:tc>
        <w:tc>
          <w:tcPr>
            <w:tcW w:w="1197" w:type="dxa"/>
            <w:vAlign w:val="bottom"/>
          </w:tcPr>
          <w:p w14:paraId="707F374C" w14:textId="77777777" w:rsidR="00924617" w:rsidRDefault="00924617" w:rsidP="00C553D2">
            <w:pPr>
              <w:rPr>
                <w:rFonts w:ascii="Arial" w:hAnsi="Arial" w:cs="Arial"/>
                <w:color w:val="000000"/>
                <w:sz w:val="20"/>
                <w:szCs w:val="20"/>
              </w:rPr>
            </w:pPr>
            <w:r>
              <w:rPr>
                <w:rFonts w:ascii="Arial" w:hAnsi="Arial" w:cs="Arial"/>
                <w:color w:val="000000"/>
                <w:sz w:val="20"/>
                <w:szCs w:val="20"/>
              </w:rPr>
              <w:t>27.2</w:t>
            </w:r>
          </w:p>
        </w:tc>
        <w:tc>
          <w:tcPr>
            <w:tcW w:w="1187" w:type="dxa"/>
            <w:vAlign w:val="bottom"/>
          </w:tcPr>
          <w:p w14:paraId="5B795EA9" w14:textId="77777777" w:rsidR="00924617" w:rsidRDefault="00924617" w:rsidP="00C553D2">
            <w:pPr>
              <w:rPr>
                <w:rFonts w:ascii="Arial" w:hAnsi="Arial" w:cs="Arial"/>
                <w:color w:val="000000"/>
                <w:sz w:val="20"/>
                <w:szCs w:val="20"/>
              </w:rPr>
            </w:pPr>
            <w:r>
              <w:rPr>
                <w:rFonts w:ascii="Arial" w:hAnsi="Arial" w:cs="Arial"/>
                <w:color w:val="000000"/>
                <w:sz w:val="20"/>
                <w:szCs w:val="20"/>
              </w:rPr>
              <w:t>30.1</w:t>
            </w:r>
          </w:p>
        </w:tc>
        <w:tc>
          <w:tcPr>
            <w:tcW w:w="1180" w:type="dxa"/>
            <w:shd w:val="clear" w:color="auto" w:fill="AEAAAA" w:themeFill="background2" w:themeFillShade="BF"/>
            <w:vAlign w:val="bottom"/>
          </w:tcPr>
          <w:p w14:paraId="5A316391" w14:textId="77777777" w:rsidR="00924617" w:rsidRDefault="00924617" w:rsidP="00C553D2">
            <w:pPr>
              <w:rPr>
                <w:rFonts w:ascii="Arial" w:hAnsi="Arial" w:cs="Arial"/>
                <w:color w:val="000000"/>
                <w:sz w:val="20"/>
                <w:szCs w:val="20"/>
              </w:rPr>
            </w:pPr>
            <w:r>
              <w:rPr>
                <w:rFonts w:ascii="Arial" w:hAnsi="Arial" w:cs="Arial"/>
                <w:color w:val="000000"/>
                <w:sz w:val="20"/>
                <w:szCs w:val="20"/>
              </w:rPr>
              <w:t>98.9</w:t>
            </w:r>
          </w:p>
        </w:tc>
        <w:tc>
          <w:tcPr>
            <w:tcW w:w="1197" w:type="dxa"/>
            <w:shd w:val="clear" w:color="auto" w:fill="AEAAAA" w:themeFill="background2" w:themeFillShade="BF"/>
            <w:vAlign w:val="bottom"/>
          </w:tcPr>
          <w:p w14:paraId="33C59A47" w14:textId="77777777" w:rsidR="00924617" w:rsidRDefault="00924617" w:rsidP="00C553D2">
            <w:pPr>
              <w:rPr>
                <w:rFonts w:ascii="Arial" w:hAnsi="Arial" w:cs="Arial"/>
                <w:color w:val="000000"/>
                <w:sz w:val="20"/>
                <w:szCs w:val="20"/>
              </w:rPr>
            </w:pPr>
            <w:r>
              <w:rPr>
                <w:rFonts w:ascii="Arial" w:hAnsi="Arial" w:cs="Arial"/>
                <w:color w:val="000000"/>
                <w:sz w:val="20"/>
                <w:szCs w:val="20"/>
              </w:rPr>
              <w:t>99.4</w:t>
            </w:r>
          </w:p>
        </w:tc>
        <w:tc>
          <w:tcPr>
            <w:tcW w:w="979" w:type="dxa"/>
            <w:shd w:val="clear" w:color="auto" w:fill="000000" w:themeFill="text1"/>
            <w:vAlign w:val="bottom"/>
          </w:tcPr>
          <w:p w14:paraId="3EBC5F26" w14:textId="77777777" w:rsidR="00924617" w:rsidRDefault="00924617" w:rsidP="00C553D2">
            <w:pPr>
              <w:rPr>
                <w:rFonts w:ascii="Arial" w:hAnsi="Arial" w:cs="Arial"/>
                <w:color w:val="000000"/>
                <w:sz w:val="20"/>
                <w:szCs w:val="20"/>
              </w:rPr>
            </w:pPr>
            <w:r>
              <w:rPr>
                <w:rFonts w:ascii="Arial" w:hAnsi="Arial" w:cs="Arial"/>
                <w:color w:val="000000"/>
                <w:sz w:val="20"/>
                <w:szCs w:val="20"/>
              </w:rPr>
              <w:t>0</w:t>
            </w:r>
          </w:p>
        </w:tc>
      </w:tr>
    </w:tbl>
    <w:p w14:paraId="658DCD1F" w14:textId="77777777" w:rsidR="00924617" w:rsidRDefault="00924617" w:rsidP="009872CE">
      <w:pPr>
        <w:rPr>
          <w:rFonts w:ascii="Arial" w:hAnsi="Arial" w:cs="Arial"/>
          <w:b/>
          <w:sz w:val="22"/>
          <w:szCs w:val="22"/>
        </w:rPr>
      </w:pPr>
    </w:p>
    <w:p w14:paraId="0C030D29" w14:textId="77777777" w:rsidR="00924617" w:rsidRDefault="00924617">
      <w:pPr>
        <w:rPr>
          <w:rFonts w:ascii="Arial" w:hAnsi="Arial" w:cs="Arial"/>
          <w:b/>
        </w:rPr>
      </w:pPr>
    </w:p>
    <w:p w14:paraId="6C1C8AC6" w14:textId="77777777" w:rsidR="00924617" w:rsidRDefault="00924617">
      <w:pPr>
        <w:rPr>
          <w:rFonts w:ascii="Arial" w:hAnsi="Arial" w:cs="Arial"/>
          <w:b/>
        </w:rPr>
      </w:pPr>
    </w:p>
    <w:p w14:paraId="1E04C691" w14:textId="7F89FD0D" w:rsidR="00924617" w:rsidRDefault="00924617" w:rsidP="00C74BBB">
      <w:pPr>
        <w:rPr>
          <w:rFonts w:ascii="Arial" w:hAnsi="Arial" w:cs="Arial"/>
          <w:bCs/>
          <w:sz w:val="22"/>
          <w:szCs w:val="22"/>
        </w:rPr>
      </w:pPr>
      <w:r w:rsidRPr="00496D3F">
        <w:rPr>
          <w:rFonts w:ascii="Arial" w:hAnsi="Arial" w:cs="Arial"/>
          <w:b/>
          <w:sz w:val="22"/>
          <w:szCs w:val="22"/>
        </w:rPr>
        <w:t xml:space="preserve">Table </w:t>
      </w:r>
      <w:r>
        <w:rPr>
          <w:rFonts w:ascii="Arial" w:hAnsi="Arial" w:cs="Arial"/>
          <w:b/>
          <w:sz w:val="22"/>
          <w:szCs w:val="22"/>
        </w:rPr>
        <w:t>16</w:t>
      </w:r>
      <w:r w:rsidRPr="00496D3F">
        <w:rPr>
          <w:rFonts w:ascii="Arial" w:hAnsi="Arial" w:cs="Arial"/>
          <w:b/>
          <w:sz w:val="22"/>
          <w:szCs w:val="22"/>
        </w:rPr>
        <w:t>.</w:t>
      </w:r>
      <w:r>
        <w:rPr>
          <w:rFonts w:ascii="Arial" w:hAnsi="Arial" w:cs="Arial"/>
          <w:bCs/>
          <w:sz w:val="22"/>
          <w:szCs w:val="22"/>
        </w:rPr>
        <w:t xml:space="preserve"> </w:t>
      </w:r>
      <w:r w:rsidRPr="005F1A0D">
        <w:rPr>
          <w:rFonts w:ascii="Arial" w:hAnsi="Arial" w:cs="Arial"/>
          <w:bCs/>
          <w:sz w:val="22"/>
          <w:szCs w:val="22"/>
        </w:rPr>
        <w:t xml:space="preserve">Percentage amino acid identities (p-distance) of a </w:t>
      </w:r>
      <w:r w:rsidR="00021888" w:rsidRPr="005F1A0D">
        <w:rPr>
          <w:rFonts w:ascii="Arial" w:hAnsi="Arial" w:cs="Arial"/>
          <w:bCs/>
          <w:sz w:val="22"/>
          <w:szCs w:val="22"/>
        </w:rPr>
        <w:t>C</w:t>
      </w:r>
      <w:r w:rsidR="00021888">
        <w:rPr>
          <w:rFonts w:ascii="Arial" w:hAnsi="Arial" w:cs="Arial"/>
          <w:bCs/>
          <w:sz w:val="22"/>
          <w:szCs w:val="22"/>
        </w:rPr>
        <w:t>lustal</w:t>
      </w:r>
      <w:r w:rsidR="00021888" w:rsidRPr="005F1A0D">
        <w:rPr>
          <w:rFonts w:ascii="Arial" w:hAnsi="Arial" w:cs="Arial"/>
          <w:bCs/>
          <w:sz w:val="22"/>
          <w:szCs w:val="22"/>
        </w:rPr>
        <w:t>W</w:t>
      </w:r>
      <w:r w:rsidRPr="005F1A0D">
        <w:rPr>
          <w:rFonts w:ascii="Arial" w:hAnsi="Arial" w:cs="Arial"/>
          <w:bCs/>
          <w:sz w:val="22"/>
          <w:szCs w:val="22"/>
        </w:rPr>
        <w:t xml:space="preserve"> alignment of </w:t>
      </w:r>
      <w:r>
        <w:rPr>
          <w:rFonts w:ascii="Arial" w:hAnsi="Arial" w:cs="Arial"/>
          <w:bCs/>
          <w:sz w:val="22"/>
          <w:szCs w:val="22"/>
        </w:rPr>
        <w:t>primrhavirus</w:t>
      </w:r>
      <w:r w:rsidRPr="005F1A0D">
        <w:rPr>
          <w:rFonts w:ascii="Arial" w:hAnsi="Arial" w:cs="Arial"/>
          <w:bCs/>
          <w:sz w:val="22"/>
          <w:szCs w:val="22"/>
        </w:rPr>
        <w:t xml:space="preserve"> </w:t>
      </w:r>
      <w:r>
        <w:rPr>
          <w:rFonts w:ascii="Arial" w:hAnsi="Arial" w:cs="Arial"/>
          <w:bCs/>
          <w:sz w:val="22"/>
          <w:szCs w:val="22"/>
        </w:rPr>
        <w:t>N</w:t>
      </w:r>
      <w:r w:rsidRPr="005F1A0D">
        <w:rPr>
          <w:rFonts w:ascii="Arial" w:hAnsi="Arial" w:cs="Arial"/>
          <w:bCs/>
          <w:sz w:val="22"/>
          <w:szCs w:val="22"/>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38426D3C" w14:textId="77777777" w:rsidR="00924617" w:rsidRPr="007C4734" w:rsidRDefault="00924617" w:rsidP="00C74BBB"/>
    <w:tbl>
      <w:tblPr>
        <w:tblStyle w:val="TableGrid"/>
        <w:tblW w:w="0" w:type="auto"/>
        <w:tblLook w:val="04A0" w:firstRow="1" w:lastRow="0" w:firstColumn="1" w:lastColumn="0" w:noHBand="0" w:noVBand="1"/>
      </w:tblPr>
      <w:tblGrid>
        <w:gridCol w:w="1288"/>
        <w:gridCol w:w="1288"/>
        <w:gridCol w:w="1288"/>
        <w:gridCol w:w="1288"/>
      </w:tblGrid>
      <w:tr w:rsidR="00924617" w14:paraId="330D7FDB" w14:textId="77777777" w:rsidTr="00B75C7C">
        <w:tc>
          <w:tcPr>
            <w:tcW w:w="1288" w:type="dxa"/>
          </w:tcPr>
          <w:p w14:paraId="6765785A" w14:textId="77777777" w:rsidR="00924617" w:rsidRPr="00C74BBB" w:rsidRDefault="00924617" w:rsidP="00B75C7C">
            <w:pPr>
              <w:rPr>
                <w:rFonts w:ascii="Arial" w:hAnsi="Arial" w:cs="Arial"/>
                <w:sz w:val="20"/>
                <w:szCs w:val="20"/>
              </w:rPr>
            </w:pPr>
          </w:p>
        </w:tc>
        <w:tc>
          <w:tcPr>
            <w:tcW w:w="1288" w:type="dxa"/>
          </w:tcPr>
          <w:p w14:paraId="3AC70191" w14:textId="77777777" w:rsidR="00924617" w:rsidRPr="00C74BBB" w:rsidRDefault="00924617" w:rsidP="00B75C7C">
            <w:pPr>
              <w:rPr>
                <w:rFonts w:ascii="Arial" w:hAnsi="Arial" w:cs="Arial"/>
                <w:sz w:val="20"/>
                <w:szCs w:val="20"/>
              </w:rPr>
            </w:pPr>
            <w:r w:rsidRPr="00C74BBB">
              <w:rPr>
                <w:rFonts w:ascii="Arial" w:hAnsi="Arial" w:cs="Arial"/>
                <w:sz w:val="20"/>
                <w:szCs w:val="20"/>
              </w:rPr>
              <w:t>PRIMV</w:t>
            </w:r>
          </w:p>
        </w:tc>
        <w:tc>
          <w:tcPr>
            <w:tcW w:w="1288" w:type="dxa"/>
          </w:tcPr>
          <w:p w14:paraId="7F93EE97" w14:textId="77777777" w:rsidR="00924617" w:rsidRPr="00C74BBB" w:rsidRDefault="00924617" w:rsidP="00B75C7C">
            <w:pPr>
              <w:rPr>
                <w:rFonts w:ascii="Arial" w:hAnsi="Arial" w:cs="Arial"/>
                <w:sz w:val="20"/>
                <w:szCs w:val="20"/>
              </w:rPr>
            </w:pPr>
            <w:r w:rsidRPr="00C74BBB">
              <w:rPr>
                <w:rFonts w:ascii="Arial" w:hAnsi="Arial" w:cs="Arial"/>
                <w:sz w:val="20"/>
                <w:szCs w:val="20"/>
              </w:rPr>
              <w:t>SGMNV</w:t>
            </w:r>
          </w:p>
        </w:tc>
        <w:tc>
          <w:tcPr>
            <w:tcW w:w="1288" w:type="dxa"/>
          </w:tcPr>
          <w:p w14:paraId="69350BAB" w14:textId="77777777" w:rsidR="00924617" w:rsidRPr="00C74BBB" w:rsidRDefault="00924617" w:rsidP="00B75C7C">
            <w:pPr>
              <w:rPr>
                <w:rFonts w:ascii="Arial" w:hAnsi="Arial" w:cs="Arial"/>
                <w:sz w:val="20"/>
                <w:szCs w:val="20"/>
              </w:rPr>
            </w:pPr>
            <w:r w:rsidRPr="00C74BBB">
              <w:rPr>
                <w:rFonts w:ascii="Arial" w:hAnsi="Arial" w:cs="Arial"/>
                <w:sz w:val="20"/>
                <w:szCs w:val="20"/>
              </w:rPr>
              <w:t>AtRLV2</w:t>
            </w:r>
          </w:p>
        </w:tc>
      </w:tr>
      <w:tr w:rsidR="00924617" w14:paraId="379DA424" w14:textId="77777777" w:rsidTr="00B75C7C">
        <w:tc>
          <w:tcPr>
            <w:tcW w:w="1288" w:type="dxa"/>
            <w:vAlign w:val="bottom"/>
          </w:tcPr>
          <w:p w14:paraId="27EEBB25" w14:textId="77777777" w:rsidR="00924617" w:rsidRPr="00C74BBB" w:rsidRDefault="00924617" w:rsidP="00B75C7C">
            <w:pPr>
              <w:rPr>
                <w:rFonts w:ascii="Arial" w:hAnsi="Arial" w:cs="Arial"/>
                <w:sz w:val="20"/>
                <w:szCs w:val="20"/>
              </w:rPr>
            </w:pPr>
            <w:r w:rsidRPr="00C74BBB">
              <w:rPr>
                <w:rFonts w:ascii="Arial" w:hAnsi="Arial" w:cs="Arial"/>
                <w:sz w:val="20"/>
                <w:szCs w:val="20"/>
              </w:rPr>
              <w:t>PRIMV</w:t>
            </w:r>
          </w:p>
        </w:tc>
        <w:tc>
          <w:tcPr>
            <w:tcW w:w="1288" w:type="dxa"/>
            <w:shd w:val="clear" w:color="auto" w:fill="000000" w:themeFill="text1"/>
            <w:vAlign w:val="bottom"/>
          </w:tcPr>
          <w:p w14:paraId="0C8E31F7" w14:textId="77777777" w:rsidR="00924617" w:rsidRPr="00C74BBB" w:rsidRDefault="00924617" w:rsidP="00B75C7C">
            <w:pPr>
              <w:rPr>
                <w:rFonts w:ascii="Arial" w:hAnsi="Arial" w:cs="Arial"/>
                <w:sz w:val="20"/>
                <w:szCs w:val="20"/>
              </w:rPr>
            </w:pPr>
          </w:p>
        </w:tc>
        <w:tc>
          <w:tcPr>
            <w:tcW w:w="1288" w:type="dxa"/>
            <w:vAlign w:val="bottom"/>
          </w:tcPr>
          <w:p w14:paraId="461F9B0F" w14:textId="77777777" w:rsidR="00924617" w:rsidRPr="00C74BBB" w:rsidRDefault="00924617" w:rsidP="00B75C7C">
            <w:pPr>
              <w:rPr>
                <w:rFonts w:ascii="Arial" w:hAnsi="Arial" w:cs="Arial"/>
                <w:sz w:val="20"/>
                <w:szCs w:val="20"/>
              </w:rPr>
            </w:pPr>
          </w:p>
        </w:tc>
        <w:tc>
          <w:tcPr>
            <w:tcW w:w="1288" w:type="dxa"/>
            <w:vAlign w:val="bottom"/>
          </w:tcPr>
          <w:p w14:paraId="458C6F7B" w14:textId="77777777" w:rsidR="00924617" w:rsidRPr="00C74BBB" w:rsidRDefault="00924617" w:rsidP="00B75C7C">
            <w:pPr>
              <w:rPr>
                <w:rFonts w:ascii="Arial" w:hAnsi="Arial" w:cs="Arial"/>
                <w:sz w:val="20"/>
                <w:szCs w:val="20"/>
              </w:rPr>
            </w:pPr>
          </w:p>
        </w:tc>
      </w:tr>
      <w:tr w:rsidR="00924617" w14:paraId="597F664D" w14:textId="77777777" w:rsidTr="00B75C7C">
        <w:tc>
          <w:tcPr>
            <w:tcW w:w="1288" w:type="dxa"/>
            <w:vAlign w:val="bottom"/>
          </w:tcPr>
          <w:p w14:paraId="35AEC67B" w14:textId="77777777" w:rsidR="00924617" w:rsidRPr="00C74BBB" w:rsidRDefault="00924617" w:rsidP="00B75C7C">
            <w:pPr>
              <w:rPr>
                <w:rFonts w:ascii="Arial" w:hAnsi="Arial" w:cs="Arial"/>
                <w:sz w:val="20"/>
                <w:szCs w:val="20"/>
              </w:rPr>
            </w:pPr>
            <w:r w:rsidRPr="00C74BBB">
              <w:rPr>
                <w:rFonts w:ascii="Arial" w:hAnsi="Arial" w:cs="Arial"/>
                <w:sz w:val="20"/>
                <w:szCs w:val="20"/>
              </w:rPr>
              <w:t>SGMNV</w:t>
            </w:r>
          </w:p>
        </w:tc>
        <w:tc>
          <w:tcPr>
            <w:tcW w:w="1288" w:type="dxa"/>
            <w:vAlign w:val="bottom"/>
          </w:tcPr>
          <w:p w14:paraId="0D012884" w14:textId="77777777" w:rsidR="00924617" w:rsidRPr="00C74BBB" w:rsidRDefault="00924617" w:rsidP="00B75C7C">
            <w:pPr>
              <w:rPr>
                <w:rFonts w:ascii="Arial" w:hAnsi="Arial" w:cs="Arial"/>
                <w:sz w:val="20"/>
                <w:szCs w:val="20"/>
              </w:rPr>
            </w:pPr>
            <w:r>
              <w:rPr>
                <w:rFonts w:ascii="Arial" w:hAnsi="Arial" w:cs="Arial"/>
                <w:sz w:val="20"/>
                <w:szCs w:val="20"/>
              </w:rPr>
              <w:t>36.1</w:t>
            </w:r>
          </w:p>
        </w:tc>
        <w:tc>
          <w:tcPr>
            <w:tcW w:w="1288" w:type="dxa"/>
            <w:shd w:val="clear" w:color="auto" w:fill="000000" w:themeFill="text1"/>
            <w:vAlign w:val="bottom"/>
          </w:tcPr>
          <w:p w14:paraId="007BFC8A" w14:textId="77777777" w:rsidR="00924617" w:rsidRPr="00C74BBB" w:rsidRDefault="00924617" w:rsidP="00B75C7C">
            <w:pPr>
              <w:rPr>
                <w:rFonts w:ascii="Arial" w:hAnsi="Arial" w:cs="Arial"/>
                <w:sz w:val="20"/>
                <w:szCs w:val="20"/>
              </w:rPr>
            </w:pPr>
          </w:p>
        </w:tc>
        <w:tc>
          <w:tcPr>
            <w:tcW w:w="1288" w:type="dxa"/>
            <w:vAlign w:val="bottom"/>
          </w:tcPr>
          <w:p w14:paraId="2F93F088" w14:textId="77777777" w:rsidR="00924617" w:rsidRPr="00C74BBB" w:rsidRDefault="00924617" w:rsidP="00B75C7C">
            <w:pPr>
              <w:rPr>
                <w:rFonts w:ascii="Arial" w:hAnsi="Arial" w:cs="Arial"/>
                <w:sz w:val="20"/>
                <w:szCs w:val="20"/>
              </w:rPr>
            </w:pPr>
          </w:p>
        </w:tc>
      </w:tr>
      <w:tr w:rsidR="00924617" w14:paraId="3C571D6A" w14:textId="77777777" w:rsidTr="00B75C7C">
        <w:tc>
          <w:tcPr>
            <w:tcW w:w="1288" w:type="dxa"/>
            <w:vAlign w:val="bottom"/>
          </w:tcPr>
          <w:p w14:paraId="07847599" w14:textId="77777777" w:rsidR="00924617" w:rsidRPr="00C74BBB" w:rsidRDefault="00924617" w:rsidP="00B75C7C">
            <w:pPr>
              <w:rPr>
                <w:rFonts w:ascii="Arial" w:hAnsi="Arial" w:cs="Arial"/>
                <w:sz w:val="20"/>
                <w:szCs w:val="20"/>
              </w:rPr>
            </w:pPr>
            <w:r w:rsidRPr="00C74BBB">
              <w:rPr>
                <w:rFonts w:ascii="Arial" w:hAnsi="Arial" w:cs="Arial"/>
                <w:sz w:val="20"/>
                <w:szCs w:val="20"/>
              </w:rPr>
              <w:t>AtRLV2</w:t>
            </w:r>
          </w:p>
        </w:tc>
        <w:tc>
          <w:tcPr>
            <w:tcW w:w="1288" w:type="dxa"/>
            <w:vAlign w:val="bottom"/>
          </w:tcPr>
          <w:p w14:paraId="7FA033AA" w14:textId="77777777" w:rsidR="00924617" w:rsidRPr="00C74BBB" w:rsidRDefault="00924617" w:rsidP="00B75C7C">
            <w:pPr>
              <w:rPr>
                <w:rFonts w:ascii="Arial" w:hAnsi="Arial" w:cs="Arial"/>
                <w:sz w:val="20"/>
                <w:szCs w:val="20"/>
              </w:rPr>
            </w:pPr>
            <w:r>
              <w:rPr>
                <w:rFonts w:ascii="Arial" w:hAnsi="Arial" w:cs="Arial"/>
                <w:sz w:val="20"/>
                <w:szCs w:val="20"/>
              </w:rPr>
              <w:t>24.6</w:t>
            </w:r>
          </w:p>
        </w:tc>
        <w:tc>
          <w:tcPr>
            <w:tcW w:w="1288" w:type="dxa"/>
            <w:vAlign w:val="bottom"/>
          </w:tcPr>
          <w:p w14:paraId="3FEAECBB" w14:textId="77777777" w:rsidR="00924617" w:rsidRPr="00C74BBB" w:rsidRDefault="00924617" w:rsidP="00B75C7C">
            <w:pPr>
              <w:rPr>
                <w:rFonts w:ascii="Arial" w:hAnsi="Arial" w:cs="Arial"/>
                <w:sz w:val="20"/>
                <w:szCs w:val="20"/>
              </w:rPr>
            </w:pPr>
            <w:r>
              <w:rPr>
                <w:rFonts w:ascii="Arial" w:hAnsi="Arial" w:cs="Arial"/>
                <w:sz w:val="20"/>
                <w:szCs w:val="20"/>
              </w:rPr>
              <w:t>25.8</w:t>
            </w:r>
          </w:p>
        </w:tc>
        <w:tc>
          <w:tcPr>
            <w:tcW w:w="1288" w:type="dxa"/>
            <w:shd w:val="clear" w:color="auto" w:fill="000000" w:themeFill="text1"/>
            <w:vAlign w:val="bottom"/>
          </w:tcPr>
          <w:p w14:paraId="32889208" w14:textId="77777777" w:rsidR="00924617" w:rsidRPr="00C74BBB" w:rsidRDefault="00924617" w:rsidP="00B75C7C">
            <w:pPr>
              <w:rPr>
                <w:rFonts w:ascii="Arial" w:hAnsi="Arial" w:cs="Arial"/>
                <w:sz w:val="20"/>
                <w:szCs w:val="20"/>
              </w:rPr>
            </w:pPr>
          </w:p>
        </w:tc>
      </w:tr>
    </w:tbl>
    <w:p w14:paraId="7510438C" w14:textId="77777777" w:rsidR="00924617" w:rsidRDefault="00924617">
      <w:pPr>
        <w:rPr>
          <w:rFonts w:ascii="Arial" w:hAnsi="Arial" w:cs="Arial"/>
          <w:b/>
        </w:rPr>
      </w:pPr>
    </w:p>
    <w:p w14:paraId="0BFC3C1C" w14:textId="6A43EBF4" w:rsidR="00924617" w:rsidRDefault="00924617" w:rsidP="00C74BBB">
      <w:pPr>
        <w:rPr>
          <w:rFonts w:ascii="Arial" w:hAnsi="Arial" w:cs="Arial"/>
          <w:bCs/>
          <w:sz w:val="22"/>
          <w:szCs w:val="22"/>
        </w:rPr>
      </w:pPr>
      <w:r w:rsidRPr="00496D3F">
        <w:rPr>
          <w:rFonts w:ascii="Arial" w:hAnsi="Arial" w:cs="Arial"/>
          <w:b/>
          <w:sz w:val="22"/>
          <w:szCs w:val="22"/>
        </w:rPr>
        <w:t xml:space="preserve">Table </w:t>
      </w:r>
      <w:r>
        <w:rPr>
          <w:rFonts w:ascii="Arial" w:hAnsi="Arial" w:cs="Arial"/>
          <w:b/>
          <w:sz w:val="22"/>
          <w:szCs w:val="22"/>
        </w:rPr>
        <w:t>17</w:t>
      </w:r>
      <w:r w:rsidRPr="00496D3F">
        <w:rPr>
          <w:rFonts w:ascii="Arial" w:hAnsi="Arial" w:cs="Arial"/>
          <w:b/>
          <w:sz w:val="22"/>
          <w:szCs w:val="22"/>
        </w:rPr>
        <w:t>.</w:t>
      </w:r>
      <w:r>
        <w:rPr>
          <w:rFonts w:ascii="Arial" w:hAnsi="Arial" w:cs="Arial"/>
          <w:bCs/>
          <w:sz w:val="22"/>
          <w:szCs w:val="22"/>
        </w:rPr>
        <w:t xml:space="preserve"> </w:t>
      </w:r>
      <w:r w:rsidRPr="005F1A0D">
        <w:rPr>
          <w:rFonts w:ascii="Arial" w:hAnsi="Arial" w:cs="Arial"/>
          <w:bCs/>
          <w:sz w:val="22"/>
          <w:szCs w:val="22"/>
        </w:rPr>
        <w:t xml:space="preserve">Percentage amino acid identities (p-distance) of a </w:t>
      </w:r>
      <w:r w:rsidR="00021888" w:rsidRPr="005F1A0D">
        <w:rPr>
          <w:rFonts w:ascii="Arial" w:hAnsi="Arial" w:cs="Arial"/>
          <w:bCs/>
          <w:sz w:val="22"/>
          <w:szCs w:val="22"/>
        </w:rPr>
        <w:t>C</w:t>
      </w:r>
      <w:r w:rsidR="00021888">
        <w:rPr>
          <w:rFonts w:ascii="Arial" w:hAnsi="Arial" w:cs="Arial"/>
          <w:bCs/>
          <w:sz w:val="22"/>
          <w:szCs w:val="22"/>
        </w:rPr>
        <w:t>lustal</w:t>
      </w:r>
      <w:r w:rsidR="00021888" w:rsidRPr="005F1A0D">
        <w:rPr>
          <w:rFonts w:ascii="Arial" w:hAnsi="Arial" w:cs="Arial"/>
          <w:bCs/>
          <w:sz w:val="22"/>
          <w:szCs w:val="22"/>
        </w:rPr>
        <w:t>W</w:t>
      </w:r>
      <w:r w:rsidRPr="005F1A0D">
        <w:rPr>
          <w:rFonts w:ascii="Arial" w:hAnsi="Arial" w:cs="Arial"/>
          <w:bCs/>
          <w:sz w:val="22"/>
          <w:szCs w:val="22"/>
        </w:rPr>
        <w:t xml:space="preserve"> alignment of </w:t>
      </w:r>
      <w:r>
        <w:rPr>
          <w:rFonts w:ascii="Arial" w:hAnsi="Arial" w:cs="Arial"/>
          <w:bCs/>
          <w:sz w:val="22"/>
          <w:szCs w:val="22"/>
        </w:rPr>
        <w:t>primrhavirus</w:t>
      </w:r>
      <w:r w:rsidRPr="005F1A0D">
        <w:rPr>
          <w:rFonts w:ascii="Arial" w:hAnsi="Arial" w:cs="Arial"/>
          <w:bCs/>
          <w:sz w:val="22"/>
          <w:szCs w:val="22"/>
        </w:rPr>
        <w:t xml:space="preserve"> </w:t>
      </w:r>
      <w:r>
        <w:rPr>
          <w:rFonts w:ascii="Arial" w:hAnsi="Arial" w:cs="Arial"/>
          <w:bCs/>
          <w:sz w:val="22"/>
          <w:szCs w:val="22"/>
        </w:rPr>
        <w:t>L</w:t>
      </w:r>
      <w:r w:rsidRPr="005F1A0D">
        <w:rPr>
          <w:rFonts w:ascii="Arial" w:hAnsi="Arial" w:cs="Arial"/>
          <w:bCs/>
          <w:sz w:val="22"/>
          <w:szCs w:val="22"/>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669AC786" w14:textId="77777777" w:rsidR="00924617" w:rsidRPr="007C4734" w:rsidRDefault="00924617" w:rsidP="00C74BBB"/>
    <w:tbl>
      <w:tblPr>
        <w:tblStyle w:val="TableGrid"/>
        <w:tblW w:w="0" w:type="auto"/>
        <w:tblLook w:val="04A0" w:firstRow="1" w:lastRow="0" w:firstColumn="1" w:lastColumn="0" w:noHBand="0" w:noVBand="1"/>
      </w:tblPr>
      <w:tblGrid>
        <w:gridCol w:w="1288"/>
        <w:gridCol w:w="1288"/>
        <w:gridCol w:w="1288"/>
        <w:gridCol w:w="1288"/>
      </w:tblGrid>
      <w:tr w:rsidR="00924617" w14:paraId="6E80A45D" w14:textId="77777777" w:rsidTr="00B75C7C">
        <w:tc>
          <w:tcPr>
            <w:tcW w:w="1288" w:type="dxa"/>
          </w:tcPr>
          <w:p w14:paraId="5AE55936" w14:textId="77777777" w:rsidR="00924617" w:rsidRPr="00C74BBB" w:rsidRDefault="00924617" w:rsidP="00B75C7C">
            <w:pPr>
              <w:rPr>
                <w:rFonts w:ascii="Arial" w:hAnsi="Arial" w:cs="Arial"/>
                <w:sz w:val="20"/>
                <w:szCs w:val="20"/>
              </w:rPr>
            </w:pPr>
          </w:p>
        </w:tc>
        <w:tc>
          <w:tcPr>
            <w:tcW w:w="1288" w:type="dxa"/>
          </w:tcPr>
          <w:p w14:paraId="2B9C5E49" w14:textId="77777777" w:rsidR="00924617" w:rsidRPr="00C74BBB" w:rsidRDefault="00924617" w:rsidP="00B75C7C">
            <w:pPr>
              <w:rPr>
                <w:rFonts w:ascii="Arial" w:hAnsi="Arial" w:cs="Arial"/>
                <w:sz w:val="20"/>
                <w:szCs w:val="20"/>
              </w:rPr>
            </w:pPr>
            <w:r w:rsidRPr="00C74BBB">
              <w:rPr>
                <w:rFonts w:ascii="Arial" w:hAnsi="Arial" w:cs="Arial"/>
                <w:sz w:val="20"/>
                <w:szCs w:val="20"/>
              </w:rPr>
              <w:t>PRIMV</w:t>
            </w:r>
          </w:p>
        </w:tc>
        <w:tc>
          <w:tcPr>
            <w:tcW w:w="1288" w:type="dxa"/>
          </w:tcPr>
          <w:p w14:paraId="28D9DF0D" w14:textId="77777777" w:rsidR="00924617" w:rsidRPr="00C74BBB" w:rsidRDefault="00924617" w:rsidP="00B75C7C">
            <w:pPr>
              <w:rPr>
                <w:rFonts w:ascii="Arial" w:hAnsi="Arial" w:cs="Arial"/>
                <w:sz w:val="20"/>
                <w:szCs w:val="20"/>
              </w:rPr>
            </w:pPr>
            <w:r w:rsidRPr="00C74BBB">
              <w:rPr>
                <w:rFonts w:ascii="Arial" w:hAnsi="Arial" w:cs="Arial"/>
                <w:sz w:val="20"/>
                <w:szCs w:val="20"/>
              </w:rPr>
              <w:t>SGMNV</w:t>
            </w:r>
          </w:p>
        </w:tc>
        <w:tc>
          <w:tcPr>
            <w:tcW w:w="1288" w:type="dxa"/>
          </w:tcPr>
          <w:p w14:paraId="494EC8F8" w14:textId="77777777" w:rsidR="00924617" w:rsidRPr="00C74BBB" w:rsidRDefault="00924617" w:rsidP="00B75C7C">
            <w:pPr>
              <w:rPr>
                <w:rFonts w:ascii="Arial" w:hAnsi="Arial" w:cs="Arial"/>
                <w:sz w:val="20"/>
                <w:szCs w:val="20"/>
              </w:rPr>
            </w:pPr>
            <w:r w:rsidRPr="00C74BBB">
              <w:rPr>
                <w:rFonts w:ascii="Arial" w:hAnsi="Arial" w:cs="Arial"/>
                <w:sz w:val="20"/>
                <w:szCs w:val="20"/>
              </w:rPr>
              <w:t>AtRLV2</w:t>
            </w:r>
          </w:p>
        </w:tc>
      </w:tr>
      <w:tr w:rsidR="00924617" w14:paraId="27248FEC" w14:textId="77777777" w:rsidTr="00B75C7C">
        <w:tc>
          <w:tcPr>
            <w:tcW w:w="1288" w:type="dxa"/>
            <w:vAlign w:val="bottom"/>
          </w:tcPr>
          <w:p w14:paraId="582E6E8F" w14:textId="77777777" w:rsidR="00924617" w:rsidRPr="00C74BBB" w:rsidRDefault="00924617" w:rsidP="00B75C7C">
            <w:pPr>
              <w:rPr>
                <w:rFonts w:ascii="Arial" w:hAnsi="Arial" w:cs="Arial"/>
                <w:sz w:val="20"/>
                <w:szCs w:val="20"/>
              </w:rPr>
            </w:pPr>
            <w:r w:rsidRPr="00C74BBB">
              <w:rPr>
                <w:rFonts w:ascii="Arial" w:hAnsi="Arial" w:cs="Arial"/>
                <w:sz w:val="20"/>
                <w:szCs w:val="20"/>
              </w:rPr>
              <w:t>PRIMV</w:t>
            </w:r>
          </w:p>
        </w:tc>
        <w:tc>
          <w:tcPr>
            <w:tcW w:w="1288" w:type="dxa"/>
            <w:shd w:val="clear" w:color="auto" w:fill="000000" w:themeFill="text1"/>
            <w:vAlign w:val="bottom"/>
          </w:tcPr>
          <w:p w14:paraId="085437A6" w14:textId="77777777" w:rsidR="00924617" w:rsidRPr="00C74BBB" w:rsidRDefault="00924617" w:rsidP="00B75C7C">
            <w:pPr>
              <w:rPr>
                <w:rFonts w:ascii="Arial" w:hAnsi="Arial" w:cs="Arial"/>
                <w:sz w:val="20"/>
                <w:szCs w:val="20"/>
              </w:rPr>
            </w:pPr>
          </w:p>
        </w:tc>
        <w:tc>
          <w:tcPr>
            <w:tcW w:w="1288" w:type="dxa"/>
            <w:vAlign w:val="bottom"/>
          </w:tcPr>
          <w:p w14:paraId="21E78AA9" w14:textId="77777777" w:rsidR="00924617" w:rsidRPr="00C74BBB" w:rsidRDefault="00924617" w:rsidP="00B75C7C">
            <w:pPr>
              <w:rPr>
                <w:rFonts w:ascii="Arial" w:hAnsi="Arial" w:cs="Arial"/>
                <w:sz w:val="20"/>
                <w:szCs w:val="20"/>
              </w:rPr>
            </w:pPr>
          </w:p>
        </w:tc>
        <w:tc>
          <w:tcPr>
            <w:tcW w:w="1288" w:type="dxa"/>
            <w:vAlign w:val="bottom"/>
          </w:tcPr>
          <w:p w14:paraId="4ABF4771" w14:textId="77777777" w:rsidR="00924617" w:rsidRPr="00C74BBB" w:rsidRDefault="00924617" w:rsidP="00B75C7C">
            <w:pPr>
              <w:rPr>
                <w:rFonts w:ascii="Arial" w:hAnsi="Arial" w:cs="Arial"/>
                <w:sz w:val="20"/>
                <w:szCs w:val="20"/>
              </w:rPr>
            </w:pPr>
          </w:p>
        </w:tc>
      </w:tr>
      <w:tr w:rsidR="00924617" w14:paraId="62A0750A" w14:textId="77777777" w:rsidTr="00B75C7C">
        <w:tc>
          <w:tcPr>
            <w:tcW w:w="1288" w:type="dxa"/>
            <w:vAlign w:val="bottom"/>
          </w:tcPr>
          <w:p w14:paraId="40B20A5B" w14:textId="77777777" w:rsidR="00924617" w:rsidRPr="00C74BBB" w:rsidRDefault="00924617" w:rsidP="00B75C7C">
            <w:pPr>
              <w:rPr>
                <w:rFonts w:ascii="Arial" w:hAnsi="Arial" w:cs="Arial"/>
                <w:sz w:val="20"/>
                <w:szCs w:val="20"/>
              </w:rPr>
            </w:pPr>
            <w:r w:rsidRPr="00C74BBB">
              <w:rPr>
                <w:rFonts w:ascii="Arial" w:hAnsi="Arial" w:cs="Arial"/>
                <w:sz w:val="20"/>
                <w:szCs w:val="20"/>
              </w:rPr>
              <w:t>SGMNV</w:t>
            </w:r>
          </w:p>
        </w:tc>
        <w:tc>
          <w:tcPr>
            <w:tcW w:w="1288" w:type="dxa"/>
            <w:vAlign w:val="bottom"/>
          </w:tcPr>
          <w:p w14:paraId="094412B0" w14:textId="77777777" w:rsidR="00924617" w:rsidRPr="00C74BBB" w:rsidRDefault="00924617" w:rsidP="00B75C7C">
            <w:pPr>
              <w:rPr>
                <w:rFonts w:ascii="Arial" w:hAnsi="Arial" w:cs="Arial"/>
                <w:sz w:val="20"/>
                <w:szCs w:val="20"/>
              </w:rPr>
            </w:pPr>
            <w:r>
              <w:rPr>
                <w:rFonts w:ascii="Arial" w:hAnsi="Arial" w:cs="Arial"/>
                <w:sz w:val="20"/>
                <w:szCs w:val="20"/>
              </w:rPr>
              <w:t>60.4</w:t>
            </w:r>
          </w:p>
        </w:tc>
        <w:tc>
          <w:tcPr>
            <w:tcW w:w="1288" w:type="dxa"/>
            <w:shd w:val="clear" w:color="auto" w:fill="000000" w:themeFill="text1"/>
            <w:vAlign w:val="bottom"/>
          </w:tcPr>
          <w:p w14:paraId="138DA44F" w14:textId="77777777" w:rsidR="00924617" w:rsidRPr="00C74BBB" w:rsidRDefault="00924617" w:rsidP="00B75C7C">
            <w:pPr>
              <w:rPr>
                <w:rFonts w:ascii="Arial" w:hAnsi="Arial" w:cs="Arial"/>
                <w:sz w:val="20"/>
                <w:szCs w:val="20"/>
              </w:rPr>
            </w:pPr>
          </w:p>
        </w:tc>
        <w:tc>
          <w:tcPr>
            <w:tcW w:w="1288" w:type="dxa"/>
            <w:vAlign w:val="bottom"/>
          </w:tcPr>
          <w:p w14:paraId="3BE53148" w14:textId="77777777" w:rsidR="00924617" w:rsidRPr="00C74BBB" w:rsidRDefault="00924617" w:rsidP="00B75C7C">
            <w:pPr>
              <w:rPr>
                <w:rFonts w:ascii="Arial" w:hAnsi="Arial" w:cs="Arial"/>
                <w:sz w:val="20"/>
                <w:szCs w:val="20"/>
              </w:rPr>
            </w:pPr>
          </w:p>
        </w:tc>
      </w:tr>
      <w:tr w:rsidR="00924617" w14:paraId="50C3F207" w14:textId="77777777" w:rsidTr="00B75C7C">
        <w:tc>
          <w:tcPr>
            <w:tcW w:w="1288" w:type="dxa"/>
            <w:vAlign w:val="bottom"/>
          </w:tcPr>
          <w:p w14:paraId="40B6F153" w14:textId="77777777" w:rsidR="00924617" w:rsidRPr="00C74BBB" w:rsidRDefault="00924617" w:rsidP="00B75C7C">
            <w:pPr>
              <w:rPr>
                <w:rFonts w:ascii="Arial" w:hAnsi="Arial" w:cs="Arial"/>
                <w:sz w:val="20"/>
                <w:szCs w:val="20"/>
              </w:rPr>
            </w:pPr>
            <w:r w:rsidRPr="00C74BBB">
              <w:rPr>
                <w:rFonts w:ascii="Arial" w:hAnsi="Arial" w:cs="Arial"/>
                <w:sz w:val="20"/>
                <w:szCs w:val="20"/>
              </w:rPr>
              <w:t>AtRLV2</w:t>
            </w:r>
          </w:p>
        </w:tc>
        <w:tc>
          <w:tcPr>
            <w:tcW w:w="1288" w:type="dxa"/>
            <w:vAlign w:val="bottom"/>
          </w:tcPr>
          <w:p w14:paraId="4554DE2F" w14:textId="77777777" w:rsidR="00924617" w:rsidRPr="00C74BBB" w:rsidRDefault="00924617" w:rsidP="00B75C7C">
            <w:pPr>
              <w:rPr>
                <w:rFonts w:ascii="Arial" w:hAnsi="Arial" w:cs="Arial"/>
                <w:sz w:val="20"/>
                <w:szCs w:val="20"/>
              </w:rPr>
            </w:pPr>
            <w:r>
              <w:rPr>
                <w:rFonts w:ascii="Arial" w:hAnsi="Arial" w:cs="Arial"/>
                <w:sz w:val="20"/>
                <w:szCs w:val="20"/>
              </w:rPr>
              <w:t>45.8</w:t>
            </w:r>
          </w:p>
        </w:tc>
        <w:tc>
          <w:tcPr>
            <w:tcW w:w="1288" w:type="dxa"/>
            <w:vAlign w:val="bottom"/>
          </w:tcPr>
          <w:p w14:paraId="63DC9387" w14:textId="77777777" w:rsidR="00924617" w:rsidRPr="00C74BBB" w:rsidRDefault="00924617" w:rsidP="00B75C7C">
            <w:pPr>
              <w:rPr>
                <w:rFonts w:ascii="Arial" w:hAnsi="Arial" w:cs="Arial"/>
                <w:sz w:val="20"/>
                <w:szCs w:val="20"/>
              </w:rPr>
            </w:pPr>
            <w:r>
              <w:rPr>
                <w:rFonts w:ascii="Arial" w:hAnsi="Arial" w:cs="Arial"/>
                <w:sz w:val="20"/>
                <w:szCs w:val="20"/>
              </w:rPr>
              <w:t>45.5</w:t>
            </w:r>
          </w:p>
        </w:tc>
        <w:tc>
          <w:tcPr>
            <w:tcW w:w="1288" w:type="dxa"/>
            <w:shd w:val="clear" w:color="auto" w:fill="000000" w:themeFill="text1"/>
            <w:vAlign w:val="bottom"/>
          </w:tcPr>
          <w:p w14:paraId="201495CF" w14:textId="77777777" w:rsidR="00924617" w:rsidRPr="00C74BBB" w:rsidRDefault="00924617" w:rsidP="00B75C7C">
            <w:pPr>
              <w:rPr>
                <w:rFonts w:ascii="Arial" w:hAnsi="Arial" w:cs="Arial"/>
                <w:sz w:val="20"/>
                <w:szCs w:val="20"/>
              </w:rPr>
            </w:pPr>
          </w:p>
        </w:tc>
      </w:tr>
    </w:tbl>
    <w:p w14:paraId="0828C97E" w14:textId="77777777" w:rsidR="00924617" w:rsidRDefault="00924617" w:rsidP="00C74BBB">
      <w:pPr>
        <w:rPr>
          <w:rFonts w:ascii="Arial" w:hAnsi="Arial" w:cs="Arial"/>
          <w:b/>
        </w:rPr>
      </w:pPr>
    </w:p>
    <w:p w14:paraId="1FC69D2C" w14:textId="3DBAA1A9" w:rsidR="00924617" w:rsidRDefault="00924617" w:rsidP="00C74BBB">
      <w:pPr>
        <w:rPr>
          <w:rFonts w:ascii="Arial" w:hAnsi="Arial" w:cs="Arial"/>
          <w:bCs/>
          <w:sz w:val="22"/>
          <w:szCs w:val="22"/>
        </w:rPr>
      </w:pPr>
      <w:r w:rsidRPr="00496D3F">
        <w:rPr>
          <w:rFonts w:ascii="Arial" w:hAnsi="Arial" w:cs="Arial"/>
          <w:b/>
          <w:sz w:val="22"/>
          <w:szCs w:val="22"/>
        </w:rPr>
        <w:t xml:space="preserve">Table </w:t>
      </w:r>
      <w:r>
        <w:rPr>
          <w:rFonts w:ascii="Arial" w:hAnsi="Arial" w:cs="Arial"/>
          <w:b/>
          <w:sz w:val="22"/>
          <w:szCs w:val="22"/>
        </w:rPr>
        <w:t>18</w:t>
      </w:r>
      <w:r w:rsidRPr="00496D3F">
        <w:rPr>
          <w:rFonts w:ascii="Arial" w:hAnsi="Arial" w:cs="Arial"/>
          <w:b/>
          <w:sz w:val="22"/>
          <w:szCs w:val="22"/>
        </w:rPr>
        <w:t>.</w:t>
      </w:r>
      <w:r>
        <w:rPr>
          <w:rFonts w:ascii="Arial" w:hAnsi="Arial" w:cs="Arial"/>
          <w:bCs/>
          <w:sz w:val="22"/>
          <w:szCs w:val="22"/>
        </w:rPr>
        <w:t xml:space="preserve"> </w:t>
      </w:r>
      <w:r w:rsidRPr="005F1A0D">
        <w:rPr>
          <w:rFonts w:ascii="Arial" w:hAnsi="Arial" w:cs="Arial"/>
          <w:bCs/>
          <w:sz w:val="22"/>
          <w:szCs w:val="22"/>
        </w:rPr>
        <w:t xml:space="preserve">Percentage amino acid identities (p-distance) of a </w:t>
      </w:r>
      <w:r w:rsidR="00021888" w:rsidRPr="005F1A0D">
        <w:rPr>
          <w:rFonts w:ascii="Arial" w:hAnsi="Arial" w:cs="Arial"/>
          <w:bCs/>
          <w:sz w:val="22"/>
          <w:szCs w:val="22"/>
        </w:rPr>
        <w:t>C</w:t>
      </w:r>
      <w:r w:rsidR="00021888">
        <w:rPr>
          <w:rFonts w:ascii="Arial" w:hAnsi="Arial" w:cs="Arial"/>
          <w:bCs/>
          <w:sz w:val="22"/>
          <w:szCs w:val="22"/>
        </w:rPr>
        <w:t>lustal</w:t>
      </w:r>
      <w:r w:rsidR="00021888" w:rsidRPr="005F1A0D">
        <w:rPr>
          <w:rFonts w:ascii="Arial" w:hAnsi="Arial" w:cs="Arial"/>
          <w:bCs/>
          <w:sz w:val="22"/>
          <w:szCs w:val="22"/>
        </w:rPr>
        <w:t>W</w:t>
      </w:r>
      <w:r w:rsidRPr="005F1A0D">
        <w:rPr>
          <w:rFonts w:ascii="Arial" w:hAnsi="Arial" w:cs="Arial"/>
          <w:bCs/>
          <w:sz w:val="22"/>
          <w:szCs w:val="22"/>
        </w:rPr>
        <w:t xml:space="preserve"> alignment of </w:t>
      </w:r>
      <w:r>
        <w:rPr>
          <w:rFonts w:ascii="Arial" w:hAnsi="Arial" w:cs="Arial"/>
          <w:bCs/>
          <w:sz w:val="22"/>
          <w:szCs w:val="22"/>
        </w:rPr>
        <w:t>primrhavirus</w:t>
      </w:r>
      <w:r w:rsidRPr="005F1A0D">
        <w:rPr>
          <w:rFonts w:ascii="Arial" w:hAnsi="Arial" w:cs="Arial"/>
          <w:bCs/>
          <w:sz w:val="22"/>
          <w:szCs w:val="22"/>
        </w:rPr>
        <w:t xml:space="preserve"> </w:t>
      </w:r>
      <w:r>
        <w:rPr>
          <w:rFonts w:ascii="Arial" w:hAnsi="Arial" w:cs="Arial"/>
          <w:bCs/>
          <w:sz w:val="22"/>
          <w:szCs w:val="22"/>
        </w:rPr>
        <w:t>G</w:t>
      </w:r>
      <w:r w:rsidRPr="005F1A0D">
        <w:rPr>
          <w:rFonts w:ascii="Arial" w:hAnsi="Arial" w:cs="Arial"/>
          <w:bCs/>
          <w:sz w:val="22"/>
          <w:szCs w:val="22"/>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218875E1" w14:textId="77777777" w:rsidR="00924617" w:rsidRPr="007C4734" w:rsidRDefault="00924617" w:rsidP="00C74BBB"/>
    <w:tbl>
      <w:tblPr>
        <w:tblStyle w:val="TableGrid"/>
        <w:tblW w:w="0" w:type="auto"/>
        <w:tblLook w:val="04A0" w:firstRow="1" w:lastRow="0" w:firstColumn="1" w:lastColumn="0" w:noHBand="0" w:noVBand="1"/>
      </w:tblPr>
      <w:tblGrid>
        <w:gridCol w:w="1288"/>
        <w:gridCol w:w="1288"/>
        <w:gridCol w:w="1288"/>
        <w:gridCol w:w="1288"/>
      </w:tblGrid>
      <w:tr w:rsidR="00924617" w14:paraId="06F55E86" w14:textId="77777777" w:rsidTr="00B75C7C">
        <w:tc>
          <w:tcPr>
            <w:tcW w:w="1288" w:type="dxa"/>
          </w:tcPr>
          <w:p w14:paraId="0B1F0ADD" w14:textId="77777777" w:rsidR="00924617" w:rsidRPr="00C74BBB" w:rsidRDefault="00924617" w:rsidP="00B75C7C">
            <w:pPr>
              <w:rPr>
                <w:rFonts w:ascii="Arial" w:hAnsi="Arial" w:cs="Arial"/>
                <w:sz w:val="20"/>
                <w:szCs w:val="20"/>
              </w:rPr>
            </w:pPr>
          </w:p>
        </w:tc>
        <w:tc>
          <w:tcPr>
            <w:tcW w:w="1288" w:type="dxa"/>
          </w:tcPr>
          <w:p w14:paraId="40F076C2" w14:textId="77777777" w:rsidR="00924617" w:rsidRPr="00C74BBB" w:rsidRDefault="00924617" w:rsidP="00B75C7C">
            <w:pPr>
              <w:rPr>
                <w:rFonts w:ascii="Arial" w:hAnsi="Arial" w:cs="Arial"/>
                <w:sz w:val="20"/>
                <w:szCs w:val="20"/>
              </w:rPr>
            </w:pPr>
            <w:r w:rsidRPr="00C74BBB">
              <w:rPr>
                <w:rFonts w:ascii="Arial" w:hAnsi="Arial" w:cs="Arial"/>
                <w:sz w:val="20"/>
                <w:szCs w:val="20"/>
              </w:rPr>
              <w:t>PRIMV</w:t>
            </w:r>
          </w:p>
        </w:tc>
        <w:tc>
          <w:tcPr>
            <w:tcW w:w="1288" w:type="dxa"/>
          </w:tcPr>
          <w:p w14:paraId="6408CC56" w14:textId="77777777" w:rsidR="00924617" w:rsidRPr="00C74BBB" w:rsidRDefault="00924617" w:rsidP="00B75C7C">
            <w:pPr>
              <w:rPr>
                <w:rFonts w:ascii="Arial" w:hAnsi="Arial" w:cs="Arial"/>
                <w:sz w:val="20"/>
                <w:szCs w:val="20"/>
              </w:rPr>
            </w:pPr>
            <w:r w:rsidRPr="00C74BBB">
              <w:rPr>
                <w:rFonts w:ascii="Arial" w:hAnsi="Arial" w:cs="Arial"/>
                <w:sz w:val="20"/>
                <w:szCs w:val="20"/>
              </w:rPr>
              <w:t>SGMNV</w:t>
            </w:r>
          </w:p>
        </w:tc>
        <w:tc>
          <w:tcPr>
            <w:tcW w:w="1288" w:type="dxa"/>
          </w:tcPr>
          <w:p w14:paraId="4093F39B" w14:textId="77777777" w:rsidR="00924617" w:rsidRPr="00C74BBB" w:rsidRDefault="00924617" w:rsidP="00B75C7C">
            <w:pPr>
              <w:rPr>
                <w:rFonts w:ascii="Arial" w:hAnsi="Arial" w:cs="Arial"/>
                <w:sz w:val="20"/>
                <w:szCs w:val="20"/>
              </w:rPr>
            </w:pPr>
            <w:r w:rsidRPr="00C74BBB">
              <w:rPr>
                <w:rFonts w:ascii="Arial" w:hAnsi="Arial" w:cs="Arial"/>
                <w:sz w:val="20"/>
                <w:szCs w:val="20"/>
              </w:rPr>
              <w:t>AtRLV2</w:t>
            </w:r>
          </w:p>
        </w:tc>
      </w:tr>
      <w:tr w:rsidR="00924617" w14:paraId="513F01F9" w14:textId="77777777" w:rsidTr="00B75C7C">
        <w:tc>
          <w:tcPr>
            <w:tcW w:w="1288" w:type="dxa"/>
            <w:vAlign w:val="bottom"/>
          </w:tcPr>
          <w:p w14:paraId="0E37ECA9" w14:textId="77777777" w:rsidR="00924617" w:rsidRPr="00C74BBB" w:rsidRDefault="00924617" w:rsidP="00B75C7C">
            <w:pPr>
              <w:rPr>
                <w:rFonts w:ascii="Arial" w:hAnsi="Arial" w:cs="Arial"/>
                <w:sz w:val="20"/>
                <w:szCs w:val="20"/>
              </w:rPr>
            </w:pPr>
            <w:r w:rsidRPr="00C74BBB">
              <w:rPr>
                <w:rFonts w:ascii="Arial" w:hAnsi="Arial" w:cs="Arial"/>
                <w:sz w:val="20"/>
                <w:szCs w:val="20"/>
              </w:rPr>
              <w:t>PRIMV</w:t>
            </w:r>
          </w:p>
        </w:tc>
        <w:tc>
          <w:tcPr>
            <w:tcW w:w="1288" w:type="dxa"/>
            <w:shd w:val="clear" w:color="auto" w:fill="000000" w:themeFill="text1"/>
            <w:vAlign w:val="bottom"/>
          </w:tcPr>
          <w:p w14:paraId="127EC8CB" w14:textId="77777777" w:rsidR="00924617" w:rsidRPr="00C74BBB" w:rsidRDefault="00924617" w:rsidP="00B75C7C">
            <w:pPr>
              <w:rPr>
                <w:rFonts w:ascii="Arial" w:hAnsi="Arial" w:cs="Arial"/>
                <w:sz w:val="20"/>
                <w:szCs w:val="20"/>
              </w:rPr>
            </w:pPr>
          </w:p>
        </w:tc>
        <w:tc>
          <w:tcPr>
            <w:tcW w:w="1288" w:type="dxa"/>
            <w:vAlign w:val="bottom"/>
          </w:tcPr>
          <w:p w14:paraId="24E9CC78" w14:textId="77777777" w:rsidR="00924617" w:rsidRPr="00C74BBB" w:rsidRDefault="00924617" w:rsidP="00B75C7C">
            <w:pPr>
              <w:rPr>
                <w:rFonts w:ascii="Arial" w:hAnsi="Arial" w:cs="Arial"/>
                <w:sz w:val="20"/>
                <w:szCs w:val="20"/>
              </w:rPr>
            </w:pPr>
          </w:p>
        </w:tc>
        <w:tc>
          <w:tcPr>
            <w:tcW w:w="1288" w:type="dxa"/>
            <w:vAlign w:val="bottom"/>
          </w:tcPr>
          <w:p w14:paraId="3855DE54" w14:textId="77777777" w:rsidR="00924617" w:rsidRPr="00C74BBB" w:rsidRDefault="00924617" w:rsidP="00B75C7C">
            <w:pPr>
              <w:rPr>
                <w:rFonts w:ascii="Arial" w:hAnsi="Arial" w:cs="Arial"/>
                <w:sz w:val="20"/>
                <w:szCs w:val="20"/>
              </w:rPr>
            </w:pPr>
          </w:p>
        </w:tc>
      </w:tr>
      <w:tr w:rsidR="00924617" w14:paraId="37AAAE76" w14:textId="77777777" w:rsidTr="00B75C7C">
        <w:tc>
          <w:tcPr>
            <w:tcW w:w="1288" w:type="dxa"/>
            <w:vAlign w:val="bottom"/>
          </w:tcPr>
          <w:p w14:paraId="793B95E7" w14:textId="77777777" w:rsidR="00924617" w:rsidRPr="00C74BBB" w:rsidRDefault="00924617" w:rsidP="00B30AD6">
            <w:pPr>
              <w:rPr>
                <w:rFonts w:ascii="Arial" w:hAnsi="Arial" w:cs="Arial"/>
                <w:sz w:val="20"/>
                <w:szCs w:val="20"/>
              </w:rPr>
            </w:pPr>
            <w:r w:rsidRPr="00C74BBB">
              <w:rPr>
                <w:rFonts w:ascii="Arial" w:hAnsi="Arial" w:cs="Arial"/>
                <w:sz w:val="20"/>
                <w:szCs w:val="20"/>
              </w:rPr>
              <w:t>SGMNV</w:t>
            </w:r>
          </w:p>
        </w:tc>
        <w:tc>
          <w:tcPr>
            <w:tcW w:w="1288" w:type="dxa"/>
            <w:vAlign w:val="bottom"/>
          </w:tcPr>
          <w:p w14:paraId="7DF2C70F" w14:textId="77777777" w:rsidR="00924617" w:rsidRPr="00C74BBB" w:rsidRDefault="00924617" w:rsidP="00B30AD6">
            <w:pPr>
              <w:rPr>
                <w:rFonts w:ascii="Arial" w:hAnsi="Arial" w:cs="Arial"/>
                <w:sz w:val="20"/>
                <w:szCs w:val="20"/>
              </w:rPr>
            </w:pPr>
            <w:r>
              <w:rPr>
                <w:rFonts w:ascii="Arial" w:hAnsi="Arial" w:cs="Arial"/>
                <w:sz w:val="20"/>
                <w:szCs w:val="20"/>
              </w:rPr>
              <w:t>40.0</w:t>
            </w:r>
          </w:p>
        </w:tc>
        <w:tc>
          <w:tcPr>
            <w:tcW w:w="1288" w:type="dxa"/>
            <w:shd w:val="clear" w:color="auto" w:fill="000000" w:themeFill="text1"/>
            <w:vAlign w:val="bottom"/>
          </w:tcPr>
          <w:p w14:paraId="65CB8C4C" w14:textId="77777777" w:rsidR="00924617" w:rsidRPr="00C74BBB" w:rsidRDefault="00924617" w:rsidP="00B30AD6">
            <w:pPr>
              <w:rPr>
                <w:rFonts w:ascii="Arial" w:hAnsi="Arial" w:cs="Arial"/>
                <w:sz w:val="20"/>
                <w:szCs w:val="20"/>
              </w:rPr>
            </w:pPr>
          </w:p>
        </w:tc>
        <w:tc>
          <w:tcPr>
            <w:tcW w:w="1288" w:type="dxa"/>
            <w:vAlign w:val="bottom"/>
          </w:tcPr>
          <w:p w14:paraId="4CD23792" w14:textId="77777777" w:rsidR="00924617" w:rsidRPr="00C74BBB" w:rsidRDefault="00924617" w:rsidP="00B30AD6">
            <w:pPr>
              <w:rPr>
                <w:rFonts w:ascii="Arial" w:hAnsi="Arial" w:cs="Arial"/>
                <w:sz w:val="20"/>
                <w:szCs w:val="20"/>
              </w:rPr>
            </w:pPr>
          </w:p>
        </w:tc>
      </w:tr>
      <w:tr w:rsidR="00924617" w14:paraId="0459B292" w14:textId="77777777" w:rsidTr="00B75C7C">
        <w:tc>
          <w:tcPr>
            <w:tcW w:w="1288" w:type="dxa"/>
            <w:vAlign w:val="bottom"/>
          </w:tcPr>
          <w:p w14:paraId="29F3B737" w14:textId="77777777" w:rsidR="00924617" w:rsidRPr="00C74BBB" w:rsidRDefault="00924617" w:rsidP="00B30AD6">
            <w:pPr>
              <w:rPr>
                <w:rFonts w:ascii="Arial" w:hAnsi="Arial" w:cs="Arial"/>
                <w:sz w:val="20"/>
                <w:szCs w:val="20"/>
              </w:rPr>
            </w:pPr>
            <w:r w:rsidRPr="00C74BBB">
              <w:rPr>
                <w:rFonts w:ascii="Arial" w:hAnsi="Arial" w:cs="Arial"/>
                <w:sz w:val="20"/>
                <w:szCs w:val="20"/>
              </w:rPr>
              <w:t>AtRLV2</w:t>
            </w:r>
          </w:p>
        </w:tc>
        <w:tc>
          <w:tcPr>
            <w:tcW w:w="1288" w:type="dxa"/>
            <w:vAlign w:val="bottom"/>
          </w:tcPr>
          <w:p w14:paraId="05C8845D" w14:textId="77777777" w:rsidR="00924617" w:rsidRPr="00C74BBB" w:rsidRDefault="00924617" w:rsidP="00B30AD6">
            <w:pPr>
              <w:rPr>
                <w:rFonts w:ascii="Arial" w:hAnsi="Arial" w:cs="Arial"/>
                <w:sz w:val="20"/>
                <w:szCs w:val="20"/>
              </w:rPr>
            </w:pPr>
            <w:r>
              <w:rPr>
                <w:rFonts w:ascii="Arial" w:hAnsi="Arial" w:cs="Arial"/>
                <w:sz w:val="20"/>
                <w:szCs w:val="20"/>
              </w:rPr>
              <w:t>23.2</w:t>
            </w:r>
          </w:p>
        </w:tc>
        <w:tc>
          <w:tcPr>
            <w:tcW w:w="1288" w:type="dxa"/>
            <w:vAlign w:val="bottom"/>
          </w:tcPr>
          <w:p w14:paraId="788A8CEB" w14:textId="77777777" w:rsidR="00924617" w:rsidRPr="00C74BBB" w:rsidRDefault="00924617" w:rsidP="00B30AD6">
            <w:pPr>
              <w:rPr>
                <w:rFonts w:ascii="Arial" w:hAnsi="Arial" w:cs="Arial"/>
                <w:sz w:val="20"/>
                <w:szCs w:val="20"/>
              </w:rPr>
            </w:pPr>
            <w:r>
              <w:rPr>
                <w:rFonts w:ascii="Arial" w:hAnsi="Arial" w:cs="Arial"/>
                <w:sz w:val="20"/>
                <w:szCs w:val="20"/>
              </w:rPr>
              <w:t>23.9</w:t>
            </w:r>
          </w:p>
        </w:tc>
        <w:tc>
          <w:tcPr>
            <w:tcW w:w="1288" w:type="dxa"/>
            <w:shd w:val="clear" w:color="auto" w:fill="000000" w:themeFill="text1"/>
            <w:vAlign w:val="bottom"/>
          </w:tcPr>
          <w:p w14:paraId="764D08DB" w14:textId="77777777" w:rsidR="00924617" w:rsidRPr="00C74BBB" w:rsidRDefault="00924617" w:rsidP="00B30AD6">
            <w:pPr>
              <w:rPr>
                <w:rFonts w:ascii="Arial" w:hAnsi="Arial" w:cs="Arial"/>
                <w:sz w:val="20"/>
                <w:szCs w:val="20"/>
              </w:rPr>
            </w:pPr>
          </w:p>
        </w:tc>
      </w:tr>
    </w:tbl>
    <w:p w14:paraId="00244C02" w14:textId="77777777" w:rsidR="00924617" w:rsidRDefault="00924617" w:rsidP="00C74BBB">
      <w:pPr>
        <w:rPr>
          <w:rFonts w:ascii="Arial" w:hAnsi="Arial" w:cs="Arial"/>
          <w:b/>
        </w:rPr>
      </w:pPr>
    </w:p>
    <w:p w14:paraId="0B84885A" w14:textId="4B6C8782" w:rsidR="00924617" w:rsidRDefault="00924617" w:rsidP="00576E5D">
      <w:pPr>
        <w:rPr>
          <w:rFonts w:ascii="Arial" w:hAnsi="Arial" w:cs="Arial"/>
          <w:bCs/>
          <w:sz w:val="22"/>
          <w:szCs w:val="22"/>
        </w:rPr>
      </w:pPr>
      <w:r w:rsidRPr="00496D3F">
        <w:rPr>
          <w:rFonts w:ascii="Arial" w:hAnsi="Arial" w:cs="Arial"/>
          <w:b/>
          <w:sz w:val="22"/>
          <w:szCs w:val="22"/>
        </w:rPr>
        <w:t xml:space="preserve">Table </w:t>
      </w:r>
      <w:r>
        <w:rPr>
          <w:rFonts w:ascii="Arial" w:hAnsi="Arial" w:cs="Arial"/>
          <w:b/>
          <w:sz w:val="22"/>
          <w:szCs w:val="22"/>
        </w:rPr>
        <w:t>19</w:t>
      </w:r>
      <w:r w:rsidRPr="00496D3F">
        <w:rPr>
          <w:rFonts w:ascii="Arial" w:hAnsi="Arial" w:cs="Arial"/>
          <w:b/>
          <w:sz w:val="22"/>
          <w:szCs w:val="22"/>
        </w:rPr>
        <w:t>.</w:t>
      </w:r>
      <w:r>
        <w:rPr>
          <w:rFonts w:ascii="Arial" w:hAnsi="Arial" w:cs="Arial"/>
          <w:bCs/>
          <w:sz w:val="22"/>
          <w:szCs w:val="22"/>
        </w:rPr>
        <w:t xml:space="preserve"> </w:t>
      </w:r>
      <w:r w:rsidRPr="005F1A0D">
        <w:rPr>
          <w:rFonts w:ascii="Arial" w:hAnsi="Arial" w:cs="Arial"/>
          <w:bCs/>
          <w:sz w:val="22"/>
          <w:szCs w:val="22"/>
        </w:rPr>
        <w:t xml:space="preserve">Percentage amino acid identities (p-distance) of a </w:t>
      </w:r>
      <w:r w:rsidR="00021888" w:rsidRPr="005F1A0D">
        <w:rPr>
          <w:rFonts w:ascii="Arial" w:hAnsi="Arial" w:cs="Arial"/>
          <w:bCs/>
          <w:sz w:val="22"/>
          <w:szCs w:val="22"/>
        </w:rPr>
        <w:t>C</w:t>
      </w:r>
      <w:r w:rsidR="00021888">
        <w:rPr>
          <w:rFonts w:ascii="Arial" w:hAnsi="Arial" w:cs="Arial"/>
          <w:bCs/>
          <w:sz w:val="22"/>
          <w:szCs w:val="22"/>
        </w:rPr>
        <w:t>lustal</w:t>
      </w:r>
      <w:r w:rsidR="00021888" w:rsidRPr="005F1A0D">
        <w:rPr>
          <w:rFonts w:ascii="Arial" w:hAnsi="Arial" w:cs="Arial"/>
          <w:bCs/>
          <w:sz w:val="22"/>
          <w:szCs w:val="22"/>
        </w:rPr>
        <w:t>W</w:t>
      </w:r>
      <w:r w:rsidRPr="005F1A0D">
        <w:rPr>
          <w:rFonts w:ascii="Arial" w:hAnsi="Arial" w:cs="Arial"/>
          <w:bCs/>
          <w:sz w:val="22"/>
          <w:szCs w:val="22"/>
        </w:rPr>
        <w:t xml:space="preserve"> alignment of </w:t>
      </w:r>
      <w:r>
        <w:rPr>
          <w:rFonts w:ascii="Arial" w:hAnsi="Arial" w:cs="Arial"/>
          <w:bCs/>
          <w:sz w:val="22"/>
          <w:szCs w:val="22"/>
        </w:rPr>
        <w:t>platrhavirus</w:t>
      </w:r>
      <w:r w:rsidRPr="005F1A0D">
        <w:rPr>
          <w:rFonts w:ascii="Arial" w:hAnsi="Arial" w:cs="Arial"/>
          <w:bCs/>
          <w:sz w:val="22"/>
          <w:szCs w:val="22"/>
        </w:rPr>
        <w:t xml:space="preserve"> </w:t>
      </w:r>
      <w:r>
        <w:rPr>
          <w:rFonts w:ascii="Arial" w:hAnsi="Arial" w:cs="Arial"/>
          <w:bCs/>
          <w:sz w:val="22"/>
          <w:szCs w:val="22"/>
        </w:rPr>
        <w:t>N</w:t>
      </w:r>
      <w:r w:rsidRPr="005F1A0D">
        <w:rPr>
          <w:rFonts w:ascii="Arial" w:hAnsi="Arial" w:cs="Arial"/>
          <w:bCs/>
          <w:sz w:val="22"/>
          <w:szCs w:val="22"/>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766F8AD5" w14:textId="77777777" w:rsidR="00924617" w:rsidRDefault="00924617" w:rsidP="00576E5D"/>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924617" w:rsidRPr="00576E5D" w14:paraId="37B443F5" w14:textId="77777777" w:rsidTr="00B75C7C">
        <w:tc>
          <w:tcPr>
            <w:tcW w:w="1288" w:type="dxa"/>
          </w:tcPr>
          <w:p w14:paraId="302E070E" w14:textId="77777777" w:rsidR="00924617" w:rsidRPr="00576E5D" w:rsidRDefault="00924617" w:rsidP="00B75C7C">
            <w:pPr>
              <w:rPr>
                <w:rFonts w:ascii="Arial" w:hAnsi="Arial" w:cs="Arial"/>
                <w:sz w:val="20"/>
                <w:szCs w:val="20"/>
              </w:rPr>
            </w:pPr>
          </w:p>
        </w:tc>
        <w:tc>
          <w:tcPr>
            <w:tcW w:w="1288" w:type="dxa"/>
          </w:tcPr>
          <w:p w14:paraId="70D16E30" w14:textId="77777777" w:rsidR="00924617" w:rsidRPr="00576E5D" w:rsidRDefault="00924617" w:rsidP="00B75C7C">
            <w:pPr>
              <w:rPr>
                <w:rFonts w:ascii="Arial" w:hAnsi="Arial" w:cs="Arial"/>
                <w:sz w:val="20"/>
                <w:szCs w:val="20"/>
              </w:rPr>
            </w:pPr>
            <w:r w:rsidRPr="00576E5D">
              <w:rPr>
                <w:rFonts w:ascii="Arial" w:hAnsi="Arial" w:cs="Arial"/>
                <w:sz w:val="20"/>
                <w:szCs w:val="20"/>
              </w:rPr>
              <w:t>FFRV</w:t>
            </w:r>
          </w:p>
        </w:tc>
        <w:tc>
          <w:tcPr>
            <w:tcW w:w="1288" w:type="dxa"/>
          </w:tcPr>
          <w:p w14:paraId="2D7D19EE" w14:textId="77777777" w:rsidR="00924617" w:rsidRPr="00576E5D" w:rsidRDefault="00924617" w:rsidP="00B75C7C">
            <w:pPr>
              <w:rPr>
                <w:rFonts w:ascii="Arial" w:hAnsi="Arial" w:cs="Arial"/>
                <w:sz w:val="20"/>
                <w:szCs w:val="20"/>
              </w:rPr>
            </w:pPr>
            <w:r w:rsidRPr="00576E5D">
              <w:rPr>
                <w:rFonts w:ascii="Arial" w:hAnsi="Arial" w:cs="Arial"/>
                <w:sz w:val="20"/>
                <w:szCs w:val="20"/>
              </w:rPr>
              <w:t>TriRV1</w:t>
            </w:r>
          </w:p>
        </w:tc>
        <w:tc>
          <w:tcPr>
            <w:tcW w:w="1288" w:type="dxa"/>
          </w:tcPr>
          <w:p w14:paraId="335887EB" w14:textId="77777777" w:rsidR="00924617" w:rsidRPr="00576E5D" w:rsidRDefault="00924617" w:rsidP="00B75C7C">
            <w:pPr>
              <w:rPr>
                <w:rFonts w:ascii="Arial" w:hAnsi="Arial" w:cs="Arial"/>
                <w:sz w:val="20"/>
                <w:szCs w:val="20"/>
              </w:rPr>
            </w:pPr>
            <w:r w:rsidRPr="00576E5D">
              <w:rPr>
                <w:rFonts w:ascii="Arial" w:hAnsi="Arial" w:cs="Arial"/>
                <w:sz w:val="20"/>
                <w:szCs w:val="20"/>
              </w:rPr>
              <w:t>MetRV2</w:t>
            </w:r>
          </w:p>
        </w:tc>
        <w:tc>
          <w:tcPr>
            <w:tcW w:w="1288" w:type="dxa"/>
          </w:tcPr>
          <w:p w14:paraId="66630EA5" w14:textId="77777777" w:rsidR="00924617" w:rsidRPr="00576E5D" w:rsidRDefault="00924617" w:rsidP="00B75C7C">
            <w:pPr>
              <w:rPr>
                <w:rFonts w:ascii="Arial" w:hAnsi="Arial" w:cs="Arial"/>
                <w:sz w:val="20"/>
                <w:szCs w:val="20"/>
              </w:rPr>
            </w:pPr>
            <w:r w:rsidRPr="00576E5D">
              <w:rPr>
                <w:rFonts w:ascii="Arial" w:hAnsi="Arial" w:cs="Arial"/>
                <w:sz w:val="20"/>
                <w:szCs w:val="20"/>
              </w:rPr>
              <w:t>MicRV1</w:t>
            </w:r>
          </w:p>
        </w:tc>
        <w:tc>
          <w:tcPr>
            <w:tcW w:w="1288" w:type="dxa"/>
          </w:tcPr>
          <w:p w14:paraId="0135CCB3" w14:textId="77777777" w:rsidR="00924617" w:rsidRPr="00576E5D" w:rsidRDefault="00924617" w:rsidP="00B75C7C">
            <w:pPr>
              <w:rPr>
                <w:rFonts w:ascii="Arial" w:hAnsi="Arial" w:cs="Arial"/>
                <w:sz w:val="20"/>
                <w:szCs w:val="20"/>
              </w:rPr>
            </w:pPr>
            <w:r w:rsidRPr="00576E5D">
              <w:rPr>
                <w:rFonts w:ascii="Arial" w:hAnsi="Arial" w:cs="Arial"/>
                <w:sz w:val="20"/>
                <w:szCs w:val="20"/>
              </w:rPr>
              <w:t>SchRV1</w:t>
            </w:r>
          </w:p>
        </w:tc>
        <w:tc>
          <w:tcPr>
            <w:tcW w:w="1288" w:type="dxa"/>
          </w:tcPr>
          <w:p w14:paraId="07FAB311" w14:textId="77777777" w:rsidR="00924617" w:rsidRPr="00576E5D" w:rsidRDefault="00924617" w:rsidP="00B75C7C">
            <w:pPr>
              <w:rPr>
                <w:rFonts w:ascii="Arial" w:hAnsi="Arial" w:cs="Arial"/>
                <w:sz w:val="20"/>
                <w:szCs w:val="20"/>
              </w:rPr>
            </w:pPr>
            <w:r w:rsidRPr="00576E5D">
              <w:rPr>
                <w:rFonts w:ascii="Arial" w:hAnsi="Arial" w:cs="Arial"/>
                <w:sz w:val="20"/>
                <w:szCs w:val="20"/>
              </w:rPr>
              <w:t>SphRV1</w:t>
            </w:r>
          </w:p>
        </w:tc>
      </w:tr>
      <w:tr w:rsidR="00924617" w:rsidRPr="00576E5D" w14:paraId="78FB3AD4" w14:textId="77777777" w:rsidTr="00B75C7C">
        <w:tc>
          <w:tcPr>
            <w:tcW w:w="1288" w:type="dxa"/>
            <w:vAlign w:val="bottom"/>
          </w:tcPr>
          <w:p w14:paraId="199FD680" w14:textId="77777777" w:rsidR="00924617" w:rsidRPr="00576E5D" w:rsidRDefault="00924617" w:rsidP="00B75C7C">
            <w:pPr>
              <w:rPr>
                <w:rFonts w:ascii="Arial" w:hAnsi="Arial" w:cs="Arial"/>
                <w:sz w:val="20"/>
                <w:szCs w:val="20"/>
              </w:rPr>
            </w:pPr>
            <w:r w:rsidRPr="00576E5D">
              <w:rPr>
                <w:rFonts w:ascii="Arial" w:hAnsi="Arial" w:cs="Arial"/>
                <w:sz w:val="20"/>
                <w:szCs w:val="20"/>
              </w:rPr>
              <w:t>FFRV</w:t>
            </w:r>
          </w:p>
        </w:tc>
        <w:tc>
          <w:tcPr>
            <w:tcW w:w="1288" w:type="dxa"/>
            <w:shd w:val="clear" w:color="auto" w:fill="000000" w:themeFill="text1"/>
            <w:vAlign w:val="bottom"/>
          </w:tcPr>
          <w:p w14:paraId="23F4A90B" w14:textId="77777777" w:rsidR="00924617" w:rsidRPr="00576E5D" w:rsidRDefault="00924617" w:rsidP="00B75C7C">
            <w:pPr>
              <w:rPr>
                <w:rFonts w:ascii="Arial" w:hAnsi="Arial" w:cs="Arial"/>
                <w:sz w:val="20"/>
                <w:szCs w:val="20"/>
              </w:rPr>
            </w:pPr>
          </w:p>
        </w:tc>
        <w:tc>
          <w:tcPr>
            <w:tcW w:w="1288" w:type="dxa"/>
            <w:vAlign w:val="bottom"/>
          </w:tcPr>
          <w:p w14:paraId="7C05DBD7" w14:textId="77777777" w:rsidR="00924617" w:rsidRPr="00576E5D" w:rsidRDefault="00924617" w:rsidP="00B75C7C">
            <w:pPr>
              <w:rPr>
                <w:rFonts w:ascii="Arial" w:hAnsi="Arial" w:cs="Arial"/>
                <w:sz w:val="20"/>
                <w:szCs w:val="20"/>
              </w:rPr>
            </w:pPr>
          </w:p>
        </w:tc>
        <w:tc>
          <w:tcPr>
            <w:tcW w:w="1288" w:type="dxa"/>
            <w:vAlign w:val="bottom"/>
          </w:tcPr>
          <w:p w14:paraId="07CFC6F0" w14:textId="77777777" w:rsidR="00924617" w:rsidRPr="00576E5D" w:rsidRDefault="00924617" w:rsidP="00B75C7C">
            <w:pPr>
              <w:rPr>
                <w:rFonts w:ascii="Arial" w:hAnsi="Arial" w:cs="Arial"/>
                <w:sz w:val="20"/>
                <w:szCs w:val="20"/>
              </w:rPr>
            </w:pPr>
          </w:p>
        </w:tc>
        <w:tc>
          <w:tcPr>
            <w:tcW w:w="1288" w:type="dxa"/>
            <w:vAlign w:val="bottom"/>
          </w:tcPr>
          <w:p w14:paraId="490F942B" w14:textId="77777777" w:rsidR="00924617" w:rsidRPr="00576E5D" w:rsidRDefault="00924617" w:rsidP="00B75C7C">
            <w:pPr>
              <w:rPr>
                <w:rFonts w:ascii="Arial" w:hAnsi="Arial" w:cs="Arial"/>
                <w:sz w:val="20"/>
                <w:szCs w:val="20"/>
              </w:rPr>
            </w:pPr>
          </w:p>
        </w:tc>
        <w:tc>
          <w:tcPr>
            <w:tcW w:w="1288" w:type="dxa"/>
            <w:vAlign w:val="bottom"/>
          </w:tcPr>
          <w:p w14:paraId="75B40B30" w14:textId="77777777" w:rsidR="00924617" w:rsidRPr="00576E5D" w:rsidRDefault="00924617" w:rsidP="00B75C7C">
            <w:pPr>
              <w:rPr>
                <w:rFonts w:ascii="Arial" w:hAnsi="Arial" w:cs="Arial"/>
                <w:sz w:val="20"/>
                <w:szCs w:val="20"/>
              </w:rPr>
            </w:pPr>
          </w:p>
        </w:tc>
        <w:tc>
          <w:tcPr>
            <w:tcW w:w="1288" w:type="dxa"/>
            <w:vAlign w:val="bottom"/>
          </w:tcPr>
          <w:p w14:paraId="171E1AEA" w14:textId="77777777" w:rsidR="00924617" w:rsidRPr="00576E5D" w:rsidRDefault="00924617" w:rsidP="00B75C7C">
            <w:pPr>
              <w:rPr>
                <w:rFonts w:ascii="Arial" w:hAnsi="Arial" w:cs="Arial"/>
                <w:sz w:val="20"/>
                <w:szCs w:val="20"/>
              </w:rPr>
            </w:pPr>
          </w:p>
        </w:tc>
      </w:tr>
      <w:tr w:rsidR="00924617" w:rsidRPr="00576E5D" w14:paraId="777508E2" w14:textId="77777777" w:rsidTr="00B75C7C">
        <w:tc>
          <w:tcPr>
            <w:tcW w:w="1288" w:type="dxa"/>
            <w:vAlign w:val="bottom"/>
          </w:tcPr>
          <w:p w14:paraId="590CBD37" w14:textId="77777777" w:rsidR="00924617" w:rsidRPr="00576E5D" w:rsidRDefault="00924617" w:rsidP="00B75C7C">
            <w:pPr>
              <w:rPr>
                <w:rFonts w:ascii="Arial" w:hAnsi="Arial" w:cs="Arial"/>
                <w:sz w:val="20"/>
                <w:szCs w:val="20"/>
              </w:rPr>
            </w:pPr>
            <w:r w:rsidRPr="00576E5D">
              <w:rPr>
                <w:rFonts w:ascii="Arial" w:hAnsi="Arial" w:cs="Arial"/>
                <w:sz w:val="20"/>
                <w:szCs w:val="20"/>
              </w:rPr>
              <w:t>TriRV1</w:t>
            </w:r>
          </w:p>
        </w:tc>
        <w:tc>
          <w:tcPr>
            <w:tcW w:w="1288" w:type="dxa"/>
            <w:vAlign w:val="bottom"/>
          </w:tcPr>
          <w:p w14:paraId="58C3DDE4" w14:textId="77777777" w:rsidR="00924617" w:rsidRPr="00576E5D" w:rsidRDefault="00924617" w:rsidP="00B75C7C">
            <w:pPr>
              <w:rPr>
                <w:rFonts w:ascii="Arial" w:hAnsi="Arial" w:cs="Arial"/>
                <w:sz w:val="20"/>
                <w:szCs w:val="20"/>
              </w:rPr>
            </w:pPr>
            <w:r>
              <w:rPr>
                <w:rFonts w:ascii="Arial" w:hAnsi="Arial" w:cs="Arial"/>
                <w:sz w:val="20"/>
                <w:szCs w:val="20"/>
              </w:rPr>
              <w:t>9.9</w:t>
            </w:r>
          </w:p>
        </w:tc>
        <w:tc>
          <w:tcPr>
            <w:tcW w:w="1288" w:type="dxa"/>
            <w:shd w:val="clear" w:color="auto" w:fill="000000" w:themeFill="text1"/>
            <w:vAlign w:val="bottom"/>
          </w:tcPr>
          <w:p w14:paraId="6D2457C8" w14:textId="77777777" w:rsidR="00924617" w:rsidRPr="00576E5D" w:rsidRDefault="00924617" w:rsidP="00B75C7C">
            <w:pPr>
              <w:rPr>
                <w:rFonts w:ascii="Arial" w:hAnsi="Arial" w:cs="Arial"/>
                <w:sz w:val="20"/>
                <w:szCs w:val="20"/>
              </w:rPr>
            </w:pPr>
          </w:p>
        </w:tc>
        <w:tc>
          <w:tcPr>
            <w:tcW w:w="1288" w:type="dxa"/>
            <w:vAlign w:val="bottom"/>
          </w:tcPr>
          <w:p w14:paraId="26487956" w14:textId="77777777" w:rsidR="00924617" w:rsidRPr="00576E5D" w:rsidRDefault="00924617" w:rsidP="00B75C7C">
            <w:pPr>
              <w:rPr>
                <w:rFonts w:ascii="Arial" w:hAnsi="Arial" w:cs="Arial"/>
                <w:sz w:val="20"/>
                <w:szCs w:val="20"/>
              </w:rPr>
            </w:pPr>
          </w:p>
        </w:tc>
        <w:tc>
          <w:tcPr>
            <w:tcW w:w="1288" w:type="dxa"/>
            <w:vAlign w:val="bottom"/>
          </w:tcPr>
          <w:p w14:paraId="45639E73" w14:textId="77777777" w:rsidR="00924617" w:rsidRPr="00576E5D" w:rsidRDefault="00924617" w:rsidP="00B75C7C">
            <w:pPr>
              <w:rPr>
                <w:rFonts w:ascii="Arial" w:hAnsi="Arial" w:cs="Arial"/>
                <w:sz w:val="20"/>
                <w:szCs w:val="20"/>
              </w:rPr>
            </w:pPr>
          </w:p>
        </w:tc>
        <w:tc>
          <w:tcPr>
            <w:tcW w:w="1288" w:type="dxa"/>
            <w:vAlign w:val="bottom"/>
          </w:tcPr>
          <w:p w14:paraId="19C28330" w14:textId="77777777" w:rsidR="00924617" w:rsidRPr="00576E5D" w:rsidRDefault="00924617" w:rsidP="00B75C7C">
            <w:pPr>
              <w:rPr>
                <w:rFonts w:ascii="Arial" w:hAnsi="Arial" w:cs="Arial"/>
                <w:sz w:val="20"/>
                <w:szCs w:val="20"/>
              </w:rPr>
            </w:pPr>
          </w:p>
        </w:tc>
        <w:tc>
          <w:tcPr>
            <w:tcW w:w="1288" w:type="dxa"/>
            <w:vAlign w:val="bottom"/>
          </w:tcPr>
          <w:p w14:paraId="562F8102" w14:textId="77777777" w:rsidR="00924617" w:rsidRPr="00576E5D" w:rsidRDefault="00924617" w:rsidP="00B75C7C">
            <w:pPr>
              <w:rPr>
                <w:rFonts w:ascii="Arial" w:hAnsi="Arial" w:cs="Arial"/>
                <w:sz w:val="20"/>
                <w:szCs w:val="20"/>
              </w:rPr>
            </w:pPr>
          </w:p>
        </w:tc>
      </w:tr>
      <w:tr w:rsidR="00924617" w:rsidRPr="00576E5D" w14:paraId="52E5D66A" w14:textId="77777777" w:rsidTr="00B75C7C">
        <w:tc>
          <w:tcPr>
            <w:tcW w:w="1288" w:type="dxa"/>
            <w:vAlign w:val="bottom"/>
          </w:tcPr>
          <w:p w14:paraId="5FE2BA2A" w14:textId="77777777" w:rsidR="00924617" w:rsidRPr="00576E5D" w:rsidRDefault="00924617" w:rsidP="00B75C7C">
            <w:pPr>
              <w:rPr>
                <w:rFonts w:ascii="Arial" w:hAnsi="Arial" w:cs="Arial"/>
                <w:sz w:val="20"/>
                <w:szCs w:val="20"/>
              </w:rPr>
            </w:pPr>
            <w:r w:rsidRPr="00576E5D">
              <w:rPr>
                <w:rFonts w:ascii="Arial" w:hAnsi="Arial" w:cs="Arial"/>
                <w:sz w:val="20"/>
                <w:szCs w:val="20"/>
              </w:rPr>
              <w:t>MetRV2</w:t>
            </w:r>
          </w:p>
        </w:tc>
        <w:tc>
          <w:tcPr>
            <w:tcW w:w="1288" w:type="dxa"/>
            <w:vAlign w:val="bottom"/>
          </w:tcPr>
          <w:p w14:paraId="180CC509" w14:textId="77777777" w:rsidR="00924617" w:rsidRPr="00576E5D" w:rsidRDefault="00924617" w:rsidP="00B75C7C">
            <w:pPr>
              <w:rPr>
                <w:rFonts w:ascii="Arial" w:hAnsi="Arial" w:cs="Arial"/>
                <w:sz w:val="20"/>
                <w:szCs w:val="20"/>
              </w:rPr>
            </w:pPr>
            <w:r>
              <w:rPr>
                <w:rFonts w:ascii="Arial" w:hAnsi="Arial" w:cs="Arial"/>
                <w:sz w:val="20"/>
                <w:szCs w:val="20"/>
              </w:rPr>
              <w:t>15.0</w:t>
            </w:r>
          </w:p>
        </w:tc>
        <w:tc>
          <w:tcPr>
            <w:tcW w:w="1288" w:type="dxa"/>
            <w:vAlign w:val="bottom"/>
          </w:tcPr>
          <w:p w14:paraId="3CEFB3B3" w14:textId="77777777" w:rsidR="00924617" w:rsidRPr="00576E5D" w:rsidRDefault="00924617" w:rsidP="00B75C7C">
            <w:pPr>
              <w:rPr>
                <w:rFonts w:ascii="Arial" w:hAnsi="Arial" w:cs="Arial"/>
                <w:sz w:val="20"/>
                <w:szCs w:val="20"/>
              </w:rPr>
            </w:pPr>
            <w:r>
              <w:rPr>
                <w:rFonts w:ascii="Arial" w:hAnsi="Arial" w:cs="Arial"/>
                <w:sz w:val="20"/>
                <w:szCs w:val="20"/>
              </w:rPr>
              <w:t>10.6</w:t>
            </w:r>
          </w:p>
        </w:tc>
        <w:tc>
          <w:tcPr>
            <w:tcW w:w="1288" w:type="dxa"/>
            <w:shd w:val="clear" w:color="auto" w:fill="000000" w:themeFill="text1"/>
            <w:vAlign w:val="bottom"/>
          </w:tcPr>
          <w:p w14:paraId="52CDB42A" w14:textId="77777777" w:rsidR="00924617" w:rsidRPr="00576E5D" w:rsidRDefault="00924617" w:rsidP="00B75C7C">
            <w:pPr>
              <w:rPr>
                <w:rFonts w:ascii="Arial" w:hAnsi="Arial" w:cs="Arial"/>
                <w:sz w:val="20"/>
                <w:szCs w:val="20"/>
              </w:rPr>
            </w:pPr>
          </w:p>
        </w:tc>
        <w:tc>
          <w:tcPr>
            <w:tcW w:w="1288" w:type="dxa"/>
            <w:vAlign w:val="bottom"/>
          </w:tcPr>
          <w:p w14:paraId="38859CCE" w14:textId="77777777" w:rsidR="00924617" w:rsidRPr="00576E5D" w:rsidRDefault="00924617" w:rsidP="00B75C7C">
            <w:pPr>
              <w:rPr>
                <w:rFonts w:ascii="Arial" w:hAnsi="Arial" w:cs="Arial"/>
                <w:sz w:val="20"/>
                <w:szCs w:val="20"/>
              </w:rPr>
            </w:pPr>
          </w:p>
        </w:tc>
        <w:tc>
          <w:tcPr>
            <w:tcW w:w="1288" w:type="dxa"/>
            <w:vAlign w:val="bottom"/>
          </w:tcPr>
          <w:p w14:paraId="78DD53BD" w14:textId="77777777" w:rsidR="00924617" w:rsidRPr="00576E5D" w:rsidRDefault="00924617" w:rsidP="00B75C7C">
            <w:pPr>
              <w:rPr>
                <w:rFonts w:ascii="Arial" w:hAnsi="Arial" w:cs="Arial"/>
                <w:sz w:val="20"/>
                <w:szCs w:val="20"/>
              </w:rPr>
            </w:pPr>
          </w:p>
        </w:tc>
        <w:tc>
          <w:tcPr>
            <w:tcW w:w="1288" w:type="dxa"/>
            <w:vAlign w:val="bottom"/>
          </w:tcPr>
          <w:p w14:paraId="5DE26FBF" w14:textId="77777777" w:rsidR="00924617" w:rsidRPr="00576E5D" w:rsidRDefault="00924617" w:rsidP="00B75C7C">
            <w:pPr>
              <w:rPr>
                <w:rFonts w:ascii="Arial" w:hAnsi="Arial" w:cs="Arial"/>
                <w:sz w:val="20"/>
                <w:szCs w:val="20"/>
              </w:rPr>
            </w:pPr>
          </w:p>
        </w:tc>
      </w:tr>
      <w:tr w:rsidR="00924617" w:rsidRPr="00576E5D" w14:paraId="6C653967" w14:textId="77777777" w:rsidTr="00FD146F">
        <w:tc>
          <w:tcPr>
            <w:tcW w:w="1288" w:type="dxa"/>
            <w:vAlign w:val="bottom"/>
          </w:tcPr>
          <w:p w14:paraId="565F8D27" w14:textId="77777777" w:rsidR="00924617" w:rsidRPr="00576E5D" w:rsidRDefault="00924617" w:rsidP="00576E5D">
            <w:pPr>
              <w:rPr>
                <w:rFonts w:ascii="Arial" w:hAnsi="Arial" w:cs="Arial"/>
                <w:sz w:val="20"/>
                <w:szCs w:val="20"/>
              </w:rPr>
            </w:pPr>
            <w:r w:rsidRPr="00576E5D">
              <w:rPr>
                <w:rFonts w:ascii="Arial" w:hAnsi="Arial" w:cs="Arial"/>
                <w:sz w:val="20"/>
                <w:szCs w:val="20"/>
              </w:rPr>
              <w:t>MicRV1</w:t>
            </w:r>
          </w:p>
        </w:tc>
        <w:tc>
          <w:tcPr>
            <w:tcW w:w="1288" w:type="dxa"/>
          </w:tcPr>
          <w:p w14:paraId="2AB6F98B" w14:textId="77777777" w:rsidR="00924617" w:rsidRPr="00576E5D" w:rsidRDefault="00924617" w:rsidP="00576E5D">
            <w:pPr>
              <w:rPr>
                <w:rFonts w:ascii="Arial" w:hAnsi="Arial" w:cs="Arial"/>
                <w:sz w:val="20"/>
                <w:szCs w:val="20"/>
              </w:rPr>
            </w:pPr>
            <w:r w:rsidRPr="00F759C8">
              <w:rPr>
                <w:rFonts w:ascii="Arial" w:hAnsi="Arial" w:cs="Arial"/>
                <w:sz w:val="20"/>
                <w:szCs w:val="20"/>
              </w:rPr>
              <w:t>15.0</w:t>
            </w:r>
          </w:p>
        </w:tc>
        <w:tc>
          <w:tcPr>
            <w:tcW w:w="1288" w:type="dxa"/>
            <w:vAlign w:val="bottom"/>
          </w:tcPr>
          <w:p w14:paraId="4890244F" w14:textId="77777777" w:rsidR="00924617" w:rsidRPr="00576E5D" w:rsidRDefault="00924617" w:rsidP="00576E5D">
            <w:pPr>
              <w:rPr>
                <w:rFonts w:ascii="Arial" w:hAnsi="Arial" w:cs="Arial"/>
                <w:sz w:val="20"/>
                <w:szCs w:val="20"/>
              </w:rPr>
            </w:pPr>
            <w:r>
              <w:rPr>
                <w:rFonts w:ascii="Arial" w:hAnsi="Arial" w:cs="Arial"/>
                <w:sz w:val="20"/>
                <w:szCs w:val="20"/>
              </w:rPr>
              <w:t>9.6</w:t>
            </w:r>
          </w:p>
        </w:tc>
        <w:tc>
          <w:tcPr>
            <w:tcW w:w="1288" w:type="dxa"/>
            <w:shd w:val="clear" w:color="auto" w:fill="auto"/>
            <w:vAlign w:val="bottom"/>
          </w:tcPr>
          <w:p w14:paraId="5CCDCA3B" w14:textId="77777777" w:rsidR="00924617" w:rsidRPr="00576E5D" w:rsidRDefault="00924617" w:rsidP="00576E5D">
            <w:pPr>
              <w:rPr>
                <w:rFonts w:ascii="Arial" w:hAnsi="Arial" w:cs="Arial"/>
                <w:sz w:val="20"/>
                <w:szCs w:val="20"/>
              </w:rPr>
            </w:pPr>
            <w:r>
              <w:rPr>
                <w:rFonts w:ascii="Arial" w:hAnsi="Arial" w:cs="Arial"/>
                <w:sz w:val="20"/>
                <w:szCs w:val="20"/>
              </w:rPr>
              <w:t>12.9</w:t>
            </w:r>
          </w:p>
        </w:tc>
        <w:tc>
          <w:tcPr>
            <w:tcW w:w="1288" w:type="dxa"/>
            <w:shd w:val="clear" w:color="auto" w:fill="000000" w:themeFill="text1"/>
            <w:vAlign w:val="bottom"/>
          </w:tcPr>
          <w:p w14:paraId="5DD429F9" w14:textId="77777777" w:rsidR="00924617" w:rsidRPr="00576E5D" w:rsidRDefault="00924617" w:rsidP="00576E5D">
            <w:pPr>
              <w:rPr>
                <w:rFonts w:ascii="Arial" w:hAnsi="Arial" w:cs="Arial"/>
                <w:sz w:val="20"/>
                <w:szCs w:val="20"/>
              </w:rPr>
            </w:pPr>
          </w:p>
        </w:tc>
        <w:tc>
          <w:tcPr>
            <w:tcW w:w="1288" w:type="dxa"/>
            <w:vAlign w:val="bottom"/>
          </w:tcPr>
          <w:p w14:paraId="2F5B2EEB" w14:textId="77777777" w:rsidR="00924617" w:rsidRPr="00576E5D" w:rsidRDefault="00924617" w:rsidP="00576E5D">
            <w:pPr>
              <w:rPr>
                <w:rFonts w:ascii="Arial" w:hAnsi="Arial" w:cs="Arial"/>
                <w:sz w:val="20"/>
                <w:szCs w:val="20"/>
              </w:rPr>
            </w:pPr>
          </w:p>
        </w:tc>
        <w:tc>
          <w:tcPr>
            <w:tcW w:w="1288" w:type="dxa"/>
            <w:vAlign w:val="bottom"/>
          </w:tcPr>
          <w:p w14:paraId="5823B1B4" w14:textId="77777777" w:rsidR="00924617" w:rsidRPr="00576E5D" w:rsidRDefault="00924617" w:rsidP="00576E5D">
            <w:pPr>
              <w:rPr>
                <w:rFonts w:ascii="Arial" w:hAnsi="Arial" w:cs="Arial"/>
                <w:sz w:val="20"/>
                <w:szCs w:val="20"/>
              </w:rPr>
            </w:pPr>
          </w:p>
        </w:tc>
      </w:tr>
      <w:tr w:rsidR="00924617" w:rsidRPr="00576E5D" w14:paraId="18EBF32E" w14:textId="77777777" w:rsidTr="00FD146F">
        <w:tc>
          <w:tcPr>
            <w:tcW w:w="1288" w:type="dxa"/>
            <w:vAlign w:val="bottom"/>
          </w:tcPr>
          <w:p w14:paraId="02581DA8" w14:textId="77777777" w:rsidR="00924617" w:rsidRPr="00576E5D" w:rsidRDefault="00924617" w:rsidP="00576E5D">
            <w:pPr>
              <w:rPr>
                <w:rFonts w:ascii="Arial" w:hAnsi="Arial" w:cs="Arial"/>
                <w:sz w:val="20"/>
                <w:szCs w:val="20"/>
              </w:rPr>
            </w:pPr>
            <w:r w:rsidRPr="00576E5D">
              <w:rPr>
                <w:rFonts w:ascii="Arial" w:hAnsi="Arial" w:cs="Arial"/>
                <w:sz w:val="20"/>
                <w:szCs w:val="20"/>
              </w:rPr>
              <w:t>SchRV1</w:t>
            </w:r>
          </w:p>
        </w:tc>
        <w:tc>
          <w:tcPr>
            <w:tcW w:w="1288" w:type="dxa"/>
          </w:tcPr>
          <w:p w14:paraId="0976659D" w14:textId="77777777" w:rsidR="00924617" w:rsidRPr="00576E5D" w:rsidRDefault="00924617" w:rsidP="00576E5D">
            <w:pPr>
              <w:rPr>
                <w:rFonts w:ascii="Arial" w:hAnsi="Arial" w:cs="Arial"/>
                <w:sz w:val="20"/>
                <w:szCs w:val="20"/>
              </w:rPr>
            </w:pPr>
            <w:r w:rsidRPr="00F759C8">
              <w:rPr>
                <w:rFonts w:ascii="Arial" w:hAnsi="Arial" w:cs="Arial"/>
                <w:sz w:val="20"/>
                <w:szCs w:val="20"/>
              </w:rPr>
              <w:t>15.0</w:t>
            </w:r>
          </w:p>
        </w:tc>
        <w:tc>
          <w:tcPr>
            <w:tcW w:w="1288" w:type="dxa"/>
            <w:vAlign w:val="bottom"/>
          </w:tcPr>
          <w:p w14:paraId="1E24F8A1" w14:textId="77777777" w:rsidR="00924617" w:rsidRPr="00576E5D" w:rsidRDefault="00924617" w:rsidP="00576E5D">
            <w:pPr>
              <w:rPr>
                <w:rFonts w:ascii="Arial" w:hAnsi="Arial" w:cs="Arial"/>
                <w:sz w:val="20"/>
                <w:szCs w:val="20"/>
              </w:rPr>
            </w:pPr>
            <w:r>
              <w:rPr>
                <w:rFonts w:ascii="Arial" w:hAnsi="Arial" w:cs="Arial"/>
                <w:sz w:val="20"/>
                <w:szCs w:val="20"/>
              </w:rPr>
              <w:t>11.7</w:t>
            </w:r>
          </w:p>
        </w:tc>
        <w:tc>
          <w:tcPr>
            <w:tcW w:w="1288" w:type="dxa"/>
            <w:vAlign w:val="bottom"/>
          </w:tcPr>
          <w:p w14:paraId="0B62F2A0" w14:textId="77777777" w:rsidR="00924617" w:rsidRPr="00576E5D" w:rsidRDefault="00924617" w:rsidP="00576E5D">
            <w:pPr>
              <w:rPr>
                <w:rFonts w:ascii="Arial" w:hAnsi="Arial" w:cs="Arial"/>
                <w:sz w:val="20"/>
                <w:szCs w:val="20"/>
              </w:rPr>
            </w:pPr>
            <w:r>
              <w:rPr>
                <w:rFonts w:ascii="Arial" w:hAnsi="Arial" w:cs="Arial"/>
                <w:sz w:val="20"/>
                <w:szCs w:val="20"/>
              </w:rPr>
              <w:t>13.4</w:t>
            </w:r>
          </w:p>
        </w:tc>
        <w:tc>
          <w:tcPr>
            <w:tcW w:w="1288" w:type="dxa"/>
            <w:vAlign w:val="bottom"/>
          </w:tcPr>
          <w:p w14:paraId="6E02ACEA" w14:textId="77777777" w:rsidR="00924617" w:rsidRPr="00576E5D" w:rsidRDefault="00924617" w:rsidP="00576E5D">
            <w:pPr>
              <w:rPr>
                <w:rFonts w:ascii="Arial" w:hAnsi="Arial" w:cs="Arial"/>
                <w:sz w:val="20"/>
                <w:szCs w:val="20"/>
              </w:rPr>
            </w:pPr>
            <w:r>
              <w:rPr>
                <w:rFonts w:ascii="Arial" w:hAnsi="Arial" w:cs="Arial"/>
                <w:sz w:val="20"/>
                <w:szCs w:val="20"/>
              </w:rPr>
              <w:t>12.0</w:t>
            </w:r>
          </w:p>
        </w:tc>
        <w:tc>
          <w:tcPr>
            <w:tcW w:w="1288" w:type="dxa"/>
            <w:shd w:val="clear" w:color="auto" w:fill="000000" w:themeFill="text1"/>
            <w:vAlign w:val="bottom"/>
          </w:tcPr>
          <w:p w14:paraId="77B08BD2" w14:textId="77777777" w:rsidR="00924617" w:rsidRPr="00576E5D" w:rsidRDefault="00924617" w:rsidP="00576E5D">
            <w:pPr>
              <w:rPr>
                <w:rFonts w:ascii="Arial" w:hAnsi="Arial" w:cs="Arial"/>
                <w:sz w:val="20"/>
                <w:szCs w:val="20"/>
              </w:rPr>
            </w:pPr>
          </w:p>
        </w:tc>
        <w:tc>
          <w:tcPr>
            <w:tcW w:w="1288" w:type="dxa"/>
            <w:vAlign w:val="bottom"/>
          </w:tcPr>
          <w:p w14:paraId="4AF0F4CB" w14:textId="77777777" w:rsidR="00924617" w:rsidRPr="00576E5D" w:rsidRDefault="00924617" w:rsidP="00576E5D">
            <w:pPr>
              <w:rPr>
                <w:rFonts w:ascii="Arial" w:hAnsi="Arial" w:cs="Arial"/>
                <w:sz w:val="20"/>
                <w:szCs w:val="20"/>
              </w:rPr>
            </w:pPr>
          </w:p>
        </w:tc>
      </w:tr>
      <w:tr w:rsidR="00924617" w:rsidRPr="00576E5D" w14:paraId="351821E2" w14:textId="77777777" w:rsidTr="00B75C7C">
        <w:tc>
          <w:tcPr>
            <w:tcW w:w="1288" w:type="dxa"/>
            <w:vAlign w:val="bottom"/>
          </w:tcPr>
          <w:p w14:paraId="2EDCE09D" w14:textId="77777777" w:rsidR="00924617" w:rsidRPr="00576E5D" w:rsidRDefault="00924617" w:rsidP="00B75C7C">
            <w:pPr>
              <w:rPr>
                <w:rFonts w:ascii="Arial" w:hAnsi="Arial" w:cs="Arial"/>
                <w:sz w:val="20"/>
                <w:szCs w:val="20"/>
              </w:rPr>
            </w:pPr>
            <w:r w:rsidRPr="00576E5D">
              <w:rPr>
                <w:rFonts w:ascii="Arial" w:hAnsi="Arial" w:cs="Arial"/>
                <w:sz w:val="20"/>
                <w:szCs w:val="20"/>
              </w:rPr>
              <w:t>SphRV1</w:t>
            </w:r>
          </w:p>
        </w:tc>
        <w:tc>
          <w:tcPr>
            <w:tcW w:w="1288" w:type="dxa"/>
            <w:vAlign w:val="bottom"/>
          </w:tcPr>
          <w:p w14:paraId="6AA1A3A6" w14:textId="77777777" w:rsidR="00924617" w:rsidRPr="00576E5D" w:rsidRDefault="00924617" w:rsidP="00B75C7C">
            <w:pPr>
              <w:rPr>
                <w:rFonts w:ascii="Arial" w:hAnsi="Arial" w:cs="Arial"/>
                <w:sz w:val="20"/>
                <w:szCs w:val="20"/>
              </w:rPr>
            </w:pPr>
            <w:r>
              <w:rPr>
                <w:rFonts w:ascii="Arial" w:hAnsi="Arial" w:cs="Arial"/>
                <w:sz w:val="20"/>
                <w:szCs w:val="20"/>
              </w:rPr>
              <w:t>11.8</w:t>
            </w:r>
          </w:p>
        </w:tc>
        <w:tc>
          <w:tcPr>
            <w:tcW w:w="1288" w:type="dxa"/>
            <w:vAlign w:val="bottom"/>
          </w:tcPr>
          <w:p w14:paraId="5610157C" w14:textId="77777777" w:rsidR="00924617" w:rsidRPr="00576E5D" w:rsidRDefault="00924617" w:rsidP="00B75C7C">
            <w:pPr>
              <w:rPr>
                <w:rFonts w:ascii="Arial" w:hAnsi="Arial" w:cs="Arial"/>
                <w:sz w:val="20"/>
                <w:szCs w:val="20"/>
              </w:rPr>
            </w:pPr>
            <w:r>
              <w:rPr>
                <w:rFonts w:ascii="Arial" w:hAnsi="Arial" w:cs="Arial"/>
                <w:sz w:val="20"/>
                <w:szCs w:val="20"/>
              </w:rPr>
              <w:t>11.9</w:t>
            </w:r>
          </w:p>
        </w:tc>
        <w:tc>
          <w:tcPr>
            <w:tcW w:w="1288" w:type="dxa"/>
            <w:vAlign w:val="bottom"/>
          </w:tcPr>
          <w:p w14:paraId="42150B64" w14:textId="77777777" w:rsidR="00924617" w:rsidRPr="00576E5D" w:rsidRDefault="00924617" w:rsidP="00B75C7C">
            <w:pPr>
              <w:rPr>
                <w:rFonts w:ascii="Arial" w:hAnsi="Arial" w:cs="Arial"/>
                <w:sz w:val="20"/>
                <w:szCs w:val="20"/>
              </w:rPr>
            </w:pPr>
            <w:r>
              <w:rPr>
                <w:rFonts w:ascii="Arial" w:hAnsi="Arial" w:cs="Arial"/>
                <w:sz w:val="20"/>
                <w:szCs w:val="20"/>
              </w:rPr>
              <w:t>11.9</w:t>
            </w:r>
          </w:p>
        </w:tc>
        <w:tc>
          <w:tcPr>
            <w:tcW w:w="1288" w:type="dxa"/>
            <w:vAlign w:val="bottom"/>
          </w:tcPr>
          <w:p w14:paraId="3C62D0E6" w14:textId="77777777" w:rsidR="00924617" w:rsidRPr="00576E5D" w:rsidRDefault="00924617" w:rsidP="00B75C7C">
            <w:pPr>
              <w:rPr>
                <w:rFonts w:ascii="Arial" w:hAnsi="Arial" w:cs="Arial"/>
                <w:sz w:val="20"/>
                <w:szCs w:val="20"/>
              </w:rPr>
            </w:pPr>
            <w:r>
              <w:rPr>
                <w:rFonts w:ascii="Arial" w:hAnsi="Arial" w:cs="Arial"/>
                <w:sz w:val="20"/>
                <w:szCs w:val="20"/>
              </w:rPr>
              <w:t>13.1</w:t>
            </w:r>
          </w:p>
        </w:tc>
        <w:tc>
          <w:tcPr>
            <w:tcW w:w="1288" w:type="dxa"/>
            <w:vAlign w:val="bottom"/>
          </w:tcPr>
          <w:p w14:paraId="35F4CBAA" w14:textId="77777777" w:rsidR="00924617" w:rsidRPr="00576E5D" w:rsidRDefault="00924617" w:rsidP="00B75C7C">
            <w:pPr>
              <w:rPr>
                <w:rFonts w:ascii="Arial" w:hAnsi="Arial" w:cs="Arial"/>
                <w:sz w:val="20"/>
                <w:szCs w:val="20"/>
              </w:rPr>
            </w:pPr>
            <w:r>
              <w:rPr>
                <w:rFonts w:ascii="Arial" w:hAnsi="Arial" w:cs="Arial"/>
                <w:sz w:val="20"/>
                <w:szCs w:val="20"/>
              </w:rPr>
              <w:t>29.3</w:t>
            </w:r>
          </w:p>
        </w:tc>
        <w:tc>
          <w:tcPr>
            <w:tcW w:w="1288" w:type="dxa"/>
            <w:shd w:val="clear" w:color="auto" w:fill="000000" w:themeFill="text1"/>
            <w:vAlign w:val="bottom"/>
          </w:tcPr>
          <w:p w14:paraId="0B3616DF" w14:textId="77777777" w:rsidR="00924617" w:rsidRPr="00576E5D" w:rsidRDefault="00924617" w:rsidP="00B75C7C">
            <w:pPr>
              <w:rPr>
                <w:rFonts w:ascii="Arial" w:hAnsi="Arial" w:cs="Arial"/>
                <w:sz w:val="20"/>
                <w:szCs w:val="20"/>
              </w:rPr>
            </w:pPr>
          </w:p>
        </w:tc>
      </w:tr>
    </w:tbl>
    <w:p w14:paraId="79D8AFC4" w14:textId="77777777" w:rsidR="00924617" w:rsidRDefault="00924617" w:rsidP="00576E5D"/>
    <w:p w14:paraId="08DBFC26" w14:textId="77777777" w:rsidR="00924617" w:rsidRDefault="00924617" w:rsidP="00576E5D">
      <w:pPr>
        <w:rPr>
          <w:rFonts w:ascii="Arial" w:hAnsi="Arial" w:cs="Arial"/>
          <w:b/>
          <w:sz w:val="22"/>
          <w:szCs w:val="22"/>
        </w:rPr>
      </w:pPr>
    </w:p>
    <w:p w14:paraId="7A6500B6" w14:textId="77777777" w:rsidR="00924617" w:rsidRDefault="00924617" w:rsidP="00576E5D">
      <w:pPr>
        <w:rPr>
          <w:rFonts w:ascii="Arial" w:hAnsi="Arial" w:cs="Arial"/>
          <w:b/>
          <w:sz w:val="22"/>
          <w:szCs w:val="22"/>
        </w:rPr>
      </w:pPr>
    </w:p>
    <w:p w14:paraId="0FD94E31" w14:textId="77777777" w:rsidR="00924617" w:rsidRDefault="00924617" w:rsidP="00576E5D">
      <w:pPr>
        <w:rPr>
          <w:rFonts w:ascii="Arial" w:hAnsi="Arial" w:cs="Arial"/>
          <w:b/>
          <w:sz w:val="22"/>
          <w:szCs w:val="22"/>
        </w:rPr>
      </w:pPr>
    </w:p>
    <w:p w14:paraId="1E995BE2" w14:textId="77777777" w:rsidR="00924617" w:rsidRDefault="00924617" w:rsidP="00576E5D">
      <w:pPr>
        <w:rPr>
          <w:rFonts w:ascii="Arial" w:hAnsi="Arial" w:cs="Arial"/>
          <w:b/>
          <w:sz w:val="22"/>
          <w:szCs w:val="22"/>
        </w:rPr>
      </w:pPr>
    </w:p>
    <w:p w14:paraId="7C66BBC6" w14:textId="77777777" w:rsidR="00924617" w:rsidRDefault="00924617" w:rsidP="00576E5D">
      <w:pPr>
        <w:rPr>
          <w:rFonts w:ascii="Arial" w:hAnsi="Arial" w:cs="Arial"/>
          <w:b/>
          <w:sz w:val="22"/>
          <w:szCs w:val="22"/>
        </w:rPr>
      </w:pPr>
    </w:p>
    <w:p w14:paraId="0C3E907F" w14:textId="77777777" w:rsidR="00924617" w:rsidRDefault="00924617" w:rsidP="00576E5D">
      <w:pPr>
        <w:rPr>
          <w:rFonts w:ascii="Arial" w:hAnsi="Arial" w:cs="Arial"/>
          <w:b/>
          <w:sz w:val="22"/>
          <w:szCs w:val="22"/>
        </w:rPr>
      </w:pPr>
    </w:p>
    <w:p w14:paraId="573A0B76" w14:textId="69C7CB6C" w:rsidR="00924617" w:rsidRDefault="00924617" w:rsidP="00576E5D">
      <w:pPr>
        <w:rPr>
          <w:rFonts w:ascii="Arial" w:hAnsi="Arial" w:cs="Arial"/>
          <w:bCs/>
          <w:sz w:val="22"/>
          <w:szCs w:val="22"/>
        </w:rPr>
      </w:pPr>
      <w:r w:rsidRPr="00496D3F">
        <w:rPr>
          <w:rFonts w:ascii="Arial" w:hAnsi="Arial" w:cs="Arial"/>
          <w:b/>
          <w:sz w:val="22"/>
          <w:szCs w:val="22"/>
        </w:rPr>
        <w:lastRenderedPageBreak/>
        <w:t xml:space="preserve">Table </w:t>
      </w:r>
      <w:r>
        <w:rPr>
          <w:rFonts w:ascii="Arial" w:hAnsi="Arial" w:cs="Arial"/>
          <w:b/>
          <w:sz w:val="22"/>
          <w:szCs w:val="22"/>
        </w:rPr>
        <w:t>20</w:t>
      </w:r>
      <w:r w:rsidRPr="00496D3F">
        <w:rPr>
          <w:rFonts w:ascii="Arial" w:hAnsi="Arial" w:cs="Arial"/>
          <w:b/>
          <w:sz w:val="22"/>
          <w:szCs w:val="22"/>
        </w:rPr>
        <w:t>.</w:t>
      </w:r>
      <w:r>
        <w:rPr>
          <w:rFonts w:ascii="Arial" w:hAnsi="Arial" w:cs="Arial"/>
          <w:bCs/>
          <w:sz w:val="22"/>
          <w:szCs w:val="22"/>
        </w:rPr>
        <w:t xml:space="preserve"> </w:t>
      </w:r>
      <w:r w:rsidRPr="005F1A0D">
        <w:rPr>
          <w:rFonts w:ascii="Arial" w:hAnsi="Arial" w:cs="Arial"/>
          <w:bCs/>
          <w:sz w:val="22"/>
          <w:szCs w:val="22"/>
        </w:rPr>
        <w:t xml:space="preserve">Percentage amino acid identities (p-distance) of a </w:t>
      </w:r>
      <w:r w:rsidR="00021888" w:rsidRPr="005F1A0D">
        <w:rPr>
          <w:rFonts w:ascii="Arial" w:hAnsi="Arial" w:cs="Arial"/>
          <w:bCs/>
          <w:sz w:val="22"/>
          <w:szCs w:val="22"/>
        </w:rPr>
        <w:t>C</w:t>
      </w:r>
      <w:r w:rsidR="00021888">
        <w:rPr>
          <w:rFonts w:ascii="Arial" w:hAnsi="Arial" w:cs="Arial"/>
          <w:bCs/>
          <w:sz w:val="22"/>
          <w:szCs w:val="22"/>
        </w:rPr>
        <w:t>lustal</w:t>
      </w:r>
      <w:r w:rsidR="00021888" w:rsidRPr="005F1A0D">
        <w:rPr>
          <w:rFonts w:ascii="Arial" w:hAnsi="Arial" w:cs="Arial"/>
          <w:bCs/>
          <w:sz w:val="22"/>
          <w:szCs w:val="22"/>
        </w:rPr>
        <w:t xml:space="preserve">W </w:t>
      </w:r>
      <w:r w:rsidRPr="005F1A0D">
        <w:rPr>
          <w:rFonts w:ascii="Arial" w:hAnsi="Arial" w:cs="Arial"/>
          <w:bCs/>
          <w:sz w:val="22"/>
          <w:szCs w:val="22"/>
        </w:rPr>
        <w:t xml:space="preserve">alignment of </w:t>
      </w:r>
      <w:r>
        <w:rPr>
          <w:rFonts w:ascii="Arial" w:hAnsi="Arial" w:cs="Arial"/>
          <w:bCs/>
          <w:sz w:val="22"/>
          <w:szCs w:val="22"/>
        </w:rPr>
        <w:t>platrhavirus</w:t>
      </w:r>
      <w:r w:rsidRPr="005F1A0D">
        <w:rPr>
          <w:rFonts w:ascii="Arial" w:hAnsi="Arial" w:cs="Arial"/>
          <w:bCs/>
          <w:sz w:val="22"/>
          <w:szCs w:val="22"/>
        </w:rPr>
        <w:t xml:space="preserve"> </w:t>
      </w:r>
      <w:r>
        <w:rPr>
          <w:rFonts w:ascii="Arial" w:hAnsi="Arial" w:cs="Arial"/>
          <w:bCs/>
          <w:sz w:val="22"/>
          <w:szCs w:val="22"/>
        </w:rPr>
        <w:t>L</w:t>
      </w:r>
      <w:r w:rsidRPr="005F1A0D">
        <w:rPr>
          <w:rFonts w:ascii="Arial" w:hAnsi="Arial" w:cs="Arial"/>
          <w:bCs/>
          <w:sz w:val="22"/>
          <w:szCs w:val="22"/>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68D697F7" w14:textId="77777777" w:rsidR="00924617" w:rsidRDefault="00924617" w:rsidP="00576E5D"/>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924617" w:rsidRPr="00576E5D" w14:paraId="0D690947" w14:textId="77777777" w:rsidTr="00B75C7C">
        <w:tc>
          <w:tcPr>
            <w:tcW w:w="1288" w:type="dxa"/>
          </w:tcPr>
          <w:p w14:paraId="0B90C05E" w14:textId="77777777" w:rsidR="00924617" w:rsidRPr="00576E5D" w:rsidRDefault="00924617" w:rsidP="00B75C7C">
            <w:pPr>
              <w:rPr>
                <w:rFonts w:ascii="Arial" w:hAnsi="Arial" w:cs="Arial"/>
                <w:sz w:val="20"/>
                <w:szCs w:val="20"/>
              </w:rPr>
            </w:pPr>
          </w:p>
        </w:tc>
        <w:tc>
          <w:tcPr>
            <w:tcW w:w="1288" w:type="dxa"/>
          </w:tcPr>
          <w:p w14:paraId="4B307D43" w14:textId="77777777" w:rsidR="00924617" w:rsidRPr="00576E5D" w:rsidRDefault="00924617" w:rsidP="00B75C7C">
            <w:pPr>
              <w:rPr>
                <w:rFonts w:ascii="Arial" w:hAnsi="Arial" w:cs="Arial"/>
                <w:sz w:val="20"/>
                <w:szCs w:val="20"/>
              </w:rPr>
            </w:pPr>
            <w:r w:rsidRPr="00576E5D">
              <w:rPr>
                <w:rFonts w:ascii="Arial" w:hAnsi="Arial" w:cs="Arial"/>
                <w:sz w:val="20"/>
                <w:szCs w:val="20"/>
              </w:rPr>
              <w:t>FFRV</w:t>
            </w:r>
          </w:p>
        </w:tc>
        <w:tc>
          <w:tcPr>
            <w:tcW w:w="1288" w:type="dxa"/>
          </w:tcPr>
          <w:p w14:paraId="1E424623" w14:textId="77777777" w:rsidR="00924617" w:rsidRPr="00576E5D" w:rsidRDefault="00924617" w:rsidP="00B75C7C">
            <w:pPr>
              <w:rPr>
                <w:rFonts w:ascii="Arial" w:hAnsi="Arial" w:cs="Arial"/>
                <w:sz w:val="20"/>
                <w:szCs w:val="20"/>
              </w:rPr>
            </w:pPr>
            <w:r w:rsidRPr="00576E5D">
              <w:rPr>
                <w:rFonts w:ascii="Arial" w:hAnsi="Arial" w:cs="Arial"/>
                <w:sz w:val="20"/>
                <w:szCs w:val="20"/>
              </w:rPr>
              <w:t>TriRV1</w:t>
            </w:r>
          </w:p>
        </w:tc>
        <w:tc>
          <w:tcPr>
            <w:tcW w:w="1288" w:type="dxa"/>
          </w:tcPr>
          <w:p w14:paraId="6F897B89" w14:textId="77777777" w:rsidR="00924617" w:rsidRPr="00576E5D" w:rsidRDefault="00924617" w:rsidP="00B75C7C">
            <w:pPr>
              <w:rPr>
                <w:rFonts w:ascii="Arial" w:hAnsi="Arial" w:cs="Arial"/>
                <w:sz w:val="20"/>
                <w:szCs w:val="20"/>
              </w:rPr>
            </w:pPr>
            <w:r w:rsidRPr="00576E5D">
              <w:rPr>
                <w:rFonts w:ascii="Arial" w:hAnsi="Arial" w:cs="Arial"/>
                <w:sz w:val="20"/>
                <w:szCs w:val="20"/>
              </w:rPr>
              <w:t>MetRV2</w:t>
            </w:r>
          </w:p>
        </w:tc>
        <w:tc>
          <w:tcPr>
            <w:tcW w:w="1288" w:type="dxa"/>
          </w:tcPr>
          <w:p w14:paraId="08553A46" w14:textId="77777777" w:rsidR="00924617" w:rsidRPr="00576E5D" w:rsidRDefault="00924617" w:rsidP="00B75C7C">
            <w:pPr>
              <w:rPr>
                <w:rFonts w:ascii="Arial" w:hAnsi="Arial" w:cs="Arial"/>
                <w:sz w:val="20"/>
                <w:szCs w:val="20"/>
              </w:rPr>
            </w:pPr>
            <w:r w:rsidRPr="00576E5D">
              <w:rPr>
                <w:rFonts w:ascii="Arial" w:hAnsi="Arial" w:cs="Arial"/>
                <w:sz w:val="20"/>
                <w:szCs w:val="20"/>
              </w:rPr>
              <w:t>MicRV1</w:t>
            </w:r>
          </w:p>
        </w:tc>
        <w:tc>
          <w:tcPr>
            <w:tcW w:w="1288" w:type="dxa"/>
          </w:tcPr>
          <w:p w14:paraId="48A93A83" w14:textId="77777777" w:rsidR="00924617" w:rsidRPr="00576E5D" w:rsidRDefault="00924617" w:rsidP="00B75C7C">
            <w:pPr>
              <w:rPr>
                <w:rFonts w:ascii="Arial" w:hAnsi="Arial" w:cs="Arial"/>
                <w:sz w:val="20"/>
                <w:szCs w:val="20"/>
              </w:rPr>
            </w:pPr>
            <w:r w:rsidRPr="00576E5D">
              <w:rPr>
                <w:rFonts w:ascii="Arial" w:hAnsi="Arial" w:cs="Arial"/>
                <w:sz w:val="20"/>
                <w:szCs w:val="20"/>
              </w:rPr>
              <w:t>SchRV1</w:t>
            </w:r>
          </w:p>
        </w:tc>
        <w:tc>
          <w:tcPr>
            <w:tcW w:w="1288" w:type="dxa"/>
          </w:tcPr>
          <w:p w14:paraId="1F369E71" w14:textId="77777777" w:rsidR="00924617" w:rsidRPr="00576E5D" w:rsidRDefault="00924617" w:rsidP="00B75C7C">
            <w:pPr>
              <w:rPr>
                <w:rFonts w:ascii="Arial" w:hAnsi="Arial" w:cs="Arial"/>
                <w:sz w:val="20"/>
                <w:szCs w:val="20"/>
              </w:rPr>
            </w:pPr>
            <w:r w:rsidRPr="00576E5D">
              <w:rPr>
                <w:rFonts w:ascii="Arial" w:hAnsi="Arial" w:cs="Arial"/>
                <w:sz w:val="20"/>
                <w:szCs w:val="20"/>
              </w:rPr>
              <w:t>SphRV1</w:t>
            </w:r>
          </w:p>
        </w:tc>
      </w:tr>
      <w:tr w:rsidR="00924617" w:rsidRPr="00576E5D" w14:paraId="3FDB034E" w14:textId="77777777" w:rsidTr="00B75C7C">
        <w:tc>
          <w:tcPr>
            <w:tcW w:w="1288" w:type="dxa"/>
            <w:vAlign w:val="bottom"/>
          </w:tcPr>
          <w:p w14:paraId="1195B36D" w14:textId="77777777" w:rsidR="00924617" w:rsidRPr="00576E5D" w:rsidRDefault="00924617" w:rsidP="00B75C7C">
            <w:pPr>
              <w:rPr>
                <w:rFonts w:ascii="Arial" w:hAnsi="Arial" w:cs="Arial"/>
                <w:sz w:val="20"/>
                <w:szCs w:val="20"/>
              </w:rPr>
            </w:pPr>
            <w:r w:rsidRPr="00576E5D">
              <w:rPr>
                <w:rFonts w:ascii="Arial" w:hAnsi="Arial" w:cs="Arial"/>
                <w:sz w:val="20"/>
                <w:szCs w:val="20"/>
              </w:rPr>
              <w:t>FFRV</w:t>
            </w:r>
          </w:p>
        </w:tc>
        <w:tc>
          <w:tcPr>
            <w:tcW w:w="1288" w:type="dxa"/>
            <w:shd w:val="clear" w:color="auto" w:fill="000000" w:themeFill="text1"/>
            <w:vAlign w:val="bottom"/>
          </w:tcPr>
          <w:p w14:paraId="37110CC7" w14:textId="77777777" w:rsidR="00924617" w:rsidRPr="00576E5D" w:rsidRDefault="00924617" w:rsidP="00B75C7C">
            <w:pPr>
              <w:rPr>
                <w:rFonts w:ascii="Arial" w:hAnsi="Arial" w:cs="Arial"/>
                <w:sz w:val="20"/>
                <w:szCs w:val="20"/>
              </w:rPr>
            </w:pPr>
          </w:p>
        </w:tc>
        <w:tc>
          <w:tcPr>
            <w:tcW w:w="1288" w:type="dxa"/>
            <w:vAlign w:val="bottom"/>
          </w:tcPr>
          <w:p w14:paraId="24240044" w14:textId="77777777" w:rsidR="00924617" w:rsidRPr="00576E5D" w:rsidRDefault="00924617" w:rsidP="00B75C7C">
            <w:pPr>
              <w:rPr>
                <w:rFonts w:ascii="Arial" w:hAnsi="Arial" w:cs="Arial"/>
                <w:sz w:val="20"/>
                <w:szCs w:val="20"/>
              </w:rPr>
            </w:pPr>
          </w:p>
        </w:tc>
        <w:tc>
          <w:tcPr>
            <w:tcW w:w="1288" w:type="dxa"/>
            <w:vAlign w:val="bottom"/>
          </w:tcPr>
          <w:p w14:paraId="142AFF9B" w14:textId="77777777" w:rsidR="00924617" w:rsidRPr="00576E5D" w:rsidRDefault="00924617" w:rsidP="00B75C7C">
            <w:pPr>
              <w:rPr>
                <w:rFonts w:ascii="Arial" w:hAnsi="Arial" w:cs="Arial"/>
                <w:sz w:val="20"/>
                <w:szCs w:val="20"/>
              </w:rPr>
            </w:pPr>
          </w:p>
        </w:tc>
        <w:tc>
          <w:tcPr>
            <w:tcW w:w="1288" w:type="dxa"/>
            <w:vAlign w:val="bottom"/>
          </w:tcPr>
          <w:p w14:paraId="509C9B0C" w14:textId="77777777" w:rsidR="00924617" w:rsidRPr="00576E5D" w:rsidRDefault="00924617" w:rsidP="00B75C7C">
            <w:pPr>
              <w:rPr>
                <w:rFonts w:ascii="Arial" w:hAnsi="Arial" w:cs="Arial"/>
                <w:sz w:val="20"/>
                <w:szCs w:val="20"/>
              </w:rPr>
            </w:pPr>
          </w:p>
        </w:tc>
        <w:tc>
          <w:tcPr>
            <w:tcW w:w="1288" w:type="dxa"/>
            <w:vAlign w:val="bottom"/>
          </w:tcPr>
          <w:p w14:paraId="22F50EFA" w14:textId="77777777" w:rsidR="00924617" w:rsidRPr="00576E5D" w:rsidRDefault="00924617" w:rsidP="00B75C7C">
            <w:pPr>
              <w:rPr>
                <w:rFonts w:ascii="Arial" w:hAnsi="Arial" w:cs="Arial"/>
                <w:sz w:val="20"/>
                <w:szCs w:val="20"/>
              </w:rPr>
            </w:pPr>
          </w:p>
        </w:tc>
        <w:tc>
          <w:tcPr>
            <w:tcW w:w="1288" w:type="dxa"/>
            <w:vAlign w:val="bottom"/>
          </w:tcPr>
          <w:p w14:paraId="2E4C4AB6" w14:textId="77777777" w:rsidR="00924617" w:rsidRPr="00576E5D" w:rsidRDefault="00924617" w:rsidP="00B75C7C">
            <w:pPr>
              <w:rPr>
                <w:rFonts w:ascii="Arial" w:hAnsi="Arial" w:cs="Arial"/>
                <w:sz w:val="20"/>
                <w:szCs w:val="20"/>
              </w:rPr>
            </w:pPr>
          </w:p>
        </w:tc>
      </w:tr>
      <w:tr w:rsidR="00924617" w:rsidRPr="00576E5D" w14:paraId="20CFBADB" w14:textId="77777777" w:rsidTr="00B75C7C">
        <w:tc>
          <w:tcPr>
            <w:tcW w:w="1288" w:type="dxa"/>
            <w:vAlign w:val="bottom"/>
          </w:tcPr>
          <w:p w14:paraId="501AA359" w14:textId="77777777" w:rsidR="00924617" w:rsidRPr="00576E5D" w:rsidRDefault="00924617" w:rsidP="00B75C7C">
            <w:pPr>
              <w:rPr>
                <w:rFonts w:ascii="Arial" w:hAnsi="Arial" w:cs="Arial"/>
                <w:sz w:val="20"/>
                <w:szCs w:val="20"/>
              </w:rPr>
            </w:pPr>
            <w:r w:rsidRPr="00576E5D">
              <w:rPr>
                <w:rFonts w:ascii="Arial" w:hAnsi="Arial" w:cs="Arial"/>
                <w:sz w:val="20"/>
                <w:szCs w:val="20"/>
              </w:rPr>
              <w:t>TriRV1</w:t>
            </w:r>
          </w:p>
        </w:tc>
        <w:tc>
          <w:tcPr>
            <w:tcW w:w="1288" w:type="dxa"/>
            <w:vAlign w:val="bottom"/>
          </w:tcPr>
          <w:p w14:paraId="28F96945" w14:textId="77777777" w:rsidR="00924617" w:rsidRPr="00576E5D" w:rsidRDefault="00924617" w:rsidP="00B75C7C">
            <w:pPr>
              <w:rPr>
                <w:rFonts w:ascii="Arial" w:hAnsi="Arial" w:cs="Arial"/>
                <w:sz w:val="20"/>
                <w:szCs w:val="20"/>
              </w:rPr>
            </w:pPr>
            <w:r>
              <w:rPr>
                <w:rFonts w:ascii="Arial" w:hAnsi="Arial" w:cs="Arial"/>
                <w:sz w:val="20"/>
                <w:szCs w:val="20"/>
              </w:rPr>
              <w:t>22.2</w:t>
            </w:r>
          </w:p>
        </w:tc>
        <w:tc>
          <w:tcPr>
            <w:tcW w:w="1288" w:type="dxa"/>
            <w:shd w:val="clear" w:color="auto" w:fill="000000" w:themeFill="text1"/>
            <w:vAlign w:val="bottom"/>
          </w:tcPr>
          <w:p w14:paraId="0348510A" w14:textId="77777777" w:rsidR="00924617" w:rsidRPr="00576E5D" w:rsidRDefault="00924617" w:rsidP="00B75C7C">
            <w:pPr>
              <w:rPr>
                <w:rFonts w:ascii="Arial" w:hAnsi="Arial" w:cs="Arial"/>
                <w:sz w:val="20"/>
                <w:szCs w:val="20"/>
              </w:rPr>
            </w:pPr>
          </w:p>
        </w:tc>
        <w:tc>
          <w:tcPr>
            <w:tcW w:w="1288" w:type="dxa"/>
            <w:vAlign w:val="bottom"/>
          </w:tcPr>
          <w:p w14:paraId="08599F5D" w14:textId="77777777" w:rsidR="00924617" w:rsidRPr="00576E5D" w:rsidRDefault="00924617" w:rsidP="00B75C7C">
            <w:pPr>
              <w:rPr>
                <w:rFonts w:ascii="Arial" w:hAnsi="Arial" w:cs="Arial"/>
                <w:sz w:val="20"/>
                <w:szCs w:val="20"/>
              </w:rPr>
            </w:pPr>
          </w:p>
        </w:tc>
        <w:tc>
          <w:tcPr>
            <w:tcW w:w="1288" w:type="dxa"/>
            <w:vAlign w:val="bottom"/>
          </w:tcPr>
          <w:p w14:paraId="71436523" w14:textId="77777777" w:rsidR="00924617" w:rsidRPr="00576E5D" w:rsidRDefault="00924617" w:rsidP="00B75C7C">
            <w:pPr>
              <w:rPr>
                <w:rFonts w:ascii="Arial" w:hAnsi="Arial" w:cs="Arial"/>
                <w:sz w:val="20"/>
                <w:szCs w:val="20"/>
              </w:rPr>
            </w:pPr>
          </w:p>
        </w:tc>
        <w:tc>
          <w:tcPr>
            <w:tcW w:w="1288" w:type="dxa"/>
            <w:vAlign w:val="bottom"/>
          </w:tcPr>
          <w:p w14:paraId="418BE2F2" w14:textId="77777777" w:rsidR="00924617" w:rsidRPr="00576E5D" w:rsidRDefault="00924617" w:rsidP="00B75C7C">
            <w:pPr>
              <w:rPr>
                <w:rFonts w:ascii="Arial" w:hAnsi="Arial" w:cs="Arial"/>
                <w:sz w:val="20"/>
                <w:szCs w:val="20"/>
              </w:rPr>
            </w:pPr>
          </w:p>
        </w:tc>
        <w:tc>
          <w:tcPr>
            <w:tcW w:w="1288" w:type="dxa"/>
            <w:vAlign w:val="bottom"/>
          </w:tcPr>
          <w:p w14:paraId="2E8E368E" w14:textId="77777777" w:rsidR="00924617" w:rsidRPr="00576E5D" w:rsidRDefault="00924617" w:rsidP="00B75C7C">
            <w:pPr>
              <w:rPr>
                <w:rFonts w:ascii="Arial" w:hAnsi="Arial" w:cs="Arial"/>
                <w:sz w:val="20"/>
                <w:szCs w:val="20"/>
              </w:rPr>
            </w:pPr>
          </w:p>
        </w:tc>
      </w:tr>
      <w:tr w:rsidR="00924617" w:rsidRPr="00576E5D" w14:paraId="4BF85E4F" w14:textId="77777777" w:rsidTr="00B75C7C">
        <w:tc>
          <w:tcPr>
            <w:tcW w:w="1288" w:type="dxa"/>
            <w:vAlign w:val="bottom"/>
          </w:tcPr>
          <w:p w14:paraId="5C403228" w14:textId="77777777" w:rsidR="00924617" w:rsidRPr="00576E5D" w:rsidRDefault="00924617" w:rsidP="00B75C7C">
            <w:pPr>
              <w:rPr>
                <w:rFonts w:ascii="Arial" w:hAnsi="Arial" w:cs="Arial"/>
                <w:sz w:val="20"/>
                <w:szCs w:val="20"/>
              </w:rPr>
            </w:pPr>
            <w:r w:rsidRPr="00576E5D">
              <w:rPr>
                <w:rFonts w:ascii="Arial" w:hAnsi="Arial" w:cs="Arial"/>
                <w:sz w:val="20"/>
                <w:szCs w:val="20"/>
              </w:rPr>
              <w:t>MetRV2</w:t>
            </w:r>
          </w:p>
        </w:tc>
        <w:tc>
          <w:tcPr>
            <w:tcW w:w="1288" w:type="dxa"/>
            <w:vAlign w:val="bottom"/>
          </w:tcPr>
          <w:p w14:paraId="25D11721" w14:textId="77777777" w:rsidR="00924617" w:rsidRPr="00576E5D" w:rsidRDefault="00924617" w:rsidP="00B75C7C">
            <w:pPr>
              <w:rPr>
                <w:rFonts w:ascii="Arial" w:hAnsi="Arial" w:cs="Arial"/>
                <w:sz w:val="20"/>
                <w:szCs w:val="20"/>
              </w:rPr>
            </w:pPr>
            <w:r>
              <w:rPr>
                <w:rFonts w:ascii="Arial" w:hAnsi="Arial" w:cs="Arial"/>
                <w:sz w:val="20"/>
                <w:szCs w:val="20"/>
              </w:rPr>
              <w:t>23.1</w:t>
            </w:r>
          </w:p>
        </w:tc>
        <w:tc>
          <w:tcPr>
            <w:tcW w:w="1288" w:type="dxa"/>
            <w:vAlign w:val="bottom"/>
          </w:tcPr>
          <w:p w14:paraId="6171045C" w14:textId="77777777" w:rsidR="00924617" w:rsidRPr="00576E5D" w:rsidRDefault="00924617" w:rsidP="00B75C7C">
            <w:pPr>
              <w:rPr>
                <w:rFonts w:ascii="Arial" w:hAnsi="Arial" w:cs="Arial"/>
                <w:sz w:val="20"/>
                <w:szCs w:val="20"/>
              </w:rPr>
            </w:pPr>
            <w:r>
              <w:rPr>
                <w:rFonts w:ascii="Arial" w:hAnsi="Arial" w:cs="Arial"/>
                <w:sz w:val="20"/>
                <w:szCs w:val="20"/>
              </w:rPr>
              <w:t>22.7</w:t>
            </w:r>
          </w:p>
        </w:tc>
        <w:tc>
          <w:tcPr>
            <w:tcW w:w="1288" w:type="dxa"/>
            <w:shd w:val="clear" w:color="auto" w:fill="000000" w:themeFill="text1"/>
            <w:vAlign w:val="bottom"/>
          </w:tcPr>
          <w:p w14:paraId="47C1202D" w14:textId="77777777" w:rsidR="00924617" w:rsidRPr="00576E5D" w:rsidRDefault="00924617" w:rsidP="00B75C7C">
            <w:pPr>
              <w:rPr>
                <w:rFonts w:ascii="Arial" w:hAnsi="Arial" w:cs="Arial"/>
                <w:sz w:val="20"/>
                <w:szCs w:val="20"/>
              </w:rPr>
            </w:pPr>
          </w:p>
        </w:tc>
        <w:tc>
          <w:tcPr>
            <w:tcW w:w="1288" w:type="dxa"/>
            <w:vAlign w:val="bottom"/>
          </w:tcPr>
          <w:p w14:paraId="56FC479F" w14:textId="77777777" w:rsidR="00924617" w:rsidRPr="00576E5D" w:rsidRDefault="00924617" w:rsidP="00B75C7C">
            <w:pPr>
              <w:rPr>
                <w:rFonts w:ascii="Arial" w:hAnsi="Arial" w:cs="Arial"/>
                <w:sz w:val="20"/>
                <w:szCs w:val="20"/>
              </w:rPr>
            </w:pPr>
          </w:p>
        </w:tc>
        <w:tc>
          <w:tcPr>
            <w:tcW w:w="1288" w:type="dxa"/>
            <w:vAlign w:val="bottom"/>
          </w:tcPr>
          <w:p w14:paraId="27548078" w14:textId="77777777" w:rsidR="00924617" w:rsidRPr="00576E5D" w:rsidRDefault="00924617" w:rsidP="00B75C7C">
            <w:pPr>
              <w:rPr>
                <w:rFonts w:ascii="Arial" w:hAnsi="Arial" w:cs="Arial"/>
                <w:sz w:val="20"/>
                <w:szCs w:val="20"/>
              </w:rPr>
            </w:pPr>
          </w:p>
        </w:tc>
        <w:tc>
          <w:tcPr>
            <w:tcW w:w="1288" w:type="dxa"/>
            <w:vAlign w:val="bottom"/>
          </w:tcPr>
          <w:p w14:paraId="6FD15009" w14:textId="77777777" w:rsidR="00924617" w:rsidRPr="00576E5D" w:rsidRDefault="00924617" w:rsidP="00B75C7C">
            <w:pPr>
              <w:rPr>
                <w:rFonts w:ascii="Arial" w:hAnsi="Arial" w:cs="Arial"/>
                <w:sz w:val="20"/>
                <w:szCs w:val="20"/>
              </w:rPr>
            </w:pPr>
          </w:p>
        </w:tc>
      </w:tr>
      <w:tr w:rsidR="00924617" w:rsidRPr="00576E5D" w14:paraId="08678B3D" w14:textId="77777777" w:rsidTr="00B75C7C">
        <w:tc>
          <w:tcPr>
            <w:tcW w:w="1288" w:type="dxa"/>
            <w:vAlign w:val="bottom"/>
          </w:tcPr>
          <w:p w14:paraId="1246CC0D" w14:textId="77777777" w:rsidR="00924617" w:rsidRPr="00576E5D" w:rsidRDefault="00924617" w:rsidP="00B75C7C">
            <w:pPr>
              <w:rPr>
                <w:rFonts w:ascii="Arial" w:hAnsi="Arial" w:cs="Arial"/>
                <w:sz w:val="20"/>
                <w:szCs w:val="20"/>
              </w:rPr>
            </w:pPr>
            <w:r w:rsidRPr="00576E5D">
              <w:rPr>
                <w:rFonts w:ascii="Arial" w:hAnsi="Arial" w:cs="Arial"/>
                <w:sz w:val="20"/>
                <w:szCs w:val="20"/>
              </w:rPr>
              <w:t>MicRV1</w:t>
            </w:r>
          </w:p>
        </w:tc>
        <w:tc>
          <w:tcPr>
            <w:tcW w:w="1288" w:type="dxa"/>
            <w:vAlign w:val="bottom"/>
          </w:tcPr>
          <w:p w14:paraId="410ECFE9" w14:textId="77777777" w:rsidR="00924617" w:rsidRPr="00576E5D" w:rsidRDefault="00924617" w:rsidP="00B75C7C">
            <w:pPr>
              <w:rPr>
                <w:rFonts w:ascii="Arial" w:hAnsi="Arial" w:cs="Arial"/>
                <w:sz w:val="20"/>
                <w:szCs w:val="20"/>
              </w:rPr>
            </w:pPr>
            <w:r>
              <w:rPr>
                <w:rFonts w:ascii="Arial" w:hAnsi="Arial" w:cs="Arial"/>
                <w:sz w:val="20"/>
                <w:szCs w:val="20"/>
              </w:rPr>
              <w:t>19.9</w:t>
            </w:r>
          </w:p>
        </w:tc>
        <w:tc>
          <w:tcPr>
            <w:tcW w:w="1288" w:type="dxa"/>
            <w:vAlign w:val="bottom"/>
          </w:tcPr>
          <w:p w14:paraId="704AF888" w14:textId="77777777" w:rsidR="00924617" w:rsidRPr="00576E5D" w:rsidRDefault="00924617" w:rsidP="00B75C7C">
            <w:pPr>
              <w:rPr>
                <w:rFonts w:ascii="Arial" w:hAnsi="Arial" w:cs="Arial"/>
                <w:sz w:val="20"/>
                <w:szCs w:val="20"/>
              </w:rPr>
            </w:pPr>
            <w:r>
              <w:rPr>
                <w:rFonts w:ascii="Arial" w:hAnsi="Arial" w:cs="Arial"/>
                <w:sz w:val="20"/>
                <w:szCs w:val="20"/>
              </w:rPr>
              <w:t>21.0</w:t>
            </w:r>
          </w:p>
        </w:tc>
        <w:tc>
          <w:tcPr>
            <w:tcW w:w="1288" w:type="dxa"/>
            <w:shd w:val="clear" w:color="auto" w:fill="auto"/>
            <w:vAlign w:val="bottom"/>
          </w:tcPr>
          <w:p w14:paraId="072D5FE9" w14:textId="77777777" w:rsidR="00924617" w:rsidRPr="00576E5D" w:rsidRDefault="00924617" w:rsidP="00B75C7C">
            <w:pPr>
              <w:rPr>
                <w:rFonts w:ascii="Arial" w:hAnsi="Arial" w:cs="Arial"/>
                <w:sz w:val="20"/>
                <w:szCs w:val="20"/>
              </w:rPr>
            </w:pPr>
            <w:r>
              <w:rPr>
                <w:rFonts w:ascii="Arial" w:hAnsi="Arial" w:cs="Arial"/>
                <w:sz w:val="20"/>
                <w:szCs w:val="20"/>
              </w:rPr>
              <w:t>23.3</w:t>
            </w:r>
          </w:p>
        </w:tc>
        <w:tc>
          <w:tcPr>
            <w:tcW w:w="1288" w:type="dxa"/>
            <w:shd w:val="clear" w:color="auto" w:fill="000000" w:themeFill="text1"/>
            <w:vAlign w:val="bottom"/>
          </w:tcPr>
          <w:p w14:paraId="72C533B3" w14:textId="77777777" w:rsidR="00924617" w:rsidRPr="00576E5D" w:rsidRDefault="00924617" w:rsidP="00B75C7C">
            <w:pPr>
              <w:rPr>
                <w:rFonts w:ascii="Arial" w:hAnsi="Arial" w:cs="Arial"/>
                <w:sz w:val="20"/>
                <w:szCs w:val="20"/>
              </w:rPr>
            </w:pPr>
          </w:p>
        </w:tc>
        <w:tc>
          <w:tcPr>
            <w:tcW w:w="1288" w:type="dxa"/>
            <w:vAlign w:val="bottom"/>
          </w:tcPr>
          <w:p w14:paraId="125D53DD" w14:textId="77777777" w:rsidR="00924617" w:rsidRPr="00576E5D" w:rsidRDefault="00924617" w:rsidP="00B75C7C">
            <w:pPr>
              <w:rPr>
                <w:rFonts w:ascii="Arial" w:hAnsi="Arial" w:cs="Arial"/>
                <w:sz w:val="20"/>
                <w:szCs w:val="20"/>
              </w:rPr>
            </w:pPr>
          </w:p>
        </w:tc>
        <w:tc>
          <w:tcPr>
            <w:tcW w:w="1288" w:type="dxa"/>
            <w:vAlign w:val="bottom"/>
          </w:tcPr>
          <w:p w14:paraId="21670640" w14:textId="77777777" w:rsidR="00924617" w:rsidRPr="00576E5D" w:rsidRDefault="00924617" w:rsidP="00B75C7C">
            <w:pPr>
              <w:rPr>
                <w:rFonts w:ascii="Arial" w:hAnsi="Arial" w:cs="Arial"/>
                <w:sz w:val="20"/>
                <w:szCs w:val="20"/>
              </w:rPr>
            </w:pPr>
          </w:p>
        </w:tc>
      </w:tr>
      <w:tr w:rsidR="00924617" w:rsidRPr="00576E5D" w14:paraId="0BE730D6" w14:textId="77777777" w:rsidTr="00B75C7C">
        <w:tc>
          <w:tcPr>
            <w:tcW w:w="1288" w:type="dxa"/>
            <w:vAlign w:val="bottom"/>
          </w:tcPr>
          <w:p w14:paraId="0755494D" w14:textId="77777777" w:rsidR="00924617" w:rsidRPr="00576E5D" w:rsidRDefault="00924617" w:rsidP="00B75C7C">
            <w:pPr>
              <w:rPr>
                <w:rFonts w:ascii="Arial" w:hAnsi="Arial" w:cs="Arial"/>
                <w:sz w:val="20"/>
                <w:szCs w:val="20"/>
              </w:rPr>
            </w:pPr>
            <w:r w:rsidRPr="00576E5D">
              <w:rPr>
                <w:rFonts w:ascii="Arial" w:hAnsi="Arial" w:cs="Arial"/>
                <w:sz w:val="20"/>
                <w:szCs w:val="20"/>
              </w:rPr>
              <w:t>SchRV1</w:t>
            </w:r>
          </w:p>
        </w:tc>
        <w:tc>
          <w:tcPr>
            <w:tcW w:w="1288" w:type="dxa"/>
            <w:vAlign w:val="bottom"/>
          </w:tcPr>
          <w:p w14:paraId="6DE9D3E7" w14:textId="77777777" w:rsidR="00924617" w:rsidRPr="00576E5D" w:rsidRDefault="00924617" w:rsidP="00B75C7C">
            <w:pPr>
              <w:rPr>
                <w:rFonts w:ascii="Arial" w:hAnsi="Arial" w:cs="Arial"/>
                <w:sz w:val="20"/>
                <w:szCs w:val="20"/>
              </w:rPr>
            </w:pPr>
            <w:r>
              <w:rPr>
                <w:rFonts w:ascii="Arial" w:hAnsi="Arial" w:cs="Arial"/>
                <w:sz w:val="20"/>
                <w:szCs w:val="20"/>
              </w:rPr>
              <w:t>22.3</w:t>
            </w:r>
          </w:p>
        </w:tc>
        <w:tc>
          <w:tcPr>
            <w:tcW w:w="1288" w:type="dxa"/>
            <w:vAlign w:val="bottom"/>
          </w:tcPr>
          <w:p w14:paraId="3E734951" w14:textId="77777777" w:rsidR="00924617" w:rsidRPr="00576E5D" w:rsidRDefault="00924617" w:rsidP="00B75C7C">
            <w:pPr>
              <w:rPr>
                <w:rFonts w:ascii="Arial" w:hAnsi="Arial" w:cs="Arial"/>
                <w:sz w:val="20"/>
                <w:szCs w:val="20"/>
              </w:rPr>
            </w:pPr>
            <w:r>
              <w:rPr>
                <w:rFonts w:ascii="Arial" w:hAnsi="Arial" w:cs="Arial"/>
                <w:sz w:val="20"/>
                <w:szCs w:val="20"/>
              </w:rPr>
              <w:t>20.6</w:t>
            </w:r>
          </w:p>
        </w:tc>
        <w:tc>
          <w:tcPr>
            <w:tcW w:w="1288" w:type="dxa"/>
            <w:vAlign w:val="bottom"/>
          </w:tcPr>
          <w:p w14:paraId="67D080C4" w14:textId="77777777" w:rsidR="00924617" w:rsidRPr="00576E5D" w:rsidRDefault="00924617" w:rsidP="00B75C7C">
            <w:pPr>
              <w:rPr>
                <w:rFonts w:ascii="Arial" w:hAnsi="Arial" w:cs="Arial"/>
                <w:sz w:val="20"/>
                <w:szCs w:val="20"/>
              </w:rPr>
            </w:pPr>
            <w:r>
              <w:rPr>
                <w:rFonts w:ascii="Arial" w:hAnsi="Arial" w:cs="Arial"/>
                <w:sz w:val="20"/>
                <w:szCs w:val="20"/>
              </w:rPr>
              <w:t>25.2</w:t>
            </w:r>
          </w:p>
        </w:tc>
        <w:tc>
          <w:tcPr>
            <w:tcW w:w="1288" w:type="dxa"/>
            <w:vAlign w:val="bottom"/>
          </w:tcPr>
          <w:p w14:paraId="44E8BEF6" w14:textId="77777777" w:rsidR="00924617" w:rsidRPr="00576E5D" w:rsidRDefault="00924617" w:rsidP="00B75C7C">
            <w:pPr>
              <w:rPr>
                <w:rFonts w:ascii="Arial" w:hAnsi="Arial" w:cs="Arial"/>
                <w:sz w:val="20"/>
                <w:szCs w:val="20"/>
              </w:rPr>
            </w:pPr>
            <w:r>
              <w:rPr>
                <w:rFonts w:ascii="Arial" w:hAnsi="Arial" w:cs="Arial"/>
                <w:sz w:val="20"/>
                <w:szCs w:val="20"/>
              </w:rPr>
              <w:t>22.8</w:t>
            </w:r>
          </w:p>
        </w:tc>
        <w:tc>
          <w:tcPr>
            <w:tcW w:w="1288" w:type="dxa"/>
            <w:shd w:val="clear" w:color="auto" w:fill="000000" w:themeFill="text1"/>
            <w:vAlign w:val="bottom"/>
          </w:tcPr>
          <w:p w14:paraId="2FF2C274" w14:textId="77777777" w:rsidR="00924617" w:rsidRPr="00576E5D" w:rsidRDefault="00924617" w:rsidP="00B75C7C">
            <w:pPr>
              <w:rPr>
                <w:rFonts w:ascii="Arial" w:hAnsi="Arial" w:cs="Arial"/>
                <w:sz w:val="20"/>
                <w:szCs w:val="20"/>
              </w:rPr>
            </w:pPr>
          </w:p>
        </w:tc>
        <w:tc>
          <w:tcPr>
            <w:tcW w:w="1288" w:type="dxa"/>
            <w:vAlign w:val="bottom"/>
          </w:tcPr>
          <w:p w14:paraId="0F1AA2E0" w14:textId="77777777" w:rsidR="00924617" w:rsidRPr="00576E5D" w:rsidRDefault="00924617" w:rsidP="00B75C7C">
            <w:pPr>
              <w:rPr>
                <w:rFonts w:ascii="Arial" w:hAnsi="Arial" w:cs="Arial"/>
                <w:sz w:val="20"/>
                <w:szCs w:val="20"/>
              </w:rPr>
            </w:pPr>
          </w:p>
        </w:tc>
      </w:tr>
      <w:tr w:rsidR="00924617" w:rsidRPr="00576E5D" w14:paraId="634E8B01" w14:textId="77777777" w:rsidTr="00B75C7C">
        <w:tc>
          <w:tcPr>
            <w:tcW w:w="1288" w:type="dxa"/>
            <w:vAlign w:val="bottom"/>
          </w:tcPr>
          <w:p w14:paraId="3F4943D4" w14:textId="77777777" w:rsidR="00924617" w:rsidRPr="00576E5D" w:rsidRDefault="00924617" w:rsidP="00B75C7C">
            <w:pPr>
              <w:rPr>
                <w:rFonts w:ascii="Arial" w:hAnsi="Arial" w:cs="Arial"/>
                <w:sz w:val="20"/>
                <w:szCs w:val="20"/>
              </w:rPr>
            </w:pPr>
            <w:r w:rsidRPr="00576E5D">
              <w:rPr>
                <w:rFonts w:ascii="Arial" w:hAnsi="Arial" w:cs="Arial"/>
                <w:sz w:val="20"/>
                <w:szCs w:val="20"/>
              </w:rPr>
              <w:t>SphRV1</w:t>
            </w:r>
          </w:p>
        </w:tc>
        <w:tc>
          <w:tcPr>
            <w:tcW w:w="1288" w:type="dxa"/>
            <w:vAlign w:val="bottom"/>
          </w:tcPr>
          <w:p w14:paraId="78BBFDCB" w14:textId="77777777" w:rsidR="00924617" w:rsidRPr="00576E5D" w:rsidRDefault="00924617" w:rsidP="00B75C7C">
            <w:pPr>
              <w:rPr>
                <w:rFonts w:ascii="Arial" w:hAnsi="Arial" w:cs="Arial"/>
                <w:sz w:val="20"/>
                <w:szCs w:val="20"/>
              </w:rPr>
            </w:pPr>
            <w:r>
              <w:rPr>
                <w:rFonts w:ascii="Arial" w:hAnsi="Arial" w:cs="Arial"/>
                <w:sz w:val="20"/>
                <w:szCs w:val="20"/>
              </w:rPr>
              <w:t>23.9</w:t>
            </w:r>
          </w:p>
        </w:tc>
        <w:tc>
          <w:tcPr>
            <w:tcW w:w="1288" w:type="dxa"/>
            <w:vAlign w:val="bottom"/>
          </w:tcPr>
          <w:p w14:paraId="5F045685" w14:textId="77777777" w:rsidR="00924617" w:rsidRPr="00576E5D" w:rsidRDefault="00924617" w:rsidP="00B75C7C">
            <w:pPr>
              <w:rPr>
                <w:rFonts w:ascii="Arial" w:hAnsi="Arial" w:cs="Arial"/>
                <w:sz w:val="20"/>
                <w:szCs w:val="20"/>
              </w:rPr>
            </w:pPr>
            <w:r>
              <w:rPr>
                <w:rFonts w:ascii="Arial" w:hAnsi="Arial" w:cs="Arial"/>
                <w:sz w:val="20"/>
                <w:szCs w:val="20"/>
              </w:rPr>
              <w:t>21.9</w:t>
            </w:r>
          </w:p>
        </w:tc>
        <w:tc>
          <w:tcPr>
            <w:tcW w:w="1288" w:type="dxa"/>
            <w:vAlign w:val="bottom"/>
          </w:tcPr>
          <w:p w14:paraId="44781D3C" w14:textId="77777777" w:rsidR="00924617" w:rsidRPr="00576E5D" w:rsidRDefault="00924617" w:rsidP="00B75C7C">
            <w:pPr>
              <w:rPr>
                <w:rFonts w:ascii="Arial" w:hAnsi="Arial" w:cs="Arial"/>
                <w:sz w:val="20"/>
                <w:szCs w:val="20"/>
              </w:rPr>
            </w:pPr>
            <w:r>
              <w:rPr>
                <w:rFonts w:ascii="Arial" w:hAnsi="Arial" w:cs="Arial"/>
                <w:sz w:val="20"/>
                <w:szCs w:val="20"/>
              </w:rPr>
              <w:t>25.9</w:t>
            </w:r>
          </w:p>
        </w:tc>
        <w:tc>
          <w:tcPr>
            <w:tcW w:w="1288" w:type="dxa"/>
            <w:vAlign w:val="bottom"/>
          </w:tcPr>
          <w:p w14:paraId="4F06565F" w14:textId="77777777" w:rsidR="00924617" w:rsidRPr="00576E5D" w:rsidRDefault="00924617" w:rsidP="00B75C7C">
            <w:pPr>
              <w:rPr>
                <w:rFonts w:ascii="Arial" w:hAnsi="Arial" w:cs="Arial"/>
                <w:sz w:val="20"/>
                <w:szCs w:val="20"/>
              </w:rPr>
            </w:pPr>
            <w:r>
              <w:rPr>
                <w:rFonts w:ascii="Arial" w:hAnsi="Arial" w:cs="Arial"/>
                <w:sz w:val="20"/>
                <w:szCs w:val="20"/>
              </w:rPr>
              <w:t>23.2</w:t>
            </w:r>
          </w:p>
        </w:tc>
        <w:tc>
          <w:tcPr>
            <w:tcW w:w="1288" w:type="dxa"/>
            <w:vAlign w:val="bottom"/>
          </w:tcPr>
          <w:p w14:paraId="412C509B" w14:textId="77777777" w:rsidR="00924617" w:rsidRPr="00576E5D" w:rsidRDefault="00924617" w:rsidP="00B75C7C">
            <w:pPr>
              <w:rPr>
                <w:rFonts w:ascii="Arial" w:hAnsi="Arial" w:cs="Arial"/>
                <w:sz w:val="20"/>
                <w:szCs w:val="20"/>
              </w:rPr>
            </w:pPr>
            <w:r>
              <w:rPr>
                <w:rFonts w:ascii="Arial" w:hAnsi="Arial" w:cs="Arial"/>
                <w:sz w:val="20"/>
                <w:szCs w:val="20"/>
              </w:rPr>
              <w:t>45.6</w:t>
            </w:r>
          </w:p>
        </w:tc>
        <w:tc>
          <w:tcPr>
            <w:tcW w:w="1288" w:type="dxa"/>
            <w:shd w:val="clear" w:color="auto" w:fill="000000" w:themeFill="text1"/>
            <w:vAlign w:val="bottom"/>
          </w:tcPr>
          <w:p w14:paraId="5C1D18D5" w14:textId="77777777" w:rsidR="00924617" w:rsidRPr="00576E5D" w:rsidRDefault="00924617" w:rsidP="00B75C7C">
            <w:pPr>
              <w:rPr>
                <w:rFonts w:ascii="Arial" w:hAnsi="Arial" w:cs="Arial"/>
                <w:sz w:val="20"/>
                <w:szCs w:val="20"/>
              </w:rPr>
            </w:pPr>
          </w:p>
        </w:tc>
      </w:tr>
    </w:tbl>
    <w:p w14:paraId="57378738" w14:textId="77777777" w:rsidR="00924617" w:rsidRDefault="00924617" w:rsidP="00576E5D"/>
    <w:p w14:paraId="084B51BA" w14:textId="30D3E107" w:rsidR="00924617" w:rsidRDefault="00924617" w:rsidP="00576E5D">
      <w:pPr>
        <w:rPr>
          <w:rFonts w:ascii="Arial" w:hAnsi="Arial" w:cs="Arial"/>
          <w:bCs/>
          <w:sz w:val="22"/>
          <w:szCs w:val="22"/>
        </w:rPr>
      </w:pPr>
      <w:r w:rsidRPr="00496D3F">
        <w:rPr>
          <w:rFonts w:ascii="Arial" w:hAnsi="Arial" w:cs="Arial"/>
          <w:b/>
          <w:sz w:val="22"/>
          <w:szCs w:val="22"/>
        </w:rPr>
        <w:t xml:space="preserve">Table </w:t>
      </w:r>
      <w:r>
        <w:rPr>
          <w:rFonts w:ascii="Arial" w:hAnsi="Arial" w:cs="Arial"/>
          <w:b/>
          <w:sz w:val="22"/>
          <w:szCs w:val="22"/>
        </w:rPr>
        <w:t>21</w:t>
      </w:r>
      <w:r w:rsidRPr="00496D3F">
        <w:rPr>
          <w:rFonts w:ascii="Arial" w:hAnsi="Arial" w:cs="Arial"/>
          <w:b/>
          <w:sz w:val="22"/>
          <w:szCs w:val="22"/>
        </w:rPr>
        <w:t>.</w:t>
      </w:r>
      <w:r>
        <w:rPr>
          <w:rFonts w:ascii="Arial" w:hAnsi="Arial" w:cs="Arial"/>
          <w:bCs/>
          <w:sz w:val="22"/>
          <w:szCs w:val="22"/>
        </w:rPr>
        <w:t xml:space="preserve"> </w:t>
      </w:r>
      <w:r w:rsidRPr="005F1A0D">
        <w:rPr>
          <w:rFonts w:ascii="Arial" w:hAnsi="Arial" w:cs="Arial"/>
          <w:bCs/>
          <w:sz w:val="22"/>
          <w:szCs w:val="22"/>
        </w:rPr>
        <w:t xml:space="preserve">Percentage amino acid identities (p-distance) of a </w:t>
      </w:r>
      <w:r w:rsidR="00021888" w:rsidRPr="005F1A0D">
        <w:rPr>
          <w:rFonts w:ascii="Arial" w:hAnsi="Arial" w:cs="Arial"/>
          <w:bCs/>
          <w:sz w:val="22"/>
          <w:szCs w:val="22"/>
        </w:rPr>
        <w:t>C</w:t>
      </w:r>
      <w:r w:rsidR="00021888">
        <w:rPr>
          <w:rFonts w:ascii="Arial" w:hAnsi="Arial" w:cs="Arial"/>
          <w:bCs/>
          <w:sz w:val="22"/>
          <w:szCs w:val="22"/>
        </w:rPr>
        <w:t>lustal</w:t>
      </w:r>
      <w:r w:rsidR="00021888" w:rsidRPr="005F1A0D">
        <w:rPr>
          <w:rFonts w:ascii="Arial" w:hAnsi="Arial" w:cs="Arial"/>
          <w:bCs/>
          <w:sz w:val="22"/>
          <w:szCs w:val="22"/>
        </w:rPr>
        <w:t>W</w:t>
      </w:r>
      <w:r w:rsidRPr="005F1A0D">
        <w:rPr>
          <w:rFonts w:ascii="Arial" w:hAnsi="Arial" w:cs="Arial"/>
          <w:bCs/>
          <w:sz w:val="22"/>
          <w:szCs w:val="22"/>
        </w:rPr>
        <w:t xml:space="preserve"> alignment of </w:t>
      </w:r>
      <w:r>
        <w:rPr>
          <w:rFonts w:ascii="Arial" w:hAnsi="Arial" w:cs="Arial"/>
          <w:bCs/>
          <w:sz w:val="22"/>
          <w:szCs w:val="22"/>
        </w:rPr>
        <w:t>platrhavirus</w:t>
      </w:r>
      <w:r w:rsidRPr="005F1A0D">
        <w:rPr>
          <w:rFonts w:ascii="Arial" w:hAnsi="Arial" w:cs="Arial"/>
          <w:bCs/>
          <w:sz w:val="22"/>
          <w:szCs w:val="22"/>
        </w:rPr>
        <w:t xml:space="preserve"> </w:t>
      </w:r>
      <w:r>
        <w:rPr>
          <w:rFonts w:ascii="Arial" w:hAnsi="Arial" w:cs="Arial"/>
          <w:bCs/>
          <w:sz w:val="22"/>
          <w:szCs w:val="22"/>
        </w:rPr>
        <w:t>G</w:t>
      </w:r>
      <w:r w:rsidRPr="005F1A0D">
        <w:rPr>
          <w:rFonts w:ascii="Arial" w:hAnsi="Arial" w:cs="Arial"/>
          <w:bCs/>
          <w:sz w:val="22"/>
          <w:szCs w:val="22"/>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4C8B1301" w14:textId="77777777" w:rsidR="00924617" w:rsidRDefault="00924617" w:rsidP="00576E5D"/>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924617" w:rsidRPr="00576E5D" w14:paraId="6580C690" w14:textId="77777777" w:rsidTr="00B75C7C">
        <w:tc>
          <w:tcPr>
            <w:tcW w:w="1288" w:type="dxa"/>
          </w:tcPr>
          <w:p w14:paraId="0E64DD51" w14:textId="77777777" w:rsidR="00924617" w:rsidRPr="00576E5D" w:rsidRDefault="00924617" w:rsidP="00B75C7C">
            <w:pPr>
              <w:rPr>
                <w:rFonts w:ascii="Arial" w:hAnsi="Arial" w:cs="Arial"/>
                <w:sz w:val="20"/>
                <w:szCs w:val="20"/>
              </w:rPr>
            </w:pPr>
          </w:p>
        </w:tc>
        <w:tc>
          <w:tcPr>
            <w:tcW w:w="1288" w:type="dxa"/>
          </w:tcPr>
          <w:p w14:paraId="4E8B18A2" w14:textId="77777777" w:rsidR="00924617" w:rsidRPr="00576E5D" w:rsidRDefault="00924617" w:rsidP="00B75C7C">
            <w:pPr>
              <w:rPr>
                <w:rFonts w:ascii="Arial" w:hAnsi="Arial" w:cs="Arial"/>
                <w:sz w:val="20"/>
                <w:szCs w:val="20"/>
              </w:rPr>
            </w:pPr>
            <w:r w:rsidRPr="00576E5D">
              <w:rPr>
                <w:rFonts w:ascii="Arial" w:hAnsi="Arial" w:cs="Arial"/>
                <w:sz w:val="20"/>
                <w:szCs w:val="20"/>
              </w:rPr>
              <w:t>FFRV</w:t>
            </w:r>
          </w:p>
        </w:tc>
        <w:tc>
          <w:tcPr>
            <w:tcW w:w="1288" w:type="dxa"/>
          </w:tcPr>
          <w:p w14:paraId="493CDF22" w14:textId="77777777" w:rsidR="00924617" w:rsidRPr="00576E5D" w:rsidRDefault="00924617" w:rsidP="00B75C7C">
            <w:pPr>
              <w:rPr>
                <w:rFonts w:ascii="Arial" w:hAnsi="Arial" w:cs="Arial"/>
                <w:sz w:val="20"/>
                <w:szCs w:val="20"/>
              </w:rPr>
            </w:pPr>
            <w:r w:rsidRPr="00576E5D">
              <w:rPr>
                <w:rFonts w:ascii="Arial" w:hAnsi="Arial" w:cs="Arial"/>
                <w:sz w:val="20"/>
                <w:szCs w:val="20"/>
              </w:rPr>
              <w:t>TriRV1</w:t>
            </w:r>
          </w:p>
        </w:tc>
        <w:tc>
          <w:tcPr>
            <w:tcW w:w="1288" w:type="dxa"/>
          </w:tcPr>
          <w:p w14:paraId="3F4904DA" w14:textId="77777777" w:rsidR="00924617" w:rsidRPr="00576E5D" w:rsidRDefault="00924617" w:rsidP="00B75C7C">
            <w:pPr>
              <w:rPr>
                <w:rFonts w:ascii="Arial" w:hAnsi="Arial" w:cs="Arial"/>
                <w:sz w:val="20"/>
                <w:szCs w:val="20"/>
              </w:rPr>
            </w:pPr>
            <w:r w:rsidRPr="00576E5D">
              <w:rPr>
                <w:rFonts w:ascii="Arial" w:hAnsi="Arial" w:cs="Arial"/>
                <w:sz w:val="20"/>
                <w:szCs w:val="20"/>
              </w:rPr>
              <w:t>MetRV2</w:t>
            </w:r>
          </w:p>
        </w:tc>
        <w:tc>
          <w:tcPr>
            <w:tcW w:w="1288" w:type="dxa"/>
          </w:tcPr>
          <w:p w14:paraId="6F4BEF71" w14:textId="77777777" w:rsidR="00924617" w:rsidRPr="00576E5D" w:rsidRDefault="00924617" w:rsidP="00B75C7C">
            <w:pPr>
              <w:rPr>
                <w:rFonts w:ascii="Arial" w:hAnsi="Arial" w:cs="Arial"/>
                <w:sz w:val="20"/>
                <w:szCs w:val="20"/>
              </w:rPr>
            </w:pPr>
            <w:r w:rsidRPr="00576E5D">
              <w:rPr>
                <w:rFonts w:ascii="Arial" w:hAnsi="Arial" w:cs="Arial"/>
                <w:sz w:val="20"/>
                <w:szCs w:val="20"/>
              </w:rPr>
              <w:t>MicRV1</w:t>
            </w:r>
          </w:p>
        </w:tc>
        <w:tc>
          <w:tcPr>
            <w:tcW w:w="1288" w:type="dxa"/>
          </w:tcPr>
          <w:p w14:paraId="4F2DB07F" w14:textId="77777777" w:rsidR="00924617" w:rsidRPr="00576E5D" w:rsidRDefault="00924617" w:rsidP="00B75C7C">
            <w:pPr>
              <w:rPr>
                <w:rFonts w:ascii="Arial" w:hAnsi="Arial" w:cs="Arial"/>
                <w:sz w:val="20"/>
                <w:szCs w:val="20"/>
              </w:rPr>
            </w:pPr>
            <w:r w:rsidRPr="00576E5D">
              <w:rPr>
                <w:rFonts w:ascii="Arial" w:hAnsi="Arial" w:cs="Arial"/>
                <w:sz w:val="20"/>
                <w:szCs w:val="20"/>
              </w:rPr>
              <w:t>SchRV1</w:t>
            </w:r>
          </w:p>
        </w:tc>
        <w:tc>
          <w:tcPr>
            <w:tcW w:w="1288" w:type="dxa"/>
          </w:tcPr>
          <w:p w14:paraId="26D8C816" w14:textId="77777777" w:rsidR="00924617" w:rsidRPr="00576E5D" w:rsidRDefault="00924617" w:rsidP="00B75C7C">
            <w:pPr>
              <w:rPr>
                <w:rFonts w:ascii="Arial" w:hAnsi="Arial" w:cs="Arial"/>
                <w:sz w:val="20"/>
                <w:szCs w:val="20"/>
              </w:rPr>
            </w:pPr>
            <w:r w:rsidRPr="00576E5D">
              <w:rPr>
                <w:rFonts w:ascii="Arial" w:hAnsi="Arial" w:cs="Arial"/>
                <w:sz w:val="20"/>
                <w:szCs w:val="20"/>
              </w:rPr>
              <w:t>SphRV1</w:t>
            </w:r>
          </w:p>
        </w:tc>
      </w:tr>
      <w:tr w:rsidR="00924617" w:rsidRPr="00576E5D" w14:paraId="7EDB26C0" w14:textId="77777777" w:rsidTr="00B75C7C">
        <w:tc>
          <w:tcPr>
            <w:tcW w:w="1288" w:type="dxa"/>
            <w:vAlign w:val="bottom"/>
          </w:tcPr>
          <w:p w14:paraId="184E6299" w14:textId="77777777" w:rsidR="00924617" w:rsidRPr="00576E5D" w:rsidRDefault="00924617" w:rsidP="00B75C7C">
            <w:pPr>
              <w:rPr>
                <w:rFonts w:ascii="Arial" w:hAnsi="Arial" w:cs="Arial"/>
                <w:sz w:val="20"/>
                <w:szCs w:val="20"/>
              </w:rPr>
            </w:pPr>
            <w:r w:rsidRPr="00576E5D">
              <w:rPr>
                <w:rFonts w:ascii="Arial" w:hAnsi="Arial" w:cs="Arial"/>
                <w:sz w:val="20"/>
                <w:szCs w:val="20"/>
              </w:rPr>
              <w:t>FFRV</w:t>
            </w:r>
          </w:p>
        </w:tc>
        <w:tc>
          <w:tcPr>
            <w:tcW w:w="1288" w:type="dxa"/>
            <w:shd w:val="clear" w:color="auto" w:fill="000000" w:themeFill="text1"/>
            <w:vAlign w:val="bottom"/>
          </w:tcPr>
          <w:p w14:paraId="12294AB9" w14:textId="77777777" w:rsidR="00924617" w:rsidRPr="00576E5D" w:rsidRDefault="00924617" w:rsidP="00B75C7C">
            <w:pPr>
              <w:rPr>
                <w:rFonts w:ascii="Arial" w:hAnsi="Arial" w:cs="Arial"/>
                <w:sz w:val="20"/>
                <w:szCs w:val="20"/>
              </w:rPr>
            </w:pPr>
          </w:p>
        </w:tc>
        <w:tc>
          <w:tcPr>
            <w:tcW w:w="1288" w:type="dxa"/>
            <w:vAlign w:val="bottom"/>
          </w:tcPr>
          <w:p w14:paraId="55244517" w14:textId="77777777" w:rsidR="00924617" w:rsidRPr="00576E5D" w:rsidRDefault="00924617" w:rsidP="00B75C7C">
            <w:pPr>
              <w:rPr>
                <w:rFonts w:ascii="Arial" w:hAnsi="Arial" w:cs="Arial"/>
                <w:sz w:val="20"/>
                <w:szCs w:val="20"/>
              </w:rPr>
            </w:pPr>
          </w:p>
        </w:tc>
        <w:tc>
          <w:tcPr>
            <w:tcW w:w="1288" w:type="dxa"/>
            <w:vAlign w:val="bottom"/>
          </w:tcPr>
          <w:p w14:paraId="6B7B71CC" w14:textId="77777777" w:rsidR="00924617" w:rsidRPr="00576E5D" w:rsidRDefault="00924617" w:rsidP="00B75C7C">
            <w:pPr>
              <w:rPr>
                <w:rFonts w:ascii="Arial" w:hAnsi="Arial" w:cs="Arial"/>
                <w:sz w:val="20"/>
                <w:szCs w:val="20"/>
              </w:rPr>
            </w:pPr>
          </w:p>
        </w:tc>
        <w:tc>
          <w:tcPr>
            <w:tcW w:w="1288" w:type="dxa"/>
            <w:vAlign w:val="bottom"/>
          </w:tcPr>
          <w:p w14:paraId="79C99545" w14:textId="77777777" w:rsidR="00924617" w:rsidRPr="00576E5D" w:rsidRDefault="00924617" w:rsidP="00B75C7C">
            <w:pPr>
              <w:rPr>
                <w:rFonts w:ascii="Arial" w:hAnsi="Arial" w:cs="Arial"/>
                <w:sz w:val="20"/>
                <w:szCs w:val="20"/>
              </w:rPr>
            </w:pPr>
          </w:p>
        </w:tc>
        <w:tc>
          <w:tcPr>
            <w:tcW w:w="1288" w:type="dxa"/>
            <w:vAlign w:val="bottom"/>
          </w:tcPr>
          <w:p w14:paraId="45706324" w14:textId="77777777" w:rsidR="00924617" w:rsidRPr="00576E5D" w:rsidRDefault="00924617" w:rsidP="00B75C7C">
            <w:pPr>
              <w:rPr>
                <w:rFonts w:ascii="Arial" w:hAnsi="Arial" w:cs="Arial"/>
                <w:sz w:val="20"/>
                <w:szCs w:val="20"/>
              </w:rPr>
            </w:pPr>
          </w:p>
        </w:tc>
        <w:tc>
          <w:tcPr>
            <w:tcW w:w="1288" w:type="dxa"/>
            <w:vAlign w:val="bottom"/>
          </w:tcPr>
          <w:p w14:paraId="03982549" w14:textId="77777777" w:rsidR="00924617" w:rsidRPr="00576E5D" w:rsidRDefault="00924617" w:rsidP="00B75C7C">
            <w:pPr>
              <w:rPr>
                <w:rFonts w:ascii="Arial" w:hAnsi="Arial" w:cs="Arial"/>
                <w:sz w:val="20"/>
                <w:szCs w:val="20"/>
              </w:rPr>
            </w:pPr>
          </w:p>
        </w:tc>
      </w:tr>
      <w:tr w:rsidR="00924617" w:rsidRPr="00576E5D" w14:paraId="3015218F" w14:textId="77777777" w:rsidTr="00B75C7C">
        <w:tc>
          <w:tcPr>
            <w:tcW w:w="1288" w:type="dxa"/>
            <w:vAlign w:val="bottom"/>
          </w:tcPr>
          <w:p w14:paraId="386A8DA9" w14:textId="77777777" w:rsidR="00924617" w:rsidRPr="00576E5D" w:rsidRDefault="00924617" w:rsidP="00B75C7C">
            <w:pPr>
              <w:rPr>
                <w:rFonts w:ascii="Arial" w:hAnsi="Arial" w:cs="Arial"/>
                <w:sz w:val="20"/>
                <w:szCs w:val="20"/>
              </w:rPr>
            </w:pPr>
            <w:r w:rsidRPr="00576E5D">
              <w:rPr>
                <w:rFonts w:ascii="Arial" w:hAnsi="Arial" w:cs="Arial"/>
                <w:sz w:val="20"/>
                <w:szCs w:val="20"/>
              </w:rPr>
              <w:t>TriRV1</w:t>
            </w:r>
          </w:p>
        </w:tc>
        <w:tc>
          <w:tcPr>
            <w:tcW w:w="1288" w:type="dxa"/>
            <w:vAlign w:val="bottom"/>
          </w:tcPr>
          <w:p w14:paraId="6AC95440" w14:textId="77777777" w:rsidR="00924617" w:rsidRPr="00576E5D" w:rsidRDefault="00924617" w:rsidP="00B75C7C">
            <w:pPr>
              <w:rPr>
                <w:rFonts w:ascii="Arial" w:hAnsi="Arial" w:cs="Arial"/>
                <w:sz w:val="20"/>
                <w:szCs w:val="20"/>
              </w:rPr>
            </w:pPr>
            <w:r>
              <w:rPr>
                <w:rFonts w:ascii="Arial" w:hAnsi="Arial" w:cs="Arial"/>
                <w:sz w:val="20"/>
                <w:szCs w:val="20"/>
              </w:rPr>
              <w:t>18.2</w:t>
            </w:r>
          </w:p>
        </w:tc>
        <w:tc>
          <w:tcPr>
            <w:tcW w:w="1288" w:type="dxa"/>
            <w:shd w:val="clear" w:color="auto" w:fill="000000" w:themeFill="text1"/>
            <w:vAlign w:val="bottom"/>
          </w:tcPr>
          <w:p w14:paraId="48B1FC82" w14:textId="77777777" w:rsidR="00924617" w:rsidRPr="00576E5D" w:rsidRDefault="00924617" w:rsidP="00B75C7C">
            <w:pPr>
              <w:rPr>
                <w:rFonts w:ascii="Arial" w:hAnsi="Arial" w:cs="Arial"/>
                <w:sz w:val="20"/>
                <w:szCs w:val="20"/>
              </w:rPr>
            </w:pPr>
          </w:p>
        </w:tc>
        <w:tc>
          <w:tcPr>
            <w:tcW w:w="1288" w:type="dxa"/>
            <w:vAlign w:val="bottom"/>
          </w:tcPr>
          <w:p w14:paraId="6F30D85F" w14:textId="77777777" w:rsidR="00924617" w:rsidRPr="00576E5D" w:rsidRDefault="00924617" w:rsidP="00B75C7C">
            <w:pPr>
              <w:rPr>
                <w:rFonts w:ascii="Arial" w:hAnsi="Arial" w:cs="Arial"/>
                <w:sz w:val="20"/>
                <w:szCs w:val="20"/>
              </w:rPr>
            </w:pPr>
          </w:p>
        </w:tc>
        <w:tc>
          <w:tcPr>
            <w:tcW w:w="1288" w:type="dxa"/>
            <w:vAlign w:val="bottom"/>
          </w:tcPr>
          <w:p w14:paraId="3FE9A9DA" w14:textId="77777777" w:rsidR="00924617" w:rsidRPr="00576E5D" w:rsidRDefault="00924617" w:rsidP="00B75C7C">
            <w:pPr>
              <w:rPr>
                <w:rFonts w:ascii="Arial" w:hAnsi="Arial" w:cs="Arial"/>
                <w:sz w:val="20"/>
                <w:szCs w:val="20"/>
              </w:rPr>
            </w:pPr>
          </w:p>
        </w:tc>
        <w:tc>
          <w:tcPr>
            <w:tcW w:w="1288" w:type="dxa"/>
            <w:vAlign w:val="bottom"/>
          </w:tcPr>
          <w:p w14:paraId="0225D50F" w14:textId="77777777" w:rsidR="00924617" w:rsidRPr="00576E5D" w:rsidRDefault="00924617" w:rsidP="00B75C7C">
            <w:pPr>
              <w:rPr>
                <w:rFonts w:ascii="Arial" w:hAnsi="Arial" w:cs="Arial"/>
                <w:sz w:val="20"/>
                <w:szCs w:val="20"/>
              </w:rPr>
            </w:pPr>
          </w:p>
        </w:tc>
        <w:tc>
          <w:tcPr>
            <w:tcW w:w="1288" w:type="dxa"/>
            <w:vAlign w:val="bottom"/>
          </w:tcPr>
          <w:p w14:paraId="006B5128" w14:textId="77777777" w:rsidR="00924617" w:rsidRPr="00576E5D" w:rsidRDefault="00924617" w:rsidP="00B75C7C">
            <w:pPr>
              <w:rPr>
                <w:rFonts w:ascii="Arial" w:hAnsi="Arial" w:cs="Arial"/>
                <w:sz w:val="20"/>
                <w:szCs w:val="20"/>
              </w:rPr>
            </w:pPr>
          </w:p>
        </w:tc>
      </w:tr>
      <w:tr w:rsidR="00924617" w:rsidRPr="00576E5D" w14:paraId="66CEE41B" w14:textId="77777777" w:rsidTr="00B75C7C">
        <w:tc>
          <w:tcPr>
            <w:tcW w:w="1288" w:type="dxa"/>
            <w:vAlign w:val="bottom"/>
          </w:tcPr>
          <w:p w14:paraId="35B53400" w14:textId="77777777" w:rsidR="00924617" w:rsidRPr="00576E5D" w:rsidRDefault="00924617" w:rsidP="00B75C7C">
            <w:pPr>
              <w:rPr>
                <w:rFonts w:ascii="Arial" w:hAnsi="Arial" w:cs="Arial"/>
                <w:sz w:val="20"/>
                <w:szCs w:val="20"/>
              </w:rPr>
            </w:pPr>
            <w:r w:rsidRPr="00576E5D">
              <w:rPr>
                <w:rFonts w:ascii="Arial" w:hAnsi="Arial" w:cs="Arial"/>
                <w:sz w:val="20"/>
                <w:szCs w:val="20"/>
              </w:rPr>
              <w:t>MetRV2</w:t>
            </w:r>
          </w:p>
        </w:tc>
        <w:tc>
          <w:tcPr>
            <w:tcW w:w="1288" w:type="dxa"/>
            <w:vAlign w:val="bottom"/>
          </w:tcPr>
          <w:p w14:paraId="0398AE85" w14:textId="77777777" w:rsidR="00924617" w:rsidRPr="00576E5D" w:rsidRDefault="00924617" w:rsidP="00B75C7C">
            <w:pPr>
              <w:rPr>
                <w:rFonts w:ascii="Arial" w:hAnsi="Arial" w:cs="Arial"/>
                <w:sz w:val="20"/>
                <w:szCs w:val="20"/>
              </w:rPr>
            </w:pPr>
            <w:r>
              <w:rPr>
                <w:rFonts w:ascii="Arial" w:hAnsi="Arial" w:cs="Arial"/>
                <w:sz w:val="20"/>
                <w:szCs w:val="20"/>
              </w:rPr>
              <w:t>15.4</w:t>
            </w:r>
          </w:p>
        </w:tc>
        <w:tc>
          <w:tcPr>
            <w:tcW w:w="1288" w:type="dxa"/>
            <w:vAlign w:val="bottom"/>
          </w:tcPr>
          <w:p w14:paraId="136BDD44" w14:textId="77777777" w:rsidR="00924617" w:rsidRPr="00576E5D" w:rsidRDefault="00924617" w:rsidP="00B75C7C">
            <w:pPr>
              <w:rPr>
                <w:rFonts w:ascii="Arial" w:hAnsi="Arial" w:cs="Arial"/>
                <w:sz w:val="20"/>
                <w:szCs w:val="20"/>
              </w:rPr>
            </w:pPr>
            <w:r>
              <w:rPr>
                <w:rFonts w:ascii="Arial" w:hAnsi="Arial" w:cs="Arial"/>
                <w:sz w:val="20"/>
                <w:szCs w:val="20"/>
              </w:rPr>
              <w:t>20.0</w:t>
            </w:r>
          </w:p>
        </w:tc>
        <w:tc>
          <w:tcPr>
            <w:tcW w:w="1288" w:type="dxa"/>
            <w:shd w:val="clear" w:color="auto" w:fill="000000" w:themeFill="text1"/>
            <w:vAlign w:val="bottom"/>
          </w:tcPr>
          <w:p w14:paraId="2C142EFB" w14:textId="77777777" w:rsidR="00924617" w:rsidRPr="00576E5D" w:rsidRDefault="00924617" w:rsidP="00B75C7C">
            <w:pPr>
              <w:rPr>
                <w:rFonts w:ascii="Arial" w:hAnsi="Arial" w:cs="Arial"/>
                <w:sz w:val="20"/>
                <w:szCs w:val="20"/>
              </w:rPr>
            </w:pPr>
          </w:p>
        </w:tc>
        <w:tc>
          <w:tcPr>
            <w:tcW w:w="1288" w:type="dxa"/>
            <w:vAlign w:val="bottom"/>
          </w:tcPr>
          <w:p w14:paraId="1D5B0C48" w14:textId="77777777" w:rsidR="00924617" w:rsidRPr="00576E5D" w:rsidRDefault="00924617" w:rsidP="00B75C7C">
            <w:pPr>
              <w:rPr>
                <w:rFonts w:ascii="Arial" w:hAnsi="Arial" w:cs="Arial"/>
                <w:sz w:val="20"/>
                <w:szCs w:val="20"/>
              </w:rPr>
            </w:pPr>
          </w:p>
        </w:tc>
        <w:tc>
          <w:tcPr>
            <w:tcW w:w="1288" w:type="dxa"/>
            <w:vAlign w:val="bottom"/>
          </w:tcPr>
          <w:p w14:paraId="48F2E95E" w14:textId="77777777" w:rsidR="00924617" w:rsidRPr="00576E5D" w:rsidRDefault="00924617" w:rsidP="00B75C7C">
            <w:pPr>
              <w:rPr>
                <w:rFonts w:ascii="Arial" w:hAnsi="Arial" w:cs="Arial"/>
                <w:sz w:val="20"/>
                <w:szCs w:val="20"/>
              </w:rPr>
            </w:pPr>
          </w:p>
        </w:tc>
        <w:tc>
          <w:tcPr>
            <w:tcW w:w="1288" w:type="dxa"/>
            <w:vAlign w:val="bottom"/>
          </w:tcPr>
          <w:p w14:paraId="29EF925E" w14:textId="77777777" w:rsidR="00924617" w:rsidRPr="00576E5D" w:rsidRDefault="00924617" w:rsidP="00B75C7C">
            <w:pPr>
              <w:rPr>
                <w:rFonts w:ascii="Arial" w:hAnsi="Arial" w:cs="Arial"/>
                <w:sz w:val="20"/>
                <w:szCs w:val="20"/>
              </w:rPr>
            </w:pPr>
          </w:p>
        </w:tc>
      </w:tr>
      <w:tr w:rsidR="00924617" w:rsidRPr="00576E5D" w14:paraId="7B225791" w14:textId="77777777" w:rsidTr="00B75C7C">
        <w:tc>
          <w:tcPr>
            <w:tcW w:w="1288" w:type="dxa"/>
            <w:vAlign w:val="bottom"/>
          </w:tcPr>
          <w:p w14:paraId="2A11D659" w14:textId="77777777" w:rsidR="00924617" w:rsidRPr="00576E5D" w:rsidRDefault="00924617" w:rsidP="00B75C7C">
            <w:pPr>
              <w:rPr>
                <w:rFonts w:ascii="Arial" w:hAnsi="Arial" w:cs="Arial"/>
                <w:sz w:val="20"/>
                <w:szCs w:val="20"/>
              </w:rPr>
            </w:pPr>
            <w:r w:rsidRPr="00576E5D">
              <w:rPr>
                <w:rFonts w:ascii="Arial" w:hAnsi="Arial" w:cs="Arial"/>
                <w:sz w:val="20"/>
                <w:szCs w:val="20"/>
              </w:rPr>
              <w:t>MicRV1</w:t>
            </w:r>
          </w:p>
        </w:tc>
        <w:tc>
          <w:tcPr>
            <w:tcW w:w="1288" w:type="dxa"/>
            <w:vAlign w:val="bottom"/>
          </w:tcPr>
          <w:p w14:paraId="0958D573" w14:textId="77777777" w:rsidR="00924617" w:rsidRPr="00576E5D" w:rsidRDefault="00924617" w:rsidP="00B75C7C">
            <w:pPr>
              <w:rPr>
                <w:rFonts w:ascii="Arial" w:hAnsi="Arial" w:cs="Arial"/>
                <w:sz w:val="20"/>
                <w:szCs w:val="20"/>
              </w:rPr>
            </w:pPr>
            <w:r>
              <w:rPr>
                <w:rFonts w:ascii="Arial" w:hAnsi="Arial" w:cs="Arial"/>
                <w:sz w:val="20"/>
                <w:szCs w:val="20"/>
              </w:rPr>
              <w:t>17.0</w:t>
            </w:r>
          </w:p>
        </w:tc>
        <w:tc>
          <w:tcPr>
            <w:tcW w:w="1288" w:type="dxa"/>
            <w:vAlign w:val="bottom"/>
          </w:tcPr>
          <w:p w14:paraId="30014A56" w14:textId="77777777" w:rsidR="00924617" w:rsidRPr="00576E5D" w:rsidRDefault="00924617" w:rsidP="00B75C7C">
            <w:pPr>
              <w:rPr>
                <w:rFonts w:ascii="Arial" w:hAnsi="Arial" w:cs="Arial"/>
                <w:sz w:val="20"/>
                <w:szCs w:val="20"/>
              </w:rPr>
            </w:pPr>
            <w:r>
              <w:rPr>
                <w:rFonts w:ascii="Arial" w:hAnsi="Arial" w:cs="Arial"/>
                <w:sz w:val="20"/>
                <w:szCs w:val="20"/>
              </w:rPr>
              <w:t>18.4</w:t>
            </w:r>
          </w:p>
        </w:tc>
        <w:tc>
          <w:tcPr>
            <w:tcW w:w="1288" w:type="dxa"/>
            <w:shd w:val="clear" w:color="auto" w:fill="auto"/>
            <w:vAlign w:val="bottom"/>
          </w:tcPr>
          <w:p w14:paraId="3C8D8981" w14:textId="77777777" w:rsidR="00924617" w:rsidRPr="00576E5D" w:rsidRDefault="00924617" w:rsidP="00B75C7C">
            <w:pPr>
              <w:rPr>
                <w:rFonts w:ascii="Arial" w:hAnsi="Arial" w:cs="Arial"/>
                <w:sz w:val="20"/>
                <w:szCs w:val="20"/>
              </w:rPr>
            </w:pPr>
            <w:r>
              <w:rPr>
                <w:rFonts w:ascii="Arial" w:hAnsi="Arial" w:cs="Arial"/>
                <w:sz w:val="20"/>
                <w:szCs w:val="20"/>
              </w:rPr>
              <w:t>17.8</w:t>
            </w:r>
          </w:p>
        </w:tc>
        <w:tc>
          <w:tcPr>
            <w:tcW w:w="1288" w:type="dxa"/>
            <w:shd w:val="clear" w:color="auto" w:fill="000000" w:themeFill="text1"/>
            <w:vAlign w:val="bottom"/>
          </w:tcPr>
          <w:p w14:paraId="1CE0DF8D" w14:textId="77777777" w:rsidR="00924617" w:rsidRPr="00576E5D" w:rsidRDefault="00924617" w:rsidP="00B75C7C">
            <w:pPr>
              <w:rPr>
                <w:rFonts w:ascii="Arial" w:hAnsi="Arial" w:cs="Arial"/>
                <w:sz w:val="20"/>
                <w:szCs w:val="20"/>
              </w:rPr>
            </w:pPr>
          </w:p>
        </w:tc>
        <w:tc>
          <w:tcPr>
            <w:tcW w:w="1288" w:type="dxa"/>
            <w:vAlign w:val="bottom"/>
          </w:tcPr>
          <w:p w14:paraId="79ECD4D9" w14:textId="77777777" w:rsidR="00924617" w:rsidRPr="00576E5D" w:rsidRDefault="00924617" w:rsidP="00B75C7C">
            <w:pPr>
              <w:rPr>
                <w:rFonts w:ascii="Arial" w:hAnsi="Arial" w:cs="Arial"/>
                <w:sz w:val="20"/>
                <w:szCs w:val="20"/>
              </w:rPr>
            </w:pPr>
          </w:p>
        </w:tc>
        <w:tc>
          <w:tcPr>
            <w:tcW w:w="1288" w:type="dxa"/>
            <w:vAlign w:val="bottom"/>
          </w:tcPr>
          <w:p w14:paraId="0DAE849E" w14:textId="77777777" w:rsidR="00924617" w:rsidRPr="00576E5D" w:rsidRDefault="00924617" w:rsidP="00B75C7C">
            <w:pPr>
              <w:rPr>
                <w:rFonts w:ascii="Arial" w:hAnsi="Arial" w:cs="Arial"/>
                <w:sz w:val="20"/>
                <w:szCs w:val="20"/>
              </w:rPr>
            </w:pPr>
          </w:p>
        </w:tc>
      </w:tr>
      <w:tr w:rsidR="00924617" w:rsidRPr="00576E5D" w14:paraId="2A57D9A5" w14:textId="77777777" w:rsidTr="00B75C7C">
        <w:tc>
          <w:tcPr>
            <w:tcW w:w="1288" w:type="dxa"/>
            <w:vAlign w:val="bottom"/>
          </w:tcPr>
          <w:p w14:paraId="6F866263" w14:textId="77777777" w:rsidR="00924617" w:rsidRPr="00576E5D" w:rsidRDefault="00924617" w:rsidP="00B75C7C">
            <w:pPr>
              <w:rPr>
                <w:rFonts w:ascii="Arial" w:hAnsi="Arial" w:cs="Arial"/>
                <w:sz w:val="20"/>
                <w:szCs w:val="20"/>
              </w:rPr>
            </w:pPr>
            <w:r w:rsidRPr="00576E5D">
              <w:rPr>
                <w:rFonts w:ascii="Arial" w:hAnsi="Arial" w:cs="Arial"/>
                <w:sz w:val="20"/>
                <w:szCs w:val="20"/>
              </w:rPr>
              <w:t>SchRV1</w:t>
            </w:r>
          </w:p>
        </w:tc>
        <w:tc>
          <w:tcPr>
            <w:tcW w:w="1288" w:type="dxa"/>
            <w:vAlign w:val="bottom"/>
          </w:tcPr>
          <w:p w14:paraId="117974F7" w14:textId="77777777" w:rsidR="00924617" w:rsidRPr="00576E5D" w:rsidRDefault="00924617" w:rsidP="00B75C7C">
            <w:pPr>
              <w:rPr>
                <w:rFonts w:ascii="Arial" w:hAnsi="Arial" w:cs="Arial"/>
                <w:sz w:val="20"/>
                <w:szCs w:val="20"/>
              </w:rPr>
            </w:pPr>
            <w:r>
              <w:rPr>
                <w:rFonts w:ascii="Arial" w:hAnsi="Arial" w:cs="Arial"/>
                <w:sz w:val="20"/>
                <w:szCs w:val="20"/>
              </w:rPr>
              <w:t>9.0</w:t>
            </w:r>
          </w:p>
        </w:tc>
        <w:tc>
          <w:tcPr>
            <w:tcW w:w="1288" w:type="dxa"/>
            <w:vAlign w:val="bottom"/>
          </w:tcPr>
          <w:p w14:paraId="7B88EB16" w14:textId="77777777" w:rsidR="00924617" w:rsidRPr="00576E5D" w:rsidRDefault="00924617" w:rsidP="00B75C7C">
            <w:pPr>
              <w:rPr>
                <w:rFonts w:ascii="Arial" w:hAnsi="Arial" w:cs="Arial"/>
                <w:sz w:val="20"/>
                <w:szCs w:val="20"/>
              </w:rPr>
            </w:pPr>
            <w:r>
              <w:rPr>
                <w:rFonts w:ascii="Arial" w:hAnsi="Arial" w:cs="Arial"/>
                <w:sz w:val="20"/>
                <w:szCs w:val="20"/>
              </w:rPr>
              <w:t>11.8</w:t>
            </w:r>
          </w:p>
        </w:tc>
        <w:tc>
          <w:tcPr>
            <w:tcW w:w="1288" w:type="dxa"/>
            <w:vAlign w:val="bottom"/>
          </w:tcPr>
          <w:p w14:paraId="4EAFB682" w14:textId="77777777" w:rsidR="00924617" w:rsidRPr="00576E5D" w:rsidRDefault="00924617" w:rsidP="00B75C7C">
            <w:pPr>
              <w:rPr>
                <w:rFonts w:ascii="Arial" w:hAnsi="Arial" w:cs="Arial"/>
                <w:sz w:val="20"/>
                <w:szCs w:val="20"/>
              </w:rPr>
            </w:pPr>
            <w:r>
              <w:rPr>
                <w:rFonts w:ascii="Arial" w:hAnsi="Arial" w:cs="Arial"/>
                <w:sz w:val="20"/>
                <w:szCs w:val="20"/>
              </w:rPr>
              <w:t>7.8</w:t>
            </w:r>
          </w:p>
        </w:tc>
        <w:tc>
          <w:tcPr>
            <w:tcW w:w="1288" w:type="dxa"/>
            <w:vAlign w:val="bottom"/>
          </w:tcPr>
          <w:p w14:paraId="45F97B75" w14:textId="77777777" w:rsidR="00924617" w:rsidRPr="00576E5D" w:rsidRDefault="00924617" w:rsidP="00B75C7C">
            <w:pPr>
              <w:rPr>
                <w:rFonts w:ascii="Arial" w:hAnsi="Arial" w:cs="Arial"/>
                <w:sz w:val="20"/>
                <w:szCs w:val="20"/>
              </w:rPr>
            </w:pPr>
            <w:r>
              <w:rPr>
                <w:rFonts w:ascii="Arial" w:hAnsi="Arial" w:cs="Arial"/>
                <w:sz w:val="20"/>
                <w:szCs w:val="20"/>
              </w:rPr>
              <w:t>7.9</w:t>
            </w:r>
          </w:p>
        </w:tc>
        <w:tc>
          <w:tcPr>
            <w:tcW w:w="1288" w:type="dxa"/>
            <w:shd w:val="clear" w:color="auto" w:fill="000000" w:themeFill="text1"/>
            <w:vAlign w:val="bottom"/>
          </w:tcPr>
          <w:p w14:paraId="0F02165E" w14:textId="77777777" w:rsidR="00924617" w:rsidRPr="00576E5D" w:rsidRDefault="00924617" w:rsidP="00B75C7C">
            <w:pPr>
              <w:rPr>
                <w:rFonts w:ascii="Arial" w:hAnsi="Arial" w:cs="Arial"/>
                <w:sz w:val="20"/>
                <w:szCs w:val="20"/>
              </w:rPr>
            </w:pPr>
          </w:p>
        </w:tc>
        <w:tc>
          <w:tcPr>
            <w:tcW w:w="1288" w:type="dxa"/>
            <w:vAlign w:val="bottom"/>
          </w:tcPr>
          <w:p w14:paraId="5E20C5F9" w14:textId="77777777" w:rsidR="00924617" w:rsidRPr="00576E5D" w:rsidRDefault="00924617" w:rsidP="00B75C7C">
            <w:pPr>
              <w:rPr>
                <w:rFonts w:ascii="Arial" w:hAnsi="Arial" w:cs="Arial"/>
                <w:sz w:val="20"/>
                <w:szCs w:val="20"/>
              </w:rPr>
            </w:pPr>
          </w:p>
        </w:tc>
      </w:tr>
      <w:tr w:rsidR="00924617" w:rsidRPr="00576E5D" w14:paraId="71A33B57" w14:textId="77777777" w:rsidTr="00B75C7C">
        <w:tc>
          <w:tcPr>
            <w:tcW w:w="1288" w:type="dxa"/>
            <w:vAlign w:val="bottom"/>
          </w:tcPr>
          <w:p w14:paraId="07454FE8" w14:textId="77777777" w:rsidR="00924617" w:rsidRPr="00576E5D" w:rsidRDefault="00924617" w:rsidP="00B75C7C">
            <w:pPr>
              <w:rPr>
                <w:rFonts w:ascii="Arial" w:hAnsi="Arial" w:cs="Arial"/>
                <w:sz w:val="20"/>
                <w:szCs w:val="20"/>
              </w:rPr>
            </w:pPr>
            <w:r w:rsidRPr="00576E5D">
              <w:rPr>
                <w:rFonts w:ascii="Arial" w:hAnsi="Arial" w:cs="Arial"/>
                <w:sz w:val="20"/>
                <w:szCs w:val="20"/>
              </w:rPr>
              <w:t>SphRV1</w:t>
            </w:r>
          </w:p>
        </w:tc>
        <w:tc>
          <w:tcPr>
            <w:tcW w:w="1288" w:type="dxa"/>
            <w:vAlign w:val="bottom"/>
          </w:tcPr>
          <w:p w14:paraId="09173D45" w14:textId="77777777" w:rsidR="00924617" w:rsidRPr="00576E5D" w:rsidRDefault="00924617" w:rsidP="00B75C7C">
            <w:pPr>
              <w:rPr>
                <w:rFonts w:ascii="Arial" w:hAnsi="Arial" w:cs="Arial"/>
                <w:sz w:val="20"/>
                <w:szCs w:val="20"/>
              </w:rPr>
            </w:pPr>
            <w:r>
              <w:rPr>
                <w:rFonts w:ascii="Arial" w:hAnsi="Arial" w:cs="Arial"/>
                <w:sz w:val="20"/>
                <w:szCs w:val="20"/>
              </w:rPr>
              <w:t>7.4</w:t>
            </w:r>
          </w:p>
        </w:tc>
        <w:tc>
          <w:tcPr>
            <w:tcW w:w="1288" w:type="dxa"/>
            <w:vAlign w:val="bottom"/>
          </w:tcPr>
          <w:p w14:paraId="5B962634" w14:textId="77777777" w:rsidR="00924617" w:rsidRPr="00576E5D" w:rsidRDefault="00924617" w:rsidP="00B75C7C">
            <w:pPr>
              <w:rPr>
                <w:rFonts w:ascii="Arial" w:hAnsi="Arial" w:cs="Arial"/>
                <w:sz w:val="20"/>
                <w:szCs w:val="20"/>
              </w:rPr>
            </w:pPr>
            <w:r>
              <w:rPr>
                <w:rFonts w:ascii="Arial" w:hAnsi="Arial" w:cs="Arial"/>
                <w:sz w:val="20"/>
                <w:szCs w:val="20"/>
              </w:rPr>
              <w:t>13.6</w:t>
            </w:r>
          </w:p>
        </w:tc>
        <w:tc>
          <w:tcPr>
            <w:tcW w:w="1288" w:type="dxa"/>
            <w:vAlign w:val="bottom"/>
          </w:tcPr>
          <w:p w14:paraId="2A448431" w14:textId="77777777" w:rsidR="00924617" w:rsidRPr="00576E5D" w:rsidRDefault="00924617" w:rsidP="00B75C7C">
            <w:pPr>
              <w:rPr>
                <w:rFonts w:ascii="Arial" w:hAnsi="Arial" w:cs="Arial"/>
                <w:sz w:val="20"/>
                <w:szCs w:val="20"/>
              </w:rPr>
            </w:pPr>
            <w:r>
              <w:rPr>
                <w:rFonts w:ascii="Arial" w:hAnsi="Arial" w:cs="Arial"/>
                <w:sz w:val="20"/>
                <w:szCs w:val="20"/>
              </w:rPr>
              <w:t>8.6</w:t>
            </w:r>
          </w:p>
        </w:tc>
        <w:tc>
          <w:tcPr>
            <w:tcW w:w="1288" w:type="dxa"/>
            <w:vAlign w:val="bottom"/>
          </w:tcPr>
          <w:p w14:paraId="2190037A" w14:textId="77777777" w:rsidR="00924617" w:rsidRPr="00576E5D" w:rsidRDefault="00924617" w:rsidP="00B75C7C">
            <w:pPr>
              <w:rPr>
                <w:rFonts w:ascii="Arial" w:hAnsi="Arial" w:cs="Arial"/>
                <w:sz w:val="20"/>
                <w:szCs w:val="20"/>
              </w:rPr>
            </w:pPr>
            <w:r>
              <w:rPr>
                <w:rFonts w:ascii="Arial" w:hAnsi="Arial" w:cs="Arial"/>
                <w:sz w:val="20"/>
                <w:szCs w:val="20"/>
              </w:rPr>
              <w:t>8.5</w:t>
            </w:r>
          </w:p>
        </w:tc>
        <w:tc>
          <w:tcPr>
            <w:tcW w:w="1288" w:type="dxa"/>
            <w:vAlign w:val="bottom"/>
          </w:tcPr>
          <w:p w14:paraId="2CE21139" w14:textId="77777777" w:rsidR="00924617" w:rsidRPr="00576E5D" w:rsidRDefault="00924617" w:rsidP="00B75C7C">
            <w:pPr>
              <w:rPr>
                <w:rFonts w:ascii="Arial" w:hAnsi="Arial" w:cs="Arial"/>
                <w:sz w:val="20"/>
                <w:szCs w:val="20"/>
              </w:rPr>
            </w:pPr>
            <w:r>
              <w:rPr>
                <w:rFonts w:ascii="Arial" w:hAnsi="Arial" w:cs="Arial"/>
                <w:sz w:val="20"/>
                <w:szCs w:val="20"/>
              </w:rPr>
              <w:t>25.4</w:t>
            </w:r>
          </w:p>
        </w:tc>
        <w:tc>
          <w:tcPr>
            <w:tcW w:w="1288" w:type="dxa"/>
            <w:shd w:val="clear" w:color="auto" w:fill="000000" w:themeFill="text1"/>
            <w:vAlign w:val="bottom"/>
          </w:tcPr>
          <w:p w14:paraId="77BB907E" w14:textId="77777777" w:rsidR="00924617" w:rsidRPr="00576E5D" w:rsidRDefault="00924617" w:rsidP="00B75C7C">
            <w:pPr>
              <w:rPr>
                <w:rFonts w:ascii="Arial" w:hAnsi="Arial" w:cs="Arial"/>
                <w:sz w:val="20"/>
                <w:szCs w:val="20"/>
              </w:rPr>
            </w:pPr>
          </w:p>
        </w:tc>
      </w:tr>
    </w:tbl>
    <w:p w14:paraId="1E286554" w14:textId="77777777" w:rsidR="00924617" w:rsidRDefault="00924617" w:rsidP="00576E5D"/>
    <w:p w14:paraId="0EC41093" w14:textId="77777777" w:rsidR="00924617" w:rsidRDefault="00924617">
      <w:pPr>
        <w:rPr>
          <w:rFonts w:ascii="Arial" w:hAnsi="Arial" w:cs="Arial"/>
          <w:b/>
        </w:rPr>
      </w:pPr>
    </w:p>
    <w:p w14:paraId="12BC8EB4" w14:textId="77777777" w:rsidR="00924617" w:rsidRDefault="00924617">
      <w:pPr>
        <w:spacing w:before="120" w:after="120"/>
        <w:rPr>
          <w:rFonts w:ascii="Arial" w:hAnsi="Arial" w:cs="Arial"/>
          <w:b/>
        </w:rPr>
      </w:pPr>
      <w:r>
        <w:rPr>
          <w:rFonts w:ascii="Arial" w:hAnsi="Arial" w:cs="Arial"/>
          <w:b/>
        </w:rPr>
        <w:t>References</w:t>
      </w:r>
    </w:p>
    <w:p w14:paraId="66BB44D0" w14:textId="77777777" w:rsidR="00924617" w:rsidRPr="00924617" w:rsidRDefault="00924617">
      <w:pPr>
        <w:rPr>
          <w:rFonts w:ascii="Arial" w:hAnsi="Arial" w:cs="Arial"/>
          <w:color w:val="0000FF"/>
          <w:sz w:val="20"/>
          <w:szCs w:val="20"/>
        </w:rPr>
      </w:pPr>
    </w:p>
    <w:p w14:paraId="394BCCF5" w14:textId="110FDBBD" w:rsidR="00924617" w:rsidRPr="00924617" w:rsidRDefault="00924617" w:rsidP="009B506D">
      <w:pPr>
        <w:pStyle w:val="EndNoteBibliography"/>
        <w:ind w:left="720" w:hanging="720"/>
        <w:rPr>
          <w:rFonts w:ascii="Arial" w:hAnsi="Arial" w:cs="Arial"/>
          <w:noProof/>
          <w:sz w:val="20"/>
          <w:szCs w:val="20"/>
        </w:rPr>
      </w:pPr>
      <w:r w:rsidRPr="00924617">
        <w:rPr>
          <w:rFonts w:ascii="Arial" w:hAnsi="Arial" w:cs="Arial"/>
          <w:noProof/>
          <w:sz w:val="20"/>
          <w:szCs w:val="20"/>
        </w:rPr>
        <w:t>1.</w:t>
      </w:r>
      <w:r w:rsidRPr="00924617">
        <w:rPr>
          <w:rFonts w:ascii="Arial" w:hAnsi="Arial" w:cs="Arial"/>
          <w:noProof/>
          <w:sz w:val="20"/>
          <w:szCs w:val="20"/>
        </w:rPr>
        <w:tab/>
        <w:t>Batson J, Dudas G, Haas-Stapleton E, Kistler AL, Li LM, Logan P, Ratnasiri K, Retallack H (2021) Single mosquito metatranscriptomics identifies vectors, emerging pathogens and reservoirs in one assay. Elife 10:e68353. 10.7554/eLife.68353</w:t>
      </w:r>
    </w:p>
    <w:p w14:paraId="2C02B456" w14:textId="775D33BB" w:rsidR="00924617" w:rsidRPr="00924617" w:rsidRDefault="00924617" w:rsidP="009B506D">
      <w:pPr>
        <w:pStyle w:val="EndNoteBibliography"/>
        <w:ind w:left="720" w:hanging="720"/>
        <w:rPr>
          <w:rFonts w:ascii="Arial" w:hAnsi="Arial" w:cs="Arial"/>
          <w:noProof/>
          <w:sz w:val="20"/>
          <w:szCs w:val="20"/>
        </w:rPr>
      </w:pPr>
      <w:r w:rsidRPr="00924617">
        <w:rPr>
          <w:rFonts w:ascii="Arial" w:hAnsi="Arial" w:cs="Arial"/>
          <w:noProof/>
          <w:sz w:val="20"/>
          <w:szCs w:val="20"/>
        </w:rPr>
        <w:t>2.</w:t>
      </w:r>
      <w:r w:rsidRPr="00924617">
        <w:rPr>
          <w:rFonts w:ascii="Arial" w:hAnsi="Arial" w:cs="Arial"/>
          <w:noProof/>
          <w:sz w:val="20"/>
          <w:szCs w:val="20"/>
        </w:rPr>
        <w:tab/>
        <w:t>Bodewes R, Ruiz-Gonzalez A, Schapendonk CM, van den Brand JM, Osterhaus AD, Smits SL (2014) Viral metagenomic analysis of feces of wild small carnivores. Virology Journal 11:e89</w:t>
      </w:r>
      <w:r>
        <w:rPr>
          <w:rFonts w:ascii="Arial" w:hAnsi="Arial" w:cs="Arial"/>
          <w:noProof/>
          <w:sz w:val="20"/>
          <w:szCs w:val="20"/>
        </w:rPr>
        <w:t xml:space="preserve">. </w:t>
      </w:r>
      <w:r w:rsidRPr="00924617">
        <w:rPr>
          <w:rFonts w:ascii="Arial" w:hAnsi="Arial" w:cs="Arial"/>
          <w:noProof/>
          <w:sz w:val="20"/>
          <w:szCs w:val="20"/>
        </w:rPr>
        <w:t>10.1186/1743-422x-11-89</w:t>
      </w:r>
    </w:p>
    <w:p w14:paraId="7ECD1F34" w14:textId="693457D5" w:rsidR="00924617" w:rsidRPr="00924617" w:rsidRDefault="00924617" w:rsidP="009B506D">
      <w:pPr>
        <w:pStyle w:val="EndNoteBibliography"/>
        <w:ind w:left="720" w:hanging="720"/>
        <w:rPr>
          <w:rFonts w:ascii="Arial" w:hAnsi="Arial" w:cs="Arial"/>
          <w:noProof/>
          <w:sz w:val="20"/>
          <w:szCs w:val="20"/>
        </w:rPr>
      </w:pPr>
      <w:r w:rsidRPr="00924617">
        <w:rPr>
          <w:rFonts w:ascii="Arial" w:hAnsi="Arial" w:cs="Arial"/>
          <w:noProof/>
          <w:sz w:val="20"/>
          <w:szCs w:val="20"/>
        </w:rPr>
        <w:t>3.</w:t>
      </w:r>
      <w:r w:rsidRPr="00924617">
        <w:rPr>
          <w:rFonts w:ascii="Arial" w:hAnsi="Arial" w:cs="Arial"/>
          <w:noProof/>
          <w:sz w:val="20"/>
          <w:szCs w:val="20"/>
        </w:rPr>
        <w:tab/>
        <w:t>da Silva Ferreira R, de Toni Aquino da Cruz LC, de Souza VJ, da Silva Neves NA, de Souza VC, Filho LCF, da Silva Lemos P, de Lima CPS, Naveca FG, Atanaka M, Nunes MRT, Slhessarenko RD (2020) Insect-specific viruses and arboviruses in adult male culicids from Midwestern Brazil. Infection Genetics and Evolution 85:e104561</w:t>
      </w:r>
      <w:r>
        <w:rPr>
          <w:rFonts w:ascii="Arial" w:hAnsi="Arial" w:cs="Arial"/>
          <w:noProof/>
          <w:sz w:val="20"/>
          <w:szCs w:val="20"/>
        </w:rPr>
        <w:t xml:space="preserve">. </w:t>
      </w:r>
      <w:r w:rsidRPr="00924617">
        <w:rPr>
          <w:rFonts w:ascii="Arial" w:hAnsi="Arial" w:cs="Arial"/>
          <w:noProof/>
          <w:sz w:val="20"/>
          <w:szCs w:val="20"/>
        </w:rPr>
        <w:t>10.1016/j.meegid.2020.104561</w:t>
      </w:r>
    </w:p>
    <w:p w14:paraId="1E331789" w14:textId="0E67A110" w:rsidR="00924617" w:rsidRPr="00924617" w:rsidRDefault="00924617" w:rsidP="009B506D">
      <w:pPr>
        <w:pStyle w:val="EndNoteBibliography"/>
        <w:ind w:left="720" w:hanging="720"/>
        <w:rPr>
          <w:rFonts w:ascii="Arial" w:hAnsi="Arial" w:cs="Arial"/>
          <w:noProof/>
          <w:sz w:val="20"/>
          <w:szCs w:val="20"/>
        </w:rPr>
      </w:pPr>
      <w:r w:rsidRPr="00924617">
        <w:rPr>
          <w:rFonts w:ascii="Arial" w:hAnsi="Arial" w:cs="Arial"/>
          <w:noProof/>
          <w:sz w:val="20"/>
          <w:szCs w:val="20"/>
        </w:rPr>
        <w:t>4.</w:t>
      </w:r>
      <w:r w:rsidRPr="00924617">
        <w:rPr>
          <w:rFonts w:ascii="Arial" w:hAnsi="Arial" w:cs="Arial"/>
          <w:noProof/>
          <w:sz w:val="20"/>
          <w:szCs w:val="20"/>
        </w:rPr>
        <w:tab/>
        <w:t>Dheilly NM, Lucas P, Blanchard Y, Rosario K (2022) A world of viruses nested within parasites: unraveling viral diversity within parasitic flatworms (Platyhelminthes). Microbiology Spectrum 10:e0013822</w:t>
      </w:r>
      <w:r>
        <w:rPr>
          <w:rFonts w:ascii="Arial" w:hAnsi="Arial" w:cs="Arial"/>
          <w:noProof/>
          <w:sz w:val="20"/>
          <w:szCs w:val="20"/>
        </w:rPr>
        <w:t xml:space="preserve">. </w:t>
      </w:r>
      <w:r w:rsidRPr="00924617">
        <w:rPr>
          <w:rFonts w:ascii="Arial" w:hAnsi="Arial" w:cs="Arial"/>
          <w:noProof/>
          <w:sz w:val="20"/>
          <w:szCs w:val="20"/>
        </w:rPr>
        <w:t>10.1128/spectrum.00138-22</w:t>
      </w:r>
    </w:p>
    <w:p w14:paraId="291AB02C" w14:textId="1BAA4CF2" w:rsidR="00924617" w:rsidRPr="00924617" w:rsidRDefault="00924617" w:rsidP="009B506D">
      <w:pPr>
        <w:pStyle w:val="EndNoteBibliography"/>
        <w:ind w:left="720" w:hanging="720"/>
        <w:rPr>
          <w:rFonts w:ascii="Arial" w:hAnsi="Arial" w:cs="Arial"/>
          <w:noProof/>
          <w:sz w:val="20"/>
          <w:szCs w:val="20"/>
        </w:rPr>
      </w:pPr>
      <w:r w:rsidRPr="00924617">
        <w:rPr>
          <w:rFonts w:ascii="Arial" w:hAnsi="Arial" w:cs="Arial"/>
          <w:noProof/>
          <w:sz w:val="20"/>
          <w:szCs w:val="20"/>
        </w:rPr>
        <w:t>5.</w:t>
      </w:r>
      <w:r w:rsidRPr="00924617">
        <w:rPr>
          <w:rFonts w:ascii="Arial" w:hAnsi="Arial" w:cs="Arial"/>
          <w:noProof/>
          <w:sz w:val="20"/>
          <w:szCs w:val="20"/>
        </w:rPr>
        <w:tab/>
        <w:t>Gil P, Dupuy V, Koual R, Exbrayat A, Loire E, Fall AG, Gimonneau G, Biteye B, Talla Seck M, Rakotoarivony I, Marie A, Frances B, Lambert G, Reveillaud J, Balenghien T, Garros C, Albina E, Eloit M, Gutierrez S (2021) A library preparation optimized for metagenomics of RNA viruses. Molecular Ecology Resources 21:1788-1807</w:t>
      </w:r>
      <w:r>
        <w:rPr>
          <w:rFonts w:ascii="Arial" w:hAnsi="Arial" w:cs="Arial"/>
          <w:noProof/>
          <w:sz w:val="20"/>
          <w:szCs w:val="20"/>
        </w:rPr>
        <w:t xml:space="preserve">. </w:t>
      </w:r>
      <w:r w:rsidRPr="00924617">
        <w:rPr>
          <w:rFonts w:ascii="Arial" w:hAnsi="Arial" w:cs="Arial"/>
          <w:noProof/>
          <w:sz w:val="20"/>
          <w:szCs w:val="20"/>
        </w:rPr>
        <w:t>10.1111/1755-0998.13378</w:t>
      </w:r>
    </w:p>
    <w:p w14:paraId="7FE553CF" w14:textId="000895B6" w:rsidR="00924617" w:rsidRPr="00924617" w:rsidRDefault="00924617" w:rsidP="009B506D">
      <w:pPr>
        <w:pStyle w:val="EndNoteBibliography"/>
        <w:ind w:left="720" w:hanging="720"/>
        <w:rPr>
          <w:rFonts w:ascii="Arial" w:hAnsi="Arial" w:cs="Arial"/>
          <w:noProof/>
          <w:sz w:val="20"/>
          <w:szCs w:val="20"/>
        </w:rPr>
      </w:pPr>
      <w:r w:rsidRPr="00924617">
        <w:rPr>
          <w:rFonts w:ascii="Arial" w:hAnsi="Arial" w:cs="Arial"/>
          <w:noProof/>
          <w:sz w:val="20"/>
          <w:szCs w:val="20"/>
        </w:rPr>
        <w:t>6.</w:t>
      </w:r>
      <w:r w:rsidRPr="00924617">
        <w:rPr>
          <w:rFonts w:ascii="Arial" w:hAnsi="Arial" w:cs="Arial"/>
          <w:noProof/>
          <w:sz w:val="20"/>
          <w:szCs w:val="20"/>
        </w:rPr>
        <w:tab/>
        <w:t>Li CX, Shi M, Tian JH, Lin XD, Kang YJ, Chen LJ, Qin XC, Xu J, Holmes EC, Zhang YZ (2015) Unprecedented genomic diversity of RNA viruses in arthropods reveals the ancestry of negative-sense RNA viruses. Elife 4:e05378</w:t>
      </w:r>
      <w:r>
        <w:rPr>
          <w:rFonts w:ascii="Arial" w:hAnsi="Arial" w:cs="Arial"/>
          <w:noProof/>
          <w:sz w:val="20"/>
          <w:szCs w:val="20"/>
        </w:rPr>
        <w:t xml:space="preserve">. </w:t>
      </w:r>
      <w:r w:rsidRPr="00924617">
        <w:rPr>
          <w:rFonts w:ascii="Arial" w:hAnsi="Arial" w:cs="Arial"/>
          <w:noProof/>
          <w:sz w:val="20"/>
          <w:szCs w:val="20"/>
        </w:rPr>
        <w:t>10.7554/eLife.05378</w:t>
      </w:r>
    </w:p>
    <w:p w14:paraId="1BCD2583" w14:textId="0541B940" w:rsidR="00924617" w:rsidRPr="00924617" w:rsidRDefault="00924617" w:rsidP="009B506D">
      <w:pPr>
        <w:pStyle w:val="EndNoteBibliography"/>
        <w:ind w:left="720" w:hanging="720"/>
        <w:rPr>
          <w:rFonts w:ascii="Arial" w:hAnsi="Arial" w:cs="Arial"/>
          <w:noProof/>
          <w:sz w:val="20"/>
          <w:szCs w:val="20"/>
        </w:rPr>
      </w:pPr>
      <w:r w:rsidRPr="00924617">
        <w:rPr>
          <w:rFonts w:ascii="Arial" w:hAnsi="Arial" w:cs="Arial"/>
          <w:noProof/>
          <w:sz w:val="20"/>
          <w:szCs w:val="20"/>
        </w:rPr>
        <w:t>7.</w:t>
      </w:r>
      <w:r w:rsidRPr="00924617">
        <w:rPr>
          <w:rFonts w:ascii="Arial" w:hAnsi="Arial" w:cs="Arial"/>
          <w:noProof/>
          <w:sz w:val="20"/>
          <w:szCs w:val="20"/>
        </w:rPr>
        <w:tab/>
        <w:t xml:space="preserve">Parry R, James ME, Asgari S (2021) Uncovering the worldwide diversity and evolution of the virome of the mosquitoes </w:t>
      </w:r>
      <w:r w:rsidRPr="00924617">
        <w:rPr>
          <w:rFonts w:ascii="Arial" w:hAnsi="Arial" w:cs="Arial"/>
          <w:i/>
          <w:noProof/>
          <w:sz w:val="20"/>
          <w:szCs w:val="20"/>
        </w:rPr>
        <w:t xml:space="preserve">Aedes aegypti </w:t>
      </w:r>
      <w:r w:rsidRPr="00924617">
        <w:rPr>
          <w:rFonts w:ascii="Arial" w:hAnsi="Arial" w:cs="Arial"/>
          <w:noProof/>
          <w:sz w:val="20"/>
          <w:szCs w:val="20"/>
        </w:rPr>
        <w:t>and</w:t>
      </w:r>
      <w:r w:rsidRPr="00924617">
        <w:rPr>
          <w:rFonts w:ascii="Arial" w:hAnsi="Arial" w:cs="Arial"/>
          <w:i/>
          <w:noProof/>
          <w:sz w:val="20"/>
          <w:szCs w:val="20"/>
        </w:rPr>
        <w:t xml:space="preserve"> Aedes albopictus</w:t>
      </w:r>
      <w:r w:rsidRPr="00924617">
        <w:rPr>
          <w:rFonts w:ascii="Arial" w:hAnsi="Arial" w:cs="Arial"/>
          <w:noProof/>
          <w:sz w:val="20"/>
          <w:szCs w:val="20"/>
        </w:rPr>
        <w:t>. Microorganisms 9</w:t>
      </w:r>
      <w:r>
        <w:rPr>
          <w:rFonts w:ascii="Arial" w:hAnsi="Arial" w:cs="Arial"/>
          <w:noProof/>
          <w:sz w:val="20"/>
          <w:szCs w:val="20"/>
        </w:rPr>
        <w:t xml:space="preserve">:e1653. </w:t>
      </w:r>
      <w:r w:rsidRPr="00924617">
        <w:rPr>
          <w:rFonts w:ascii="Arial" w:hAnsi="Arial" w:cs="Arial"/>
          <w:noProof/>
          <w:sz w:val="20"/>
          <w:szCs w:val="20"/>
        </w:rPr>
        <w:t>10.3390/microorganisms9081653</w:t>
      </w:r>
    </w:p>
    <w:p w14:paraId="2824C911" w14:textId="2E09A41F" w:rsidR="00924617" w:rsidRPr="00924617" w:rsidRDefault="00924617" w:rsidP="009B506D">
      <w:pPr>
        <w:pStyle w:val="EndNoteBibliography"/>
        <w:ind w:left="720" w:hanging="720"/>
        <w:rPr>
          <w:rFonts w:ascii="Arial" w:hAnsi="Arial" w:cs="Arial"/>
          <w:noProof/>
          <w:sz w:val="20"/>
          <w:szCs w:val="20"/>
        </w:rPr>
      </w:pPr>
      <w:r w:rsidRPr="00924617">
        <w:rPr>
          <w:rFonts w:ascii="Arial" w:hAnsi="Arial" w:cs="Arial"/>
          <w:noProof/>
          <w:sz w:val="20"/>
          <w:szCs w:val="20"/>
        </w:rPr>
        <w:t>8.</w:t>
      </w:r>
      <w:r w:rsidRPr="00924617">
        <w:rPr>
          <w:rFonts w:ascii="Arial" w:hAnsi="Arial" w:cs="Arial"/>
          <w:noProof/>
          <w:sz w:val="20"/>
          <w:szCs w:val="20"/>
        </w:rPr>
        <w:tab/>
        <w:t>Shi C, Beller L, Deboutte W, Yinda KC, Delang L, Vega-Rúa A, Failloux AB, Matthijnssens J (2019) Stable distinct core eukaryotic viromes in different mosquito species from Guadeloupe, using single mosquito viral metagenomics. Microbiome 7:e121</w:t>
      </w:r>
      <w:r>
        <w:rPr>
          <w:rFonts w:ascii="Arial" w:hAnsi="Arial" w:cs="Arial"/>
          <w:noProof/>
          <w:sz w:val="20"/>
          <w:szCs w:val="20"/>
        </w:rPr>
        <w:t xml:space="preserve">. </w:t>
      </w:r>
      <w:r w:rsidRPr="00924617">
        <w:rPr>
          <w:rFonts w:ascii="Arial" w:hAnsi="Arial" w:cs="Arial"/>
          <w:noProof/>
          <w:sz w:val="20"/>
          <w:szCs w:val="20"/>
        </w:rPr>
        <w:t>10.1186/s40168-019-0734-2</w:t>
      </w:r>
    </w:p>
    <w:p w14:paraId="264246AD" w14:textId="1B06F82F" w:rsidR="00924617" w:rsidRPr="00924617" w:rsidRDefault="00924617" w:rsidP="009B506D">
      <w:pPr>
        <w:pStyle w:val="EndNoteBibliography"/>
        <w:ind w:left="720" w:hanging="720"/>
        <w:rPr>
          <w:rFonts w:ascii="Arial" w:hAnsi="Arial" w:cs="Arial"/>
          <w:noProof/>
          <w:sz w:val="20"/>
          <w:szCs w:val="20"/>
        </w:rPr>
      </w:pPr>
      <w:r w:rsidRPr="00924617">
        <w:rPr>
          <w:rFonts w:ascii="Arial" w:hAnsi="Arial" w:cs="Arial"/>
          <w:noProof/>
          <w:sz w:val="20"/>
          <w:szCs w:val="20"/>
        </w:rPr>
        <w:t>9.</w:t>
      </w:r>
      <w:r w:rsidRPr="00924617">
        <w:rPr>
          <w:rFonts w:ascii="Arial" w:hAnsi="Arial" w:cs="Arial"/>
          <w:noProof/>
          <w:sz w:val="20"/>
          <w:szCs w:val="20"/>
        </w:rPr>
        <w:tab/>
        <w:t xml:space="preserve">Wang F, Yuan B, Xiao S, Zhang J, Jia W, Fang Q, Wang F, Song Q, Ye G (2021) Diverse RNA viruses discovered in three parasitoid wasps of the rice weevil </w:t>
      </w:r>
      <w:r w:rsidRPr="00924617">
        <w:rPr>
          <w:rFonts w:ascii="Arial" w:hAnsi="Arial" w:cs="Arial"/>
          <w:i/>
          <w:noProof/>
          <w:sz w:val="20"/>
          <w:szCs w:val="20"/>
        </w:rPr>
        <w:t>Sitophilus oryzae</w:t>
      </w:r>
      <w:r w:rsidRPr="00924617">
        <w:rPr>
          <w:rFonts w:ascii="Arial" w:hAnsi="Arial" w:cs="Arial"/>
          <w:noProof/>
          <w:sz w:val="20"/>
          <w:szCs w:val="20"/>
        </w:rPr>
        <w:t>. mSphere 6</w:t>
      </w:r>
      <w:r>
        <w:rPr>
          <w:rFonts w:ascii="Arial" w:hAnsi="Arial" w:cs="Arial"/>
          <w:noProof/>
          <w:sz w:val="20"/>
          <w:szCs w:val="20"/>
        </w:rPr>
        <w:t>:</w:t>
      </w:r>
      <w:r w:rsidRPr="00924617">
        <w:t xml:space="preserve"> </w:t>
      </w:r>
      <w:r w:rsidRPr="00924617">
        <w:rPr>
          <w:rFonts w:ascii="Arial" w:hAnsi="Arial" w:cs="Arial"/>
          <w:noProof/>
          <w:sz w:val="20"/>
          <w:szCs w:val="20"/>
        </w:rPr>
        <w:t>e00331-21</w:t>
      </w:r>
      <w:r>
        <w:rPr>
          <w:rFonts w:ascii="Arial" w:hAnsi="Arial" w:cs="Arial"/>
          <w:noProof/>
          <w:sz w:val="20"/>
          <w:szCs w:val="20"/>
        </w:rPr>
        <w:t xml:space="preserve">. </w:t>
      </w:r>
      <w:r w:rsidRPr="00924617">
        <w:rPr>
          <w:rFonts w:ascii="Arial" w:hAnsi="Arial" w:cs="Arial"/>
          <w:noProof/>
          <w:sz w:val="20"/>
          <w:szCs w:val="20"/>
        </w:rPr>
        <w:t>10.1128/mSphere.00331-21</w:t>
      </w:r>
    </w:p>
    <w:p w14:paraId="579E28D9" w14:textId="193799AD" w:rsidR="00924617" w:rsidRPr="00924617" w:rsidRDefault="00924617" w:rsidP="009B506D">
      <w:pPr>
        <w:pStyle w:val="EndNoteBibliography"/>
        <w:ind w:left="720" w:hanging="720"/>
        <w:rPr>
          <w:rFonts w:ascii="Arial" w:hAnsi="Arial" w:cs="Arial"/>
          <w:noProof/>
          <w:sz w:val="20"/>
          <w:szCs w:val="20"/>
        </w:rPr>
      </w:pPr>
      <w:r w:rsidRPr="00924617">
        <w:rPr>
          <w:rFonts w:ascii="Arial" w:hAnsi="Arial" w:cs="Arial"/>
          <w:noProof/>
          <w:sz w:val="20"/>
          <w:szCs w:val="20"/>
        </w:rPr>
        <w:lastRenderedPageBreak/>
        <w:t>10.</w:t>
      </w:r>
      <w:r w:rsidRPr="00924617">
        <w:rPr>
          <w:rFonts w:ascii="Arial" w:hAnsi="Arial" w:cs="Arial"/>
          <w:noProof/>
          <w:sz w:val="20"/>
          <w:szCs w:val="20"/>
        </w:rPr>
        <w:tab/>
        <w:t xml:space="preserve">Xu CL, Cantalupo PG, Sáenz-Robles MT, Baldwin A, Fitzpatrick D, Norris DE, Jackson E, Pipas JM (2018) Draft genome sequence of a novel rhabdovirus isolated from </w:t>
      </w:r>
      <w:r w:rsidRPr="00924617">
        <w:rPr>
          <w:rFonts w:ascii="Arial" w:hAnsi="Arial" w:cs="Arial"/>
          <w:i/>
          <w:noProof/>
          <w:sz w:val="20"/>
          <w:szCs w:val="20"/>
        </w:rPr>
        <w:t xml:space="preserve">Deinocerites </w:t>
      </w:r>
      <w:r w:rsidRPr="00924617">
        <w:rPr>
          <w:rFonts w:ascii="Arial" w:hAnsi="Arial" w:cs="Arial"/>
          <w:noProof/>
          <w:sz w:val="20"/>
          <w:szCs w:val="20"/>
        </w:rPr>
        <w:t>mosquitoes. Genome Announcements 6:e01438-01417</w:t>
      </w:r>
      <w:r>
        <w:rPr>
          <w:rFonts w:ascii="Arial" w:hAnsi="Arial" w:cs="Arial"/>
          <w:noProof/>
          <w:sz w:val="20"/>
          <w:szCs w:val="20"/>
        </w:rPr>
        <w:t xml:space="preserve">. </w:t>
      </w:r>
      <w:r w:rsidRPr="00924617">
        <w:rPr>
          <w:rFonts w:ascii="Arial" w:hAnsi="Arial" w:cs="Arial"/>
          <w:noProof/>
          <w:sz w:val="20"/>
          <w:szCs w:val="20"/>
        </w:rPr>
        <w:t>10.1128/genomeA.01438-17</w:t>
      </w:r>
    </w:p>
    <w:p w14:paraId="6991EA0A" w14:textId="77777777" w:rsidR="00924617" w:rsidRPr="00924617" w:rsidRDefault="00924617">
      <w:pPr>
        <w:rPr>
          <w:rFonts w:ascii="Arial" w:hAnsi="Arial" w:cs="Arial"/>
          <w:color w:val="0000FF"/>
          <w:sz w:val="20"/>
          <w:szCs w:val="20"/>
        </w:rPr>
      </w:pPr>
    </w:p>
    <w:p w14:paraId="1DCC8057" w14:textId="77777777" w:rsidR="00B7227E" w:rsidRPr="00924617" w:rsidRDefault="00B7227E">
      <w:pPr>
        <w:rPr>
          <w:rFonts w:ascii="Arial" w:hAnsi="Arial" w:cs="Arial"/>
          <w:sz w:val="20"/>
          <w:szCs w:val="20"/>
        </w:rPr>
      </w:pPr>
    </w:p>
    <w:sectPr w:rsidR="00B7227E" w:rsidRPr="00924617" w:rsidSect="009B506D">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B5618" w14:textId="77777777" w:rsidR="002D28E6" w:rsidRDefault="002D28E6">
      <w:r>
        <w:separator/>
      </w:r>
    </w:p>
  </w:endnote>
  <w:endnote w:type="continuationSeparator" w:id="0">
    <w:p w14:paraId="2AD587AD" w14:textId="77777777" w:rsidR="002D28E6" w:rsidRDefault="002D2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DDDAD" w14:textId="77777777" w:rsidR="002D28E6" w:rsidRDefault="002D28E6">
      <w:r>
        <w:separator/>
      </w:r>
    </w:p>
  </w:footnote>
  <w:footnote w:type="continuationSeparator" w:id="0">
    <w:p w14:paraId="2B869A27" w14:textId="77777777" w:rsidR="002D28E6" w:rsidRDefault="002D2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DBADD" w14:textId="77777777" w:rsidR="00EC4A16" w:rsidRDefault="00000000">
    <w:pPr>
      <w:pStyle w:val="Header"/>
      <w:jc w:val="right"/>
    </w:pPr>
    <w:r>
      <w:t>April 2023</w:t>
    </w:r>
  </w:p>
  <w:p w14:paraId="18A69F1B" w14:textId="77777777" w:rsidR="00EC4A16" w:rsidRDefault="00EC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02AF1"/>
    <w:multiLevelType w:val="hybridMultilevel"/>
    <w:tmpl w:val="B8EE29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EC0B92"/>
    <w:multiLevelType w:val="hybridMultilevel"/>
    <w:tmpl w:val="9378F0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545025216">
    <w:abstractNumId w:val="2"/>
  </w:num>
  <w:num w:numId="2" w16cid:durableId="1240094889">
    <w:abstractNumId w:val="3"/>
  </w:num>
  <w:num w:numId="3" w16cid:durableId="254367002">
    <w:abstractNumId w:val="0"/>
  </w:num>
  <w:num w:numId="4" w16cid:durableId="68625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2NjA3tLAwNDExNzdW0lEKTi0uzszPAykwqgUANnODSCwAAAA="/>
    <w:docVar w:name="EN.InstantFormat" w:val="&lt;ENInstantFormat&gt;&lt;Enabled&gt;1&lt;/Enabled&gt;&lt;ScanUnformatted&gt;1&lt;/ScanUnformatted&gt;&lt;ScanChanges&gt;1&lt;/ScanChanges&gt;&lt;Suspended&gt;1&lt;/Suspended&gt;&lt;/ENInstantFormat&gt;"/>
  </w:docVars>
  <w:rsids>
    <w:rsidRoot w:val="00924617"/>
    <w:rsid w:val="00021888"/>
    <w:rsid w:val="00030CB1"/>
    <w:rsid w:val="000350D8"/>
    <w:rsid w:val="000664A7"/>
    <w:rsid w:val="000A2455"/>
    <w:rsid w:val="000A3B2C"/>
    <w:rsid w:val="000D514C"/>
    <w:rsid w:val="000F000A"/>
    <w:rsid w:val="001A2D46"/>
    <w:rsid w:val="001B61AF"/>
    <w:rsid w:val="00207635"/>
    <w:rsid w:val="00264B96"/>
    <w:rsid w:val="00267ED2"/>
    <w:rsid w:val="00287B0C"/>
    <w:rsid w:val="002A0C8D"/>
    <w:rsid w:val="002C7463"/>
    <w:rsid w:val="002D28E6"/>
    <w:rsid w:val="002D3EA0"/>
    <w:rsid w:val="002F58A0"/>
    <w:rsid w:val="003B5BEF"/>
    <w:rsid w:val="003C06BE"/>
    <w:rsid w:val="0041598C"/>
    <w:rsid w:val="00417B8E"/>
    <w:rsid w:val="0043473B"/>
    <w:rsid w:val="0043516F"/>
    <w:rsid w:val="00437182"/>
    <w:rsid w:val="0045520E"/>
    <w:rsid w:val="0046583B"/>
    <w:rsid w:val="00474CAE"/>
    <w:rsid w:val="00491444"/>
    <w:rsid w:val="004A29F1"/>
    <w:rsid w:val="004D7D49"/>
    <w:rsid w:val="004E7ED6"/>
    <w:rsid w:val="004F7444"/>
    <w:rsid w:val="005050E6"/>
    <w:rsid w:val="005269D8"/>
    <w:rsid w:val="005310BE"/>
    <w:rsid w:val="00545BAF"/>
    <w:rsid w:val="005A1E47"/>
    <w:rsid w:val="005C21E7"/>
    <w:rsid w:val="005E25E7"/>
    <w:rsid w:val="006104F6"/>
    <w:rsid w:val="0066759E"/>
    <w:rsid w:val="0068651F"/>
    <w:rsid w:val="006B2C17"/>
    <w:rsid w:val="006C4A35"/>
    <w:rsid w:val="006D61E7"/>
    <w:rsid w:val="006F6AE1"/>
    <w:rsid w:val="00733CE4"/>
    <w:rsid w:val="00787E25"/>
    <w:rsid w:val="007A6D9C"/>
    <w:rsid w:val="00806C72"/>
    <w:rsid w:val="00830C20"/>
    <w:rsid w:val="008428A4"/>
    <w:rsid w:val="0087525C"/>
    <w:rsid w:val="00882F72"/>
    <w:rsid w:val="008C2A0E"/>
    <w:rsid w:val="008E2922"/>
    <w:rsid w:val="008E5FFF"/>
    <w:rsid w:val="008F6935"/>
    <w:rsid w:val="0090235B"/>
    <w:rsid w:val="00924617"/>
    <w:rsid w:val="00941ECF"/>
    <w:rsid w:val="009953F1"/>
    <w:rsid w:val="009B5ED6"/>
    <w:rsid w:val="009B7037"/>
    <w:rsid w:val="009F720A"/>
    <w:rsid w:val="00A07174"/>
    <w:rsid w:val="00A704A1"/>
    <w:rsid w:val="00A92BE3"/>
    <w:rsid w:val="00A94889"/>
    <w:rsid w:val="00AC7D95"/>
    <w:rsid w:val="00B112D0"/>
    <w:rsid w:val="00B25BFC"/>
    <w:rsid w:val="00B7227E"/>
    <w:rsid w:val="00B86CC6"/>
    <w:rsid w:val="00B93451"/>
    <w:rsid w:val="00BA2523"/>
    <w:rsid w:val="00C07874"/>
    <w:rsid w:val="00C17CB9"/>
    <w:rsid w:val="00C229AF"/>
    <w:rsid w:val="00C51DE9"/>
    <w:rsid w:val="00C553FE"/>
    <w:rsid w:val="00C568F6"/>
    <w:rsid w:val="00C74FB3"/>
    <w:rsid w:val="00CF0B98"/>
    <w:rsid w:val="00D049E0"/>
    <w:rsid w:val="00D06C0B"/>
    <w:rsid w:val="00DD2DCD"/>
    <w:rsid w:val="00DD451E"/>
    <w:rsid w:val="00DE1456"/>
    <w:rsid w:val="00DE1604"/>
    <w:rsid w:val="00DF6095"/>
    <w:rsid w:val="00E2484E"/>
    <w:rsid w:val="00E402BF"/>
    <w:rsid w:val="00E6173A"/>
    <w:rsid w:val="00E74A2F"/>
    <w:rsid w:val="00E83AB9"/>
    <w:rsid w:val="00E868CF"/>
    <w:rsid w:val="00E9462F"/>
    <w:rsid w:val="00EB76A8"/>
    <w:rsid w:val="00EC4A16"/>
    <w:rsid w:val="00EE24ED"/>
    <w:rsid w:val="00F32DBC"/>
    <w:rsid w:val="00F4035F"/>
    <w:rsid w:val="00F55737"/>
    <w:rsid w:val="00F62267"/>
    <w:rsid w:val="00F94D8B"/>
    <w:rsid w:val="00FB54C2"/>
    <w:rsid w:val="00FD7CC6"/>
    <w:rsid w:val="00FE51ED"/>
    <w:rsid w:val="00FF31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5D26B"/>
  <w15:chartTrackingRefBased/>
  <w15:docId w15:val="{1B1AB763-ED3A-144D-93CC-1C1F5BF16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617"/>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92461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617"/>
    <w:rPr>
      <w:rFonts w:asciiTheme="majorHAnsi" w:eastAsiaTheme="majorEastAsia" w:hAnsiTheme="majorHAnsi" w:cstheme="majorBidi"/>
      <w:color w:val="2F5496" w:themeColor="accent1" w:themeShade="BF"/>
      <w:sz w:val="32"/>
      <w:szCs w:val="32"/>
      <w:lang w:val="en-US"/>
    </w:rPr>
  </w:style>
  <w:style w:type="character" w:customStyle="1" w:styleId="BodyTextIndentChar">
    <w:name w:val="Body Text Indent Char"/>
    <w:basedOn w:val="DefaultParagraphFont"/>
    <w:link w:val="BodyTextIndent"/>
    <w:semiHidden/>
    <w:qFormat/>
    <w:rsid w:val="00924617"/>
    <w:rPr>
      <w:rFonts w:ascii="Times" w:eastAsia="Times" w:hAnsi="Times" w:cs="Times New Roman"/>
      <w:szCs w:val="20"/>
      <w:lang w:val="en-US" w:eastAsia="en-GB"/>
    </w:rPr>
  </w:style>
  <w:style w:type="character" w:customStyle="1" w:styleId="InternetLink">
    <w:name w:val="Internet Link"/>
    <w:rsid w:val="00924617"/>
    <w:rPr>
      <w:color w:val="0000FF"/>
      <w:u w:val="single"/>
    </w:rPr>
  </w:style>
  <w:style w:type="character" w:customStyle="1" w:styleId="BalloonTextChar">
    <w:name w:val="Balloon Text Char"/>
    <w:basedOn w:val="DefaultParagraphFont"/>
    <w:link w:val="BalloonText"/>
    <w:uiPriority w:val="99"/>
    <w:semiHidden/>
    <w:qFormat/>
    <w:rsid w:val="00924617"/>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924617"/>
  </w:style>
  <w:style w:type="character" w:customStyle="1" w:styleId="HeaderChar">
    <w:name w:val="Header Char"/>
    <w:basedOn w:val="DefaultParagraphFont"/>
    <w:link w:val="Header"/>
    <w:uiPriority w:val="99"/>
    <w:qFormat/>
    <w:rsid w:val="00924617"/>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924617"/>
    <w:rPr>
      <w:rFonts w:ascii="Times New Roman" w:eastAsia="Times New Roman" w:hAnsi="Times New Roman" w:cs="Times New Roman"/>
      <w:lang w:val="en-US"/>
    </w:rPr>
  </w:style>
  <w:style w:type="character" w:customStyle="1" w:styleId="VisitedInternetLink">
    <w:name w:val="Visited Internet Link"/>
    <w:rsid w:val="00924617"/>
    <w:rPr>
      <w:color w:val="800000"/>
      <w:u w:val="single"/>
    </w:rPr>
  </w:style>
  <w:style w:type="paragraph" w:customStyle="1" w:styleId="Heading">
    <w:name w:val="Heading"/>
    <w:basedOn w:val="Normal"/>
    <w:next w:val="BodyText"/>
    <w:qFormat/>
    <w:rsid w:val="00924617"/>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rsid w:val="00924617"/>
    <w:pPr>
      <w:spacing w:after="140" w:line="276" w:lineRule="auto"/>
    </w:pPr>
  </w:style>
  <w:style w:type="character" w:customStyle="1" w:styleId="BodyTextChar">
    <w:name w:val="Body Text Char"/>
    <w:basedOn w:val="DefaultParagraphFont"/>
    <w:link w:val="BodyText"/>
    <w:rsid w:val="00924617"/>
    <w:rPr>
      <w:rFonts w:ascii="Times New Roman" w:eastAsia="Times New Roman" w:hAnsi="Times New Roman" w:cs="Times New Roman"/>
      <w:lang w:val="en-US"/>
    </w:rPr>
  </w:style>
  <w:style w:type="paragraph" w:styleId="List">
    <w:name w:val="List"/>
    <w:basedOn w:val="BodyText"/>
    <w:rsid w:val="00924617"/>
    <w:rPr>
      <w:rFonts w:cs="Arial Unicode MS"/>
    </w:rPr>
  </w:style>
  <w:style w:type="paragraph" w:styleId="Caption">
    <w:name w:val="caption"/>
    <w:basedOn w:val="Normal"/>
    <w:qFormat/>
    <w:rsid w:val="00924617"/>
    <w:pPr>
      <w:suppressLineNumbers/>
      <w:spacing w:before="120" w:after="120"/>
    </w:pPr>
    <w:rPr>
      <w:rFonts w:cs="Arial Unicode MS"/>
      <w:i/>
      <w:iCs/>
    </w:rPr>
  </w:style>
  <w:style w:type="paragraph" w:customStyle="1" w:styleId="Index">
    <w:name w:val="Index"/>
    <w:basedOn w:val="Normal"/>
    <w:qFormat/>
    <w:rsid w:val="00924617"/>
    <w:pPr>
      <w:suppressLineNumbers/>
    </w:pPr>
    <w:rPr>
      <w:rFonts w:cs="Arial Unicode MS"/>
    </w:rPr>
  </w:style>
  <w:style w:type="paragraph" w:styleId="BodyTextIndent">
    <w:name w:val="Body Text Indent"/>
    <w:basedOn w:val="Normal"/>
    <w:link w:val="BodyTextIndentChar"/>
    <w:semiHidden/>
    <w:rsid w:val="00924617"/>
    <w:pPr>
      <w:ind w:left="2880" w:hanging="2880"/>
    </w:pPr>
    <w:rPr>
      <w:rFonts w:ascii="Times" w:eastAsia="Times" w:hAnsi="Times"/>
      <w:szCs w:val="20"/>
      <w:lang w:eastAsia="en-GB"/>
    </w:rPr>
  </w:style>
  <w:style w:type="character" w:customStyle="1" w:styleId="BodyTextIndentChar1">
    <w:name w:val="Body Text Indent Char1"/>
    <w:basedOn w:val="DefaultParagraphFont"/>
    <w:uiPriority w:val="99"/>
    <w:semiHidden/>
    <w:rsid w:val="00924617"/>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qFormat/>
    <w:rsid w:val="00924617"/>
    <w:rPr>
      <w:sz w:val="18"/>
      <w:szCs w:val="18"/>
    </w:rPr>
  </w:style>
  <w:style w:type="character" w:customStyle="1" w:styleId="BalloonTextChar1">
    <w:name w:val="Balloon Text Char1"/>
    <w:basedOn w:val="DefaultParagraphFont"/>
    <w:uiPriority w:val="99"/>
    <w:semiHidden/>
    <w:rsid w:val="00924617"/>
    <w:rPr>
      <w:rFonts w:ascii="Times New Roman" w:eastAsia="Times New Roman" w:hAnsi="Times New Roman" w:cs="Times New Roman"/>
      <w:sz w:val="18"/>
      <w:szCs w:val="18"/>
      <w:lang w:val="en-US"/>
    </w:rPr>
  </w:style>
  <w:style w:type="paragraph" w:customStyle="1" w:styleId="HeaderandFooter">
    <w:name w:val="Header and Footer"/>
    <w:basedOn w:val="Normal"/>
    <w:qFormat/>
    <w:rsid w:val="00924617"/>
  </w:style>
  <w:style w:type="paragraph" w:styleId="Header">
    <w:name w:val="header"/>
    <w:basedOn w:val="Normal"/>
    <w:link w:val="HeaderChar"/>
    <w:uiPriority w:val="99"/>
    <w:unhideWhenUsed/>
    <w:rsid w:val="00924617"/>
    <w:pPr>
      <w:tabs>
        <w:tab w:val="center" w:pos="4513"/>
        <w:tab w:val="right" w:pos="9026"/>
      </w:tabs>
    </w:pPr>
  </w:style>
  <w:style w:type="character" w:customStyle="1" w:styleId="HeaderChar1">
    <w:name w:val="Header Char1"/>
    <w:basedOn w:val="DefaultParagraphFont"/>
    <w:uiPriority w:val="99"/>
    <w:semiHidden/>
    <w:rsid w:val="00924617"/>
    <w:rPr>
      <w:rFonts w:ascii="Times New Roman" w:eastAsia="Times New Roman" w:hAnsi="Times New Roman" w:cs="Times New Roman"/>
      <w:lang w:val="en-US"/>
    </w:rPr>
  </w:style>
  <w:style w:type="paragraph" w:styleId="Footer">
    <w:name w:val="footer"/>
    <w:basedOn w:val="Normal"/>
    <w:link w:val="FooterChar"/>
    <w:uiPriority w:val="99"/>
    <w:unhideWhenUsed/>
    <w:rsid w:val="00924617"/>
    <w:pPr>
      <w:tabs>
        <w:tab w:val="center" w:pos="4513"/>
        <w:tab w:val="right" w:pos="9026"/>
      </w:tabs>
    </w:pPr>
  </w:style>
  <w:style w:type="character" w:customStyle="1" w:styleId="FooterChar1">
    <w:name w:val="Footer Char1"/>
    <w:basedOn w:val="DefaultParagraphFont"/>
    <w:uiPriority w:val="99"/>
    <w:semiHidden/>
    <w:rsid w:val="00924617"/>
    <w:rPr>
      <w:rFonts w:ascii="Times New Roman" w:eastAsia="Times New Roman" w:hAnsi="Times New Roman" w:cs="Times New Roman"/>
      <w:lang w:val="en-US"/>
    </w:rPr>
  </w:style>
  <w:style w:type="table" w:styleId="TableGrid">
    <w:name w:val="Table Grid"/>
    <w:basedOn w:val="TableNormal"/>
    <w:uiPriority w:val="39"/>
    <w:rsid w:val="00924617"/>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924617"/>
    <w:rPr>
      <w:sz w:val="20"/>
      <w:szCs w:val="20"/>
    </w:rPr>
  </w:style>
  <w:style w:type="character" w:customStyle="1" w:styleId="CommentTextChar">
    <w:name w:val="Comment Text Char"/>
    <w:basedOn w:val="DefaultParagraphFont"/>
    <w:link w:val="CommentText"/>
    <w:uiPriority w:val="99"/>
    <w:semiHidden/>
    <w:rsid w:val="00924617"/>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924617"/>
    <w:rPr>
      <w:sz w:val="16"/>
      <w:szCs w:val="16"/>
    </w:rPr>
  </w:style>
  <w:style w:type="character" w:styleId="Hyperlink">
    <w:name w:val="Hyperlink"/>
    <w:basedOn w:val="DefaultParagraphFont"/>
    <w:unhideWhenUsed/>
    <w:rsid w:val="00924617"/>
    <w:rPr>
      <w:color w:val="0563C1" w:themeColor="hyperlink"/>
      <w:u w:val="single"/>
    </w:rPr>
  </w:style>
  <w:style w:type="character" w:styleId="UnresolvedMention">
    <w:name w:val="Unresolved Mention"/>
    <w:basedOn w:val="DefaultParagraphFont"/>
    <w:uiPriority w:val="99"/>
    <w:rsid w:val="00924617"/>
    <w:rPr>
      <w:color w:val="605E5C"/>
      <w:shd w:val="clear" w:color="auto" w:fill="E1DFDD"/>
    </w:rPr>
  </w:style>
  <w:style w:type="character" w:styleId="FollowedHyperlink">
    <w:name w:val="FollowedHyperlink"/>
    <w:basedOn w:val="DefaultParagraphFont"/>
    <w:uiPriority w:val="99"/>
    <w:semiHidden/>
    <w:unhideWhenUsed/>
    <w:rsid w:val="00924617"/>
    <w:rPr>
      <w:color w:val="954F72" w:themeColor="followedHyperlink"/>
      <w:u w:val="single"/>
    </w:rPr>
  </w:style>
  <w:style w:type="paragraph" w:styleId="HTMLPreformatted">
    <w:name w:val="HTML Preformatted"/>
    <w:basedOn w:val="Normal"/>
    <w:link w:val="HTMLPreformattedChar"/>
    <w:uiPriority w:val="99"/>
    <w:semiHidden/>
    <w:unhideWhenUsed/>
    <w:rsid w:val="00924617"/>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924617"/>
    <w:rPr>
      <w:rFonts w:ascii="Consolas" w:eastAsia="Times New Roman" w:hAnsi="Consolas" w:cs="Consolas"/>
      <w:sz w:val="20"/>
      <w:szCs w:val="20"/>
      <w:lang w:val="en-US"/>
    </w:rPr>
  </w:style>
  <w:style w:type="paragraph" w:styleId="ListParagraph">
    <w:name w:val="List Paragraph"/>
    <w:basedOn w:val="Normal"/>
    <w:uiPriority w:val="34"/>
    <w:qFormat/>
    <w:rsid w:val="00924617"/>
    <w:pPr>
      <w:ind w:left="720"/>
      <w:contextualSpacing/>
    </w:pPr>
  </w:style>
  <w:style w:type="paragraph" w:customStyle="1" w:styleId="EndNoteBibliographyTitle">
    <w:name w:val="EndNote Bibliography Title"/>
    <w:basedOn w:val="Normal"/>
    <w:link w:val="EndNoteBibliographyTitleChar"/>
    <w:rsid w:val="00924617"/>
    <w:pPr>
      <w:jc w:val="center"/>
    </w:pPr>
  </w:style>
  <w:style w:type="character" w:customStyle="1" w:styleId="EndNoteBibliographyTitleChar">
    <w:name w:val="EndNote Bibliography Title Char"/>
    <w:basedOn w:val="DefaultParagraphFont"/>
    <w:link w:val="EndNoteBibliographyTitle"/>
    <w:rsid w:val="00924617"/>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924617"/>
  </w:style>
  <w:style w:type="character" w:customStyle="1" w:styleId="EndNoteBibliographyChar">
    <w:name w:val="EndNote Bibliography Char"/>
    <w:basedOn w:val="DefaultParagraphFont"/>
    <w:link w:val="EndNoteBibliography"/>
    <w:rsid w:val="00924617"/>
    <w:rPr>
      <w:rFonts w:ascii="Times New Roman" w:eastAsia="Times New Roman" w:hAnsi="Times New Roman" w:cs="Times New Roman"/>
      <w:lang w:val="en-US"/>
    </w:rPr>
  </w:style>
  <w:style w:type="character" w:customStyle="1" w:styleId="feature">
    <w:name w:val="feature"/>
    <w:basedOn w:val="DefaultParagraphFont"/>
    <w:rsid w:val="00924617"/>
  </w:style>
  <w:style w:type="paragraph" w:styleId="Revision">
    <w:name w:val="Revision"/>
    <w:hidden/>
    <w:uiPriority w:val="99"/>
    <w:semiHidden/>
    <w:rsid w:val="002A0C8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2A0C8D"/>
    <w:rPr>
      <w:b/>
      <w:bCs/>
    </w:rPr>
  </w:style>
  <w:style w:type="character" w:customStyle="1" w:styleId="CommentSubjectChar">
    <w:name w:val="Comment Subject Char"/>
    <w:basedOn w:val="CommentTextChar"/>
    <w:link w:val="CommentSubject"/>
    <w:uiPriority w:val="99"/>
    <w:semiHidden/>
    <w:rsid w:val="002A0C8D"/>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A828D-CB96-480C-9919-CB2921331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20</Pages>
  <Words>6289</Words>
  <Characters>35851</Characters>
  <Application>Microsoft Office Word</Application>
  <DocSecurity>0</DocSecurity>
  <Lines>298</Lines>
  <Paragraphs>84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cp:keywords/>
  <dc:description/>
  <cp:lastModifiedBy>Reviewer</cp:lastModifiedBy>
  <cp:revision>15</cp:revision>
  <dcterms:created xsi:type="dcterms:W3CDTF">2023-07-21T08:01:00Z</dcterms:created>
  <dcterms:modified xsi:type="dcterms:W3CDTF">2023-10-31T01:00:00Z</dcterms:modified>
</cp:coreProperties>
</file>