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85C7" w14:textId="77777777" w:rsidR="00D872F2" w:rsidRDefault="00D872F2">
      <w:r>
        <w:rPr>
          <w:noProof/>
        </w:rPr>
        <w:drawing>
          <wp:anchor distT="0" distB="0" distL="114300" distR="114300" simplePos="0" relativeHeight="251659264" behindDoc="0" locked="0" layoutInCell="1" allowOverlap="1" wp14:anchorId="66FA1F07" wp14:editId="24854927">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4E26F809" w14:textId="77777777" w:rsidR="00D872F2" w:rsidRDefault="00D872F2">
      <w:pPr>
        <w:rPr>
          <w:rFonts w:ascii="Arial" w:hAnsi="Arial" w:cs="Arial"/>
          <w:color w:val="0000FF"/>
          <w:sz w:val="20"/>
          <w:szCs w:val="20"/>
        </w:rPr>
      </w:pPr>
    </w:p>
    <w:p w14:paraId="48065BD1" w14:textId="77777777" w:rsidR="00D872F2" w:rsidRDefault="00D872F2">
      <w:pPr>
        <w:rPr>
          <w:rFonts w:ascii="Arial" w:hAnsi="Arial" w:cs="Arial"/>
          <w:color w:val="0000FF"/>
          <w:sz w:val="20"/>
          <w:szCs w:val="20"/>
        </w:rPr>
      </w:pPr>
    </w:p>
    <w:p w14:paraId="36FD4601" w14:textId="77777777" w:rsidR="00D872F2" w:rsidRDefault="00D872F2">
      <w:pPr>
        <w:rPr>
          <w:rFonts w:ascii="Arial" w:hAnsi="Arial" w:cs="Arial"/>
          <w:color w:val="0000FF"/>
          <w:sz w:val="20"/>
          <w:szCs w:val="20"/>
        </w:rPr>
      </w:pPr>
    </w:p>
    <w:p w14:paraId="2D736F7A" w14:textId="77777777" w:rsidR="00D872F2" w:rsidRDefault="00D872F2">
      <w:pPr>
        <w:rPr>
          <w:rFonts w:ascii="Arial" w:hAnsi="Arial" w:cs="Arial"/>
          <w:color w:val="0000FF"/>
          <w:sz w:val="20"/>
          <w:szCs w:val="20"/>
        </w:rPr>
      </w:pPr>
    </w:p>
    <w:p w14:paraId="4088705D" w14:textId="77777777" w:rsidR="00D872F2" w:rsidRDefault="00D872F2">
      <w:pPr>
        <w:rPr>
          <w:rFonts w:ascii="Arial" w:hAnsi="Arial" w:cs="Arial"/>
          <w:color w:val="0000FF"/>
          <w:sz w:val="20"/>
          <w:szCs w:val="20"/>
        </w:rPr>
      </w:pPr>
    </w:p>
    <w:p w14:paraId="4D4B7FD8" w14:textId="77777777" w:rsidR="00D872F2" w:rsidRDefault="00D872F2">
      <w:pPr>
        <w:rPr>
          <w:rFonts w:ascii="Arial" w:hAnsi="Arial" w:cs="Arial"/>
          <w:color w:val="0000FF"/>
          <w:sz w:val="20"/>
          <w:szCs w:val="20"/>
        </w:rPr>
      </w:pPr>
    </w:p>
    <w:p w14:paraId="64745610" w14:textId="77777777" w:rsidR="00D872F2" w:rsidRDefault="00D872F2">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E16806C" w14:textId="77777777" w:rsidR="00D872F2" w:rsidRDefault="00D872F2">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D872F2" w14:paraId="22DE35B1" w14:textId="77777777">
        <w:tc>
          <w:tcPr>
            <w:tcW w:w="3553" w:type="dxa"/>
            <w:tcBorders>
              <w:top w:val="double" w:sz="4" w:space="0" w:color="000000"/>
              <w:left w:val="double" w:sz="4" w:space="0" w:color="000000"/>
              <w:right w:val="single" w:sz="4" w:space="0" w:color="000000"/>
            </w:tcBorders>
            <w:shd w:val="clear" w:color="auto" w:fill="auto"/>
            <w:vAlign w:val="center"/>
          </w:tcPr>
          <w:p w14:paraId="20499C8F" w14:textId="77777777" w:rsidR="00D872F2" w:rsidRDefault="00D872F2">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4307CDF3" w14:textId="2708EA87" w:rsidR="00D872F2" w:rsidRDefault="00BB4112">
            <w:pPr>
              <w:pStyle w:val="BodyTextIndent"/>
              <w:ind w:left="0" w:firstLine="0"/>
              <w:jc w:val="center"/>
              <w:rPr>
                <w:rFonts w:ascii="Arial" w:hAnsi="Arial" w:cs="Arial"/>
                <w:b/>
                <w:bCs/>
                <w:i/>
                <w:sz w:val="28"/>
                <w:szCs w:val="28"/>
              </w:rPr>
            </w:pPr>
            <w:r>
              <w:rPr>
                <w:rFonts w:ascii="Arial" w:hAnsi="Arial" w:cs="Arial"/>
                <w:b/>
                <w:bCs/>
                <w:i/>
                <w:sz w:val="28"/>
                <w:szCs w:val="28"/>
              </w:rPr>
              <w:t>2023.015M</w:t>
            </w:r>
          </w:p>
        </w:tc>
        <w:tc>
          <w:tcPr>
            <w:tcW w:w="710" w:type="dxa"/>
            <w:tcBorders>
              <w:top w:val="double" w:sz="4" w:space="0" w:color="000000"/>
              <w:left w:val="single" w:sz="4" w:space="0" w:color="000000"/>
              <w:right w:val="double" w:sz="4" w:space="0" w:color="000000"/>
            </w:tcBorders>
            <w:shd w:val="clear" w:color="auto" w:fill="auto"/>
            <w:vAlign w:val="center"/>
          </w:tcPr>
          <w:p w14:paraId="1D74BF5E" w14:textId="77777777" w:rsidR="00D872F2" w:rsidRDefault="00D872F2">
            <w:pPr>
              <w:pStyle w:val="BodyTextIndent"/>
              <w:ind w:left="0" w:firstLine="0"/>
              <w:rPr>
                <w:rFonts w:ascii="Arial" w:hAnsi="Arial" w:cs="Arial"/>
              </w:rPr>
            </w:pPr>
          </w:p>
        </w:tc>
      </w:tr>
      <w:tr w:rsidR="00D872F2" w14:paraId="47DFC345" w14:textId="77777777">
        <w:tc>
          <w:tcPr>
            <w:tcW w:w="9072" w:type="dxa"/>
            <w:gridSpan w:val="3"/>
            <w:tcBorders>
              <w:left w:val="double" w:sz="4" w:space="0" w:color="000000"/>
              <w:right w:val="double" w:sz="4" w:space="0" w:color="000000"/>
            </w:tcBorders>
            <w:shd w:val="clear" w:color="auto" w:fill="auto"/>
          </w:tcPr>
          <w:p w14:paraId="41BE9826" w14:textId="0EAF095D" w:rsidR="00D872F2" w:rsidRPr="000A146A" w:rsidRDefault="00D872F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Pr="001E65B1">
              <w:rPr>
                <w:rFonts w:ascii="Arial" w:hAnsi="Arial" w:cs="Arial"/>
                <w:bCs/>
                <w:color w:val="000000" w:themeColor="text1"/>
                <w:sz w:val="22"/>
                <w:szCs w:val="22"/>
              </w:rPr>
              <w:t>Create</w:t>
            </w:r>
            <w:r w:rsidR="00F41C26">
              <w:rPr>
                <w:rFonts w:ascii="Arial" w:hAnsi="Arial" w:cs="Arial"/>
                <w:bCs/>
                <w:color w:val="000000" w:themeColor="text1"/>
                <w:sz w:val="22"/>
                <w:szCs w:val="22"/>
              </w:rPr>
              <w:t>17</w:t>
            </w:r>
            <w:r w:rsidRPr="001E65B1">
              <w:rPr>
                <w:rFonts w:ascii="Arial" w:hAnsi="Arial" w:cs="Arial"/>
                <w:bCs/>
                <w:color w:val="000000" w:themeColor="text1"/>
                <w:sz w:val="22"/>
                <w:szCs w:val="22"/>
              </w:rPr>
              <w:t xml:space="preserve"> new species in </w:t>
            </w:r>
            <w:r>
              <w:rPr>
                <w:rFonts w:ascii="Arial" w:hAnsi="Arial" w:cs="Arial"/>
                <w:bCs/>
                <w:color w:val="000000" w:themeColor="text1"/>
                <w:sz w:val="22"/>
                <w:szCs w:val="22"/>
              </w:rPr>
              <w:t xml:space="preserve">the subfamily </w:t>
            </w:r>
            <w:r w:rsidRPr="005A32D0">
              <w:rPr>
                <w:rFonts w:ascii="Arial" w:hAnsi="Arial" w:cs="Arial"/>
                <w:bCs/>
                <w:i/>
                <w:iCs/>
                <w:color w:val="000000" w:themeColor="text1"/>
                <w:sz w:val="22"/>
                <w:szCs w:val="22"/>
              </w:rPr>
              <w:t>Alpharhabdovirinae</w:t>
            </w:r>
            <w:r w:rsidRPr="001E65B1">
              <w:rPr>
                <w:rFonts w:ascii="Arial" w:hAnsi="Arial" w:cs="Arial"/>
                <w:bCs/>
                <w:color w:val="000000" w:themeColor="text1"/>
                <w:sz w:val="22"/>
                <w:szCs w:val="22"/>
              </w:rPr>
              <w:t xml:space="preserve"> (</w:t>
            </w:r>
            <w:r w:rsidRPr="001E65B1">
              <w:rPr>
                <w:rFonts w:ascii="Arial" w:hAnsi="Arial" w:cs="Arial"/>
                <w:bCs/>
                <w:i/>
                <w:iCs/>
                <w:color w:val="000000" w:themeColor="text1"/>
                <w:sz w:val="22"/>
                <w:szCs w:val="22"/>
              </w:rPr>
              <w:t>Mononegavirales</w:t>
            </w:r>
            <w:r w:rsidRPr="001E65B1">
              <w:rPr>
                <w:rFonts w:ascii="Arial" w:hAnsi="Arial" w:cs="Arial"/>
                <w:bCs/>
                <w:color w:val="000000" w:themeColor="text1"/>
                <w:sz w:val="22"/>
                <w:szCs w:val="22"/>
              </w:rPr>
              <w:t xml:space="preserve">: </w:t>
            </w:r>
            <w:r w:rsidRPr="001E65B1">
              <w:rPr>
                <w:rFonts w:ascii="Arial" w:hAnsi="Arial" w:cs="Arial"/>
                <w:bCs/>
                <w:i/>
                <w:iCs/>
                <w:color w:val="000000" w:themeColor="text1"/>
                <w:sz w:val="22"/>
                <w:szCs w:val="22"/>
              </w:rPr>
              <w:t>Rhabdoviridae</w:t>
            </w:r>
            <w:r w:rsidRPr="001E65B1">
              <w:rPr>
                <w:rFonts w:ascii="Arial" w:hAnsi="Arial" w:cs="Arial"/>
                <w:bCs/>
                <w:color w:val="000000" w:themeColor="text1"/>
                <w:sz w:val="22"/>
                <w:szCs w:val="22"/>
              </w:rPr>
              <w:t>)</w:t>
            </w:r>
            <w:r>
              <w:rPr>
                <w:rFonts w:ascii="Arial" w:hAnsi="Arial" w:cs="Arial"/>
                <w:bCs/>
                <w:color w:val="000000" w:themeColor="text1"/>
                <w:sz w:val="22"/>
                <w:szCs w:val="22"/>
              </w:rPr>
              <w:t xml:space="preserve"> </w:t>
            </w:r>
          </w:p>
        </w:tc>
      </w:tr>
      <w:tr w:rsidR="00D872F2" w14:paraId="01B0E8FA"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E530342" w14:textId="77777777" w:rsidR="00D872F2" w:rsidRDefault="00D872F2">
            <w:pPr>
              <w:rPr>
                <w:rFonts w:ascii="Arial" w:hAnsi="Arial" w:cs="Arial"/>
                <w:b/>
                <w:sz w:val="22"/>
                <w:szCs w:val="22"/>
              </w:rPr>
            </w:pPr>
          </w:p>
        </w:tc>
      </w:tr>
    </w:tbl>
    <w:p w14:paraId="7AE664CE" w14:textId="77777777" w:rsidR="00D872F2" w:rsidRDefault="00D872F2">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D872F2" w14:paraId="2EADE213" w14:textId="77777777" w:rsidTr="00D568C1">
        <w:tc>
          <w:tcPr>
            <w:tcW w:w="4368" w:type="dxa"/>
            <w:shd w:val="clear" w:color="auto" w:fill="auto"/>
          </w:tcPr>
          <w:p w14:paraId="73B6368F" w14:textId="27DE88DC" w:rsidR="00D872F2" w:rsidRPr="00377ADF" w:rsidRDefault="00D872F2" w:rsidP="00D568C1">
            <w:pPr>
              <w:rPr>
                <w:rFonts w:ascii="Arial" w:hAnsi="Arial" w:cs="Arial"/>
                <w:sz w:val="22"/>
                <w:szCs w:val="22"/>
              </w:rPr>
            </w:pPr>
            <w:r w:rsidRPr="00377ADF">
              <w:rPr>
                <w:rFonts w:ascii="Arial" w:hAnsi="Arial" w:cs="Arial"/>
                <w:sz w:val="22"/>
                <w:szCs w:val="22"/>
              </w:rPr>
              <w:t>Walker PJ, Freitas-Ast</w:t>
            </w:r>
            <w:r w:rsidRPr="00377ADF">
              <w:rPr>
                <w:rFonts w:ascii="Arial" w:hAnsi="Arial" w:cs="Arial"/>
                <w:color w:val="212121"/>
                <w:sz w:val="22"/>
                <w:szCs w:val="22"/>
                <w:shd w:val="clear" w:color="auto" w:fill="FFFFFF"/>
                <w:lang w:val="en-GB" w:eastAsia="en-GB"/>
              </w:rPr>
              <w:t>ú</w:t>
            </w:r>
            <w:r w:rsidRPr="00377ADF">
              <w:rPr>
                <w:rFonts w:ascii="Arial" w:hAnsi="Arial" w:cs="Arial"/>
                <w:sz w:val="22"/>
                <w:szCs w:val="22"/>
              </w:rPr>
              <w:t xml:space="preserve">a J, Bejerman N, </w:t>
            </w:r>
            <w:r>
              <w:rPr>
                <w:rFonts w:ascii="Arial" w:hAnsi="Arial" w:cs="Arial"/>
                <w:sz w:val="22"/>
                <w:szCs w:val="22"/>
              </w:rPr>
              <w:t xml:space="preserve">Blasdell K, </w:t>
            </w:r>
            <w:r w:rsidRPr="00377ADF">
              <w:rPr>
                <w:rFonts w:ascii="Arial" w:hAnsi="Arial" w:cs="Arial"/>
                <w:sz w:val="22"/>
                <w:szCs w:val="22"/>
              </w:rPr>
              <w:t xml:space="preserve">Dietzgen RG, Fooks A, Kondo H, Ramos-González PL, </w:t>
            </w:r>
            <w:r>
              <w:rPr>
                <w:rFonts w:ascii="Arial" w:hAnsi="Arial" w:cs="Arial"/>
                <w:sz w:val="22"/>
                <w:szCs w:val="22"/>
              </w:rPr>
              <w:t xml:space="preserve">Shi M, Tesh RB, Tordo N, Vasilakis N, </w:t>
            </w:r>
            <w:r w:rsidRPr="00377ADF">
              <w:rPr>
                <w:rFonts w:ascii="Arial" w:hAnsi="Arial" w:cs="Arial"/>
                <w:sz w:val="22"/>
                <w:szCs w:val="22"/>
              </w:rPr>
              <w:t>Whitfield AE</w:t>
            </w:r>
          </w:p>
          <w:p w14:paraId="3058094E" w14:textId="77777777" w:rsidR="00D872F2" w:rsidRDefault="00D872F2">
            <w:pPr>
              <w:rPr>
                <w:rFonts w:ascii="Arial" w:hAnsi="Arial" w:cs="Arial"/>
                <w:sz w:val="22"/>
                <w:szCs w:val="22"/>
              </w:rPr>
            </w:pPr>
          </w:p>
          <w:p w14:paraId="3C69CAD4" w14:textId="77777777" w:rsidR="00D872F2" w:rsidRDefault="00D872F2">
            <w:pPr>
              <w:rPr>
                <w:rFonts w:ascii="Arial" w:hAnsi="Arial" w:cs="Arial"/>
                <w:sz w:val="22"/>
                <w:szCs w:val="22"/>
              </w:rPr>
            </w:pPr>
          </w:p>
          <w:p w14:paraId="41970A85" w14:textId="77777777" w:rsidR="00D872F2" w:rsidRDefault="00D872F2">
            <w:pPr>
              <w:rPr>
                <w:rFonts w:ascii="Arial" w:hAnsi="Arial" w:cs="Arial"/>
                <w:sz w:val="22"/>
                <w:szCs w:val="22"/>
              </w:rPr>
            </w:pPr>
          </w:p>
          <w:p w14:paraId="5A7B728C" w14:textId="77777777" w:rsidR="00D872F2" w:rsidRDefault="00D872F2">
            <w:pPr>
              <w:rPr>
                <w:rFonts w:ascii="Arial" w:hAnsi="Arial" w:cs="Arial"/>
                <w:sz w:val="22"/>
                <w:szCs w:val="22"/>
              </w:rPr>
            </w:pPr>
          </w:p>
          <w:p w14:paraId="4CE643B8" w14:textId="77777777" w:rsidR="00D872F2" w:rsidRDefault="00D872F2">
            <w:pPr>
              <w:rPr>
                <w:rFonts w:ascii="Arial" w:hAnsi="Arial" w:cs="Arial"/>
                <w:sz w:val="22"/>
                <w:szCs w:val="22"/>
              </w:rPr>
            </w:pPr>
          </w:p>
        </w:tc>
        <w:tc>
          <w:tcPr>
            <w:tcW w:w="4704" w:type="dxa"/>
            <w:shd w:val="clear" w:color="auto" w:fill="auto"/>
          </w:tcPr>
          <w:p w14:paraId="38C0C209" w14:textId="77777777" w:rsidR="00D872F2" w:rsidRPr="00C1222F" w:rsidRDefault="00000000">
            <w:pPr>
              <w:rPr>
                <w:rFonts w:ascii="Arial" w:hAnsi="Arial" w:cs="Arial"/>
                <w:color w:val="000000" w:themeColor="text1"/>
                <w:sz w:val="22"/>
                <w:szCs w:val="22"/>
              </w:rPr>
            </w:pPr>
            <w:hyperlink r:id="rId8" w:history="1">
              <w:r w:rsidR="00D872F2" w:rsidRPr="00C1222F">
                <w:rPr>
                  <w:rStyle w:val="Hyperlink"/>
                  <w:rFonts w:ascii="Arial" w:hAnsi="Arial" w:cs="Arial"/>
                  <w:color w:val="000000" w:themeColor="text1"/>
                  <w:sz w:val="22"/>
                  <w:szCs w:val="22"/>
                  <w:u w:val="none"/>
                </w:rPr>
                <w:t>peter.walker@uq.edu.au</w:t>
              </w:r>
            </w:hyperlink>
            <w:r w:rsidR="00D872F2" w:rsidRPr="00C1222F">
              <w:rPr>
                <w:rFonts w:ascii="Arial" w:hAnsi="Arial" w:cs="Arial"/>
                <w:color w:val="000000" w:themeColor="text1"/>
                <w:sz w:val="22"/>
                <w:szCs w:val="22"/>
              </w:rPr>
              <w:t xml:space="preserve">; </w:t>
            </w:r>
            <w:hyperlink r:id="rId9" w:history="1">
              <w:r w:rsidR="00D872F2" w:rsidRPr="00C1222F">
                <w:rPr>
                  <w:rStyle w:val="Hyperlink"/>
                  <w:rFonts w:ascii="Arial" w:hAnsi="Arial" w:cs="Arial"/>
                  <w:color w:val="000000" w:themeColor="text1"/>
                  <w:sz w:val="22"/>
                  <w:szCs w:val="22"/>
                  <w:u w:val="none"/>
                </w:rPr>
                <w:t>juliana.astua@embrapa.br</w:t>
              </w:r>
            </w:hyperlink>
            <w:r w:rsidR="00D872F2" w:rsidRPr="00C1222F">
              <w:rPr>
                <w:rFonts w:ascii="Arial" w:hAnsi="Arial" w:cs="Arial"/>
                <w:color w:val="000000" w:themeColor="text1"/>
                <w:sz w:val="22"/>
                <w:szCs w:val="22"/>
              </w:rPr>
              <w:t xml:space="preserve">; </w:t>
            </w:r>
            <w:hyperlink r:id="rId10" w:history="1">
              <w:r w:rsidR="00D872F2" w:rsidRPr="00C1222F">
                <w:rPr>
                  <w:rStyle w:val="Hyperlink"/>
                  <w:rFonts w:ascii="Arial" w:hAnsi="Arial" w:cs="Arial"/>
                  <w:color w:val="000000" w:themeColor="text1"/>
                  <w:sz w:val="22"/>
                  <w:szCs w:val="22"/>
                  <w:u w:val="none"/>
                </w:rPr>
                <w:t>nicobejerman@gmail.com</w:t>
              </w:r>
            </w:hyperlink>
            <w:r w:rsidR="00D872F2" w:rsidRPr="00C1222F">
              <w:rPr>
                <w:rFonts w:ascii="Arial" w:hAnsi="Arial" w:cs="Arial"/>
                <w:color w:val="000000" w:themeColor="text1"/>
                <w:sz w:val="22"/>
                <w:szCs w:val="22"/>
              </w:rPr>
              <w:t xml:space="preserve">; </w:t>
            </w:r>
          </w:p>
          <w:p w14:paraId="55E0A517" w14:textId="77777777" w:rsidR="00D872F2" w:rsidRPr="00C1222F" w:rsidRDefault="00D872F2">
            <w:pPr>
              <w:rPr>
                <w:rFonts w:ascii="Arial" w:hAnsi="Arial" w:cs="Arial"/>
                <w:sz w:val="22"/>
                <w:szCs w:val="22"/>
              </w:rPr>
            </w:pPr>
            <w:r w:rsidRPr="00C1222F">
              <w:rPr>
                <w:rFonts w:ascii="Arial" w:hAnsi="Arial" w:cs="Arial"/>
                <w:sz w:val="22"/>
                <w:szCs w:val="22"/>
              </w:rPr>
              <w:t>kim.blasdell@csiro.au;</w:t>
            </w:r>
          </w:p>
          <w:p w14:paraId="262A4AAF" w14:textId="77777777" w:rsidR="00D872F2" w:rsidRPr="00C1222F" w:rsidRDefault="00000000">
            <w:hyperlink r:id="rId11" w:history="1">
              <w:r w:rsidR="00D872F2" w:rsidRPr="00C1222F">
                <w:rPr>
                  <w:rStyle w:val="Hyperlink"/>
                  <w:rFonts w:ascii="Arial" w:hAnsi="Arial" w:cs="Arial"/>
                  <w:color w:val="000000" w:themeColor="text1"/>
                  <w:sz w:val="22"/>
                  <w:szCs w:val="22"/>
                  <w:u w:val="none"/>
                </w:rPr>
                <w:t>r.dietzgen@uq.edu.au</w:t>
              </w:r>
            </w:hyperlink>
            <w:r w:rsidR="00D872F2" w:rsidRPr="00C1222F">
              <w:rPr>
                <w:rFonts w:ascii="Arial" w:hAnsi="Arial" w:cs="Arial"/>
                <w:color w:val="000000" w:themeColor="text1"/>
                <w:sz w:val="22"/>
                <w:szCs w:val="22"/>
              </w:rPr>
              <w:t xml:space="preserve">; </w:t>
            </w:r>
            <w:r w:rsidR="00D872F2" w:rsidRPr="00C1222F">
              <w:rPr>
                <w:rFonts w:ascii="Arial" w:hAnsi="Arial" w:cs="Arial"/>
                <w:sz w:val="22"/>
                <w:szCs w:val="22"/>
                <w:bdr w:val="none" w:sz="0" w:space="0" w:color="auto" w:frame="1"/>
              </w:rPr>
              <w:t>Tony.Fooks@apha.gov.uk</w:t>
            </w:r>
            <w:r w:rsidR="00D872F2" w:rsidRPr="00C1222F">
              <w:t>;</w:t>
            </w:r>
          </w:p>
          <w:p w14:paraId="3F7FE18F" w14:textId="77777777" w:rsidR="00D872F2" w:rsidRPr="00C1222F" w:rsidRDefault="00000000">
            <w:pPr>
              <w:rPr>
                <w:rFonts w:ascii="Arial" w:hAnsi="Arial" w:cs="Arial"/>
                <w:color w:val="000000" w:themeColor="text1"/>
                <w:sz w:val="22"/>
                <w:szCs w:val="22"/>
                <w:lang w:val="en-GB"/>
              </w:rPr>
            </w:pPr>
            <w:hyperlink r:id="rId12" w:history="1">
              <w:r w:rsidR="00D872F2" w:rsidRPr="00C1222F">
                <w:rPr>
                  <w:rStyle w:val="Hyperlink"/>
                  <w:rFonts w:ascii="Arial" w:hAnsi="Arial" w:cs="Arial"/>
                  <w:color w:val="000000" w:themeColor="text1"/>
                  <w:sz w:val="22"/>
                  <w:szCs w:val="22"/>
                  <w:u w:val="none"/>
                </w:rPr>
                <w:t>hkondo@rib.okayama-u.ac.jp</w:t>
              </w:r>
            </w:hyperlink>
            <w:r w:rsidR="00D872F2" w:rsidRPr="00C1222F">
              <w:rPr>
                <w:rFonts w:ascii="Arial" w:hAnsi="Arial" w:cs="Arial"/>
                <w:color w:val="000000" w:themeColor="text1"/>
                <w:sz w:val="22"/>
                <w:szCs w:val="22"/>
              </w:rPr>
              <w:t xml:space="preserve">; </w:t>
            </w:r>
            <w:hyperlink r:id="rId13" w:history="1">
              <w:r w:rsidR="00D872F2" w:rsidRPr="00C1222F">
                <w:rPr>
                  <w:rStyle w:val="Hyperlink"/>
                  <w:rFonts w:ascii="Arial" w:hAnsi="Arial" w:cs="Arial"/>
                  <w:color w:val="000000" w:themeColor="text1"/>
                  <w:sz w:val="22"/>
                  <w:szCs w:val="22"/>
                  <w:u w:val="none"/>
                  <w:lang w:val="en-GB"/>
                </w:rPr>
                <w:t>plrg1970@gmail.com</w:t>
              </w:r>
            </w:hyperlink>
            <w:r w:rsidR="00D872F2" w:rsidRPr="00C1222F">
              <w:rPr>
                <w:rFonts w:ascii="Arial" w:hAnsi="Arial" w:cs="Arial"/>
                <w:color w:val="000000" w:themeColor="text1"/>
                <w:sz w:val="22"/>
                <w:szCs w:val="22"/>
                <w:lang w:val="en-GB"/>
              </w:rPr>
              <w:t xml:space="preserve">; </w:t>
            </w:r>
          </w:p>
          <w:p w14:paraId="27FCF774" w14:textId="77777777" w:rsidR="00D872F2" w:rsidRDefault="00D872F2">
            <w:pPr>
              <w:rPr>
                <w:rFonts w:ascii="Arial" w:hAnsi="Arial" w:cs="Arial"/>
                <w:sz w:val="22"/>
                <w:szCs w:val="22"/>
              </w:rPr>
            </w:pPr>
            <w:r w:rsidRPr="00C1222F">
              <w:rPr>
                <w:rFonts w:ascii="Arial" w:hAnsi="Arial" w:cs="Arial"/>
                <w:sz w:val="22"/>
                <w:szCs w:val="22"/>
              </w:rPr>
              <w:t xml:space="preserve">shim23@mail.sysu.edu.cn; rbtesh22@gmail.com; ntordo@pasteur.fr; nivasila@utmb.edu; </w:t>
            </w:r>
            <w:hyperlink r:id="rId14" w:tgtFrame="_blank" w:history="1">
              <w:r w:rsidRPr="00C1222F">
                <w:rPr>
                  <w:rStyle w:val="Hyperlink"/>
                  <w:rFonts w:ascii="Arial" w:hAnsi="Arial" w:cs="Arial"/>
                  <w:color w:val="000000" w:themeColor="text1"/>
                  <w:sz w:val="22"/>
                  <w:szCs w:val="22"/>
                  <w:u w:val="none"/>
                </w:rPr>
                <w:t>awhitfi@ncsu.edu</w:t>
              </w:r>
            </w:hyperlink>
          </w:p>
        </w:tc>
      </w:tr>
    </w:tbl>
    <w:p w14:paraId="5FC6D0F0" w14:textId="77777777" w:rsidR="00D872F2" w:rsidRDefault="00D872F2">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D872F2" w14:paraId="3FD76F73" w14:textId="77777777">
        <w:tc>
          <w:tcPr>
            <w:tcW w:w="9072" w:type="dxa"/>
            <w:shd w:val="clear" w:color="auto" w:fill="auto"/>
          </w:tcPr>
          <w:p w14:paraId="4445ABAA" w14:textId="77777777" w:rsidR="00D872F2" w:rsidRDefault="00D872F2">
            <w:pPr>
              <w:rPr>
                <w:rFonts w:ascii="Arial" w:hAnsi="Arial" w:cs="Arial"/>
                <w:sz w:val="22"/>
                <w:szCs w:val="22"/>
              </w:rPr>
            </w:pPr>
          </w:p>
        </w:tc>
      </w:tr>
    </w:tbl>
    <w:p w14:paraId="46DB6EAF" w14:textId="77777777" w:rsidR="00D872F2" w:rsidRDefault="00D872F2">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D872F2" w14:paraId="4F911742" w14:textId="77777777">
        <w:tc>
          <w:tcPr>
            <w:tcW w:w="9072" w:type="dxa"/>
            <w:shd w:val="clear" w:color="auto" w:fill="auto"/>
          </w:tcPr>
          <w:p w14:paraId="7C7FD812" w14:textId="016C8170" w:rsidR="00D872F2" w:rsidRDefault="00D872F2" w:rsidP="00C1222F">
            <w:pPr>
              <w:rPr>
                <w:rFonts w:ascii="Arial" w:hAnsi="Arial" w:cs="Arial"/>
                <w:sz w:val="22"/>
                <w:szCs w:val="22"/>
              </w:rPr>
            </w:pPr>
            <w:r>
              <w:rPr>
                <w:rFonts w:ascii="Arial" w:hAnsi="Arial" w:cs="Arial"/>
                <w:sz w:val="22"/>
                <w:szCs w:val="22"/>
              </w:rPr>
              <w:t>Walker PJ</w:t>
            </w:r>
          </w:p>
        </w:tc>
      </w:tr>
    </w:tbl>
    <w:p w14:paraId="0C362E66" w14:textId="77777777" w:rsidR="00D872F2" w:rsidRDefault="00D872F2">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D872F2" w14:paraId="3932714A" w14:textId="77777777">
        <w:tc>
          <w:tcPr>
            <w:tcW w:w="9072" w:type="dxa"/>
            <w:shd w:val="clear" w:color="auto" w:fill="auto"/>
          </w:tcPr>
          <w:p w14:paraId="03E2E507" w14:textId="77777777" w:rsidR="00D872F2" w:rsidRDefault="00C1222F" w:rsidP="00C1222F">
            <w:pPr>
              <w:rPr>
                <w:rFonts w:ascii="Arial" w:hAnsi="Arial" w:cs="Arial"/>
                <w:sz w:val="22"/>
                <w:szCs w:val="22"/>
              </w:rPr>
            </w:pPr>
            <w:r>
              <w:rPr>
                <w:rFonts w:ascii="Arial" w:hAnsi="Arial" w:cs="Arial"/>
                <w:sz w:val="22"/>
                <w:szCs w:val="22"/>
              </w:rPr>
              <w:t xml:space="preserve">ICTV </w:t>
            </w:r>
            <w:r w:rsidR="00D872F2" w:rsidRPr="001E65B1">
              <w:rPr>
                <w:rFonts w:ascii="Arial" w:hAnsi="Arial" w:cs="Arial"/>
                <w:i/>
                <w:iCs/>
                <w:sz w:val="22"/>
                <w:szCs w:val="22"/>
              </w:rPr>
              <w:t>Rhabdoviridae</w:t>
            </w:r>
            <w:r w:rsidR="00D872F2">
              <w:rPr>
                <w:rFonts w:ascii="Arial" w:hAnsi="Arial" w:cs="Arial"/>
                <w:sz w:val="22"/>
                <w:szCs w:val="22"/>
              </w:rPr>
              <w:t xml:space="preserve"> S</w:t>
            </w:r>
            <w:r>
              <w:rPr>
                <w:rFonts w:ascii="Arial" w:hAnsi="Arial" w:cs="Arial"/>
                <w:sz w:val="22"/>
                <w:szCs w:val="22"/>
              </w:rPr>
              <w:t xml:space="preserve">tudy </w:t>
            </w:r>
            <w:r w:rsidR="00D872F2">
              <w:rPr>
                <w:rFonts w:ascii="Arial" w:hAnsi="Arial" w:cs="Arial"/>
                <w:sz w:val="22"/>
                <w:szCs w:val="22"/>
              </w:rPr>
              <w:t>G</w:t>
            </w:r>
            <w:r>
              <w:rPr>
                <w:rFonts w:ascii="Arial" w:hAnsi="Arial" w:cs="Arial"/>
                <w:sz w:val="22"/>
                <w:szCs w:val="22"/>
              </w:rPr>
              <w:t>roup</w:t>
            </w:r>
          </w:p>
          <w:p w14:paraId="47C3AF8C" w14:textId="477F051D" w:rsidR="00F41C26" w:rsidRDefault="00F41C26" w:rsidP="00C1222F">
            <w:pPr>
              <w:rPr>
                <w:rFonts w:ascii="Arial" w:hAnsi="Arial" w:cs="Arial"/>
                <w:sz w:val="22"/>
                <w:szCs w:val="22"/>
              </w:rPr>
            </w:pPr>
          </w:p>
        </w:tc>
      </w:tr>
    </w:tbl>
    <w:p w14:paraId="5F30FF25" w14:textId="77777777" w:rsidR="00D872F2" w:rsidRDefault="00D872F2">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D872F2" w14:paraId="5A5D626B" w14:textId="77777777">
        <w:tc>
          <w:tcPr>
            <w:tcW w:w="9072" w:type="dxa"/>
            <w:shd w:val="clear" w:color="auto" w:fill="auto"/>
          </w:tcPr>
          <w:p w14:paraId="63F427CC" w14:textId="77777777" w:rsidR="00D872F2" w:rsidRDefault="00D872F2" w:rsidP="00C1222F">
            <w:pPr>
              <w:rPr>
                <w:rFonts w:ascii="Arial" w:hAnsi="Arial" w:cs="Arial"/>
                <w:sz w:val="22"/>
                <w:szCs w:val="22"/>
              </w:rPr>
            </w:pPr>
            <w:r>
              <w:rPr>
                <w:rFonts w:ascii="Arial" w:hAnsi="Arial" w:cs="Arial"/>
                <w:sz w:val="22"/>
                <w:szCs w:val="22"/>
              </w:rPr>
              <w:t>One proposed new species was deleted due to sequence similarity members of another proposed new species.  Corrected in the final proposal.</w:t>
            </w:r>
          </w:p>
          <w:p w14:paraId="25697940" w14:textId="288D9ADF" w:rsidR="00F41C26" w:rsidRDefault="00F41C26" w:rsidP="00C1222F">
            <w:pPr>
              <w:rPr>
                <w:rFonts w:ascii="Arial" w:hAnsi="Arial" w:cs="Arial"/>
                <w:sz w:val="22"/>
                <w:szCs w:val="22"/>
              </w:rPr>
            </w:pPr>
          </w:p>
        </w:tc>
      </w:tr>
    </w:tbl>
    <w:p w14:paraId="447E4A19" w14:textId="77777777" w:rsidR="00F41C26" w:rsidRDefault="00F41C26" w:rsidP="0037243A">
      <w:pPr>
        <w:spacing w:before="120" w:after="120"/>
        <w:rPr>
          <w:rFonts w:ascii="Arial" w:hAnsi="Arial" w:cs="Arial"/>
          <w:b/>
        </w:rPr>
      </w:pPr>
    </w:p>
    <w:p w14:paraId="4B95785D" w14:textId="28A7B2AC" w:rsidR="00D872F2" w:rsidRDefault="00D872F2" w:rsidP="0037243A">
      <w:pPr>
        <w:spacing w:before="120" w:after="120"/>
        <w:rPr>
          <w:rFonts w:ascii="Arial" w:hAnsi="Arial" w:cs="Arial"/>
          <w:b/>
        </w:rPr>
      </w:pPr>
      <w:r>
        <w:rPr>
          <w:rFonts w:ascii="Arial" w:hAnsi="Arial" w:cs="Arial"/>
          <w:b/>
        </w:rPr>
        <w:t>ICTV Study Group votes on proposal</w:t>
      </w:r>
    </w:p>
    <w:p w14:paraId="40376B4A" w14:textId="77777777" w:rsidR="00D872F2" w:rsidRPr="000F51F4" w:rsidRDefault="00D872F2"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D872F2" w14:paraId="7BDB8DE1" w14:textId="77777777" w:rsidTr="0037243A">
        <w:tc>
          <w:tcPr>
            <w:tcW w:w="2977" w:type="dxa"/>
            <w:vMerge w:val="restart"/>
            <w:shd w:val="clear" w:color="auto" w:fill="auto"/>
          </w:tcPr>
          <w:p w14:paraId="291BD81E" w14:textId="77777777" w:rsidR="00D872F2" w:rsidRDefault="00D872F2" w:rsidP="000A0D80">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2C3EAF65" w14:textId="77777777" w:rsidR="00D872F2" w:rsidRDefault="00D872F2" w:rsidP="0037243A">
            <w:pPr>
              <w:jc w:val="center"/>
              <w:rPr>
                <w:rFonts w:ascii="Arial" w:hAnsi="Arial" w:cs="Arial"/>
                <w:b/>
                <w:bCs/>
                <w:color w:val="000000"/>
                <w:sz w:val="22"/>
                <w:szCs w:val="22"/>
              </w:rPr>
            </w:pPr>
            <w:r>
              <w:rPr>
                <w:rFonts w:ascii="Arial" w:hAnsi="Arial" w:cs="Arial"/>
                <w:b/>
                <w:bCs/>
                <w:color w:val="000000"/>
                <w:sz w:val="22"/>
                <w:szCs w:val="22"/>
              </w:rPr>
              <w:t>Number of members</w:t>
            </w:r>
          </w:p>
        </w:tc>
      </w:tr>
      <w:tr w:rsidR="00D872F2" w14:paraId="22B3B5B6" w14:textId="77777777" w:rsidTr="004F3196">
        <w:tc>
          <w:tcPr>
            <w:tcW w:w="2977" w:type="dxa"/>
            <w:vMerge/>
            <w:shd w:val="clear" w:color="auto" w:fill="auto"/>
          </w:tcPr>
          <w:p w14:paraId="30DEE8ED" w14:textId="77777777" w:rsidR="00D872F2" w:rsidRDefault="00D872F2" w:rsidP="000A0D80">
            <w:pPr>
              <w:rPr>
                <w:rFonts w:ascii="Arial" w:hAnsi="Arial" w:cs="Arial"/>
                <w:sz w:val="22"/>
                <w:szCs w:val="22"/>
              </w:rPr>
            </w:pPr>
          </w:p>
        </w:tc>
        <w:tc>
          <w:tcPr>
            <w:tcW w:w="1984" w:type="dxa"/>
            <w:shd w:val="clear" w:color="auto" w:fill="auto"/>
          </w:tcPr>
          <w:p w14:paraId="729A8D0F" w14:textId="77777777" w:rsidR="00D872F2" w:rsidRPr="004F3196" w:rsidRDefault="00D872F2" w:rsidP="0037243A">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2E2264CC" w14:textId="77777777" w:rsidR="00D872F2" w:rsidRPr="004F3196" w:rsidRDefault="00D872F2"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7881B2C2" w14:textId="77777777" w:rsidR="00D872F2" w:rsidRPr="004F3196" w:rsidRDefault="00D872F2" w:rsidP="0037243A">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D872F2" w14:paraId="28B0CA88" w14:textId="77777777" w:rsidTr="004F3196">
        <w:tc>
          <w:tcPr>
            <w:tcW w:w="2977" w:type="dxa"/>
            <w:shd w:val="clear" w:color="auto" w:fill="auto"/>
          </w:tcPr>
          <w:p w14:paraId="634EDD0F" w14:textId="539B4473" w:rsidR="00D872F2" w:rsidRDefault="00C1222F" w:rsidP="000A0D80">
            <w:pPr>
              <w:rPr>
                <w:rFonts w:ascii="Arial" w:hAnsi="Arial" w:cs="Arial"/>
                <w:sz w:val="22"/>
                <w:szCs w:val="22"/>
              </w:rPr>
            </w:pPr>
            <w:r>
              <w:rPr>
                <w:rFonts w:ascii="Arial" w:hAnsi="Arial" w:cs="Arial"/>
                <w:sz w:val="22"/>
                <w:szCs w:val="22"/>
              </w:rPr>
              <w:t xml:space="preserve">ICTV </w:t>
            </w:r>
            <w:r w:rsidR="00D872F2" w:rsidRPr="003134DC">
              <w:rPr>
                <w:rFonts w:ascii="Arial" w:hAnsi="Arial" w:cs="Arial"/>
                <w:i/>
                <w:iCs/>
                <w:sz w:val="22"/>
                <w:szCs w:val="22"/>
              </w:rPr>
              <w:t>Rhabdoviridae</w:t>
            </w:r>
            <w:r w:rsidR="00D872F2">
              <w:rPr>
                <w:rFonts w:ascii="Arial" w:hAnsi="Arial" w:cs="Arial"/>
                <w:sz w:val="22"/>
                <w:szCs w:val="22"/>
              </w:rPr>
              <w:t xml:space="preserve"> S</w:t>
            </w:r>
            <w:r>
              <w:rPr>
                <w:rFonts w:ascii="Arial" w:hAnsi="Arial" w:cs="Arial"/>
                <w:sz w:val="22"/>
                <w:szCs w:val="22"/>
              </w:rPr>
              <w:t xml:space="preserve">tudy </w:t>
            </w:r>
            <w:r w:rsidR="00D872F2">
              <w:rPr>
                <w:rFonts w:ascii="Arial" w:hAnsi="Arial" w:cs="Arial"/>
                <w:sz w:val="22"/>
                <w:szCs w:val="22"/>
              </w:rPr>
              <w:t>G</w:t>
            </w:r>
            <w:r>
              <w:rPr>
                <w:rFonts w:ascii="Arial" w:hAnsi="Arial" w:cs="Arial"/>
                <w:sz w:val="22"/>
                <w:szCs w:val="22"/>
              </w:rPr>
              <w:t>roup</w:t>
            </w:r>
          </w:p>
        </w:tc>
        <w:tc>
          <w:tcPr>
            <w:tcW w:w="1984" w:type="dxa"/>
            <w:shd w:val="clear" w:color="auto" w:fill="auto"/>
          </w:tcPr>
          <w:p w14:paraId="63836F66" w14:textId="77777777" w:rsidR="00D872F2" w:rsidRDefault="00D872F2" w:rsidP="000A0D80">
            <w:pPr>
              <w:rPr>
                <w:rFonts w:ascii="Arial" w:hAnsi="Arial" w:cs="Arial"/>
                <w:sz w:val="22"/>
                <w:szCs w:val="22"/>
              </w:rPr>
            </w:pPr>
            <w:r>
              <w:rPr>
                <w:rFonts w:ascii="Arial" w:hAnsi="Arial" w:cs="Arial"/>
                <w:sz w:val="22"/>
                <w:szCs w:val="22"/>
              </w:rPr>
              <w:t>13</w:t>
            </w:r>
          </w:p>
        </w:tc>
        <w:tc>
          <w:tcPr>
            <w:tcW w:w="1985" w:type="dxa"/>
            <w:shd w:val="clear" w:color="auto" w:fill="auto"/>
          </w:tcPr>
          <w:p w14:paraId="44558BEC" w14:textId="77777777" w:rsidR="00D872F2" w:rsidRDefault="00D872F2" w:rsidP="000A0D80">
            <w:pPr>
              <w:rPr>
                <w:rFonts w:ascii="Arial" w:hAnsi="Arial" w:cs="Arial"/>
                <w:sz w:val="22"/>
                <w:szCs w:val="22"/>
              </w:rPr>
            </w:pPr>
            <w:r>
              <w:rPr>
                <w:rFonts w:ascii="Arial" w:hAnsi="Arial" w:cs="Arial"/>
                <w:sz w:val="22"/>
                <w:szCs w:val="22"/>
              </w:rPr>
              <w:t>o</w:t>
            </w:r>
          </w:p>
        </w:tc>
        <w:tc>
          <w:tcPr>
            <w:tcW w:w="2126" w:type="dxa"/>
          </w:tcPr>
          <w:p w14:paraId="20E5BDD8" w14:textId="77777777" w:rsidR="00D872F2" w:rsidRDefault="00D872F2" w:rsidP="000A0D80">
            <w:pPr>
              <w:rPr>
                <w:rFonts w:ascii="Arial" w:hAnsi="Arial" w:cs="Arial"/>
                <w:sz w:val="22"/>
                <w:szCs w:val="22"/>
              </w:rPr>
            </w:pPr>
            <w:r>
              <w:rPr>
                <w:rFonts w:ascii="Arial" w:hAnsi="Arial" w:cs="Arial"/>
                <w:sz w:val="22"/>
                <w:szCs w:val="22"/>
              </w:rPr>
              <w:t>1</w:t>
            </w:r>
          </w:p>
        </w:tc>
      </w:tr>
    </w:tbl>
    <w:p w14:paraId="21F5F15F" w14:textId="77777777" w:rsidR="00F41C26" w:rsidRDefault="00F41C26">
      <w:pPr>
        <w:spacing w:before="120" w:after="120"/>
        <w:rPr>
          <w:rFonts w:ascii="Arial" w:hAnsi="Arial" w:cs="Arial"/>
          <w:b/>
        </w:rPr>
      </w:pPr>
    </w:p>
    <w:p w14:paraId="35900A02" w14:textId="3BED8436" w:rsidR="00D872F2" w:rsidRDefault="00D872F2">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D872F2" w14:paraId="25FEDF3F" w14:textId="77777777" w:rsidTr="00C1222F">
        <w:tc>
          <w:tcPr>
            <w:tcW w:w="7939" w:type="dxa"/>
            <w:shd w:val="clear" w:color="auto" w:fill="auto"/>
          </w:tcPr>
          <w:p w14:paraId="3A893C92" w14:textId="77777777" w:rsidR="00D872F2" w:rsidRDefault="00D872F2">
            <w:r>
              <w:rPr>
                <w:rFonts w:ascii="Arial" w:hAnsi="Arial" w:cs="Arial"/>
                <w:b/>
                <w:bCs/>
                <w:color w:val="000000"/>
                <w:sz w:val="22"/>
                <w:szCs w:val="22"/>
              </w:rPr>
              <w:lastRenderedPageBreak/>
              <w:t>Is any taxon name used here derived from that of a living person (Y/N)</w:t>
            </w:r>
          </w:p>
        </w:tc>
        <w:tc>
          <w:tcPr>
            <w:tcW w:w="1133" w:type="dxa"/>
            <w:shd w:val="clear" w:color="auto" w:fill="auto"/>
          </w:tcPr>
          <w:p w14:paraId="3DE56FCD" w14:textId="77777777" w:rsidR="00D872F2" w:rsidRPr="000A146A" w:rsidRDefault="00D872F2">
            <w:pPr>
              <w:rPr>
                <w:rFonts w:ascii="Arial" w:hAnsi="Arial" w:cs="Arial"/>
                <w:sz w:val="22"/>
                <w:szCs w:val="22"/>
              </w:rPr>
            </w:pPr>
            <w:r>
              <w:rPr>
                <w:rFonts w:ascii="Arial" w:hAnsi="Arial" w:cs="Arial"/>
                <w:sz w:val="22"/>
                <w:szCs w:val="22"/>
              </w:rPr>
              <w:t>N</w:t>
            </w:r>
          </w:p>
        </w:tc>
      </w:tr>
    </w:tbl>
    <w:p w14:paraId="3DC72A36" w14:textId="77777777" w:rsidR="00D872F2" w:rsidRDefault="00D872F2">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D872F2" w14:paraId="7EC1D4CB" w14:textId="77777777">
        <w:tc>
          <w:tcPr>
            <w:tcW w:w="2692" w:type="dxa"/>
            <w:shd w:val="clear" w:color="auto" w:fill="auto"/>
          </w:tcPr>
          <w:p w14:paraId="1CAB278C" w14:textId="77777777" w:rsidR="00D872F2" w:rsidRDefault="00D872F2">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6D18D5BC" w14:textId="77777777" w:rsidR="00D872F2" w:rsidRDefault="00D872F2">
            <w:r>
              <w:rPr>
                <w:rFonts w:ascii="Arial" w:hAnsi="Arial" w:cs="Arial"/>
                <w:b/>
                <w:bCs/>
                <w:color w:val="000000"/>
                <w:sz w:val="22"/>
                <w:szCs w:val="22"/>
              </w:rPr>
              <w:t>Person from whom the name is derived</w:t>
            </w:r>
          </w:p>
        </w:tc>
        <w:tc>
          <w:tcPr>
            <w:tcW w:w="2977" w:type="dxa"/>
            <w:shd w:val="clear" w:color="auto" w:fill="auto"/>
          </w:tcPr>
          <w:p w14:paraId="6CCC901F" w14:textId="77777777" w:rsidR="00D872F2" w:rsidRDefault="00D872F2">
            <w:r>
              <w:rPr>
                <w:rFonts w:ascii="Arial" w:hAnsi="Arial" w:cs="Arial"/>
                <w:b/>
                <w:bCs/>
                <w:color w:val="000000"/>
                <w:sz w:val="22"/>
                <w:szCs w:val="22"/>
              </w:rPr>
              <w:t>Permission attached (Y/N)</w:t>
            </w:r>
          </w:p>
        </w:tc>
      </w:tr>
      <w:tr w:rsidR="00D872F2" w14:paraId="607762EE" w14:textId="77777777">
        <w:tc>
          <w:tcPr>
            <w:tcW w:w="2692" w:type="dxa"/>
            <w:shd w:val="clear" w:color="auto" w:fill="auto"/>
          </w:tcPr>
          <w:p w14:paraId="6D0D605C" w14:textId="33FEB0D5" w:rsidR="00D872F2" w:rsidRDefault="00C1222F">
            <w:pPr>
              <w:rPr>
                <w:rFonts w:ascii="Arial" w:hAnsi="Arial" w:cs="Arial"/>
                <w:sz w:val="22"/>
                <w:szCs w:val="22"/>
              </w:rPr>
            </w:pPr>
            <w:r>
              <w:rPr>
                <w:rFonts w:ascii="Arial" w:hAnsi="Arial" w:cs="Arial"/>
                <w:sz w:val="22"/>
                <w:szCs w:val="22"/>
              </w:rPr>
              <w:t>N/A</w:t>
            </w:r>
          </w:p>
        </w:tc>
        <w:tc>
          <w:tcPr>
            <w:tcW w:w="3403" w:type="dxa"/>
            <w:shd w:val="clear" w:color="auto" w:fill="auto"/>
          </w:tcPr>
          <w:p w14:paraId="3536A9ED" w14:textId="14073736" w:rsidR="00D872F2" w:rsidRDefault="00C1222F">
            <w:pPr>
              <w:rPr>
                <w:rFonts w:ascii="Arial" w:hAnsi="Arial" w:cs="Arial"/>
                <w:sz w:val="22"/>
                <w:szCs w:val="22"/>
              </w:rPr>
            </w:pPr>
            <w:r>
              <w:rPr>
                <w:rFonts w:ascii="Arial" w:hAnsi="Arial" w:cs="Arial"/>
                <w:sz w:val="22"/>
                <w:szCs w:val="22"/>
              </w:rPr>
              <w:t>N/A</w:t>
            </w:r>
          </w:p>
        </w:tc>
        <w:tc>
          <w:tcPr>
            <w:tcW w:w="2977" w:type="dxa"/>
            <w:shd w:val="clear" w:color="auto" w:fill="auto"/>
          </w:tcPr>
          <w:p w14:paraId="0D21B05C" w14:textId="00E637A2" w:rsidR="00D872F2" w:rsidRDefault="00C1222F">
            <w:pPr>
              <w:rPr>
                <w:rFonts w:ascii="Arial" w:hAnsi="Arial" w:cs="Arial"/>
                <w:sz w:val="22"/>
                <w:szCs w:val="22"/>
              </w:rPr>
            </w:pPr>
            <w:r>
              <w:rPr>
                <w:rFonts w:ascii="Arial" w:hAnsi="Arial" w:cs="Arial"/>
                <w:sz w:val="22"/>
                <w:szCs w:val="22"/>
              </w:rPr>
              <w:t>N/A</w:t>
            </w:r>
          </w:p>
        </w:tc>
      </w:tr>
    </w:tbl>
    <w:p w14:paraId="2047D5C1" w14:textId="77777777" w:rsidR="00D872F2" w:rsidRDefault="00D872F2"/>
    <w:p w14:paraId="7EE0095A" w14:textId="77777777" w:rsidR="00D872F2" w:rsidRDefault="00D872F2">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D872F2" w14:paraId="635BBE38" w14:textId="77777777">
        <w:tc>
          <w:tcPr>
            <w:tcW w:w="4819" w:type="dxa"/>
            <w:shd w:val="clear" w:color="auto" w:fill="auto"/>
          </w:tcPr>
          <w:p w14:paraId="73D3C365" w14:textId="77777777" w:rsidR="00D872F2" w:rsidRDefault="00D872F2">
            <w:pPr>
              <w:rPr>
                <w:sz w:val="22"/>
                <w:szCs w:val="22"/>
              </w:rPr>
            </w:pPr>
            <w:r>
              <w:rPr>
                <w:rFonts w:ascii="Arial" w:hAnsi="Arial" w:cs="Arial"/>
                <w:sz w:val="22"/>
                <w:szCs w:val="22"/>
              </w:rPr>
              <w:t>Date first submitted to SC Chair</w:t>
            </w:r>
          </w:p>
        </w:tc>
        <w:tc>
          <w:tcPr>
            <w:tcW w:w="4252" w:type="dxa"/>
            <w:shd w:val="clear" w:color="auto" w:fill="auto"/>
          </w:tcPr>
          <w:p w14:paraId="1DFBE3B8" w14:textId="67EC746A" w:rsidR="00D872F2" w:rsidRDefault="00C667D6">
            <w:pPr>
              <w:rPr>
                <w:rFonts w:ascii="Arial" w:hAnsi="Arial" w:cs="Arial"/>
                <w:sz w:val="22"/>
                <w:szCs w:val="22"/>
              </w:rPr>
            </w:pPr>
            <w:r>
              <w:rPr>
                <w:rFonts w:ascii="Arial" w:hAnsi="Arial" w:cs="Arial"/>
                <w:sz w:val="22"/>
                <w:szCs w:val="22"/>
              </w:rPr>
              <w:t>June 23, 2023</w:t>
            </w:r>
          </w:p>
        </w:tc>
      </w:tr>
      <w:tr w:rsidR="00D872F2" w14:paraId="7D09C0A2" w14:textId="77777777">
        <w:tc>
          <w:tcPr>
            <w:tcW w:w="4819" w:type="dxa"/>
            <w:shd w:val="clear" w:color="auto" w:fill="auto"/>
          </w:tcPr>
          <w:p w14:paraId="519D42E9" w14:textId="77777777" w:rsidR="00D872F2" w:rsidRDefault="00D872F2">
            <w:pPr>
              <w:rPr>
                <w:sz w:val="22"/>
                <w:szCs w:val="22"/>
              </w:rPr>
            </w:pPr>
            <w:r>
              <w:rPr>
                <w:rFonts w:ascii="Arial" w:hAnsi="Arial" w:cs="Arial"/>
                <w:sz w:val="22"/>
                <w:szCs w:val="22"/>
              </w:rPr>
              <w:t>Date of this revision (if different to above)</w:t>
            </w:r>
          </w:p>
        </w:tc>
        <w:tc>
          <w:tcPr>
            <w:tcW w:w="4252" w:type="dxa"/>
            <w:shd w:val="clear" w:color="auto" w:fill="auto"/>
          </w:tcPr>
          <w:p w14:paraId="191CB2F3" w14:textId="77777777" w:rsidR="00D872F2" w:rsidRDefault="00D872F2">
            <w:pPr>
              <w:rPr>
                <w:rFonts w:ascii="Arial" w:hAnsi="Arial" w:cs="Arial"/>
                <w:sz w:val="22"/>
                <w:szCs w:val="22"/>
              </w:rPr>
            </w:pPr>
          </w:p>
        </w:tc>
      </w:tr>
    </w:tbl>
    <w:p w14:paraId="7A2FF511" w14:textId="77777777" w:rsidR="00D872F2" w:rsidRDefault="00D872F2">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D872F2" w14:paraId="449332FE" w14:textId="77777777">
        <w:tc>
          <w:tcPr>
            <w:tcW w:w="9072" w:type="dxa"/>
            <w:shd w:val="clear" w:color="auto" w:fill="auto"/>
          </w:tcPr>
          <w:p w14:paraId="27E984AA" w14:textId="77777777" w:rsidR="00D872F2" w:rsidRDefault="00D872F2">
            <w:pPr>
              <w:rPr>
                <w:rFonts w:ascii="Arial" w:hAnsi="Arial" w:cs="Arial"/>
                <w:sz w:val="22"/>
                <w:szCs w:val="22"/>
              </w:rPr>
            </w:pPr>
          </w:p>
        </w:tc>
      </w:tr>
    </w:tbl>
    <w:p w14:paraId="13B1731D" w14:textId="77777777" w:rsidR="00C1222F" w:rsidRDefault="00C1222F">
      <w:pPr>
        <w:pStyle w:val="BodyTextIndent"/>
        <w:spacing w:before="120" w:after="120"/>
        <w:ind w:left="0" w:firstLine="0"/>
        <w:rPr>
          <w:rFonts w:ascii="Arial" w:hAnsi="Arial" w:cs="Arial"/>
          <w:b/>
          <w:color w:val="000000"/>
          <w:szCs w:val="24"/>
        </w:rPr>
      </w:pPr>
    </w:p>
    <w:p w14:paraId="5E180DD1" w14:textId="1B57D5CA" w:rsidR="00D872F2" w:rsidRDefault="00D872F2">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C1222F" w14:paraId="4842215D" w14:textId="77777777" w:rsidTr="00F02936">
        <w:tc>
          <w:tcPr>
            <w:tcW w:w="9072" w:type="dxa"/>
            <w:shd w:val="clear" w:color="auto" w:fill="auto"/>
          </w:tcPr>
          <w:p w14:paraId="4C71E3EF" w14:textId="7EA1713A" w:rsidR="00C1222F" w:rsidRDefault="00C1222F" w:rsidP="00F02936">
            <w:pPr>
              <w:rPr>
                <w:rFonts w:ascii="Arial" w:hAnsi="Arial" w:cs="Arial"/>
                <w:sz w:val="22"/>
                <w:szCs w:val="22"/>
              </w:rPr>
            </w:pPr>
            <w:r>
              <w:rPr>
                <w:rFonts w:ascii="Arial" w:hAnsi="Arial" w:cs="Arial"/>
                <w:sz w:val="22"/>
                <w:szCs w:val="22"/>
              </w:rPr>
              <w:t>N/A</w:t>
            </w:r>
          </w:p>
        </w:tc>
      </w:tr>
    </w:tbl>
    <w:p w14:paraId="14AFC926" w14:textId="77777777" w:rsidR="00C1222F" w:rsidRDefault="00C1222F">
      <w:pPr>
        <w:pStyle w:val="BodyTextIndent"/>
        <w:spacing w:before="120" w:after="120"/>
        <w:ind w:left="0" w:firstLine="0"/>
        <w:rPr>
          <w:rFonts w:ascii="Arial" w:hAnsi="Arial" w:cs="Arial"/>
          <w:b/>
          <w:color w:val="000000"/>
          <w:szCs w:val="24"/>
        </w:rPr>
      </w:pPr>
    </w:p>
    <w:p w14:paraId="33E0B242" w14:textId="1281B2A9" w:rsidR="00D872F2" w:rsidRDefault="00D872F2">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4E2352E9" w14:textId="77777777" w:rsidR="00D872F2" w:rsidRDefault="00D872F2">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D872F2" w14:paraId="2E77F57A" w14:textId="77777777">
        <w:tc>
          <w:tcPr>
            <w:tcW w:w="9072" w:type="dxa"/>
            <w:shd w:val="clear" w:color="auto" w:fill="auto"/>
          </w:tcPr>
          <w:p w14:paraId="3C3092AE" w14:textId="239E553B" w:rsidR="00D872F2" w:rsidRDefault="00D872F2">
            <w:pPr>
              <w:spacing w:before="120" w:after="120"/>
              <w:rPr>
                <w:rFonts w:ascii="Arial" w:hAnsi="Arial" w:cs="Arial"/>
                <w:bCs/>
                <w:sz w:val="22"/>
                <w:szCs w:val="22"/>
              </w:rPr>
            </w:pPr>
            <w:r w:rsidRPr="00876F8F">
              <w:rPr>
                <w:rFonts w:ascii="Arial" w:hAnsi="Arial" w:cs="Arial"/>
                <w:bCs/>
                <w:sz w:val="22"/>
                <w:szCs w:val="22"/>
              </w:rPr>
              <w:t>2023.</w:t>
            </w:r>
            <w:r w:rsidR="00F41C26">
              <w:rPr>
                <w:rFonts w:ascii="Arial" w:hAnsi="Arial" w:cs="Arial"/>
                <w:bCs/>
                <w:sz w:val="22"/>
                <w:szCs w:val="22"/>
              </w:rPr>
              <w:t>015</w:t>
            </w:r>
            <w:r w:rsidRPr="00876F8F">
              <w:rPr>
                <w:rFonts w:ascii="Arial" w:hAnsi="Arial" w:cs="Arial"/>
                <w:bCs/>
                <w:sz w:val="22"/>
                <w:szCs w:val="22"/>
              </w:rPr>
              <w:t>M.N.v1.</w:t>
            </w:r>
            <w:r w:rsidR="00F41C26" w:rsidRPr="00F41C26">
              <w:rPr>
                <w:rFonts w:ascii="Arial" w:hAnsi="Arial" w:cs="Arial"/>
                <w:bCs/>
                <w:color w:val="000000" w:themeColor="text1"/>
                <w:sz w:val="22"/>
                <w:szCs w:val="22"/>
              </w:rPr>
              <w:t>Alpharhabdovirinae</w:t>
            </w:r>
            <w:r w:rsidRPr="00876F8F">
              <w:rPr>
                <w:rFonts w:ascii="Arial" w:hAnsi="Arial" w:cs="Arial"/>
                <w:bCs/>
                <w:sz w:val="22"/>
                <w:szCs w:val="22"/>
              </w:rPr>
              <w:t>_17nsp</w:t>
            </w:r>
            <w:r>
              <w:rPr>
                <w:rFonts w:ascii="Arial" w:hAnsi="Arial" w:cs="Arial"/>
                <w:bCs/>
                <w:sz w:val="22"/>
                <w:szCs w:val="22"/>
              </w:rPr>
              <w:t>.xlsx</w:t>
            </w:r>
          </w:p>
        </w:tc>
      </w:tr>
    </w:tbl>
    <w:p w14:paraId="4B11221C" w14:textId="77777777" w:rsidR="00D872F2" w:rsidRDefault="00D872F2">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D872F2" w14:paraId="6DFBA298" w14:textId="77777777">
        <w:tc>
          <w:tcPr>
            <w:tcW w:w="9072" w:type="dxa"/>
            <w:shd w:val="clear" w:color="auto" w:fill="auto"/>
          </w:tcPr>
          <w:p w14:paraId="6B566F60" w14:textId="77777777" w:rsidR="00D872F2" w:rsidRPr="00132875" w:rsidRDefault="00D872F2">
            <w:pPr>
              <w:rPr>
                <w:rFonts w:ascii="Arial" w:hAnsi="Arial" w:cs="Arial"/>
                <w:color w:val="000000" w:themeColor="text1"/>
                <w:sz w:val="22"/>
                <w:szCs w:val="22"/>
              </w:rPr>
            </w:pPr>
            <w:r>
              <w:rPr>
                <w:rFonts w:ascii="Arial" w:hAnsi="Arial" w:cs="Arial"/>
                <w:bCs/>
                <w:color w:val="000000" w:themeColor="text1"/>
                <w:sz w:val="22"/>
                <w:szCs w:val="22"/>
              </w:rPr>
              <w:t xml:space="preserve">In the subfamily </w:t>
            </w:r>
            <w:r w:rsidRPr="005A32D0">
              <w:rPr>
                <w:rFonts w:ascii="Arial" w:hAnsi="Arial" w:cs="Arial"/>
                <w:bCs/>
                <w:i/>
                <w:iCs/>
                <w:color w:val="000000" w:themeColor="text1"/>
                <w:sz w:val="22"/>
                <w:szCs w:val="22"/>
              </w:rPr>
              <w:t>Alpharhabdovirinae</w:t>
            </w:r>
            <w:r>
              <w:rPr>
                <w:rFonts w:ascii="Arial" w:hAnsi="Arial" w:cs="Arial"/>
                <w:bCs/>
                <w:i/>
                <w:iCs/>
                <w:color w:val="000000" w:themeColor="text1"/>
                <w:sz w:val="22"/>
                <w:szCs w:val="22"/>
              </w:rPr>
              <w:t xml:space="preserve">, </w:t>
            </w:r>
            <w:r w:rsidRPr="00023313">
              <w:rPr>
                <w:rFonts w:ascii="Arial" w:hAnsi="Arial" w:cs="Arial"/>
                <w:bCs/>
                <w:color w:val="000000" w:themeColor="text1"/>
                <w:sz w:val="22"/>
                <w:szCs w:val="22"/>
              </w:rPr>
              <w:t xml:space="preserve">we </w:t>
            </w:r>
            <w:r>
              <w:rPr>
                <w:rFonts w:ascii="Arial" w:hAnsi="Arial" w:cs="Arial"/>
                <w:bCs/>
                <w:sz w:val="22"/>
                <w:szCs w:val="22"/>
              </w:rPr>
              <w:t xml:space="preserve">propose the creation of 17 new species: three in the genus </w:t>
            </w:r>
            <w:r>
              <w:rPr>
                <w:rFonts w:ascii="Arial" w:hAnsi="Arial" w:cs="Arial"/>
                <w:bCs/>
                <w:i/>
                <w:iCs/>
                <w:sz w:val="22"/>
                <w:szCs w:val="22"/>
              </w:rPr>
              <w:t>Merhavirus</w:t>
            </w:r>
            <w:r>
              <w:rPr>
                <w:rFonts w:ascii="Arial" w:hAnsi="Arial" w:cs="Arial"/>
                <w:bCs/>
                <w:sz w:val="22"/>
                <w:szCs w:val="22"/>
              </w:rPr>
              <w:t xml:space="preserve">, one </w:t>
            </w:r>
            <w:r>
              <w:rPr>
                <w:rFonts w:ascii="Arial" w:hAnsi="Arial" w:cs="Arial"/>
                <w:bCs/>
                <w:color w:val="000000" w:themeColor="text1"/>
                <w:sz w:val="22"/>
                <w:szCs w:val="22"/>
              </w:rPr>
              <w:t xml:space="preserve">in the genus </w:t>
            </w:r>
            <w:r>
              <w:rPr>
                <w:rFonts w:ascii="Arial" w:hAnsi="Arial" w:cs="Arial"/>
                <w:bCs/>
                <w:i/>
                <w:iCs/>
                <w:color w:val="000000" w:themeColor="text1"/>
                <w:sz w:val="22"/>
                <w:szCs w:val="22"/>
              </w:rPr>
              <w:t xml:space="preserve">Ohlsrhavirus, </w:t>
            </w:r>
            <w:r>
              <w:rPr>
                <w:rFonts w:ascii="Arial" w:hAnsi="Arial" w:cs="Arial"/>
                <w:bCs/>
                <w:color w:val="000000" w:themeColor="text1"/>
                <w:sz w:val="22"/>
                <w:szCs w:val="22"/>
              </w:rPr>
              <w:t xml:space="preserve">one in the genus </w:t>
            </w:r>
            <w:r w:rsidRPr="00C109A8">
              <w:rPr>
                <w:rFonts w:ascii="Arial" w:hAnsi="Arial" w:cs="Arial"/>
                <w:bCs/>
                <w:i/>
                <w:iCs/>
                <w:color w:val="000000" w:themeColor="text1"/>
                <w:sz w:val="22"/>
                <w:szCs w:val="22"/>
              </w:rPr>
              <w:t>Amplylivirus</w:t>
            </w:r>
            <w:r>
              <w:rPr>
                <w:rFonts w:ascii="Arial" w:hAnsi="Arial" w:cs="Arial"/>
                <w:bCs/>
                <w:color w:val="000000" w:themeColor="text1"/>
                <w:sz w:val="22"/>
                <w:szCs w:val="22"/>
              </w:rPr>
              <w:t>, and twelve</w:t>
            </w:r>
            <w:r w:rsidRPr="00132875">
              <w:rPr>
                <w:rFonts w:ascii="Arial" w:hAnsi="Arial" w:cs="Arial"/>
                <w:bCs/>
                <w:color w:val="000000" w:themeColor="text1"/>
                <w:sz w:val="22"/>
                <w:szCs w:val="22"/>
              </w:rPr>
              <w:t xml:space="preserve"> </w:t>
            </w:r>
            <w:r>
              <w:rPr>
                <w:rFonts w:ascii="Arial" w:hAnsi="Arial" w:cs="Arial"/>
                <w:bCs/>
                <w:color w:val="000000" w:themeColor="text1"/>
                <w:sz w:val="22"/>
                <w:szCs w:val="22"/>
              </w:rPr>
              <w:t xml:space="preserve">in the genus </w:t>
            </w:r>
            <w:r w:rsidRPr="00132875">
              <w:rPr>
                <w:rFonts w:ascii="Arial" w:hAnsi="Arial" w:cs="Arial"/>
                <w:bCs/>
                <w:i/>
                <w:iCs/>
                <w:color w:val="000000" w:themeColor="text1"/>
                <w:sz w:val="22"/>
                <w:szCs w:val="22"/>
              </w:rPr>
              <w:t>Alpharicinrhavirus</w:t>
            </w:r>
            <w:r>
              <w:rPr>
                <w:rFonts w:ascii="Arial" w:hAnsi="Arial" w:cs="Arial"/>
                <w:bCs/>
                <w:color w:val="000000" w:themeColor="text1"/>
                <w:sz w:val="22"/>
                <w:szCs w:val="22"/>
              </w:rPr>
              <w:t>.</w:t>
            </w:r>
            <w:r w:rsidRPr="00132875">
              <w:rPr>
                <w:rFonts w:ascii="Arial" w:hAnsi="Arial" w:cs="Arial"/>
                <w:bCs/>
                <w:color w:val="000000" w:themeColor="text1"/>
                <w:sz w:val="22"/>
                <w:szCs w:val="22"/>
              </w:rPr>
              <w:t xml:space="preserve"> </w:t>
            </w:r>
            <w:r>
              <w:rPr>
                <w:rFonts w:ascii="Arial" w:hAnsi="Arial" w:cs="Arial"/>
                <w:bCs/>
                <w:sz w:val="22"/>
                <w:szCs w:val="22"/>
              </w:rPr>
              <w:t xml:space="preserve">Members of each of the proposed </w:t>
            </w:r>
            <w:r w:rsidRPr="00297948">
              <w:rPr>
                <w:rFonts w:ascii="Arial" w:hAnsi="Arial" w:cs="Arial"/>
                <w:bCs/>
                <w:sz w:val="22"/>
                <w:szCs w:val="22"/>
              </w:rPr>
              <w:t xml:space="preserve">new species </w:t>
            </w:r>
            <w:r>
              <w:rPr>
                <w:rFonts w:ascii="Arial" w:hAnsi="Arial" w:cs="Arial"/>
                <w:bCs/>
                <w:sz w:val="22"/>
                <w:szCs w:val="22"/>
              </w:rPr>
              <w:t xml:space="preserve">have been detected by metagenomic sequencing of vertebrates or invertebrates to obtain complete coding sequences. Each </w:t>
            </w:r>
            <w:r w:rsidRPr="00297948">
              <w:rPr>
                <w:rFonts w:ascii="Arial" w:hAnsi="Arial" w:cs="Arial"/>
                <w:bCs/>
                <w:sz w:val="22"/>
                <w:szCs w:val="22"/>
              </w:rPr>
              <w:t>meet</w:t>
            </w:r>
            <w:r>
              <w:rPr>
                <w:rFonts w:ascii="Arial" w:hAnsi="Arial" w:cs="Arial"/>
                <w:bCs/>
                <w:sz w:val="22"/>
                <w:szCs w:val="22"/>
              </w:rPr>
              <w:t>s</w:t>
            </w:r>
            <w:r w:rsidRPr="00297948">
              <w:rPr>
                <w:rFonts w:ascii="Arial" w:hAnsi="Arial" w:cs="Arial"/>
                <w:bCs/>
                <w:sz w:val="22"/>
                <w:szCs w:val="22"/>
              </w:rPr>
              <w:t xml:space="preserve"> the demarcation criteria</w:t>
            </w:r>
            <w:r>
              <w:rPr>
                <w:rFonts w:ascii="Arial" w:hAnsi="Arial" w:cs="Arial"/>
                <w:bCs/>
                <w:sz w:val="22"/>
                <w:szCs w:val="22"/>
              </w:rPr>
              <w:t xml:space="preserve"> established for each genus.</w:t>
            </w:r>
          </w:p>
        </w:tc>
      </w:tr>
    </w:tbl>
    <w:p w14:paraId="699990A3" w14:textId="77777777" w:rsidR="00D872F2" w:rsidRDefault="00D872F2">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D872F2" w14:paraId="58442CD6" w14:textId="77777777">
        <w:trPr>
          <w:trHeight w:val="1566"/>
        </w:trPr>
        <w:tc>
          <w:tcPr>
            <w:tcW w:w="9228" w:type="dxa"/>
            <w:shd w:val="clear" w:color="auto" w:fill="auto"/>
          </w:tcPr>
          <w:p w14:paraId="434E9AF3" w14:textId="77777777" w:rsidR="00D872F2" w:rsidRDefault="00D872F2" w:rsidP="00FF565F">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D872F2" w14:paraId="40B46613" w14:textId="77777777">
              <w:tc>
                <w:tcPr>
                  <w:tcW w:w="9002" w:type="dxa"/>
                  <w:shd w:val="clear" w:color="auto" w:fill="auto"/>
                </w:tcPr>
                <w:p w14:paraId="399B3F09" w14:textId="77777777" w:rsidR="00D872F2" w:rsidRPr="00D568C1" w:rsidRDefault="00D872F2" w:rsidP="00D568C1">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three</w:t>
                  </w:r>
                  <w:r w:rsidRPr="00BE4853">
                    <w:rPr>
                      <w:rFonts w:ascii="Arial" w:hAnsi="Arial" w:cs="Arial"/>
                      <w:b/>
                      <w:bCs/>
                      <w:color w:val="000000" w:themeColor="text1"/>
                      <w:sz w:val="22"/>
                      <w:szCs w:val="22"/>
                    </w:rPr>
                    <w:t xml:space="preserve"> new species in the genus </w:t>
                  </w:r>
                  <w:r>
                    <w:rPr>
                      <w:rFonts w:ascii="Arial" w:hAnsi="Arial" w:cs="Arial"/>
                      <w:b/>
                      <w:bCs/>
                      <w:i/>
                      <w:iCs/>
                      <w:color w:val="000000" w:themeColor="text1"/>
                      <w:sz w:val="22"/>
                      <w:szCs w:val="22"/>
                    </w:rPr>
                    <w:t>Merhavirus</w:t>
                  </w:r>
                </w:p>
                <w:p w14:paraId="13CDFF2F" w14:textId="77777777" w:rsidR="00D872F2" w:rsidRDefault="00D872F2" w:rsidP="00D568C1">
                  <w:pPr>
                    <w:rPr>
                      <w:rFonts w:ascii="Arial" w:hAnsi="Arial" w:cs="Arial"/>
                      <w:i/>
                      <w:iCs/>
                      <w:color w:val="000000" w:themeColor="text1"/>
                      <w:sz w:val="22"/>
                      <w:szCs w:val="22"/>
                    </w:rPr>
                  </w:pPr>
                </w:p>
                <w:p w14:paraId="60C3696A" w14:textId="77777777" w:rsidR="00D872F2" w:rsidRPr="00C318CB" w:rsidRDefault="00D872F2" w:rsidP="00C318CB">
                  <w:pPr>
                    <w:rPr>
                      <w:rFonts w:ascii="Arial" w:hAnsi="Arial" w:cs="Arial"/>
                      <w:color w:val="000000" w:themeColor="text1"/>
                      <w:sz w:val="22"/>
                      <w:szCs w:val="22"/>
                    </w:rPr>
                  </w:pPr>
                  <w:r w:rsidRPr="00F56CCE">
                    <w:rPr>
                      <w:rFonts w:ascii="Arial" w:hAnsi="Arial" w:cs="Arial"/>
                      <w:color w:val="000000" w:themeColor="text1"/>
                      <w:sz w:val="22"/>
                      <w:szCs w:val="22"/>
                    </w:rPr>
                    <w:t>Formosus virus (FORMV</w:t>
                  </w:r>
                  <w:r>
                    <w:rPr>
                      <w:rFonts w:ascii="Arial" w:hAnsi="Arial" w:cs="Arial"/>
                      <w:color w:val="000000" w:themeColor="text1"/>
                      <w:sz w:val="22"/>
                      <w:szCs w:val="22"/>
                    </w:rPr>
                    <w:t>; sample U30</w:t>
                  </w:r>
                  <w:r w:rsidRPr="00F56CCE">
                    <w:rPr>
                      <w:rFonts w:ascii="Arial" w:hAnsi="Arial" w:cs="Arial"/>
                      <w:color w:val="000000" w:themeColor="text1"/>
                      <w:sz w:val="22"/>
                      <w:szCs w:val="22"/>
                    </w:rPr>
                    <w:t xml:space="preserve">)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mosquitoes (</w:t>
                  </w:r>
                  <w:r w:rsidRPr="00F56CCE">
                    <w:rPr>
                      <w:rFonts w:ascii="Arial" w:hAnsi="Arial" w:cs="Arial"/>
                      <w:i/>
                      <w:iCs/>
                      <w:color w:val="000000" w:themeColor="text1"/>
                      <w:sz w:val="22"/>
                      <w:szCs w:val="22"/>
                    </w:rPr>
                    <w:t>Aedes aegypti</w:t>
                  </w:r>
                  <w:r>
                    <w:rPr>
                      <w:rFonts w:ascii="Arial" w:hAnsi="Arial" w:cs="Arial"/>
                      <w:color w:val="000000" w:themeColor="text1"/>
                      <w:sz w:val="22"/>
                      <w:szCs w:val="22"/>
                    </w:rPr>
                    <w:t xml:space="preserve">) from a laboratory colony originating from </w:t>
                  </w:r>
                  <w:r w:rsidRPr="00F56CCE">
                    <w:rPr>
                      <w:rFonts w:ascii="Arial" w:hAnsi="Arial" w:cs="Arial"/>
                      <w:color w:val="000000" w:themeColor="text1"/>
                      <w:sz w:val="22"/>
                      <w:szCs w:val="22"/>
                    </w:rPr>
                    <w:t>Bundibugyo, Uganda</w:t>
                  </w:r>
                  <w:r>
                    <w:rPr>
                      <w:rFonts w:ascii="Arial" w:hAnsi="Arial" w:cs="Arial"/>
                      <w:color w:val="000000" w:themeColor="text1"/>
                      <w:sz w:val="22"/>
                      <w:szCs w:val="22"/>
                    </w:rPr>
                    <w:t xml:space="preserve"> </w:t>
                  </w:r>
                  <w:r>
                    <w:rPr>
                      <w:rFonts w:ascii="Arial" w:hAnsi="Arial" w:cs="Arial"/>
                      <w:noProof/>
                      <w:color w:val="000000" w:themeColor="text1"/>
                      <w:sz w:val="22"/>
                      <w:szCs w:val="22"/>
                    </w:rPr>
                    <w:t>[1]</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FORMV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Merhavirus formosus.</w:t>
                  </w:r>
                </w:p>
                <w:p w14:paraId="43B00251" w14:textId="77777777" w:rsidR="00D872F2" w:rsidRDefault="00D872F2" w:rsidP="00D568C1">
                  <w:pPr>
                    <w:rPr>
                      <w:rFonts w:ascii="Arial" w:hAnsi="Arial" w:cs="Arial"/>
                      <w:color w:val="000000" w:themeColor="text1"/>
                      <w:sz w:val="22"/>
                      <w:szCs w:val="22"/>
                    </w:rPr>
                  </w:pPr>
                </w:p>
                <w:p w14:paraId="5255AC1A" w14:textId="77777777" w:rsidR="00D872F2" w:rsidRPr="00C318CB" w:rsidRDefault="00D872F2" w:rsidP="00C318CB">
                  <w:pPr>
                    <w:rPr>
                      <w:rFonts w:ascii="Arial" w:hAnsi="Arial" w:cs="Arial"/>
                      <w:color w:val="000000" w:themeColor="text1"/>
                      <w:sz w:val="22"/>
                      <w:szCs w:val="22"/>
                    </w:rPr>
                  </w:pPr>
                  <w:r>
                    <w:rPr>
                      <w:rFonts w:ascii="Arial" w:hAnsi="Arial" w:cs="Arial"/>
                      <w:color w:val="000000" w:themeColor="text1"/>
                      <w:sz w:val="22"/>
                      <w:szCs w:val="22"/>
                    </w:rPr>
                    <w:t xml:space="preserve">Hattula rhabdovirus </w:t>
                  </w:r>
                  <w:r w:rsidRPr="00F56CCE">
                    <w:rPr>
                      <w:rFonts w:ascii="Arial" w:hAnsi="Arial" w:cs="Arial"/>
                      <w:color w:val="000000" w:themeColor="text1"/>
                      <w:sz w:val="22"/>
                      <w:szCs w:val="22"/>
                    </w:rPr>
                    <w:t>(</w:t>
                  </w:r>
                  <w:r>
                    <w:rPr>
                      <w:rFonts w:ascii="Arial" w:hAnsi="Arial" w:cs="Arial"/>
                      <w:color w:val="000000" w:themeColor="text1"/>
                      <w:sz w:val="22"/>
                      <w:szCs w:val="22"/>
                    </w:rPr>
                    <w:t xml:space="preserve">HTTRV; sample </w:t>
                  </w:r>
                  <w:r w:rsidRPr="00C318CB">
                    <w:rPr>
                      <w:rFonts w:ascii="Arial" w:hAnsi="Arial" w:cs="Arial"/>
                      <w:color w:val="000000" w:themeColor="text1"/>
                      <w:sz w:val="22"/>
                      <w:szCs w:val="22"/>
                    </w:rPr>
                    <w:t>FIN/PK-2018/62</w:t>
                  </w:r>
                  <w:r w:rsidRPr="00F56CCE">
                    <w:rPr>
                      <w:rFonts w:ascii="Arial" w:hAnsi="Arial" w:cs="Arial"/>
                      <w:color w:val="000000" w:themeColor="text1"/>
                      <w:sz w:val="22"/>
                      <w:szCs w:val="22"/>
                    </w:rPr>
                    <w:t xml:space="preserve">)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mosquitoes (</w:t>
                  </w:r>
                  <w:r w:rsidRPr="00410E6A">
                    <w:rPr>
                      <w:rFonts w:ascii="Arial" w:hAnsi="Arial" w:cs="Arial"/>
                      <w:i/>
                      <w:iCs/>
                      <w:color w:val="000000" w:themeColor="text1"/>
                      <w:sz w:val="22"/>
                      <w:szCs w:val="22"/>
                    </w:rPr>
                    <w:t>Ochlerotatus communis</w:t>
                  </w:r>
                  <w:r>
                    <w:rPr>
                      <w:rFonts w:ascii="Arial" w:hAnsi="Arial" w:cs="Arial"/>
                      <w:color w:val="000000" w:themeColor="text1"/>
                      <w:sz w:val="22"/>
                      <w:szCs w:val="22"/>
                    </w:rPr>
                    <w:t>) collected in Ilomantsi</w:t>
                  </w:r>
                  <w:r w:rsidRPr="00F56CCE">
                    <w:rPr>
                      <w:rFonts w:ascii="Arial" w:hAnsi="Arial" w:cs="Arial"/>
                      <w:color w:val="000000" w:themeColor="text1"/>
                      <w:sz w:val="22"/>
                      <w:szCs w:val="22"/>
                    </w:rPr>
                    <w:t xml:space="preserve">, </w:t>
                  </w:r>
                  <w:r>
                    <w:rPr>
                      <w:rFonts w:ascii="Arial" w:hAnsi="Arial" w:cs="Arial"/>
                      <w:color w:val="000000" w:themeColor="text1"/>
                      <w:sz w:val="22"/>
                      <w:szCs w:val="22"/>
                    </w:rPr>
                    <w:t>Finland, in 2015. The virus was also detected in mosquitoes of two other species (</w:t>
                  </w:r>
                  <w:r w:rsidRPr="00410E6A">
                    <w:rPr>
                      <w:rFonts w:ascii="Arial" w:hAnsi="Arial" w:cs="Arial"/>
                      <w:i/>
                      <w:iCs/>
                      <w:color w:val="000000" w:themeColor="text1"/>
                      <w:sz w:val="22"/>
                      <w:szCs w:val="22"/>
                    </w:rPr>
                    <w:t>O</w:t>
                  </w:r>
                  <w:r>
                    <w:rPr>
                      <w:rFonts w:ascii="Arial" w:hAnsi="Arial" w:cs="Arial"/>
                      <w:i/>
                      <w:iCs/>
                      <w:color w:val="000000" w:themeColor="text1"/>
                      <w:sz w:val="22"/>
                      <w:szCs w:val="22"/>
                    </w:rPr>
                    <w:t>.</w:t>
                  </w:r>
                  <w:r w:rsidRPr="00410E6A">
                    <w:rPr>
                      <w:rFonts w:ascii="Arial" w:hAnsi="Arial" w:cs="Arial"/>
                      <w:i/>
                      <w:iCs/>
                      <w:color w:val="000000" w:themeColor="text1"/>
                      <w:sz w:val="22"/>
                      <w:szCs w:val="22"/>
                    </w:rPr>
                    <w:t xml:space="preserve"> </w:t>
                  </w:r>
                  <w:r>
                    <w:rPr>
                      <w:rFonts w:ascii="Arial" w:hAnsi="Arial" w:cs="Arial"/>
                      <w:i/>
                      <w:iCs/>
                      <w:color w:val="000000" w:themeColor="text1"/>
                      <w:sz w:val="22"/>
                      <w:szCs w:val="22"/>
                    </w:rPr>
                    <w:t>pullatus</w:t>
                  </w:r>
                  <w:r w:rsidRPr="00C954C7">
                    <w:rPr>
                      <w:rFonts w:ascii="Arial" w:hAnsi="Arial" w:cs="Arial"/>
                      <w:color w:val="000000" w:themeColor="text1"/>
                      <w:sz w:val="22"/>
                      <w:szCs w:val="22"/>
                    </w:rPr>
                    <w:t xml:space="preserve"> and</w:t>
                  </w:r>
                  <w:r>
                    <w:rPr>
                      <w:rFonts w:ascii="Arial" w:hAnsi="Arial" w:cs="Arial"/>
                      <w:i/>
                      <w:iCs/>
                      <w:color w:val="000000" w:themeColor="text1"/>
                      <w:sz w:val="22"/>
                      <w:szCs w:val="22"/>
                    </w:rPr>
                    <w:t xml:space="preserve"> </w:t>
                  </w:r>
                  <w:r w:rsidRPr="00410E6A">
                    <w:rPr>
                      <w:rFonts w:ascii="Arial" w:hAnsi="Arial" w:cs="Arial"/>
                      <w:i/>
                      <w:iCs/>
                      <w:color w:val="000000" w:themeColor="text1"/>
                      <w:sz w:val="22"/>
                      <w:szCs w:val="22"/>
                    </w:rPr>
                    <w:t>O</w:t>
                  </w:r>
                  <w:r>
                    <w:rPr>
                      <w:rFonts w:ascii="Arial" w:hAnsi="Arial" w:cs="Arial"/>
                      <w:i/>
                      <w:iCs/>
                      <w:color w:val="000000" w:themeColor="text1"/>
                      <w:sz w:val="22"/>
                      <w:szCs w:val="22"/>
                    </w:rPr>
                    <w:t>.</w:t>
                  </w:r>
                  <w:r w:rsidRPr="00410E6A">
                    <w:rPr>
                      <w:rFonts w:ascii="Arial" w:hAnsi="Arial" w:cs="Arial"/>
                      <w:i/>
                      <w:iCs/>
                      <w:color w:val="000000" w:themeColor="text1"/>
                      <w:sz w:val="22"/>
                      <w:szCs w:val="22"/>
                    </w:rPr>
                    <w:t xml:space="preserve"> </w:t>
                  </w:r>
                  <w:r>
                    <w:rPr>
                      <w:rFonts w:ascii="Arial" w:hAnsi="Arial" w:cs="Arial"/>
                      <w:i/>
                      <w:iCs/>
                      <w:color w:val="000000" w:themeColor="text1"/>
                      <w:sz w:val="22"/>
                      <w:szCs w:val="22"/>
                    </w:rPr>
                    <w:t>hexodontus</w:t>
                  </w:r>
                  <w:r w:rsidRPr="00C954C7">
                    <w:rPr>
                      <w:rFonts w:ascii="Arial" w:hAnsi="Arial" w:cs="Arial"/>
                      <w:color w:val="000000" w:themeColor="text1"/>
                      <w:sz w:val="22"/>
                      <w:szCs w:val="22"/>
                    </w:rPr>
                    <w:t>)</w:t>
                  </w:r>
                  <w:r>
                    <w:rPr>
                      <w:rFonts w:ascii="Arial" w:hAnsi="Arial" w:cs="Arial"/>
                      <w:color w:val="000000" w:themeColor="text1"/>
                      <w:sz w:val="22"/>
                      <w:szCs w:val="22"/>
                    </w:rPr>
                    <w:t xml:space="preserve"> from the same region of eastern Finland in 2015 </w:t>
                  </w:r>
                  <w:r>
                    <w:rPr>
                      <w:rFonts w:ascii="Arial" w:hAnsi="Arial" w:cs="Arial"/>
                      <w:noProof/>
                      <w:color w:val="000000" w:themeColor="text1"/>
                      <w:sz w:val="22"/>
                      <w:szCs w:val="22"/>
                    </w:rPr>
                    <w:t>[5]</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HTTRV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Merhavirus hattula.</w:t>
                  </w:r>
                </w:p>
                <w:p w14:paraId="3BB830A5" w14:textId="77777777" w:rsidR="00D872F2" w:rsidRDefault="00D872F2" w:rsidP="00D568C1">
                  <w:pPr>
                    <w:rPr>
                      <w:rFonts w:ascii="Arial" w:hAnsi="Arial" w:cs="Arial"/>
                      <w:color w:val="000000" w:themeColor="text1"/>
                      <w:sz w:val="22"/>
                      <w:szCs w:val="22"/>
                    </w:rPr>
                  </w:pPr>
                </w:p>
                <w:p w14:paraId="242F038F" w14:textId="77777777" w:rsidR="00D872F2" w:rsidRPr="00C318CB" w:rsidRDefault="00D872F2" w:rsidP="00C318CB">
                  <w:pPr>
                    <w:rPr>
                      <w:rFonts w:ascii="Arial" w:hAnsi="Arial" w:cs="Arial"/>
                      <w:color w:val="000000" w:themeColor="text1"/>
                      <w:sz w:val="22"/>
                      <w:szCs w:val="22"/>
                    </w:rPr>
                  </w:pPr>
                  <w:r>
                    <w:rPr>
                      <w:rFonts w:ascii="Arial" w:hAnsi="Arial" w:cs="Arial"/>
                      <w:color w:val="000000" w:themeColor="text1"/>
                      <w:sz w:val="22"/>
                      <w:szCs w:val="22"/>
                    </w:rPr>
                    <w:t xml:space="preserve">Inari rhabdovirus </w:t>
                  </w:r>
                  <w:r w:rsidRPr="00F56CCE">
                    <w:rPr>
                      <w:rFonts w:ascii="Arial" w:hAnsi="Arial" w:cs="Arial"/>
                      <w:color w:val="000000" w:themeColor="text1"/>
                      <w:sz w:val="22"/>
                      <w:szCs w:val="22"/>
                    </w:rPr>
                    <w:t>(</w:t>
                  </w:r>
                  <w:r>
                    <w:rPr>
                      <w:rFonts w:ascii="Arial" w:hAnsi="Arial" w:cs="Arial"/>
                      <w:color w:val="000000" w:themeColor="text1"/>
                      <w:sz w:val="22"/>
                      <w:szCs w:val="22"/>
                    </w:rPr>
                    <w:t>INAR</w:t>
                  </w:r>
                  <w:r w:rsidRPr="00F56CCE">
                    <w:rPr>
                      <w:rFonts w:ascii="Arial" w:hAnsi="Arial" w:cs="Arial"/>
                      <w:color w:val="000000" w:themeColor="text1"/>
                      <w:sz w:val="22"/>
                      <w:szCs w:val="22"/>
                    </w:rPr>
                    <w:t>V</w:t>
                  </w:r>
                  <w:r>
                    <w:rPr>
                      <w:rFonts w:ascii="Arial" w:hAnsi="Arial" w:cs="Arial"/>
                      <w:color w:val="000000" w:themeColor="text1"/>
                      <w:sz w:val="22"/>
                      <w:szCs w:val="22"/>
                    </w:rPr>
                    <w:t xml:space="preserve">; sample </w:t>
                  </w:r>
                  <w:r w:rsidRPr="00C954C7">
                    <w:rPr>
                      <w:rFonts w:ascii="Arial" w:hAnsi="Arial" w:cs="Arial"/>
                      <w:color w:val="000000" w:themeColor="text1"/>
                      <w:sz w:val="22"/>
                      <w:szCs w:val="22"/>
                    </w:rPr>
                    <w:t>FIN/L-2018/84</w:t>
                  </w:r>
                  <w:r w:rsidRPr="00F56CCE">
                    <w:rPr>
                      <w:rFonts w:ascii="Arial" w:hAnsi="Arial" w:cs="Arial"/>
                      <w:color w:val="000000" w:themeColor="text1"/>
                      <w:sz w:val="22"/>
                      <w:szCs w:val="22"/>
                    </w:rPr>
                    <w:t xml:space="preserve">)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mosquitoes (</w:t>
                  </w:r>
                  <w:r w:rsidRPr="00410E6A">
                    <w:rPr>
                      <w:rFonts w:ascii="Arial" w:hAnsi="Arial" w:cs="Arial"/>
                      <w:i/>
                      <w:iCs/>
                      <w:color w:val="000000" w:themeColor="text1"/>
                      <w:sz w:val="22"/>
                      <w:szCs w:val="22"/>
                    </w:rPr>
                    <w:t>Ochlerotatus communis</w:t>
                  </w:r>
                  <w:r>
                    <w:rPr>
                      <w:rFonts w:ascii="Arial" w:hAnsi="Arial" w:cs="Arial"/>
                      <w:color w:val="000000" w:themeColor="text1"/>
                      <w:sz w:val="22"/>
                      <w:szCs w:val="22"/>
                    </w:rPr>
                    <w:t>) collected in Lappi</w:t>
                  </w:r>
                  <w:r w:rsidRPr="00F56CCE">
                    <w:rPr>
                      <w:rFonts w:ascii="Arial" w:hAnsi="Arial" w:cs="Arial"/>
                      <w:color w:val="000000" w:themeColor="text1"/>
                      <w:sz w:val="22"/>
                      <w:szCs w:val="22"/>
                    </w:rPr>
                    <w:t xml:space="preserve">, </w:t>
                  </w:r>
                  <w:r>
                    <w:rPr>
                      <w:rFonts w:ascii="Arial" w:hAnsi="Arial" w:cs="Arial"/>
                      <w:color w:val="000000" w:themeColor="text1"/>
                      <w:sz w:val="22"/>
                      <w:szCs w:val="22"/>
                    </w:rPr>
                    <w:t xml:space="preserve">Finland, in 2015 </w:t>
                  </w:r>
                  <w:r>
                    <w:rPr>
                      <w:rFonts w:ascii="Arial" w:hAnsi="Arial" w:cs="Arial"/>
                      <w:noProof/>
                      <w:color w:val="000000" w:themeColor="text1"/>
                      <w:sz w:val="22"/>
                      <w:szCs w:val="22"/>
                    </w:rPr>
                    <w:t>[5]</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INARV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Merhavirus inari.</w:t>
                  </w:r>
                </w:p>
                <w:p w14:paraId="3AA841B7" w14:textId="77777777" w:rsidR="00D872F2" w:rsidRPr="004D7E08" w:rsidRDefault="00D872F2" w:rsidP="004D7E08">
                  <w:pPr>
                    <w:rPr>
                      <w:rFonts w:ascii="Arial" w:hAnsi="Arial" w:cs="Arial"/>
                      <w:b/>
                      <w:bCs/>
                      <w:color w:val="000000" w:themeColor="text1"/>
                      <w:sz w:val="22"/>
                      <w:szCs w:val="22"/>
                    </w:rPr>
                  </w:pPr>
                </w:p>
                <w:p w14:paraId="63EDEF3B" w14:textId="77777777" w:rsidR="00D872F2" w:rsidRPr="00D568C1" w:rsidRDefault="00D872F2"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Genome organization</w:t>
                  </w:r>
                  <w:r>
                    <w:rPr>
                      <w:rFonts w:ascii="Arial" w:hAnsi="Arial" w:cs="Arial"/>
                      <w:color w:val="000000" w:themeColor="text1"/>
                      <w:sz w:val="22"/>
                      <w:szCs w:val="22"/>
                      <w:u w:val="single"/>
                    </w:rPr>
                    <w:t>s</w:t>
                  </w:r>
                </w:p>
                <w:p w14:paraId="39FF9DE6" w14:textId="77777777" w:rsidR="00D872F2" w:rsidRDefault="00D872F2" w:rsidP="00D568C1">
                  <w:pPr>
                    <w:rPr>
                      <w:rFonts w:ascii="Arial" w:hAnsi="Arial" w:cs="Arial"/>
                      <w:color w:val="000000" w:themeColor="text1"/>
                      <w:sz w:val="22"/>
                      <w:szCs w:val="22"/>
                    </w:rPr>
                  </w:pPr>
                  <w:r>
                    <w:rPr>
                      <w:rFonts w:ascii="Arial" w:hAnsi="Arial" w:cs="Arial"/>
                      <w:color w:val="000000" w:themeColor="text1"/>
                      <w:sz w:val="22"/>
                      <w:szCs w:val="22"/>
                    </w:rPr>
                    <w:t xml:space="preserve">The near-complete genome sequences of FORMV (12,151 nt), HTTRV (11,971 nt) and INARV (12,040 nt) are available, lacking only extreme 3' and 5' termini. The genome </w:t>
                  </w:r>
                  <w:r>
                    <w:rPr>
                      <w:rFonts w:ascii="Arial" w:hAnsi="Arial" w:cs="Arial"/>
                      <w:color w:val="000000" w:themeColor="text1"/>
                      <w:sz w:val="22"/>
                      <w:szCs w:val="22"/>
                    </w:rPr>
                    <w:lastRenderedPageBreak/>
                    <w:t>organizations are similar to those of other merhaviruses,</w:t>
                  </w:r>
                  <w:r w:rsidRPr="009D613C">
                    <w:rPr>
                      <w:rFonts w:ascii="Arial" w:hAnsi="Arial" w:cs="Arial"/>
                      <w:color w:val="000000" w:themeColor="text1"/>
                      <w:sz w:val="22"/>
                      <w:szCs w:val="22"/>
                    </w:rPr>
                    <w:t xml:space="preserve"> contain</w:t>
                  </w:r>
                  <w:r>
                    <w:rPr>
                      <w:rFonts w:ascii="Arial" w:hAnsi="Arial" w:cs="Arial"/>
                      <w:color w:val="000000" w:themeColor="text1"/>
                      <w:sz w:val="22"/>
                      <w:szCs w:val="22"/>
                    </w:rPr>
                    <w:t>ing</w:t>
                  </w:r>
                  <w:r w:rsidRPr="009D613C">
                    <w:rPr>
                      <w:rFonts w:ascii="Arial" w:hAnsi="Arial" w:cs="Arial"/>
                      <w:color w:val="000000" w:themeColor="text1"/>
                      <w:sz w:val="22"/>
                      <w:szCs w:val="22"/>
                    </w:rPr>
                    <w:t xml:space="preserve"> only the </w:t>
                  </w:r>
                  <w:r>
                    <w:rPr>
                      <w:rFonts w:ascii="Arial" w:hAnsi="Arial" w:cs="Arial"/>
                      <w:color w:val="000000" w:themeColor="text1"/>
                      <w:sz w:val="22"/>
                      <w:szCs w:val="22"/>
                    </w:rPr>
                    <w:t xml:space="preserve">putative </w:t>
                  </w:r>
                  <w:r w:rsidRPr="009D613C">
                    <w:rPr>
                      <w:rFonts w:ascii="Arial" w:hAnsi="Arial" w:cs="Arial"/>
                      <w:color w:val="000000" w:themeColor="text1"/>
                      <w:sz w:val="22"/>
                      <w:szCs w:val="22"/>
                    </w:rPr>
                    <w:t>five canonical rhabdovirus structural protein genes (</w:t>
                  </w:r>
                  <w:r w:rsidRPr="009D613C">
                    <w:rPr>
                      <w:rFonts w:ascii="Arial" w:hAnsi="Arial" w:cs="Arial"/>
                      <w:i/>
                      <w:iCs/>
                      <w:color w:val="000000" w:themeColor="text1"/>
                      <w:sz w:val="22"/>
                      <w:szCs w:val="22"/>
                    </w:rPr>
                    <w:t>N</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P</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M</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G</w:t>
                  </w:r>
                  <w:r w:rsidRPr="009D613C">
                    <w:rPr>
                      <w:rFonts w:ascii="Arial" w:hAnsi="Arial" w:cs="Arial"/>
                      <w:color w:val="000000" w:themeColor="text1"/>
                      <w:sz w:val="22"/>
                      <w:szCs w:val="22"/>
                    </w:rPr>
                    <w:t xml:space="preserve"> and </w:t>
                  </w:r>
                  <w:r w:rsidRPr="009D613C">
                    <w:rPr>
                      <w:rFonts w:ascii="Arial" w:hAnsi="Arial" w:cs="Arial"/>
                      <w:i/>
                      <w:iCs/>
                      <w:color w:val="000000" w:themeColor="text1"/>
                      <w:sz w:val="22"/>
                      <w:szCs w:val="22"/>
                    </w:rPr>
                    <w:t>L</w:t>
                  </w:r>
                  <w:r w:rsidRPr="009D613C">
                    <w:rPr>
                      <w:rFonts w:ascii="Arial" w:hAnsi="Arial" w:cs="Arial"/>
                      <w:color w:val="000000" w:themeColor="text1"/>
                      <w:sz w:val="22"/>
                      <w:szCs w:val="22"/>
                    </w:rPr>
                    <w:t>)</w:t>
                  </w:r>
                  <w:r>
                    <w:rPr>
                      <w:rFonts w:ascii="Arial" w:hAnsi="Arial" w:cs="Arial"/>
                      <w:color w:val="000000" w:themeColor="text1"/>
                      <w:sz w:val="22"/>
                      <w:szCs w:val="22"/>
                    </w:rPr>
                    <w:t xml:space="preserve"> (</w:t>
                  </w:r>
                  <w:r w:rsidRPr="00C109A8">
                    <w:rPr>
                      <w:rFonts w:ascii="Arial" w:hAnsi="Arial" w:cs="Arial"/>
                      <w:b/>
                      <w:bCs/>
                      <w:color w:val="000000" w:themeColor="text1"/>
                      <w:sz w:val="22"/>
                      <w:szCs w:val="22"/>
                    </w:rPr>
                    <w:t>Figure 1</w:t>
                  </w:r>
                  <w:r>
                    <w:rPr>
                      <w:rFonts w:ascii="Arial" w:hAnsi="Arial" w:cs="Arial"/>
                      <w:color w:val="000000" w:themeColor="text1"/>
                      <w:sz w:val="22"/>
                      <w:szCs w:val="22"/>
                    </w:rPr>
                    <w:t>).</w:t>
                  </w:r>
                </w:p>
                <w:p w14:paraId="1E5956E0" w14:textId="77777777" w:rsidR="00D872F2" w:rsidRDefault="00D872F2" w:rsidP="00D568C1">
                  <w:pPr>
                    <w:rPr>
                      <w:rFonts w:ascii="Arial" w:hAnsi="Arial" w:cs="Arial"/>
                      <w:color w:val="000000" w:themeColor="text1"/>
                      <w:sz w:val="22"/>
                      <w:szCs w:val="22"/>
                    </w:rPr>
                  </w:pPr>
                </w:p>
                <w:p w14:paraId="64668C71" w14:textId="77777777" w:rsidR="00D872F2" w:rsidRPr="00D568C1" w:rsidRDefault="00D872F2"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Phylogenetic analysis</w:t>
                  </w:r>
                </w:p>
                <w:p w14:paraId="4D26A650" w14:textId="77777777" w:rsidR="00D872F2" w:rsidRDefault="00D872F2" w:rsidP="00D568C1">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FORMV, HTTRV and INARV</w:t>
                  </w:r>
                  <w:r w:rsidRPr="00343BFB">
                    <w:rPr>
                      <w:rFonts w:ascii="Arial" w:hAnsi="Arial" w:cs="Arial"/>
                      <w:color w:val="000000" w:themeColor="text1"/>
                      <w:sz w:val="22"/>
                      <w:szCs w:val="22"/>
                    </w:rPr>
                    <w:t xml:space="preserve"> cluster with the </w:t>
                  </w:r>
                  <w:r>
                    <w:rPr>
                      <w:rFonts w:ascii="Arial" w:hAnsi="Arial" w:cs="Arial"/>
                      <w:color w:val="000000" w:themeColor="text1"/>
                      <w:sz w:val="22"/>
                      <w:szCs w:val="22"/>
                    </w:rPr>
                    <w:t>merha</w:t>
                  </w:r>
                  <w:r w:rsidRPr="00343BFB">
                    <w:rPr>
                      <w:rFonts w:ascii="Arial" w:hAnsi="Arial" w:cs="Arial"/>
                      <w:color w:val="000000" w:themeColor="text1"/>
                      <w:sz w:val="22"/>
                      <w:szCs w:val="22"/>
                    </w:rPr>
                    <w:t>viruses in a distinct and well-supported monophyletic clade (</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3</w:t>
                  </w:r>
                  <w:r w:rsidRPr="00343BFB">
                    <w:rPr>
                      <w:rFonts w:ascii="Arial" w:hAnsi="Arial" w:cs="Arial"/>
                      <w:color w:val="000000" w:themeColor="text1"/>
                      <w:sz w:val="22"/>
                      <w:szCs w:val="22"/>
                    </w:rPr>
                    <w:t xml:space="preserve">). </w:t>
                  </w:r>
                </w:p>
                <w:p w14:paraId="5EC72E0B" w14:textId="77777777" w:rsidR="00D872F2" w:rsidRDefault="00D872F2" w:rsidP="00D568C1">
                  <w:pPr>
                    <w:rPr>
                      <w:rFonts w:ascii="Arial" w:hAnsi="Arial" w:cs="Arial"/>
                      <w:b/>
                      <w:bCs/>
                      <w:color w:val="000000" w:themeColor="text1"/>
                      <w:sz w:val="22"/>
                      <w:szCs w:val="22"/>
                    </w:rPr>
                  </w:pPr>
                </w:p>
                <w:p w14:paraId="1A3E33D1" w14:textId="77777777" w:rsidR="00D872F2" w:rsidRPr="00D568C1" w:rsidRDefault="00D872F2"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Amino acid sequence identities</w:t>
                  </w:r>
                </w:p>
                <w:p w14:paraId="5F5687E7" w14:textId="77777777" w:rsidR="00D872F2" w:rsidRDefault="00D872F2" w:rsidP="00D568C1">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w:t>
                  </w:r>
                  <w:r>
                    <w:rPr>
                      <w:rFonts w:ascii="Arial" w:hAnsi="Arial" w:cs="Arial"/>
                      <w:color w:val="000000" w:themeColor="text1"/>
                      <w:sz w:val="22"/>
                      <w:szCs w:val="22"/>
                    </w:rPr>
                    <w:t>X</w:t>
                  </w:r>
                  <w:r w:rsidRPr="00343BFB">
                    <w:rPr>
                      <w:rFonts w:ascii="Arial" w:hAnsi="Arial" w:cs="Arial"/>
                      <w:color w:val="000000" w:themeColor="text1"/>
                      <w:sz w:val="22"/>
                      <w:szCs w:val="22"/>
                    </w:rPr>
                    <w:t xml:space="preserve">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FORMV and INARV are most closely related in N (47.5% identity), and that HTTRV and INARV are the most closely related</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(67.0% identity) and G (53.2% identity)</w:t>
                  </w:r>
                  <w:r w:rsidRPr="00343BFB">
                    <w:rPr>
                      <w:rFonts w:ascii="Arial" w:hAnsi="Arial" w:cs="Arial"/>
                      <w:color w:val="000000" w:themeColor="text1"/>
                      <w:sz w:val="22"/>
                      <w:szCs w:val="22"/>
                    </w:rPr>
                    <w:t xml:space="preserve"> </w:t>
                  </w:r>
                  <w:r>
                    <w:rPr>
                      <w:rFonts w:ascii="Arial" w:hAnsi="Arial" w:cs="Arial"/>
                      <w:color w:val="000000" w:themeColor="text1"/>
                      <w:sz w:val="22"/>
                      <w:szCs w:val="22"/>
                    </w:rPr>
                    <w:t>(</w:t>
                  </w:r>
                  <w:r w:rsidRPr="00717C50">
                    <w:rPr>
                      <w:rFonts w:ascii="Arial" w:hAnsi="Arial" w:cs="Arial"/>
                      <w:b/>
                      <w:bCs/>
                      <w:color w:val="000000" w:themeColor="text1"/>
                      <w:sz w:val="22"/>
                      <w:szCs w:val="22"/>
                    </w:rPr>
                    <w:t>Tables 1-3</w:t>
                  </w:r>
                  <w:r>
                    <w:rPr>
                      <w:rFonts w:ascii="Arial" w:hAnsi="Arial" w:cs="Arial"/>
                      <w:color w:val="000000" w:themeColor="text1"/>
                      <w:sz w:val="22"/>
                      <w:szCs w:val="22"/>
                    </w:rPr>
                    <w:t>).</w:t>
                  </w:r>
                </w:p>
                <w:p w14:paraId="15A8A4DA" w14:textId="77777777" w:rsidR="00D872F2" w:rsidRDefault="00D872F2" w:rsidP="00D568C1">
                  <w:pPr>
                    <w:rPr>
                      <w:rFonts w:ascii="Arial" w:hAnsi="Arial" w:cs="Arial"/>
                      <w:color w:val="000000" w:themeColor="text1"/>
                      <w:sz w:val="22"/>
                      <w:szCs w:val="22"/>
                    </w:rPr>
                  </w:pPr>
                </w:p>
                <w:p w14:paraId="01C9034F" w14:textId="77777777" w:rsidR="00D872F2" w:rsidRDefault="00D872F2" w:rsidP="00DC58FA">
                  <w:pPr>
                    <w:rPr>
                      <w:rFonts w:ascii="Arial" w:hAnsi="Arial" w:cs="Arial"/>
                      <w:color w:val="000000" w:themeColor="text1"/>
                      <w:sz w:val="22"/>
                      <w:szCs w:val="22"/>
                      <w:u w:val="single"/>
                    </w:rPr>
                  </w:pPr>
                  <w:r>
                    <w:rPr>
                      <w:rFonts w:ascii="Arial" w:hAnsi="Arial" w:cs="Arial"/>
                      <w:color w:val="000000" w:themeColor="text1"/>
                      <w:sz w:val="22"/>
                      <w:szCs w:val="22"/>
                      <w:u w:val="single"/>
                    </w:rPr>
                    <w:t>Ecology</w:t>
                  </w:r>
                </w:p>
                <w:p w14:paraId="1790A573" w14:textId="77777777" w:rsidR="00D872F2" w:rsidRDefault="00D872F2" w:rsidP="00DC58FA">
                  <w:pPr>
                    <w:rPr>
                      <w:rFonts w:ascii="Arial" w:hAnsi="Arial" w:cs="Arial"/>
                      <w:color w:val="000000" w:themeColor="text1"/>
                      <w:sz w:val="22"/>
                      <w:szCs w:val="22"/>
                    </w:rPr>
                  </w:pPr>
                  <w:r>
                    <w:rPr>
                      <w:rFonts w:ascii="Arial" w:hAnsi="Arial" w:cs="Arial"/>
                      <w:color w:val="000000" w:themeColor="text1"/>
                      <w:sz w:val="22"/>
                      <w:szCs w:val="22"/>
                    </w:rPr>
                    <w:t xml:space="preserve">Merhaviruses have been detected exclusively in culicine mosquitoes (Cluicidae). Merida virus (MERDV; species </w:t>
                  </w:r>
                  <w:r w:rsidRPr="00C32277">
                    <w:rPr>
                      <w:rFonts w:ascii="Arial" w:hAnsi="Arial" w:cs="Arial"/>
                      <w:i/>
                      <w:iCs/>
                      <w:color w:val="000000" w:themeColor="text1"/>
                      <w:sz w:val="22"/>
                      <w:szCs w:val="22"/>
                    </w:rPr>
                    <w:t>Merhavirus merida</w:t>
                  </w:r>
                  <w:r>
                    <w:rPr>
                      <w:rFonts w:ascii="Arial" w:hAnsi="Arial" w:cs="Arial"/>
                      <w:color w:val="000000" w:themeColor="text1"/>
                      <w:sz w:val="22"/>
                      <w:szCs w:val="22"/>
                    </w:rPr>
                    <w:t xml:space="preserve">) in </w:t>
                  </w:r>
                  <w:r w:rsidRPr="00C32277">
                    <w:rPr>
                      <w:rFonts w:ascii="Arial" w:hAnsi="Arial" w:cs="Arial"/>
                      <w:i/>
                      <w:iCs/>
                      <w:color w:val="000000" w:themeColor="text1"/>
                      <w:sz w:val="22"/>
                      <w:szCs w:val="22"/>
                    </w:rPr>
                    <w:t>Culex</w:t>
                  </w:r>
                  <w:r>
                    <w:rPr>
                      <w:rFonts w:ascii="Arial" w:hAnsi="Arial" w:cs="Arial"/>
                      <w:color w:val="000000" w:themeColor="text1"/>
                      <w:sz w:val="22"/>
                      <w:szCs w:val="22"/>
                    </w:rPr>
                    <w:t xml:space="preserve"> spp. and </w:t>
                  </w:r>
                  <w:r w:rsidRPr="00C32277">
                    <w:rPr>
                      <w:rFonts w:ascii="Arial" w:hAnsi="Arial" w:cs="Arial"/>
                      <w:i/>
                      <w:iCs/>
                      <w:color w:val="000000" w:themeColor="text1"/>
                      <w:sz w:val="22"/>
                      <w:szCs w:val="22"/>
                    </w:rPr>
                    <w:t>Ochlerotatus</w:t>
                  </w:r>
                  <w:r>
                    <w:rPr>
                      <w:rFonts w:ascii="Arial" w:hAnsi="Arial" w:cs="Arial"/>
                      <w:color w:val="000000" w:themeColor="text1"/>
                      <w:sz w:val="22"/>
                      <w:szCs w:val="22"/>
                    </w:rPr>
                    <w:t xml:space="preserve"> spp. mosquitoes collected in Mexico, USA, and Turkey. Culex </w:t>
                  </w:r>
                  <w:r w:rsidRPr="00C32277">
                    <w:rPr>
                      <w:rFonts w:ascii="Arial" w:hAnsi="Arial" w:cs="Arial"/>
                      <w:i/>
                      <w:iCs/>
                      <w:color w:val="000000" w:themeColor="text1"/>
                      <w:sz w:val="22"/>
                      <w:szCs w:val="22"/>
                    </w:rPr>
                    <w:t>tritaeniorhynchus</w:t>
                  </w:r>
                  <w:r>
                    <w:rPr>
                      <w:rFonts w:ascii="Arial" w:hAnsi="Arial" w:cs="Arial"/>
                      <w:color w:val="000000" w:themeColor="text1"/>
                      <w:sz w:val="22"/>
                      <w:szCs w:val="22"/>
                    </w:rPr>
                    <w:t xml:space="preserve"> rhabdovirus (CTRV: species </w:t>
                  </w:r>
                  <w:r w:rsidRPr="007B7851">
                    <w:rPr>
                      <w:rFonts w:ascii="Arial" w:hAnsi="Arial" w:cs="Arial"/>
                      <w:i/>
                      <w:iCs/>
                      <w:color w:val="000000" w:themeColor="text1"/>
                      <w:sz w:val="22"/>
                      <w:szCs w:val="22"/>
                    </w:rPr>
                    <w:t xml:space="preserve">Merhavirus </w:t>
                  </w:r>
                  <w:r w:rsidRPr="00C32277">
                    <w:rPr>
                      <w:rFonts w:ascii="Arial" w:hAnsi="Arial" w:cs="Arial"/>
                      <w:i/>
                      <w:iCs/>
                      <w:color w:val="000000" w:themeColor="text1"/>
                      <w:sz w:val="22"/>
                      <w:szCs w:val="22"/>
                    </w:rPr>
                    <w:t>tritaeniorhynchus</w:t>
                  </w:r>
                  <w:r w:rsidRPr="00C32277">
                    <w:rPr>
                      <w:rFonts w:ascii="Arial" w:hAnsi="Arial" w:cs="Arial"/>
                      <w:color w:val="000000" w:themeColor="text1"/>
                      <w:sz w:val="22"/>
                      <w:szCs w:val="22"/>
                    </w:rPr>
                    <w:t>)</w:t>
                  </w:r>
                  <w:r>
                    <w:rPr>
                      <w:rFonts w:ascii="Arial" w:hAnsi="Arial" w:cs="Arial"/>
                      <w:color w:val="000000" w:themeColor="text1"/>
                      <w:sz w:val="22"/>
                      <w:szCs w:val="22"/>
                    </w:rPr>
                    <w:t xml:space="preserve"> was isolated from </w:t>
                  </w:r>
                  <w:r w:rsidRPr="00C32277">
                    <w:rPr>
                      <w:rFonts w:ascii="Arial" w:hAnsi="Arial" w:cs="Arial"/>
                      <w:i/>
                      <w:iCs/>
                      <w:color w:val="000000" w:themeColor="text1"/>
                      <w:sz w:val="22"/>
                      <w:szCs w:val="22"/>
                    </w:rPr>
                    <w:t>Culex</w:t>
                  </w:r>
                  <w:r>
                    <w:rPr>
                      <w:rFonts w:ascii="Arial" w:hAnsi="Arial" w:cs="Arial"/>
                      <w:color w:val="000000" w:themeColor="text1"/>
                      <w:sz w:val="22"/>
                      <w:szCs w:val="22"/>
                    </w:rPr>
                    <w:t xml:space="preserve"> sp. mosquitoes collected in Japan. The viruses to be assigned to the three new species have also been detected in culicine mosquitoes, extending the geographic range to Uganda and Finland. </w:t>
                  </w:r>
                </w:p>
                <w:p w14:paraId="2327E5A7" w14:textId="77777777" w:rsidR="00D872F2" w:rsidRDefault="00D872F2" w:rsidP="00D568C1">
                  <w:pPr>
                    <w:rPr>
                      <w:rFonts w:ascii="Arial" w:hAnsi="Arial" w:cs="Arial"/>
                      <w:color w:val="000000" w:themeColor="text1"/>
                      <w:sz w:val="22"/>
                      <w:szCs w:val="22"/>
                    </w:rPr>
                  </w:pPr>
                </w:p>
                <w:p w14:paraId="4CA1FCFA" w14:textId="77777777" w:rsidR="00D872F2" w:rsidRPr="00D568C1" w:rsidRDefault="00D872F2"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Species demarcation criteria</w:t>
                  </w:r>
                </w:p>
                <w:p w14:paraId="7D72DD55" w14:textId="77777777" w:rsidR="00D872F2" w:rsidRDefault="00D872F2" w:rsidP="007B7851">
                  <w:pPr>
                    <w:rPr>
                      <w:rFonts w:ascii="Arial" w:hAnsi="Arial" w:cs="Arial"/>
                      <w:color w:val="000000" w:themeColor="text1"/>
                      <w:sz w:val="22"/>
                      <w:szCs w:val="22"/>
                    </w:rPr>
                  </w:pPr>
                  <w:r>
                    <w:rPr>
                      <w:rFonts w:ascii="Arial" w:hAnsi="Arial" w:cs="Arial"/>
                      <w:color w:val="000000" w:themeColor="text1"/>
                      <w:sz w:val="22"/>
                      <w:szCs w:val="22"/>
                    </w:rPr>
                    <w:t>According to current criteria, v</w:t>
                  </w:r>
                  <w:r w:rsidRPr="00C96D53">
                    <w:rPr>
                      <w:rFonts w:ascii="Arial" w:hAnsi="Arial" w:cs="Arial"/>
                      <w:color w:val="000000" w:themeColor="text1"/>
                      <w:sz w:val="22"/>
                      <w:szCs w:val="22"/>
                    </w:rPr>
                    <w:t xml:space="preserve">iruses assigned to different species within the genus </w:t>
                  </w:r>
                  <w:r>
                    <w:rPr>
                      <w:rFonts w:ascii="Arial" w:hAnsi="Arial" w:cs="Arial"/>
                      <w:i/>
                      <w:iCs/>
                      <w:color w:val="000000" w:themeColor="text1"/>
                      <w:sz w:val="22"/>
                      <w:szCs w:val="22"/>
                    </w:rPr>
                    <w:t>Me</w:t>
                  </w:r>
                  <w:r w:rsidRPr="00C96D53">
                    <w:rPr>
                      <w:rFonts w:ascii="Arial" w:hAnsi="Arial" w:cs="Arial"/>
                      <w:i/>
                      <w:iCs/>
                      <w:color w:val="000000" w:themeColor="text1"/>
                      <w:sz w:val="22"/>
                      <w:szCs w:val="22"/>
                    </w:rPr>
                    <w:t>rhavirus</w:t>
                  </w:r>
                  <w:r w:rsidRPr="00C96D53">
                    <w:rPr>
                      <w:rFonts w:ascii="Arial" w:hAnsi="Arial" w:cs="Arial"/>
                      <w:color w:val="000000" w:themeColor="text1"/>
                      <w:sz w:val="22"/>
                      <w:szCs w:val="22"/>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vertebrate hosts and or arthropod vectors.</w:t>
                  </w:r>
                </w:p>
                <w:p w14:paraId="3AA1EFE7" w14:textId="77777777" w:rsidR="00D872F2" w:rsidRPr="00C96D53" w:rsidRDefault="00D872F2" w:rsidP="007B7851">
                  <w:pPr>
                    <w:rPr>
                      <w:rFonts w:ascii="Arial" w:hAnsi="Arial" w:cs="Arial"/>
                      <w:color w:val="000000" w:themeColor="text1"/>
                      <w:sz w:val="22"/>
                      <w:szCs w:val="22"/>
                    </w:rPr>
                  </w:pPr>
                </w:p>
                <w:p w14:paraId="717D4BA7" w14:textId="77777777" w:rsidR="00D872F2" w:rsidRDefault="00D872F2" w:rsidP="00D568C1">
                  <w:pPr>
                    <w:rPr>
                      <w:rFonts w:ascii="Arial" w:hAnsi="Arial" w:cs="Arial"/>
                      <w:color w:val="000000" w:themeColor="text1"/>
                      <w:sz w:val="22"/>
                      <w:szCs w:val="22"/>
                    </w:rPr>
                  </w:pPr>
                  <w:r>
                    <w:rPr>
                      <w:rFonts w:ascii="Arial" w:hAnsi="Arial" w:cs="Arial"/>
                      <w:color w:val="000000" w:themeColor="text1"/>
                      <w:sz w:val="22"/>
                      <w:szCs w:val="22"/>
                    </w:rPr>
                    <w:t xml:space="preserve">The </w:t>
                  </w:r>
                  <w:r w:rsidRPr="00C96D53">
                    <w:rPr>
                      <w:rFonts w:ascii="Arial" w:hAnsi="Arial" w:cs="Arial"/>
                      <w:color w:val="000000" w:themeColor="text1"/>
                      <w:sz w:val="22"/>
                      <w:szCs w:val="22"/>
                    </w:rPr>
                    <w:t xml:space="preserve">proposed members of the new genus meet demarcation criteria </w:t>
                  </w:r>
                  <w:r>
                    <w:rPr>
                      <w:rFonts w:ascii="Arial" w:hAnsi="Arial" w:cs="Arial"/>
                      <w:color w:val="000000" w:themeColor="text1"/>
                      <w:sz w:val="22"/>
                      <w:szCs w:val="22"/>
                    </w:rPr>
                    <w:t xml:space="preserve">A, B, and C. The genome organisations do not vary significantly. </w:t>
                  </w:r>
                  <w:r w:rsidRPr="00E10A86">
                    <w:rPr>
                      <w:rFonts w:ascii="Arial" w:hAnsi="Arial" w:cs="Arial"/>
                      <w:color w:val="000000" w:themeColor="text1"/>
                      <w:sz w:val="22"/>
                      <w:szCs w:val="22"/>
                    </w:rPr>
                    <w:t>Neutralization tests have not been conducted as there are currently no isolates of these viruses</w:t>
                  </w:r>
                  <w:r>
                    <w:rPr>
                      <w:rFonts w:ascii="Arial" w:hAnsi="Arial" w:cs="Arial"/>
                      <w:color w:val="000000" w:themeColor="text1"/>
                      <w:sz w:val="22"/>
                      <w:szCs w:val="22"/>
                    </w:rPr>
                    <w:t xml:space="preserve"> (criterion E)</w:t>
                  </w:r>
                  <w:r w:rsidRPr="00E10A86">
                    <w:rPr>
                      <w:rFonts w:ascii="Arial" w:hAnsi="Arial" w:cs="Arial"/>
                      <w:color w:val="000000" w:themeColor="text1"/>
                      <w:sz w:val="22"/>
                      <w:szCs w:val="22"/>
                    </w:rPr>
                    <w:t>.</w:t>
                  </w:r>
                  <w:r>
                    <w:rPr>
                      <w:rFonts w:ascii="Arial" w:hAnsi="Arial" w:cs="Arial"/>
                      <w:color w:val="000000" w:themeColor="text1"/>
                      <w:sz w:val="22"/>
                      <w:szCs w:val="22"/>
                    </w:rPr>
                    <w:t xml:space="preserve"> FORMV has been detected in a novel geographic location and mosquitoes of a novel species. HTTRV and INARV have each been detected in mosquitoes of the same species and geographic location, each of which is novel (criterion F).</w:t>
                  </w:r>
                </w:p>
                <w:p w14:paraId="6ECC4498" w14:textId="77777777" w:rsidR="00D872F2" w:rsidRPr="005629F8" w:rsidRDefault="00D872F2" w:rsidP="00D456C7">
                  <w:pPr>
                    <w:rPr>
                      <w:rFonts w:ascii="Arial" w:hAnsi="Arial" w:cs="Arial"/>
                      <w:b/>
                      <w:bCs/>
                      <w:color w:val="000000" w:themeColor="text1"/>
                      <w:sz w:val="22"/>
                      <w:szCs w:val="22"/>
                    </w:rPr>
                  </w:pPr>
                </w:p>
                <w:p w14:paraId="2D707009" w14:textId="77777777" w:rsidR="00D872F2" w:rsidRPr="00D456C7" w:rsidRDefault="00D872F2" w:rsidP="00D456C7">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D456C7">
                    <w:rPr>
                      <w:rFonts w:ascii="Arial" w:hAnsi="Arial" w:cs="Arial"/>
                      <w:b/>
                      <w:bCs/>
                      <w:color w:val="000000" w:themeColor="text1"/>
                      <w:sz w:val="22"/>
                      <w:szCs w:val="22"/>
                    </w:rPr>
                    <w:t xml:space="preserve">Create </w:t>
                  </w:r>
                  <w:r>
                    <w:rPr>
                      <w:rFonts w:ascii="Arial" w:hAnsi="Arial" w:cs="Arial"/>
                      <w:b/>
                      <w:bCs/>
                      <w:color w:val="000000" w:themeColor="text1"/>
                      <w:sz w:val="22"/>
                      <w:szCs w:val="22"/>
                    </w:rPr>
                    <w:t>one</w:t>
                  </w:r>
                  <w:r w:rsidRPr="00D456C7">
                    <w:rPr>
                      <w:rFonts w:ascii="Arial" w:hAnsi="Arial" w:cs="Arial"/>
                      <w:b/>
                      <w:bCs/>
                      <w:color w:val="000000" w:themeColor="text1"/>
                      <w:sz w:val="22"/>
                      <w:szCs w:val="22"/>
                    </w:rPr>
                    <w:t xml:space="preserve"> new species in the genus </w:t>
                  </w:r>
                  <w:r>
                    <w:rPr>
                      <w:rFonts w:ascii="Arial" w:hAnsi="Arial" w:cs="Arial"/>
                      <w:b/>
                      <w:bCs/>
                      <w:i/>
                      <w:iCs/>
                      <w:color w:val="000000" w:themeColor="text1"/>
                      <w:sz w:val="22"/>
                      <w:szCs w:val="22"/>
                    </w:rPr>
                    <w:t>Ohls</w:t>
                  </w:r>
                  <w:r w:rsidRPr="00D456C7">
                    <w:rPr>
                      <w:rFonts w:ascii="Arial" w:hAnsi="Arial" w:cs="Arial"/>
                      <w:b/>
                      <w:bCs/>
                      <w:i/>
                      <w:iCs/>
                      <w:color w:val="000000" w:themeColor="text1"/>
                      <w:sz w:val="22"/>
                      <w:szCs w:val="22"/>
                    </w:rPr>
                    <w:t>rhavirus</w:t>
                  </w:r>
                </w:p>
                <w:p w14:paraId="4D86C3A3" w14:textId="77777777" w:rsidR="00D872F2" w:rsidRDefault="00D872F2" w:rsidP="00D456C7">
                  <w:pPr>
                    <w:pStyle w:val="ListParagraph"/>
                    <w:rPr>
                      <w:rFonts w:ascii="Arial" w:hAnsi="Arial" w:cs="Arial"/>
                      <w:b/>
                      <w:bCs/>
                      <w:color w:val="000000" w:themeColor="text1"/>
                      <w:sz w:val="22"/>
                      <w:szCs w:val="22"/>
                    </w:rPr>
                  </w:pPr>
                </w:p>
                <w:p w14:paraId="460C3129" w14:textId="77777777" w:rsidR="00D872F2" w:rsidRPr="004D7E08" w:rsidRDefault="00D872F2" w:rsidP="00D456C7">
                  <w:pPr>
                    <w:rPr>
                      <w:rFonts w:ascii="Arial" w:hAnsi="Arial" w:cs="Arial"/>
                      <w:color w:val="000000" w:themeColor="text1"/>
                      <w:sz w:val="22"/>
                      <w:szCs w:val="22"/>
                    </w:rPr>
                  </w:pPr>
                  <w:r>
                    <w:rPr>
                      <w:rFonts w:ascii="Arial" w:hAnsi="Arial" w:cs="Arial"/>
                      <w:color w:val="000000" w:themeColor="text1"/>
                      <w:sz w:val="22"/>
                      <w:szCs w:val="22"/>
                    </w:rPr>
                    <w:t>Adumi virus</w:t>
                  </w:r>
                  <w:r w:rsidRPr="00DD3BBC">
                    <w:rPr>
                      <w:rFonts w:ascii="Arial" w:hAnsi="Arial" w:cs="Arial"/>
                      <w:color w:val="000000" w:themeColor="text1"/>
                      <w:sz w:val="22"/>
                      <w:szCs w:val="22"/>
                    </w:rPr>
                    <w:t xml:space="preserve"> </w:t>
                  </w:r>
                  <w:r>
                    <w:rPr>
                      <w:rFonts w:ascii="Arial" w:hAnsi="Arial" w:cs="Arial"/>
                      <w:color w:val="000000" w:themeColor="text1"/>
                      <w:sz w:val="22"/>
                      <w:szCs w:val="22"/>
                    </w:rPr>
                    <w:t xml:space="preserve">(ADUMV; sample </w:t>
                  </w:r>
                  <w:r w:rsidRPr="004D7E08">
                    <w:rPr>
                      <w:rFonts w:ascii="Arial" w:hAnsi="Arial" w:cs="Arial"/>
                      <w:color w:val="000000" w:themeColor="text1"/>
                      <w:sz w:val="22"/>
                      <w:szCs w:val="22"/>
                    </w:rPr>
                    <w:t>Ug2012-CVR1</w:t>
                  </w:r>
                  <w:r>
                    <w:rPr>
                      <w:rFonts w:ascii="Arial" w:hAnsi="Arial" w:cs="Arial"/>
                      <w:color w:val="000000" w:themeColor="text1"/>
                      <w:sz w:val="22"/>
                      <w:szCs w:val="22"/>
                    </w:rPr>
                    <w:t xml:space="preserve">) </w:t>
                  </w:r>
                  <w:r w:rsidRPr="00DD3BBC">
                    <w:rPr>
                      <w:rFonts w:ascii="Arial" w:hAnsi="Arial" w:cs="Arial"/>
                      <w:color w:val="000000" w:themeColor="text1"/>
                      <w:sz w:val="22"/>
                      <w:szCs w:val="22"/>
                    </w:rPr>
                    <w:t xml:space="preserve">was detected </w:t>
                  </w:r>
                  <w:r>
                    <w:rPr>
                      <w:rFonts w:ascii="Arial" w:hAnsi="Arial" w:cs="Arial"/>
                      <w:color w:val="000000" w:themeColor="text1"/>
                      <w:sz w:val="22"/>
                      <w:szCs w:val="22"/>
                    </w:rPr>
                    <w:t>by metagenomic sequencing of</w:t>
                  </w:r>
                  <w:r w:rsidRPr="00DD3BBC">
                    <w:rPr>
                      <w:rFonts w:ascii="Arial" w:hAnsi="Arial" w:cs="Arial"/>
                      <w:color w:val="000000" w:themeColor="text1"/>
                      <w:sz w:val="22"/>
                      <w:szCs w:val="22"/>
                    </w:rPr>
                    <w:t xml:space="preserve"> </w:t>
                  </w:r>
                  <w:r>
                    <w:rPr>
                      <w:rFonts w:ascii="Arial" w:hAnsi="Arial" w:cs="Arial"/>
                      <w:color w:val="000000" w:themeColor="text1"/>
                      <w:sz w:val="22"/>
                      <w:szCs w:val="22"/>
                    </w:rPr>
                    <w:t>mosquitoes</w:t>
                  </w:r>
                  <w:r w:rsidRPr="00DD3BBC">
                    <w:rPr>
                      <w:rFonts w:ascii="Arial" w:hAnsi="Arial" w:cs="Arial"/>
                      <w:color w:val="000000" w:themeColor="text1"/>
                      <w:sz w:val="22"/>
                      <w:szCs w:val="22"/>
                    </w:rPr>
                    <w:t xml:space="preserve"> (</w:t>
                  </w:r>
                  <w:r>
                    <w:rPr>
                      <w:rFonts w:ascii="Arial" w:hAnsi="Arial" w:cs="Arial"/>
                      <w:color w:val="000000" w:themeColor="text1"/>
                      <w:sz w:val="22"/>
                      <w:szCs w:val="22"/>
                    </w:rPr>
                    <w:t xml:space="preserve">species not recorded) collected in Uganda </w:t>
                  </w:r>
                  <w:r w:rsidRPr="00DD3BBC">
                    <w:rPr>
                      <w:rFonts w:ascii="Arial" w:hAnsi="Arial" w:cs="Arial"/>
                      <w:color w:val="000000" w:themeColor="text1"/>
                      <w:sz w:val="22"/>
                      <w:szCs w:val="22"/>
                    </w:rPr>
                    <w:t>in 2</w:t>
                  </w:r>
                  <w:r>
                    <w:rPr>
                      <w:rFonts w:ascii="Arial" w:hAnsi="Arial" w:cs="Arial"/>
                      <w:color w:val="000000" w:themeColor="text1"/>
                      <w:sz w:val="22"/>
                      <w:szCs w:val="22"/>
                    </w:rPr>
                    <w:t>0</w:t>
                  </w:r>
                  <w:r w:rsidRPr="00DD3BBC">
                    <w:rPr>
                      <w:rFonts w:ascii="Arial" w:hAnsi="Arial" w:cs="Arial"/>
                      <w:color w:val="000000" w:themeColor="text1"/>
                      <w:sz w:val="22"/>
                      <w:szCs w:val="22"/>
                    </w:rPr>
                    <w:t>1</w:t>
                  </w:r>
                  <w:r>
                    <w:rPr>
                      <w:rFonts w:ascii="Arial" w:hAnsi="Arial" w:cs="Arial"/>
                      <w:color w:val="000000" w:themeColor="text1"/>
                      <w:sz w:val="22"/>
                      <w:szCs w:val="22"/>
                    </w:rPr>
                    <w:t xml:space="preserve">2. We propose to assign ADUMV to the new species </w:t>
                  </w:r>
                  <w:r>
                    <w:rPr>
                      <w:rFonts w:ascii="Arial" w:hAnsi="Arial" w:cs="Arial"/>
                      <w:i/>
                      <w:iCs/>
                      <w:color w:val="000000" w:themeColor="text1"/>
                      <w:sz w:val="22"/>
                      <w:szCs w:val="22"/>
                    </w:rPr>
                    <w:t>Ohlsrhavirus adumi</w:t>
                  </w:r>
                  <w:r>
                    <w:rPr>
                      <w:rFonts w:ascii="Arial" w:hAnsi="Arial" w:cs="Arial"/>
                      <w:color w:val="000000" w:themeColor="text1"/>
                      <w:sz w:val="22"/>
                      <w:szCs w:val="22"/>
                    </w:rPr>
                    <w:t>.</w:t>
                  </w:r>
                </w:p>
                <w:p w14:paraId="5CC6CFC7" w14:textId="77777777" w:rsidR="00D872F2" w:rsidRDefault="00D872F2" w:rsidP="00D456C7">
                  <w:pPr>
                    <w:rPr>
                      <w:rFonts w:ascii="Arial" w:hAnsi="Arial" w:cs="Arial"/>
                      <w:color w:val="000000" w:themeColor="text1"/>
                      <w:sz w:val="22"/>
                      <w:szCs w:val="22"/>
                    </w:rPr>
                  </w:pPr>
                </w:p>
                <w:p w14:paraId="521DF5FC" w14:textId="77777777" w:rsidR="00D872F2" w:rsidRPr="0034458D" w:rsidRDefault="00D872F2"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Genome organization</w:t>
                  </w:r>
                </w:p>
                <w:p w14:paraId="6272A594" w14:textId="77777777" w:rsidR="00D872F2" w:rsidRDefault="00D872F2" w:rsidP="00D456C7">
                  <w:pPr>
                    <w:rPr>
                      <w:rFonts w:ascii="Arial" w:hAnsi="Arial" w:cs="Arial"/>
                      <w:color w:val="000000" w:themeColor="text1"/>
                      <w:sz w:val="22"/>
                      <w:szCs w:val="22"/>
                    </w:rPr>
                  </w:pPr>
                  <w:r w:rsidRPr="00C96D53">
                    <w:rPr>
                      <w:rFonts w:ascii="Arial" w:hAnsi="Arial" w:cs="Arial"/>
                      <w:color w:val="000000" w:themeColor="text1"/>
                      <w:sz w:val="22"/>
                      <w:szCs w:val="22"/>
                    </w:rPr>
                    <w:t xml:space="preserve">The near-complete genome sequence </w:t>
                  </w:r>
                  <w:r>
                    <w:rPr>
                      <w:rFonts w:ascii="Arial" w:hAnsi="Arial" w:cs="Arial"/>
                      <w:color w:val="000000" w:themeColor="text1"/>
                      <w:sz w:val="22"/>
                      <w:szCs w:val="22"/>
                    </w:rPr>
                    <w:t xml:space="preserve">of ADUMV </w:t>
                  </w:r>
                  <w:r w:rsidRPr="00C96D53">
                    <w:rPr>
                      <w:rFonts w:ascii="Arial" w:hAnsi="Arial" w:cs="Arial"/>
                      <w:color w:val="000000" w:themeColor="text1"/>
                      <w:sz w:val="22"/>
                      <w:szCs w:val="22"/>
                    </w:rPr>
                    <w:t>(</w:t>
                  </w:r>
                  <w:r>
                    <w:rPr>
                      <w:rFonts w:ascii="Arial" w:hAnsi="Arial" w:cs="Arial"/>
                      <w:color w:val="000000" w:themeColor="text1"/>
                      <w:sz w:val="22"/>
                      <w:szCs w:val="22"/>
                    </w:rPr>
                    <w:t>11,727</w:t>
                  </w:r>
                  <w:r w:rsidRPr="00C96D53">
                    <w:rPr>
                      <w:rFonts w:ascii="Arial" w:hAnsi="Arial" w:cs="Arial"/>
                      <w:color w:val="000000" w:themeColor="text1"/>
                      <w:sz w:val="22"/>
                      <w:szCs w:val="22"/>
                    </w:rPr>
                    <w:t xml:space="preserve"> nt) has been determined, including complete coding sequences but incomplete 3' and 5' termini</w:t>
                  </w:r>
                  <w:r>
                    <w:rPr>
                      <w:rFonts w:ascii="Arial" w:hAnsi="Arial" w:cs="Arial"/>
                      <w:color w:val="000000" w:themeColor="text1"/>
                      <w:sz w:val="22"/>
                      <w:szCs w:val="22"/>
                    </w:rPr>
                    <w:t>. The ADUMV</w:t>
                  </w:r>
                  <w:r w:rsidRPr="00C96D53">
                    <w:rPr>
                      <w:rFonts w:ascii="Arial" w:hAnsi="Arial" w:cs="Arial"/>
                      <w:color w:val="000000" w:themeColor="text1"/>
                      <w:sz w:val="22"/>
                      <w:szCs w:val="22"/>
                    </w:rPr>
                    <w:t xml:space="preserve"> genome </w:t>
                  </w:r>
                  <w:r>
                    <w:rPr>
                      <w:rFonts w:ascii="Arial" w:hAnsi="Arial" w:cs="Arial"/>
                      <w:color w:val="000000" w:themeColor="text1"/>
                      <w:sz w:val="22"/>
                      <w:szCs w:val="22"/>
                    </w:rPr>
                    <w:t xml:space="preserve">is similar in organisation to that of other ohlsrhaviruses, </w:t>
                  </w:r>
                  <w:r w:rsidRPr="00C158FD">
                    <w:rPr>
                      <w:rFonts w:ascii="Arial" w:hAnsi="Arial" w:cs="Arial"/>
                      <w:color w:val="000000" w:themeColor="text1"/>
                      <w:sz w:val="22"/>
                      <w:szCs w:val="22"/>
                    </w:rPr>
                    <w:t xml:space="preserve">containing only the </w:t>
                  </w:r>
                  <w:r>
                    <w:rPr>
                      <w:rFonts w:ascii="Arial" w:hAnsi="Arial" w:cs="Arial"/>
                      <w:color w:val="000000" w:themeColor="text1"/>
                      <w:sz w:val="22"/>
                      <w:szCs w:val="22"/>
                    </w:rPr>
                    <w:t xml:space="preserve">putative </w:t>
                  </w:r>
                  <w:r w:rsidRPr="00C158FD">
                    <w:rPr>
                      <w:rFonts w:ascii="Arial" w:hAnsi="Arial" w:cs="Arial"/>
                      <w:color w:val="000000" w:themeColor="text1"/>
                      <w:sz w:val="22"/>
                      <w:szCs w:val="22"/>
                    </w:rPr>
                    <w:t>five canonical rhabdovirus structural protein genes (</w:t>
                  </w:r>
                  <w:r w:rsidRPr="00C158FD">
                    <w:rPr>
                      <w:rFonts w:ascii="Arial" w:hAnsi="Arial" w:cs="Arial"/>
                      <w:i/>
                      <w:iCs/>
                      <w:color w:val="000000" w:themeColor="text1"/>
                      <w:sz w:val="22"/>
                      <w:szCs w:val="22"/>
                    </w:rPr>
                    <w:t>N</w:t>
                  </w:r>
                  <w:r w:rsidRPr="00C158FD">
                    <w:rPr>
                      <w:rFonts w:ascii="Arial" w:hAnsi="Arial" w:cs="Arial"/>
                      <w:color w:val="000000" w:themeColor="text1"/>
                      <w:sz w:val="22"/>
                      <w:szCs w:val="22"/>
                    </w:rPr>
                    <w:t xml:space="preserve">, </w:t>
                  </w:r>
                  <w:r w:rsidRPr="00C158FD">
                    <w:rPr>
                      <w:rFonts w:ascii="Arial" w:hAnsi="Arial" w:cs="Arial"/>
                      <w:i/>
                      <w:iCs/>
                      <w:color w:val="000000" w:themeColor="text1"/>
                      <w:sz w:val="22"/>
                      <w:szCs w:val="22"/>
                    </w:rPr>
                    <w:t>P</w:t>
                  </w:r>
                  <w:r w:rsidRPr="00C158FD">
                    <w:rPr>
                      <w:rFonts w:ascii="Arial" w:hAnsi="Arial" w:cs="Arial"/>
                      <w:color w:val="000000" w:themeColor="text1"/>
                      <w:sz w:val="22"/>
                      <w:szCs w:val="22"/>
                    </w:rPr>
                    <w:t xml:space="preserve">, </w:t>
                  </w:r>
                  <w:r w:rsidRPr="00C158FD">
                    <w:rPr>
                      <w:rFonts w:ascii="Arial" w:hAnsi="Arial" w:cs="Arial"/>
                      <w:i/>
                      <w:iCs/>
                      <w:color w:val="000000" w:themeColor="text1"/>
                      <w:sz w:val="22"/>
                      <w:szCs w:val="22"/>
                    </w:rPr>
                    <w:t>M</w:t>
                  </w:r>
                  <w:r w:rsidRPr="00C158FD">
                    <w:rPr>
                      <w:rFonts w:ascii="Arial" w:hAnsi="Arial" w:cs="Arial"/>
                      <w:color w:val="000000" w:themeColor="text1"/>
                      <w:sz w:val="22"/>
                      <w:szCs w:val="22"/>
                    </w:rPr>
                    <w:t xml:space="preserve">, </w:t>
                  </w:r>
                  <w:r w:rsidRPr="00C158FD">
                    <w:rPr>
                      <w:rFonts w:ascii="Arial" w:hAnsi="Arial" w:cs="Arial"/>
                      <w:i/>
                      <w:iCs/>
                      <w:color w:val="000000" w:themeColor="text1"/>
                      <w:sz w:val="22"/>
                      <w:szCs w:val="22"/>
                    </w:rPr>
                    <w:t>G</w:t>
                  </w:r>
                  <w:r w:rsidRPr="00C158FD">
                    <w:rPr>
                      <w:rFonts w:ascii="Arial" w:hAnsi="Arial" w:cs="Arial"/>
                      <w:color w:val="000000" w:themeColor="text1"/>
                      <w:sz w:val="22"/>
                      <w:szCs w:val="22"/>
                    </w:rPr>
                    <w:t xml:space="preserve"> and</w:t>
                  </w:r>
                  <w:r w:rsidRPr="00C158FD">
                    <w:rPr>
                      <w:rFonts w:ascii="Arial" w:hAnsi="Arial" w:cs="Arial"/>
                      <w:i/>
                      <w:iCs/>
                      <w:color w:val="000000" w:themeColor="text1"/>
                      <w:sz w:val="22"/>
                      <w:szCs w:val="22"/>
                    </w:rPr>
                    <w:t xml:space="preserve"> L</w:t>
                  </w:r>
                  <w:r w:rsidRPr="00C158FD">
                    <w:rPr>
                      <w:rFonts w:ascii="Arial" w:hAnsi="Arial" w:cs="Arial"/>
                      <w:color w:val="000000" w:themeColor="text1"/>
                      <w:sz w:val="22"/>
                      <w:szCs w:val="22"/>
                    </w:rPr>
                    <w:t>) (</w:t>
                  </w:r>
                  <w:r w:rsidRPr="00C158FD">
                    <w:rPr>
                      <w:rFonts w:ascii="Arial" w:hAnsi="Arial" w:cs="Arial"/>
                      <w:b/>
                      <w:bCs/>
                      <w:color w:val="000000" w:themeColor="text1"/>
                      <w:sz w:val="22"/>
                      <w:szCs w:val="22"/>
                    </w:rPr>
                    <w:t xml:space="preserve">Figure </w:t>
                  </w:r>
                  <w:r>
                    <w:rPr>
                      <w:rFonts w:ascii="Arial" w:hAnsi="Arial" w:cs="Arial"/>
                      <w:b/>
                      <w:bCs/>
                      <w:color w:val="000000" w:themeColor="text1"/>
                      <w:sz w:val="22"/>
                      <w:szCs w:val="22"/>
                    </w:rPr>
                    <w:t>1</w:t>
                  </w:r>
                  <w:r w:rsidRPr="00C158FD">
                    <w:rPr>
                      <w:rFonts w:ascii="Arial" w:hAnsi="Arial" w:cs="Arial"/>
                      <w:color w:val="000000" w:themeColor="text1"/>
                      <w:sz w:val="22"/>
                      <w:szCs w:val="22"/>
                    </w:rPr>
                    <w:t>).</w:t>
                  </w:r>
                </w:p>
                <w:p w14:paraId="63470138" w14:textId="77777777" w:rsidR="00D872F2" w:rsidRDefault="00D872F2" w:rsidP="00D456C7">
                  <w:pPr>
                    <w:rPr>
                      <w:rFonts w:ascii="Arial" w:hAnsi="Arial" w:cs="Arial"/>
                      <w:color w:val="000000" w:themeColor="text1"/>
                      <w:sz w:val="22"/>
                      <w:szCs w:val="22"/>
                    </w:rPr>
                  </w:pPr>
                </w:p>
                <w:p w14:paraId="3606B51C" w14:textId="77777777" w:rsidR="00D872F2" w:rsidRPr="0034458D" w:rsidRDefault="00D872F2"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Phylogenetic analysis</w:t>
                  </w:r>
                </w:p>
                <w:p w14:paraId="3A5EBF00" w14:textId="77777777" w:rsidR="00D872F2" w:rsidRDefault="00D872F2" w:rsidP="00D456C7">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ADUMV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 the</w:t>
                  </w:r>
                  <w:r>
                    <w:rPr>
                      <w:rFonts w:ascii="Arial" w:hAnsi="Arial" w:cs="Arial"/>
                      <w:color w:val="000000" w:themeColor="text1"/>
                      <w:sz w:val="22"/>
                      <w:szCs w:val="22"/>
                    </w:rPr>
                    <w:t xml:space="preserve"> other known</w:t>
                  </w:r>
                  <w:r w:rsidRPr="00343BFB">
                    <w:rPr>
                      <w:rFonts w:ascii="Arial" w:hAnsi="Arial" w:cs="Arial"/>
                      <w:color w:val="000000" w:themeColor="text1"/>
                      <w:sz w:val="22"/>
                      <w:szCs w:val="22"/>
                    </w:rPr>
                    <w:t xml:space="preserve"> </w:t>
                  </w:r>
                  <w:r>
                    <w:rPr>
                      <w:rFonts w:ascii="Arial" w:hAnsi="Arial" w:cs="Arial"/>
                      <w:color w:val="000000" w:themeColor="text1"/>
                      <w:sz w:val="22"/>
                      <w:szCs w:val="22"/>
                    </w:rPr>
                    <w:t>ohlsrha</w:t>
                  </w:r>
                  <w:r w:rsidRPr="00343BFB">
                    <w:rPr>
                      <w:rFonts w:ascii="Arial" w:hAnsi="Arial" w:cs="Arial"/>
                      <w:color w:val="000000" w:themeColor="text1"/>
                      <w:sz w:val="22"/>
                      <w:szCs w:val="22"/>
                    </w:rPr>
                    <w:t>viruses in a distinct and well-supported monophyletic clade</w:t>
                  </w:r>
                  <w:r>
                    <w:rPr>
                      <w:rFonts w:ascii="Arial" w:hAnsi="Arial" w:cs="Arial"/>
                      <w:color w:val="000000" w:themeColor="text1"/>
                      <w:sz w:val="22"/>
                      <w:szCs w:val="22"/>
                    </w:rPr>
                    <w:t xml:space="preserve"> and is </w:t>
                  </w:r>
                  <w:r>
                    <w:rPr>
                      <w:rFonts w:ascii="Arial" w:hAnsi="Arial" w:cs="Arial"/>
                      <w:color w:val="000000" w:themeColor="text1"/>
                      <w:sz w:val="22"/>
                      <w:szCs w:val="22"/>
                    </w:rPr>
                    <w:lastRenderedPageBreak/>
                    <w:t>most closely related to Culex rhabdo-like virus Los Angeles (</w:t>
                  </w:r>
                  <w:r w:rsidRPr="0016273A">
                    <w:rPr>
                      <w:rFonts w:ascii="Arial" w:hAnsi="Arial" w:cs="Arial"/>
                      <w:color w:val="000000" w:themeColor="text1"/>
                      <w:sz w:val="22"/>
                      <w:szCs w:val="22"/>
                    </w:rPr>
                    <w:t>CRLVLA</w:t>
                  </w:r>
                  <w:r>
                    <w:rPr>
                      <w:rFonts w:ascii="Arial" w:hAnsi="Arial" w:cs="Arial"/>
                      <w:color w:val="000000" w:themeColor="text1"/>
                      <w:sz w:val="22"/>
                      <w:szCs w:val="22"/>
                    </w:rPr>
                    <w:t xml:space="preserve">; species </w:t>
                  </w:r>
                  <w:r>
                    <w:rPr>
                      <w:rFonts w:ascii="Arial" w:hAnsi="Arial" w:cs="Arial"/>
                      <w:i/>
                      <w:iCs/>
                      <w:color w:val="000000" w:themeColor="text1"/>
                      <w:sz w:val="22"/>
                      <w:szCs w:val="22"/>
                    </w:rPr>
                    <w:t>Ohlsrhavirus angeles</w:t>
                  </w:r>
                  <w:r>
                    <w:rPr>
                      <w:rFonts w:ascii="Arial" w:hAnsi="Arial" w:cs="Arial"/>
                      <w:color w:val="000000" w:themeColor="text1"/>
                      <w:sz w:val="22"/>
                      <w:szCs w:val="22"/>
                    </w:rPr>
                    <w:t xml:space="preserve">) </w:t>
                  </w:r>
                  <w:r w:rsidRPr="00C96D53">
                    <w:rPr>
                      <w:rFonts w:ascii="Arial" w:hAnsi="Arial" w:cs="Arial"/>
                      <w:color w:val="000000" w:themeColor="text1"/>
                      <w:sz w:val="22"/>
                      <w:szCs w:val="22"/>
                    </w:rPr>
                    <w:t>(</w:t>
                  </w:r>
                  <w:r w:rsidRPr="00F32E40">
                    <w:rPr>
                      <w:rFonts w:ascii="Arial" w:hAnsi="Arial" w:cs="Arial"/>
                      <w:b/>
                      <w:bCs/>
                      <w:color w:val="000000" w:themeColor="text1"/>
                      <w:sz w:val="22"/>
                      <w:szCs w:val="22"/>
                    </w:rPr>
                    <w:t xml:space="preserve">Figure </w:t>
                  </w:r>
                  <w:r>
                    <w:rPr>
                      <w:rFonts w:ascii="Arial" w:hAnsi="Arial" w:cs="Arial"/>
                      <w:b/>
                      <w:bCs/>
                      <w:color w:val="000000" w:themeColor="text1"/>
                      <w:sz w:val="22"/>
                      <w:szCs w:val="22"/>
                    </w:rPr>
                    <w:t>3</w:t>
                  </w:r>
                  <w:r w:rsidRPr="00C96D53">
                    <w:rPr>
                      <w:rFonts w:ascii="Arial" w:hAnsi="Arial" w:cs="Arial"/>
                      <w:color w:val="000000" w:themeColor="text1"/>
                      <w:sz w:val="22"/>
                      <w:szCs w:val="22"/>
                    </w:rPr>
                    <w:t xml:space="preserve">). </w:t>
                  </w:r>
                </w:p>
                <w:p w14:paraId="5FD235F2" w14:textId="77777777" w:rsidR="00D872F2" w:rsidRDefault="00D872F2" w:rsidP="00D456C7">
                  <w:pPr>
                    <w:rPr>
                      <w:rFonts w:ascii="Arial" w:hAnsi="Arial" w:cs="Arial"/>
                      <w:color w:val="000000" w:themeColor="text1"/>
                      <w:sz w:val="22"/>
                      <w:szCs w:val="22"/>
                    </w:rPr>
                  </w:pPr>
                </w:p>
                <w:p w14:paraId="1E6C61AD" w14:textId="77777777" w:rsidR="00D872F2" w:rsidRPr="001B5F9F" w:rsidRDefault="00D872F2" w:rsidP="00D456C7">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3EEBFEBE" w14:textId="77777777" w:rsidR="00D872F2" w:rsidRDefault="00D872F2" w:rsidP="00D456C7">
                  <w:pPr>
                    <w:rPr>
                      <w:rFonts w:ascii="Arial" w:hAnsi="Arial" w:cs="Arial"/>
                      <w:color w:val="000000" w:themeColor="text1"/>
                      <w:sz w:val="22"/>
                      <w:szCs w:val="22"/>
                    </w:rPr>
                  </w:pPr>
                  <w:r>
                    <w:rPr>
                      <w:rFonts w:ascii="Arial" w:hAnsi="Arial" w:cs="Arial"/>
                      <w:color w:val="000000" w:themeColor="text1"/>
                      <w:sz w:val="22"/>
                      <w:szCs w:val="22"/>
                    </w:rPr>
                    <w:t>ADUMV is most closely related to CRLVLA in a</w:t>
                  </w:r>
                  <w:r w:rsidRPr="00C96D53">
                    <w:rPr>
                      <w:rFonts w:ascii="Arial" w:hAnsi="Arial" w:cs="Arial"/>
                      <w:color w:val="000000" w:themeColor="text1"/>
                      <w:sz w:val="22"/>
                      <w:szCs w:val="22"/>
                    </w:rPr>
                    <w:t>mino acid sequence</w:t>
                  </w:r>
                  <w:r>
                    <w:rPr>
                      <w:rFonts w:ascii="Arial" w:hAnsi="Arial" w:cs="Arial"/>
                      <w:color w:val="000000" w:themeColor="text1"/>
                      <w:sz w:val="22"/>
                      <w:szCs w:val="22"/>
                    </w:rPr>
                    <w:t xml:space="preserve"> with</w:t>
                  </w:r>
                  <w:r w:rsidRPr="00C96D53">
                    <w:rPr>
                      <w:rFonts w:ascii="Arial" w:hAnsi="Arial" w:cs="Arial"/>
                      <w:color w:val="000000" w:themeColor="text1"/>
                      <w:sz w:val="22"/>
                      <w:szCs w:val="22"/>
                    </w:rPr>
                    <w:t xml:space="preserve"> </w:t>
                  </w:r>
                  <w:r>
                    <w:rPr>
                      <w:rFonts w:ascii="Arial" w:hAnsi="Arial" w:cs="Arial"/>
                      <w:color w:val="000000" w:themeColor="text1"/>
                      <w:sz w:val="22"/>
                      <w:szCs w:val="22"/>
                    </w:rPr>
                    <w:t>identity</w:t>
                  </w:r>
                  <w:r w:rsidRPr="00C96D53">
                    <w:rPr>
                      <w:rFonts w:ascii="Arial" w:hAnsi="Arial" w:cs="Arial"/>
                      <w:color w:val="000000" w:themeColor="text1"/>
                      <w:sz w:val="22"/>
                      <w:szCs w:val="22"/>
                    </w:rPr>
                    <w:t xml:space="preserve"> in pair-wise alignments (p-distances) </w:t>
                  </w:r>
                  <w:r>
                    <w:rPr>
                      <w:rFonts w:ascii="Arial" w:hAnsi="Arial" w:cs="Arial"/>
                      <w:color w:val="000000" w:themeColor="text1"/>
                      <w:sz w:val="22"/>
                      <w:szCs w:val="22"/>
                    </w:rPr>
                    <w:t>is</w:t>
                  </w:r>
                  <w:r w:rsidRPr="00C96D53">
                    <w:rPr>
                      <w:rFonts w:ascii="Arial" w:hAnsi="Arial" w:cs="Arial"/>
                      <w:color w:val="000000" w:themeColor="text1"/>
                      <w:sz w:val="22"/>
                      <w:szCs w:val="22"/>
                    </w:rPr>
                    <w:t xml:space="preserve"> </w:t>
                  </w:r>
                  <w:r>
                    <w:rPr>
                      <w:rFonts w:ascii="Arial" w:hAnsi="Arial" w:cs="Arial"/>
                      <w:color w:val="000000" w:themeColor="text1"/>
                      <w:sz w:val="22"/>
                      <w:szCs w:val="22"/>
                    </w:rPr>
                    <w:t>58.2</w:t>
                  </w:r>
                  <w:r w:rsidRPr="00C96D53">
                    <w:rPr>
                      <w:rFonts w:ascii="Arial" w:hAnsi="Arial" w:cs="Arial"/>
                      <w:color w:val="000000" w:themeColor="text1"/>
                      <w:sz w:val="22"/>
                      <w:szCs w:val="22"/>
                    </w:rPr>
                    <w:t xml:space="preserve">% in N, </w:t>
                  </w:r>
                  <w:r>
                    <w:rPr>
                      <w:rFonts w:ascii="Arial" w:hAnsi="Arial" w:cs="Arial"/>
                      <w:color w:val="000000" w:themeColor="text1"/>
                      <w:sz w:val="22"/>
                      <w:szCs w:val="22"/>
                    </w:rPr>
                    <w:t>67.9</w:t>
                  </w:r>
                  <w:r w:rsidRPr="00C96D53">
                    <w:rPr>
                      <w:rFonts w:ascii="Arial" w:hAnsi="Arial" w:cs="Arial"/>
                      <w:color w:val="000000" w:themeColor="text1"/>
                      <w:sz w:val="22"/>
                      <w:szCs w:val="22"/>
                    </w:rPr>
                    <w:t>% in L</w:t>
                  </w:r>
                  <w:r>
                    <w:rPr>
                      <w:rFonts w:ascii="Arial" w:hAnsi="Arial" w:cs="Arial"/>
                      <w:color w:val="000000" w:themeColor="text1"/>
                      <w:sz w:val="22"/>
                      <w:szCs w:val="22"/>
                    </w:rPr>
                    <w:t xml:space="preserve"> and</w:t>
                  </w:r>
                  <w:r w:rsidRPr="00C96D53">
                    <w:rPr>
                      <w:rFonts w:ascii="Arial" w:hAnsi="Arial" w:cs="Arial"/>
                      <w:color w:val="000000" w:themeColor="text1"/>
                      <w:sz w:val="22"/>
                      <w:szCs w:val="22"/>
                    </w:rPr>
                    <w:t xml:space="preserve"> </w:t>
                  </w:r>
                  <w:r>
                    <w:rPr>
                      <w:rFonts w:ascii="Arial" w:hAnsi="Arial" w:cs="Arial"/>
                      <w:color w:val="000000" w:themeColor="text1"/>
                      <w:sz w:val="22"/>
                      <w:szCs w:val="22"/>
                    </w:rPr>
                    <w:t>40.0</w:t>
                  </w:r>
                  <w:r w:rsidRPr="00C96D53">
                    <w:rPr>
                      <w:rFonts w:ascii="Arial" w:hAnsi="Arial" w:cs="Arial"/>
                      <w:color w:val="000000" w:themeColor="text1"/>
                      <w:sz w:val="22"/>
                      <w:szCs w:val="22"/>
                    </w:rPr>
                    <w:t xml:space="preserve">% in G </w:t>
                  </w:r>
                  <w:r w:rsidRPr="00314D85">
                    <w:rPr>
                      <w:rFonts w:ascii="Arial" w:hAnsi="Arial" w:cs="Arial"/>
                      <w:b/>
                      <w:bCs/>
                      <w:color w:val="000000" w:themeColor="text1"/>
                      <w:sz w:val="22"/>
                      <w:szCs w:val="22"/>
                    </w:rPr>
                    <w:t>(Tables 4-6).</w:t>
                  </w:r>
                </w:p>
                <w:p w14:paraId="7E989124" w14:textId="77777777" w:rsidR="00D872F2" w:rsidRDefault="00D872F2" w:rsidP="00D456C7">
                  <w:pPr>
                    <w:rPr>
                      <w:rFonts w:ascii="Arial" w:hAnsi="Arial" w:cs="Arial"/>
                      <w:color w:val="000000" w:themeColor="text1"/>
                      <w:sz w:val="22"/>
                      <w:szCs w:val="22"/>
                    </w:rPr>
                  </w:pPr>
                </w:p>
                <w:p w14:paraId="3E051547" w14:textId="77777777" w:rsidR="00D872F2" w:rsidRPr="0034458D" w:rsidRDefault="00D872F2"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Ecology</w:t>
                  </w:r>
                </w:p>
                <w:p w14:paraId="640E20BA" w14:textId="77777777" w:rsidR="00D872F2" w:rsidRDefault="00D872F2" w:rsidP="00D46B5F">
                  <w:pPr>
                    <w:rPr>
                      <w:rFonts w:ascii="Arial" w:hAnsi="Arial" w:cs="Arial"/>
                      <w:color w:val="000000" w:themeColor="text1"/>
                      <w:sz w:val="22"/>
                      <w:szCs w:val="22"/>
                    </w:rPr>
                  </w:pPr>
                  <w:r>
                    <w:rPr>
                      <w:rFonts w:ascii="Arial" w:hAnsi="Arial" w:cs="Arial"/>
                      <w:color w:val="000000" w:themeColor="text1"/>
                      <w:sz w:val="22"/>
                      <w:szCs w:val="22"/>
                    </w:rPr>
                    <w:t>All eight currently assigned ohlsrhaviruses were isolated from or detected in culicine mosquitoes (</w:t>
                  </w:r>
                  <w:r w:rsidRPr="008459D2">
                    <w:rPr>
                      <w:rFonts w:ascii="Arial" w:hAnsi="Arial" w:cs="Arial"/>
                      <w:i/>
                      <w:iCs/>
                      <w:color w:val="000000" w:themeColor="text1"/>
                      <w:sz w:val="22"/>
                      <w:szCs w:val="22"/>
                    </w:rPr>
                    <w:t>Culex</w:t>
                  </w:r>
                  <w:r>
                    <w:rPr>
                      <w:rFonts w:ascii="Arial" w:hAnsi="Arial" w:cs="Arial"/>
                      <w:color w:val="000000" w:themeColor="text1"/>
                      <w:sz w:val="22"/>
                      <w:szCs w:val="22"/>
                    </w:rPr>
                    <w:t xml:space="preserve"> spp., </w:t>
                  </w:r>
                  <w:r w:rsidRPr="008459D2">
                    <w:rPr>
                      <w:rFonts w:ascii="Arial" w:hAnsi="Arial" w:cs="Arial"/>
                      <w:i/>
                      <w:iCs/>
                      <w:color w:val="000000" w:themeColor="text1"/>
                      <w:sz w:val="22"/>
                      <w:szCs w:val="22"/>
                    </w:rPr>
                    <w:t>Ochlerotatus</w:t>
                  </w:r>
                  <w:r w:rsidRPr="008459D2">
                    <w:rPr>
                      <w:rFonts w:ascii="Arial" w:hAnsi="Arial" w:cs="Arial"/>
                      <w:color w:val="000000" w:themeColor="text1"/>
                      <w:sz w:val="22"/>
                      <w:szCs w:val="22"/>
                    </w:rPr>
                    <w:t xml:space="preserve"> spp.</w:t>
                  </w:r>
                  <w:r>
                    <w:rPr>
                      <w:rFonts w:ascii="Arial" w:hAnsi="Arial" w:cs="Arial"/>
                      <w:color w:val="000000" w:themeColor="text1"/>
                      <w:sz w:val="22"/>
                      <w:szCs w:val="22"/>
                    </w:rPr>
                    <w:t xml:space="preserve"> or </w:t>
                  </w:r>
                  <w:r w:rsidRPr="008459D2">
                    <w:rPr>
                      <w:rFonts w:ascii="Arial" w:hAnsi="Arial" w:cs="Arial"/>
                      <w:i/>
                      <w:iCs/>
                      <w:color w:val="000000" w:themeColor="text1"/>
                      <w:sz w:val="22"/>
                      <w:szCs w:val="22"/>
                    </w:rPr>
                    <w:t xml:space="preserve">Psorophora </w:t>
                  </w:r>
                  <w:r>
                    <w:rPr>
                      <w:rFonts w:ascii="Arial" w:hAnsi="Arial" w:cs="Arial"/>
                      <w:color w:val="000000" w:themeColor="text1"/>
                      <w:sz w:val="22"/>
                      <w:szCs w:val="22"/>
                    </w:rPr>
                    <w:t xml:space="preserve">sp.) from </w:t>
                  </w:r>
                  <w:r w:rsidRPr="008459D2">
                    <w:rPr>
                      <w:rFonts w:ascii="Arial" w:hAnsi="Arial" w:cs="Arial"/>
                      <w:color w:val="000000" w:themeColor="text1"/>
                      <w:sz w:val="22"/>
                      <w:szCs w:val="22"/>
                    </w:rPr>
                    <w:t>Europe, Asia</w:t>
                  </w:r>
                  <w:r>
                    <w:rPr>
                      <w:rFonts w:ascii="Arial" w:hAnsi="Arial" w:cs="Arial"/>
                      <w:color w:val="000000" w:themeColor="text1"/>
                      <w:sz w:val="22"/>
                      <w:szCs w:val="22"/>
                    </w:rPr>
                    <w:t>,</w:t>
                  </w:r>
                  <w:r w:rsidRPr="008459D2">
                    <w:rPr>
                      <w:rFonts w:ascii="Arial" w:hAnsi="Arial" w:cs="Arial"/>
                      <w:color w:val="000000" w:themeColor="text1"/>
                      <w:sz w:val="22"/>
                      <w:szCs w:val="22"/>
                    </w:rPr>
                    <w:t xml:space="preserve"> Australia</w:t>
                  </w:r>
                  <w:r>
                    <w:rPr>
                      <w:rFonts w:ascii="Arial" w:hAnsi="Arial" w:cs="Arial"/>
                      <w:color w:val="000000" w:themeColor="text1"/>
                      <w:sz w:val="22"/>
                      <w:szCs w:val="22"/>
                    </w:rPr>
                    <w:t xml:space="preserve"> and the Americas. ADUMV has also been detected in mosquitoes of undetermined species, extending the geographic range to Africa.  </w:t>
                  </w:r>
                </w:p>
                <w:p w14:paraId="0D0A7AE8" w14:textId="77777777" w:rsidR="00D872F2" w:rsidRPr="00C96D53" w:rsidRDefault="00D872F2" w:rsidP="00D456C7">
                  <w:pPr>
                    <w:rPr>
                      <w:rFonts w:ascii="Arial" w:hAnsi="Arial" w:cs="Arial"/>
                      <w:color w:val="000000" w:themeColor="text1"/>
                      <w:sz w:val="22"/>
                      <w:szCs w:val="22"/>
                    </w:rPr>
                  </w:pPr>
                  <w:r>
                    <w:rPr>
                      <w:rFonts w:ascii="Arial" w:hAnsi="Arial" w:cs="Arial"/>
                      <w:color w:val="000000" w:themeColor="text1"/>
                      <w:sz w:val="22"/>
                      <w:szCs w:val="22"/>
                    </w:rPr>
                    <w:t xml:space="preserve">  </w:t>
                  </w:r>
                </w:p>
                <w:p w14:paraId="6619C901" w14:textId="77777777" w:rsidR="00D872F2" w:rsidRPr="0034458D" w:rsidRDefault="00D872F2"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Species demarcation criteria</w:t>
                  </w:r>
                </w:p>
                <w:p w14:paraId="06412A72" w14:textId="77777777" w:rsidR="00D872F2" w:rsidRDefault="00D872F2" w:rsidP="00F0485D">
                  <w:pPr>
                    <w:rPr>
                      <w:rFonts w:ascii="Arial" w:hAnsi="Arial" w:cs="Arial"/>
                      <w:color w:val="000000" w:themeColor="text1"/>
                      <w:sz w:val="22"/>
                      <w:szCs w:val="22"/>
                    </w:rPr>
                  </w:pPr>
                  <w:r w:rsidRPr="00867E28">
                    <w:rPr>
                      <w:rFonts w:ascii="Arial" w:hAnsi="Arial" w:cs="Arial"/>
                      <w:color w:val="000000" w:themeColor="text1"/>
                      <w:sz w:val="22"/>
                      <w:szCs w:val="22"/>
                    </w:rPr>
                    <w:t xml:space="preserve">Viruses assigned to different species within the genus </w:t>
                  </w:r>
                  <w:r>
                    <w:rPr>
                      <w:rFonts w:ascii="Arial" w:hAnsi="Arial" w:cs="Arial"/>
                      <w:i/>
                      <w:iCs/>
                      <w:color w:val="000000" w:themeColor="text1"/>
                      <w:sz w:val="22"/>
                      <w:szCs w:val="22"/>
                    </w:rPr>
                    <w:t>Ohlsrha</w:t>
                  </w:r>
                  <w:r w:rsidRPr="00867E28">
                    <w:rPr>
                      <w:rFonts w:ascii="Arial" w:hAnsi="Arial" w:cs="Arial"/>
                      <w:i/>
                      <w:iCs/>
                      <w:color w:val="000000" w:themeColor="text1"/>
                      <w:sz w:val="22"/>
                      <w:szCs w:val="22"/>
                    </w:rPr>
                    <w:t>virus</w:t>
                  </w:r>
                  <w:r w:rsidRPr="00867E28">
                    <w:rPr>
                      <w:rFonts w:ascii="Arial" w:hAnsi="Arial" w:cs="Arial"/>
                      <w:color w:val="000000" w:themeColor="text1"/>
                      <w:sz w:val="22"/>
                      <w:szCs w:val="22"/>
                    </w:rPr>
                    <w:t xml:space="preserve"> have several of the following characteristics: A) minimum amino acid sequence divergence of </w:t>
                  </w:r>
                  <w:r>
                    <w:rPr>
                      <w:rFonts w:ascii="Arial" w:hAnsi="Arial" w:cs="Arial"/>
                      <w:color w:val="000000" w:themeColor="text1"/>
                      <w:sz w:val="22"/>
                      <w:szCs w:val="22"/>
                    </w:rPr>
                    <w:t>1</w:t>
                  </w:r>
                  <w:r w:rsidRPr="00867E28">
                    <w:rPr>
                      <w:rFonts w:ascii="Arial" w:hAnsi="Arial" w:cs="Arial"/>
                      <w:color w:val="000000" w:themeColor="text1"/>
                      <w:sz w:val="22"/>
                      <w:szCs w:val="22"/>
                    </w:rPr>
                    <w:t xml:space="preserve">0% in </w:t>
                  </w:r>
                  <w:r>
                    <w:rPr>
                      <w:rFonts w:ascii="Arial" w:hAnsi="Arial" w:cs="Arial"/>
                      <w:color w:val="000000" w:themeColor="text1"/>
                      <w:sz w:val="22"/>
                      <w:szCs w:val="22"/>
                    </w:rPr>
                    <w:t>N</w:t>
                  </w:r>
                  <w:r w:rsidRPr="00867E28">
                    <w:rPr>
                      <w:rFonts w:ascii="Arial" w:hAnsi="Arial" w:cs="Arial"/>
                      <w:color w:val="000000" w:themeColor="text1"/>
                      <w:sz w:val="22"/>
                      <w:szCs w:val="22"/>
                    </w:rPr>
                    <w:t xml:space="preserve">; B) minimum amino acid sequence divergence of 10% in </w:t>
                  </w:r>
                  <w:r>
                    <w:rPr>
                      <w:rFonts w:ascii="Arial" w:hAnsi="Arial" w:cs="Arial"/>
                      <w:color w:val="000000" w:themeColor="text1"/>
                      <w:sz w:val="22"/>
                      <w:szCs w:val="22"/>
                    </w:rPr>
                    <w:t>L</w:t>
                  </w:r>
                  <w:r w:rsidRPr="00867E28">
                    <w:rPr>
                      <w:rFonts w:ascii="Arial" w:hAnsi="Arial" w:cs="Arial"/>
                      <w:color w:val="000000" w:themeColor="text1"/>
                      <w:sz w:val="22"/>
                      <w:szCs w:val="22"/>
                    </w:rPr>
                    <w:t xml:space="preserve">; C) minimum amino acid sequence divergence of 15% in G; </w:t>
                  </w:r>
                  <w:r w:rsidRPr="004C004D">
                    <w:rPr>
                      <w:rFonts w:ascii="Arial" w:hAnsi="Arial" w:cs="Arial"/>
                      <w:color w:val="000000" w:themeColor="text1"/>
                      <w:sz w:val="22"/>
                      <w:szCs w:val="22"/>
                    </w:rPr>
                    <w:t xml:space="preserve">D) significant differences in genome organization as evidenced by numbers and locations of ORFs; </w:t>
                  </w:r>
                  <w:r>
                    <w:rPr>
                      <w:rFonts w:ascii="Arial" w:hAnsi="Arial" w:cs="Arial"/>
                      <w:color w:val="000000" w:themeColor="text1"/>
                      <w:sz w:val="22"/>
                      <w:szCs w:val="22"/>
                    </w:rPr>
                    <w:t>E</w:t>
                  </w:r>
                  <w:r w:rsidRPr="00867E28">
                    <w:rPr>
                      <w:rFonts w:ascii="Arial" w:hAnsi="Arial" w:cs="Arial"/>
                      <w:color w:val="000000" w:themeColor="text1"/>
                      <w:sz w:val="22"/>
                      <w:szCs w:val="22"/>
                    </w:rPr>
                    <w:t xml:space="preserve">) can be distinguished in </w:t>
                  </w:r>
                  <w:r>
                    <w:rPr>
                      <w:rFonts w:ascii="Arial" w:hAnsi="Arial" w:cs="Arial"/>
                      <w:color w:val="000000" w:themeColor="text1"/>
                      <w:sz w:val="22"/>
                      <w:szCs w:val="22"/>
                    </w:rPr>
                    <w:t xml:space="preserve">virus neutralisation </w:t>
                  </w:r>
                  <w:r w:rsidRPr="00867E28">
                    <w:rPr>
                      <w:rFonts w:ascii="Arial" w:hAnsi="Arial" w:cs="Arial"/>
                      <w:color w:val="000000" w:themeColor="text1"/>
                      <w:sz w:val="22"/>
                      <w:szCs w:val="22"/>
                    </w:rPr>
                    <w:t xml:space="preserve">tests; and </w:t>
                  </w:r>
                  <w:r>
                    <w:rPr>
                      <w:rFonts w:ascii="Arial" w:hAnsi="Arial" w:cs="Arial"/>
                      <w:color w:val="000000" w:themeColor="text1"/>
                      <w:sz w:val="22"/>
                      <w:szCs w:val="22"/>
                    </w:rPr>
                    <w:t>F</w:t>
                  </w:r>
                  <w:r w:rsidRPr="00867E28">
                    <w:rPr>
                      <w:rFonts w:ascii="Arial" w:hAnsi="Arial" w:cs="Arial"/>
                      <w:color w:val="000000" w:themeColor="text1"/>
                      <w:sz w:val="22"/>
                      <w:szCs w:val="22"/>
                    </w:rPr>
                    <w:t>) occupy different ecological niches as evidenced by differences in hosts and or arthropod vectors.</w:t>
                  </w:r>
                </w:p>
                <w:p w14:paraId="0D060D4A" w14:textId="77777777" w:rsidR="00D872F2" w:rsidRPr="00C96D53" w:rsidRDefault="00D872F2" w:rsidP="00D456C7">
                  <w:pPr>
                    <w:rPr>
                      <w:rFonts w:ascii="Arial" w:hAnsi="Arial" w:cs="Arial"/>
                      <w:color w:val="000000" w:themeColor="text1"/>
                      <w:sz w:val="22"/>
                      <w:szCs w:val="22"/>
                    </w:rPr>
                  </w:pPr>
                </w:p>
                <w:p w14:paraId="3C389A5D" w14:textId="77777777" w:rsidR="00D872F2" w:rsidRDefault="00D872F2" w:rsidP="00D72C02">
                  <w:pPr>
                    <w:rPr>
                      <w:rFonts w:ascii="Arial" w:hAnsi="Arial" w:cs="Arial"/>
                      <w:color w:val="000000" w:themeColor="text1"/>
                      <w:sz w:val="22"/>
                      <w:szCs w:val="22"/>
                    </w:rPr>
                  </w:pPr>
                  <w:r>
                    <w:rPr>
                      <w:rFonts w:ascii="Arial" w:hAnsi="Arial" w:cs="Arial"/>
                      <w:color w:val="000000" w:themeColor="text1"/>
                      <w:sz w:val="22"/>
                      <w:szCs w:val="22"/>
                    </w:rPr>
                    <w:t xml:space="preserve">ADUMV </w:t>
                  </w:r>
                  <w:r w:rsidRPr="00C96D53">
                    <w:rPr>
                      <w:rFonts w:ascii="Arial" w:hAnsi="Arial" w:cs="Arial"/>
                      <w:color w:val="000000" w:themeColor="text1"/>
                      <w:sz w:val="22"/>
                      <w:szCs w:val="22"/>
                    </w:rPr>
                    <w:t>meet</w:t>
                  </w:r>
                  <w:r>
                    <w:rPr>
                      <w:rFonts w:ascii="Arial" w:hAnsi="Arial" w:cs="Arial"/>
                      <w:color w:val="000000" w:themeColor="text1"/>
                      <w:sz w:val="22"/>
                      <w:szCs w:val="22"/>
                    </w:rPr>
                    <w:t>s</w:t>
                  </w:r>
                  <w:r w:rsidRPr="00C96D53">
                    <w:rPr>
                      <w:rFonts w:ascii="Arial" w:hAnsi="Arial" w:cs="Arial"/>
                      <w:color w:val="000000" w:themeColor="text1"/>
                      <w:sz w:val="22"/>
                      <w:szCs w:val="22"/>
                    </w:rPr>
                    <w:t xml:space="preserve"> demarcation criteria </w:t>
                  </w:r>
                  <w:r>
                    <w:rPr>
                      <w:rFonts w:ascii="Arial" w:hAnsi="Arial" w:cs="Arial"/>
                      <w:color w:val="000000" w:themeColor="text1"/>
                      <w:sz w:val="22"/>
                      <w:szCs w:val="22"/>
                    </w:rPr>
                    <w:t>A, B and C. ADUMV has a similar genome organization to other ohlsrhaviruses (criterion D). Neutralisation tests (criterion E) have not been conducted as no virus isolate is currently available. The species of mosquito in which ADUMV was detected has not been identified but uniquely amongst known ohlsrhaviruses, the mosquitoes were collected in Africa (criterion F).</w:t>
                  </w:r>
                </w:p>
                <w:p w14:paraId="6286AA64" w14:textId="77777777" w:rsidR="00D872F2" w:rsidRDefault="00D872F2" w:rsidP="00D72C02">
                  <w:pPr>
                    <w:rPr>
                      <w:rFonts w:ascii="Arial" w:hAnsi="Arial" w:cs="Arial"/>
                      <w:color w:val="000000" w:themeColor="text1"/>
                      <w:sz w:val="22"/>
                      <w:szCs w:val="22"/>
                    </w:rPr>
                  </w:pPr>
                </w:p>
                <w:p w14:paraId="6343988A" w14:textId="77777777" w:rsidR="00D872F2" w:rsidRPr="00F0485D" w:rsidRDefault="00D872F2" w:rsidP="00F0485D">
                  <w:pPr>
                    <w:pStyle w:val="ListParagraph"/>
                    <w:numPr>
                      <w:ilvl w:val="0"/>
                      <w:numId w:val="3"/>
                    </w:numPr>
                    <w:rPr>
                      <w:rFonts w:ascii="Arial" w:hAnsi="Arial" w:cs="Arial"/>
                      <w:b/>
                      <w:bCs/>
                      <w:color w:val="000000" w:themeColor="text1"/>
                      <w:sz w:val="22"/>
                      <w:szCs w:val="22"/>
                    </w:rPr>
                  </w:pPr>
                  <w:r w:rsidRPr="00F0485D">
                    <w:rPr>
                      <w:rFonts w:ascii="Arial" w:hAnsi="Arial" w:cs="Arial"/>
                      <w:b/>
                      <w:bCs/>
                      <w:color w:val="000000" w:themeColor="text1"/>
                      <w:sz w:val="22"/>
                      <w:szCs w:val="22"/>
                    </w:rPr>
                    <w:t xml:space="preserve">Create one new species in the genus </w:t>
                  </w:r>
                  <w:r>
                    <w:rPr>
                      <w:rFonts w:ascii="Arial" w:hAnsi="Arial" w:cs="Arial"/>
                      <w:b/>
                      <w:bCs/>
                      <w:i/>
                      <w:iCs/>
                      <w:color w:val="000000" w:themeColor="text1"/>
                      <w:sz w:val="22"/>
                      <w:szCs w:val="22"/>
                    </w:rPr>
                    <w:t>Amplylivirus</w:t>
                  </w:r>
                </w:p>
                <w:p w14:paraId="333FDAA6" w14:textId="77777777" w:rsidR="00D872F2" w:rsidRDefault="00D872F2" w:rsidP="00D72C02">
                  <w:pPr>
                    <w:rPr>
                      <w:rFonts w:ascii="Arial" w:hAnsi="Arial" w:cs="Arial"/>
                      <w:color w:val="000000" w:themeColor="text1"/>
                      <w:sz w:val="22"/>
                      <w:szCs w:val="22"/>
                    </w:rPr>
                  </w:pPr>
                </w:p>
                <w:p w14:paraId="33B3D717" w14:textId="77777777" w:rsidR="00D872F2" w:rsidRDefault="00D872F2" w:rsidP="00577C0F">
                  <w:pPr>
                    <w:pStyle w:val="HTMLPreformatted"/>
                    <w:rPr>
                      <w:rFonts w:ascii="Arial" w:hAnsi="Arial" w:cs="Arial"/>
                      <w:i/>
                      <w:iCs/>
                      <w:color w:val="000000" w:themeColor="text1"/>
                      <w:sz w:val="22"/>
                      <w:szCs w:val="22"/>
                    </w:rPr>
                  </w:pPr>
                  <w:r w:rsidRPr="00577C0F">
                    <w:rPr>
                      <w:rFonts w:ascii="Arial" w:hAnsi="Arial" w:cs="Arial"/>
                      <w:color w:val="000000" w:themeColor="text1"/>
                      <w:sz w:val="22"/>
                      <w:szCs w:val="22"/>
                    </w:rPr>
                    <w:t>Boana pugnax</w:t>
                  </w:r>
                  <w:r>
                    <w:rPr>
                      <w:rFonts w:ascii="Arial" w:hAnsi="Arial" w:cs="Arial"/>
                      <w:color w:val="000000" w:themeColor="text1"/>
                      <w:sz w:val="22"/>
                      <w:szCs w:val="22"/>
                    </w:rPr>
                    <w:t xml:space="preserve"> lyssa-like virus 1 (BpugLLV1; strain Antioquia) was detected in </w:t>
                  </w:r>
                  <w:r w:rsidRPr="00577C0F">
                    <w:rPr>
                      <w:rFonts w:ascii="Arial" w:hAnsi="Arial" w:cs="Arial"/>
                      <w:color w:val="000000" w:themeColor="text1"/>
                      <w:sz w:val="22"/>
                      <w:szCs w:val="22"/>
                    </w:rPr>
                    <w:t>Chirique-Flusse tree frog</w:t>
                  </w:r>
                  <w:r>
                    <w:rPr>
                      <w:rFonts w:ascii="Arial" w:hAnsi="Arial" w:cs="Arial"/>
                      <w:color w:val="000000" w:themeColor="text1"/>
                      <w:sz w:val="22"/>
                      <w:szCs w:val="22"/>
                    </w:rPr>
                    <w:t>s (</w:t>
                  </w:r>
                  <w:r w:rsidRPr="00577C0F">
                    <w:rPr>
                      <w:rFonts w:ascii="Arial" w:hAnsi="Arial" w:cs="Arial"/>
                      <w:i/>
                      <w:iCs/>
                      <w:color w:val="000000" w:themeColor="text1"/>
                      <w:sz w:val="22"/>
                      <w:szCs w:val="22"/>
                    </w:rPr>
                    <w:t>Boana pugnax</w:t>
                  </w:r>
                  <w:r>
                    <w:rPr>
                      <w:rFonts w:ascii="Arial" w:hAnsi="Arial" w:cs="Arial"/>
                      <w:color w:val="000000" w:themeColor="text1"/>
                      <w:sz w:val="22"/>
                      <w:szCs w:val="22"/>
                    </w:rPr>
                    <w:t xml:space="preserve">) collected in Colombia, in 2016.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BpugLLV1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Amplylivirus pugnax.</w:t>
                  </w:r>
                </w:p>
                <w:p w14:paraId="154F5D75" w14:textId="77777777" w:rsidR="00D872F2" w:rsidRDefault="00D872F2" w:rsidP="00577C0F">
                  <w:pPr>
                    <w:pStyle w:val="HTMLPreformatted"/>
                    <w:rPr>
                      <w:rFonts w:ascii="Arial" w:hAnsi="Arial" w:cs="Arial"/>
                      <w:i/>
                      <w:iCs/>
                      <w:color w:val="000000" w:themeColor="text1"/>
                      <w:sz w:val="22"/>
                      <w:szCs w:val="22"/>
                    </w:rPr>
                  </w:pPr>
                </w:p>
                <w:p w14:paraId="20C10BA7" w14:textId="77777777" w:rsidR="00D872F2" w:rsidRPr="00D568C1" w:rsidRDefault="00D872F2" w:rsidP="00577C0F">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Genome organization</w:t>
                  </w:r>
                </w:p>
                <w:p w14:paraId="28E8B759" w14:textId="77777777" w:rsidR="00D872F2" w:rsidRDefault="00D872F2" w:rsidP="00577C0F">
                  <w:pPr>
                    <w:rPr>
                      <w:rFonts w:ascii="Arial" w:hAnsi="Arial" w:cs="Arial"/>
                      <w:color w:val="000000" w:themeColor="text1"/>
                      <w:sz w:val="22"/>
                      <w:szCs w:val="22"/>
                    </w:rPr>
                  </w:pPr>
                  <w:r>
                    <w:rPr>
                      <w:rFonts w:ascii="Arial" w:hAnsi="Arial" w:cs="Arial"/>
                      <w:color w:val="000000" w:themeColor="text1"/>
                      <w:sz w:val="22"/>
                      <w:szCs w:val="22"/>
                    </w:rPr>
                    <w:t xml:space="preserve">The near-complete genome sequence of BpugLLV1 (12,482 nt) is available, lacking only extreme 3' and 5' termini. The genome organization is similar to that of the only existing member of the genus, frog lyssa-like virus 1 (FLLV1; species </w:t>
                  </w:r>
                  <w:r w:rsidRPr="00577C0F">
                    <w:rPr>
                      <w:rFonts w:ascii="Arial" w:hAnsi="Arial" w:cs="Arial"/>
                      <w:i/>
                      <w:iCs/>
                      <w:color w:val="000000" w:themeColor="text1"/>
                      <w:sz w:val="22"/>
                      <w:szCs w:val="22"/>
                    </w:rPr>
                    <w:t>Amplylivirus cinereus</w:t>
                  </w:r>
                  <w:r>
                    <w:rPr>
                      <w:rFonts w:ascii="Arial" w:hAnsi="Arial" w:cs="Arial"/>
                      <w:color w:val="000000" w:themeColor="text1"/>
                      <w:sz w:val="22"/>
                      <w:szCs w:val="22"/>
                    </w:rPr>
                    <w:t>),</w:t>
                  </w:r>
                  <w:r w:rsidRPr="009D613C">
                    <w:rPr>
                      <w:rFonts w:ascii="Arial" w:hAnsi="Arial" w:cs="Arial"/>
                      <w:color w:val="000000" w:themeColor="text1"/>
                      <w:sz w:val="22"/>
                      <w:szCs w:val="22"/>
                    </w:rPr>
                    <w:t xml:space="preserve"> contain</w:t>
                  </w:r>
                  <w:r>
                    <w:rPr>
                      <w:rFonts w:ascii="Arial" w:hAnsi="Arial" w:cs="Arial"/>
                      <w:color w:val="000000" w:themeColor="text1"/>
                      <w:sz w:val="22"/>
                      <w:szCs w:val="22"/>
                    </w:rPr>
                    <w:t>ing</w:t>
                  </w:r>
                  <w:r w:rsidRPr="009D613C">
                    <w:rPr>
                      <w:rFonts w:ascii="Arial" w:hAnsi="Arial" w:cs="Arial"/>
                      <w:color w:val="000000" w:themeColor="text1"/>
                      <w:sz w:val="22"/>
                      <w:szCs w:val="22"/>
                    </w:rPr>
                    <w:t xml:space="preserve"> only the </w:t>
                  </w:r>
                  <w:r>
                    <w:rPr>
                      <w:rFonts w:ascii="Arial" w:hAnsi="Arial" w:cs="Arial"/>
                      <w:color w:val="000000" w:themeColor="text1"/>
                      <w:sz w:val="22"/>
                      <w:szCs w:val="22"/>
                    </w:rPr>
                    <w:t xml:space="preserve">putative </w:t>
                  </w:r>
                  <w:r w:rsidRPr="009D613C">
                    <w:rPr>
                      <w:rFonts w:ascii="Arial" w:hAnsi="Arial" w:cs="Arial"/>
                      <w:color w:val="000000" w:themeColor="text1"/>
                      <w:sz w:val="22"/>
                      <w:szCs w:val="22"/>
                    </w:rPr>
                    <w:t>five canonical rhabdovirus structural protein genes (</w:t>
                  </w:r>
                  <w:r w:rsidRPr="009D613C">
                    <w:rPr>
                      <w:rFonts w:ascii="Arial" w:hAnsi="Arial" w:cs="Arial"/>
                      <w:i/>
                      <w:iCs/>
                      <w:color w:val="000000" w:themeColor="text1"/>
                      <w:sz w:val="22"/>
                      <w:szCs w:val="22"/>
                    </w:rPr>
                    <w:t>N</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P</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M</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G</w:t>
                  </w:r>
                  <w:r w:rsidRPr="009D613C">
                    <w:rPr>
                      <w:rFonts w:ascii="Arial" w:hAnsi="Arial" w:cs="Arial"/>
                      <w:color w:val="000000" w:themeColor="text1"/>
                      <w:sz w:val="22"/>
                      <w:szCs w:val="22"/>
                    </w:rPr>
                    <w:t xml:space="preserve"> and </w:t>
                  </w:r>
                  <w:r w:rsidRPr="009D613C">
                    <w:rPr>
                      <w:rFonts w:ascii="Arial" w:hAnsi="Arial" w:cs="Arial"/>
                      <w:i/>
                      <w:iCs/>
                      <w:color w:val="000000" w:themeColor="text1"/>
                      <w:sz w:val="22"/>
                      <w:szCs w:val="22"/>
                    </w:rPr>
                    <w:t>L</w:t>
                  </w:r>
                  <w:r w:rsidRPr="009D613C">
                    <w:rPr>
                      <w:rFonts w:ascii="Arial" w:hAnsi="Arial" w:cs="Arial"/>
                      <w:color w:val="000000" w:themeColor="text1"/>
                      <w:sz w:val="22"/>
                      <w:szCs w:val="22"/>
                    </w:rPr>
                    <w:t>)</w:t>
                  </w:r>
                  <w:r>
                    <w:rPr>
                      <w:rFonts w:ascii="Arial" w:hAnsi="Arial" w:cs="Arial"/>
                      <w:color w:val="000000" w:themeColor="text1"/>
                      <w:sz w:val="22"/>
                      <w:szCs w:val="22"/>
                    </w:rPr>
                    <w:t xml:space="preserve"> (</w:t>
                  </w:r>
                  <w:r w:rsidRPr="00C109A8">
                    <w:rPr>
                      <w:rFonts w:ascii="Arial" w:hAnsi="Arial" w:cs="Arial"/>
                      <w:b/>
                      <w:bCs/>
                      <w:color w:val="000000" w:themeColor="text1"/>
                      <w:sz w:val="22"/>
                      <w:szCs w:val="22"/>
                    </w:rPr>
                    <w:t>Figure 1</w:t>
                  </w:r>
                  <w:r>
                    <w:rPr>
                      <w:rFonts w:ascii="Arial" w:hAnsi="Arial" w:cs="Arial"/>
                      <w:color w:val="000000" w:themeColor="text1"/>
                      <w:sz w:val="22"/>
                      <w:szCs w:val="22"/>
                    </w:rPr>
                    <w:t>).</w:t>
                  </w:r>
                </w:p>
                <w:p w14:paraId="02CE9539" w14:textId="77777777" w:rsidR="00D872F2" w:rsidRDefault="00D872F2" w:rsidP="00577C0F">
                  <w:pPr>
                    <w:rPr>
                      <w:rFonts w:ascii="Arial" w:hAnsi="Arial" w:cs="Arial"/>
                      <w:color w:val="000000" w:themeColor="text1"/>
                      <w:sz w:val="22"/>
                      <w:szCs w:val="22"/>
                    </w:rPr>
                  </w:pPr>
                </w:p>
                <w:p w14:paraId="4A3F4E8C" w14:textId="77777777" w:rsidR="00D872F2" w:rsidRPr="00D568C1" w:rsidRDefault="00D872F2" w:rsidP="00577C0F">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Phylogenetic analysis</w:t>
                  </w:r>
                </w:p>
                <w:p w14:paraId="79B53C75" w14:textId="77777777" w:rsidR="00D872F2" w:rsidRDefault="00D872F2" w:rsidP="00577C0F">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BpugLLV1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 </w:t>
                  </w:r>
                  <w:r>
                    <w:rPr>
                      <w:rFonts w:ascii="Arial" w:hAnsi="Arial" w:cs="Arial"/>
                      <w:color w:val="000000" w:themeColor="text1"/>
                      <w:sz w:val="22"/>
                      <w:szCs w:val="22"/>
                    </w:rPr>
                    <w:t>FLLV1</w:t>
                  </w:r>
                  <w:r w:rsidRPr="00343BFB">
                    <w:rPr>
                      <w:rFonts w:ascii="Arial" w:hAnsi="Arial" w:cs="Arial"/>
                      <w:color w:val="000000" w:themeColor="text1"/>
                      <w:sz w:val="22"/>
                      <w:szCs w:val="22"/>
                    </w:rPr>
                    <w:t xml:space="preserve"> in a distinct and well-supported monophyletic clade (</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3</w:t>
                  </w:r>
                  <w:r w:rsidRPr="00343BFB">
                    <w:rPr>
                      <w:rFonts w:ascii="Arial" w:hAnsi="Arial" w:cs="Arial"/>
                      <w:color w:val="000000" w:themeColor="text1"/>
                      <w:sz w:val="22"/>
                      <w:szCs w:val="22"/>
                    </w:rPr>
                    <w:t xml:space="preserve">). </w:t>
                  </w:r>
                </w:p>
                <w:p w14:paraId="38DD3F0D" w14:textId="77777777" w:rsidR="00D872F2" w:rsidRDefault="00D872F2" w:rsidP="00577C0F">
                  <w:pPr>
                    <w:rPr>
                      <w:rFonts w:ascii="Arial" w:hAnsi="Arial" w:cs="Arial"/>
                      <w:b/>
                      <w:bCs/>
                      <w:color w:val="000000" w:themeColor="text1"/>
                      <w:sz w:val="22"/>
                      <w:szCs w:val="22"/>
                    </w:rPr>
                  </w:pPr>
                </w:p>
                <w:p w14:paraId="1AC8BAF4" w14:textId="77777777" w:rsidR="00D872F2" w:rsidRPr="00D568C1" w:rsidRDefault="00D872F2" w:rsidP="00577C0F">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Amino acid sequence identities</w:t>
                  </w:r>
                </w:p>
                <w:p w14:paraId="21B8E554" w14:textId="77777777" w:rsidR="00D872F2" w:rsidRDefault="00D872F2" w:rsidP="00577C0F">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w:t>
                  </w:r>
                  <w:r>
                    <w:rPr>
                      <w:rFonts w:ascii="Arial" w:hAnsi="Arial" w:cs="Arial"/>
                      <w:color w:val="000000" w:themeColor="text1"/>
                      <w:sz w:val="22"/>
                      <w:szCs w:val="22"/>
                    </w:rPr>
                    <w:t>X</w:t>
                  </w:r>
                  <w:r w:rsidRPr="00343BFB">
                    <w:rPr>
                      <w:rFonts w:ascii="Arial" w:hAnsi="Arial" w:cs="Arial"/>
                      <w:color w:val="000000" w:themeColor="text1"/>
                      <w:sz w:val="22"/>
                      <w:szCs w:val="22"/>
                    </w:rPr>
                    <w:t xml:space="preserve">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BpugLLV1 and FLLV1 share 45.6% identity in N, 51.5% identity in </w:t>
                  </w:r>
                  <w:r w:rsidRPr="00343BFB">
                    <w:rPr>
                      <w:rFonts w:ascii="Arial" w:hAnsi="Arial" w:cs="Arial"/>
                      <w:color w:val="000000" w:themeColor="text1"/>
                      <w:sz w:val="22"/>
                      <w:szCs w:val="22"/>
                    </w:rPr>
                    <w:t>L</w:t>
                  </w:r>
                  <w:r>
                    <w:rPr>
                      <w:rFonts w:ascii="Arial" w:hAnsi="Arial" w:cs="Arial"/>
                      <w:color w:val="000000" w:themeColor="text1"/>
                      <w:sz w:val="22"/>
                      <w:szCs w:val="22"/>
                    </w:rPr>
                    <w:t>, and 30.7% identity in G.</w:t>
                  </w:r>
                </w:p>
                <w:p w14:paraId="4D429451" w14:textId="77777777" w:rsidR="00D872F2" w:rsidRDefault="00D872F2" w:rsidP="00577C0F">
                  <w:pPr>
                    <w:rPr>
                      <w:rFonts w:ascii="Arial" w:hAnsi="Arial" w:cs="Arial"/>
                      <w:color w:val="000000" w:themeColor="text1"/>
                      <w:sz w:val="22"/>
                      <w:szCs w:val="22"/>
                    </w:rPr>
                  </w:pPr>
                </w:p>
                <w:p w14:paraId="0E40C83D" w14:textId="77777777" w:rsidR="00D872F2" w:rsidRDefault="00D872F2" w:rsidP="00577C0F">
                  <w:pPr>
                    <w:rPr>
                      <w:rFonts w:ascii="Arial" w:hAnsi="Arial" w:cs="Arial"/>
                      <w:color w:val="000000" w:themeColor="text1"/>
                      <w:sz w:val="22"/>
                      <w:szCs w:val="22"/>
                      <w:u w:val="single"/>
                    </w:rPr>
                  </w:pPr>
                  <w:r>
                    <w:rPr>
                      <w:rFonts w:ascii="Arial" w:hAnsi="Arial" w:cs="Arial"/>
                      <w:color w:val="000000" w:themeColor="text1"/>
                      <w:sz w:val="22"/>
                      <w:szCs w:val="22"/>
                      <w:u w:val="single"/>
                    </w:rPr>
                    <w:t>Ecology</w:t>
                  </w:r>
                </w:p>
                <w:p w14:paraId="664E7358" w14:textId="77777777" w:rsidR="00D872F2" w:rsidRPr="00227771" w:rsidRDefault="00D872F2" w:rsidP="00577C0F">
                  <w:pPr>
                    <w:rPr>
                      <w:rFonts w:ascii="Arial" w:hAnsi="Arial" w:cs="Arial"/>
                      <w:color w:val="000000" w:themeColor="text1"/>
                      <w:sz w:val="22"/>
                      <w:szCs w:val="22"/>
                    </w:rPr>
                  </w:pPr>
                  <w:r>
                    <w:rPr>
                      <w:rFonts w:ascii="Arial" w:hAnsi="Arial" w:cs="Arial"/>
                      <w:color w:val="000000" w:themeColor="text1"/>
                      <w:sz w:val="22"/>
                      <w:szCs w:val="22"/>
                    </w:rPr>
                    <w:t>FLLV1 was identified in the brain of the American green tree frog (</w:t>
                  </w:r>
                  <w:r w:rsidRPr="00111C4B">
                    <w:rPr>
                      <w:rFonts w:ascii="Arial" w:hAnsi="Arial" w:cs="Arial"/>
                      <w:i/>
                      <w:color w:val="000000" w:themeColor="text1"/>
                      <w:sz w:val="22"/>
                      <w:szCs w:val="22"/>
                    </w:rPr>
                    <w:t>Hyla cinerea</w:t>
                  </w:r>
                  <w:r w:rsidRPr="00111C4B">
                    <w:rPr>
                      <w:rFonts w:ascii="Arial" w:hAnsi="Arial" w:cs="Arial"/>
                      <w:color w:val="000000" w:themeColor="text1"/>
                      <w:sz w:val="22"/>
                      <w:szCs w:val="22"/>
                    </w:rPr>
                    <w:t xml:space="preserve"> or </w:t>
                  </w:r>
                  <w:r w:rsidRPr="00111C4B">
                    <w:rPr>
                      <w:rFonts w:ascii="Arial" w:hAnsi="Arial" w:cs="Arial"/>
                      <w:i/>
                      <w:color w:val="000000" w:themeColor="text1"/>
                      <w:sz w:val="22"/>
                      <w:szCs w:val="22"/>
                    </w:rPr>
                    <w:t>Dryophytes cinereus</w:t>
                  </w:r>
                  <w:r>
                    <w:rPr>
                      <w:rFonts w:ascii="Arial" w:hAnsi="Arial" w:cs="Arial"/>
                      <w:color w:val="000000" w:themeColor="text1"/>
                      <w:sz w:val="22"/>
                      <w:szCs w:val="22"/>
                    </w:rPr>
                    <w:t xml:space="preserve"> in different classifications) collected in the USA in 2016. BpugLLV1 was detected in frogs of a different genus and different geographic location.</w:t>
                  </w:r>
                </w:p>
                <w:p w14:paraId="6AABF718" w14:textId="77777777" w:rsidR="00D872F2" w:rsidRDefault="00D872F2" w:rsidP="00577C0F">
                  <w:pPr>
                    <w:rPr>
                      <w:rFonts w:ascii="Arial" w:hAnsi="Arial" w:cs="Arial"/>
                      <w:color w:val="000000" w:themeColor="text1"/>
                      <w:sz w:val="22"/>
                      <w:szCs w:val="22"/>
                    </w:rPr>
                  </w:pPr>
                </w:p>
                <w:p w14:paraId="623344C9" w14:textId="77777777" w:rsidR="00D872F2" w:rsidRPr="00D568C1" w:rsidRDefault="00D872F2" w:rsidP="00577C0F">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lastRenderedPageBreak/>
                    <w:t>Species demarcation criteria</w:t>
                  </w:r>
                </w:p>
                <w:p w14:paraId="63E2B087" w14:textId="77777777" w:rsidR="00D872F2" w:rsidRDefault="00D872F2" w:rsidP="0041044E">
                  <w:pPr>
                    <w:rPr>
                      <w:rFonts w:ascii="Arial" w:hAnsi="Arial" w:cs="Arial"/>
                      <w:color w:val="000000" w:themeColor="text1"/>
                      <w:sz w:val="22"/>
                      <w:szCs w:val="22"/>
                    </w:rPr>
                  </w:pPr>
                  <w:r>
                    <w:rPr>
                      <w:rFonts w:ascii="Arial" w:hAnsi="Arial" w:cs="Arial"/>
                      <w:color w:val="000000" w:themeColor="text1"/>
                      <w:sz w:val="22"/>
                      <w:szCs w:val="22"/>
                    </w:rPr>
                    <w:t>According to current criteria, v</w:t>
                  </w:r>
                  <w:r w:rsidRPr="00C96D53">
                    <w:rPr>
                      <w:rFonts w:ascii="Arial" w:hAnsi="Arial" w:cs="Arial"/>
                      <w:color w:val="000000" w:themeColor="text1"/>
                      <w:sz w:val="22"/>
                      <w:szCs w:val="22"/>
                    </w:rPr>
                    <w:t xml:space="preserve">iruses assigned to different species within the genus </w:t>
                  </w:r>
                  <w:r>
                    <w:rPr>
                      <w:rFonts w:ascii="Arial" w:hAnsi="Arial" w:cs="Arial"/>
                      <w:i/>
                      <w:iCs/>
                      <w:color w:val="000000" w:themeColor="text1"/>
                      <w:sz w:val="22"/>
                      <w:szCs w:val="22"/>
                    </w:rPr>
                    <w:t>Amplylivirus</w:t>
                  </w:r>
                  <w:r w:rsidRPr="00C96D53">
                    <w:rPr>
                      <w:rFonts w:ascii="Arial" w:hAnsi="Arial" w:cs="Arial"/>
                      <w:color w:val="000000" w:themeColor="text1"/>
                      <w:sz w:val="22"/>
                      <w:szCs w:val="22"/>
                    </w:rPr>
                    <w:t xml:space="preserve"> have several of the following characteristics: A) minimum amino acid sequence divergence of 10% in N proteins; B) minimum sequence divergence of 10% in the L proteins; C) minimum amino acid sequence divergence of 15% in G proteins; </w:t>
                  </w:r>
                  <w:r>
                    <w:rPr>
                      <w:rFonts w:ascii="Arial" w:hAnsi="Arial" w:cs="Arial"/>
                      <w:color w:val="000000" w:themeColor="text1"/>
                      <w:sz w:val="22"/>
                      <w:szCs w:val="22"/>
                    </w:rPr>
                    <w:t>D</w:t>
                  </w:r>
                  <w:r w:rsidRPr="00C96D53">
                    <w:rPr>
                      <w:rFonts w:ascii="Arial" w:hAnsi="Arial" w:cs="Arial"/>
                      <w:color w:val="000000" w:themeColor="text1"/>
                      <w:sz w:val="22"/>
                      <w:szCs w:val="22"/>
                    </w:rPr>
                    <w:t xml:space="preserve">) can be distinguished in virus neutralisation tests; and </w:t>
                  </w:r>
                  <w:r>
                    <w:rPr>
                      <w:rFonts w:ascii="Arial" w:hAnsi="Arial" w:cs="Arial"/>
                      <w:color w:val="000000" w:themeColor="text1"/>
                      <w:sz w:val="22"/>
                      <w:szCs w:val="22"/>
                    </w:rPr>
                    <w:t>E</w:t>
                  </w:r>
                  <w:r w:rsidRPr="00C96D53">
                    <w:rPr>
                      <w:rFonts w:ascii="Arial" w:hAnsi="Arial" w:cs="Arial"/>
                      <w:color w:val="000000" w:themeColor="text1"/>
                      <w:sz w:val="22"/>
                      <w:szCs w:val="22"/>
                    </w:rPr>
                    <w:t>) occupy different ecological niches as evidenced by differences in vertebrate hosts and or arthropod vectors.</w:t>
                  </w:r>
                </w:p>
                <w:p w14:paraId="0A9B1F43" w14:textId="77777777" w:rsidR="00D872F2" w:rsidRPr="00C96D53" w:rsidRDefault="00D872F2" w:rsidP="00577C0F">
                  <w:pPr>
                    <w:rPr>
                      <w:rFonts w:ascii="Arial" w:hAnsi="Arial" w:cs="Arial"/>
                      <w:color w:val="000000" w:themeColor="text1"/>
                      <w:sz w:val="22"/>
                      <w:szCs w:val="22"/>
                    </w:rPr>
                  </w:pPr>
                </w:p>
                <w:p w14:paraId="7C0AF63F" w14:textId="77777777" w:rsidR="00D872F2" w:rsidRDefault="00D872F2" w:rsidP="00577C0F">
                  <w:pPr>
                    <w:rPr>
                      <w:rFonts w:ascii="Arial" w:hAnsi="Arial" w:cs="Arial"/>
                      <w:color w:val="000000" w:themeColor="text1"/>
                      <w:sz w:val="22"/>
                      <w:szCs w:val="22"/>
                    </w:rPr>
                  </w:pPr>
                  <w:r>
                    <w:rPr>
                      <w:rFonts w:ascii="Arial" w:hAnsi="Arial" w:cs="Arial"/>
                      <w:color w:val="000000" w:themeColor="text1"/>
                      <w:sz w:val="22"/>
                      <w:szCs w:val="22"/>
                    </w:rPr>
                    <w:t xml:space="preserve">The </w:t>
                  </w:r>
                  <w:r w:rsidRPr="00C96D53">
                    <w:rPr>
                      <w:rFonts w:ascii="Arial" w:hAnsi="Arial" w:cs="Arial"/>
                      <w:color w:val="000000" w:themeColor="text1"/>
                      <w:sz w:val="22"/>
                      <w:szCs w:val="22"/>
                    </w:rPr>
                    <w:t>proposed member of the new genus meet</w:t>
                  </w:r>
                  <w:r>
                    <w:rPr>
                      <w:rFonts w:ascii="Arial" w:hAnsi="Arial" w:cs="Arial"/>
                      <w:color w:val="000000" w:themeColor="text1"/>
                      <w:sz w:val="22"/>
                      <w:szCs w:val="22"/>
                    </w:rPr>
                    <w:t>s</w:t>
                  </w:r>
                  <w:r w:rsidRPr="00C96D53">
                    <w:rPr>
                      <w:rFonts w:ascii="Arial" w:hAnsi="Arial" w:cs="Arial"/>
                      <w:color w:val="000000" w:themeColor="text1"/>
                      <w:sz w:val="22"/>
                      <w:szCs w:val="22"/>
                    </w:rPr>
                    <w:t xml:space="preserve"> demarcation criteria </w:t>
                  </w:r>
                  <w:r>
                    <w:rPr>
                      <w:rFonts w:ascii="Arial" w:hAnsi="Arial" w:cs="Arial"/>
                      <w:color w:val="000000" w:themeColor="text1"/>
                      <w:sz w:val="22"/>
                      <w:szCs w:val="22"/>
                    </w:rPr>
                    <w:t xml:space="preserve">A, B, and C. The genome organisations do not vary significantly. </w:t>
                  </w:r>
                  <w:r w:rsidRPr="00E10A86">
                    <w:rPr>
                      <w:rFonts w:ascii="Arial" w:hAnsi="Arial" w:cs="Arial"/>
                      <w:color w:val="000000" w:themeColor="text1"/>
                      <w:sz w:val="22"/>
                      <w:szCs w:val="22"/>
                    </w:rPr>
                    <w:t>Neutralization tests have not been conducted as there are currently no isolates of these viruses</w:t>
                  </w:r>
                  <w:r>
                    <w:rPr>
                      <w:rFonts w:ascii="Arial" w:hAnsi="Arial" w:cs="Arial"/>
                      <w:color w:val="000000" w:themeColor="text1"/>
                      <w:sz w:val="22"/>
                      <w:szCs w:val="22"/>
                    </w:rPr>
                    <w:t xml:space="preserve"> (criterion D)</w:t>
                  </w:r>
                  <w:r w:rsidRPr="00E10A86">
                    <w:rPr>
                      <w:rFonts w:ascii="Arial" w:hAnsi="Arial" w:cs="Arial"/>
                      <w:color w:val="000000" w:themeColor="text1"/>
                      <w:sz w:val="22"/>
                      <w:szCs w:val="22"/>
                    </w:rPr>
                    <w:t>.</w:t>
                  </w:r>
                  <w:r>
                    <w:rPr>
                      <w:rFonts w:ascii="Arial" w:hAnsi="Arial" w:cs="Arial"/>
                      <w:color w:val="000000" w:themeColor="text1"/>
                      <w:sz w:val="22"/>
                      <w:szCs w:val="22"/>
                    </w:rPr>
                    <w:t xml:space="preserve"> BpugLLV1 has been detected in a novel geographic location and frogs of a novel genus (criterion E).</w:t>
                  </w:r>
                </w:p>
                <w:p w14:paraId="4B95D5D5" w14:textId="77777777" w:rsidR="00D872F2" w:rsidRDefault="00D872F2" w:rsidP="00577C0F">
                  <w:pPr>
                    <w:pStyle w:val="HTMLPreformatted"/>
                    <w:rPr>
                      <w:rFonts w:ascii="Arial" w:hAnsi="Arial" w:cs="Arial"/>
                      <w:color w:val="000000" w:themeColor="text1"/>
                      <w:sz w:val="22"/>
                      <w:szCs w:val="22"/>
                    </w:rPr>
                  </w:pPr>
                </w:p>
                <w:p w14:paraId="4E392B76" w14:textId="77777777" w:rsidR="00D872F2" w:rsidRPr="0041044E" w:rsidRDefault="00D872F2" w:rsidP="0041044E">
                  <w:pPr>
                    <w:pStyle w:val="ListParagraph"/>
                    <w:numPr>
                      <w:ilvl w:val="0"/>
                      <w:numId w:val="3"/>
                    </w:numPr>
                    <w:rPr>
                      <w:rFonts w:ascii="Arial" w:hAnsi="Arial" w:cs="Arial"/>
                      <w:b/>
                      <w:bCs/>
                      <w:color w:val="000000" w:themeColor="text1"/>
                      <w:sz w:val="22"/>
                      <w:szCs w:val="22"/>
                    </w:rPr>
                  </w:pPr>
                  <w:r w:rsidRPr="0041044E">
                    <w:rPr>
                      <w:rFonts w:ascii="Arial" w:hAnsi="Arial" w:cs="Arial"/>
                      <w:b/>
                      <w:bCs/>
                      <w:color w:val="000000" w:themeColor="text1"/>
                      <w:sz w:val="22"/>
                      <w:szCs w:val="22"/>
                    </w:rPr>
                    <w:t xml:space="preserve">Create </w:t>
                  </w:r>
                  <w:r>
                    <w:rPr>
                      <w:rFonts w:ascii="Arial" w:hAnsi="Arial" w:cs="Arial"/>
                      <w:b/>
                      <w:bCs/>
                      <w:color w:val="000000" w:themeColor="text1"/>
                      <w:sz w:val="22"/>
                      <w:szCs w:val="22"/>
                    </w:rPr>
                    <w:t>12</w:t>
                  </w:r>
                  <w:r w:rsidRPr="0041044E">
                    <w:rPr>
                      <w:rFonts w:ascii="Arial" w:hAnsi="Arial" w:cs="Arial"/>
                      <w:b/>
                      <w:bCs/>
                      <w:color w:val="000000" w:themeColor="text1"/>
                      <w:sz w:val="22"/>
                      <w:szCs w:val="22"/>
                    </w:rPr>
                    <w:t xml:space="preserve"> new species in the genus </w:t>
                  </w:r>
                  <w:r>
                    <w:rPr>
                      <w:rFonts w:ascii="Arial" w:hAnsi="Arial" w:cs="Arial"/>
                      <w:b/>
                      <w:bCs/>
                      <w:i/>
                      <w:iCs/>
                      <w:color w:val="000000" w:themeColor="text1"/>
                      <w:sz w:val="22"/>
                      <w:szCs w:val="22"/>
                    </w:rPr>
                    <w:t>Alpharicinrhavirus</w:t>
                  </w:r>
                </w:p>
                <w:p w14:paraId="02453AF8" w14:textId="77777777" w:rsidR="00D872F2" w:rsidRDefault="00D872F2" w:rsidP="0041044E">
                  <w:pPr>
                    <w:rPr>
                      <w:rFonts w:ascii="Arial" w:hAnsi="Arial" w:cs="Arial"/>
                      <w:i/>
                      <w:iCs/>
                      <w:color w:val="000000" w:themeColor="text1"/>
                      <w:sz w:val="22"/>
                      <w:szCs w:val="22"/>
                    </w:rPr>
                  </w:pPr>
                </w:p>
                <w:p w14:paraId="34F3DB31" w14:textId="77777777" w:rsidR="00D872F2" w:rsidRPr="00C318CB" w:rsidRDefault="00D872F2" w:rsidP="0041044E">
                  <w:pPr>
                    <w:rPr>
                      <w:rFonts w:ascii="Arial" w:hAnsi="Arial" w:cs="Arial"/>
                      <w:color w:val="000000" w:themeColor="text1"/>
                      <w:sz w:val="22"/>
                      <w:szCs w:val="22"/>
                    </w:rPr>
                  </w:pPr>
                  <w:r>
                    <w:rPr>
                      <w:rFonts w:ascii="Arial" w:hAnsi="Arial" w:cs="Arial"/>
                      <w:color w:val="000000" w:themeColor="text1"/>
                      <w:sz w:val="22"/>
                      <w:szCs w:val="22"/>
                    </w:rPr>
                    <w:t>Zhangjaikou rhabd tick virus 1 (ZjRTV1; sample TIGMIC7</w:t>
                  </w:r>
                  <w:r w:rsidRPr="00F56CCE">
                    <w:rPr>
                      <w:rFonts w:ascii="Arial" w:hAnsi="Arial" w:cs="Arial"/>
                      <w:color w:val="000000" w:themeColor="text1"/>
                      <w:sz w:val="22"/>
                      <w:szCs w:val="22"/>
                    </w:rPr>
                    <w:t xml:space="preserve">)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hard ticks (</w:t>
                  </w:r>
                  <w:r w:rsidRPr="00A62E72">
                    <w:rPr>
                      <w:rFonts w:ascii="Arial" w:hAnsi="Arial" w:cs="Arial"/>
                      <w:i/>
                      <w:iCs/>
                      <w:color w:val="000000" w:themeColor="text1"/>
                      <w:sz w:val="22"/>
                      <w:szCs w:val="22"/>
                    </w:rPr>
                    <w:t>Dermacentor silvarum</w:t>
                  </w:r>
                  <w:r>
                    <w:rPr>
                      <w:rFonts w:ascii="Arial" w:hAnsi="Arial" w:cs="Arial"/>
                      <w:color w:val="000000" w:themeColor="text1"/>
                      <w:sz w:val="22"/>
                      <w:szCs w:val="22"/>
                    </w:rPr>
                    <w:t xml:space="preserve">) collected in Inner Mongolia, China, in 2018 (BioProject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ZjRTV1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zhangjiakou.</w:t>
                  </w:r>
                </w:p>
                <w:p w14:paraId="0A2CA8E5" w14:textId="77777777" w:rsidR="00D872F2" w:rsidRDefault="00D872F2" w:rsidP="0041044E">
                  <w:pPr>
                    <w:rPr>
                      <w:rFonts w:ascii="Arial" w:hAnsi="Arial" w:cs="Arial"/>
                      <w:b/>
                      <w:bCs/>
                      <w:color w:val="000000" w:themeColor="text1"/>
                      <w:sz w:val="22"/>
                      <w:szCs w:val="22"/>
                    </w:rPr>
                  </w:pPr>
                </w:p>
                <w:p w14:paraId="6E58053F" w14:textId="77777777" w:rsidR="00D872F2" w:rsidRPr="00FA2FFE" w:rsidRDefault="00D872F2" w:rsidP="00A62E72">
                  <w:pPr>
                    <w:rPr>
                      <w:rFonts w:ascii="Arial" w:hAnsi="Arial" w:cs="Arial"/>
                      <w:bCs/>
                      <w:color w:val="000000" w:themeColor="text1"/>
                      <w:sz w:val="22"/>
                      <w:szCs w:val="22"/>
                      <w:lang w:val="en-AU"/>
                    </w:rPr>
                  </w:pPr>
                  <w:r w:rsidRPr="00DE3174">
                    <w:rPr>
                      <w:rFonts w:ascii="Arial" w:hAnsi="Arial" w:cs="Arial"/>
                      <w:bCs/>
                      <w:color w:val="000000" w:themeColor="text1"/>
                      <w:sz w:val="22"/>
                      <w:szCs w:val="22"/>
                      <w:lang w:val="en-AU"/>
                    </w:rPr>
                    <w:t>Taishun tick virus (TsTV</w:t>
                  </w:r>
                  <w:r>
                    <w:rPr>
                      <w:rFonts w:ascii="Arial" w:hAnsi="Arial" w:cs="Arial"/>
                      <w:bCs/>
                      <w:color w:val="000000" w:themeColor="text1"/>
                      <w:sz w:val="22"/>
                      <w:szCs w:val="22"/>
                      <w:lang w:val="en-AU"/>
                    </w:rPr>
                    <w:t>; sample BL198</w:t>
                  </w:r>
                  <w:r w:rsidRPr="00DE3174">
                    <w:rPr>
                      <w:rFonts w:ascii="Arial" w:hAnsi="Arial" w:cs="Arial"/>
                      <w:bCs/>
                      <w:color w:val="000000" w:themeColor="text1"/>
                      <w:sz w:val="22"/>
                      <w:szCs w:val="22"/>
                      <w:lang w:val="en-AU"/>
                    </w:rPr>
                    <w:t>)</w:t>
                  </w:r>
                  <w:r w:rsidRPr="00DE3174">
                    <w:rPr>
                      <w:rFonts w:ascii="Arial" w:hAnsi="Arial" w:cs="Arial"/>
                      <w:b/>
                      <w:bCs/>
                      <w:color w:val="000000" w:themeColor="text1"/>
                      <w:sz w:val="22"/>
                      <w:szCs w:val="22"/>
                      <w:lang w:val="en-AU"/>
                    </w:rPr>
                    <w:t xml:space="preserve"> </w:t>
                  </w:r>
                  <w:r w:rsidRPr="00DE3174">
                    <w:rPr>
                      <w:rFonts w:ascii="Arial" w:hAnsi="Arial" w:cs="Arial"/>
                      <w:bCs/>
                      <w:color w:val="000000" w:themeColor="text1"/>
                      <w:sz w:val="22"/>
                      <w:szCs w:val="22"/>
                      <w:lang w:val="en-AU"/>
                    </w:rPr>
                    <w:t xml:space="preserve">was </w:t>
                  </w:r>
                  <w:r w:rsidRPr="00AA7E0A">
                    <w:rPr>
                      <w:rFonts w:ascii="Arial" w:hAnsi="Arial" w:cs="Arial"/>
                      <w:bCs/>
                      <w:color w:val="000000" w:themeColor="text1"/>
                      <w:sz w:val="22"/>
                      <w:szCs w:val="22"/>
                      <w:lang w:val="en-AU"/>
                    </w:rPr>
                    <w:t xml:space="preserve">detected </w:t>
                  </w:r>
                  <w:r w:rsidRPr="00FF565F">
                    <w:rPr>
                      <w:rFonts w:ascii="Arial" w:hAnsi="Arial" w:cs="Arial"/>
                      <w:color w:val="000000" w:themeColor="text1"/>
                      <w:sz w:val="22"/>
                      <w:szCs w:val="22"/>
                    </w:rPr>
                    <w:t xml:space="preserve">by metagenomic sequencing </w:t>
                  </w:r>
                  <w:r w:rsidRPr="00AA7E0A">
                    <w:rPr>
                      <w:rFonts w:ascii="Arial" w:hAnsi="Arial" w:cs="Arial"/>
                      <w:bCs/>
                      <w:color w:val="000000" w:themeColor="text1"/>
                      <w:sz w:val="22"/>
                      <w:szCs w:val="22"/>
                      <w:lang w:val="en-AU"/>
                    </w:rPr>
                    <w:t xml:space="preserve">in </w:t>
                  </w:r>
                  <w:r w:rsidRPr="00AA7E0A">
                    <w:rPr>
                      <w:rFonts w:ascii="Arial" w:hAnsi="Arial" w:cs="Arial"/>
                      <w:color w:val="000000" w:themeColor="text1"/>
                      <w:sz w:val="21"/>
                      <w:szCs w:val="21"/>
                      <w:shd w:val="clear" w:color="auto" w:fill="FFFFFF"/>
                    </w:rPr>
                    <w:t>East Asian mountain</w:t>
                  </w:r>
                  <w:r>
                    <w:rPr>
                      <w:rFonts w:ascii="Arial" w:hAnsi="Arial" w:cs="Arial"/>
                      <w:color w:val="000000" w:themeColor="text1"/>
                      <w:sz w:val="21"/>
                      <w:szCs w:val="21"/>
                      <w:shd w:val="clear" w:color="auto" w:fill="FFFFFF"/>
                    </w:rPr>
                    <w:t xml:space="preserve"> </w:t>
                  </w:r>
                  <w:r>
                    <w:rPr>
                      <w:rFonts w:ascii="Arial" w:hAnsi="Arial" w:cs="Arial"/>
                      <w:bCs/>
                      <w:iCs/>
                      <w:color w:val="000000" w:themeColor="text1"/>
                      <w:sz w:val="22"/>
                      <w:szCs w:val="22"/>
                      <w:lang w:val="en-AU"/>
                    </w:rPr>
                    <w:t>h</w:t>
                  </w:r>
                  <w:r w:rsidRPr="00F37CA5">
                    <w:rPr>
                      <w:rFonts w:ascii="Arial" w:hAnsi="Arial" w:cs="Arial"/>
                      <w:bCs/>
                      <w:iCs/>
                      <w:color w:val="000000" w:themeColor="text1"/>
                      <w:sz w:val="22"/>
                      <w:szCs w:val="22"/>
                      <w:lang w:val="en-AU"/>
                    </w:rPr>
                    <w:t>aemaphysali</w:t>
                  </w:r>
                  <w:r>
                    <w:rPr>
                      <w:rFonts w:ascii="Arial" w:hAnsi="Arial" w:cs="Arial"/>
                      <w:bCs/>
                      <w:iCs/>
                      <w:color w:val="000000" w:themeColor="text1"/>
                      <w:sz w:val="22"/>
                      <w:szCs w:val="22"/>
                      <w:lang w:val="en-AU"/>
                    </w:rPr>
                    <w:t>d</w:t>
                  </w:r>
                  <w:r w:rsidRPr="00DE3174">
                    <w:rPr>
                      <w:rFonts w:ascii="Arial" w:hAnsi="Arial" w:cs="Arial"/>
                      <w:bCs/>
                      <w:color w:val="000000" w:themeColor="text1"/>
                      <w:sz w:val="22"/>
                      <w:szCs w:val="22"/>
                      <w:lang w:val="en-AU"/>
                    </w:rPr>
                    <w:t xml:space="preserve"> ticks (</w:t>
                  </w:r>
                  <w:r w:rsidRPr="00DE3174">
                    <w:rPr>
                      <w:rFonts w:ascii="Arial" w:hAnsi="Arial" w:cs="Arial"/>
                      <w:bCs/>
                      <w:i/>
                      <w:color w:val="000000" w:themeColor="text1"/>
                      <w:sz w:val="22"/>
                      <w:szCs w:val="22"/>
                      <w:lang w:val="en-AU"/>
                    </w:rPr>
                    <w:t>Haemaphysalis hystricis</w:t>
                  </w:r>
                  <w:r w:rsidRPr="00DE3174">
                    <w:rPr>
                      <w:rFonts w:ascii="Arial" w:hAnsi="Arial" w:cs="Arial"/>
                      <w:bCs/>
                      <w:color w:val="000000" w:themeColor="text1"/>
                      <w:sz w:val="22"/>
                      <w:szCs w:val="22"/>
                      <w:lang w:val="en-AU"/>
                    </w:rPr>
                    <w:t>) collected in Zhejiang Province, China, in 2013</w:t>
                  </w:r>
                  <w:r>
                    <w:rPr>
                      <w:rFonts w:ascii="Arial" w:hAnsi="Arial" w:cs="Arial"/>
                      <w:bCs/>
                      <w:color w:val="000000" w:themeColor="text1"/>
                      <w:sz w:val="22"/>
                      <w:szCs w:val="22"/>
                      <w:lang w:val="en-AU"/>
                    </w:rPr>
                    <w:t xml:space="preserve"> </w:t>
                  </w:r>
                  <w:r>
                    <w:rPr>
                      <w:rFonts w:ascii="Arial" w:hAnsi="Arial" w:cs="Arial"/>
                      <w:bCs/>
                      <w:noProof/>
                      <w:color w:val="000000" w:themeColor="text1"/>
                      <w:sz w:val="22"/>
                      <w:szCs w:val="22"/>
                      <w:lang w:val="en-AU"/>
                    </w:rPr>
                    <w:t>[4]</w:t>
                  </w:r>
                  <w:r w:rsidRPr="00DE3174">
                    <w:rPr>
                      <w:rFonts w:ascii="Arial" w:hAnsi="Arial" w:cs="Arial"/>
                      <w:bCs/>
                      <w:color w:val="000000" w:themeColor="text1"/>
                      <w:sz w:val="22"/>
                      <w:szCs w:val="22"/>
                      <w:lang w:val="en-AU"/>
                    </w:rPr>
                    <w:t xml:space="preserve">. </w:t>
                  </w:r>
                  <w:r>
                    <w:rPr>
                      <w:rFonts w:ascii="Arial" w:hAnsi="Arial" w:cs="Arial"/>
                      <w:bCs/>
                      <w:color w:val="000000" w:themeColor="text1"/>
                      <w:sz w:val="22"/>
                      <w:szCs w:val="22"/>
                      <w:lang w:val="en-AU"/>
                    </w:rPr>
                    <w:t>It was also detected in hard ticks (</w:t>
                  </w:r>
                  <w:r w:rsidRPr="00FA2FFE">
                    <w:rPr>
                      <w:rFonts w:ascii="Arial" w:hAnsi="Arial" w:cs="Arial"/>
                      <w:bCs/>
                      <w:i/>
                      <w:iCs/>
                      <w:color w:val="000000" w:themeColor="text1"/>
                      <w:sz w:val="22"/>
                      <w:szCs w:val="22"/>
                      <w:lang w:val="en-AU"/>
                    </w:rPr>
                    <w:t>Hyalomma asiaticum</w:t>
                  </w:r>
                  <w:r>
                    <w:rPr>
                      <w:rFonts w:ascii="Arial" w:hAnsi="Arial" w:cs="Arial"/>
                      <w:bCs/>
                      <w:color w:val="000000" w:themeColor="text1"/>
                      <w:sz w:val="22"/>
                      <w:szCs w:val="22"/>
                      <w:lang w:val="en-AU"/>
                    </w:rPr>
                    <w:t>,</w:t>
                  </w:r>
                  <w:r w:rsidRPr="0043794C">
                    <w:rPr>
                      <w:rFonts w:ascii="Arial" w:hAnsi="Arial" w:cs="Arial"/>
                      <w:bCs/>
                      <w:color w:val="000000" w:themeColor="text1"/>
                      <w:sz w:val="22"/>
                      <w:szCs w:val="22"/>
                      <w:lang w:val="en-AU"/>
                    </w:rPr>
                    <w:t xml:space="preserve"> </w:t>
                  </w:r>
                  <w:r w:rsidRPr="00FA2FFE">
                    <w:rPr>
                      <w:rFonts w:ascii="Arial" w:hAnsi="Arial" w:cs="Arial"/>
                      <w:bCs/>
                      <w:i/>
                      <w:iCs/>
                      <w:color w:val="000000" w:themeColor="text1"/>
                      <w:sz w:val="22"/>
                      <w:szCs w:val="22"/>
                      <w:lang w:val="en-AU"/>
                    </w:rPr>
                    <w:t>Dermacentor marginatus</w:t>
                  </w:r>
                  <w:r w:rsidRPr="0043794C">
                    <w:rPr>
                      <w:rFonts w:ascii="Arial" w:hAnsi="Arial" w:cs="Arial"/>
                      <w:bCs/>
                      <w:color w:val="000000" w:themeColor="text1"/>
                      <w:sz w:val="22"/>
                      <w:szCs w:val="22"/>
                      <w:lang w:val="en-AU"/>
                    </w:rPr>
                    <w:t xml:space="preserve"> </w:t>
                  </w:r>
                  <w:r>
                    <w:rPr>
                      <w:rFonts w:ascii="Arial" w:hAnsi="Arial" w:cs="Arial"/>
                      <w:bCs/>
                      <w:color w:val="000000" w:themeColor="text1"/>
                      <w:sz w:val="22"/>
                      <w:szCs w:val="22"/>
                      <w:lang w:val="en-AU"/>
                    </w:rPr>
                    <w:t xml:space="preserve">and </w:t>
                  </w:r>
                  <w:r w:rsidRPr="00FA2FFE">
                    <w:rPr>
                      <w:rFonts w:ascii="Arial" w:hAnsi="Arial" w:cs="Arial"/>
                      <w:bCs/>
                      <w:i/>
                      <w:iCs/>
                      <w:color w:val="000000" w:themeColor="text1"/>
                      <w:sz w:val="22"/>
                      <w:szCs w:val="22"/>
                      <w:lang w:val="en-AU"/>
                    </w:rPr>
                    <w:t>Hyalomma detritum</w:t>
                  </w:r>
                  <w:r>
                    <w:rPr>
                      <w:rFonts w:ascii="Arial" w:hAnsi="Arial" w:cs="Arial"/>
                      <w:bCs/>
                      <w:color w:val="000000" w:themeColor="text1"/>
                      <w:sz w:val="22"/>
                      <w:szCs w:val="22"/>
                      <w:lang w:val="en-AU"/>
                    </w:rPr>
                    <w:t>) collected in China, in 2017, and in hard ticks (</w:t>
                  </w:r>
                  <w:r w:rsidRPr="00FA2FFE">
                    <w:rPr>
                      <w:rFonts w:ascii="Arial" w:hAnsi="Arial" w:cs="Arial"/>
                      <w:bCs/>
                      <w:i/>
                      <w:iCs/>
                      <w:color w:val="000000" w:themeColor="text1"/>
                      <w:sz w:val="22"/>
                      <w:szCs w:val="22"/>
                      <w:lang w:val="en-AU"/>
                    </w:rPr>
                    <w:t>Hyalomma scupense</w:t>
                  </w:r>
                  <w:r>
                    <w:rPr>
                      <w:rFonts w:ascii="Arial" w:hAnsi="Arial" w:cs="Arial"/>
                      <w:bCs/>
                      <w:color w:val="000000" w:themeColor="text1"/>
                      <w:sz w:val="22"/>
                      <w:szCs w:val="22"/>
                      <w:lang w:val="en-AU"/>
                    </w:rPr>
                    <w:t>)</w:t>
                  </w:r>
                  <w:r w:rsidRPr="0043794C">
                    <w:rPr>
                      <w:rFonts w:ascii="Arial" w:hAnsi="Arial" w:cs="Arial"/>
                      <w:bCs/>
                      <w:color w:val="000000" w:themeColor="text1"/>
                      <w:sz w:val="22"/>
                      <w:szCs w:val="22"/>
                      <w:lang w:val="en-AU"/>
                    </w:rPr>
                    <w:t xml:space="preserve"> </w:t>
                  </w:r>
                  <w:r>
                    <w:rPr>
                      <w:rFonts w:ascii="Arial" w:hAnsi="Arial" w:cs="Arial"/>
                      <w:bCs/>
                      <w:color w:val="000000" w:themeColor="text1"/>
                      <w:sz w:val="22"/>
                      <w:szCs w:val="22"/>
                      <w:lang w:val="en-AU"/>
                    </w:rPr>
                    <w:t xml:space="preserve">collected in the </w:t>
                  </w:r>
                  <w:r w:rsidRPr="0043794C">
                    <w:rPr>
                      <w:rFonts w:ascii="Arial" w:hAnsi="Arial" w:cs="Arial"/>
                      <w:bCs/>
                      <w:color w:val="000000" w:themeColor="text1"/>
                      <w:sz w:val="22"/>
                      <w:szCs w:val="22"/>
                      <w:lang w:val="en-AU"/>
                    </w:rPr>
                    <w:t>Kharabali district, Astrakhan</w:t>
                  </w:r>
                  <w:r>
                    <w:rPr>
                      <w:rFonts w:ascii="Arial" w:hAnsi="Arial" w:cs="Arial"/>
                      <w:bCs/>
                      <w:color w:val="000000" w:themeColor="text1"/>
                      <w:sz w:val="22"/>
                      <w:szCs w:val="22"/>
                      <w:lang w:val="en-AU"/>
                    </w:rPr>
                    <w:t xml:space="preserve">, </w:t>
                  </w:r>
                  <w:r w:rsidRPr="0043794C">
                    <w:rPr>
                      <w:rFonts w:ascii="Arial" w:hAnsi="Arial" w:cs="Arial"/>
                      <w:bCs/>
                      <w:color w:val="000000" w:themeColor="text1"/>
                      <w:sz w:val="22"/>
                      <w:szCs w:val="22"/>
                      <w:lang w:val="en-AU"/>
                    </w:rPr>
                    <w:t>Russia</w:t>
                  </w:r>
                  <w:r>
                    <w:rPr>
                      <w:rFonts w:ascii="Arial" w:hAnsi="Arial" w:cs="Arial"/>
                      <w:bCs/>
                      <w:color w:val="000000" w:themeColor="text1"/>
                      <w:sz w:val="22"/>
                      <w:szCs w:val="22"/>
                      <w:lang w:val="en-AU"/>
                    </w:rPr>
                    <w:t xml:space="preserve">, in </w:t>
                  </w:r>
                  <w:r w:rsidRPr="0043794C">
                    <w:rPr>
                      <w:rFonts w:ascii="Arial" w:hAnsi="Arial" w:cs="Arial"/>
                      <w:bCs/>
                      <w:color w:val="000000" w:themeColor="text1"/>
                      <w:sz w:val="22"/>
                      <w:szCs w:val="22"/>
                      <w:lang w:val="en-AU"/>
                    </w:rPr>
                    <w:t>2018</w:t>
                  </w:r>
                  <w:r>
                    <w:rPr>
                      <w:rFonts w:ascii="Arial" w:hAnsi="Arial" w:cs="Arial"/>
                      <w:bCs/>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TsTV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taishun.</w:t>
                  </w:r>
                </w:p>
                <w:p w14:paraId="41CE3A99" w14:textId="77777777" w:rsidR="00D872F2" w:rsidRDefault="00D872F2" w:rsidP="0041044E">
                  <w:pPr>
                    <w:rPr>
                      <w:rFonts w:ascii="Arial" w:hAnsi="Arial" w:cs="Arial"/>
                      <w:color w:val="000000" w:themeColor="text1"/>
                      <w:sz w:val="22"/>
                      <w:szCs w:val="22"/>
                    </w:rPr>
                  </w:pPr>
                </w:p>
                <w:p w14:paraId="1FAACB0A" w14:textId="77777777" w:rsidR="00D872F2" w:rsidRDefault="00D872F2" w:rsidP="00A62E72">
                  <w:pPr>
                    <w:rPr>
                      <w:rFonts w:ascii="Arial" w:hAnsi="Arial" w:cs="Arial"/>
                      <w:i/>
                      <w:iCs/>
                      <w:color w:val="000000" w:themeColor="text1"/>
                      <w:sz w:val="22"/>
                      <w:szCs w:val="22"/>
                    </w:rPr>
                  </w:pPr>
                  <w:r w:rsidRPr="00DE3174">
                    <w:rPr>
                      <w:rFonts w:ascii="Arial" w:hAnsi="Arial" w:cs="Arial"/>
                      <w:color w:val="000000" w:themeColor="text1"/>
                      <w:sz w:val="22"/>
                      <w:szCs w:val="22"/>
                    </w:rPr>
                    <w:t>Norway mononegavirus 1 (NWMV1</w:t>
                  </w:r>
                  <w:r>
                    <w:rPr>
                      <w:rFonts w:ascii="Arial" w:hAnsi="Arial" w:cs="Arial"/>
                      <w:color w:val="000000" w:themeColor="text1"/>
                      <w:sz w:val="22"/>
                      <w:szCs w:val="22"/>
                    </w:rPr>
                    <w:t xml:space="preserve">; sample </w:t>
                  </w:r>
                  <w:r w:rsidRPr="00877CBA">
                    <w:rPr>
                      <w:rFonts w:ascii="Arial" w:hAnsi="Arial" w:cs="Arial"/>
                      <w:color w:val="000000" w:themeColor="text1"/>
                      <w:sz w:val="22"/>
                      <w:szCs w:val="22"/>
                    </w:rPr>
                    <w:t>NOR/H3/Skanevik</w:t>
                  </w:r>
                  <w:r>
                    <w:rPr>
                      <w:rFonts w:ascii="Arial" w:hAnsi="Arial" w:cs="Arial"/>
                      <w:color w:val="000000" w:themeColor="text1"/>
                      <w:sz w:val="22"/>
                      <w:szCs w:val="22"/>
                    </w:rPr>
                    <w:t>/2014</w:t>
                  </w:r>
                  <w:r w:rsidRPr="00DE3174">
                    <w:rPr>
                      <w:rFonts w:ascii="Arial" w:hAnsi="Arial" w:cs="Arial"/>
                      <w:color w:val="000000" w:themeColor="text1"/>
                      <w:sz w:val="22"/>
                      <w:szCs w:val="22"/>
                    </w:rPr>
                    <w:t xml:space="preserve">) was detected </w:t>
                  </w:r>
                  <w:r w:rsidRPr="00FF565F">
                    <w:rPr>
                      <w:rFonts w:ascii="Arial" w:hAnsi="Arial" w:cs="Arial"/>
                      <w:color w:val="000000" w:themeColor="text1"/>
                      <w:sz w:val="22"/>
                      <w:szCs w:val="22"/>
                    </w:rPr>
                    <w:t xml:space="preserve">by metagenomic sequencing </w:t>
                  </w:r>
                  <w:r w:rsidRPr="00DE3174">
                    <w:rPr>
                      <w:rFonts w:ascii="Arial" w:hAnsi="Arial" w:cs="Arial"/>
                      <w:color w:val="000000" w:themeColor="text1"/>
                      <w:sz w:val="22"/>
                      <w:szCs w:val="22"/>
                    </w:rPr>
                    <w:t>in hard ticks (</w:t>
                  </w:r>
                  <w:r w:rsidRPr="00DE3174">
                    <w:rPr>
                      <w:rFonts w:ascii="Arial" w:hAnsi="Arial" w:cs="Arial"/>
                      <w:i/>
                      <w:iCs/>
                      <w:color w:val="000000" w:themeColor="text1"/>
                      <w:sz w:val="22"/>
                      <w:szCs w:val="22"/>
                      <w:lang w:val="en-AU"/>
                    </w:rPr>
                    <w:t>Ixodes ricinus</w:t>
                  </w:r>
                  <w:r w:rsidRPr="00DE3174">
                    <w:rPr>
                      <w:rFonts w:ascii="Arial" w:hAnsi="Arial" w:cs="Arial"/>
                      <w:color w:val="000000" w:themeColor="text1"/>
                      <w:sz w:val="22"/>
                      <w:szCs w:val="22"/>
                      <w:lang w:val="en-AU"/>
                    </w:rPr>
                    <w:t xml:space="preserve">) collected in </w:t>
                  </w:r>
                  <w:r w:rsidRPr="00877CBA">
                    <w:rPr>
                      <w:rFonts w:ascii="Arial" w:hAnsi="Arial" w:cs="Arial"/>
                      <w:color w:val="000000" w:themeColor="text1"/>
                      <w:sz w:val="22"/>
                      <w:szCs w:val="22"/>
                    </w:rPr>
                    <w:t>Skanevik</w:t>
                  </w:r>
                  <w:r>
                    <w:rPr>
                      <w:rFonts w:ascii="Arial" w:hAnsi="Arial" w:cs="Arial"/>
                      <w:color w:val="000000" w:themeColor="text1"/>
                      <w:sz w:val="22"/>
                      <w:szCs w:val="22"/>
                      <w:lang w:val="en-AU"/>
                    </w:rPr>
                    <w:t xml:space="preserve">, </w:t>
                  </w:r>
                  <w:r w:rsidRPr="00DE3174">
                    <w:rPr>
                      <w:rFonts w:ascii="Arial" w:hAnsi="Arial" w:cs="Arial"/>
                      <w:color w:val="000000" w:themeColor="text1"/>
                      <w:sz w:val="22"/>
                      <w:szCs w:val="22"/>
                      <w:lang w:val="en-AU"/>
                    </w:rPr>
                    <w:t>Norway, in 201</w:t>
                  </w:r>
                  <w:r>
                    <w:rPr>
                      <w:rFonts w:ascii="Arial" w:hAnsi="Arial" w:cs="Arial"/>
                      <w:color w:val="000000" w:themeColor="text1"/>
                      <w:sz w:val="22"/>
                      <w:szCs w:val="22"/>
                      <w:lang w:val="en-AU"/>
                    </w:rPr>
                    <w:t xml:space="preserve">4 </w:t>
                  </w:r>
                  <w:r>
                    <w:rPr>
                      <w:rFonts w:ascii="Arial" w:hAnsi="Arial" w:cs="Arial"/>
                      <w:noProof/>
                      <w:color w:val="000000" w:themeColor="text1"/>
                      <w:sz w:val="22"/>
                      <w:szCs w:val="22"/>
                      <w:lang w:val="en-AU"/>
                    </w:rPr>
                    <w:t>[2]</w:t>
                  </w:r>
                  <w:r w:rsidRPr="00DE3174">
                    <w:rPr>
                      <w:rFonts w:ascii="Arial" w:hAnsi="Arial" w:cs="Arial"/>
                      <w:color w:val="000000" w:themeColor="text1"/>
                      <w:sz w:val="22"/>
                      <w:szCs w:val="22"/>
                      <w:lang w:val="en-AU"/>
                    </w:rPr>
                    <w:t xml:space="preserve">. </w:t>
                  </w:r>
                  <w:r>
                    <w:rPr>
                      <w:rFonts w:ascii="Arial" w:hAnsi="Arial" w:cs="Arial"/>
                      <w:color w:val="000000" w:themeColor="text1"/>
                      <w:sz w:val="22"/>
                      <w:szCs w:val="22"/>
                      <w:lang w:val="en-AU"/>
                    </w:rPr>
                    <w:t xml:space="preserve">It was also detected in ticks of the same species in </w:t>
                  </w:r>
                  <w:r w:rsidRPr="00A932AB">
                    <w:rPr>
                      <w:rFonts w:ascii="Arial" w:hAnsi="Arial" w:cs="Arial"/>
                      <w:color w:val="000000" w:themeColor="text1"/>
                      <w:sz w:val="22"/>
                      <w:szCs w:val="22"/>
                      <w:lang w:val="en-AU"/>
                    </w:rPr>
                    <w:t>Bronnoya</w:t>
                  </w:r>
                  <w:r>
                    <w:rPr>
                      <w:rFonts w:ascii="Arial" w:hAnsi="Arial" w:cs="Arial"/>
                      <w:color w:val="000000" w:themeColor="text1"/>
                      <w:sz w:val="22"/>
                      <w:szCs w:val="22"/>
                      <w:lang w:val="en-AU"/>
                    </w:rPr>
                    <w:t xml:space="preserve">, Norway, in the same year and has been reported to be endogenous in the </w:t>
                  </w:r>
                  <w:r w:rsidRPr="00A932AB">
                    <w:rPr>
                      <w:rFonts w:ascii="Arial" w:hAnsi="Arial" w:cs="Arial"/>
                      <w:color w:val="000000" w:themeColor="text1"/>
                      <w:sz w:val="22"/>
                      <w:szCs w:val="22"/>
                      <w:lang w:val="en-AU"/>
                    </w:rPr>
                    <w:t xml:space="preserve">IRE/CTVM19 </w:t>
                  </w:r>
                  <w:r>
                    <w:rPr>
                      <w:rFonts w:ascii="Arial" w:hAnsi="Arial" w:cs="Arial"/>
                      <w:color w:val="000000" w:themeColor="text1"/>
                      <w:sz w:val="22"/>
                      <w:szCs w:val="22"/>
                      <w:lang w:val="en-AU"/>
                    </w:rPr>
                    <w:t>tick (</w:t>
                  </w:r>
                  <w:r w:rsidRPr="00DE3174">
                    <w:rPr>
                      <w:rFonts w:ascii="Arial" w:hAnsi="Arial" w:cs="Arial"/>
                      <w:i/>
                      <w:iCs/>
                      <w:color w:val="000000" w:themeColor="text1"/>
                      <w:sz w:val="22"/>
                      <w:szCs w:val="22"/>
                      <w:lang w:val="en-AU"/>
                    </w:rPr>
                    <w:t>Ixodes ricinus</w:t>
                  </w:r>
                  <w:r w:rsidRPr="00DE3174">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A932AB">
                    <w:rPr>
                      <w:rFonts w:ascii="Arial" w:hAnsi="Arial" w:cs="Arial"/>
                      <w:color w:val="000000" w:themeColor="text1"/>
                      <w:sz w:val="22"/>
                      <w:szCs w:val="22"/>
                      <w:lang w:val="en-AU"/>
                    </w:rPr>
                    <w:t>cell line</w:t>
                  </w:r>
                  <w:r>
                    <w:rPr>
                      <w:rFonts w:ascii="Arial" w:hAnsi="Arial" w:cs="Arial"/>
                      <w:color w:val="000000" w:themeColor="text1"/>
                      <w:sz w:val="22"/>
                      <w:szCs w:val="22"/>
                      <w:lang w:val="en-AU"/>
                    </w:rPr>
                    <w:t xml:space="preserve"> (unpublished).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NWMV1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skanevik.</w:t>
                  </w:r>
                </w:p>
                <w:p w14:paraId="763BEEBC" w14:textId="77777777" w:rsidR="00D872F2" w:rsidRDefault="00D872F2" w:rsidP="00A62E72">
                  <w:pPr>
                    <w:rPr>
                      <w:rFonts w:ascii="Arial" w:hAnsi="Arial" w:cs="Arial"/>
                      <w:i/>
                      <w:iCs/>
                      <w:color w:val="000000" w:themeColor="text1"/>
                      <w:sz w:val="22"/>
                      <w:szCs w:val="22"/>
                    </w:rPr>
                  </w:pPr>
                </w:p>
                <w:p w14:paraId="744293A9" w14:textId="77777777" w:rsidR="00D872F2" w:rsidRDefault="00D872F2" w:rsidP="00FD3CB9">
                  <w:pPr>
                    <w:rPr>
                      <w:rFonts w:ascii="Arial" w:hAnsi="Arial" w:cs="Arial"/>
                      <w:i/>
                      <w:iCs/>
                      <w:color w:val="000000" w:themeColor="text1"/>
                      <w:sz w:val="22"/>
                      <w:szCs w:val="22"/>
                    </w:rPr>
                  </w:pPr>
                  <w:r>
                    <w:rPr>
                      <w:rFonts w:ascii="Arial" w:hAnsi="Arial" w:cs="Arial"/>
                      <w:color w:val="000000" w:themeColor="text1"/>
                      <w:sz w:val="22"/>
                      <w:szCs w:val="22"/>
                    </w:rPr>
                    <w:t xml:space="preserve">Yanbian rhabd tick virus 1 (YbRTV1; sample TIGMIC4) </w:t>
                  </w:r>
                  <w:r w:rsidRPr="00DE3174">
                    <w:rPr>
                      <w:rFonts w:ascii="Arial" w:hAnsi="Arial" w:cs="Arial"/>
                      <w:color w:val="000000" w:themeColor="text1"/>
                      <w:sz w:val="22"/>
                      <w:szCs w:val="22"/>
                    </w:rPr>
                    <w:t xml:space="preserve">was detected </w:t>
                  </w:r>
                  <w:r w:rsidRPr="00FF565F">
                    <w:rPr>
                      <w:rFonts w:ascii="Arial" w:hAnsi="Arial" w:cs="Arial"/>
                      <w:color w:val="000000" w:themeColor="text1"/>
                      <w:sz w:val="22"/>
                      <w:szCs w:val="22"/>
                    </w:rPr>
                    <w:t xml:space="preserve">by metagenomic sequencing </w:t>
                  </w:r>
                  <w:r w:rsidRPr="00DE3174">
                    <w:rPr>
                      <w:rFonts w:ascii="Arial" w:hAnsi="Arial" w:cs="Arial"/>
                      <w:color w:val="000000" w:themeColor="text1"/>
                      <w:sz w:val="22"/>
                      <w:szCs w:val="22"/>
                    </w:rPr>
                    <w:t xml:space="preserve">in </w:t>
                  </w:r>
                  <w:r>
                    <w:rPr>
                      <w:rFonts w:ascii="Arial" w:hAnsi="Arial" w:cs="Arial"/>
                      <w:color w:val="000000" w:themeColor="text1"/>
                      <w:sz w:val="22"/>
                      <w:szCs w:val="22"/>
                    </w:rPr>
                    <w:t>taiga</w:t>
                  </w:r>
                  <w:r w:rsidRPr="00DE3174">
                    <w:rPr>
                      <w:rFonts w:ascii="Arial" w:hAnsi="Arial" w:cs="Arial"/>
                      <w:color w:val="000000" w:themeColor="text1"/>
                      <w:sz w:val="22"/>
                      <w:szCs w:val="22"/>
                    </w:rPr>
                    <w:t xml:space="preserve"> ticks (</w:t>
                  </w:r>
                  <w:r w:rsidRPr="00DE3174">
                    <w:rPr>
                      <w:rFonts w:ascii="Arial" w:hAnsi="Arial" w:cs="Arial"/>
                      <w:i/>
                      <w:iCs/>
                      <w:color w:val="000000" w:themeColor="text1"/>
                      <w:sz w:val="22"/>
                      <w:szCs w:val="22"/>
                      <w:lang w:val="en-AU"/>
                    </w:rPr>
                    <w:t xml:space="preserve">Ixodes </w:t>
                  </w:r>
                  <w:r>
                    <w:rPr>
                      <w:rFonts w:ascii="Arial" w:hAnsi="Arial" w:cs="Arial"/>
                      <w:i/>
                      <w:iCs/>
                      <w:color w:val="000000" w:themeColor="text1"/>
                      <w:sz w:val="22"/>
                      <w:szCs w:val="22"/>
                      <w:lang w:val="en-AU"/>
                    </w:rPr>
                    <w:t>persulcatu</w:t>
                  </w:r>
                  <w:r w:rsidRPr="00DE3174">
                    <w:rPr>
                      <w:rFonts w:ascii="Arial" w:hAnsi="Arial" w:cs="Arial"/>
                      <w:color w:val="000000" w:themeColor="text1"/>
                      <w:sz w:val="22"/>
                      <w:szCs w:val="22"/>
                      <w:lang w:val="en-AU"/>
                    </w:rPr>
                    <w:t xml:space="preserve">) collected in </w:t>
                  </w:r>
                  <w:r>
                    <w:rPr>
                      <w:rFonts w:ascii="Arial" w:hAnsi="Arial" w:cs="Arial"/>
                      <w:color w:val="000000" w:themeColor="text1"/>
                      <w:sz w:val="22"/>
                      <w:szCs w:val="22"/>
                    </w:rPr>
                    <w:t>Jilin Province</w:t>
                  </w:r>
                  <w:r>
                    <w:rPr>
                      <w:rFonts w:ascii="Arial" w:hAnsi="Arial" w:cs="Arial"/>
                      <w:color w:val="000000" w:themeColor="text1"/>
                      <w:sz w:val="22"/>
                      <w:szCs w:val="22"/>
                      <w:lang w:val="en-AU"/>
                    </w:rPr>
                    <w:t>, China</w:t>
                  </w:r>
                  <w:r w:rsidRPr="00DE3174">
                    <w:rPr>
                      <w:rFonts w:ascii="Arial" w:hAnsi="Arial" w:cs="Arial"/>
                      <w:color w:val="000000" w:themeColor="text1"/>
                      <w:sz w:val="22"/>
                      <w:szCs w:val="22"/>
                      <w:lang w:val="en-AU"/>
                    </w:rPr>
                    <w:t>, in 2014</w:t>
                  </w:r>
                  <w:r>
                    <w:rPr>
                      <w:rFonts w:ascii="Arial" w:hAnsi="Arial" w:cs="Arial"/>
                      <w:color w:val="000000" w:themeColor="text1"/>
                      <w:sz w:val="22"/>
                      <w:szCs w:val="22"/>
                      <w:lang w:val="en-AU"/>
                    </w:rPr>
                    <w:t xml:space="preserve"> </w:t>
                  </w:r>
                  <w:r>
                    <w:rPr>
                      <w:rFonts w:ascii="Arial" w:hAnsi="Arial" w:cs="Arial"/>
                      <w:color w:val="000000" w:themeColor="text1"/>
                      <w:sz w:val="22"/>
                      <w:szCs w:val="22"/>
                    </w:rPr>
                    <w:t xml:space="preserve">(BioProject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w:t>
                  </w:r>
                  <w:r w:rsidRPr="00DE3174">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YbRTV1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jilin.</w:t>
                  </w:r>
                </w:p>
                <w:p w14:paraId="3927B3DB" w14:textId="77777777" w:rsidR="00D872F2" w:rsidRDefault="00D872F2" w:rsidP="00FD3CB9">
                  <w:pPr>
                    <w:rPr>
                      <w:rFonts w:ascii="Arial" w:hAnsi="Arial" w:cs="Arial"/>
                      <w:i/>
                      <w:iCs/>
                      <w:color w:val="000000" w:themeColor="text1"/>
                      <w:sz w:val="22"/>
                      <w:szCs w:val="22"/>
                    </w:rPr>
                  </w:pPr>
                </w:p>
                <w:p w14:paraId="432B9CF8" w14:textId="77777777" w:rsidR="00D872F2" w:rsidRDefault="00D872F2" w:rsidP="00AA7E0A">
                  <w:pPr>
                    <w:rPr>
                      <w:rFonts w:ascii="Arial" w:hAnsi="Arial" w:cs="Arial"/>
                      <w:i/>
                      <w:iCs/>
                      <w:color w:val="000000" w:themeColor="text1"/>
                      <w:sz w:val="22"/>
                      <w:szCs w:val="22"/>
                    </w:rPr>
                  </w:pPr>
                  <w:r>
                    <w:rPr>
                      <w:rFonts w:ascii="Arial" w:hAnsi="Arial" w:cs="Arial"/>
                      <w:color w:val="000000" w:themeColor="text1"/>
                      <w:sz w:val="22"/>
                      <w:szCs w:val="22"/>
                    </w:rPr>
                    <w:t xml:space="preserve">Haemaphysalis bancrofti rhabdovirus (HbanRV; sample K23) </w:t>
                  </w:r>
                  <w:r w:rsidRPr="00DE3174">
                    <w:rPr>
                      <w:rFonts w:ascii="Arial" w:hAnsi="Arial" w:cs="Arial"/>
                      <w:color w:val="000000" w:themeColor="text1"/>
                      <w:sz w:val="22"/>
                      <w:szCs w:val="22"/>
                    </w:rPr>
                    <w:t xml:space="preserve">was detected </w:t>
                  </w:r>
                  <w:r w:rsidRPr="00FF565F">
                    <w:rPr>
                      <w:rFonts w:ascii="Arial" w:hAnsi="Arial" w:cs="Arial"/>
                      <w:color w:val="000000" w:themeColor="text1"/>
                      <w:sz w:val="22"/>
                      <w:szCs w:val="22"/>
                    </w:rPr>
                    <w:t xml:space="preserve">by metagenomic sequencing </w:t>
                  </w:r>
                  <w:r w:rsidRPr="00DE3174">
                    <w:rPr>
                      <w:rFonts w:ascii="Arial" w:hAnsi="Arial" w:cs="Arial"/>
                      <w:color w:val="000000" w:themeColor="text1"/>
                      <w:sz w:val="22"/>
                      <w:szCs w:val="22"/>
                    </w:rPr>
                    <w:t xml:space="preserve">in </w:t>
                  </w:r>
                  <w:r>
                    <w:rPr>
                      <w:rFonts w:ascii="Arial" w:hAnsi="Arial" w:cs="Arial"/>
                      <w:color w:val="000000" w:themeColor="text1"/>
                      <w:sz w:val="22"/>
                      <w:szCs w:val="22"/>
                    </w:rPr>
                    <w:t>wallaby</w:t>
                  </w:r>
                  <w:r w:rsidRPr="00DE3174">
                    <w:rPr>
                      <w:rFonts w:ascii="Arial" w:hAnsi="Arial" w:cs="Arial"/>
                      <w:color w:val="000000" w:themeColor="text1"/>
                      <w:sz w:val="22"/>
                      <w:szCs w:val="22"/>
                    </w:rPr>
                    <w:t xml:space="preserve"> ticks (</w:t>
                  </w:r>
                  <w:r w:rsidRPr="00AA7E0A">
                    <w:rPr>
                      <w:rFonts w:ascii="Arial" w:hAnsi="Arial" w:cs="Arial"/>
                      <w:i/>
                      <w:iCs/>
                      <w:color w:val="000000" w:themeColor="text1"/>
                      <w:sz w:val="22"/>
                      <w:szCs w:val="22"/>
                    </w:rPr>
                    <w:t>Haemaphysalis bancrofti</w:t>
                  </w:r>
                  <w:r w:rsidRPr="00DE3174">
                    <w:rPr>
                      <w:rFonts w:ascii="Arial" w:hAnsi="Arial" w:cs="Arial"/>
                      <w:color w:val="000000" w:themeColor="text1"/>
                      <w:sz w:val="22"/>
                      <w:szCs w:val="22"/>
                      <w:lang w:val="en-AU"/>
                    </w:rPr>
                    <w:t xml:space="preserve">) collected in </w:t>
                  </w:r>
                  <w:r>
                    <w:rPr>
                      <w:rFonts w:ascii="Arial" w:hAnsi="Arial" w:cs="Arial"/>
                      <w:color w:val="000000" w:themeColor="text1"/>
                      <w:sz w:val="22"/>
                      <w:szCs w:val="22"/>
                    </w:rPr>
                    <w:t>Australia</w:t>
                  </w:r>
                  <w:r w:rsidRPr="00DE3174">
                    <w:rPr>
                      <w:rFonts w:ascii="Arial" w:hAnsi="Arial" w:cs="Arial"/>
                      <w:color w:val="000000" w:themeColor="text1"/>
                      <w:sz w:val="22"/>
                      <w:szCs w:val="22"/>
                      <w:lang w:val="en-AU"/>
                    </w:rPr>
                    <w:t>, in 20</w:t>
                  </w:r>
                  <w:r>
                    <w:rPr>
                      <w:rFonts w:ascii="Arial" w:hAnsi="Arial" w:cs="Arial"/>
                      <w:color w:val="000000" w:themeColor="text1"/>
                      <w:sz w:val="22"/>
                      <w:szCs w:val="22"/>
                      <w:lang w:val="en-AU"/>
                    </w:rPr>
                    <w:t>20</w:t>
                  </w:r>
                  <w:r w:rsidRPr="00DE3174">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HbanRV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bancrofti.</w:t>
                  </w:r>
                </w:p>
                <w:p w14:paraId="7B31A9B6" w14:textId="77777777" w:rsidR="00D872F2" w:rsidRDefault="00D872F2" w:rsidP="00FD3CB9">
                  <w:pPr>
                    <w:rPr>
                      <w:rFonts w:ascii="Arial" w:hAnsi="Arial" w:cs="Arial"/>
                      <w:color w:val="000000" w:themeColor="text1"/>
                      <w:sz w:val="22"/>
                      <w:szCs w:val="22"/>
                    </w:rPr>
                  </w:pPr>
                </w:p>
                <w:p w14:paraId="3B48A03B" w14:textId="77777777" w:rsidR="00D872F2" w:rsidRDefault="00D872F2" w:rsidP="00FD3CB9">
                  <w:pPr>
                    <w:rPr>
                      <w:rFonts w:ascii="Arial" w:hAnsi="Arial" w:cs="Arial"/>
                      <w:i/>
                      <w:iCs/>
                      <w:color w:val="000000" w:themeColor="text1"/>
                      <w:sz w:val="22"/>
                      <w:szCs w:val="22"/>
                    </w:rPr>
                  </w:pPr>
                  <w:r w:rsidRPr="00DE3174">
                    <w:rPr>
                      <w:rFonts w:ascii="Arial" w:hAnsi="Arial" w:cs="Arial"/>
                      <w:bCs/>
                      <w:color w:val="000000" w:themeColor="text1"/>
                      <w:sz w:val="22"/>
                      <w:szCs w:val="22"/>
                      <w:lang w:val="en-AU"/>
                    </w:rPr>
                    <w:t>Huangpi tick virus 3</w:t>
                  </w:r>
                  <w:r w:rsidRPr="00DE3174">
                    <w:rPr>
                      <w:rFonts w:ascii="Arial" w:hAnsi="Arial" w:cs="Arial"/>
                      <w:b/>
                      <w:bCs/>
                      <w:color w:val="000000" w:themeColor="text1"/>
                      <w:sz w:val="22"/>
                      <w:szCs w:val="22"/>
                      <w:lang w:val="en-AU"/>
                    </w:rPr>
                    <w:t xml:space="preserve"> </w:t>
                  </w:r>
                  <w:r w:rsidRPr="00DE3174">
                    <w:rPr>
                      <w:rFonts w:ascii="Arial" w:hAnsi="Arial" w:cs="Arial"/>
                      <w:color w:val="000000" w:themeColor="text1"/>
                      <w:sz w:val="22"/>
                      <w:szCs w:val="22"/>
                      <w:lang w:val="en-AU"/>
                    </w:rPr>
                    <w:t>(HpTV3</w:t>
                  </w:r>
                  <w:r>
                    <w:rPr>
                      <w:rFonts w:ascii="Arial" w:hAnsi="Arial" w:cs="Arial"/>
                      <w:color w:val="000000" w:themeColor="text1"/>
                      <w:sz w:val="22"/>
                      <w:szCs w:val="22"/>
                      <w:lang w:val="en-AU"/>
                    </w:rPr>
                    <w:t>; sample H124-2</w:t>
                  </w:r>
                  <w:r w:rsidRPr="00DE3174">
                    <w:rPr>
                      <w:rFonts w:ascii="Arial" w:hAnsi="Arial" w:cs="Arial"/>
                      <w:color w:val="000000" w:themeColor="text1"/>
                      <w:sz w:val="22"/>
                      <w:szCs w:val="22"/>
                      <w:lang w:val="en-AU"/>
                    </w:rPr>
                    <w:t xml:space="preserve">) was detected </w:t>
                  </w:r>
                  <w:r w:rsidRPr="00FF565F">
                    <w:rPr>
                      <w:rFonts w:ascii="Arial" w:hAnsi="Arial" w:cs="Arial"/>
                      <w:color w:val="000000" w:themeColor="text1"/>
                      <w:sz w:val="22"/>
                      <w:szCs w:val="22"/>
                    </w:rPr>
                    <w:t xml:space="preserve">by metagenomic sequencing </w:t>
                  </w:r>
                  <w:r w:rsidRPr="00DE3174">
                    <w:rPr>
                      <w:rFonts w:ascii="Arial" w:hAnsi="Arial" w:cs="Arial"/>
                      <w:color w:val="000000" w:themeColor="text1"/>
                      <w:sz w:val="22"/>
                      <w:szCs w:val="22"/>
                      <w:lang w:val="en-AU"/>
                    </w:rPr>
                    <w:t xml:space="preserve">in </w:t>
                  </w:r>
                  <w:r w:rsidRPr="00F37CA5">
                    <w:rPr>
                      <w:rFonts w:ascii="Arial" w:hAnsi="Arial" w:cs="Arial"/>
                      <w:color w:val="000000" w:themeColor="text1"/>
                      <w:sz w:val="22"/>
                      <w:szCs w:val="22"/>
                      <w:lang w:val="en-AU"/>
                    </w:rPr>
                    <w:t>Doenitz' Oriental-Australian bird baemaphysalid</w:t>
                  </w:r>
                  <w:r w:rsidRPr="00DE3174">
                    <w:rPr>
                      <w:rFonts w:ascii="Arial" w:hAnsi="Arial" w:cs="Arial"/>
                      <w:color w:val="000000" w:themeColor="text1"/>
                      <w:sz w:val="22"/>
                      <w:szCs w:val="22"/>
                      <w:lang w:val="en-AU"/>
                    </w:rPr>
                    <w:t xml:space="preserve"> ticks (</w:t>
                  </w:r>
                  <w:r w:rsidRPr="00DE3174">
                    <w:rPr>
                      <w:rFonts w:ascii="Arial" w:hAnsi="Arial" w:cs="Arial"/>
                      <w:i/>
                      <w:iCs/>
                      <w:color w:val="000000" w:themeColor="text1"/>
                      <w:sz w:val="22"/>
                      <w:szCs w:val="22"/>
                      <w:lang w:val="en-AU"/>
                    </w:rPr>
                    <w:t>Haemaphysalis doenitzi</w:t>
                  </w:r>
                  <w:r w:rsidRPr="00DE3174">
                    <w:rPr>
                      <w:rFonts w:ascii="Arial" w:hAnsi="Arial" w:cs="Arial"/>
                      <w:color w:val="000000" w:themeColor="text1"/>
                      <w:sz w:val="22"/>
                      <w:szCs w:val="22"/>
                      <w:lang w:val="en-AU"/>
                    </w:rPr>
                    <w:t>) collected in the Huangpi District of Wuhan, Hubei Province, China, in 2012</w:t>
                  </w:r>
                  <w:r>
                    <w:rPr>
                      <w:rFonts w:ascii="Arial" w:hAnsi="Arial" w:cs="Arial"/>
                      <w:color w:val="000000" w:themeColor="text1"/>
                      <w:sz w:val="22"/>
                      <w:szCs w:val="22"/>
                      <w:lang w:val="en-AU"/>
                    </w:rPr>
                    <w:t xml:space="preserve"> </w:t>
                  </w:r>
                  <w:r>
                    <w:rPr>
                      <w:rFonts w:ascii="Arial" w:hAnsi="Arial" w:cs="Arial"/>
                      <w:noProof/>
                      <w:color w:val="000000" w:themeColor="text1"/>
                      <w:sz w:val="22"/>
                      <w:szCs w:val="22"/>
                      <w:lang w:val="en-AU"/>
                    </w:rPr>
                    <w:t>[4]</w:t>
                  </w:r>
                  <w:r w:rsidRPr="00DE3174">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HpTV3</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huangpi.</w:t>
                  </w:r>
                </w:p>
                <w:p w14:paraId="6C37CDAC" w14:textId="77777777" w:rsidR="00D872F2" w:rsidRDefault="00D872F2" w:rsidP="00FD3CB9">
                  <w:pPr>
                    <w:rPr>
                      <w:rFonts w:ascii="Arial" w:hAnsi="Arial" w:cs="Arial"/>
                      <w:i/>
                      <w:iCs/>
                      <w:color w:val="000000" w:themeColor="text1"/>
                      <w:sz w:val="22"/>
                      <w:szCs w:val="22"/>
                    </w:rPr>
                  </w:pPr>
                </w:p>
                <w:p w14:paraId="33DA424F" w14:textId="77777777" w:rsidR="00D872F2" w:rsidRPr="00462FBA" w:rsidRDefault="00D872F2" w:rsidP="00FD3CB9">
                  <w:pPr>
                    <w:rPr>
                      <w:rFonts w:ascii="Arial" w:hAnsi="Arial" w:cs="Arial"/>
                      <w:i/>
                      <w:iCs/>
                      <w:color w:val="000000" w:themeColor="text1"/>
                      <w:sz w:val="22"/>
                      <w:szCs w:val="22"/>
                    </w:rPr>
                  </w:pPr>
                  <w:r>
                    <w:rPr>
                      <w:rFonts w:ascii="Arial" w:hAnsi="Arial" w:cs="Arial"/>
                      <w:color w:val="000000" w:themeColor="text1"/>
                      <w:sz w:val="22"/>
                      <w:szCs w:val="22"/>
                    </w:rPr>
                    <w:t xml:space="preserve">Tahe rhabdovirus 1 (ThRV1; sample </w:t>
                  </w:r>
                  <w:r w:rsidRPr="002069C4">
                    <w:rPr>
                      <w:rFonts w:ascii="Arial" w:hAnsi="Arial" w:cs="Arial"/>
                      <w:color w:val="000000" w:themeColor="text1"/>
                      <w:sz w:val="22"/>
                      <w:szCs w:val="22"/>
                    </w:rPr>
                    <w:t>NE-TH2</w:t>
                  </w:r>
                  <w:r>
                    <w:rPr>
                      <w:rFonts w:ascii="Arial" w:hAnsi="Arial" w:cs="Arial"/>
                      <w:color w:val="000000" w:themeColor="text1"/>
                      <w:sz w:val="22"/>
                      <w:szCs w:val="22"/>
                    </w:rPr>
                    <w:t xml:space="preserve">) </w:t>
                  </w:r>
                  <w:r w:rsidRPr="00DE3174">
                    <w:rPr>
                      <w:rFonts w:ascii="Arial" w:hAnsi="Arial" w:cs="Arial"/>
                      <w:color w:val="000000" w:themeColor="text1"/>
                      <w:sz w:val="22"/>
                      <w:szCs w:val="22"/>
                      <w:lang w:val="en-AU"/>
                    </w:rPr>
                    <w:t xml:space="preserve">was detected </w:t>
                  </w:r>
                  <w:r w:rsidRPr="00FF565F">
                    <w:rPr>
                      <w:rFonts w:ascii="Arial" w:hAnsi="Arial" w:cs="Arial"/>
                      <w:color w:val="000000" w:themeColor="text1"/>
                      <w:sz w:val="22"/>
                      <w:szCs w:val="22"/>
                    </w:rPr>
                    <w:t xml:space="preserve">by metagenomic sequencing </w:t>
                  </w:r>
                  <w:r w:rsidRPr="00DE3174">
                    <w:rPr>
                      <w:rFonts w:ascii="Arial" w:hAnsi="Arial" w:cs="Arial"/>
                      <w:color w:val="000000" w:themeColor="text1"/>
                      <w:sz w:val="22"/>
                      <w:szCs w:val="22"/>
                      <w:lang w:val="en-AU"/>
                    </w:rPr>
                    <w:t xml:space="preserve">in </w:t>
                  </w:r>
                  <w:r>
                    <w:rPr>
                      <w:rFonts w:ascii="Arial" w:hAnsi="Arial" w:cs="Arial"/>
                      <w:color w:val="000000" w:themeColor="text1"/>
                      <w:sz w:val="22"/>
                      <w:szCs w:val="22"/>
                      <w:lang w:val="en-AU"/>
                    </w:rPr>
                    <w:t xml:space="preserve">relict ticks </w:t>
                  </w:r>
                  <w:r w:rsidRPr="00DE3174">
                    <w:rPr>
                      <w:rFonts w:ascii="Arial" w:hAnsi="Arial" w:cs="Arial"/>
                      <w:color w:val="000000" w:themeColor="text1"/>
                      <w:sz w:val="22"/>
                      <w:szCs w:val="22"/>
                      <w:lang w:val="en-AU"/>
                    </w:rPr>
                    <w:t>(</w:t>
                  </w:r>
                  <w:r w:rsidRPr="00E93EFD">
                    <w:rPr>
                      <w:rFonts w:ascii="Arial" w:hAnsi="Arial" w:cs="Arial"/>
                      <w:i/>
                      <w:iCs/>
                      <w:color w:val="000000" w:themeColor="text1"/>
                      <w:sz w:val="22"/>
                      <w:szCs w:val="22"/>
                      <w:lang w:val="en-AU"/>
                    </w:rPr>
                    <w:t xml:space="preserve">Haemaphysalis </w:t>
                  </w:r>
                  <w:r>
                    <w:rPr>
                      <w:rFonts w:ascii="Arial" w:hAnsi="Arial" w:cs="Arial"/>
                      <w:i/>
                      <w:iCs/>
                      <w:color w:val="000000" w:themeColor="text1"/>
                      <w:sz w:val="22"/>
                      <w:szCs w:val="22"/>
                      <w:lang w:val="en-AU"/>
                    </w:rPr>
                    <w:t>concinna</w:t>
                  </w:r>
                  <w:r w:rsidRPr="00DE3174">
                    <w:rPr>
                      <w:rFonts w:ascii="Arial" w:hAnsi="Arial" w:cs="Arial"/>
                      <w:color w:val="000000" w:themeColor="text1"/>
                      <w:sz w:val="22"/>
                      <w:szCs w:val="22"/>
                      <w:lang w:val="en-AU"/>
                    </w:rPr>
                    <w:t xml:space="preserve">) collected in </w:t>
                  </w:r>
                  <w:r>
                    <w:rPr>
                      <w:rFonts w:ascii="Arial" w:hAnsi="Arial" w:cs="Arial"/>
                      <w:color w:val="000000" w:themeColor="text1"/>
                      <w:sz w:val="22"/>
                      <w:szCs w:val="22"/>
                      <w:lang w:val="en-AU"/>
                    </w:rPr>
                    <w:t>Tahe</w:t>
                  </w:r>
                  <w:r w:rsidRPr="00DE3174">
                    <w:rPr>
                      <w:rFonts w:ascii="Arial" w:hAnsi="Arial" w:cs="Arial"/>
                      <w:color w:val="000000" w:themeColor="text1"/>
                      <w:sz w:val="22"/>
                      <w:szCs w:val="22"/>
                      <w:lang w:val="en-AU"/>
                    </w:rPr>
                    <w:t xml:space="preserve">, </w:t>
                  </w:r>
                  <w:r w:rsidRPr="002069C4">
                    <w:rPr>
                      <w:rFonts w:ascii="Arial" w:hAnsi="Arial" w:cs="Arial"/>
                      <w:color w:val="000000" w:themeColor="text1"/>
                      <w:sz w:val="22"/>
                      <w:szCs w:val="22"/>
                    </w:rPr>
                    <w:t>Heilongjiang</w:t>
                  </w:r>
                  <w:r w:rsidRPr="00DE3174">
                    <w:rPr>
                      <w:rFonts w:ascii="Arial" w:hAnsi="Arial" w:cs="Arial"/>
                      <w:color w:val="000000" w:themeColor="text1"/>
                      <w:sz w:val="22"/>
                      <w:szCs w:val="22"/>
                      <w:lang w:val="en-AU"/>
                    </w:rPr>
                    <w:t xml:space="preserve"> </w:t>
                  </w:r>
                  <w:r>
                    <w:rPr>
                      <w:rFonts w:ascii="Arial" w:hAnsi="Arial" w:cs="Arial"/>
                      <w:color w:val="000000" w:themeColor="text1"/>
                      <w:sz w:val="22"/>
                      <w:szCs w:val="22"/>
                      <w:lang w:val="en-AU"/>
                    </w:rPr>
                    <w:t xml:space="preserve">Province, </w:t>
                  </w:r>
                  <w:r w:rsidRPr="00DE3174">
                    <w:rPr>
                      <w:rFonts w:ascii="Arial" w:hAnsi="Arial" w:cs="Arial"/>
                      <w:color w:val="000000" w:themeColor="text1"/>
                      <w:sz w:val="22"/>
                      <w:szCs w:val="22"/>
                      <w:lang w:val="en-AU"/>
                    </w:rPr>
                    <w:t>China, in 20</w:t>
                  </w:r>
                  <w:r>
                    <w:rPr>
                      <w:rFonts w:ascii="Arial" w:hAnsi="Arial" w:cs="Arial"/>
                      <w:color w:val="000000" w:themeColor="text1"/>
                      <w:sz w:val="22"/>
                      <w:szCs w:val="22"/>
                      <w:lang w:val="en-AU"/>
                    </w:rPr>
                    <w:t xml:space="preserve">21. </w:t>
                  </w:r>
                  <w:r>
                    <w:rPr>
                      <w:rFonts w:ascii="Arial" w:hAnsi="Arial" w:cs="Arial"/>
                      <w:color w:val="000000" w:themeColor="text1"/>
                      <w:sz w:val="22"/>
                      <w:szCs w:val="22"/>
                    </w:rPr>
                    <w:t>The virus was also detected in hard ticks (</w:t>
                  </w:r>
                  <w:r w:rsidRPr="002069C4">
                    <w:rPr>
                      <w:rFonts w:ascii="Arial" w:hAnsi="Arial" w:cs="Arial"/>
                      <w:i/>
                      <w:iCs/>
                      <w:color w:val="000000" w:themeColor="text1"/>
                      <w:sz w:val="22"/>
                      <w:szCs w:val="22"/>
                    </w:rPr>
                    <w:t>Dermacentor silvarum</w:t>
                  </w:r>
                  <w:r>
                    <w:rPr>
                      <w:rFonts w:ascii="Arial" w:hAnsi="Arial" w:cs="Arial"/>
                      <w:color w:val="000000" w:themeColor="text1"/>
                      <w:sz w:val="22"/>
                      <w:szCs w:val="22"/>
                    </w:rPr>
                    <w:t xml:space="preserve"> and </w:t>
                  </w:r>
                  <w:r w:rsidRPr="003D3CEA">
                    <w:rPr>
                      <w:rFonts w:ascii="Arial" w:hAnsi="Arial" w:cs="Arial"/>
                      <w:i/>
                      <w:iCs/>
                      <w:color w:val="000000" w:themeColor="text1"/>
                      <w:sz w:val="22"/>
                      <w:szCs w:val="22"/>
                    </w:rPr>
                    <w:t>Haemaphysalis japonica</w:t>
                  </w:r>
                  <w:r>
                    <w:rPr>
                      <w:rFonts w:ascii="Arial" w:hAnsi="Arial" w:cs="Arial"/>
                      <w:color w:val="000000" w:themeColor="text1"/>
                      <w:sz w:val="22"/>
                      <w:szCs w:val="22"/>
                    </w:rPr>
                    <w:t xml:space="preserve">) collected in Jilin Province, China, in 2020 and 2021. Yanbian rhabd tick virus 4 (YbRTV4; sample TIGMIC5) </w:t>
                  </w:r>
                  <w:r w:rsidRPr="00DE3174">
                    <w:rPr>
                      <w:rFonts w:ascii="Arial" w:hAnsi="Arial" w:cs="Arial"/>
                      <w:color w:val="000000" w:themeColor="text1"/>
                      <w:sz w:val="22"/>
                      <w:szCs w:val="22"/>
                    </w:rPr>
                    <w:t xml:space="preserve">was detected </w:t>
                  </w:r>
                  <w:r w:rsidRPr="00FF565F">
                    <w:rPr>
                      <w:rFonts w:ascii="Arial" w:hAnsi="Arial" w:cs="Arial"/>
                      <w:color w:val="000000" w:themeColor="text1"/>
                      <w:sz w:val="22"/>
                      <w:szCs w:val="22"/>
                    </w:rPr>
                    <w:t xml:space="preserve">by metagenomic sequencing </w:t>
                  </w:r>
                  <w:r w:rsidRPr="00DE3174">
                    <w:rPr>
                      <w:rFonts w:ascii="Arial" w:hAnsi="Arial" w:cs="Arial"/>
                      <w:color w:val="000000" w:themeColor="text1"/>
                      <w:sz w:val="22"/>
                      <w:szCs w:val="22"/>
                    </w:rPr>
                    <w:t xml:space="preserve">in </w:t>
                  </w:r>
                  <w:r>
                    <w:rPr>
                      <w:rFonts w:ascii="Arial" w:hAnsi="Arial" w:cs="Arial"/>
                      <w:color w:val="000000" w:themeColor="text1"/>
                      <w:sz w:val="22"/>
                      <w:szCs w:val="22"/>
                    </w:rPr>
                    <w:t>hard</w:t>
                  </w:r>
                  <w:r w:rsidRPr="00DE3174">
                    <w:rPr>
                      <w:rFonts w:ascii="Arial" w:hAnsi="Arial" w:cs="Arial"/>
                      <w:color w:val="000000" w:themeColor="text1"/>
                      <w:sz w:val="22"/>
                      <w:szCs w:val="22"/>
                    </w:rPr>
                    <w:t xml:space="preserve"> ticks (</w:t>
                  </w:r>
                  <w:r w:rsidRPr="003D3CEA">
                    <w:rPr>
                      <w:rFonts w:ascii="Arial" w:hAnsi="Arial" w:cs="Arial"/>
                      <w:i/>
                      <w:iCs/>
                      <w:color w:val="000000" w:themeColor="text1"/>
                      <w:sz w:val="22"/>
                      <w:szCs w:val="22"/>
                    </w:rPr>
                    <w:t>Haemaphysalis japonica</w:t>
                  </w:r>
                  <w:r w:rsidRPr="00DE3174">
                    <w:rPr>
                      <w:rFonts w:ascii="Arial" w:hAnsi="Arial" w:cs="Arial"/>
                      <w:color w:val="000000" w:themeColor="text1"/>
                      <w:sz w:val="22"/>
                      <w:szCs w:val="22"/>
                      <w:lang w:val="en-AU"/>
                    </w:rPr>
                    <w:t xml:space="preserve">) collected in </w:t>
                  </w:r>
                  <w:r>
                    <w:rPr>
                      <w:rFonts w:ascii="Arial" w:hAnsi="Arial" w:cs="Arial"/>
                      <w:color w:val="000000" w:themeColor="text1"/>
                      <w:sz w:val="22"/>
                      <w:szCs w:val="22"/>
                    </w:rPr>
                    <w:t>Jilin Province</w:t>
                  </w:r>
                  <w:r>
                    <w:rPr>
                      <w:rFonts w:ascii="Arial" w:hAnsi="Arial" w:cs="Arial"/>
                      <w:color w:val="000000" w:themeColor="text1"/>
                      <w:sz w:val="22"/>
                      <w:szCs w:val="22"/>
                      <w:lang w:val="en-AU"/>
                    </w:rPr>
                    <w:t>, China</w:t>
                  </w:r>
                  <w:r w:rsidRPr="00DE3174">
                    <w:rPr>
                      <w:rFonts w:ascii="Arial" w:hAnsi="Arial" w:cs="Arial"/>
                      <w:color w:val="000000" w:themeColor="text1"/>
                      <w:sz w:val="22"/>
                      <w:szCs w:val="22"/>
                      <w:lang w:val="en-AU"/>
                    </w:rPr>
                    <w:t>, in 201</w:t>
                  </w:r>
                  <w:r>
                    <w:rPr>
                      <w:rFonts w:ascii="Arial" w:hAnsi="Arial" w:cs="Arial"/>
                      <w:color w:val="000000" w:themeColor="text1"/>
                      <w:sz w:val="22"/>
                      <w:szCs w:val="22"/>
                      <w:lang w:val="en-AU"/>
                    </w:rPr>
                    <w:t xml:space="preserve">9 </w:t>
                  </w:r>
                  <w:r>
                    <w:rPr>
                      <w:rFonts w:ascii="Arial" w:hAnsi="Arial" w:cs="Arial"/>
                      <w:color w:val="000000" w:themeColor="text1"/>
                      <w:sz w:val="22"/>
                      <w:szCs w:val="22"/>
                    </w:rPr>
                    <w:lastRenderedPageBreak/>
                    <w:t xml:space="preserve">(BioProject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w:t>
                  </w:r>
                  <w:r>
                    <w:rPr>
                      <w:rFonts w:ascii="Arial" w:hAnsi="Arial" w:cs="Arial"/>
                      <w:color w:val="000000" w:themeColor="text1"/>
                      <w:sz w:val="22"/>
                      <w:szCs w:val="22"/>
                      <w:lang w:val="en-AU"/>
                    </w:rPr>
                    <w:t xml:space="preserve">. It is almost identical to ThRV1 in sequence and is considered to be an isolate of the same virus. </w:t>
                  </w:r>
                  <w:r>
                    <w:rPr>
                      <w:rFonts w:ascii="Arial" w:hAnsi="Arial" w:cs="Arial"/>
                      <w:color w:val="000000" w:themeColor="text1"/>
                      <w:sz w:val="22"/>
                      <w:szCs w:val="22"/>
                    </w:rPr>
                    <w:t>Yanbian rhabd tick virus 5 (YbRTV5; sample TIGMIC, reported as detected in hard ticks (</w:t>
                  </w:r>
                  <w:r w:rsidRPr="00464390">
                    <w:rPr>
                      <w:rFonts w:ascii="Arial" w:hAnsi="Arial" w:cs="Arial"/>
                      <w:i/>
                      <w:iCs/>
                      <w:color w:val="000000" w:themeColor="text1"/>
                      <w:sz w:val="22"/>
                      <w:szCs w:val="22"/>
                    </w:rPr>
                    <w:t xml:space="preserve">Haemaphysalis </w:t>
                  </w:r>
                  <w:r>
                    <w:rPr>
                      <w:rFonts w:ascii="Arial" w:hAnsi="Arial" w:cs="Arial"/>
                      <w:i/>
                      <w:iCs/>
                      <w:color w:val="000000" w:themeColor="text1"/>
                      <w:sz w:val="22"/>
                      <w:szCs w:val="22"/>
                    </w:rPr>
                    <w:t>concinna</w:t>
                  </w:r>
                  <w:r>
                    <w:rPr>
                      <w:rFonts w:ascii="Arial" w:hAnsi="Arial" w:cs="Arial"/>
                      <w:color w:val="000000" w:themeColor="text1"/>
                      <w:sz w:val="22"/>
                      <w:szCs w:val="22"/>
                    </w:rPr>
                    <w:t xml:space="preserve">) in Jilin Province, China, in 2019 (BioProject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 xml:space="preserve">), is also very closely related to ThRV1 and is considered to be an isolate of the same virus (see below).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ThRV1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tahe.</w:t>
                  </w:r>
                </w:p>
                <w:p w14:paraId="572EB03B" w14:textId="77777777" w:rsidR="00D872F2" w:rsidRPr="00E93EFD" w:rsidRDefault="00D872F2" w:rsidP="00FD3CB9">
                  <w:pPr>
                    <w:rPr>
                      <w:rFonts w:ascii="Arial" w:hAnsi="Arial" w:cs="Arial"/>
                      <w:color w:val="000000" w:themeColor="text1"/>
                      <w:sz w:val="22"/>
                      <w:szCs w:val="22"/>
                    </w:rPr>
                  </w:pPr>
                </w:p>
                <w:p w14:paraId="352BB7FA" w14:textId="77777777" w:rsidR="00D872F2" w:rsidRDefault="00D872F2" w:rsidP="00FD3CB9">
                  <w:pPr>
                    <w:rPr>
                      <w:rFonts w:ascii="Arial" w:hAnsi="Arial" w:cs="Arial"/>
                      <w:i/>
                      <w:iCs/>
                      <w:color w:val="000000" w:themeColor="text1"/>
                      <w:sz w:val="22"/>
                      <w:szCs w:val="22"/>
                    </w:rPr>
                  </w:pPr>
                  <w:r>
                    <w:rPr>
                      <w:rFonts w:ascii="Arial" w:hAnsi="Arial" w:cs="Arial"/>
                      <w:color w:val="000000" w:themeColor="text1"/>
                      <w:sz w:val="22"/>
                      <w:szCs w:val="22"/>
                    </w:rPr>
                    <w:t xml:space="preserve">Nanning rhabd tick virus 1 (NnRTV1; sample TIGMIC1) was detected </w:t>
                  </w:r>
                  <w:r w:rsidRPr="00FF565F">
                    <w:rPr>
                      <w:rFonts w:ascii="Arial" w:hAnsi="Arial" w:cs="Arial"/>
                      <w:color w:val="000000" w:themeColor="text1"/>
                      <w:sz w:val="22"/>
                      <w:szCs w:val="22"/>
                    </w:rPr>
                    <w:t xml:space="preserve">by metagenomic sequencing </w:t>
                  </w:r>
                  <w:r>
                    <w:rPr>
                      <w:rFonts w:ascii="Arial" w:hAnsi="Arial" w:cs="Arial"/>
                      <w:color w:val="000000" w:themeColor="text1"/>
                      <w:sz w:val="22"/>
                      <w:szCs w:val="22"/>
                    </w:rPr>
                    <w:t>in Asian monitor lizard ticks (</w:t>
                  </w:r>
                  <w:r w:rsidRPr="008076A2">
                    <w:rPr>
                      <w:rFonts w:ascii="Arial" w:hAnsi="Arial" w:cs="Arial"/>
                      <w:i/>
                      <w:iCs/>
                      <w:color w:val="000000" w:themeColor="text1"/>
                      <w:sz w:val="22"/>
                      <w:szCs w:val="22"/>
                    </w:rPr>
                    <w:t>Amblyomma varanense</w:t>
                  </w:r>
                  <w:r>
                    <w:rPr>
                      <w:rFonts w:ascii="Arial" w:hAnsi="Arial" w:cs="Arial"/>
                      <w:color w:val="000000" w:themeColor="text1"/>
                      <w:sz w:val="22"/>
                      <w:szCs w:val="22"/>
                    </w:rPr>
                    <w:t xml:space="preserve">) collected in Guangxi Province, China, in 2019 (BioProject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NnRTV1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nanning.</w:t>
                  </w:r>
                </w:p>
                <w:p w14:paraId="693DC4EA" w14:textId="77777777" w:rsidR="00D872F2" w:rsidRPr="00E93EFD" w:rsidRDefault="00D872F2" w:rsidP="00FD3CB9">
                  <w:pPr>
                    <w:rPr>
                      <w:rFonts w:ascii="Arial" w:hAnsi="Arial" w:cs="Arial"/>
                      <w:color w:val="000000" w:themeColor="text1"/>
                      <w:sz w:val="22"/>
                      <w:szCs w:val="22"/>
                    </w:rPr>
                  </w:pPr>
                </w:p>
                <w:p w14:paraId="01B82FB6" w14:textId="77777777" w:rsidR="00D872F2" w:rsidRDefault="00D872F2" w:rsidP="0041044E">
                  <w:pPr>
                    <w:rPr>
                      <w:rFonts w:ascii="Arial" w:hAnsi="Arial" w:cs="Arial"/>
                      <w:i/>
                      <w:iCs/>
                      <w:color w:val="000000" w:themeColor="text1"/>
                      <w:sz w:val="22"/>
                      <w:szCs w:val="22"/>
                    </w:rPr>
                  </w:pPr>
                  <w:r w:rsidRPr="008076A2">
                    <w:rPr>
                      <w:rFonts w:ascii="Arial" w:hAnsi="Arial" w:cs="Arial"/>
                      <w:color w:val="000000" w:themeColor="text1"/>
                      <w:sz w:val="22"/>
                      <w:szCs w:val="22"/>
                    </w:rPr>
                    <w:t>Huanggang rhabd tick virus 1</w:t>
                  </w:r>
                  <w:r>
                    <w:rPr>
                      <w:rFonts w:ascii="Arial" w:hAnsi="Arial" w:cs="Arial"/>
                      <w:color w:val="000000" w:themeColor="text1"/>
                      <w:sz w:val="22"/>
                      <w:szCs w:val="22"/>
                    </w:rPr>
                    <w:t xml:space="preserve"> (HgRTV1; sample TIGMIC22) was detected </w:t>
                  </w:r>
                  <w:r w:rsidRPr="00FF565F">
                    <w:rPr>
                      <w:rFonts w:ascii="Arial" w:hAnsi="Arial" w:cs="Arial"/>
                      <w:color w:val="000000" w:themeColor="text1"/>
                      <w:sz w:val="22"/>
                      <w:szCs w:val="22"/>
                    </w:rPr>
                    <w:t xml:space="preserve">by metagenomic sequencing </w:t>
                  </w:r>
                  <w:r>
                    <w:rPr>
                      <w:rFonts w:ascii="Arial" w:hAnsi="Arial" w:cs="Arial"/>
                      <w:color w:val="000000" w:themeColor="text1"/>
                      <w:sz w:val="22"/>
                      <w:szCs w:val="22"/>
                    </w:rPr>
                    <w:t>in hard ticks (</w:t>
                  </w:r>
                  <w:r w:rsidRPr="008076A2">
                    <w:rPr>
                      <w:rFonts w:ascii="Arial" w:hAnsi="Arial" w:cs="Arial"/>
                      <w:i/>
                      <w:iCs/>
                      <w:color w:val="000000" w:themeColor="text1"/>
                      <w:sz w:val="22"/>
                      <w:szCs w:val="22"/>
                    </w:rPr>
                    <w:t>Rhipicephalus microplus</w:t>
                  </w:r>
                  <w:r>
                    <w:rPr>
                      <w:rFonts w:ascii="Arial" w:hAnsi="Arial" w:cs="Arial"/>
                      <w:color w:val="000000" w:themeColor="text1"/>
                      <w:sz w:val="22"/>
                      <w:szCs w:val="22"/>
                    </w:rPr>
                    <w:t xml:space="preserve">) collected from cattle in Hubei Province, China, in 2019 (BioProject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HgRTV1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huanggang.</w:t>
                  </w:r>
                </w:p>
                <w:p w14:paraId="120AFF69" w14:textId="77777777" w:rsidR="00D872F2" w:rsidRDefault="00D872F2" w:rsidP="0041044E">
                  <w:pPr>
                    <w:rPr>
                      <w:rFonts w:ascii="Arial" w:hAnsi="Arial" w:cs="Arial"/>
                      <w:i/>
                      <w:iCs/>
                      <w:color w:val="000000" w:themeColor="text1"/>
                      <w:sz w:val="22"/>
                      <w:szCs w:val="22"/>
                    </w:rPr>
                  </w:pPr>
                </w:p>
                <w:p w14:paraId="4AF50BA7" w14:textId="77777777" w:rsidR="00D872F2" w:rsidRDefault="00D872F2" w:rsidP="0041044E">
                  <w:pPr>
                    <w:rPr>
                      <w:rFonts w:ascii="Arial" w:hAnsi="Arial" w:cs="Arial"/>
                      <w:i/>
                      <w:iCs/>
                      <w:color w:val="000000" w:themeColor="text1"/>
                      <w:sz w:val="22"/>
                      <w:szCs w:val="22"/>
                    </w:rPr>
                  </w:pPr>
                  <w:r w:rsidRPr="008076A2">
                    <w:rPr>
                      <w:rFonts w:ascii="Arial" w:hAnsi="Arial" w:cs="Arial"/>
                      <w:color w:val="000000" w:themeColor="text1"/>
                      <w:sz w:val="22"/>
                      <w:szCs w:val="22"/>
                    </w:rPr>
                    <w:t>Dermacentor reticulatus</w:t>
                  </w:r>
                  <w:r>
                    <w:rPr>
                      <w:rFonts w:ascii="Arial" w:hAnsi="Arial" w:cs="Arial"/>
                      <w:color w:val="000000" w:themeColor="text1"/>
                      <w:sz w:val="22"/>
                      <w:szCs w:val="22"/>
                    </w:rPr>
                    <w:t xml:space="preserve"> rhabdovirus 1 (DretRV1; sample CT3) was detected </w:t>
                  </w:r>
                  <w:r w:rsidRPr="00FF565F">
                    <w:rPr>
                      <w:rFonts w:ascii="Arial" w:hAnsi="Arial" w:cs="Arial"/>
                      <w:color w:val="000000" w:themeColor="text1"/>
                      <w:sz w:val="22"/>
                      <w:szCs w:val="22"/>
                    </w:rPr>
                    <w:t xml:space="preserve">by metagenomic sequencing </w:t>
                  </w:r>
                  <w:r>
                    <w:rPr>
                      <w:rFonts w:ascii="Arial" w:hAnsi="Arial" w:cs="Arial"/>
                      <w:color w:val="000000" w:themeColor="text1"/>
                      <w:sz w:val="22"/>
                      <w:szCs w:val="22"/>
                    </w:rPr>
                    <w:t>in ornate cow ticks (</w:t>
                  </w:r>
                  <w:r w:rsidRPr="008076A2">
                    <w:rPr>
                      <w:rFonts w:ascii="Arial" w:hAnsi="Arial" w:cs="Arial"/>
                      <w:i/>
                      <w:iCs/>
                      <w:color w:val="000000" w:themeColor="text1"/>
                      <w:sz w:val="22"/>
                      <w:szCs w:val="22"/>
                    </w:rPr>
                    <w:t>Dermacentor reticulatus</w:t>
                  </w:r>
                  <w:r>
                    <w:rPr>
                      <w:rFonts w:ascii="Arial" w:hAnsi="Arial" w:cs="Arial"/>
                      <w:color w:val="000000" w:themeColor="text1"/>
                      <w:sz w:val="22"/>
                      <w:szCs w:val="22"/>
                    </w:rPr>
                    <w:t xml:space="preserve">) collected in Croatia, in 2012.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DretRV1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 xml:space="preserve">Alpharicinrhavirus reticulatis </w:t>
                  </w:r>
                  <w:r>
                    <w:rPr>
                      <w:rFonts w:ascii="Arial" w:hAnsi="Arial" w:cs="Arial"/>
                      <w:noProof/>
                      <w:color w:val="000000" w:themeColor="text1"/>
                      <w:sz w:val="22"/>
                      <w:szCs w:val="22"/>
                    </w:rPr>
                    <w:t>[3]</w:t>
                  </w:r>
                  <w:r w:rsidRPr="00817EAF">
                    <w:rPr>
                      <w:rFonts w:ascii="Arial" w:hAnsi="Arial" w:cs="Arial"/>
                      <w:color w:val="000000" w:themeColor="text1"/>
                      <w:sz w:val="22"/>
                      <w:szCs w:val="22"/>
                    </w:rPr>
                    <w:t>.</w:t>
                  </w:r>
                </w:p>
                <w:p w14:paraId="35CCF277" w14:textId="77777777" w:rsidR="00D872F2" w:rsidRDefault="00D872F2" w:rsidP="0041044E">
                  <w:pPr>
                    <w:rPr>
                      <w:rFonts w:ascii="Arial" w:hAnsi="Arial" w:cs="Arial"/>
                      <w:i/>
                      <w:iCs/>
                      <w:color w:val="000000" w:themeColor="text1"/>
                      <w:sz w:val="22"/>
                      <w:szCs w:val="22"/>
                    </w:rPr>
                  </w:pPr>
                </w:p>
                <w:p w14:paraId="127E8F2F" w14:textId="77777777" w:rsidR="00D872F2" w:rsidRPr="00817EAF" w:rsidRDefault="00D872F2" w:rsidP="0041044E">
                  <w:pPr>
                    <w:rPr>
                      <w:rFonts w:ascii="Arial" w:hAnsi="Arial" w:cs="Arial"/>
                      <w:color w:val="000000" w:themeColor="text1"/>
                      <w:sz w:val="22"/>
                      <w:szCs w:val="22"/>
                    </w:rPr>
                  </w:pPr>
                  <w:r>
                    <w:rPr>
                      <w:rFonts w:ascii="Arial" w:hAnsi="Arial" w:cs="Arial"/>
                      <w:color w:val="000000" w:themeColor="text1"/>
                      <w:sz w:val="22"/>
                      <w:szCs w:val="22"/>
                    </w:rPr>
                    <w:t xml:space="preserve">Yushu rhabd tick virus 2 (YsRTV2; sample TIGMIC1) was detected </w:t>
                  </w:r>
                  <w:r w:rsidRPr="00FF565F">
                    <w:rPr>
                      <w:rFonts w:ascii="Arial" w:hAnsi="Arial" w:cs="Arial"/>
                      <w:color w:val="000000" w:themeColor="text1"/>
                      <w:sz w:val="22"/>
                      <w:szCs w:val="22"/>
                    </w:rPr>
                    <w:t xml:space="preserve">by metagenomic sequencing </w:t>
                  </w:r>
                  <w:r>
                    <w:rPr>
                      <w:rFonts w:ascii="Arial" w:hAnsi="Arial" w:cs="Arial"/>
                      <w:color w:val="000000" w:themeColor="text1"/>
                      <w:sz w:val="22"/>
                      <w:szCs w:val="22"/>
                    </w:rPr>
                    <w:t>in hard ticks (</w:t>
                  </w:r>
                  <w:r w:rsidRPr="00817EAF">
                    <w:rPr>
                      <w:rFonts w:ascii="Arial" w:hAnsi="Arial" w:cs="Arial"/>
                      <w:i/>
                      <w:iCs/>
                      <w:color w:val="000000" w:themeColor="text1"/>
                      <w:sz w:val="22"/>
                      <w:szCs w:val="22"/>
                    </w:rPr>
                    <w:t>Dermacentor everestianus</w:t>
                  </w:r>
                  <w:r>
                    <w:rPr>
                      <w:rFonts w:ascii="Arial" w:hAnsi="Arial" w:cs="Arial"/>
                      <w:color w:val="000000" w:themeColor="text1"/>
                      <w:sz w:val="22"/>
                      <w:szCs w:val="22"/>
                    </w:rPr>
                    <w:t xml:space="preserve">) collected from cattle in Qinghai Province, China, in 2018 (BioProject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YsRTV2</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 xml:space="preserve">Alpharicinrhavirus qinghai. </w:t>
                  </w:r>
                </w:p>
                <w:p w14:paraId="1C47AA49" w14:textId="77777777" w:rsidR="00D872F2" w:rsidRDefault="00D872F2" w:rsidP="0041044E">
                  <w:pPr>
                    <w:rPr>
                      <w:rFonts w:ascii="Arial" w:hAnsi="Arial" w:cs="Arial"/>
                      <w:i/>
                      <w:iCs/>
                      <w:color w:val="000000" w:themeColor="text1"/>
                      <w:sz w:val="22"/>
                      <w:szCs w:val="22"/>
                    </w:rPr>
                  </w:pPr>
                </w:p>
                <w:p w14:paraId="045C6C71" w14:textId="77777777" w:rsidR="00D872F2" w:rsidRDefault="00D872F2" w:rsidP="00524AEE">
                  <w:pPr>
                    <w:rPr>
                      <w:rFonts w:ascii="Arial" w:hAnsi="Arial" w:cs="Arial"/>
                      <w:color w:val="000000" w:themeColor="text1"/>
                      <w:sz w:val="22"/>
                      <w:szCs w:val="22"/>
                    </w:rPr>
                  </w:pPr>
                  <w:r>
                    <w:rPr>
                      <w:rFonts w:ascii="Arial" w:hAnsi="Arial" w:cs="Arial"/>
                      <w:color w:val="000000" w:themeColor="text1"/>
                      <w:sz w:val="22"/>
                      <w:szCs w:val="22"/>
                    </w:rPr>
                    <w:t xml:space="preserve">Guyuan rhabd tick virus 1 (GyRTV1; sample TIGMIC3) was detected </w:t>
                  </w:r>
                  <w:r w:rsidRPr="00FF565F">
                    <w:rPr>
                      <w:rFonts w:ascii="Arial" w:hAnsi="Arial" w:cs="Arial"/>
                      <w:color w:val="000000" w:themeColor="text1"/>
                      <w:sz w:val="22"/>
                      <w:szCs w:val="22"/>
                    </w:rPr>
                    <w:t xml:space="preserve">by metagenomic sequencing </w:t>
                  </w:r>
                  <w:r>
                    <w:rPr>
                      <w:rFonts w:ascii="Arial" w:hAnsi="Arial" w:cs="Arial"/>
                      <w:color w:val="000000" w:themeColor="text1"/>
                      <w:sz w:val="22"/>
                      <w:szCs w:val="22"/>
                    </w:rPr>
                    <w:t>in hard ticks (</w:t>
                  </w:r>
                  <w:r w:rsidRPr="00524AEE">
                    <w:rPr>
                      <w:rFonts w:ascii="Arial" w:hAnsi="Arial" w:cs="Arial"/>
                      <w:i/>
                      <w:iCs/>
                      <w:color w:val="000000" w:themeColor="text1"/>
                      <w:sz w:val="22"/>
                      <w:szCs w:val="22"/>
                    </w:rPr>
                    <w:t>Haemaphysalis japonica</w:t>
                  </w:r>
                  <w:r>
                    <w:rPr>
                      <w:rFonts w:ascii="Arial" w:hAnsi="Arial" w:cs="Arial"/>
                      <w:color w:val="000000" w:themeColor="text1"/>
                      <w:sz w:val="22"/>
                      <w:szCs w:val="22"/>
                    </w:rPr>
                    <w:t xml:space="preserve">) collected from sheep in Ningxia Hui Autonomous Region, China, in 1905 (BioProject </w:t>
                  </w:r>
                  <w:r w:rsidRPr="00524AEE">
                    <w:rPr>
                      <w:rFonts w:ascii="Arial" w:hAnsi="Arial" w:cs="Arial"/>
                      <w:color w:val="000000" w:themeColor="text1"/>
                      <w:sz w:val="22"/>
                      <w:szCs w:val="22"/>
                    </w:rPr>
                    <w:t>PRJNA841744</w:t>
                  </w:r>
                  <w:r>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GyRTV1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Alpharicinrhavirus ningxia.</w:t>
                  </w:r>
                </w:p>
                <w:p w14:paraId="68B8EE2F" w14:textId="77777777" w:rsidR="00D872F2" w:rsidRDefault="00D872F2" w:rsidP="0041044E">
                  <w:pPr>
                    <w:rPr>
                      <w:rFonts w:ascii="Arial" w:hAnsi="Arial" w:cs="Arial"/>
                      <w:color w:val="000000" w:themeColor="text1"/>
                      <w:sz w:val="22"/>
                      <w:szCs w:val="22"/>
                    </w:rPr>
                  </w:pPr>
                </w:p>
                <w:p w14:paraId="199677B0" w14:textId="77777777" w:rsidR="00D872F2" w:rsidRPr="00D568C1" w:rsidRDefault="00D872F2" w:rsidP="0041044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Genome organization</w:t>
                  </w:r>
                  <w:r>
                    <w:rPr>
                      <w:rFonts w:ascii="Arial" w:hAnsi="Arial" w:cs="Arial"/>
                      <w:color w:val="000000" w:themeColor="text1"/>
                      <w:sz w:val="22"/>
                      <w:szCs w:val="22"/>
                      <w:u w:val="single"/>
                    </w:rPr>
                    <w:t>s</w:t>
                  </w:r>
                </w:p>
                <w:p w14:paraId="3C7A6305" w14:textId="77777777" w:rsidR="00D872F2" w:rsidRDefault="00D872F2" w:rsidP="0041044E">
                  <w:pPr>
                    <w:rPr>
                      <w:rFonts w:ascii="Arial" w:hAnsi="Arial" w:cs="Arial"/>
                      <w:color w:val="000000" w:themeColor="text1"/>
                      <w:sz w:val="22"/>
                      <w:szCs w:val="22"/>
                    </w:rPr>
                  </w:pPr>
                  <w:r>
                    <w:rPr>
                      <w:rFonts w:ascii="Arial" w:hAnsi="Arial" w:cs="Arial"/>
                      <w:color w:val="000000" w:themeColor="text1"/>
                      <w:sz w:val="22"/>
                      <w:szCs w:val="22"/>
                    </w:rPr>
                    <w:t>The near-complete genome sequences of ZjRTV1 (10,716 nt), TsTV (11,280 nt), NWMV1 (12,040 nt), YbRTV1 (10,366 nt), HbanRV (13,109 nt), HpTV3 (13,169 nt), ThRV1 (11,349 nt), NnRTV1 (11,408 nt), HgRTV1 (11,556 nt), DretRV1 (10,313 nt), YsRTV2 (10,456 nt) and GyRTV1 (11,578 nt) are available, lacking only extreme 3' and 5' termini (</w:t>
                  </w:r>
                  <w:r w:rsidRPr="00C109A8">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Pr>
                      <w:rFonts w:ascii="Arial" w:hAnsi="Arial" w:cs="Arial"/>
                      <w:color w:val="000000" w:themeColor="text1"/>
                      <w:sz w:val="22"/>
                      <w:szCs w:val="22"/>
                    </w:rPr>
                    <w:t xml:space="preserve">).  The genome compositions are similar to those of the four currently classified alpharicinrhaviruses: Wuhan tick virus 1 (WhTV1; species </w:t>
                  </w:r>
                  <w:r w:rsidRPr="00AD24F6">
                    <w:rPr>
                      <w:rFonts w:ascii="Arial" w:hAnsi="Arial" w:cs="Arial"/>
                      <w:i/>
                      <w:iCs/>
                      <w:color w:val="000000" w:themeColor="text1"/>
                      <w:sz w:val="22"/>
                      <w:szCs w:val="22"/>
                    </w:rPr>
                    <w:t>Alpharicinrhavirus wuhan</w:t>
                  </w:r>
                  <w:r>
                    <w:rPr>
                      <w:rFonts w:ascii="Arial" w:hAnsi="Arial" w:cs="Arial"/>
                      <w:color w:val="000000" w:themeColor="text1"/>
                      <w:sz w:val="22"/>
                      <w:szCs w:val="22"/>
                    </w:rPr>
                    <w:t xml:space="preserve">), Blanchseco virus (BCOV; species </w:t>
                  </w:r>
                  <w:r w:rsidRPr="00AD24F6">
                    <w:rPr>
                      <w:rFonts w:ascii="Arial" w:hAnsi="Arial" w:cs="Arial"/>
                      <w:i/>
                      <w:iCs/>
                      <w:color w:val="000000" w:themeColor="text1"/>
                      <w:sz w:val="22"/>
                      <w:szCs w:val="22"/>
                    </w:rPr>
                    <w:t>Alpharicinrhavirus blanchseco</w:t>
                  </w:r>
                  <w:r>
                    <w:rPr>
                      <w:rFonts w:ascii="Arial" w:hAnsi="Arial" w:cs="Arial"/>
                      <w:color w:val="000000" w:themeColor="text1"/>
                      <w:sz w:val="22"/>
                      <w:szCs w:val="22"/>
                    </w:rPr>
                    <w:t xml:space="preserve">); Hubei tick rhabdovirus 1 (HbTRV1; species </w:t>
                  </w:r>
                  <w:r w:rsidRPr="00AD24F6">
                    <w:rPr>
                      <w:rFonts w:ascii="Arial" w:hAnsi="Arial" w:cs="Arial"/>
                      <w:i/>
                      <w:iCs/>
                      <w:color w:val="000000" w:themeColor="text1"/>
                      <w:sz w:val="22"/>
                      <w:szCs w:val="22"/>
                    </w:rPr>
                    <w:t>Alpharicinrhavirus hubei</w:t>
                  </w:r>
                  <w:r>
                    <w:rPr>
                      <w:rFonts w:ascii="Arial" w:hAnsi="Arial" w:cs="Arial"/>
                      <w:color w:val="000000" w:themeColor="text1"/>
                      <w:sz w:val="22"/>
                      <w:szCs w:val="22"/>
                    </w:rPr>
                    <w:t xml:space="preserve">), and Bole tick virus 2 (BlTV2; species </w:t>
                  </w:r>
                  <w:r w:rsidRPr="00AD24F6">
                    <w:rPr>
                      <w:rFonts w:ascii="Arial" w:hAnsi="Arial" w:cs="Arial"/>
                      <w:i/>
                      <w:iCs/>
                      <w:color w:val="000000" w:themeColor="text1"/>
                      <w:sz w:val="22"/>
                      <w:szCs w:val="22"/>
                    </w:rPr>
                    <w:t>Alpharicinrhavirus bole</w:t>
                  </w:r>
                  <w:r>
                    <w:rPr>
                      <w:rFonts w:ascii="Arial" w:hAnsi="Arial" w:cs="Arial"/>
                      <w:color w:val="000000" w:themeColor="text1"/>
                      <w:sz w:val="22"/>
                      <w:szCs w:val="22"/>
                    </w:rPr>
                    <w:t xml:space="preserve">). They contain either four or five of the putative </w:t>
                  </w:r>
                  <w:r w:rsidRPr="009D613C">
                    <w:rPr>
                      <w:rFonts w:ascii="Arial" w:hAnsi="Arial" w:cs="Arial"/>
                      <w:color w:val="000000" w:themeColor="text1"/>
                      <w:sz w:val="22"/>
                      <w:szCs w:val="22"/>
                    </w:rPr>
                    <w:t>canonical rhabdovirus structural protein genes (</w:t>
                  </w:r>
                  <w:r w:rsidRPr="009D613C">
                    <w:rPr>
                      <w:rFonts w:ascii="Arial" w:hAnsi="Arial" w:cs="Arial"/>
                      <w:i/>
                      <w:iCs/>
                      <w:color w:val="000000" w:themeColor="text1"/>
                      <w:sz w:val="22"/>
                      <w:szCs w:val="22"/>
                    </w:rPr>
                    <w:t>N</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P</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M</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G</w:t>
                  </w:r>
                  <w:r w:rsidRPr="009D613C">
                    <w:rPr>
                      <w:rFonts w:ascii="Arial" w:hAnsi="Arial" w:cs="Arial"/>
                      <w:color w:val="000000" w:themeColor="text1"/>
                      <w:sz w:val="22"/>
                      <w:szCs w:val="22"/>
                    </w:rPr>
                    <w:t xml:space="preserve"> and </w:t>
                  </w:r>
                  <w:r w:rsidRPr="009D613C">
                    <w:rPr>
                      <w:rFonts w:ascii="Arial" w:hAnsi="Arial" w:cs="Arial"/>
                      <w:i/>
                      <w:iCs/>
                      <w:color w:val="000000" w:themeColor="text1"/>
                      <w:sz w:val="22"/>
                      <w:szCs w:val="22"/>
                    </w:rPr>
                    <w:t>L</w:t>
                  </w:r>
                  <w:r w:rsidRPr="009D613C">
                    <w:rPr>
                      <w:rFonts w:ascii="Arial" w:hAnsi="Arial" w:cs="Arial"/>
                      <w:color w:val="000000" w:themeColor="text1"/>
                      <w:sz w:val="22"/>
                      <w:szCs w:val="22"/>
                    </w:rPr>
                    <w:t>)</w:t>
                  </w:r>
                  <w:r>
                    <w:rPr>
                      <w:rFonts w:ascii="Arial" w:hAnsi="Arial" w:cs="Arial"/>
                      <w:color w:val="000000" w:themeColor="text1"/>
                      <w:sz w:val="22"/>
                      <w:szCs w:val="22"/>
                    </w:rPr>
                    <w:t xml:space="preserve">. Most contain all five of these genes but as previously observed for WhTV1, five of the newly proposed viruses (ZjRTV1, TsTV, TbRTV1, DretRV1 and YsRTV2) lack the </w:t>
                  </w:r>
                  <w:r w:rsidRPr="006A1A20">
                    <w:rPr>
                      <w:rFonts w:ascii="Arial" w:hAnsi="Arial" w:cs="Arial"/>
                      <w:i/>
                      <w:iCs/>
                      <w:color w:val="000000" w:themeColor="text1"/>
                      <w:sz w:val="22"/>
                      <w:szCs w:val="22"/>
                    </w:rPr>
                    <w:t>G</w:t>
                  </w:r>
                  <w:r>
                    <w:rPr>
                      <w:rFonts w:ascii="Arial" w:hAnsi="Arial" w:cs="Arial"/>
                      <w:color w:val="000000" w:themeColor="text1"/>
                      <w:sz w:val="22"/>
                      <w:szCs w:val="22"/>
                    </w:rPr>
                    <w:t xml:space="preserve"> gene. Viruses lacking the </w:t>
                  </w:r>
                  <w:r w:rsidRPr="00861D59">
                    <w:rPr>
                      <w:rFonts w:ascii="Arial" w:hAnsi="Arial" w:cs="Arial"/>
                      <w:i/>
                      <w:iCs/>
                      <w:color w:val="000000" w:themeColor="text1"/>
                      <w:sz w:val="22"/>
                      <w:szCs w:val="22"/>
                    </w:rPr>
                    <w:t>G</w:t>
                  </w:r>
                  <w:r>
                    <w:rPr>
                      <w:rFonts w:ascii="Arial" w:hAnsi="Arial" w:cs="Arial"/>
                      <w:color w:val="000000" w:themeColor="text1"/>
                      <w:sz w:val="22"/>
                      <w:szCs w:val="22"/>
                    </w:rPr>
                    <w:t xml:space="preserve"> gene are not uncommon in ticks. </w:t>
                  </w:r>
                  <w:r w:rsidRPr="006A1A20">
                    <w:rPr>
                      <w:rFonts w:ascii="Arial" w:hAnsi="Arial" w:cs="Arial"/>
                      <w:color w:val="000000" w:themeColor="text1"/>
                      <w:sz w:val="22"/>
                      <w:szCs w:val="22"/>
                    </w:rPr>
                    <w:t xml:space="preserve">Additional overlapping ORFs </w:t>
                  </w:r>
                  <w:r>
                    <w:rPr>
                      <w:rFonts w:ascii="Arial" w:hAnsi="Arial" w:cs="Arial"/>
                      <w:color w:val="000000" w:themeColor="text1"/>
                      <w:sz w:val="22"/>
                      <w:szCs w:val="22"/>
                    </w:rPr>
                    <w:t xml:space="preserve">occur commonly in most of these viruses, either </w:t>
                  </w:r>
                  <w:r w:rsidRPr="006A1A20">
                    <w:rPr>
                      <w:rFonts w:ascii="Arial" w:hAnsi="Arial" w:cs="Arial"/>
                      <w:color w:val="000000" w:themeColor="text1"/>
                      <w:sz w:val="22"/>
                      <w:szCs w:val="22"/>
                    </w:rPr>
                    <w:t>commenc</w:t>
                  </w:r>
                  <w:r>
                    <w:rPr>
                      <w:rFonts w:ascii="Arial" w:hAnsi="Arial" w:cs="Arial"/>
                      <w:color w:val="000000" w:themeColor="text1"/>
                      <w:sz w:val="22"/>
                      <w:szCs w:val="22"/>
                    </w:rPr>
                    <w:t>ing</w:t>
                  </w:r>
                  <w:r w:rsidRPr="006A1A20">
                    <w:rPr>
                      <w:rFonts w:ascii="Arial" w:hAnsi="Arial" w:cs="Arial"/>
                      <w:color w:val="000000" w:themeColor="text1"/>
                      <w:sz w:val="22"/>
                      <w:szCs w:val="22"/>
                    </w:rPr>
                    <w:t xml:space="preserve"> close to the start of the structural protein ORFs or of significant length, suggesting that they may have </w:t>
                  </w:r>
                  <w:r>
                    <w:rPr>
                      <w:rFonts w:ascii="Arial" w:hAnsi="Arial" w:cs="Arial"/>
                      <w:color w:val="000000" w:themeColor="text1"/>
                      <w:sz w:val="22"/>
                      <w:szCs w:val="22"/>
                    </w:rPr>
                    <w:t xml:space="preserve">the </w:t>
                  </w:r>
                  <w:r w:rsidRPr="006A1A20">
                    <w:rPr>
                      <w:rFonts w:ascii="Arial" w:hAnsi="Arial" w:cs="Arial"/>
                      <w:color w:val="000000" w:themeColor="text1"/>
                      <w:sz w:val="22"/>
                      <w:szCs w:val="22"/>
                    </w:rPr>
                    <w:t>potential to be expressed.</w:t>
                  </w:r>
                </w:p>
                <w:p w14:paraId="3E35869E" w14:textId="77777777" w:rsidR="00D872F2" w:rsidRDefault="00D872F2" w:rsidP="0041044E">
                  <w:pPr>
                    <w:rPr>
                      <w:rFonts w:ascii="Arial" w:hAnsi="Arial" w:cs="Arial"/>
                      <w:color w:val="000000" w:themeColor="text1"/>
                      <w:sz w:val="22"/>
                      <w:szCs w:val="22"/>
                    </w:rPr>
                  </w:pPr>
                </w:p>
                <w:p w14:paraId="267A2009" w14:textId="77777777" w:rsidR="00D872F2" w:rsidRPr="00D568C1" w:rsidRDefault="00D872F2" w:rsidP="0041044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Phylogenetic analysis</w:t>
                  </w:r>
                </w:p>
                <w:p w14:paraId="362BBB6F" w14:textId="77777777" w:rsidR="00D872F2" w:rsidRDefault="00D872F2" w:rsidP="0041044E">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all viruses proposed for classification </w:t>
                  </w:r>
                  <w:r w:rsidRPr="00343BFB">
                    <w:rPr>
                      <w:rFonts w:ascii="Arial" w:hAnsi="Arial" w:cs="Arial"/>
                      <w:color w:val="000000" w:themeColor="text1"/>
                      <w:sz w:val="22"/>
                      <w:szCs w:val="22"/>
                    </w:rPr>
                    <w:t xml:space="preserve">cluster with the </w:t>
                  </w:r>
                  <w:r>
                    <w:rPr>
                      <w:rFonts w:ascii="Arial" w:hAnsi="Arial" w:cs="Arial"/>
                      <w:color w:val="000000" w:themeColor="text1"/>
                      <w:sz w:val="22"/>
                      <w:szCs w:val="22"/>
                    </w:rPr>
                    <w:t>alpharicinrha</w:t>
                  </w:r>
                  <w:r w:rsidRPr="00343BFB">
                    <w:rPr>
                      <w:rFonts w:ascii="Arial" w:hAnsi="Arial" w:cs="Arial"/>
                      <w:color w:val="000000" w:themeColor="text1"/>
                      <w:sz w:val="22"/>
                      <w:szCs w:val="22"/>
                    </w:rPr>
                    <w:t>viruses in a distinct and well-supported monophyletic clade (</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3</w:t>
                  </w:r>
                  <w:r w:rsidRPr="00343BFB">
                    <w:rPr>
                      <w:rFonts w:ascii="Arial" w:hAnsi="Arial" w:cs="Arial"/>
                      <w:color w:val="000000" w:themeColor="text1"/>
                      <w:sz w:val="22"/>
                      <w:szCs w:val="22"/>
                    </w:rPr>
                    <w:t>).</w:t>
                  </w:r>
                </w:p>
                <w:p w14:paraId="46C253B6" w14:textId="77777777" w:rsidR="00D872F2" w:rsidRDefault="00D872F2" w:rsidP="0041044E">
                  <w:pPr>
                    <w:rPr>
                      <w:rFonts w:ascii="Arial" w:hAnsi="Arial" w:cs="Arial"/>
                      <w:b/>
                      <w:bCs/>
                      <w:color w:val="000000" w:themeColor="text1"/>
                      <w:sz w:val="22"/>
                      <w:szCs w:val="22"/>
                    </w:rPr>
                  </w:pPr>
                </w:p>
                <w:p w14:paraId="28124469" w14:textId="77777777" w:rsidR="00D872F2" w:rsidRDefault="00D872F2" w:rsidP="0041044E">
                  <w:pPr>
                    <w:rPr>
                      <w:rFonts w:ascii="Arial" w:hAnsi="Arial" w:cs="Arial"/>
                      <w:b/>
                      <w:bCs/>
                      <w:color w:val="000000" w:themeColor="text1"/>
                      <w:sz w:val="22"/>
                      <w:szCs w:val="22"/>
                    </w:rPr>
                  </w:pPr>
                </w:p>
                <w:p w14:paraId="5FD73B12" w14:textId="77777777" w:rsidR="00D872F2" w:rsidRPr="00D568C1" w:rsidRDefault="00D872F2" w:rsidP="0041044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lastRenderedPageBreak/>
                    <w:t>Amino acid sequence identities</w:t>
                  </w:r>
                </w:p>
                <w:p w14:paraId="5F0213F4" w14:textId="77777777" w:rsidR="00D872F2" w:rsidRDefault="00D872F2" w:rsidP="0041044E">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w:t>
                  </w:r>
                  <w:r>
                    <w:rPr>
                      <w:rFonts w:ascii="Arial" w:hAnsi="Arial" w:cs="Arial"/>
                      <w:color w:val="000000" w:themeColor="text1"/>
                      <w:sz w:val="22"/>
                      <w:szCs w:val="22"/>
                    </w:rPr>
                    <w:t>X</w:t>
                  </w:r>
                  <w:r w:rsidRPr="00343BFB">
                    <w:rPr>
                      <w:rFonts w:ascii="Arial" w:hAnsi="Arial" w:cs="Arial"/>
                      <w:color w:val="000000" w:themeColor="text1"/>
                      <w:sz w:val="22"/>
                      <w:szCs w:val="22"/>
                    </w:rPr>
                    <w:t xml:space="preserve">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HbanRV and HpTV3 are the most closely related in sequence of the viruses to be assigned to new species, sharing 78.9% identity in N, 82.5% identity 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and 90.8% identity in G (</w:t>
                  </w:r>
                  <w:r w:rsidRPr="00717C50">
                    <w:rPr>
                      <w:rFonts w:ascii="Arial" w:hAnsi="Arial" w:cs="Arial"/>
                      <w:b/>
                      <w:bCs/>
                      <w:color w:val="000000" w:themeColor="text1"/>
                      <w:sz w:val="22"/>
                      <w:szCs w:val="22"/>
                    </w:rPr>
                    <w:t xml:space="preserve">Tables </w:t>
                  </w:r>
                  <w:r>
                    <w:rPr>
                      <w:rFonts w:ascii="Arial" w:hAnsi="Arial" w:cs="Arial"/>
                      <w:b/>
                      <w:bCs/>
                      <w:color w:val="000000" w:themeColor="text1"/>
                      <w:sz w:val="22"/>
                      <w:szCs w:val="22"/>
                    </w:rPr>
                    <w:t>7</w:t>
                  </w:r>
                  <w:r w:rsidRPr="00717C50">
                    <w:rPr>
                      <w:rFonts w:ascii="Arial" w:hAnsi="Arial" w:cs="Arial"/>
                      <w:b/>
                      <w:bCs/>
                      <w:color w:val="000000" w:themeColor="text1"/>
                      <w:sz w:val="22"/>
                      <w:szCs w:val="22"/>
                    </w:rPr>
                    <w:t>-</w:t>
                  </w:r>
                  <w:r>
                    <w:rPr>
                      <w:rFonts w:ascii="Arial" w:hAnsi="Arial" w:cs="Arial"/>
                      <w:b/>
                      <w:bCs/>
                      <w:color w:val="000000" w:themeColor="text1"/>
                      <w:sz w:val="22"/>
                      <w:szCs w:val="22"/>
                    </w:rPr>
                    <w:t>9</w:t>
                  </w:r>
                  <w:r>
                    <w:rPr>
                      <w:rFonts w:ascii="Arial" w:hAnsi="Arial" w:cs="Arial"/>
                      <w:color w:val="000000" w:themeColor="text1"/>
                      <w:sz w:val="22"/>
                      <w:szCs w:val="22"/>
                    </w:rPr>
                    <w:t>). The close relationships between the ThRV1, YbRTV4 and YbRTV5 are also shown. ThRV1 and YbRTV4 share 99.6-100% amino acid sequence identity in the N, L and G; YbRTV5 also displays low levels of sequence divergence with ThRV1 and YbRTV4, below that required for assignment to a separate species (see below) (</w:t>
                  </w:r>
                  <w:r w:rsidRPr="00876F8F">
                    <w:rPr>
                      <w:rFonts w:ascii="Arial" w:hAnsi="Arial" w:cs="Arial"/>
                      <w:b/>
                      <w:bCs/>
                      <w:color w:val="000000" w:themeColor="text1"/>
                      <w:sz w:val="22"/>
                      <w:szCs w:val="22"/>
                    </w:rPr>
                    <w:t>Tables 7-9</w:t>
                  </w:r>
                  <w:r>
                    <w:rPr>
                      <w:rFonts w:ascii="Arial" w:hAnsi="Arial" w:cs="Arial"/>
                      <w:color w:val="000000" w:themeColor="text1"/>
                      <w:sz w:val="22"/>
                      <w:szCs w:val="22"/>
                    </w:rPr>
                    <w:t xml:space="preserve">). </w:t>
                  </w:r>
                </w:p>
                <w:p w14:paraId="6DC45F7D" w14:textId="77777777" w:rsidR="00D872F2" w:rsidRDefault="00D872F2" w:rsidP="0041044E">
                  <w:pPr>
                    <w:rPr>
                      <w:rFonts w:ascii="Arial" w:hAnsi="Arial" w:cs="Arial"/>
                      <w:color w:val="000000" w:themeColor="text1"/>
                      <w:sz w:val="22"/>
                      <w:szCs w:val="22"/>
                    </w:rPr>
                  </w:pPr>
                </w:p>
                <w:p w14:paraId="2190352C" w14:textId="77777777" w:rsidR="00D872F2" w:rsidRDefault="00D872F2" w:rsidP="0041044E">
                  <w:pPr>
                    <w:rPr>
                      <w:rFonts w:ascii="Arial" w:hAnsi="Arial" w:cs="Arial"/>
                      <w:color w:val="000000" w:themeColor="text1"/>
                      <w:sz w:val="22"/>
                      <w:szCs w:val="22"/>
                      <w:u w:val="single"/>
                    </w:rPr>
                  </w:pPr>
                  <w:r>
                    <w:rPr>
                      <w:rFonts w:ascii="Arial" w:hAnsi="Arial" w:cs="Arial"/>
                      <w:color w:val="000000" w:themeColor="text1"/>
                      <w:sz w:val="22"/>
                      <w:szCs w:val="22"/>
                      <w:u w:val="single"/>
                    </w:rPr>
                    <w:t>Ecology</w:t>
                  </w:r>
                </w:p>
                <w:p w14:paraId="3454AF14" w14:textId="77777777" w:rsidR="00D872F2" w:rsidRDefault="00D872F2" w:rsidP="0041044E">
                  <w:pPr>
                    <w:rPr>
                      <w:rFonts w:ascii="Arial" w:hAnsi="Arial" w:cs="Arial"/>
                      <w:color w:val="000000" w:themeColor="text1"/>
                      <w:sz w:val="22"/>
                      <w:szCs w:val="22"/>
                    </w:rPr>
                  </w:pPr>
                  <w:r>
                    <w:rPr>
                      <w:rFonts w:ascii="Arial" w:hAnsi="Arial" w:cs="Arial"/>
                      <w:color w:val="000000" w:themeColor="text1"/>
                      <w:sz w:val="22"/>
                      <w:szCs w:val="22"/>
                    </w:rPr>
                    <w:t>Alpharicinrhaviruses have been detected exclusively in hard ticks (Ixodidae). Viruses assigned already to species were detected in hard ticks of two species (</w:t>
                  </w:r>
                  <w:r w:rsidRPr="009B0113">
                    <w:rPr>
                      <w:rFonts w:ascii="Arial" w:hAnsi="Arial" w:cs="Arial"/>
                      <w:i/>
                      <w:iCs/>
                      <w:color w:val="000000" w:themeColor="text1"/>
                      <w:sz w:val="22"/>
                      <w:szCs w:val="22"/>
                    </w:rPr>
                    <w:t>Hyalomma asiaticum</w:t>
                  </w:r>
                  <w:r>
                    <w:rPr>
                      <w:rFonts w:ascii="Arial" w:hAnsi="Arial" w:cs="Arial"/>
                      <w:color w:val="000000" w:themeColor="text1"/>
                      <w:sz w:val="22"/>
                      <w:szCs w:val="22"/>
                    </w:rPr>
                    <w:t xml:space="preserve"> or </w:t>
                  </w:r>
                  <w:r w:rsidRPr="009B0113">
                    <w:rPr>
                      <w:rFonts w:ascii="Arial" w:hAnsi="Arial" w:cs="Arial"/>
                      <w:i/>
                      <w:iCs/>
                      <w:color w:val="000000" w:themeColor="text1"/>
                      <w:sz w:val="22"/>
                      <w:szCs w:val="22"/>
                    </w:rPr>
                    <w:t>Rhipicephalus microplus</w:t>
                  </w:r>
                  <w:r>
                    <w:rPr>
                      <w:rFonts w:ascii="Arial" w:hAnsi="Arial" w:cs="Arial"/>
                      <w:color w:val="000000" w:themeColor="text1"/>
                      <w:sz w:val="22"/>
                      <w:szCs w:val="22"/>
                    </w:rPr>
                    <w:t>) from China or in hard ticks (</w:t>
                  </w:r>
                  <w:r w:rsidRPr="00DE3174">
                    <w:rPr>
                      <w:rFonts w:ascii="Arial" w:hAnsi="Arial" w:cs="Arial"/>
                      <w:i/>
                      <w:iCs/>
                      <w:color w:val="000000" w:themeColor="text1"/>
                      <w:sz w:val="22"/>
                      <w:szCs w:val="22"/>
                      <w:lang w:val="en-AU"/>
                    </w:rPr>
                    <w:t>Amblyomma ovale</w:t>
                  </w:r>
                  <w:r>
                    <w:rPr>
                      <w:rFonts w:ascii="Arial" w:hAnsi="Arial" w:cs="Arial"/>
                      <w:i/>
                      <w:iCs/>
                      <w:color w:val="000000" w:themeColor="text1"/>
                      <w:sz w:val="22"/>
                      <w:szCs w:val="22"/>
                    </w:rPr>
                    <w:t xml:space="preserve">) </w:t>
                  </w:r>
                  <w:r w:rsidRPr="009B0113">
                    <w:rPr>
                      <w:rFonts w:ascii="Arial" w:hAnsi="Arial" w:cs="Arial"/>
                      <w:color w:val="000000" w:themeColor="text1"/>
                      <w:sz w:val="22"/>
                      <w:szCs w:val="22"/>
                    </w:rPr>
                    <w:t>from Trinidad</w:t>
                  </w:r>
                  <w:r>
                    <w:rPr>
                      <w:rFonts w:ascii="Arial" w:hAnsi="Arial" w:cs="Arial"/>
                      <w:i/>
                      <w:iCs/>
                      <w:color w:val="000000" w:themeColor="text1"/>
                      <w:sz w:val="22"/>
                      <w:szCs w:val="22"/>
                    </w:rPr>
                    <w:t xml:space="preserve">. </w:t>
                  </w:r>
                  <w:r>
                    <w:rPr>
                      <w:rFonts w:ascii="Arial" w:hAnsi="Arial" w:cs="Arial"/>
                      <w:color w:val="000000" w:themeColor="text1"/>
                      <w:sz w:val="22"/>
                      <w:szCs w:val="22"/>
                    </w:rPr>
                    <w:t xml:space="preserve">All but one of the newly proposed viruses have been detected in hard ticks of various species in China; NWMV1 was detected in hard ticks </w:t>
                  </w:r>
                  <w:r w:rsidRPr="00DE3174">
                    <w:rPr>
                      <w:rFonts w:ascii="Arial" w:hAnsi="Arial" w:cs="Arial"/>
                      <w:color w:val="000000" w:themeColor="text1"/>
                      <w:sz w:val="22"/>
                      <w:szCs w:val="22"/>
                    </w:rPr>
                    <w:t>(</w:t>
                  </w:r>
                  <w:r w:rsidRPr="00DE3174">
                    <w:rPr>
                      <w:rFonts w:ascii="Arial" w:hAnsi="Arial" w:cs="Arial"/>
                      <w:i/>
                      <w:iCs/>
                      <w:color w:val="000000" w:themeColor="text1"/>
                      <w:sz w:val="22"/>
                      <w:szCs w:val="22"/>
                      <w:lang w:val="en-AU"/>
                    </w:rPr>
                    <w:t>Ixodes ricinus</w:t>
                  </w:r>
                  <w:r w:rsidRPr="00DE3174">
                    <w:rPr>
                      <w:rFonts w:ascii="Arial" w:hAnsi="Arial" w:cs="Arial"/>
                      <w:color w:val="000000" w:themeColor="text1"/>
                      <w:sz w:val="22"/>
                      <w:szCs w:val="22"/>
                      <w:lang w:val="en-AU"/>
                    </w:rPr>
                    <w:t xml:space="preserve">) </w:t>
                  </w:r>
                  <w:r>
                    <w:rPr>
                      <w:rFonts w:ascii="Arial" w:hAnsi="Arial" w:cs="Arial"/>
                      <w:color w:val="000000" w:themeColor="text1"/>
                      <w:sz w:val="22"/>
                      <w:szCs w:val="22"/>
                    </w:rPr>
                    <w:t xml:space="preserve">in Norway and in a cell line from the same tick species in Russia. </w:t>
                  </w:r>
                </w:p>
                <w:p w14:paraId="2FCD60CB" w14:textId="77777777" w:rsidR="00D872F2" w:rsidRDefault="00D872F2" w:rsidP="0041044E">
                  <w:pPr>
                    <w:rPr>
                      <w:rFonts w:ascii="Arial" w:hAnsi="Arial" w:cs="Arial"/>
                      <w:color w:val="000000" w:themeColor="text1"/>
                      <w:sz w:val="22"/>
                      <w:szCs w:val="22"/>
                    </w:rPr>
                  </w:pPr>
                </w:p>
                <w:p w14:paraId="75070D01" w14:textId="77777777" w:rsidR="00D872F2" w:rsidRPr="00D568C1" w:rsidRDefault="00D872F2" w:rsidP="0041044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Species demarcation criteria</w:t>
                  </w:r>
                </w:p>
                <w:p w14:paraId="2A8AE796" w14:textId="77777777" w:rsidR="00D872F2" w:rsidRPr="00DE3174" w:rsidRDefault="00D872F2" w:rsidP="007871CA">
                  <w:pPr>
                    <w:spacing w:after="120"/>
                    <w:rPr>
                      <w:rFonts w:ascii="Arial" w:hAnsi="Arial" w:cs="Arial"/>
                      <w:color w:val="000000" w:themeColor="text1"/>
                      <w:sz w:val="22"/>
                      <w:szCs w:val="22"/>
                      <w:lang w:val="en-AU"/>
                    </w:rPr>
                  </w:pPr>
                  <w:r w:rsidRPr="00DE3174">
                    <w:rPr>
                      <w:rFonts w:ascii="Arial" w:hAnsi="Arial" w:cs="Arial"/>
                      <w:color w:val="000000" w:themeColor="text1"/>
                      <w:sz w:val="22"/>
                      <w:szCs w:val="22"/>
                      <w:lang w:val="en-AU"/>
                    </w:rPr>
                    <w:t xml:space="preserve">Viruses assigned to different species within the genus </w:t>
                  </w:r>
                  <w:r w:rsidRPr="00DE3174">
                    <w:rPr>
                      <w:rFonts w:ascii="Arial" w:hAnsi="Arial" w:cs="Arial"/>
                      <w:i/>
                      <w:color w:val="000000" w:themeColor="text1"/>
                      <w:sz w:val="22"/>
                      <w:szCs w:val="22"/>
                      <w:lang w:val="en-AU"/>
                    </w:rPr>
                    <w:t>Alpharicinrhavirus</w:t>
                  </w:r>
                  <w:r w:rsidRPr="00DE3174">
                    <w:rPr>
                      <w:rFonts w:ascii="Arial" w:hAnsi="Arial" w:cs="Arial"/>
                      <w:color w:val="000000" w:themeColor="text1"/>
                      <w:sz w:val="22"/>
                      <w:szCs w:val="22"/>
                      <w:lang w:val="en-AU"/>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organization as evidenced by numbers and locations of ORFs; E) can be distinguished in virus neutralisation tests; and F) occupy different ecological niches as evidenced by differences in vertebrate hosts and or arthropod vectors.</w:t>
                  </w:r>
                </w:p>
                <w:p w14:paraId="2DE321A9" w14:textId="77777777" w:rsidR="00D872F2" w:rsidRDefault="00D872F2" w:rsidP="00D44885">
                  <w:pPr>
                    <w:spacing w:after="120"/>
                    <w:rPr>
                      <w:rFonts w:ascii="Arial" w:hAnsi="Arial" w:cs="Arial"/>
                      <w:color w:val="000000" w:themeColor="text1"/>
                      <w:sz w:val="22"/>
                      <w:szCs w:val="22"/>
                    </w:rPr>
                  </w:pPr>
                  <w:r w:rsidRPr="00DE3174">
                    <w:rPr>
                      <w:rFonts w:ascii="Arial" w:hAnsi="Arial" w:cs="Arial"/>
                      <w:color w:val="000000" w:themeColor="text1"/>
                      <w:sz w:val="22"/>
                      <w:szCs w:val="22"/>
                    </w:rPr>
                    <w:t>All proposed members of the new genus</w:t>
                  </w:r>
                  <w:r>
                    <w:rPr>
                      <w:rFonts w:ascii="Arial" w:hAnsi="Arial" w:cs="Arial"/>
                      <w:color w:val="000000" w:themeColor="text1"/>
                      <w:sz w:val="22"/>
                      <w:szCs w:val="22"/>
                    </w:rPr>
                    <w:t xml:space="preserve">, except for HbanRV and HpTV3, meet </w:t>
                  </w:r>
                  <w:r w:rsidRPr="00DE3174">
                    <w:rPr>
                      <w:rFonts w:ascii="Arial" w:hAnsi="Arial" w:cs="Arial"/>
                      <w:color w:val="000000" w:themeColor="text1"/>
                      <w:sz w:val="22"/>
                      <w:szCs w:val="22"/>
                    </w:rPr>
                    <w:t>demarcation criteria A</w:t>
                  </w:r>
                  <w:r>
                    <w:rPr>
                      <w:rFonts w:ascii="Arial" w:hAnsi="Arial" w:cs="Arial"/>
                      <w:color w:val="000000" w:themeColor="text1"/>
                      <w:sz w:val="22"/>
                      <w:szCs w:val="22"/>
                    </w:rPr>
                    <w:t xml:space="preserve">, </w:t>
                  </w:r>
                  <w:r w:rsidRPr="00DE3174">
                    <w:rPr>
                      <w:rFonts w:ascii="Arial" w:hAnsi="Arial" w:cs="Arial"/>
                      <w:color w:val="000000" w:themeColor="text1"/>
                      <w:sz w:val="22"/>
                      <w:szCs w:val="22"/>
                    </w:rPr>
                    <w:t>B</w:t>
                  </w:r>
                  <w:r>
                    <w:rPr>
                      <w:rFonts w:ascii="Arial" w:hAnsi="Arial" w:cs="Arial"/>
                      <w:color w:val="000000" w:themeColor="text1"/>
                      <w:sz w:val="22"/>
                      <w:szCs w:val="22"/>
                    </w:rPr>
                    <w:t xml:space="preserve"> and C. The level of sequence identity between the G proteins of HbanRV and HpTV3 is surprisingly high (90.8%) which exceeds the level of identity defined in the demarcation criterion C. These two viruses have similar genome organisations but HbanRV has alternative ORFs in the </w:t>
                  </w:r>
                  <w:r w:rsidRPr="00535441">
                    <w:rPr>
                      <w:rFonts w:ascii="Arial" w:hAnsi="Arial" w:cs="Arial"/>
                      <w:i/>
                      <w:iCs/>
                      <w:color w:val="000000" w:themeColor="text1"/>
                      <w:sz w:val="22"/>
                      <w:szCs w:val="22"/>
                    </w:rPr>
                    <w:t>P</w:t>
                  </w:r>
                  <w:r>
                    <w:rPr>
                      <w:rFonts w:ascii="Arial" w:hAnsi="Arial" w:cs="Arial"/>
                      <w:color w:val="000000" w:themeColor="text1"/>
                      <w:sz w:val="22"/>
                      <w:szCs w:val="22"/>
                    </w:rPr>
                    <w:t xml:space="preserve"> and </w:t>
                  </w:r>
                  <w:r w:rsidRPr="00535441">
                    <w:rPr>
                      <w:rFonts w:ascii="Arial" w:hAnsi="Arial" w:cs="Arial"/>
                      <w:i/>
                      <w:iCs/>
                      <w:color w:val="000000" w:themeColor="text1"/>
                      <w:sz w:val="22"/>
                      <w:szCs w:val="22"/>
                    </w:rPr>
                    <w:t>G</w:t>
                  </w:r>
                  <w:r>
                    <w:rPr>
                      <w:rFonts w:ascii="Arial" w:hAnsi="Arial" w:cs="Arial"/>
                      <w:color w:val="000000" w:themeColor="text1"/>
                      <w:sz w:val="22"/>
                      <w:szCs w:val="22"/>
                    </w:rPr>
                    <w:t xml:space="preserve"> genes whereas HpTV3 has alternative ORFs in the </w:t>
                  </w:r>
                  <w:r w:rsidRPr="00535441">
                    <w:rPr>
                      <w:rFonts w:ascii="Arial" w:hAnsi="Arial" w:cs="Arial"/>
                      <w:i/>
                      <w:iCs/>
                      <w:color w:val="000000" w:themeColor="text1"/>
                      <w:sz w:val="22"/>
                      <w:szCs w:val="22"/>
                    </w:rPr>
                    <w:t>M</w:t>
                  </w:r>
                  <w:r>
                    <w:rPr>
                      <w:rFonts w:ascii="Arial" w:hAnsi="Arial" w:cs="Arial"/>
                      <w:color w:val="000000" w:themeColor="text1"/>
                      <w:sz w:val="22"/>
                      <w:szCs w:val="22"/>
                    </w:rPr>
                    <w:t xml:space="preserve"> and </w:t>
                  </w:r>
                  <w:r w:rsidRPr="00535441">
                    <w:rPr>
                      <w:rFonts w:ascii="Arial" w:hAnsi="Arial" w:cs="Arial"/>
                      <w:i/>
                      <w:iCs/>
                      <w:color w:val="000000" w:themeColor="text1"/>
                      <w:sz w:val="22"/>
                      <w:szCs w:val="22"/>
                    </w:rPr>
                    <w:t>G</w:t>
                  </w:r>
                  <w:r>
                    <w:rPr>
                      <w:rFonts w:ascii="Arial" w:hAnsi="Arial" w:cs="Arial"/>
                      <w:color w:val="000000" w:themeColor="text1"/>
                      <w:sz w:val="22"/>
                      <w:szCs w:val="22"/>
                    </w:rPr>
                    <w:t xml:space="preserve"> genes (criterion D). </w:t>
                  </w:r>
                  <w:r w:rsidRPr="00DE3174">
                    <w:rPr>
                      <w:rFonts w:ascii="Arial" w:hAnsi="Arial" w:cs="Arial"/>
                      <w:color w:val="000000" w:themeColor="text1"/>
                      <w:sz w:val="22"/>
                      <w:szCs w:val="22"/>
                    </w:rPr>
                    <w:t>As there are no isolates of these viruses, cross-neutralization data are not available (criterion E).</w:t>
                  </w:r>
                  <w:r>
                    <w:rPr>
                      <w:rFonts w:ascii="Arial" w:hAnsi="Arial" w:cs="Arial"/>
                      <w:color w:val="000000" w:themeColor="text1"/>
                      <w:sz w:val="22"/>
                      <w:szCs w:val="22"/>
                    </w:rPr>
                    <w:t xml:space="preserve"> They were detected in ticks of the same genus but different species in China, in two relatively distant provinces: Hubei and Jilin (criterion F). On balance, HbanRV and HpTV3 have a sufficient level of demarcation to be classified to separate species. </w:t>
                  </w:r>
                </w:p>
                <w:p w14:paraId="7D8F24C3" w14:textId="77777777" w:rsidR="00D872F2" w:rsidRDefault="00D872F2" w:rsidP="00D44885">
                  <w:pPr>
                    <w:spacing w:after="120"/>
                    <w:rPr>
                      <w:rFonts w:ascii="Arial" w:hAnsi="Arial" w:cs="Arial"/>
                      <w:color w:val="000000" w:themeColor="text1"/>
                      <w:sz w:val="22"/>
                      <w:szCs w:val="22"/>
                    </w:rPr>
                  </w:pPr>
                  <w:r>
                    <w:rPr>
                      <w:rFonts w:ascii="Arial" w:hAnsi="Arial" w:cs="Arial"/>
                      <w:color w:val="000000" w:themeColor="text1"/>
                      <w:sz w:val="22"/>
                      <w:szCs w:val="22"/>
                    </w:rPr>
                    <w:t xml:space="preserve">Sequence divergence between YbRTV5 and ThRV1/YbRTV4 is insufficient for assignment to separate species. Although N protein divergence (15.2%) is above the required threshold, divergence in G (9.2%) and L (6.6%) fall well below the threshold for species demarcation. </w:t>
                  </w:r>
                </w:p>
                <w:p w14:paraId="77823AE8" w14:textId="77777777" w:rsidR="00D872F2" w:rsidRDefault="00D872F2" w:rsidP="00D44885">
                  <w:pPr>
                    <w:spacing w:after="120"/>
                    <w:rPr>
                      <w:rFonts w:ascii="Arial" w:hAnsi="Arial" w:cs="Arial"/>
                      <w:color w:val="000000" w:themeColor="text1"/>
                      <w:sz w:val="22"/>
                      <w:szCs w:val="22"/>
                    </w:rPr>
                  </w:pPr>
                  <w:r>
                    <w:rPr>
                      <w:rFonts w:ascii="Arial" w:hAnsi="Arial" w:cs="Arial"/>
                      <w:color w:val="000000" w:themeColor="text1"/>
                      <w:sz w:val="22"/>
                      <w:szCs w:val="22"/>
                    </w:rPr>
                    <w:t xml:space="preserve">Other viruses are adequately divergent in the </w:t>
                  </w:r>
                  <w:r w:rsidRPr="00D44885">
                    <w:rPr>
                      <w:rFonts w:ascii="Arial" w:hAnsi="Arial" w:cs="Arial"/>
                      <w:i/>
                      <w:iCs/>
                      <w:color w:val="000000" w:themeColor="text1"/>
                      <w:sz w:val="22"/>
                      <w:szCs w:val="22"/>
                    </w:rPr>
                    <w:t>N</w:t>
                  </w:r>
                  <w:r>
                    <w:rPr>
                      <w:rFonts w:ascii="Arial" w:hAnsi="Arial" w:cs="Arial"/>
                      <w:color w:val="000000" w:themeColor="text1"/>
                      <w:sz w:val="22"/>
                      <w:szCs w:val="22"/>
                    </w:rPr>
                    <w:t xml:space="preserve">, </w:t>
                  </w:r>
                  <w:r w:rsidRPr="00D44885">
                    <w:rPr>
                      <w:rFonts w:ascii="Arial" w:hAnsi="Arial" w:cs="Arial"/>
                      <w:i/>
                      <w:iCs/>
                      <w:color w:val="000000" w:themeColor="text1"/>
                      <w:sz w:val="22"/>
                      <w:szCs w:val="22"/>
                    </w:rPr>
                    <w:t>L</w:t>
                  </w:r>
                  <w:r>
                    <w:rPr>
                      <w:rFonts w:ascii="Arial" w:hAnsi="Arial" w:cs="Arial"/>
                      <w:color w:val="000000" w:themeColor="text1"/>
                      <w:sz w:val="22"/>
                      <w:szCs w:val="22"/>
                    </w:rPr>
                    <w:t xml:space="preserve"> and </w:t>
                  </w:r>
                  <w:r w:rsidRPr="00D44885">
                    <w:rPr>
                      <w:rFonts w:ascii="Arial" w:hAnsi="Arial" w:cs="Arial"/>
                      <w:i/>
                      <w:iCs/>
                      <w:color w:val="000000" w:themeColor="text1"/>
                      <w:sz w:val="22"/>
                      <w:szCs w:val="22"/>
                    </w:rPr>
                    <w:t>G</w:t>
                  </w:r>
                  <w:r>
                    <w:rPr>
                      <w:rFonts w:ascii="Arial" w:hAnsi="Arial" w:cs="Arial"/>
                      <w:color w:val="000000" w:themeColor="text1"/>
                      <w:sz w:val="22"/>
                      <w:szCs w:val="22"/>
                    </w:rPr>
                    <w:t xml:space="preserve"> genes to justify classification to separate species.</w:t>
                  </w:r>
                </w:p>
                <w:p w14:paraId="5A1AD00A" w14:textId="77777777" w:rsidR="00D872F2" w:rsidRPr="008B5E1C" w:rsidRDefault="00D872F2" w:rsidP="008B5E1C">
                  <w:pPr>
                    <w:rPr>
                      <w:rFonts w:ascii="Arial" w:hAnsi="Arial" w:cs="Arial"/>
                      <w:color w:val="000000" w:themeColor="text1"/>
                      <w:sz w:val="22"/>
                      <w:szCs w:val="22"/>
                      <w:u w:val="single"/>
                    </w:rPr>
                  </w:pPr>
                  <w:r w:rsidRPr="008B5E1C">
                    <w:rPr>
                      <w:rFonts w:ascii="Arial" w:hAnsi="Arial" w:cs="Arial"/>
                      <w:color w:val="000000" w:themeColor="text1"/>
                      <w:sz w:val="22"/>
                      <w:szCs w:val="22"/>
                      <w:u w:val="single"/>
                    </w:rPr>
                    <w:t>Other likely alpharicinrhaviruses</w:t>
                  </w:r>
                </w:p>
                <w:p w14:paraId="51ABEFEA" w14:textId="77777777" w:rsidR="00D872F2" w:rsidRDefault="00D872F2" w:rsidP="008B5E1C">
                  <w:pPr>
                    <w:rPr>
                      <w:rFonts w:ascii="Arial" w:hAnsi="Arial" w:cs="Arial"/>
                      <w:color w:val="000000" w:themeColor="text1"/>
                      <w:sz w:val="22"/>
                      <w:szCs w:val="22"/>
                    </w:rPr>
                  </w:pPr>
                  <w:r>
                    <w:rPr>
                      <w:rFonts w:ascii="Arial" w:hAnsi="Arial" w:cs="Arial"/>
                      <w:color w:val="000000" w:themeColor="text1"/>
                      <w:sz w:val="22"/>
                      <w:szCs w:val="22"/>
                    </w:rPr>
                    <w:t>Several other viruses detected by metagenomic sequencing of hard ticks from China also cluster phylogenetically with the alpharicinrhaviruses but are not proposed for taxonomic classification due either to incomplete or corrupted genome coding sequences, or very high levels of sequence identity to viruses that have already been classified. These include Guandong tick Manly virus (Genbank OM264164), Qingyang rhabd tick virus 1 (Genbank ON746522). Zhangjiakou rhabd tick virus 2 (Genbank ON746533), Tongren rhabd tick virus 3 (Genbank ON746535) and Zhanhye rhabd tick virus 1 (Genbank ON746538).</w:t>
                  </w:r>
                </w:p>
                <w:p w14:paraId="4C1FCD82" w14:textId="77777777" w:rsidR="00D872F2" w:rsidRDefault="00D872F2" w:rsidP="008B5E1C">
                  <w:pPr>
                    <w:rPr>
                      <w:rFonts w:ascii="Arial" w:hAnsi="Arial" w:cs="Arial"/>
                      <w:color w:val="000000" w:themeColor="text1"/>
                      <w:sz w:val="22"/>
                      <w:szCs w:val="22"/>
                    </w:rPr>
                  </w:pPr>
                </w:p>
                <w:p w14:paraId="7B1BC479" w14:textId="77777777" w:rsidR="00D872F2" w:rsidRPr="008B5E1C" w:rsidRDefault="00D872F2" w:rsidP="008B5E1C">
                  <w:pPr>
                    <w:rPr>
                      <w:rFonts w:ascii="Arial" w:hAnsi="Arial" w:cs="Arial"/>
                      <w:color w:val="000000" w:themeColor="text1"/>
                      <w:sz w:val="22"/>
                      <w:szCs w:val="22"/>
                    </w:rPr>
                  </w:pPr>
                </w:p>
                <w:p w14:paraId="734D4466" w14:textId="77777777" w:rsidR="00D872F2" w:rsidRPr="00D44885" w:rsidRDefault="00D872F2" w:rsidP="00577C0F">
                  <w:pPr>
                    <w:pStyle w:val="HTMLPreformatted"/>
                    <w:rPr>
                      <w:rFonts w:ascii="Arial" w:hAnsi="Arial" w:cs="Arial"/>
                      <w:color w:val="000000" w:themeColor="text1"/>
                      <w:sz w:val="22"/>
                      <w:szCs w:val="22"/>
                      <w:u w:val="single"/>
                    </w:rPr>
                  </w:pPr>
                  <w:r w:rsidRPr="00D44885">
                    <w:rPr>
                      <w:rFonts w:ascii="Arial" w:hAnsi="Arial" w:cs="Arial"/>
                      <w:color w:val="000000" w:themeColor="text1"/>
                      <w:sz w:val="22"/>
                      <w:szCs w:val="22"/>
                      <w:u w:val="single"/>
                    </w:rPr>
                    <w:lastRenderedPageBreak/>
                    <w:t>Comment</w:t>
                  </w:r>
                </w:p>
                <w:p w14:paraId="7645F35D" w14:textId="77777777" w:rsidR="00D872F2" w:rsidRDefault="00D872F2" w:rsidP="00577C0F">
                  <w:pPr>
                    <w:pStyle w:val="HTMLPreformatted"/>
                    <w:rPr>
                      <w:rFonts w:ascii="Arial" w:hAnsi="Arial" w:cs="Arial"/>
                      <w:color w:val="000000" w:themeColor="text1"/>
                      <w:sz w:val="22"/>
                      <w:szCs w:val="22"/>
                    </w:rPr>
                  </w:pPr>
                  <w:r>
                    <w:rPr>
                      <w:rFonts w:ascii="Arial" w:hAnsi="Arial" w:cs="Arial"/>
                      <w:color w:val="000000" w:themeColor="text1"/>
                      <w:sz w:val="22"/>
                      <w:szCs w:val="22"/>
                    </w:rPr>
                    <w:t xml:space="preserve">As proposed, the genus </w:t>
                  </w:r>
                  <w:r w:rsidRPr="00D44885">
                    <w:rPr>
                      <w:rFonts w:ascii="Arial" w:hAnsi="Arial" w:cs="Arial"/>
                      <w:i/>
                      <w:iCs/>
                      <w:color w:val="000000" w:themeColor="text1"/>
                      <w:sz w:val="22"/>
                      <w:szCs w:val="22"/>
                    </w:rPr>
                    <w:t>Alpharicinrhavirus</w:t>
                  </w:r>
                  <w:r>
                    <w:rPr>
                      <w:rFonts w:ascii="Arial" w:hAnsi="Arial" w:cs="Arial"/>
                      <w:color w:val="000000" w:themeColor="text1"/>
                      <w:sz w:val="22"/>
                      <w:szCs w:val="22"/>
                    </w:rPr>
                    <w:t>, although clearly monophyletic based on L protein sequences and comprised entirely of viruses detected in hard ticks, incorporates quite significant sequence diversity. It is possible that further discoveries may present the need to split the genus, should viruses with inconsistent ecology or genome organization intervene in the phylogeny. However, at this point, inclusion in a single genus appears to be well justified.</w:t>
                  </w:r>
                </w:p>
                <w:p w14:paraId="74962FCB" w14:textId="77777777" w:rsidR="00D872F2" w:rsidRPr="00F0485D" w:rsidRDefault="00D872F2" w:rsidP="00577C0F">
                  <w:pPr>
                    <w:pStyle w:val="HTMLPreformatted"/>
                    <w:rPr>
                      <w:rFonts w:ascii="Arial" w:hAnsi="Arial" w:cs="Arial"/>
                      <w:color w:val="000000" w:themeColor="text1"/>
                      <w:sz w:val="22"/>
                      <w:szCs w:val="22"/>
                    </w:rPr>
                  </w:pPr>
                </w:p>
              </w:tc>
            </w:tr>
          </w:tbl>
          <w:p w14:paraId="63BCACF5" w14:textId="77777777" w:rsidR="00D872F2" w:rsidRDefault="00D872F2">
            <w:pPr>
              <w:rPr>
                <w:rFonts w:ascii="Arial" w:hAnsi="Arial" w:cs="Arial"/>
                <w:color w:val="0000FF"/>
                <w:sz w:val="20"/>
              </w:rPr>
            </w:pPr>
          </w:p>
        </w:tc>
      </w:tr>
    </w:tbl>
    <w:p w14:paraId="4A78F4EB" w14:textId="77777777" w:rsidR="00D872F2" w:rsidRDefault="00D872F2">
      <w:pPr>
        <w:pStyle w:val="BodyTextIndent"/>
        <w:spacing w:before="120" w:after="120"/>
        <w:ind w:left="0" w:firstLine="0"/>
        <w:rPr>
          <w:rFonts w:ascii="Arial" w:hAnsi="Arial" w:cs="Arial"/>
          <w:b/>
          <w:color w:val="000000"/>
          <w:szCs w:val="24"/>
        </w:rPr>
      </w:pPr>
    </w:p>
    <w:p w14:paraId="1D58B9C8" w14:textId="77777777" w:rsidR="00D872F2" w:rsidRDefault="00D872F2">
      <w:pPr>
        <w:pStyle w:val="BodyTextIndent"/>
        <w:spacing w:before="120" w:after="120"/>
        <w:ind w:left="0" w:firstLine="0"/>
        <w:rPr>
          <w:rFonts w:ascii="Arial" w:hAnsi="Arial" w:cs="Arial"/>
          <w:b/>
          <w:color w:val="000000"/>
          <w:szCs w:val="24"/>
        </w:rPr>
      </w:pPr>
    </w:p>
    <w:p w14:paraId="6FDC0266" w14:textId="77777777" w:rsidR="00D872F2" w:rsidRDefault="00D872F2">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654ED9A" w14:textId="77777777" w:rsidR="00D872F2" w:rsidRDefault="00D872F2" w:rsidP="0029330D">
      <w:pPr>
        <w:rPr>
          <w:rFonts w:ascii="Arial" w:hAnsi="Arial" w:cs="Arial"/>
          <w:b/>
          <w:sz w:val="22"/>
          <w:szCs w:val="22"/>
        </w:rPr>
      </w:pPr>
      <w:r w:rsidRPr="00605CEA">
        <w:rPr>
          <w:rFonts w:ascii="Arial" w:hAnsi="Arial" w:cs="Arial"/>
          <w:b/>
          <w:noProof/>
          <w:sz w:val="22"/>
          <w:szCs w:val="22"/>
        </w:rPr>
        <w:drawing>
          <wp:inline distT="0" distB="0" distL="0" distR="0" wp14:anchorId="7163B7C0" wp14:editId="198D3019">
            <wp:extent cx="5731510" cy="43605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360545"/>
                    </a:xfrm>
                    <a:prstGeom prst="rect">
                      <a:avLst/>
                    </a:prstGeom>
                  </pic:spPr>
                </pic:pic>
              </a:graphicData>
            </a:graphic>
          </wp:inline>
        </w:drawing>
      </w:r>
    </w:p>
    <w:p w14:paraId="632C122C" w14:textId="77777777" w:rsidR="00D872F2" w:rsidRDefault="00D872F2" w:rsidP="0029330D">
      <w:pPr>
        <w:rPr>
          <w:rFonts w:ascii="Arial" w:hAnsi="Arial" w:cs="Arial"/>
          <w:b/>
          <w:sz w:val="22"/>
          <w:szCs w:val="22"/>
        </w:rPr>
      </w:pPr>
    </w:p>
    <w:p w14:paraId="2CC20B09" w14:textId="77777777" w:rsidR="00D872F2" w:rsidRDefault="00D872F2" w:rsidP="001A2D85">
      <w:pPr>
        <w:rPr>
          <w:rFonts w:ascii="Arial" w:hAnsi="Arial" w:cs="Arial"/>
          <w:b/>
          <w:sz w:val="22"/>
          <w:szCs w:val="22"/>
        </w:rPr>
      </w:pPr>
    </w:p>
    <w:p w14:paraId="2B2E2513" w14:textId="77777777" w:rsidR="00D872F2" w:rsidRPr="00DC22E7" w:rsidRDefault="00D872F2" w:rsidP="00CD6B89">
      <w:pPr>
        <w:rPr>
          <w:rFonts w:ascii="Arial" w:hAnsi="Arial" w:cs="Arial"/>
          <w:bCs/>
          <w:sz w:val="22"/>
          <w:szCs w:val="22"/>
        </w:rPr>
      </w:pPr>
      <w:r>
        <w:rPr>
          <w:rFonts w:ascii="Arial" w:hAnsi="Arial" w:cs="Arial"/>
          <w:b/>
          <w:sz w:val="22"/>
          <w:szCs w:val="22"/>
        </w:rPr>
        <w:t xml:space="preserve">Figure 1. </w:t>
      </w:r>
      <w:r w:rsidRPr="00DC22E7">
        <w:rPr>
          <w:rFonts w:ascii="Arial" w:hAnsi="Arial" w:cs="Arial"/>
          <w:bCs/>
          <w:sz w:val="22"/>
          <w:szCs w:val="22"/>
        </w:rPr>
        <w:t xml:space="preserve">Schematic representation of </w:t>
      </w:r>
      <w:r>
        <w:rPr>
          <w:rFonts w:ascii="Arial" w:hAnsi="Arial" w:cs="Arial"/>
          <w:bCs/>
          <w:sz w:val="22"/>
          <w:szCs w:val="22"/>
        </w:rPr>
        <w:t>merhavirus, ohlsrhavirus and amplylivirus</w:t>
      </w:r>
      <w:r w:rsidRPr="00DC22E7">
        <w:rPr>
          <w:rFonts w:ascii="Arial" w:hAnsi="Arial" w:cs="Arial"/>
          <w:bCs/>
          <w:sz w:val="22"/>
          <w:szCs w:val="22"/>
        </w:rPr>
        <w:t xml:space="preserve"> </w:t>
      </w:r>
      <w:r>
        <w:rPr>
          <w:rFonts w:ascii="Arial" w:hAnsi="Arial" w:cs="Arial"/>
          <w:bCs/>
          <w:sz w:val="22"/>
          <w:szCs w:val="22"/>
        </w:rPr>
        <w:t xml:space="preserve">(-) ssRNA </w:t>
      </w:r>
      <w:r w:rsidRPr="00DC22E7">
        <w:rPr>
          <w:rFonts w:ascii="Arial" w:hAnsi="Arial" w:cs="Arial"/>
          <w:bCs/>
          <w:sz w:val="22"/>
          <w:szCs w:val="22"/>
        </w:rPr>
        <w:t>genomes</w:t>
      </w:r>
      <w:r>
        <w:rPr>
          <w:rFonts w:ascii="Arial" w:hAnsi="Arial" w:cs="Arial"/>
          <w:bCs/>
          <w:sz w:val="22"/>
          <w:szCs w:val="22"/>
        </w:rPr>
        <w:t xml:space="preserve"> shown in reverse polarity</w:t>
      </w:r>
      <w:r w:rsidRPr="00DC22E7">
        <w:rPr>
          <w:rFonts w:ascii="Arial" w:hAnsi="Arial" w:cs="Arial"/>
          <w:bCs/>
          <w:sz w:val="22"/>
          <w:szCs w:val="22"/>
        </w:rPr>
        <w:t xml:space="preserve">. N, P, M, G and L represent ORFs encoding the structural proteins. </w:t>
      </w:r>
      <w:r>
        <w:rPr>
          <w:rFonts w:ascii="Arial" w:hAnsi="Arial" w:cs="Arial"/>
          <w:bCs/>
          <w:sz w:val="22"/>
          <w:szCs w:val="22"/>
        </w:rPr>
        <w:t>The viruses representing proposed new species are listed in red text.</w:t>
      </w:r>
    </w:p>
    <w:p w14:paraId="24510459" w14:textId="77777777" w:rsidR="00D872F2" w:rsidRPr="00DC22E7" w:rsidRDefault="00D872F2" w:rsidP="001A2D85">
      <w:pPr>
        <w:rPr>
          <w:rFonts w:ascii="Arial" w:hAnsi="Arial" w:cs="Arial"/>
          <w:bCs/>
          <w:sz w:val="22"/>
          <w:szCs w:val="22"/>
        </w:rPr>
      </w:pPr>
    </w:p>
    <w:p w14:paraId="532097E2" w14:textId="77777777" w:rsidR="00D872F2" w:rsidRDefault="00D872F2" w:rsidP="001A2D85">
      <w:pPr>
        <w:rPr>
          <w:rFonts w:ascii="Arial" w:hAnsi="Arial" w:cs="Arial"/>
          <w:b/>
          <w:sz w:val="22"/>
          <w:szCs w:val="22"/>
        </w:rPr>
      </w:pPr>
    </w:p>
    <w:p w14:paraId="246F92DE" w14:textId="77777777" w:rsidR="00D872F2" w:rsidRDefault="00D872F2" w:rsidP="0029330D">
      <w:pPr>
        <w:rPr>
          <w:rFonts w:ascii="Arial" w:hAnsi="Arial" w:cs="Arial"/>
          <w:b/>
          <w:sz w:val="22"/>
          <w:szCs w:val="22"/>
        </w:rPr>
      </w:pPr>
    </w:p>
    <w:p w14:paraId="6762195A" w14:textId="77777777" w:rsidR="00D872F2" w:rsidRDefault="00D872F2" w:rsidP="0029330D">
      <w:pPr>
        <w:rPr>
          <w:rFonts w:ascii="Arial" w:hAnsi="Arial" w:cs="Arial"/>
          <w:b/>
          <w:sz w:val="22"/>
          <w:szCs w:val="22"/>
        </w:rPr>
      </w:pPr>
    </w:p>
    <w:p w14:paraId="39736F35" w14:textId="77777777" w:rsidR="00D872F2" w:rsidRDefault="00D872F2" w:rsidP="0029330D">
      <w:pPr>
        <w:rPr>
          <w:rFonts w:ascii="Arial" w:hAnsi="Arial" w:cs="Arial"/>
          <w:b/>
          <w:sz w:val="22"/>
          <w:szCs w:val="22"/>
        </w:rPr>
      </w:pPr>
    </w:p>
    <w:p w14:paraId="1C7E121B" w14:textId="77777777" w:rsidR="00D872F2" w:rsidRDefault="00D872F2" w:rsidP="0029330D">
      <w:pPr>
        <w:rPr>
          <w:rFonts w:ascii="Arial" w:hAnsi="Arial" w:cs="Arial"/>
          <w:b/>
          <w:sz w:val="22"/>
          <w:szCs w:val="22"/>
        </w:rPr>
      </w:pPr>
    </w:p>
    <w:p w14:paraId="2B896516" w14:textId="77777777" w:rsidR="00D872F2" w:rsidRDefault="00D872F2" w:rsidP="0029330D">
      <w:pPr>
        <w:rPr>
          <w:rFonts w:ascii="Arial" w:hAnsi="Arial" w:cs="Arial"/>
          <w:b/>
          <w:sz w:val="22"/>
          <w:szCs w:val="22"/>
        </w:rPr>
      </w:pPr>
    </w:p>
    <w:p w14:paraId="50F7B736" w14:textId="77777777" w:rsidR="00D872F2" w:rsidRDefault="00D872F2" w:rsidP="0029330D">
      <w:pPr>
        <w:rPr>
          <w:rFonts w:ascii="Arial" w:hAnsi="Arial" w:cs="Arial"/>
          <w:b/>
          <w:sz w:val="22"/>
          <w:szCs w:val="22"/>
        </w:rPr>
      </w:pPr>
      <w:r w:rsidRPr="00547D0F">
        <w:rPr>
          <w:rFonts w:ascii="Arial" w:hAnsi="Arial" w:cs="Arial"/>
          <w:b/>
          <w:noProof/>
          <w:sz w:val="22"/>
          <w:szCs w:val="22"/>
        </w:rPr>
        <w:lastRenderedPageBreak/>
        <w:drawing>
          <wp:inline distT="0" distB="0" distL="0" distR="0" wp14:anchorId="587ADF8F" wp14:editId="7CDF5ECA">
            <wp:extent cx="5731510" cy="3536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536950"/>
                    </a:xfrm>
                    <a:prstGeom prst="rect">
                      <a:avLst/>
                    </a:prstGeom>
                  </pic:spPr>
                </pic:pic>
              </a:graphicData>
            </a:graphic>
          </wp:inline>
        </w:drawing>
      </w:r>
    </w:p>
    <w:p w14:paraId="4A3C71A0" w14:textId="77777777" w:rsidR="00D872F2" w:rsidRDefault="00D872F2" w:rsidP="0029330D">
      <w:pPr>
        <w:rPr>
          <w:rFonts w:ascii="Arial" w:hAnsi="Arial" w:cs="Arial"/>
          <w:b/>
          <w:sz w:val="22"/>
          <w:szCs w:val="22"/>
        </w:rPr>
      </w:pPr>
    </w:p>
    <w:p w14:paraId="0BDFED41" w14:textId="77777777" w:rsidR="00D872F2" w:rsidRPr="00DC22E7" w:rsidRDefault="00D872F2" w:rsidP="00CD6B89">
      <w:pPr>
        <w:rPr>
          <w:rFonts w:ascii="Arial" w:hAnsi="Arial" w:cs="Arial"/>
          <w:bCs/>
          <w:sz w:val="22"/>
          <w:szCs w:val="22"/>
        </w:rPr>
      </w:pPr>
      <w:r>
        <w:rPr>
          <w:rFonts w:ascii="Arial" w:hAnsi="Arial" w:cs="Arial"/>
          <w:b/>
          <w:sz w:val="22"/>
          <w:szCs w:val="22"/>
        </w:rPr>
        <w:t xml:space="preserve">Figure 2. </w:t>
      </w:r>
      <w:r w:rsidRPr="00DC22E7">
        <w:rPr>
          <w:rFonts w:ascii="Arial" w:hAnsi="Arial" w:cs="Arial"/>
          <w:bCs/>
          <w:sz w:val="22"/>
          <w:szCs w:val="22"/>
        </w:rPr>
        <w:t xml:space="preserve">Schematic representation of </w:t>
      </w:r>
      <w:r>
        <w:rPr>
          <w:rFonts w:ascii="Arial" w:hAnsi="Arial" w:cs="Arial"/>
          <w:bCs/>
          <w:sz w:val="22"/>
          <w:szCs w:val="22"/>
        </w:rPr>
        <w:t>alpharicinrhavirus</w:t>
      </w:r>
      <w:r w:rsidRPr="00DC22E7">
        <w:rPr>
          <w:rFonts w:ascii="Arial" w:hAnsi="Arial" w:cs="Arial"/>
          <w:bCs/>
          <w:sz w:val="22"/>
          <w:szCs w:val="22"/>
        </w:rPr>
        <w:t xml:space="preserve"> </w:t>
      </w:r>
      <w:r>
        <w:rPr>
          <w:rFonts w:ascii="Arial" w:hAnsi="Arial" w:cs="Arial"/>
          <w:bCs/>
          <w:sz w:val="22"/>
          <w:szCs w:val="22"/>
        </w:rPr>
        <w:t xml:space="preserve">(-) ssRNA </w:t>
      </w:r>
      <w:r w:rsidRPr="00DC22E7">
        <w:rPr>
          <w:rFonts w:ascii="Arial" w:hAnsi="Arial" w:cs="Arial"/>
          <w:bCs/>
          <w:sz w:val="22"/>
          <w:szCs w:val="22"/>
        </w:rPr>
        <w:t>genomes</w:t>
      </w:r>
      <w:r>
        <w:rPr>
          <w:rFonts w:ascii="Arial" w:hAnsi="Arial" w:cs="Arial"/>
          <w:bCs/>
          <w:sz w:val="22"/>
          <w:szCs w:val="22"/>
        </w:rPr>
        <w:t xml:space="preserve"> shown in reverse polarity</w:t>
      </w:r>
      <w:r w:rsidRPr="00DC22E7">
        <w:rPr>
          <w:rFonts w:ascii="Arial" w:hAnsi="Arial" w:cs="Arial"/>
          <w:bCs/>
          <w:sz w:val="22"/>
          <w:szCs w:val="22"/>
        </w:rPr>
        <w:t xml:space="preserve">. N, P, M, G and L represent </w:t>
      </w:r>
      <w:r>
        <w:rPr>
          <w:rFonts w:ascii="Arial" w:hAnsi="Arial" w:cs="Arial"/>
          <w:bCs/>
          <w:sz w:val="22"/>
          <w:szCs w:val="22"/>
        </w:rPr>
        <w:t xml:space="preserve">open reading frames (ORFs) </w:t>
      </w:r>
      <w:r w:rsidRPr="00DC22E7">
        <w:rPr>
          <w:rFonts w:ascii="Arial" w:hAnsi="Arial" w:cs="Arial"/>
          <w:bCs/>
          <w:sz w:val="22"/>
          <w:szCs w:val="22"/>
        </w:rPr>
        <w:t xml:space="preserve">encoding the structural proteins. </w:t>
      </w:r>
      <w:r>
        <w:rPr>
          <w:rFonts w:ascii="Arial" w:hAnsi="Arial" w:cs="Arial"/>
          <w:bCs/>
          <w:sz w:val="22"/>
          <w:szCs w:val="22"/>
        </w:rPr>
        <w:t xml:space="preserve">Additional overlapping </w:t>
      </w:r>
      <w:r w:rsidRPr="00DC22E7">
        <w:rPr>
          <w:rFonts w:ascii="Arial" w:hAnsi="Arial" w:cs="Arial"/>
          <w:bCs/>
          <w:sz w:val="22"/>
          <w:szCs w:val="22"/>
        </w:rPr>
        <w:t>ORFs</w:t>
      </w:r>
      <w:r>
        <w:rPr>
          <w:rFonts w:ascii="Arial" w:hAnsi="Arial" w:cs="Arial"/>
          <w:bCs/>
          <w:sz w:val="22"/>
          <w:szCs w:val="22"/>
        </w:rPr>
        <w:t xml:space="preserve"> shown in grey commence close to the start of the structural protein ORFs or are of significant length, suggesting that they may have the potential to be expressed. Viruses representing proposed new species are listed in red text. </w:t>
      </w:r>
    </w:p>
    <w:p w14:paraId="289DA032" w14:textId="77777777" w:rsidR="00D872F2" w:rsidRPr="00DC22E7" w:rsidRDefault="00D872F2" w:rsidP="000A4C4D">
      <w:pPr>
        <w:rPr>
          <w:rFonts w:ascii="Arial" w:hAnsi="Arial" w:cs="Arial"/>
          <w:bCs/>
          <w:sz w:val="22"/>
          <w:szCs w:val="22"/>
        </w:rPr>
      </w:pPr>
    </w:p>
    <w:p w14:paraId="42175FE0" w14:textId="77777777" w:rsidR="00D872F2" w:rsidRDefault="00D872F2" w:rsidP="0029330D">
      <w:pPr>
        <w:rPr>
          <w:rFonts w:ascii="Arial" w:hAnsi="Arial" w:cs="Arial"/>
          <w:b/>
          <w:sz w:val="22"/>
          <w:szCs w:val="22"/>
        </w:rPr>
      </w:pPr>
    </w:p>
    <w:p w14:paraId="15C5F9AE" w14:textId="77777777" w:rsidR="00D872F2" w:rsidRDefault="00D872F2" w:rsidP="0029330D">
      <w:pPr>
        <w:rPr>
          <w:rFonts w:ascii="Arial" w:hAnsi="Arial" w:cs="Arial"/>
          <w:b/>
          <w:sz w:val="22"/>
          <w:szCs w:val="22"/>
        </w:rPr>
      </w:pPr>
    </w:p>
    <w:p w14:paraId="670851DD" w14:textId="77777777" w:rsidR="00D872F2" w:rsidRDefault="00D872F2" w:rsidP="0029330D">
      <w:pPr>
        <w:rPr>
          <w:rFonts w:ascii="Arial" w:hAnsi="Arial" w:cs="Arial"/>
          <w:b/>
          <w:sz w:val="22"/>
          <w:szCs w:val="22"/>
        </w:rPr>
      </w:pPr>
    </w:p>
    <w:p w14:paraId="45397A54" w14:textId="77777777" w:rsidR="00D872F2" w:rsidRDefault="00D872F2" w:rsidP="0029330D">
      <w:pPr>
        <w:rPr>
          <w:rFonts w:ascii="Arial" w:hAnsi="Arial" w:cs="Arial"/>
          <w:b/>
          <w:sz w:val="22"/>
          <w:szCs w:val="22"/>
        </w:rPr>
      </w:pPr>
    </w:p>
    <w:p w14:paraId="4916C9B3" w14:textId="77777777" w:rsidR="00D872F2" w:rsidRDefault="00D872F2" w:rsidP="0029330D">
      <w:pPr>
        <w:rPr>
          <w:rFonts w:ascii="Arial" w:hAnsi="Arial" w:cs="Arial"/>
          <w:b/>
          <w:sz w:val="22"/>
          <w:szCs w:val="22"/>
        </w:rPr>
      </w:pPr>
    </w:p>
    <w:p w14:paraId="0A44A20F" w14:textId="77777777" w:rsidR="00D872F2" w:rsidRDefault="00D872F2" w:rsidP="0029330D">
      <w:pPr>
        <w:rPr>
          <w:rFonts w:ascii="Arial" w:hAnsi="Arial" w:cs="Arial"/>
          <w:b/>
          <w:sz w:val="22"/>
          <w:szCs w:val="22"/>
        </w:rPr>
      </w:pPr>
    </w:p>
    <w:p w14:paraId="0609DE9D" w14:textId="77777777" w:rsidR="00D872F2" w:rsidRDefault="00D872F2" w:rsidP="0029330D">
      <w:pPr>
        <w:rPr>
          <w:rFonts w:ascii="Arial" w:hAnsi="Arial" w:cs="Arial"/>
          <w:b/>
          <w:sz w:val="22"/>
          <w:szCs w:val="22"/>
        </w:rPr>
      </w:pPr>
    </w:p>
    <w:p w14:paraId="43ADD340" w14:textId="77777777" w:rsidR="00D872F2" w:rsidRDefault="00D872F2" w:rsidP="0029330D">
      <w:pPr>
        <w:rPr>
          <w:rFonts w:ascii="Arial" w:hAnsi="Arial" w:cs="Arial"/>
          <w:b/>
          <w:sz w:val="22"/>
          <w:szCs w:val="22"/>
        </w:rPr>
      </w:pPr>
      <w:r w:rsidRPr="00876F8F">
        <w:rPr>
          <w:rFonts w:ascii="Arial" w:hAnsi="Arial" w:cs="Arial"/>
          <w:b/>
          <w:noProof/>
          <w:sz w:val="22"/>
          <w:szCs w:val="22"/>
        </w:rPr>
        <w:lastRenderedPageBreak/>
        <w:drawing>
          <wp:inline distT="0" distB="0" distL="0" distR="0" wp14:anchorId="20447687" wp14:editId="7D83D85B">
            <wp:extent cx="5731510" cy="8429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8429625"/>
                    </a:xfrm>
                    <a:prstGeom prst="rect">
                      <a:avLst/>
                    </a:prstGeom>
                  </pic:spPr>
                </pic:pic>
              </a:graphicData>
            </a:graphic>
          </wp:inline>
        </w:drawing>
      </w:r>
    </w:p>
    <w:p w14:paraId="6067FFBE" w14:textId="77777777" w:rsidR="00F41C26" w:rsidRDefault="00F41C26" w:rsidP="001A2D85">
      <w:pPr>
        <w:rPr>
          <w:rFonts w:ascii="Arial" w:hAnsi="Arial" w:cs="Arial"/>
          <w:b/>
          <w:sz w:val="22"/>
          <w:szCs w:val="22"/>
        </w:rPr>
      </w:pPr>
    </w:p>
    <w:p w14:paraId="7E8E0A26" w14:textId="6C06EABB" w:rsidR="00D872F2" w:rsidRDefault="00D872F2" w:rsidP="001A2D85">
      <w:pPr>
        <w:rPr>
          <w:rFonts w:ascii="Arial" w:hAnsi="Arial" w:cs="Arial"/>
          <w:bCs/>
          <w:sz w:val="22"/>
          <w:szCs w:val="22"/>
        </w:rPr>
      </w:pPr>
      <w:r>
        <w:rPr>
          <w:rFonts w:ascii="Arial" w:hAnsi="Arial" w:cs="Arial"/>
          <w:b/>
          <w:sz w:val="22"/>
          <w:szCs w:val="22"/>
        </w:rPr>
        <w:lastRenderedPageBreak/>
        <w:t xml:space="preserve">Figure 3. </w:t>
      </w:r>
      <w:r w:rsidRPr="00DC22E7">
        <w:rPr>
          <w:rFonts w:ascii="Arial" w:hAnsi="Arial" w:cs="Arial"/>
          <w:bCs/>
          <w:sz w:val="22"/>
          <w:szCs w:val="22"/>
        </w:rPr>
        <w:t xml:space="preserve">The evolutionary history was inferred from a </w:t>
      </w:r>
      <w:r>
        <w:rPr>
          <w:rFonts w:ascii="Arial" w:hAnsi="Arial" w:cs="Arial"/>
          <w:bCs/>
          <w:sz w:val="22"/>
          <w:szCs w:val="22"/>
        </w:rPr>
        <w:t>MAFFT</w:t>
      </w:r>
      <w:r w:rsidRPr="00DC22E7">
        <w:rPr>
          <w:rFonts w:ascii="Arial" w:hAnsi="Arial" w:cs="Arial"/>
          <w:bCs/>
          <w:sz w:val="22"/>
          <w:szCs w:val="22"/>
        </w:rPr>
        <w:t xml:space="preserve"> alignment of complete L protein sequences of </w:t>
      </w:r>
      <w:r>
        <w:rPr>
          <w:rFonts w:ascii="Arial" w:hAnsi="Arial" w:cs="Arial"/>
          <w:bCs/>
          <w:sz w:val="22"/>
          <w:szCs w:val="22"/>
        </w:rPr>
        <w:t>207</w:t>
      </w:r>
      <w:r w:rsidRPr="00DC22E7">
        <w:rPr>
          <w:rFonts w:ascii="Arial" w:hAnsi="Arial" w:cs="Arial"/>
          <w:bCs/>
          <w:sz w:val="22"/>
          <w:szCs w:val="22"/>
        </w:rPr>
        <w:t xml:space="preserve"> rhabdoviruses </w:t>
      </w:r>
      <w:r>
        <w:rPr>
          <w:rFonts w:ascii="Arial" w:hAnsi="Arial" w:cs="Arial"/>
          <w:bCs/>
          <w:sz w:val="22"/>
          <w:szCs w:val="22"/>
        </w:rPr>
        <w:t xml:space="preserve">that are </w:t>
      </w:r>
      <w:r w:rsidRPr="00DC22E7">
        <w:rPr>
          <w:rFonts w:ascii="Arial" w:hAnsi="Arial" w:cs="Arial"/>
          <w:bCs/>
          <w:sz w:val="22"/>
          <w:szCs w:val="22"/>
        </w:rPr>
        <w:t>currently assigned to species</w:t>
      </w:r>
      <w:r>
        <w:rPr>
          <w:rFonts w:ascii="Arial" w:hAnsi="Arial" w:cs="Arial"/>
          <w:bCs/>
          <w:sz w:val="22"/>
          <w:szCs w:val="22"/>
        </w:rPr>
        <w:t xml:space="preserve"> in the subfamily </w:t>
      </w:r>
      <w:r w:rsidRPr="00F068CB">
        <w:rPr>
          <w:rFonts w:ascii="Arial" w:hAnsi="Arial" w:cs="Arial"/>
          <w:bCs/>
          <w:i/>
          <w:iCs/>
          <w:sz w:val="22"/>
          <w:szCs w:val="22"/>
        </w:rPr>
        <w:t>Alpharhabdovirinae</w:t>
      </w:r>
      <w:r>
        <w:rPr>
          <w:rFonts w:ascii="Arial" w:hAnsi="Arial" w:cs="Arial"/>
          <w:bCs/>
          <w:sz w:val="22"/>
          <w:szCs w:val="22"/>
        </w:rPr>
        <w:t xml:space="preserve">, 17 viruses (shown in bold red) to be assigned to new species in the genera </w:t>
      </w:r>
      <w:r>
        <w:rPr>
          <w:rFonts w:ascii="Arial" w:hAnsi="Arial" w:cs="Arial"/>
          <w:bCs/>
          <w:i/>
          <w:iCs/>
          <w:sz w:val="22"/>
          <w:szCs w:val="22"/>
        </w:rPr>
        <w:t>Merhavirus</w:t>
      </w:r>
      <w:r>
        <w:rPr>
          <w:rFonts w:ascii="Arial" w:hAnsi="Arial" w:cs="Arial"/>
          <w:bCs/>
          <w:sz w:val="22"/>
          <w:szCs w:val="22"/>
        </w:rPr>
        <w:t xml:space="preserve">, </w:t>
      </w:r>
      <w:r w:rsidRPr="00243B78">
        <w:rPr>
          <w:rFonts w:ascii="Arial" w:hAnsi="Arial" w:cs="Arial"/>
          <w:bCs/>
          <w:i/>
          <w:iCs/>
          <w:sz w:val="22"/>
          <w:szCs w:val="22"/>
        </w:rPr>
        <w:t>Ohlsrhavirus</w:t>
      </w:r>
      <w:r>
        <w:rPr>
          <w:rFonts w:ascii="Arial" w:hAnsi="Arial" w:cs="Arial"/>
          <w:bCs/>
          <w:sz w:val="22"/>
          <w:szCs w:val="22"/>
        </w:rPr>
        <w:t xml:space="preserve">, </w:t>
      </w:r>
      <w:r w:rsidRPr="00243B78">
        <w:rPr>
          <w:rFonts w:ascii="Arial" w:hAnsi="Arial" w:cs="Arial"/>
          <w:bCs/>
          <w:i/>
          <w:iCs/>
          <w:sz w:val="22"/>
          <w:szCs w:val="22"/>
        </w:rPr>
        <w:t>Amplylivirus</w:t>
      </w:r>
      <w:r w:rsidRPr="000D54C0">
        <w:rPr>
          <w:rFonts w:ascii="Arial" w:hAnsi="Arial" w:cs="Arial"/>
          <w:bCs/>
          <w:i/>
          <w:iCs/>
          <w:sz w:val="22"/>
          <w:szCs w:val="22"/>
        </w:rPr>
        <w:t xml:space="preserve"> </w:t>
      </w:r>
      <w:r>
        <w:rPr>
          <w:rFonts w:ascii="Arial" w:hAnsi="Arial" w:cs="Arial"/>
          <w:bCs/>
          <w:sz w:val="22"/>
          <w:szCs w:val="22"/>
        </w:rPr>
        <w:t xml:space="preserve">and </w:t>
      </w:r>
      <w:r w:rsidRPr="00243B78">
        <w:rPr>
          <w:rFonts w:ascii="Arial" w:hAnsi="Arial" w:cs="Arial"/>
          <w:bCs/>
          <w:i/>
          <w:iCs/>
          <w:sz w:val="22"/>
          <w:szCs w:val="22"/>
        </w:rPr>
        <w:t>Alpharicinrhavirus</w:t>
      </w:r>
      <w:r>
        <w:rPr>
          <w:rFonts w:ascii="Arial" w:hAnsi="Arial" w:cs="Arial"/>
          <w:bCs/>
          <w:sz w:val="22"/>
          <w:szCs w:val="22"/>
        </w:rPr>
        <w:t xml:space="preserve">. Also included are YbTRV5 (shown in green) which is not proposed for species assignment (see above) and two unclassified insect viruses (shown in blue) that lie phylogenetically between the two genera </w:t>
      </w:r>
      <w:r w:rsidRPr="00243B78">
        <w:rPr>
          <w:rFonts w:ascii="Arial" w:hAnsi="Arial" w:cs="Arial"/>
          <w:bCs/>
          <w:i/>
          <w:iCs/>
          <w:sz w:val="22"/>
          <w:szCs w:val="22"/>
        </w:rPr>
        <w:t>Merhavirus</w:t>
      </w:r>
      <w:r>
        <w:rPr>
          <w:rFonts w:ascii="Arial" w:hAnsi="Arial" w:cs="Arial"/>
          <w:bCs/>
          <w:sz w:val="22"/>
          <w:szCs w:val="22"/>
        </w:rPr>
        <w:t xml:space="preserve"> and </w:t>
      </w:r>
      <w:r w:rsidRPr="00243B78">
        <w:rPr>
          <w:rFonts w:ascii="Arial" w:hAnsi="Arial" w:cs="Arial"/>
          <w:bCs/>
          <w:i/>
          <w:iCs/>
          <w:sz w:val="22"/>
          <w:szCs w:val="22"/>
        </w:rPr>
        <w:t>Ohlsrhavirus</w:t>
      </w:r>
      <w:r>
        <w:rPr>
          <w:rFonts w:ascii="Arial" w:hAnsi="Arial" w:cs="Arial"/>
          <w:bCs/>
          <w:sz w:val="22"/>
          <w:szCs w:val="22"/>
        </w:rPr>
        <w:t xml:space="preserve">, each of which included members that have been detected only in mosquitoes. Viruses already assigned to species are shown in black. </w:t>
      </w:r>
      <w:r w:rsidRPr="00DC22E7">
        <w:rPr>
          <w:rFonts w:ascii="Arial" w:hAnsi="Arial" w:cs="Arial"/>
          <w:bCs/>
          <w:sz w:val="22"/>
          <w:szCs w:val="22"/>
        </w:rPr>
        <w:t xml:space="preserve">Phylogenetically informative sites were selected from the alignment using </w:t>
      </w:r>
      <w:r>
        <w:rPr>
          <w:rFonts w:ascii="Arial" w:hAnsi="Arial" w:cs="Arial"/>
          <w:bCs/>
          <w:sz w:val="22"/>
          <w:szCs w:val="22"/>
        </w:rPr>
        <w:t xml:space="preserve">TrimAl </w:t>
      </w:r>
      <w:r w:rsidRPr="00DC22E7">
        <w:rPr>
          <w:rFonts w:ascii="Arial" w:hAnsi="Arial" w:cs="Arial"/>
          <w:bCs/>
          <w:sz w:val="22"/>
          <w:szCs w:val="22"/>
        </w:rPr>
        <w:t xml:space="preserve">resulting in </w:t>
      </w:r>
      <w:r>
        <w:rPr>
          <w:rFonts w:ascii="Arial" w:hAnsi="Arial" w:cs="Arial"/>
          <w:bCs/>
          <w:sz w:val="22"/>
          <w:szCs w:val="22"/>
        </w:rPr>
        <w:t xml:space="preserve">1650 </w:t>
      </w:r>
      <w:r w:rsidRPr="00DC22E7">
        <w:rPr>
          <w:rFonts w:ascii="Arial" w:hAnsi="Arial" w:cs="Arial"/>
          <w:bCs/>
          <w:sz w:val="22"/>
          <w:szCs w:val="22"/>
        </w:rPr>
        <w:t>positions in the final dataset. The tree was inferred in MEGA</w:t>
      </w:r>
      <w:r>
        <w:rPr>
          <w:rFonts w:ascii="Arial" w:hAnsi="Arial" w:cs="Arial"/>
          <w:bCs/>
          <w:sz w:val="22"/>
          <w:szCs w:val="22"/>
        </w:rPr>
        <w:t>X</w:t>
      </w:r>
      <w:r w:rsidRPr="00DC22E7">
        <w:rPr>
          <w:rFonts w:ascii="Arial" w:hAnsi="Arial" w:cs="Arial"/>
          <w:bCs/>
          <w:sz w:val="22"/>
          <w:szCs w:val="22"/>
        </w:rPr>
        <w:t xml:space="preserve"> by using the Maximum Likelihood method based on the </w:t>
      </w:r>
      <w:r>
        <w:rPr>
          <w:rFonts w:ascii="Arial" w:hAnsi="Arial" w:cs="Arial"/>
          <w:bCs/>
          <w:sz w:val="22"/>
          <w:szCs w:val="22"/>
        </w:rPr>
        <w:t>best-fit Le</w:t>
      </w:r>
      <w:r w:rsidRPr="00DC22E7">
        <w:rPr>
          <w:rFonts w:ascii="Arial" w:hAnsi="Arial" w:cs="Arial"/>
          <w:bCs/>
          <w:sz w:val="22"/>
          <w:szCs w:val="22"/>
        </w:rPr>
        <w:t xml:space="preserve"> and G</w:t>
      </w:r>
      <w:r>
        <w:rPr>
          <w:rFonts w:ascii="Arial" w:hAnsi="Arial" w:cs="Arial"/>
          <w:bCs/>
          <w:sz w:val="22"/>
          <w:szCs w:val="22"/>
        </w:rPr>
        <w:t>ascuel</w:t>
      </w:r>
      <w:r w:rsidRPr="00DC22E7">
        <w:rPr>
          <w:rFonts w:ascii="Arial" w:hAnsi="Arial" w:cs="Arial"/>
          <w:bCs/>
          <w:sz w:val="22"/>
          <w:szCs w:val="22"/>
        </w:rPr>
        <w:t xml:space="preserve"> model</w:t>
      </w:r>
      <w:r>
        <w:rPr>
          <w:rFonts w:ascii="Arial" w:hAnsi="Arial" w:cs="Arial"/>
          <w:bCs/>
          <w:sz w:val="22"/>
          <w:szCs w:val="22"/>
        </w:rPr>
        <w:t xml:space="preserve"> with gamma distribution of evolutionary rates and invariable sites</w:t>
      </w:r>
      <w:r w:rsidRPr="00DC22E7">
        <w:rPr>
          <w:rFonts w:ascii="Arial" w:hAnsi="Arial" w:cs="Arial"/>
          <w:bCs/>
          <w:sz w:val="22"/>
          <w:szCs w:val="22"/>
        </w:rPr>
        <w:t>. The tree with the highest log likelihood (-</w:t>
      </w:r>
      <w:r>
        <w:rPr>
          <w:rFonts w:ascii="Arial" w:hAnsi="Arial" w:cs="Arial"/>
          <w:bCs/>
          <w:sz w:val="22"/>
          <w:szCs w:val="22"/>
        </w:rPr>
        <w:t>413344</w:t>
      </w:r>
      <w:r w:rsidRPr="00DC22E7">
        <w:rPr>
          <w:rFonts w:ascii="Arial" w:hAnsi="Arial" w:cs="Arial"/>
          <w:bCs/>
          <w:sz w:val="22"/>
          <w:szCs w:val="22"/>
        </w:rPr>
        <w:t>.</w:t>
      </w:r>
      <w:r>
        <w:rPr>
          <w:rFonts w:ascii="Arial" w:hAnsi="Arial" w:cs="Arial"/>
          <w:bCs/>
          <w:sz w:val="22"/>
          <w:szCs w:val="22"/>
        </w:rPr>
        <w:t>33</w:t>
      </w:r>
      <w:r w:rsidRPr="00DC22E7">
        <w:rPr>
          <w:rFonts w:ascii="Arial" w:hAnsi="Arial" w:cs="Arial"/>
          <w:bCs/>
          <w:sz w:val="22"/>
          <w:szCs w:val="22"/>
        </w:rPr>
        <w:t xml:space="preserve">)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w:t>
      </w:r>
      <w:r>
        <w:rPr>
          <w:rFonts w:ascii="Arial" w:hAnsi="Arial" w:cs="Arial"/>
          <w:bCs/>
          <w:sz w:val="22"/>
          <w:szCs w:val="22"/>
        </w:rPr>
        <w:t xml:space="preserve">Several genera have been condensed together into single branches. </w:t>
      </w:r>
      <w:r w:rsidRPr="00DC22E7">
        <w:rPr>
          <w:rFonts w:ascii="Arial" w:hAnsi="Arial" w:cs="Arial"/>
          <w:bCs/>
          <w:sz w:val="22"/>
          <w:szCs w:val="22"/>
        </w:rPr>
        <w:t>Bootstrap values (100 iterations) are shown for each node.</w:t>
      </w:r>
    </w:p>
    <w:p w14:paraId="2A285415" w14:textId="77777777" w:rsidR="00D872F2" w:rsidRDefault="00D872F2" w:rsidP="001A2D85">
      <w:pPr>
        <w:rPr>
          <w:rFonts w:ascii="Arial" w:hAnsi="Arial" w:cs="Arial"/>
          <w:bCs/>
          <w:sz w:val="22"/>
          <w:szCs w:val="22"/>
        </w:rPr>
      </w:pPr>
    </w:p>
    <w:p w14:paraId="682E8244" w14:textId="77777777" w:rsidR="00D872F2" w:rsidRDefault="00D872F2" w:rsidP="001A2D85">
      <w:pPr>
        <w:rPr>
          <w:rFonts w:ascii="Arial" w:hAnsi="Arial" w:cs="Arial"/>
          <w:bCs/>
          <w:sz w:val="22"/>
          <w:szCs w:val="22"/>
        </w:rPr>
      </w:pPr>
    </w:p>
    <w:p w14:paraId="57D65378" w14:textId="77777777" w:rsidR="00F41C26" w:rsidRDefault="00F41C26" w:rsidP="00AD39FA">
      <w:pPr>
        <w:rPr>
          <w:rFonts w:ascii="Arial" w:hAnsi="Arial" w:cs="Arial"/>
          <w:b/>
          <w:sz w:val="22"/>
          <w:szCs w:val="22"/>
        </w:rPr>
      </w:pPr>
    </w:p>
    <w:p w14:paraId="2B571F26" w14:textId="77777777" w:rsidR="00F41C26" w:rsidRDefault="00F41C26" w:rsidP="00AD39FA">
      <w:pPr>
        <w:rPr>
          <w:rFonts w:ascii="Arial" w:hAnsi="Arial" w:cs="Arial"/>
          <w:b/>
          <w:sz w:val="22"/>
          <w:szCs w:val="22"/>
        </w:rPr>
      </w:pPr>
    </w:p>
    <w:p w14:paraId="2A197546" w14:textId="77777777" w:rsidR="00F41C26" w:rsidRDefault="00F41C26" w:rsidP="00AD39FA">
      <w:pPr>
        <w:rPr>
          <w:rFonts w:ascii="Arial" w:hAnsi="Arial" w:cs="Arial"/>
          <w:b/>
          <w:sz w:val="22"/>
          <w:szCs w:val="22"/>
        </w:rPr>
      </w:pPr>
    </w:p>
    <w:p w14:paraId="5B486655" w14:textId="4852C341" w:rsidR="00D872F2" w:rsidRDefault="00D872F2" w:rsidP="00AD39FA">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merhavirus</w:t>
      </w:r>
      <w:r w:rsidRPr="005F1A0D">
        <w:rPr>
          <w:rFonts w:ascii="Arial" w:hAnsi="Arial" w:cs="Arial"/>
          <w:bCs/>
          <w:sz w:val="22"/>
          <w:szCs w:val="22"/>
        </w:rPr>
        <w:t xml:space="preserve"> </w:t>
      </w:r>
      <w:r>
        <w:rPr>
          <w:rFonts w:ascii="Arial" w:hAnsi="Arial" w:cs="Arial"/>
          <w:bCs/>
          <w:sz w:val="22"/>
          <w:szCs w:val="22"/>
        </w:rPr>
        <w:t xml:space="preserve">N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038ABFD9" w14:textId="77777777" w:rsidR="00D872F2" w:rsidRDefault="00D872F2" w:rsidP="00AD39FA">
      <w:pPr>
        <w:rPr>
          <w:rFonts w:ascii="Arial" w:hAnsi="Arial" w:cs="Arial"/>
          <w:b/>
        </w:rPr>
      </w:pPr>
    </w:p>
    <w:tbl>
      <w:tblPr>
        <w:tblStyle w:val="TableGrid"/>
        <w:tblW w:w="0" w:type="auto"/>
        <w:tblLook w:val="04A0" w:firstRow="1" w:lastRow="0" w:firstColumn="1" w:lastColumn="0" w:noHBand="0" w:noVBand="1"/>
      </w:tblPr>
      <w:tblGrid>
        <w:gridCol w:w="794"/>
        <w:gridCol w:w="686"/>
        <w:gridCol w:w="708"/>
        <w:gridCol w:w="686"/>
        <w:gridCol w:w="708"/>
        <w:gridCol w:w="650"/>
      </w:tblGrid>
      <w:tr w:rsidR="00D872F2" w:rsidRPr="00930CA7" w14:paraId="6BEFD608" w14:textId="77777777" w:rsidTr="005B280A">
        <w:tc>
          <w:tcPr>
            <w:tcW w:w="794" w:type="dxa"/>
          </w:tcPr>
          <w:p w14:paraId="7CEE89B2" w14:textId="77777777" w:rsidR="00D872F2" w:rsidRPr="0037446E" w:rsidRDefault="00D872F2" w:rsidP="00FF20DC">
            <w:pPr>
              <w:rPr>
                <w:rFonts w:ascii="Arial" w:hAnsi="Arial" w:cs="Arial"/>
                <w:sz w:val="13"/>
                <w:szCs w:val="13"/>
              </w:rPr>
            </w:pPr>
          </w:p>
        </w:tc>
        <w:tc>
          <w:tcPr>
            <w:tcW w:w="657" w:type="dxa"/>
          </w:tcPr>
          <w:p w14:paraId="662575C3" w14:textId="77777777" w:rsidR="00D872F2" w:rsidRPr="00A27EE3" w:rsidRDefault="00D872F2" w:rsidP="00FF20DC">
            <w:pPr>
              <w:rPr>
                <w:rFonts w:ascii="Arial" w:hAnsi="Arial" w:cs="Arial"/>
                <w:sz w:val="13"/>
                <w:szCs w:val="13"/>
              </w:rPr>
            </w:pPr>
            <w:r w:rsidRPr="00A27EE3">
              <w:rPr>
                <w:rFonts w:ascii="Arial" w:hAnsi="Arial" w:cs="Arial"/>
                <w:sz w:val="13"/>
                <w:szCs w:val="13"/>
              </w:rPr>
              <w:t>MERDV</w:t>
            </w:r>
          </w:p>
        </w:tc>
        <w:tc>
          <w:tcPr>
            <w:tcW w:w="708" w:type="dxa"/>
          </w:tcPr>
          <w:p w14:paraId="46239CAC" w14:textId="77777777" w:rsidR="00D872F2" w:rsidRPr="00A27EE3" w:rsidRDefault="00D872F2" w:rsidP="00FF20DC">
            <w:pPr>
              <w:rPr>
                <w:rFonts w:ascii="Arial" w:hAnsi="Arial" w:cs="Arial"/>
                <w:sz w:val="13"/>
                <w:szCs w:val="13"/>
              </w:rPr>
            </w:pPr>
            <w:r w:rsidRPr="00A27EE3">
              <w:rPr>
                <w:rFonts w:ascii="Arial" w:hAnsi="Arial" w:cs="Arial"/>
                <w:sz w:val="13"/>
                <w:szCs w:val="13"/>
              </w:rPr>
              <w:t>CTRV</w:t>
            </w:r>
          </w:p>
        </w:tc>
        <w:tc>
          <w:tcPr>
            <w:tcW w:w="686" w:type="dxa"/>
          </w:tcPr>
          <w:p w14:paraId="5F3E3C5D" w14:textId="77777777" w:rsidR="00D872F2" w:rsidRPr="00A27EE3" w:rsidRDefault="00D872F2" w:rsidP="00FF20DC">
            <w:pPr>
              <w:rPr>
                <w:rFonts w:ascii="Arial" w:hAnsi="Arial" w:cs="Arial"/>
                <w:b/>
                <w:bCs/>
                <w:color w:val="C00000"/>
                <w:sz w:val="13"/>
                <w:szCs w:val="13"/>
              </w:rPr>
            </w:pPr>
            <w:r w:rsidRPr="00A27EE3">
              <w:rPr>
                <w:rFonts w:ascii="Arial" w:hAnsi="Arial" w:cs="Arial"/>
                <w:b/>
                <w:bCs/>
                <w:color w:val="C00000"/>
                <w:sz w:val="13"/>
                <w:szCs w:val="13"/>
              </w:rPr>
              <w:t>FORMV</w:t>
            </w:r>
          </w:p>
        </w:tc>
        <w:tc>
          <w:tcPr>
            <w:tcW w:w="708" w:type="dxa"/>
          </w:tcPr>
          <w:p w14:paraId="719E995E" w14:textId="77777777" w:rsidR="00D872F2" w:rsidRPr="00A27EE3" w:rsidRDefault="00D872F2" w:rsidP="00FF20DC">
            <w:pPr>
              <w:rPr>
                <w:rFonts w:ascii="Arial" w:hAnsi="Arial" w:cs="Arial"/>
                <w:b/>
                <w:bCs/>
                <w:color w:val="C00000"/>
                <w:sz w:val="13"/>
                <w:szCs w:val="13"/>
              </w:rPr>
            </w:pPr>
            <w:r w:rsidRPr="00A27EE3">
              <w:rPr>
                <w:rFonts w:ascii="Arial" w:hAnsi="Arial" w:cs="Arial"/>
                <w:b/>
                <w:bCs/>
                <w:color w:val="C00000"/>
                <w:sz w:val="13"/>
                <w:szCs w:val="13"/>
              </w:rPr>
              <w:t>INARV</w:t>
            </w:r>
          </w:p>
        </w:tc>
        <w:tc>
          <w:tcPr>
            <w:tcW w:w="621" w:type="dxa"/>
          </w:tcPr>
          <w:p w14:paraId="6C6EA654" w14:textId="77777777" w:rsidR="00D872F2" w:rsidRPr="00A27EE3" w:rsidRDefault="00D872F2" w:rsidP="00FF20DC">
            <w:pPr>
              <w:rPr>
                <w:rFonts w:ascii="Arial" w:hAnsi="Arial" w:cs="Arial"/>
                <w:b/>
                <w:bCs/>
                <w:color w:val="C00000"/>
                <w:sz w:val="13"/>
                <w:szCs w:val="13"/>
              </w:rPr>
            </w:pPr>
            <w:r w:rsidRPr="00A27EE3">
              <w:rPr>
                <w:rFonts w:ascii="Arial" w:hAnsi="Arial" w:cs="Arial"/>
                <w:b/>
                <w:bCs/>
                <w:color w:val="C00000"/>
                <w:sz w:val="13"/>
                <w:szCs w:val="13"/>
              </w:rPr>
              <w:t>HTTRV</w:t>
            </w:r>
          </w:p>
        </w:tc>
      </w:tr>
      <w:tr w:rsidR="00D872F2" w:rsidRPr="00930CA7" w14:paraId="4A637746" w14:textId="77777777" w:rsidTr="005B280A">
        <w:tc>
          <w:tcPr>
            <w:tcW w:w="794" w:type="dxa"/>
          </w:tcPr>
          <w:p w14:paraId="6AF2D1F0" w14:textId="77777777" w:rsidR="00D872F2" w:rsidRPr="0037446E" w:rsidRDefault="00D872F2" w:rsidP="005B280A">
            <w:pPr>
              <w:rPr>
                <w:rFonts w:ascii="Arial" w:hAnsi="Arial" w:cs="Arial"/>
                <w:sz w:val="13"/>
                <w:szCs w:val="13"/>
              </w:rPr>
            </w:pPr>
            <w:r>
              <w:rPr>
                <w:rFonts w:ascii="Arial" w:hAnsi="Arial" w:cs="Arial"/>
                <w:sz w:val="13"/>
                <w:szCs w:val="13"/>
              </w:rPr>
              <w:t>MERDV</w:t>
            </w:r>
          </w:p>
        </w:tc>
        <w:tc>
          <w:tcPr>
            <w:tcW w:w="657" w:type="dxa"/>
            <w:shd w:val="clear" w:color="auto" w:fill="000000" w:themeFill="text1"/>
            <w:vAlign w:val="bottom"/>
          </w:tcPr>
          <w:p w14:paraId="006CC6B9" w14:textId="77777777" w:rsidR="00D872F2" w:rsidRPr="00A27EE3" w:rsidRDefault="00D872F2" w:rsidP="005B280A">
            <w:pPr>
              <w:rPr>
                <w:rFonts w:ascii="Arial" w:hAnsi="Arial" w:cs="Arial"/>
                <w:sz w:val="13"/>
                <w:szCs w:val="13"/>
                <w:highlight w:val="black"/>
              </w:rPr>
            </w:pPr>
            <w:r w:rsidRPr="00A27EE3">
              <w:rPr>
                <w:rFonts w:ascii="Arial" w:hAnsi="Arial" w:cs="Arial"/>
                <w:color w:val="000000"/>
                <w:sz w:val="13"/>
                <w:szCs w:val="13"/>
              </w:rPr>
              <w:t>100.0</w:t>
            </w:r>
          </w:p>
        </w:tc>
        <w:tc>
          <w:tcPr>
            <w:tcW w:w="708" w:type="dxa"/>
            <w:shd w:val="clear" w:color="auto" w:fill="auto"/>
            <w:vAlign w:val="bottom"/>
          </w:tcPr>
          <w:p w14:paraId="68105549"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686" w:type="dxa"/>
            <w:shd w:val="clear" w:color="auto" w:fill="auto"/>
            <w:vAlign w:val="bottom"/>
          </w:tcPr>
          <w:p w14:paraId="55A4C68F"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708" w:type="dxa"/>
            <w:shd w:val="clear" w:color="auto" w:fill="auto"/>
            <w:vAlign w:val="bottom"/>
          </w:tcPr>
          <w:p w14:paraId="2D62369D"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621" w:type="dxa"/>
            <w:shd w:val="clear" w:color="auto" w:fill="auto"/>
            <w:vAlign w:val="bottom"/>
          </w:tcPr>
          <w:p w14:paraId="2BD5F6A2"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r>
      <w:tr w:rsidR="00D872F2" w:rsidRPr="00930CA7" w14:paraId="52A2518A" w14:textId="77777777" w:rsidTr="005B280A">
        <w:tc>
          <w:tcPr>
            <w:tcW w:w="794" w:type="dxa"/>
          </w:tcPr>
          <w:p w14:paraId="64E38AC6" w14:textId="77777777" w:rsidR="00D872F2" w:rsidRPr="0037446E" w:rsidRDefault="00D872F2" w:rsidP="005B280A">
            <w:pPr>
              <w:rPr>
                <w:rFonts w:ascii="Arial" w:hAnsi="Arial" w:cs="Arial"/>
                <w:sz w:val="13"/>
                <w:szCs w:val="13"/>
              </w:rPr>
            </w:pPr>
            <w:r>
              <w:rPr>
                <w:rFonts w:ascii="Arial" w:hAnsi="Arial" w:cs="Arial"/>
                <w:sz w:val="13"/>
                <w:szCs w:val="13"/>
              </w:rPr>
              <w:t>CTRV</w:t>
            </w:r>
          </w:p>
        </w:tc>
        <w:tc>
          <w:tcPr>
            <w:tcW w:w="657" w:type="dxa"/>
            <w:shd w:val="clear" w:color="auto" w:fill="auto"/>
            <w:vAlign w:val="bottom"/>
          </w:tcPr>
          <w:p w14:paraId="084FBFAD" w14:textId="77777777" w:rsidR="00D872F2" w:rsidRPr="00A27EE3" w:rsidRDefault="00D872F2" w:rsidP="005B280A">
            <w:pPr>
              <w:rPr>
                <w:rFonts w:ascii="Arial" w:hAnsi="Arial" w:cs="Arial"/>
                <w:sz w:val="13"/>
                <w:szCs w:val="13"/>
                <w:highlight w:val="lightGray"/>
              </w:rPr>
            </w:pPr>
            <w:r w:rsidRPr="00A27EE3">
              <w:rPr>
                <w:rFonts w:ascii="Arial" w:hAnsi="Arial" w:cs="Arial"/>
                <w:color w:val="000000"/>
                <w:sz w:val="13"/>
                <w:szCs w:val="13"/>
              </w:rPr>
              <w:t>25.1</w:t>
            </w:r>
          </w:p>
        </w:tc>
        <w:tc>
          <w:tcPr>
            <w:tcW w:w="708" w:type="dxa"/>
            <w:shd w:val="clear" w:color="auto" w:fill="000000" w:themeFill="text1"/>
            <w:vAlign w:val="bottom"/>
          </w:tcPr>
          <w:p w14:paraId="7678F8FB"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686" w:type="dxa"/>
            <w:shd w:val="clear" w:color="auto" w:fill="auto"/>
            <w:vAlign w:val="bottom"/>
          </w:tcPr>
          <w:p w14:paraId="19F4AAAC"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708" w:type="dxa"/>
            <w:shd w:val="clear" w:color="auto" w:fill="auto"/>
            <w:vAlign w:val="bottom"/>
          </w:tcPr>
          <w:p w14:paraId="5A445B21"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621" w:type="dxa"/>
            <w:shd w:val="clear" w:color="auto" w:fill="auto"/>
            <w:vAlign w:val="bottom"/>
          </w:tcPr>
          <w:p w14:paraId="0B68E83E"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r>
      <w:tr w:rsidR="00D872F2" w:rsidRPr="00930CA7" w14:paraId="5C47F190" w14:textId="77777777" w:rsidTr="005B280A">
        <w:tc>
          <w:tcPr>
            <w:tcW w:w="794" w:type="dxa"/>
          </w:tcPr>
          <w:p w14:paraId="381EEBC2" w14:textId="77777777" w:rsidR="00D872F2" w:rsidRPr="00A27EE3" w:rsidRDefault="00D872F2" w:rsidP="005B280A">
            <w:pPr>
              <w:rPr>
                <w:rFonts w:ascii="Arial" w:hAnsi="Arial" w:cs="Arial"/>
                <w:b/>
                <w:bCs/>
                <w:color w:val="C00000"/>
                <w:sz w:val="13"/>
                <w:szCs w:val="13"/>
              </w:rPr>
            </w:pPr>
            <w:r w:rsidRPr="00A27EE3">
              <w:rPr>
                <w:rFonts w:ascii="Arial" w:hAnsi="Arial" w:cs="Arial"/>
                <w:b/>
                <w:bCs/>
                <w:color w:val="C00000"/>
                <w:sz w:val="13"/>
                <w:szCs w:val="13"/>
              </w:rPr>
              <w:t>FORMV</w:t>
            </w:r>
          </w:p>
        </w:tc>
        <w:tc>
          <w:tcPr>
            <w:tcW w:w="657" w:type="dxa"/>
            <w:shd w:val="clear" w:color="auto" w:fill="auto"/>
            <w:vAlign w:val="bottom"/>
          </w:tcPr>
          <w:p w14:paraId="1547360A" w14:textId="77777777" w:rsidR="00D872F2" w:rsidRPr="00A27EE3" w:rsidRDefault="00D872F2" w:rsidP="005B280A">
            <w:pPr>
              <w:rPr>
                <w:rFonts w:ascii="Arial" w:hAnsi="Arial" w:cs="Arial"/>
                <w:color w:val="000000"/>
                <w:sz w:val="13"/>
                <w:szCs w:val="13"/>
              </w:rPr>
            </w:pPr>
            <w:r w:rsidRPr="00A27EE3">
              <w:rPr>
                <w:rFonts w:ascii="Arial" w:hAnsi="Arial" w:cs="Arial"/>
                <w:color w:val="000000"/>
                <w:sz w:val="13"/>
                <w:szCs w:val="13"/>
              </w:rPr>
              <w:t>22.5</w:t>
            </w:r>
          </w:p>
        </w:tc>
        <w:tc>
          <w:tcPr>
            <w:tcW w:w="708" w:type="dxa"/>
            <w:shd w:val="clear" w:color="auto" w:fill="auto"/>
            <w:vAlign w:val="bottom"/>
          </w:tcPr>
          <w:p w14:paraId="67F0D8D3" w14:textId="77777777" w:rsidR="00D872F2" w:rsidRPr="00A27EE3" w:rsidRDefault="00D872F2" w:rsidP="005B280A">
            <w:pPr>
              <w:rPr>
                <w:rFonts w:ascii="Arial" w:hAnsi="Arial" w:cs="Arial"/>
                <w:color w:val="000000"/>
                <w:sz w:val="13"/>
                <w:szCs w:val="13"/>
              </w:rPr>
            </w:pPr>
            <w:r w:rsidRPr="00A27EE3">
              <w:rPr>
                <w:rFonts w:ascii="Arial" w:hAnsi="Arial" w:cs="Arial"/>
                <w:color w:val="000000"/>
                <w:sz w:val="13"/>
                <w:szCs w:val="13"/>
              </w:rPr>
              <w:t>22.1</w:t>
            </w:r>
          </w:p>
        </w:tc>
        <w:tc>
          <w:tcPr>
            <w:tcW w:w="686" w:type="dxa"/>
            <w:shd w:val="clear" w:color="auto" w:fill="000000" w:themeFill="text1"/>
            <w:vAlign w:val="bottom"/>
          </w:tcPr>
          <w:p w14:paraId="1DBB0387"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708" w:type="dxa"/>
            <w:shd w:val="clear" w:color="auto" w:fill="auto"/>
            <w:vAlign w:val="bottom"/>
          </w:tcPr>
          <w:p w14:paraId="2A830299"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621" w:type="dxa"/>
            <w:shd w:val="clear" w:color="auto" w:fill="auto"/>
            <w:vAlign w:val="bottom"/>
          </w:tcPr>
          <w:p w14:paraId="7F077607"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r>
      <w:tr w:rsidR="00D872F2" w:rsidRPr="00930CA7" w14:paraId="3BCFA8AA" w14:textId="77777777" w:rsidTr="0027126E">
        <w:tc>
          <w:tcPr>
            <w:tcW w:w="794" w:type="dxa"/>
          </w:tcPr>
          <w:p w14:paraId="4F0B0770" w14:textId="77777777" w:rsidR="00D872F2" w:rsidRPr="00A27EE3" w:rsidRDefault="00D872F2" w:rsidP="005B280A">
            <w:pPr>
              <w:rPr>
                <w:rFonts w:ascii="Arial" w:hAnsi="Arial" w:cs="Arial"/>
                <w:b/>
                <w:bCs/>
                <w:color w:val="C00000"/>
                <w:sz w:val="13"/>
                <w:szCs w:val="13"/>
              </w:rPr>
            </w:pPr>
            <w:r w:rsidRPr="00A27EE3">
              <w:rPr>
                <w:rFonts w:ascii="Arial" w:hAnsi="Arial" w:cs="Arial"/>
                <w:b/>
                <w:bCs/>
                <w:color w:val="C00000"/>
                <w:sz w:val="13"/>
                <w:szCs w:val="13"/>
              </w:rPr>
              <w:t>INARV</w:t>
            </w:r>
          </w:p>
        </w:tc>
        <w:tc>
          <w:tcPr>
            <w:tcW w:w="657" w:type="dxa"/>
            <w:shd w:val="clear" w:color="auto" w:fill="auto"/>
            <w:vAlign w:val="bottom"/>
          </w:tcPr>
          <w:p w14:paraId="752943A1" w14:textId="77777777" w:rsidR="00D872F2" w:rsidRPr="00A27EE3" w:rsidRDefault="00D872F2" w:rsidP="005B280A">
            <w:pPr>
              <w:rPr>
                <w:rFonts w:ascii="Arial" w:hAnsi="Arial" w:cs="Arial"/>
                <w:sz w:val="13"/>
                <w:szCs w:val="13"/>
                <w:highlight w:val="lightGray"/>
              </w:rPr>
            </w:pPr>
            <w:r w:rsidRPr="00A27EE3">
              <w:rPr>
                <w:rFonts w:ascii="Arial" w:hAnsi="Arial" w:cs="Arial"/>
                <w:color w:val="000000"/>
                <w:sz w:val="13"/>
                <w:szCs w:val="13"/>
              </w:rPr>
              <w:t>20.3</w:t>
            </w:r>
          </w:p>
        </w:tc>
        <w:tc>
          <w:tcPr>
            <w:tcW w:w="708" w:type="dxa"/>
            <w:shd w:val="clear" w:color="auto" w:fill="auto"/>
            <w:vAlign w:val="bottom"/>
          </w:tcPr>
          <w:p w14:paraId="4B145F90"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22.5</w:t>
            </w:r>
          </w:p>
        </w:tc>
        <w:tc>
          <w:tcPr>
            <w:tcW w:w="686" w:type="dxa"/>
            <w:shd w:val="clear" w:color="auto" w:fill="D0CECE" w:themeFill="background2" w:themeFillShade="E6"/>
            <w:vAlign w:val="bottom"/>
          </w:tcPr>
          <w:p w14:paraId="67A2FCB0"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47.5</w:t>
            </w:r>
          </w:p>
        </w:tc>
        <w:tc>
          <w:tcPr>
            <w:tcW w:w="708" w:type="dxa"/>
            <w:shd w:val="clear" w:color="auto" w:fill="000000" w:themeFill="text1"/>
            <w:vAlign w:val="bottom"/>
          </w:tcPr>
          <w:p w14:paraId="72C4E2EC"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c>
          <w:tcPr>
            <w:tcW w:w="621" w:type="dxa"/>
            <w:shd w:val="clear" w:color="auto" w:fill="auto"/>
            <w:vAlign w:val="bottom"/>
          </w:tcPr>
          <w:p w14:paraId="064262A9"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r>
      <w:tr w:rsidR="00D872F2" w:rsidRPr="00930CA7" w14:paraId="797B70B3" w14:textId="77777777" w:rsidTr="005B280A">
        <w:tc>
          <w:tcPr>
            <w:tcW w:w="794" w:type="dxa"/>
          </w:tcPr>
          <w:p w14:paraId="28864F3C" w14:textId="77777777" w:rsidR="00D872F2" w:rsidRPr="00A27EE3" w:rsidRDefault="00D872F2" w:rsidP="005B280A">
            <w:pPr>
              <w:rPr>
                <w:rFonts w:ascii="Arial" w:hAnsi="Arial" w:cs="Arial"/>
                <w:b/>
                <w:bCs/>
                <w:color w:val="C00000"/>
                <w:sz w:val="13"/>
                <w:szCs w:val="13"/>
              </w:rPr>
            </w:pPr>
            <w:r w:rsidRPr="00A27EE3">
              <w:rPr>
                <w:rFonts w:ascii="Arial" w:hAnsi="Arial" w:cs="Arial"/>
                <w:b/>
                <w:bCs/>
                <w:color w:val="C00000"/>
                <w:sz w:val="13"/>
                <w:szCs w:val="13"/>
              </w:rPr>
              <w:t>HTTRV</w:t>
            </w:r>
          </w:p>
        </w:tc>
        <w:tc>
          <w:tcPr>
            <w:tcW w:w="657" w:type="dxa"/>
            <w:shd w:val="clear" w:color="auto" w:fill="auto"/>
            <w:vAlign w:val="bottom"/>
          </w:tcPr>
          <w:p w14:paraId="439A8398"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19.3</w:t>
            </w:r>
          </w:p>
        </w:tc>
        <w:tc>
          <w:tcPr>
            <w:tcW w:w="708" w:type="dxa"/>
            <w:shd w:val="clear" w:color="auto" w:fill="auto"/>
            <w:vAlign w:val="bottom"/>
          </w:tcPr>
          <w:p w14:paraId="19B72D0C"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22.0</w:t>
            </w:r>
          </w:p>
        </w:tc>
        <w:tc>
          <w:tcPr>
            <w:tcW w:w="686" w:type="dxa"/>
            <w:shd w:val="clear" w:color="auto" w:fill="auto"/>
            <w:vAlign w:val="bottom"/>
          </w:tcPr>
          <w:p w14:paraId="2347DC22"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26.7</w:t>
            </w:r>
          </w:p>
        </w:tc>
        <w:tc>
          <w:tcPr>
            <w:tcW w:w="708" w:type="dxa"/>
            <w:shd w:val="clear" w:color="auto" w:fill="auto"/>
            <w:vAlign w:val="bottom"/>
          </w:tcPr>
          <w:p w14:paraId="16D4D5BA"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25.6</w:t>
            </w:r>
          </w:p>
        </w:tc>
        <w:tc>
          <w:tcPr>
            <w:tcW w:w="621" w:type="dxa"/>
            <w:shd w:val="clear" w:color="auto" w:fill="000000" w:themeFill="text1"/>
            <w:vAlign w:val="bottom"/>
          </w:tcPr>
          <w:p w14:paraId="7E17FE15"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100.0</w:t>
            </w:r>
          </w:p>
        </w:tc>
      </w:tr>
    </w:tbl>
    <w:p w14:paraId="0F9F73A6" w14:textId="77777777" w:rsidR="00D872F2" w:rsidRDefault="00D872F2" w:rsidP="001A2D85">
      <w:pPr>
        <w:rPr>
          <w:rFonts w:ascii="Arial" w:hAnsi="Arial" w:cs="Arial"/>
          <w:bCs/>
          <w:sz w:val="22"/>
          <w:szCs w:val="22"/>
        </w:rPr>
      </w:pPr>
    </w:p>
    <w:p w14:paraId="09EB8E02" w14:textId="77777777" w:rsidR="00F41C26" w:rsidRDefault="00F41C26" w:rsidP="00AD39FA">
      <w:pPr>
        <w:rPr>
          <w:rFonts w:ascii="Arial" w:hAnsi="Arial" w:cs="Arial"/>
          <w:b/>
          <w:sz w:val="22"/>
          <w:szCs w:val="22"/>
        </w:rPr>
      </w:pPr>
    </w:p>
    <w:p w14:paraId="7E34B5FA" w14:textId="77777777" w:rsidR="00F41C26" w:rsidRDefault="00F41C26" w:rsidP="00AD39FA">
      <w:pPr>
        <w:rPr>
          <w:rFonts w:ascii="Arial" w:hAnsi="Arial" w:cs="Arial"/>
          <w:b/>
          <w:sz w:val="22"/>
          <w:szCs w:val="22"/>
        </w:rPr>
      </w:pPr>
    </w:p>
    <w:p w14:paraId="73245B14" w14:textId="2CB38652" w:rsidR="00D872F2" w:rsidRDefault="00D872F2" w:rsidP="00AD39FA">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2</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merhavirus</w:t>
      </w:r>
      <w:r w:rsidRPr="005F1A0D">
        <w:rPr>
          <w:rFonts w:ascii="Arial" w:hAnsi="Arial" w:cs="Arial"/>
          <w:bCs/>
          <w:sz w:val="22"/>
          <w:szCs w:val="22"/>
        </w:rPr>
        <w:t xml:space="preserve"> </w:t>
      </w:r>
      <w:r>
        <w:rPr>
          <w:rFonts w:ascii="Arial" w:hAnsi="Arial" w:cs="Arial"/>
          <w:bCs/>
          <w:sz w:val="22"/>
          <w:szCs w:val="22"/>
        </w:rPr>
        <w:t xml:space="preserve">L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54C6FBCF" w14:textId="77777777" w:rsidR="00D872F2" w:rsidRDefault="00D872F2" w:rsidP="00AD39FA">
      <w:pPr>
        <w:rPr>
          <w:rFonts w:ascii="Arial" w:hAnsi="Arial" w:cs="Arial"/>
          <w:b/>
        </w:rPr>
      </w:pPr>
    </w:p>
    <w:tbl>
      <w:tblPr>
        <w:tblStyle w:val="TableGrid"/>
        <w:tblW w:w="0" w:type="auto"/>
        <w:tblLook w:val="04A0" w:firstRow="1" w:lastRow="0" w:firstColumn="1" w:lastColumn="0" w:noHBand="0" w:noVBand="1"/>
      </w:tblPr>
      <w:tblGrid>
        <w:gridCol w:w="794"/>
        <w:gridCol w:w="686"/>
        <w:gridCol w:w="708"/>
        <w:gridCol w:w="686"/>
        <w:gridCol w:w="708"/>
        <w:gridCol w:w="650"/>
      </w:tblGrid>
      <w:tr w:rsidR="00D872F2" w:rsidRPr="00930CA7" w14:paraId="30E76272" w14:textId="77777777" w:rsidTr="005B280A">
        <w:tc>
          <w:tcPr>
            <w:tcW w:w="794" w:type="dxa"/>
          </w:tcPr>
          <w:p w14:paraId="70B7239D" w14:textId="77777777" w:rsidR="00D872F2" w:rsidRPr="00A27EE3" w:rsidRDefault="00D872F2" w:rsidP="00FF20DC">
            <w:pPr>
              <w:rPr>
                <w:rFonts w:ascii="Arial" w:hAnsi="Arial" w:cs="Arial"/>
                <w:sz w:val="13"/>
                <w:szCs w:val="13"/>
              </w:rPr>
            </w:pPr>
          </w:p>
        </w:tc>
        <w:tc>
          <w:tcPr>
            <w:tcW w:w="657" w:type="dxa"/>
          </w:tcPr>
          <w:p w14:paraId="3CDE420F" w14:textId="77777777" w:rsidR="00D872F2" w:rsidRPr="00A27EE3" w:rsidRDefault="00D872F2" w:rsidP="00FF20DC">
            <w:pPr>
              <w:rPr>
                <w:rFonts w:ascii="Arial" w:hAnsi="Arial" w:cs="Arial"/>
                <w:sz w:val="13"/>
                <w:szCs w:val="13"/>
              </w:rPr>
            </w:pPr>
            <w:r w:rsidRPr="00A27EE3">
              <w:rPr>
                <w:rFonts w:ascii="Arial" w:hAnsi="Arial" w:cs="Arial"/>
                <w:sz w:val="13"/>
                <w:szCs w:val="13"/>
              </w:rPr>
              <w:t>MERDV</w:t>
            </w:r>
          </w:p>
        </w:tc>
        <w:tc>
          <w:tcPr>
            <w:tcW w:w="708" w:type="dxa"/>
          </w:tcPr>
          <w:p w14:paraId="35991563" w14:textId="77777777" w:rsidR="00D872F2" w:rsidRPr="00A27EE3" w:rsidRDefault="00D872F2" w:rsidP="00FF20DC">
            <w:pPr>
              <w:rPr>
                <w:rFonts w:ascii="Arial" w:hAnsi="Arial" w:cs="Arial"/>
                <w:sz w:val="13"/>
                <w:szCs w:val="13"/>
              </w:rPr>
            </w:pPr>
            <w:r w:rsidRPr="00A27EE3">
              <w:rPr>
                <w:rFonts w:ascii="Arial" w:hAnsi="Arial" w:cs="Arial"/>
                <w:sz w:val="13"/>
                <w:szCs w:val="13"/>
              </w:rPr>
              <w:t>CTRV</w:t>
            </w:r>
          </w:p>
        </w:tc>
        <w:tc>
          <w:tcPr>
            <w:tcW w:w="686" w:type="dxa"/>
          </w:tcPr>
          <w:p w14:paraId="4CD64BEF" w14:textId="77777777" w:rsidR="00D872F2" w:rsidRPr="00A27EE3" w:rsidRDefault="00D872F2" w:rsidP="00FF20DC">
            <w:pPr>
              <w:rPr>
                <w:rFonts w:ascii="Arial" w:hAnsi="Arial" w:cs="Arial"/>
                <w:b/>
                <w:bCs/>
                <w:color w:val="C00000"/>
                <w:sz w:val="13"/>
                <w:szCs w:val="13"/>
              </w:rPr>
            </w:pPr>
            <w:r w:rsidRPr="00A27EE3">
              <w:rPr>
                <w:rFonts w:ascii="Arial" w:hAnsi="Arial" w:cs="Arial"/>
                <w:b/>
                <w:bCs/>
                <w:color w:val="C00000"/>
                <w:sz w:val="13"/>
                <w:szCs w:val="13"/>
              </w:rPr>
              <w:t>FORMV</w:t>
            </w:r>
          </w:p>
        </w:tc>
        <w:tc>
          <w:tcPr>
            <w:tcW w:w="708" w:type="dxa"/>
          </w:tcPr>
          <w:p w14:paraId="542BE8EA" w14:textId="77777777" w:rsidR="00D872F2" w:rsidRPr="00A27EE3" w:rsidRDefault="00D872F2" w:rsidP="00FF20DC">
            <w:pPr>
              <w:rPr>
                <w:rFonts w:ascii="Arial" w:hAnsi="Arial" w:cs="Arial"/>
                <w:b/>
                <w:bCs/>
                <w:color w:val="C00000"/>
                <w:sz w:val="13"/>
                <w:szCs w:val="13"/>
              </w:rPr>
            </w:pPr>
            <w:r w:rsidRPr="00A27EE3">
              <w:rPr>
                <w:rFonts w:ascii="Arial" w:hAnsi="Arial" w:cs="Arial"/>
                <w:b/>
                <w:bCs/>
                <w:color w:val="C00000"/>
                <w:sz w:val="13"/>
                <w:szCs w:val="13"/>
              </w:rPr>
              <w:t>INARV</w:t>
            </w:r>
          </w:p>
        </w:tc>
        <w:tc>
          <w:tcPr>
            <w:tcW w:w="621" w:type="dxa"/>
          </w:tcPr>
          <w:p w14:paraId="339331B9" w14:textId="77777777" w:rsidR="00D872F2" w:rsidRPr="00A27EE3" w:rsidRDefault="00D872F2" w:rsidP="00FF20DC">
            <w:pPr>
              <w:rPr>
                <w:rFonts w:ascii="Arial" w:hAnsi="Arial" w:cs="Arial"/>
                <w:b/>
                <w:bCs/>
                <w:color w:val="C00000"/>
                <w:sz w:val="13"/>
                <w:szCs w:val="13"/>
              </w:rPr>
            </w:pPr>
            <w:r w:rsidRPr="00A27EE3">
              <w:rPr>
                <w:rFonts w:ascii="Arial" w:hAnsi="Arial" w:cs="Arial"/>
                <w:b/>
                <w:bCs/>
                <w:color w:val="C00000"/>
                <w:sz w:val="13"/>
                <w:szCs w:val="13"/>
              </w:rPr>
              <w:t>HTTRV</w:t>
            </w:r>
          </w:p>
        </w:tc>
      </w:tr>
      <w:tr w:rsidR="00D872F2" w:rsidRPr="00930CA7" w14:paraId="17846002" w14:textId="77777777" w:rsidTr="005B280A">
        <w:tc>
          <w:tcPr>
            <w:tcW w:w="794" w:type="dxa"/>
          </w:tcPr>
          <w:p w14:paraId="37B879E5" w14:textId="77777777" w:rsidR="00D872F2" w:rsidRPr="00A27EE3" w:rsidRDefault="00D872F2" w:rsidP="005B280A">
            <w:pPr>
              <w:rPr>
                <w:rFonts w:ascii="Arial" w:hAnsi="Arial" w:cs="Arial"/>
                <w:sz w:val="13"/>
                <w:szCs w:val="13"/>
              </w:rPr>
            </w:pPr>
            <w:r w:rsidRPr="00A27EE3">
              <w:rPr>
                <w:rFonts w:ascii="Arial" w:hAnsi="Arial" w:cs="Arial"/>
                <w:sz w:val="13"/>
                <w:szCs w:val="13"/>
              </w:rPr>
              <w:t>MERDV</w:t>
            </w:r>
          </w:p>
        </w:tc>
        <w:tc>
          <w:tcPr>
            <w:tcW w:w="657" w:type="dxa"/>
            <w:shd w:val="clear" w:color="auto" w:fill="000000" w:themeFill="text1"/>
            <w:vAlign w:val="bottom"/>
          </w:tcPr>
          <w:p w14:paraId="3B290ECC" w14:textId="77777777" w:rsidR="00D872F2" w:rsidRPr="00A27EE3" w:rsidRDefault="00D872F2" w:rsidP="005B280A">
            <w:pPr>
              <w:rPr>
                <w:rFonts w:ascii="Arial" w:hAnsi="Arial" w:cs="Arial"/>
                <w:sz w:val="13"/>
                <w:szCs w:val="13"/>
                <w:highlight w:val="black"/>
              </w:rPr>
            </w:pPr>
          </w:p>
        </w:tc>
        <w:tc>
          <w:tcPr>
            <w:tcW w:w="708" w:type="dxa"/>
            <w:shd w:val="clear" w:color="auto" w:fill="auto"/>
            <w:vAlign w:val="bottom"/>
          </w:tcPr>
          <w:p w14:paraId="31298253" w14:textId="77777777" w:rsidR="00D872F2" w:rsidRPr="00A27EE3" w:rsidRDefault="00D872F2" w:rsidP="005B280A">
            <w:pPr>
              <w:rPr>
                <w:rFonts w:ascii="Arial" w:hAnsi="Arial" w:cs="Arial"/>
                <w:sz w:val="13"/>
                <w:szCs w:val="13"/>
              </w:rPr>
            </w:pPr>
          </w:p>
        </w:tc>
        <w:tc>
          <w:tcPr>
            <w:tcW w:w="686" w:type="dxa"/>
            <w:shd w:val="clear" w:color="auto" w:fill="auto"/>
            <w:vAlign w:val="bottom"/>
          </w:tcPr>
          <w:p w14:paraId="2079784E" w14:textId="77777777" w:rsidR="00D872F2" w:rsidRPr="00A27EE3" w:rsidRDefault="00D872F2" w:rsidP="005B280A">
            <w:pPr>
              <w:rPr>
                <w:rFonts w:ascii="Arial" w:hAnsi="Arial" w:cs="Arial"/>
                <w:sz w:val="13"/>
                <w:szCs w:val="13"/>
              </w:rPr>
            </w:pPr>
          </w:p>
        </w:tc>
        <w:tc>
          <w:tcPr>
            <w:tcW w:w="708" w:type="dxa"/>
            <w:shd w:val="clear" w:color="auto" w:fill="auto"/>
            <w:vAlign w:val="bottom"/>
          </w:tcPr>
          <w:p w14:paraId="6F090D1E" w14:textId="77777777" w:rsidR="00D872F2" w:rsidRPr="00A27EE3" w:rsidRDefault="00D872F2" w:rsidP="005B280A">
            <w:pPr>
              <w:rPr>
                <w:rFonts w:ascii="Arial" w:hAnsi="Arial" w:cs="Arial"/>
                <w:sz w:val="13"/>
                <w:szCs w:val="13"/>
              </w:rPr>
            </w:pPr>
          </w:p>
        </w:tc>
        <w:tc>
          <w:tcPr>
            <w:tcW w:w="621" w:type="dxa"/>
            <w:shd w:val="clear" w:color="auto" w:fill="auto"/>
            <w:vAlign w:val="bottom"/>
          </w:tcPr>
          <w:p w14:paraId="49492E5C" w14:textId="77777777" w:rsidR="00D872F2" w:rsidRPr="00A27EE3" w:rsidRDefault="00D872F2" w:rsidP="005B280A">
            <w:pPr>
              <w:rPr>
                <w:rFonts w:ascii="Arial" w:hAnsi="Arial" w:cs="Arial"/>
                <w:sz w:val="13"/>
                <w:szCs w:val="13"/>
              </w:rPr>
            </w:pPr>
          </w:p>
        </w:tc>
      </w:tr>
      <w:tr w:rsidR="00D872F2" w:rsidRPr="00930CA7" w14:paraId="5F59F80E" w14:textId="77777777" w:rsidTr="005B280A">
        <w:tc>
          <w:tcPr>
            <w:tcW w:w="794" w:type="dxa"/>
          </w:tcPr>
          <w:p w14:paraId="4C63E55F" w14:textId="77777777" w:rsidR="00D872F2" w:rsidRPr="00A27EE3" w:rsidRDefault="00D872F2" w:rsidP="005B280A">
            <w:pPr>
              <w:rPr>
                <w:rFonts w:ascii="Arial" w:hAnsi="Arial" w:cs="Arial"/>
                <w:sz w:val="13"/>
                <w:szCs w:val="13"/>
              </w:rPr>
            </w:pPr>
            <w:r w:rsidRPr="00A27EE3">
              <w:rPr>
                <w:rFonts w:ascii="Arial" w:hAnsi="Arial" w:cs="Arial"/>
                <w:sz w:val="13"/>
                <w:szCs w:val="13"/>
              </w:rPr>
              <w:t>CTRV</w:t>
            </w:r>
          </w:p>
        </w:tc>
        <w:tc>
          <w:tcPr>
            <w:tcW w:w="657" w:type="dxa"/>
            <w:shd w:val="clear" w:color="auto" w:fill="auto"/>
            <w:vAlign w:val="bottom"/>
          </w:tcPr>
          <w:p w14:paraId="2F6353A4" w14:textId="77777777" w:rsidR="00D872F2" w:rsidRPr="00A27EE3" w:rsidRDefault="00D872F2" w:rsidP="005B280A">
            <w:pPr>
              <w:rPr>
                <w:rFonts w:ascii="Arial" w:hAnsi="Arial" w:cs="Arial"/>
                <w:sz w:val="13"/>
                <w:szCs w:val="13"/>
                <w:highlight w:val="lightGray"/>
              </w:rPr>
            </w:pPr>
            <w:r w:rsidRPr="00A27EE3">
              <w:rPr>
                <w:rFonts w:ascii="Arial" w:hAnsi="Arial" w:cs="Arial"/>
                <w:color w:val="000000"/>
                <w:sz w:val="13"/>
                <w:szCs w:val="13"/>
              </w:rPr>
              <w:t>43.7</w:t>
            </w:r>
          </w:p>
        </w:tc>
        <w:tc>
          <w:tcPr>
            <w:tcW w:w="708" w:type="dxa"/>
            <w:shd w:val="clear" w:color="auto" w:fill="000000" w:themeFill="text1"/>
            <w:vAlign w:val="bottom"/>
          </w:tcPr>
          <w:p w14:paraId="108C8429" w14:textId="77777777" w:rsidR="00D872F2" w:rsidRPr="00A27EE3" w:rsidRDefault="00D872F2" w:rsidP="005B280A">
            <w:pPr>
              <w:rPr>
                <w:rFonts w:ascii="Arial" w:hAnsi="Arial" w:cs="Arial"/>
                <w:sz w:val="13"/>
                <w:szCs w:val="13"/>
              </w:rPr>
            </w:pPr>
          </w:p>
        </w:tc>
        <w:tc>
          <w:tcPr>
            <w:tcW w:w="686" w:type="dxa"/>
            <w:shd w:val="clear" w:color="auto" w:fill="auto"/>
            <w:vAlign w:val="bottom"/>
          </w:tcPr>
          <w:p w14:paraId="79B6DA9A" w14:textId="77777777" w:rsidR="00D872F2" w:rsidRPr="00A27EE3" w:rsidRDefault="00D872F2" w:rsidP="005B280A">
            <w:pPr>
              <w:rPr>
                <w:rFonts w:ascii="Arial" w:hAnsi="Arial" w:cs="Arial"/>
                <w:sz w:val="13"/>
                <w:szCs w:val="13"/>
              </w:rPr>
            </w:pPr>
          </w:p>
        </w:tc>
        <w:tc>
          <w:tcPr>
            <w:tcW w:w="708" w:type="dxa"/>
            <w:shd w:val="clear" w:color="auto" w:fill="auto"/>
            <w:vAlign w:val="bottom"/>
          </w:tcPr>
          <w:p w14:paraId="76ED519C" w14:textId="77777777" w:rsidR="00D872F2" w:rsidRPr="00A27EE3" w:rsidRDefault="00D872F2" w:rsidP="005B280A">
            <w:pPr>
              <w:rPr>
                <w:rFonts w:ascii="Arial" w:hAnsi="Arial" w:cs="Arial"/>
                <w:sz w:val="13"/>
                <w:szCs w:val="13"/>
              </w:rPr>
            </w:pPr>
          </w:p>
        </w:tc>
        <w:tc>
          <w:tcPr>
            <w:tcW w:w="621" w:type="dxa"/>
            <w:shd w:val="clear" w:color="auto" w:fill="auto"/>
            <w:vAlign w:val="bottom"/>
          </w:tcPr>
          <w:p w14:paraId="0960BDB1" w14:textId="77777777" w:rsidR="00D872F2" w:rsidRPr="00A27EE3" w:rsidRDefault="00D872F2" w:rsidP="005B280A">
            <w:pPr>
              <w:rPr>
                <w:rFonts w:ascii="Arial" w:hAnsi="Arial" w:cs="Arial"/>
                <w:sz w:val="13"/>
                <w:szCs w:val="13"/>
              </w:rPr>
            </w:pPr>
          </w:p>
        </w:tc>
      </w:tr>
      <w:tr w:rsidR="00D872F2" w:rsidRPr="00930CA7" w14:paraId="712F06E4" w14:textId="77777777" w:rsidTr="005B280A">
        <w:tc>
          <w:tcPr>
            <w:tcW w:w="794" w:type="dxa"/>
          </w:tcPr>
          <w:p w14:paraId="198E193D" w14:textId="77777777" w:rsidR="00D872F2" w:rsidRPr="00A27EE3" w:rsidRDefault="00D872F2" w:rsidP="005B280A">
            <w:pPr>
              <w:rPr>
                <w:rFonts w:ascii="Arial" w:hAnsi="Arial" w:cs="Arial"/>
                <w:b/>
                <w:bCs/>
                <w:color w:val="C00000"/>
                <w:sz w:val="13"/>
                <w:szCs w:val="13"/>
              </w:rPr>
            </w:pPr>
            <w:r w:rsidRPr="00A27EE3">
              <w:rPr>
                <w:rFonts w:ascii="Arial" w:hAnsi="Arial" w:cs="Arial"/>
                <w:b/>
                <w:bCs/>
                <w:color w:val="C00000"/>
                <w:sz w:val="13"/>
                <w:szCs w:val="13"/>
              </w:rPr>
              <w:t>FORMV</w:t>
            </w:r>
          </w:p>
        </w:tc>
        <w:tc>
          <w:tcPr>
            <w:tcW w:w="657" w:type="dxa"/>
            <w:shd w:val="clear" w:color="auto" w:fill="auto"/>
            <w:vAlign w:val="bottom"/>
          </w:tcPr>
          <w:p w14:paraId="7B6AFF11" w14:textId="77777777" w:rsidR="00D872F2" w:rsidRPr="00A27EE3" w:rsidRDefault="00D872F2" w:rsidP="005B280A">
            <w:pPr>
              <w:rPr>
                <w:rFonts w:ascii="Arial" w:hAnsi="Arial" w:cs="Arial"/>
                <w:color w:val="000000"/>
                <w:sz w:val="13"/>
                <w:szCs w:val="13"/>
              </w:rPr>
            </w:pPr>
            <w:r w:rsidRPr="00A27EE3">
              <w:rPr>
                <w:rFonts w:ascii="Arial" w:hAnsi="Arial" w:cs="Arial"/>
                <w:color w:val="000000"/>
                <w:sz w:val="13"/>
                <w:szCs w:val="13"/>
              </w:rPr>
              <w:t>38.5</w:t>
            </w:r>
          </w:p>
        </w:tc>
        <w:tc>
          <w:tcPr>
            <w:tcW w:w="708" w:type="dxa"/>
            <w:shd w:val="clear" w:color="auto" w:fill="auto"/>
            <w:vAlign w:val="bottom"/>
          </w:tcPr>
          <w:p w14:paraId="52C81B12" w14:textId="77777777" w:rsidR="00D872F2" w:rsidRPr="00A27EE3" w:rsidRDefault="00D872F2" w:rsidP="005B280A">
            <w:pPr>
              <w:rPr>
                <w:rFonts w:ascii="Arial" w:hAnsi="Arial" w:cs="Arial"/>
                <w:color w:val="000000"/>
                <w:sz w:val="13"/>
                <w:szCs w:val="13"/>
              </w:rPr>
            </w:pPr>
            <w:r w:rsidRPr="00A27EE3">
              <w:rPr>
                <w:rFonts w:ascii="Arial" w:hAnsi="Arial" w:cs="Arial"/>
                <w:color w:val="000000"/>
                <w:sz w:val="13"/>
                <w:szCs w:val="13"/>
              </w:rPr>
              <w:t>38.0</w:t>
            </w:r>
          </w:p>
        </w:tc>
        <w:tc>
          <w:tcPr>
            <w:tcW w:w="686" w:type="dxa"/>
            <w:shd w:val="clear" w:color="auto" w:fill="000000" w:themeFill="text1"/>
            <w:vAlign w:val="bottom"/>
          </w:tcPr>
          <w:p w14:paraId="61C370F5" w14:textId="77777777" w:rsidR="00D872F2" w:rsidRPr="00A27EE3" w:rsidRDefault="00D872F2" w:rsidP="005B280A">
            <w:pPr>
              <w:rPr>
                <w:rFonts w:ascii="Arial" w:hAnsi="Arial" w:cs="Arial"/>
                <w:sz w:val="13"/>
                <w:szCs w:val="13"/>
              </w:rPr>
            </w:pPr>
          </w:p>
        </w:tc>
        <w:tc>
          <w:tcPr>
            <w:tcW w:w="708" w:type="dxa"/>
            <w:shd w:val="clear" w:color="auto" w:fill="auto"/>
            <w:vAlign w:val="bottom"/>
          </w:tcPr>
          <w:p w14:paraId="21D144AB" w14:textId="77777777" w:rsidR="00D872F2" w:rsidRPr="00A27EE3" w:rsidRDefault="00D872F2" w:rsidP="005B280A">
            <w:pPr>
              <w:rPr>
                <w:rFonts w:ascii="Arial" w:hAnsi="Arial" w:cs="Arial"/>
                <w:sz w:val="13"/>
                <w:szCs w:val="13"/>
              </w:rPr>
            </w:pPr>
          </w:p>
        </w:tc>
        <w:tc>
          <w:tcPr>
            <w:tcW w:w="621" w:type="dxa"/>
            <w:shd w:val="clear" w:color="auto" w:fill="auto"/>
            <w:vAlign w:val="bottom"/>
          </w:tcPr>
          <w:p w14:paraId="7444098B" w14:textId="77777777" w:rsidR="00D872F2" w:rsidRPr="00A27EE3" w:rsidRDefault="00D872F2" w:rsidP="005B280A">
            <w:pPr>
              <w:rPr>
                <w:rFonts w:ascii="Arial" w:hAnsi="Arial" w:cs="Arial"/>
                <w:sz w:val="13"/>
                <w:szCs w:val="13"/>
              </w:rPr>
            </w:pPr>
          </w:p>
        </w:tc>
      </w:tr>
      <w:tr w:rsidR="00D872F2" w:rsidRPr="00930CA7" w14:paraId="60433D4C" w14:textId="77777777" w:rsidTr="005B280A">
        <w:tc>
          <w:tcPr>
            <w:tcW w:w="794" w:type="dxa"/>
          </w:tcPr>
          <w:p w14:paraId="34283A29" w14:textId="77777777" w:rsidR="00D872F2" w:rsidRPr="00A27EE3" w:rsidRDefault="00D872F2" w:rsidP="005B280A">
            <w:pPr>
              <w:rPr>
                <w:rFonts w:ascii="Arial" w:hAnsi="Arial" w:cs="Arial"/>
                <w:b/>
                <w:bCs/>
                <w:color w:val="C00000"/>
                <w:sz w:val="13"/>
                <w:szCs w:val="13"/>
              </w:rPr>
            </w:pPr>
            <w:r w:rsidRPr="00A27EE3">
              <w:rPr>
                <w:rFonts w:ascii="Arial" w:hAnsi="Arial" w:cs="Arial"/>
                <w:b/>
                <w:bCs/>
                <w:color w:val="C00000"/>
                <w:sz w:val="13"/>
                <w:szCs w:val="13"/>
              </w:rPr>
              <w:t>INARV</w:t>
            </w:r>
          </w:p>
        </w:tc>
        <w:tc>
          <w:tcPr>
            <w:tcW w:w="657" w:type="dxa"/>
            <w:shd w:val="clear" w:color="auto" w:fill="auto"/>
            <w:vAlign w:val="bottom"/>
          </w:tcPr>
          <w:p w14:paraId="064C0EF0" w14:textId="77777777" w:rsidR="00D872F2" w:rsidRPr="00A27EE3" w:rsidRDefault="00D872F2" w:rsidP="005B280A">
            <w:pPr>
              <w:rPr>
                <w:rFonts w:ascii="Arial" w:hAnsi="Arial" w:cs="Arial"/>
                <w:sz w:val="13"/>
                <w:szCs w:val="13"/>
                <w:highlight w:val="lightGray"/>
              </w:rPr>
            </w:pPr>
            <w:r w:rsidRPr="00A27EE3">
              <w:rPr>
                <w:rFonts w:ascii="Arial" w:hAnsi="Arial" w:cs="Arial"/>
                <w:color w:val="000000"/>
                <w:sz w:val="13"/>
                <w:szCs w:val="13"/>
              </w:rPr>
              <w:t>37.8</w:t>
            </w:r>
          </w:p>
        </w:tc>
        <w:tc>
          <w:tcPr>
            <w:tcW w:w="708" w:type="dxa"/>
            <w:shd w:val="clear" w:color="auto" w:fill="auto"/>
            <w:vAlign w:val="bottom"/>
          </w:tcPr>
          <w:p w14:paraId="2EE5D113"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37.9</w:t>
            </w:r>
          </w:p>
        </w:tc>
        <w:tc>
          <w:tcPr>
            <w:tcW w:w="686" w:type="dxa"/>
            <w:shd w:val="clear" w:color="auto" w:fill="auto"/>
            <w:vAlign w:val="bottom"/>
          </w:tcPr>
          <w:p w14:paraId="41928F1C"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49.9</w:t>
            </w:r>
          </w:p>
        </w:tc>
        <w:tc>
          <w:tcPr>
            <w:tcW w:w="708" w:type="dxa"/>
            <w:shd w:val="clear" w:color="auto" w:fill="000000" w:themeFill="text1"/>
            <w:vAlign w:val="bottom"/>
          </w:tcPr>
          <w:p w14:paraId="2E88EA68" w14:textId="77777777" w:rsidR="00D872F2" w:rsidRPr="00A27EE3" w:rsidRDefault="00D872F2" w:rsidP="005B280A">
            <w:pPr>
              <w:rPr>
                <w:rFonts w:ascii="Arial" w:hAnsi="Arial" w:cs="Arial"/>
                <w:sz w:val="13"/>
                <w:szCs w:val="13"/>
              </w:rPr>
            </w:pPr>
          </w:p>
        </w:tc>
        <w:tc>
          <w:tcPr>
            <w:tcW w:w="621" w:type="dxa"/>
            <w:shd w:val="clear" w:color="auto" w:fill="auto"/>
            <w:vAlign w:val="bottom"/>
          </w:tcPr>
          <w:p w14:paraId="55956B53" w14:textId="77777777" w:rsidR="00D872F2" w:rsidRPr="00A27EE3" w:rsidRDefault="00D872F2" w:rsidP="005B280A">
            <w:pPr>
              <w:rPr>
                <w:rFonts w:ascii="Arial" w:hAnsi="Arial" w:cs="Arial"/>
                <w:sz w:val="13"/>
                <w:szCs w:val="13"/>
              </w:rPr>
            </w:pPr>
          </w:p>
        </w:tc>
      </w:tr>
      <w:tr w:rsidR="00D872F2" w:rsidRPr="00930CA7" w14:paraId="1BB0FA68" w14:textId="77777777" w:rsidTr="005B280A">
        <w:tc>
          <w:tcPr>
            <w:tcW w:w="794" w:type="dxa"/>
          </w:tcPr>
          <w:p w14:paraId="0E9366E7" w14:textId="77777777" w:rsidR="00D872F2" w:rsidRPr="00A27EE3" w:rsidRDefault="00D872F2" w:rsidP="005B280A">
            <w:pPr>
              <w:rPr>
                <w:rFonts w:ascii="Arial" w:hAnsi="Arial" w:cs="Arial"/>
                <w:b/>
                <w:bCs/>
                <w:color w:val="C00000"/>
                <w:sz w:val="13"/>
                <w:szCs w:val="13"/>
              </w:rPr>
            </w:pPr>
            <w:r w:rsidRPr="00A27EE3">
              <w:rPr>
                <w:rFonts w:ascii="Arial" w:hAnsi="Arial" w:cs="Arial"/>
                <w:b/>
                <w:bCs/>
                <w:color w:val="C00000"/>
                <w:sz w:val="13"/>
                <w:szCs w:val="13"/>
              </w:rPr>
              <w:t>HTTRV</w:t>
            </w:r>
          </w:p>
        </w:tc>
        <w:tc>
          <w:tcPr>
            <w:tcW w:w="657" w:type="dxa"/>
            <w:shd w:val="clear" w:color="auto" w:fill="auto"/>
            <w:vAlign w:val="bottom"/>
          </w:tcPr>
          <w:p w14:paraId="47DF5AAC"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39.1</w:t>
            </w:r>
          </w:p>
        </w:tc>
        <w:tc>
          <w:tcPr>
            <w:tcW w:w="708" w:type="dxa"/>
            <w:shd w:val="clear" w:color="auto" w:fill="auto"/>
            <w:vAlign w:val="bottom"/>
          </w:tcPr>
          <w:p w14:paraId="5EA65F82"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38.1</w:t>
            </w:r>
          </w:p>
        </w:tc>
        <w:tc>
          <w:tcPr>
            <w:tcW w:w="686" w:type="dxa"/>
            <w:shd w:val="clear" w:color="auto" w:fill="auto"/>
            <w:vAlign w:val="bottom"/>
          </w:tcPr>
          <w:p w14:paraId="2FAAF510"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50.6</w:t>
            </w:r>
          </w:p>
        </w:tc>
        <w:tc>
          <w:tcPr>
            <w:tcW w:w="708" w:type="dxa"/>
            <w:shd w:val="clear" w:color="auto" w:fill="D0CECE" w:themeFill="background2" w:themeFillShade="E6"/>
            <w:vAlign w:val="bottom"/>
          </w:tcPr>
          <w:p w14:paraId="4C8843CC" w14:textId="77777777" w:rsidR="00D872F2" w:rsidRPr="00A27EE3" w:rsidRDefault="00D872F2" w:rsidP="005B280A">
            <w:pPr>
              <w:rPr>
                <w:rFonts w:ascii="Arial" w:hAnsi="Arial" w:cs="Arial"/>
                <w:sz w:val="13"/>
                <w:szCs w:val="13"/>
              </w:rPr>
            </w:pPr>
            <w:r w:rsidRPr="00A27EE3">
              <w:rPr>
                <w:rFonts w:ascii="Arial" w:hAnsi="Arial" w:cs="Arial"/>
                <w:color w:val="000000"/>
                <w:sz w:val="13"/>
                <w:szCs w:val="13"/>
              </w:rPr>
              <w:t>67.0</w:t>
            </w:r>
          </w:p>
        </w:tc>
        <w:tc>
          <w:tcPr>
            <w:tcW w:w="621" w:type="dxa"/>
            <w:shd w:val="clear" w:color="auto" w:fill="000000" w:themeFill="text1"/>
            <w:vAlign w:val="bottom"/>
          </w:tcPr>
          <w:p w14:paraId="229DD2E9" w14:textId="77777777" w:rsidR="00D872F2" w:rsidRPr="00A27EE3" w:rsidRDefault="00D872F2" w:rsidP="005B280A">
            <w:pPr>
              <w:rPr>
                <w:rFonts w:ascii="Arial" w:hAnsi="Arial" w:cs="Arial"/>
                <w:sz w:val="13"/>
                <w:szCs w:val="13"/>
              </w:rPr>
            </w:pPr>
          </w:p>
        </w:tc>
      </w:tr>
    </w:tbl>
    <w:p w14:paraId="6F831F60" w14:textId="77777777" w:rsidR="00D872F2" w:rsidRDefault="00D872F2" w:rsidP="00AD39FA">
      <w:pPr>
        <w:rPr>
          <w:rFonts w:ascii="Arial" w:hAnsi="Arial" w:cs="Arial"/>
          <w:b/>
        </w:rPr>
      </w:pPr>
    </w:p>
    <w:p w14:paraId="04B15FB5" w14:textId="77777777" w:rsidR="00F41C26" w:rsidRDefault="00F41C26" w:rsidP="00AD39FA">
      <w:pPr>
        <w:rPr>
          <w:rFonts w:ascii="Arial" w:hAnsi="Arial" w:cs="Arial"/>
          <w:b/>
          <w:sz w:val="22"/>
          <w:szCs w:val="22"/>
        </w:rPr>
      </w:pPr>
    </w:p>
    <w:p w14:paraId="66DB34DE" w14:textId="77777777" w:rsidR="00F41C26" w:rsidRDefault="00F41C26" w:rsidP="00AD39FA">
      <w:pPr>
        <w:rPr>
          <w:rFonts w:ascii="Arial" w:hAnsi="Arial" w:cs="Arial"/>
          <w:b/>
          <w:sz w:val="22"/>
          <w:szCs w:val="22"/>
        </w:rPr>
      </w:pPr>
    </w:p>
    <w:p w14:paraId="14579D8A" w14:textId="23B160CC" w:rsidR="00D872F2" w:rsidRDefault="00D872F2" w:rsidP="00AD39FA">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3</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merhavirus</w:t>
      </w:r>
      <w:r w:rsidRPr="005F1A0D">
        <w:rPr>
          <w:rFonts w:ascii="Arial" w:hAnsi="Arial" w:cs="Arial"/>
          <w:bCs/>
          <w:sz w:val="22"/>
          <w:szCs w:val="22"/>
        </w:rPr>
        <w:t xml:space="preserve"> </w:t>
      </w:r>
      <w:r>
        <w:rPr>
          <w:rFonts w:ascii="Arial" w:hAnsi="Arial" w:cs="Arial"/>
          <w:bCs/>
          <w:sz w:val="22"/>
          <w:szCs w:val="22"/>
        </w:rPr>
        <w:t xml:space="preserve">G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00436DC2" w14:textId="77777777" w:rsidR="00D872F2" w:rsidRDefault="00D872F2" w:rsidP="00AD39FA">
      <w:pPr>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794"/>
        <w:gridCol w:w="686"/>
        <w:gridCol w:w="708"/>
        <w:gridCol w:w="686"/>
        <w:gridCol w:w="708"/>
        <w:gridCol w:w="650"/>
      </w:tblGrid>
      <w:tr w:rsidR="00D872F2" w:rsidRPr="00930CA7" w14:paraId="472A963A" w14:textId="77777777" w:rsidTr="00A27EE3">
        <w:tc>
          <w:tcPr>
            <w:tcW w:w="794" w:type="dxa"/>
          </w:tcPr>
          <w:p w14:paraId="35D66EEA" w14:textId="77777777" w:rsidR="00D872F2" w:rsidRPr="00A27EE3" w:rsidRDefault="00D872F2" w:rsidP="00A27EE3">
            <w:pPr>
              <w:rPr>
                <w:rFonts w:ascii="Arial" w:hAnsi="Arial" w:cs="Arial"/>
                <w:sz w:val="13"/>
                <w:szCs w:val="13"/>
              </w:rPr>
            </w:pPr>
          </w:p>
        </w:tc>
        <w:tc>
          <w:tcPr>
            <w:tcW w:w="657" w:type="dxa"/>
          </w:tcPr>
          <w:p w14:paraId="7E69CCC4" w14:textId="77777777" w:rsidR="00D872F2" w:rsidRPr="00A27EE3" w:rsidRDefault="00D872F2" w:rsidP="00A27EE3">
            <w:pPr>
              <w:rPr>
                <w:rFonts w:ascii="Arial" w:hAnsi="Arial" w:cs="Arial"/>
                <w:sz w:val="13"/>
                <w:szCs w:val="13"/>
              </w:rPr>
            </w:pPr>
            <w:r w:rsidRPr="00A27EE3">
              <w:rPr>
                <w:rFonts w:ascii="Arial" w:hAnsi="Arial" w:cs="Arial"/>
                <w:sz w:val="13"/>
                <w:szCs w:val="13"/>
              </w:rPr>
              <w:t>MERDV</w:t>
            </w:r>
          </w:p>
        </w:tc>
        <w:tc>
          <w:tcPr>
            <w:tcW w:w="708" w:type="dxa"/>
          </w:tcPr>
          <w:p w14:paraId="3BE1678D" w14:textId="77777777" w:rsidR="00D872F2" w:rsidRPr="00A27EE3" w:rsidRDefault="00D872F2" w:rsidP="00A27EE3">
            <w:pPr>
              <w:rPr>
                <w:rFonts w:ascii="Arial" w:hAnsi="Arial" w:cs="Arial"/>
                <w:sz w:val="13"/>
                <w:szCs w:val="13"/>
              </w:rPr>
            </w:pPr>
            <w:r w:rsidRPr="00A27EE3">
              <w:rPr>
                <w:rFonts w:ascii="Arial" w:hAnsi="Arial" w:cs="Arial"/>
                <w:sz w:val="13"/>
                <w:szCs w:val="13"/>
              </w:rPr>
              <w:t>CTRV</w:t>
            </w:r>
          </w:p>
        </w:tc>
        <w:tc>
          <w:tcPr>
            <w:tcW w:w="686" w:type="dxa"/>
          </w:tcPr>
          <w:p w14:paraId="514E58E0" w14:textId="77777777" w:rsidR="00D872F2" w:rsidRPr="00A27EE3" w:rsidRDefault="00D872F2" w:rsidP="00A27EE3">
            <w:pPr>
              <w:rPr>
                <w:rFonts w:ascii="Arial" w:hAnsi="Arial" w:cs="Arial"/>
                <w:b/>
                <w:bCs/>
                <w:color w:val="C00000"/>
                <w:sz w:val="13"/>
                <w:szCs w:val="13"/>
              </w:rPr>
            </w:pPr>
            <w:r w:rsidRPr="00A27EE3">
              <w:rPr>
                <w:rFonts w:ascii="Arial" w:hAnsi="Arial" w:cs="Arial"/>
                <w:b/>
                <w:bCs/>
                <w:color w:val="C00000"/>
                <w:sz w:val="13"/>
                <w:szCs w:val="13"/>
              </w:rPr>
              <w:t>FORMV</w:t>
            </w:r>
          </w:p>
        </w:tc>
        <w:tc>
          <w:tcPr>
            <w:tcW w:w="708" w:type="dxa"/>
          </w:tcPr>
          <w:p w14:paraId="45B45C3F" w14:textId="77777777" w:rsidR="00D872F2" w:rsidRPr="00A27EE3" w:rsidRDefault="00D872F2" w:rsidP="00A27EE3">
            <w:pPr>
              <w:rPr>
                <w:rFonts w:ascii="Arial" w:hAnsi="Arial" w:cs="Arial"/>
                <w:b/>
                <w:bCs/>
                <w:color w:val="C00000"/>
                <w:sz w:val="13"/>
                <w:szCs w:val="13"/>
              </w:rPr>
            </w:pPr>
            <w:r w:rsidRPr="00A27EE3">
              <w:rPr>
                <w:rFonts w:ascii="Arial" w:hAnsi="Arial" w:cs="Arial"/>
                <w:b/>
                <w:bCs/>
                <w:color w:val="C00000"/>
                <w:sz w:val="13"/>
                <w:szCs w:val="13"/>
              </w:rPr>
              <w:t>INARV</w:t>
            </w:r>
          </w:p>
        </w:tc>
        <w:tc>
          <w:tcPr>
            <w:tcW w:w="621" w:type="dxa"/>
          </w:tcPr>
          <w:p w14:paraId="3343B2AE" w14:textId="77777777" w:rsidR="00D872F2" w:rsidRPr="00A27EE3" w:rsidRDefault="00D872F2" w:rsidP="00A27EE3">
            <w:pPr>
              <w:rPr>
                <w:rFonts w:ascii="Arial" w:hAnsi="Arial" w:cs="Arial"/>
                <w:b/>
                <w:bCs/>
                <w:color w:val="C00000"/>
                <w:sz w:val="13"/>
                <w:szCs w:val="13"/>
              </w:rPr>
            </w:pPr>
            <w:r w:rsidRPr="00A27EE3">
              <w:rPr>
                <w:rFonts w:ascii="Arial" w:hAnsi="Arial" w:cs="Arial"/>
                <w:b/>
                <w:bCs/>
                <w:color w:val="C00000"/>
                <w:sz w:val="13"/>
                <w:szCs w:val="13"/>
              </w:rPr>
              <w:t>HTTRV</w:t>
            </w:r>
          </w:p>
        </w:tc>
      </w:tr>
      <w:tr w:rsidR="00D872F2" w:rsidRPr="00930CA7" w14:paraId="36DF2652" w14:textId="77777777" w:rsidTr="00A27EE3">
        <w:tc>
          <w:tcPr>
            <w:tcW w:w="794" w:type="dxa"/>
          </w:tcPr>
          <w:p w14:paraId="47D200D1" w14:textId="77777777" w:rsidR="00D872F2" w:rsidRPr="00A27EE3" w:rsidRDefault="00D872F2" w:rsidP="00A27EE3">
            <w:pPr>
              <w:rPr>
                <w:rFonts w:ascii="Arial" w:hAnsi="Arial" w:cs="Arial"/>
                <w:sz w:val="13"/>
                <w:szCs w:val="13"/>
              </w:rPr>
            </w:pPr>
            <w:r w:rsidRPr="00A27EE3">
              <w:rPr>
                <w:rFonts w:ascii="Arial" w:hAnsi="Arial" w:cs="Arial"/>
                <w:sz w:val="13"/>
                <w:szCs w:val="13"/>
              </w:rPr>
              <w:t>MERDV</w:t>
            </w:r>
          </w:p>
        </w:tc>
        <w:tc>
          <w:tcPr>
            <w:tcW w:w="657" w:type="dxa"/>
            <w:shd w:val="clear" w:color="auto" w:fill="000000" w:themeFill="text1"/>
            <w:vAlign w:val="bottom"/>
          </w:tcPr>
          <w:p w14:paraId="5E763248" w14:textId="77777777" w:rsidR="00D872F2" w:rsidRPr="00A27EE3" w:rsidRDefault="00D872F2" w:rsidP="00A27EE3">
            <w:pPr>
              <w:rPr>
                <w:rFonts w:ascii="Arial" w:hAnsi="Arial" w:cs="Arial"/>
                <w:sz w:val="13"/>
                <w:szCs w:val="13"/>
                <w:highlight w:val="black"/>
              </w:rPr>
            </w:pPr>
          </w:p>
        </w:tc>
        <w:tc>
          <w:tcPr>
            <w:tcW w:w="708" w:type="dxa"/>
            <w:shd w:val="clear" w:color="auto" w:fill="auto"/>
            <w:vAlign w:val="bottom"/>
          </w:tcPr>
          <w:p w14:paraId="7773E49F" w14:textId="77777777" w:rsidR="00D872F2" w:rsidRPr="00A27EE3" w:rsidRDefault="00D872F2" w:rsidP="00A27EE3">
            <w:pPr>
              <w:rPr>
                <w:rFonts w:ascii="Arial" w:hAnsi="Arial" w:cs="Arial"/>
                <w:sz w:val="13"/>
                <w:szCs w:val="13"/>
              </w:rPr>
            </w:pPr>
          </w:p>
        </w:tc>
        <w:tc>
          <w:tcPr>
            <w:tcW w:w="686" w:type="dxa"/>
            <w:shd w:val="clear" w:color="auto" w:fill="auto"/>
            <w:vAlign w:val="bottom"/>
          </w:tcPr>
          <w:p w14:paraId="34169A41" w14:textId="77777777" w:rsidR="00D872F2" w:rsidRPr="00A27EE3" w:rsidRDefault="00D872F2" w:rsidP="00A27EE3">
            <w:pPr>
              <w:rPr>
                <w:rFonts w:ascii="Arial" w:hAnsi="Arial" w:cs="Arial"/>
                <w:sz w:val="13"/>
                <w:szCs w:val="13"/>
              </w:rPr>
            </w:pPr>
          </w:p>
        </w:tc>
        <w:tc>
          <w:tcPr>
            <w:tcW w:w="708" w:type="dxa"/>
            <w:shd w:val="clear" w:color="auto" w:fill="auto"/>
            <w:vAlign w:val="bottom"/>
          </w:tcPr>
          <w:p w14:paraId="62287811" w14:textId="77777777" w:rsidR="00D872F2" w:rsidRPr="00A27EE3" w:rsidRDefault="00D872F2" w:rsidP="00A27EE3">
            <w:pPr>
              <w:rPr>
                <w:rFonts w:ascii="Arial" w:hAnsi="Arial" w:cs="Arial"/>
                <w:sz w:val="13"/>
                <w:szCs w:val="13"/>
              </w:rPr>
            </w:pPr>
          </w:p>
        </w:tc>
        <w:tc>
          <w:tcPr>
            <w:tcW w:w="621" w:type="dxa"/>
            <w:shd w:val="clear" w:color="auto" w:fill="auto"/>
            <w:vAlign w:val="bottom"/>
          </w:tcPr>
          <w:p w14:paraId="459316D1" w14:textId="77777777" w:rsidR="00D872F2" w:rsidRPr="00A27EE3" w:rsidRDefault="00D872F2" w:rsidP="00A27EE3">
            <w:pPr>
              <w:rPr>
                <w:rFonts w:ascii="Arial" w:hAnsi="Arial" w:cs="Arial"/>
                <w:sz w:val="13"/>
                <w:szCs w:val="13"/>
              </w:rPr>
            </w:pPr>
          </w:p>
        </w:tc>
      </w:tr>
      <w:tr w:rsidR="00D872F2" w:rsidRPr="00930CA7" w14:paraId="01510406" w14:textId="77777777" w:rsidTr="00A27EE3">
        <w:tc>
          <w:tcPr>
            <w:tcW w:w="794" w:type="dxa"/>
          </w:tcPr>
          <w:p w14:paraId="29CDDBD3" w14:textId="77777777" w:rsidR="00D872F2" w:rsidRPr="00A27EE3" w:rsidRDefault="00D872F2" w:rsidP="00A27EE3">
            <w:pPr>
              <w:rPr>
                <w:rFonts w:ascii="Arial" w:hAnsi="Arial" w:cs="Arial"/>
                <w:sz w:val="13"/>
                <w:szCs w:val="13"/>
              </w:rPr>
            </w:pPr>
            <w:r w:rsidRPr="00A27EE3">
              <w:rPr>
                <w:rFonts w:ascii="Arial" w:hAnsi="Arial" w:cs="Arial"/>
                <w:sz w:val="13"/>
                <w:szCs w:val="13"/>
              </w:rPr>
              <w:t>CTRV</w:t>
            </w:r>
          </w:p>
        </w:tc>
        <w:tc>
          <w:tcPr>
            <w:tcW w:w="657" w:type="dxa"/>
            <w:shd w:val="clear" w:color="auto" w:fill="auto"/>
            <w:vAlign w:val="bottom"/>
          </w:tcPr>
          <w:p w14:paraId="597704CB" w14:textId="77777777" w:rsidR="00D872F2" w:rsidRPr="00A27EE3" w:rsidRDefault="00D872F2" w:rsidP="00A27EE3">
            <w:pPr>
              <w:rPr>
                <w:rFonts w:ascii="Arial" w:hAnsi="Arial" w:cs="Arial"/>
                <w:sz w:val="13"/>
                <w:szCs w:val="13"/>
                <w:highlight w:val="lightGray"/>
              </w:rPr>
            </w:pPr>
            <w:r w:rsidRPr="00A27EE3">
              <w:rPr>
                <w:rFonts w:ascii="Arial" w:hAnsi="Arial" w:cs="Arial"/>
                <w:color w:val="000000"/>
                <w:sz w:val="13"/>
                <w:szCs w:val="13"/>
              </w:rPr>
              <w:t>38.5</w:t>
            </w:r>
          </w:p>
        </w:tc>
        <w:tc>
          <w:tcPr>
            <w:tcW w:w="708" w:type="dxa"/>
            <w:shd w:val="clear" w:color="auto" w:fill="000000" w:themeFill="text1"/>
            <w:vAlign w:val="bottom"/>
          </w:tcPr>
          <w:p w14:paraId="45FFC31A" w14:textId="77777777" w:rsidR="00D872F2" w:rsidRPr="00A27EE3" w:rsidRDefault="00D872F2" w:rsidP="00A27EE3">
            <w:pPr>
              <w:rPr>
                <w:rFonts w:ascii="Arial" w:hAnsi="Arial" w:cs="Arial"/>
                <w:sz w:val="13"/>
                <w:szCs w:val="13"/>
              </w:rPr>
            </w:pPr>
          </w:p>
        </w:tc>
        <w:tc>
          <w:tcPr>
            <w:tcW w:w="686" w:type="dxa"/>
            <w:shd w:val="clear" w:color="auto" w:fill="auto"/>
            <w:vAlign w:val="bottom"/>
          </w:tcPr>
          <w:p w14:paraId="7FEC90BC" w14:textId="77777777" w:rsidR="00D872F2" w:rsidRPr="00A27EE3" w:rsidRDefault="00D872F2" w:rsidP="00A27EE3">
            <w:pPr>
              <w:rPr>
                <w:rFonts w:ascii="Arial" w:hAnsi="Arial" w:cs="Arial"/>
                <w:sz w:val="13"/>
                <w:szCs w:val="13"/>
              </w:rPr>
            </w:pPr>
          </w:p>
        </w:tc>
        <w:tc>
          <w:tcPr>
            <w:tcW w:w="708" w:type="dxa"/>
            <w:shd w:val="clear" w:color="auto" w:fill="auto"/>
            <w:vAlign w:val="bottom"/>
          </w:tcPr>
          <w:p w14:paraId="317989C3" w14:textId="77777777" w:rsidR="00D872F2" w:rsidRPr="00A27EE3" w:rsidRDefault="00D872F2" w:rsidP="00A27EE3">
            <w:pPr>
              <w:rPr>
                <w:rFonts w:ascii="Arial" w:hAnsi="Arial" w:cs="Arial"/>
                <w:sz w:val="13"/>
                <w:szCs w:val="13"/>
              </w:rPr>
            </w:pPr>
          </w:p>
        </w:tc>
        <w:tc>
          <w:tcPr>
            <w:tcW w:w="621" w:type="dxa"/>
            <w:shd w:val="clear" w:color="auto" w:fill="auto"/>
            <w:vAlign w:val="bottom"/>
          </w:tcPr>
          <w:p w14:paraId="1EA6D549" w14:textId="77777777" w:rsidR="00D872F2" w:rsidRPr="00A27EE3" w:rsidRDefault="00D872F2" w:rsidP="00A27EE3">
            <w:pPr>
              <w:rPr>
                <w:rFonts w:ascii="Arial" w:hAnsi="Arial" w:cs="Arial"/>
                <w:sz w:val="13"/>
                <w:szCs w:val="13"/>
              </w:rPr>
            </w:pPr>
          </w:p>
        </w:tc>
      </w:tr>
      <w:tr w:rsidR="00D872F2" w:rsidRPr="00930CA7" w14:paraId="37EEAA70" w14:textId="77777777" w:rsidTr="00A27EE3">
        <w:tc>
          <w:tcPr>
            <w:tcW w:w="794" w:type="dxa"/>
          </w:tcPr>
          <w:p w14:paraId="1C141DFE" w14:textId="77777777" w:rsidR="00D872F2" w:rsidRPr="00A27EE3" w:rsidRDefault="00D872F2" w:rsidP="00A27EE3">
            <w:pPr>
              <w:rPr>
                <w:rFonts w:ascii="Arial" w:hAnsi="Arial" w:cs="Arial"/>
                <w:b/>
                <w:bCs/>
                <w:color w:val="C00000"/>
                <w:sz w:val="13"/>
                <w:szCs w:val="13"/>
              </w:rPr>
            </w:pPr>
            <w:r w:rsidRPr="00A27EE3">
              <w:rPr>
                <w:rFonts w:ascii="Arial" w:hAnsi="Arial" w:cs="Arial"/>
                <w:b/>
                <w:bCs/>
                <w:color w:val="C00000"/>
                <w:sz w:val="13"/>
                <w:szCs w:val="13"/>
              </w:rPr>
              <w:t>FORMV</w:t>
            </w:r>
          </w:p>
        </w:tc>
        <w:tc>
          <w:tcPr>
            <w:tcW w:w="657" w:type="dxa"/>
            <w:shd w:val="clear" w:color="auto" w:fill="auto"/>
            <w:vAlign w:val="bottom"/>
          </w:tcPr>
          <w:p w14:paraId="4ACF5B83" w14:textId="77777777" w:rsidR="00D872F2" w:rsidRPr="00A27EE3" w:rsidRDefault="00D872F2" w:rsidP="00A27EE3">
            <w:pPr>
              <w:rPr>
                <w:rFonts w:ascii="Arial" w:hAnsi="Arial" w:cs="Arial"/>
                <w:color w:val="000000"/>
                <w:sz w:val="13"/>
                <w:szCs w:val="13"/>
              </w:rPr>
            </w:pPr>
            <w:r w:rsidRPr="00A27EE3">
              <w:rPr>
                <w:rFonts w:ascii="Arial" w:hAnsi="Arial" w:cs="Arial"/>
                <w:color w:val="000000"/>
                <w:sz w:val="13"/>
                <w:szCs w:val="13"/>
              </w:rPr>
              <w:t>23.4</w:t>
            </w:r>
          </w:p>
        </w:tc>
        <w:tc>
          <w:tcPr>
            <w:tcW w:w="708" w:type="dxa"/>
            <w:shd w:val="clear" w:color="auto" w:fill="auto"/>
            <w:vAlign w:val="bottom"/>
          </w:tcPr>
          <w:p w14:paraId="0FF68573" w14:textId="77777777" w:rsidR="00D872F2" w:rsidRPr="00A27EE3" w:rsidRDefault="00D872F2" w:rsidP="00A27EE3">
            <w:pPr>
              <w:rPr>
                <w:rFonts w:ascii="Arial" w:hAnsi="Arial" w:cs="Arial"/>
                <w:color w:val="000000"/>
                <w:sz w:val="13"/>
                <w:szCs w:val="13"/>
              </w:rPr>
            </w:pPr>
            <w:r w:rsidRPr="00A27EE3">
              <w:rPr>
                <w:rFonts w:ascii="Arial" w:hAnsi="Arial" w:cs="Arial"/>
                <w:color w:val="000000"/>
                <w:sz w:val="13"/>
                <w:szCs w:val="13"/>
              </w:rPr>
              <w:t>21.7</w:t>
            </w:r>
          </w:p>
        </w:tc>
        <w:tc>
          <w:tcPr>
            <w:tcW w:w="686" w:type="dxa"/>
            <w:shd w:val="clear" w:color="auto" w:fill="000000" w:themeFill="text1"/>
            <w:vAlign w:val="bottom"/>
          </w:tcPr>
          <w:p w14:paraId="7F6A4844" w14:textId="77777777" w:rsidR="00D872F2" w:rsidRPr="00A27EE3" w:rsidRDefault="00D872F2" w:rsidP="00A27EE3">
            <w:pPr>
              <w:rPr>
                <w:rFonts w:ascii="Arial" w:hAnsi="Arial" w:cs="Arial"/>
                <w:sz w:val="13"/>
                <w:szCs w:val="13"/>
              </w:rPr>
            </w:pPr>
          </w:p>
        </w:tc>
        <w:tc>
          <w:tcPr>
            <w:tcW w:w="708" w:type="dxa"/>
            <w:shd w:val="clear" w:color="auto" w:fill="auto"/>
            <w:vAlign w:val="bottom"/>
          </w:tcPr>
          <w:p w14:paraId="2B636173" w14:textId="77777777" w:rsidR="00D872F2" w:rsidRPr="00A27EE3" w:rsidRDefault="00D872F2" w:rsidP="00A27EE3">
            <w:pPr>
              <w:rPr>
                <w:rFonts w:ascii="Arial" w:hAnsi="Arial" w:cs="Arial"/>
                <w:sz w:val="13"/>
                <w:szCs w:val="13"/>
              </w:rPr>
            </w:pPr>
          </w:p>
        </w:tc>
        <w:tc>
          <w:tcPr>
            <w:tcW w:w="621" w:type="dxa"/>
            <w:shd w:val="clear" w:color="auto" w:fill="auto"/>
            <w:vAlign w:val="bottom"/>
          </w:tcPr>
          <w:p w14:paraId="1E9E3F4A" w14:textId="77777777" w:rsidR="00D872F2" w:rsidRPr="00A27EE3" w:rsidRDefault="00D872F2" w:rsidP="00A27EE3">
            <w:pPr>
              <w:rPr>
                <w:rFonts w:ascii="Arial" w:hAnsi="Arial" w:cs="Arial"/>
                <w:sz w:val="13"/>
                <w:szCs w:val="13"/>
              </w:rPr>
            </w:pPr>
          </w:p>
        </w:tc>
      </w:tr>
      <w:tr w:rsidR="00D872F2" w:rsidRPr="00930CA7" w14:paraId="12A071F4" w14:textId="77777777" w:rsidTr="00A27EE3">
        <w:tc>
          <w:tcPr>
            <w:tcW w:w="794" w:type="dxa"/>
          </w:tcPr>
          <w:p w14:paraId="5A0D5923" w14:textId="77777777" w:rsidR="00D872F2" w:rsidRPr="00A27EE3" w:rsidRDefault="00D872F2" w:rsidP="00A27EE3">
            <w:pPr>
              <w:rPr>
                <w:rFonts w:ascii="Arial" w:hAnsi="Arial" w:cs="Arial"/>
                <w:b/>
                <w:bCs/>
                <w:color w:val="C00000"/>
                <w:sz w:val="13"/>
                <w:szCs w:val="13"/>
              </w:rPr>
            </w:pPr>
            <w:r w:rsidRPr="00A27EE3">
              <w:rPr>
                <w:rFonts w:ascii="Arial" w:hAnsi="Arial" w:cs="Arial"/>
                <w:b/>
                <w:bCs/>
                <w:color w:val="C00000"/>
                <w:sz w:val="13"/>
                <w:szCs w:val="13"/>
              </w:rPr>
              <w:t>INARV</w:t>
            </w:r>
          </w:p>
        </w:tc>
        <w:tc>
          <w:tcPr>
            <w:tcW w:w="657" w:type="dxa"/>
            <w:shd w:val="clear" w:color="auto" w:fill="auto"/>
            <w:vAlign w:val="bottom"/>
          </w:tcPr>
          <w:p w14:paraId="4D21745F" w14:textId="77777777" w:rsidR="00D872F2" w:rsidRPr="00A27EE3" w:rsidRDefault="00D872F2" w:rsidP="00A27EE3">
            <w:pPr>
              <w:rPr>
                <w:rFonts w:ascii="Arial" w:hAnsi="Arial" w:cs="Arial"/>
                <w:sz w:val="13"/>
                <w:szCs w:val="13"/>
                <w:highlight w:val="lightGray"/>
              </w:rPr>
            </w:pPr>
            <w:r w:rsidRPr="00A27EE3">
              <w:rPr>
                <w:rFonts w:ascii="Arial" w:hAnsi="Arial" w:cs="Arial"/>
                <w:color w:val="000000"/>
                <w:sz w:val="13"/>
                <w:szCs w:val="13"/>
              </w:rPr>
              <w:t>22.4</w:t>
            </w:r>
          </w:p>
        </w:tc>
        <w:tc>
          <w:tcPr>
            <w:tcW w:w="708" w:type="dxa"/>
            <w:shd w:val="clear" w:color="auto" w:fill="auto"/>
            <w:vAlign w:val="bottom"/>
          </w:tcPr>
          <w:p w14:paraId="177A467E" w14:textId="77777777" w:rsidR="00D872F2" w:rsidRPr="00A27EE3" w:rsidRDefault="00D872F2" w:rsidP="00A27EE3">
            <w:pPr>
              <w:rPr>
                <w:rFonts w:ascii="Arial" w:hAnsi="Arial" w:cs="Arial"/>
                <w:sz w:val="13"/>
                <w:szCs w:val="13"/>
              </w:rPr>
            </w:pPr>
            <w:r w:rsidRPr="00A27EE3">
              <w:rPr>
                <w:rFonts w:ascii="Arial" w:hAnsi="Arial" w:cs="Arial"/>
                <w:color w:val="000000"/>
                <w:sz w:val="13"/>
                <w:szCs w:val="13"/>
              </w:rPr>
              <w:t>22.5</w:t>
            </w:r>
          </w:p>
        </w:tc>
        <w:tc>
          <w:tcPr>
            <w:tcW w:w="686" w:type="dxa"/>
            <w:shd w:val="clear" w:color="auto" w:fill="auto"/>
            <w:vAlign w:val="bottom"/>
          </w:tcPr>
          <w:p w14:paraId="48EF0B6B" w14:textId="77777777" w:rsidR="00D872F2" w:rsidRPr="00A27EE3" w:rsidRDefault="00D872F2" w:rsidP="00A27EE3">
            <w:pPr>
              <w:rPr>
                <w:rFonts w:ascii="Arial" w:hAnsi="Arial" w:cs="Arial"/>
                <w:sz w:val="13"/>
                <w:szCs w:val="13"/>
              </w:rPr>
            </w:pPr>
            <w:r w:rsidRPr="00A27EE3">
              <w:rPr>
                <w:rFonts w:ascii="Arial" w:hAnsi="Arial" w:cs="Arial"/>
                <w:color w:val="000000"/>
                <w:sz w:val="13"/>
                <w:szCs w:val="13"/>
              </w:rPr>
              <w:t>40.9</w:t>
            </w:r>
          </w:p>
        </w:tc>
        <w:tc>
          <w:tcPr>
            <w:tcW w:w="708" w:type="dxa"/>
            <w:shd w:val="clear" w:color="auto" w:fill="000000" w:themeFill="text1"/>
            <w:vAlign w:val="bottom"/>
          </w:tcPr>
          <w:p w14:paraId="1595D1D4" w14:textId="77777777" w:rsidR="00D872F2" w:rsidRPr="00A27EE3" w:rsidRDefault="00D872F2" w:rsidP="00A27EE3">
            <w:pPr>
              <w:rPr>
                <w:rFonts w:ascii="Arial" w:hAnsi="Arial" w:cs="Arial"/>
                <w:sz w:val="13"/>
                <w:szCs w:val="13"/>
              </w:rPr>
            </w:pPr>
          </w:p>
        </w:tc>
        <w:tc>
          <w:tcPr>
            <w:tcW w:w="621" w:type="dxa"/>
            <w:shd w:val="clear" w:color="auto" w:fill="auto"/>
            <w:vAlign w:val="bottom"/>
          </w:tcPr>
          <w:p w14:paraId="2F9F7035" w14:textId="77777777" w:rsidR="00D872F2" w:rsidRPr="00A27EE3" w:rsidRDefault="00D872F2" w:rsidP="00A27EE3">
            <w:pPr>
              <w:rPr>
                <w:rFonts w:ascii="Arial" w:hAnsi="Arial" w:cs="Arial"/>
                <w:sz w:val="13"/>
                <w:szCs w:val="13"/>
              </w:rPr>
            </w:pPr>
          </w:p>
        </w:tc>
      </w:tr>
      <w:tr w:rsidR="00D872F2" w:rsidRPr="00930CA7" w14:paraId="059E45C3" w14:textId="77777777" w:rsidTr="00A27EE3">
        <w:tc>
          <w:tcPr>
            <w:tcW w:w="794" w:type="dxa"/>
          </w:tcPr>
          <w:p w14:paraId="3040692B" w14:textId="77777777" w:rsidR="00D872F2" w:rsidRPr="00A27EE3" w:rsidRDefault="00D872F2" w:rsidP="00A27EE3">
            <w:pPr>
              <w:rPr>
                <w:rFonts w:ascii="Arial" w:hAnsi="Arial" w:cs="Arial"/>
                <w:b/>
                <w:bCs/>
                <w:color w:val="C00000"/>
                <w:sz w:val="13"/>
                <w:szCs w:val="13"/>
              </w:rPr>
            </w:pPr>
            <w:r w:rsidRPr="00A27EE3">
              <w:rPr>
                <w:rFonts w:ascii="Arial" w:hAnsi="Arial" w:cs="Arial"/>
                <w:b/>
                <w:bCs/>
                <w:color w:val="C00000"/>
                <w:sz w:val="13"/>
                <w:szCs w:val="13"/>
              </w:rPr>
              <w:t>HTTRV</w:t>
            </w:r>
          </w:p>
        </w:tc>
        <w:tc>
          <w:tcPr>
            <w:tcW w:w="657" w:type="dxa"/>
            <w:shd w:val="clear" w:color="auto" w:fill="auto"/>
            <w:vAlign w:val="bottom"/>
          </w:tcPr>
          <w:p w14:paraId="320F740F" w14:textId="77777777" w:rsidR="00D872F2" w:rsidRPr="00AD39FA" w:rsidRDefault="00D872F2" w:rsidP="00A27EE3">
            <w:pPr>
              <w:rPr>
                <w:rFonts w:ascii="Arial" w:hAnsi="Arial" w:cs="Arial"/>
                <w:sz w:val="13"/>
                <w:szCs w:val="13"/>
              </w:rPr>
            </w:pPr>
            <w:r w:rsidRPr="00AD39FA">
              <w:rPr>
                <w:rFonts w:ascii="Arial" w:hAnsi="Arial" w:cs="Arial"/>
                <w:color w:val="000000"/>
                <w:sz w:val="13"/>
                <w:szCs w:val="13"/>
              </w:rPr>
              <w:t>23.6</w:t>
            </w:r>
          </w:p>
        </w:tc>
        <w:tc>
          <w:tcPr>
            <w:tcW w:w="708" w:type="dxa"/>
            <w:shd w:val="clear" w:color="auto" w:fill="auto"/>
            <w:vAlign w:val="bottom"/>
          </w:tcPr>
          <w:p w14:paraId="15E42A56" w14:textId="77777777" w:rsidR="00D872F2" w:rsidRPr="00AD39FA" w:rsidRDefault="00D872F2" w:rsidP="00A27EE3">
            <w:pPr>
              <w:rPr>
                <w:rFonts w:ascii="Arial" w:hAnsi="Arial" w:cs="Arial"/>
                <w:sz w:val="13"/>
                <w:szCs w:val="13"/>
              </w:rPr>
            </w:pPr>
            <w:r w:rsidRPr="00AD39FA">
              <w:rPr>
                <w:rFonts w:ascii="Arial" w:hAnsi="Arial" w:cs="Arial"/>
                <w:color w:val="000000"/>
                <w:sz w:val="13"/>
                <w:szCs w:val="13"/>
              </w:rPr>
              <w:t>22.3</w:t>
            </w:r>
          </w:p>
        </w:tc>
        <w:tc>
          <w:tcPr>
            <w:tcW w:w="686" w:type="dxa"/>
            <w:shd w:val="clear" w:color="auto" w:fill="auto"/>
            <w:vAlign w:val="bottom"/>
          </w:tcPr>
          <w:p w14:paraId="6D38D246" w14:textId="77777777" w:rsidR="00D872F2" w:rsidRPr="00AD39FA" w:rsidRDefault="00D872F2" w:rsidP="00A27EE3">
            <w:pPr>
              <w:rPr>
                <w:rFonts w:ascii="Arial" w:hAnsi="Arial" w:cs="Arial"/>
                <w:sz w:val="13"/>
                <w:szCs w:val="13"/>
              </w:rPr>
            </w:pPr>
            <w:r w:rsidRPr="00AD39FA">
              <w:rPr>
                <w:rFonts w:ascii="Arial" w:hAnsi="Arial" w:cs="Arial"/>
                <w:color w:val="000000"/>
                <w:sz w:val="13"/>
                <w:szCs w:val="13"/>
              </w:rPr>
              <w:t>39.7</w:t>
            </w:r>
          </w:p>
        </w:tc>
        <w:tc>
          <w:tcPr>
            <w:tcW w:w="708" w:type="dxa"/>
            <w:shd w:val="clear" w:color="auto" w:fill="D0CECE" w:themeFill="background2" w:themeFillShade="E6"/>
            <w:vAlign w:val="bottom"/>
          </w:tcPr>
          <w:p w14:paraId="37E7A7A3" w14:textId="77777777" w:rsidR="00D872F2" w:rsidRPr="00AD39FA" w:rsidRDefault="00D872F2" w:rsidP="00A27EE3">
            <w:pPr>
              <w:rPr>
                <w:rFonts w:ascii="Arial" w:hAnsi="Arial" w:cs="Arial"/>
                <w:sz w:val="13"/>
                <w:szCs w:val="13"/>
              </w:rPr>
            </w:pPr>
            <w:r w:rsidRPr="00AD39FA">
              <w:rPr>
                <w:rFonts w:ascii="Arial" w:hAnsi="Arial" w:cs="Arial"/>
                <w:color w:val="000000"/>
                <w:sz w:val="13"/>
                <w:szCs w:val="13"/>
              </w:rPr>
              <w:t>53.2</w:t>
            </w:r>
          </w:p>
        </w:tc>
        <w:tc>
          <w:tcPr>
            <w:tcW w:w="621" w:type="dxa"/>
            <w:shd w:val="clear" w:color="auto" w:fill="000000" w:themeFill="text1"/>
            <w:vAlign w:val="bottom"/>
          </w:tcPr>
          <w:p w14:paraId="4D16FABF" w14:textId="77777777" w:rsidR="00D872F2" w:rsidRPr="00AD39FA" w:rsidRDefault="00D872F2" w:rsidP="00A27EE3">
            <w:pPr>
              <w:rPr>
                <w:rFonts w:ascii="Arial" w:hAnsi="Arial" w:cs="Arial"/>
                <w:sz w:val="13"/>
                <w:szCs w:val="13"/>
              </w:rPr>
            </w:pPr>
          </w:p>
        </w:tc>
      </w:tr>
    </w:tbl>
    <w:p w14:paraId="23E6EB2F" w14:textId="77777777" w:rsidR="00D872F2" w:rsidRDefault="00D872F2" w:rsidP="00A27EE3">
      <w:pPr>
        <w:rPr>
          <w:rFonts w:ascii="Arial" w:hAnsi="Arial" w:cs="Arial"/>
          <w:b/>
          <w:sz w:val="22"/>
          <w:szCs w:val="22"/>
        </w:rPr>
      </w:pPr>
      <w:r>
        <w:rPr>
          <w:rFonts w:ascii="Arial" w:hAnsi="Arial" w:cs="Arial"/>
          <w:b/>
          <w:sz w:val="22"/>
          <w:szCs w:val="22"/>
        </w:rPr>
        <w:br w:type="textWrapping" w:clear="all"/>
      </w:r>
    </w:p>
    <w:p w14:paraId="3BAB2F58" w14:textId="77777777" w:rsidR="00F41C26" w:rsidRDefault="00F41C26" w:rsidP="00A27EE3">
      <w:pPr>
        <w:rPr>
          <w:rFonts w:ascii="Arial" w:hAnsi="Arial" w:cs="Arial"/>
          <w:b/>
          <w:sz w:val="22"/>
          <w:szCs w:val="22"/>
        </w:rPr>
      </w:pPr>
    </w:p>
    <w:p w14:paraId="1B490E70" w14:textId="77777777" w:rsidR="00F41C26" w:rsidRDefault="00F41C26" w:rsidP="00A27EE3">
      <w:pPr>
        <w:rPr>
          <w:rFonts w:ascii="Arial" w:hAnsi="Arial" w:cs="Arial"/>
          <w:b/>
          <w:sz w:val="22"/>
          <w:szCs w:val="22"/>
        </w:rPr>
      </w:pPr>
    </w:p>
    <w:p w14:paraId="6CD93D64" w14:textId="314410E6" w:rsidR="00D872F2" w:rsidRDefault="00D872F2" w:rsidP="00A27EE3">
      <w:pPr>
        <w:rPr>
          <w:rFonts w:ascii="Arial" w:hAnsi="Arial" w:cs="Arial"/>
          <w:bCs/>
          <w:sz w:val="22"/>
          <w:szCs w:val="22"/>
        </w:rPr>
      </w:pPr>
      <w:r w:rsidRPr="005F1A0D">
        <w:rPr>
          <w:rFonts w:ascii="Arial" w:hAnsi="Arial" w:cs="Arial"/>
          <w:b/>
          <w:sz w:val="22"/>
          <w:szCs w:val="22"/>
        </w:rPr>
        <w:lastRenderedPageBreak/>
        <w:t xml:space="preserve">Table </w:t>
      </w:r>
      <w:r>
        <w:rPr>
          <w:rFonts w:ascii="Arial" w:hAnsi="Arial" w:cs="Arial"/>
          <w:b/>
          <w:sz w:val="22"/>
          <w:szCs w:val="22"/>
        </w:rPr>
        <w:t>4</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ohlsrhavirus</w:t>
      </w:r>
      <w:r w:rsidRPr="005F1A0D">
        <w:rPr>
          <w:rFonts w:ascii="Arial" w:hAnsi="Arial" w:cs="Arial"/>
          <w:bCs/>
          <w:sz w:val="22"/>
          <w:szCs w:val="22"/>
        </w:rPr>
        <w:t xml:space="preserve"> </w:t>
      </w:r>
      <w:r>
        <w:rPr>
          <w:rFonts w:ascii="Arial" w:hAnsi="Arial" w:cs="Arial"/>
          <w:bCs/>
          <w:sz w:val="22"/>
          <w:szCs w:val="22"/>
        </w:rPr>
        <w:t xml:space="preserve">N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651524EE" w14:textId="77777777" w:rsidR="00D872F2" w:rsidRDefault="00D872F2" w:rsidP="00A27EE3">
      <w:pPr>
        <w:rPr>
          <w:rFonts w:ascii="Arial" w:hAnsi="Arial" w:cs="Arial"/>
          <w:bCs/>
          <w:sz w:val="22"/>
          <w:szCs w:val="22"/>
        </w:rPr>
      </w:pPr>
    </w:p>
    <w:tbl>
      <w:tblPr>
        <w:tblStyle w:val="TableGrid"/>
        <w:tblW w:w="0" w:type="auto"/>
        <w:tblLook w:val="04A0" w:firstRow="1" w:lastRow="0" w:firstColumn="1" w:lastColumn="0" w:noHBand="0" w:noVBand="1"/>
      </w:tblPr>
      <w:tblGrid>
        <w:gridCol w:w="794"/>
        <w:gridCol w:w="717"/>
        <w:gridCol w:w="717"/>
        <w:gridCol w:w="722"/>
        <w:gridCol w:w="717"/>
        <w:gridCol w:w="717"/>
        <w:gridCol w:w="717"/>
        <w:gridCol w:w="717"/>
        <w:gridCol w:w="717"/>
        <w:gridCol w:w="717"/>
      </w:tblGrid>
      <w:tr w:rsidR="00D872F2" w:rsidRPr="00930CA7" w14:paraId="0AB6D241" w14:textId="77777777" w:rsidTr="00FF20DC">
        <w:tc>
          <w:tcPr>
            <w:tcW w:w="794" w:type="dxa"/>
          </w:tcPr>
          <w:p w14:paraId="7736A52F" w14:textId="77777777" w:rsidR="00D872F2" w:rsidRPr="00A27EE3" w:rsidRDefault="00D872F2" w:rsidP="00FF20DC">
            <w:pPr>
              <w:rPr>
                <w:rFonts w:ascii="Arial" w:hAnsi="Arial" w:cs="Arial"/>
                <w:sz w:val="13"/>
                <w:szCs w:val="13"/>
              </w:rPr>
            </w:pPr>
          </w:p>
        </w:tc>
        <w:tc>
          <w:tcPr>
            <w:tcW w:w="717" w:type="dxa"/>
          </w:tcPr>
          <w:p w14:paraId="066BFD68"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LOBV</w:t>
            </w:r>
          </w:p>
        </w:tc>
        <w:tc>
          <w:tcPr>
            <w:tcW w:w="717" w:type="dxa"/>
          </w:tcPr>
          <w:p w14:paraId="77E51FAC"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OHLDV</w:t>
            </w:r>
          </w:p>
        </w:tc>
        <w:tc>
          <w:tcPr>
            <w:tcW w:w="717" w:type="dxa"/>
          </w:tcPr>
          <w:p w14:paraId="2BFCFFB9"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CRLVLA</w:t>
            </w:r>
          </w:p>
        </w:tc>
        <w:tc>
          <w:tcPr>
            <w:tcW w:w="717" w:type="dxa"/>
          </w:tcPr>
          <w:p w14:paraId="23EB27F6" w14:textId="77777777" w:rsidR="00D872F2" w:rsidRPr="00A27EE3" w:rsidRDefault="00D872F2" w:rsidP="00FF20DC">
            <w:pPr>
              <w:rPr>
                <w:rFonts w:ascii="Arial" w:hAnsi="Arial" w:cs="Arial"/>
                <w:b/>
                <w:bCs/>
                <w:sz w:val="13"/>
                <w:szCs w:val="13"/>
              </w:rPr>
            </w:pPr>
            <w:r w:rsidRPr="00A27EE3">
              <w:rPr>
                <w:rFonts w:ascii="Arial" w:hAnsi="Arial" w:cs="Arial"/>
                <w:b/>
                <w:bCs/>
                <w:color w:val="C00000"/>
                <w:sz w:val="13"/>
                <w:szCs w:val="13"/>
              </w:rPr>
              <w:t>ADUMV</w:t>
            </w:r>
          </w:p>
        </w:tc>
        <w:tc>
          <w:tcPr>
            <w:tcW w:w="717" w:type="dxa"/>
          </w:tcPr>
          <w:p w14:paraId="0F68D459"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RISV</w:t>
            </w:r>
          </w:p>
        </w:tc>
        <w:tc>
          <w:tcPr>
            <w:tcW w:w="717" w:type="dxa"/>
          </w:tcPr>
          <w:p w14:paraId="43A714DA"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w:t>
            </w:r>
          </w:p>
        </w:tc>
        <w:tc>
          <w:tcPr>
            <w:tcW w:w="717" w:type="dxa"/>
          </w:tcPr>
          <w:p w14:paraId="7BD7C3B6"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NORCV</w:t>
            </w:r>
          </w:p>
        </w:tc>
        <w:tc>
          <w:tcPr>
            <w:tcW w:w="717" w:type="dxa"/>
          </w:tcPr>
          <w:p w14:paraId="1F7C1920"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TCHV1</w:t>
            </w:r>
          </w:p>
        </w:tc>
        <w:tc>
          <w:tcPr>
            <w:tcW w:w="717" w:type="dxa"/>
          </w:tcPr>
          <w:p w14:paraId="76DCABC6"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CpRLV</w:t>
            </w:r>
          </w:p>
        </w:tc>
      </w:tr>
      <w:tr w:rsidR="00D872F2" w:rsidRPr="00930CA7" w14:paraId="3E8B346B" w14:textId="77777777" w:rsidTr="00FF20DC">
        <w:tc>
          <w:tcPr>
            <w:tcW w:w="794" w:type="dxa"/>
            <w:vAlign w:val="bottom"/>
          </w:tcPr>
          <w:p w14:paraId="22ACBCE4"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LOBV</w:t>
            </w:r>
          </w:p>
        </w:tc>
        <w:tc>
          <w:tcPr>
            <w:tcW w:w="717" w:type="dxa"/>
            <w:shd w:val="clear" w:color="auto" w:fill="000000" w:themeFill="text1"/>
            <w:vAlign w:val="bottom"/>
          </w:tcPr>
          <w:p w14:paraId="57D72FEC" w14:textId="77777777" w:rsidR="00D872F2" w:rsidRPr="00A27EE3" w:rsidRDefault="00D872F2" w:rsidP="00FF20DC">
            <w:pPr>
              <w:rPr>
                <w:rFonts w:ascii="Arial" w:hAnsi="Arial" w:cs="Arial"/>
                <w:sz w:val="13"/>
                <w:szCs w:val="13"/>
                <w:highlight w:val="black"/>
              </w:rPr>
            </w:pPr>
          </w:p>
        </w:tc>
        <w:tc>
          <w:tcPr>
            <w:tcW w:w="717" w:type="dxa"/>
            <w:shd w:val="clear" w:color="auto" w:fill="auto"/>
            <w:vAlign w:val="bottom"/>
          </w:tcPr>
          <w:p w14:paraId="75565A4E"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0CD35FEB"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24137E55"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1AE2530E" w14:textId="77777777" w:rsidR="00D872F2" w:rsidRPr="00A27EE3" w:rsidRDefault="00D872F2" w:rsidP="00FF20DC">
            <w:pPr>
              <w:rPr>
                <w:rFonts w:ascii="Arial" w:hAnsi="Arial" w:cs="Arial"/>
                <w:sz w:val="13"/>
                <w:szCs w:val="13"/>
              </w:rPr>
            </w:pPr>
          </w:p>
        </w:tc>
        <w:tc>
          <w:tcPr>
            <w:tcW w:w="717" w:type="dxa"/>
            <w:vAlign w:val="bottom"/>
          </w:tcPr>
          <w:p w14:paraId="77990132" w14:textId="77777777" w:rsidR="00D872F2" w:rsidRPr="00A27EE3" w:rsidRDefault="00D872F2" w:rsidP="00FF20DC">
            <w:pPr>
              <w:rPr>
                <w:rFonts w:ascii="Arial" w:hAnsi="Arial" w:cs="Arial"/>
                <w:sz w:val="13"/>
                <w:szCs w:val="13"/>
              </w:rPr>
            </w:pPr>
          </w:p>
        </w:tc>
        <w:tc>
          <w:tcPr>
            <w:tcW w:w="717" w:type="dxa"/>
            <w:vAlign w:val="bottom"/>
          </w:tcPr>
          <w:p w14:paraId="43CFD572" w14:textId="77777777" w:rsidR="00D872F2" w:rsidRPr="00A27EE3" w:rsidRDefault="00D872F2" w:rsidP="00FF20DC">
            <w:pPr>
              <w:rPr>
                <w:rFonts w:ascii="Arial" w:hAnsi="Arial" w:cs="Arial"/>
                <w:sz w:val="13"/>
                <w:szCs w:val="13"/>
              </w:rPr>
            </w:pPr>
          </w:p>
        </w:tc>
        <w:tc>
          <w:tcPr>
            <w:tcW w:w="717" w:type="dxa"/>
            <w:vAlign w:val="bottom"/>
          </w:tcPr>
          <w:p w14:paraId="173C610A" w14:textId="77777777" w:rsidR="00D872F2" w:rsidRPr="00A27EE3" w:rsidRDefault="00D872F2" w:rsidP="00FF20DC">
            <w:pPr>
              <w:rPr>
                <w:rFonts w:ascii="Arial" w:hAnsi="Arial" w:cs="Arial"/>
                <w:sz w:val="13"/>
                <w:szCs w:val="13"/>
              </w:rPr>
            </w:pPr>
          </w:p>
        </w:tc>
        <w:tc>
          <w:tcPr>
            <w:tcW w:w="717" w:type="dxa"/>
            <w:vAlign w:val="bottom"/>
          </w:tcPr>
          <w:p w14:paraId="02638252" w14:textId="77777777" w:rsidR="00D872F2" w:rsidRPr="00A27EE3" w:rsidRDefault="00D872F2" w:rsidP="00FF20DC">
            <w:pPr>
              <w:rPr>
                <w:rFonts w:ascii="Arial" w:hAnsi="Arial" w:cs="Arial"/>
                <w:sz w:val="13"/>
                <w:szCs w:val="13"/>
              </w:rPr>
            </w:pPr>
          </w:p>
        </w:tc>
      </w:tr>
      <w:tr w:rsidR="00D872F2" w:rsidRPr="00930CA7" w14:paraId="1C405BF3" w14:textId="77777777" w:rsidTr="00FF20DC">
        <w:tc>
          <w:tcPr>
            <w:tcW w:w="794" w:type="dxa"/>
            <w:vAlign w:val="bottom"/>
          </w:tcPr>
          <w:p w14:paraId="7D66C24A"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OHLDV</w:t>
            </w:r>
          </w:p>
        </w:tc>
        <w:tc>
          <w:tcPr>
            <w:tcW w:w="717" w:type="dxa"/>
            <w:shd w:val="clear" w:color="auto" w:fill="auto"/>
            <w:vAlign w:val="bottom"/>
          </w:tcPr>
          <w:p w14:paraId="6A38846C" w14:textId="77777777" w:rsidR="00D872F2" w:rsidRPr="00A27EE3" w:rsidRDefault="00D872F2" w:rsidP="00FF20DC">
            <w:pPr>
              <w:rPr>
                <w:rFonts w:ascii="Arial" w:hAnsi="Arial" w:cs="Arial"/>
                <w:sz w:val="13"/>
                <w:szCs w:val="13"/>
                <w:highlight w:val="lightGray"/>
              </w:rPr>
            </w:pPr>
            <w:r w:rsidRPr="00A27EE3">
              <w:rPr>
                <w:rFonts w:ascii="Arial" w:hAnsi="Arial" w:cs="Arial"/>
                <w:color w:val="000000"/>
                <w:sz w:val="13"/>
                <w:szCs w:val="13"/>
              </w:rPr>
              <w:t>46.2</w:t>
            </w:r>
          </w:p>
        </w:tc>
        <w:tc>
          <w:tcPr>
            <w:tcW w:w="717" w:type="dxa"/>
            <w:shd w:val="clear" w:color="auto" w:fill="000000" w:themeFill="text1"/>
            <w:vAlign w:val="bottom"/>
          </w:tcPr>
          <w:p w14:paraId="153D00AC"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604F8D5D"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66EF228B"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7F0D0EB3" w14:textId="77777777" w:rsidR="00D872F2" w:rsidRPr="00A27EE3" w:rsidRDefault="00D872F2" w:rsidP="00FF20DC">
            <w:pPr>
              <w:rPr>
                <w:rFonts w:ascii="Arial" w:hAnsi="Arial" w:cs="Arial"/>
                <w:sz w:val="13"/>
                <w:szCs w:val="13"/>
              </w:rPr>
            </w:pPr>
          </w:p>
        </w:tc>
        <w:tc>
          <w:tcPr>
            <w:tcW w:w="717" w:type="dxa"/>
            <w:vAlign w:val="bottom"/>
          </w:tcPr>
          <w:p w14:paraId="32F9F1EC" w14:textId="77777777" w:rsidR="00D872F2" w:rsidRPr="00A27EE3" w:rsidRDefault="00D872F2" w:rsidP="00FF20DC">
            <w:pPr>
              <w:rPr>
                <w:rFonts w:ascii="Arial" w:hAnsi="Arial" w:cs="Arial"/>
                <w:sz w:val="13"/>
                <w:szCs w:val="13"/>
              </w:rPr>
            </w:pPr>
          </w:p>
        </w:tc>
        <w:tc>
          <w:tcPr>
            <w:tcW w:w="717" w:type="dxa"/>
            <w:vAlign w:val="bottom"/>
          </w:tcPr>
          <w:p w14:paraId="39C2BF2E" w14:textId="77777777" w:rsidR="00D872F2" w:rsidRPr="00A27EE3" w:rsidRDefault="00D872F2" w:rsidP="00FF20DC">
            <w:pPr>
              <w:rPr>
                <w:rFonts w:ascii="Arial" w:hAnsi="Arial" w:cs="Arial"/>
                <w:sz w:val="13"/>
                <w:szCs w:val="13"/>
              </w:rPr>
            </w:pPr>
          </w:p>
        </w:tc>
        <w:tc>
          <w:tcPr>
            <w:tcW w:w="717" w:type="dxa"/>
            <w:vAlign w:val="bottom"/>
          </w:tcPr>
          <w:p w14:paraId="7F2D1662" w14:textId="77777777" w:rsidR="00D872F2" w:rsidRPr="00A27EE3" w:rsidRDefault="00D872F2" w:rsidP="00FF20DC">
            <w:pPr>
              <w:rPr>
                <w:rFonts w:ascii="Arial" w:hAnsi="Arial" w:cs="Arial"/>
                <w:sz w:val="13"/>
                <w:szCs w:val="13"/>
              </w:rPr>
            </w:pPr>
          </w:p>
        </w:tc>
        <w:tc>
          <w:tcPr>
            <w:tcW w:w="717" w:type="dxa"/>
            <w:vAlign w:val="bottom"/>
          </w:tcPr>
          <w:p w14:paraId="7FC0A329" w14:textId="77777777" w:rsidR="00D872F2" w:rsidRPr="00A27EE3" w:rsidRDefault="00D872F2" w:rsidP="00FF20DC">
            <w:pPr>
              <w:rPr>
                <w:rFonts w:ascii="Arial" w:hAnsi="Arial" w:cs="Arial"/>
                <w:sz w:val="13"/>
                <w:szCs w:val="13"/>
              </w:rPr>
            </w:pPr>
          </w:p>
        </w:tc>
      </w:tr>
      <w:tr w:rsidR="00D872F2" w:rsidRPr="00930CA7" w14:paraId="79635121" w14:textId="77777777" w:rsidTr="00FF20DC">
        <w:tc>
          <w:tcPr>
            <w:tcW w:w="794" w:type="dxa"/>
            <w:vAlign w:val="bottom"/>
          </w:tcPr>
          <w:p w14:paraId="6C143D16"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CRLVLA</w:t>
            </w:r>
          </w:p>
        </w:tc>
        <w:tc>
          <w:tcPr>
            <w:tcW w:w="717" w:type="dxa"/>
            <w:shd w:val="clear" w:color="auto" w:fill="auto"/>
            <w:vAlign w:val="bottom"/>
          </w:tcPr>
          <w:p w14:paraId="5F785D97" w14:textId="77777777" w:rsidR="00D872F2" w:rsidRPr="00A27EE3" w:rsidRDefault="00D872F2" w:rsidP="00FF20DC">
            <w:pPr>
              <w:rPr>
                <w:rFonts w:ascii="Arial" w:hAnsi="Arial" w:cs="Arial"/>
                <w:color w:val="000000"/>
                <w:sz w:val="13"/>
                <w:szCs w:val="13"/>
              </w:rPr>
            </w:pPr>
            <w:r w:rsidRPr="00A27EE3">
              <w:rPr>
                <w:rFonts w:ascii="Arial" w:hAnsi="Arial" w:cs="Arial"/>
                <w:color w:val="000000"/>
                <w:sz w:val="13"/>
                <w:szCs w:val="13"/>
              </w:rPr>
              <w:t>47.1</w:t>
            </w:r>
          </w:p>
        </w:tc>
        <w:tc>
          <w:tcPr>
            <w:tcW w:w="717" w:type="dxa"/>
            <w:shd w:val="clear" w:color="auto" w:fill="auto"/>
            <w:vAlign w:val="bottom"/>
          </w:tcPr>
          <w:p w14:paraId="27AB5993" w14:textId="77777777" w:rsidR="00D872F2" w:rsidRPr="00A27EE3" w:rsidRDefault="00D872F2" w:rsidP="00FF20DC">
            <w:pPr>
              <w:rPr>
                <w:rFonts w:ascii="Arial" w:hAnsi="Arial" w:cs="Arial"/>
                <w:color w:val="000000"/>
                <w:sz w:val="13"/>
                <w:szCs w:val="13"/>
              </w:rPr>
            </w:pPr>
            <w:r w:rsidRPr="00A27EE3">
              <w:rPr>
                <w:rFonts w:ascii="Arial" w:hAnsi="Arial" w:cs="Arial"/>
                <w:color w:val="000000"/>
                <w:sz w:val="13"/>
                <w:szCs w:val="13"/>
              </w:rPr>
              <w:t>53.2</w:t>
            </w:r>
          </w:p>
        </w:tc>
        <w:tc>
          <w:tcPr>
            <w:tcW w:w="717" w:type="dxa"/>
            <w:shd w:val="clear" w:color="auto" w:fill="000000" w:themeFill="text1"/>
            <w:vAlign w:val="bottom"/>
          </w:tcPr>
          <w:p w14:paraId="73982F92"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3065E5B5"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502A195C" w14:textId="77777777" w:rsidR="00D872F2" w:rsidRPr="00A27EE3" w:rsidRDefault="00D872F2" w:rsidP="00FF20DC">
            <w:pPr>
              <w:rPr>
                <w:rFonts w:ascii="Arial" w:hAnsi="Arial" w:cs="Arial"/>
                <w:sz w:val="13"/>
                <w:szCs w:val="13"/>
              </w:rPr>
            </w:pPr>
          </w:p>
        </w:tc>
        <w:tc>
          <w:tcPr>
            <w:tcW w:w="717" w:type="dxa"/>
            <w:vAlign w:val="bottom"/>
          </w:tcPr>
          <w:p w14:paraId="7A1BB8A2" w14:textId="77777777" w:rsidR="00D872F2" w:rsidRPr="00A27EE3" w:rsidRDefault="00D872F2" w:rsidP="00FF20DC">
            <w:pPr>
              <w:rPr>
                <w:rFonts w:ascii="Arial" w:hAnsi="Arial" w:cs="Arial"/>
                <w:sz w:val="13"/>
                <w:szCs w:val="13"/>
              </w:rPr>
            </w:pPr>
          </w:p>
        </w:tc>
        <w:tc>
          <w:tcPr>
            <w:tcW w:w="717" w:type="dxa"/>
            <w:vAlign w:val="bottom"/>
          </w:tcPr>
          <w:p w14:paraId="1487135E" w14:textId="77777777" w:rsidR="00D872F2" w:rsidRPr="00A27EE3" w:rsidRDefault="00D872F2" w:rsidP="00FF20DC">
            <w:pPr>
              <w:rPr>
                <w:rFonts w:ascii="Arial" w:hAnsi="Arial" w:cs="Arial"/>
                <w:sz w:val="13"/>
                <w:szCs w:val="13"/>
              </w:rPr>
            </w:pPr>
          </w:p>
        </w:tc>
        <w:tc>
          <w:tcPr>
            <w:tcW w:w="717" w:type="dxa"/>
            <w:vAlign w:val="bottom"/>
          </w:tcPr>
          <w:p w14:paraId="1CFEC203" w14:textId="77777777" w:rsidR="00D872F2" w:rsidRPr="00A27EE3" w:rsidRDefault="00D872F2" w:rsidP="00FF20DC">
            <w:pPr>
              <w:rPr>
                <w:rFonts w:ascii="Arial" w:hAnsi="Arial" w:cs="Arial"/>
                <w:sz w:val="13"/>
                <w:szCs w:val="13"/>
              </w:rPr>
            </w:pPr>
          </w:p>
        </w:tc>
        <w:tc>
          <w:tcPr>
            <w:tcW w:w="717" w:type="dxa"/>
            <w:vAlign w:val="bottom"/>
          </w:tcPr>
          <w:p w14:paraId="74659DCA" w14:textId="77777777" w:rsidR="00D872F2" w:rsidRPr="00A27EE3" w:rsidRDefault="00D872F2" w:rsidP="00FF20DC">
            <w:pPr>
              <w:rPr>
                <w:rFonts w:ascii="Arial" w:hAnsi="Arial" w:cs="Arial"/>
                <w:sz w:val="13"/>
                <w:szCs w:val="13"/>
              </w:rPr>
            </w:pPr>
          </w:p>
        </w:tc>
      </w:tr>
      <w:tr w:rsidR="00D872F2" w:rsidRPr="00930CA7" w14:paraId="55E64919" w14:textId="77777777" w:rsidTr="0059099C">
        <w:tc>
          <w:tcPr>
            <w:tcW w:w="794" w:type="dxa"/>
            <w:vAlign w:val="bottom"/>
          </w:tcPr>
          <w:p w14:paraId="722C5DD7" w14:textId="77777777" w:rsidR="00D872F2" w:rsidRPr="00A27EE3" w:rsidRDefault="00D872F2" w:rsidP="00FF20DC">
            <w:pPr>
              <w:rPr>
                <w:rFonts w:ascii="Arial" w:hAnsi="Arial" w:cs="Arial"/>
                <w:b/>
                <w:bCs/>
                <w:sz w:val="13"/>
                <w:szCs w:val="13"/>
              </w:rPr>
            </w:pPr>
            <w:r w:rsidRPr="00A27EE3">
              <w:rPr>
                <w:rFonts w:ascii="Arial" w:hAnsi="Arial" w:cs="Arial"/>
                <w:b/>
                <w:bCs/>
                <w:color w:val="C00000"/>
                <w:sz w:val="13"/>
                <w:szCs w:val="13"/>
              </w:rPr>
              <w:t>ADUMV</w:t>
            </w:r>
          </w:p>
        </w:tc>
        <w:tc>
          <w:tcPr>
            <w:tcW w:w="717" w:type="dxa"/>
            <w:shd w:val="clear" w:color="auto" w:fill="auto"/>
            <w:vAlign w:val="bottom"/>
          </w:tcPr>
          <w:p w14:paraId="2B18EEE1" w14:textId="77777777" w:rsidR="00D872F2" w:rsidRPr="00A27EE3" w:rsidRDefault="00D872F2" w:rsidP="00FF20DC">
            <w:pPr>
              <w:rPr>
                <w:rFonts w:ascii="Arial" w:hAnsi="Arial" w:cs="Arial"/>
                <w:sz w:val="13"/>
                <w:szCs w:val="13"/>
                <w:highlight w:val="lightGray"/>
              </w:rPr>
            </w:pPr>
            <w:r w:rsidRPr="00A27EE3">
              <w:rPr>
                <w:rFonts w:ascii="Arial" w:hAnsi="Arial" w:cs="Arial"/>
                <w:color w:val="000000"/>
                <w:sz w:val="13"/>
                <w:szCs w:val="13"/>
              </w:rPr>
              <w:t>44.8</w:t>
            </w:r>
          </w:p>
        </w:tc>
        <w:tc>
          <w:tcPr>
            <w:tcW w:w="717" w:type="dxa"/>
            <w:shd w:val="clear" w:color="auto" w:fill="auto"/>
            <w:vAlign w:val="bottom"/>
          </w:tcPr>
          <w:p w14:paraId="7690E542"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51.6</w:t>
            </w:r>
          </w:p>
        </w:tc>
        <w:tc>
          <w:tcPr>
            <w:tcW w:w="717" w:type="dxa"/>
            <w:shd w:val="clear" w:color="auto" w:fill="D0CECE" w:themeFill="background2" w:themeFillShade="E6"/>
            <w:vAlign w:val="bottom"/>
          </w:tcPr>
          <w:p w14:paraId="2FB805AC"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58.2</w:t>
            </w:r>
          </w:p>
        </w:tc>
        <w:tc>
          <w:tcPr>
            <w:tcW w:w="717" w:type="dxa"/>
            <w:shd w:val="clear" w:color="auto" w:fill="000000" w:themeFill="text1"/>
            <w:vAlign w:val="bottom"/>
          </w:tcPr>
          <w:p w14:paraId="41BE5227"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3D6284A0"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0786BB88"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56D4F5DF"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42E93EF5"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092119C5" w14:textId="77777777" w:rsidR="00D872F2" w:rsidRPr="00A27EE3" w:rsidRDefault="00D872F2" w:rsidP="00FF20DC">
            <w:pPr>
              <w:rPr>
                <w:rFonts w:ascii="Arial" w:hAnsi="Arial" w:cs="Arial"/>
                <w:sz w:val="13"/>
                <w:szCs w:val="13"/>
              </w:rPr>
            </w:pPr>
          </w:p>
        </w:tc>
      </w:tr>
      <w:tr w:rsidR="00D872F2" w:rsidRPr="00930CA7" w14:paraId="5FBB2B41" w14:textId="77777777" w:rsidTr="00FF20DC">
        <w:tc>
          <w:tcPr>
            <w:tcW w:w="794" w:type="dxa"/>
            <w:vAlign w:val="bottom"/>
          </w:tcPr>
          <w:p w14:paraId="7E8F1633"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RISV</w:t>
            </w:r>
          </w:p>
        </w:tc>
        <w:tc>
          <w:tcPr>
            <w:tcW w:w="717" w:type="dxa"/>
            <w:shd w:val="clear" w:color="auto" w:fill="auto"/>
            <w:vAlign w:val="bottom"/>
          </w:tcPr>
          <w:p w14:paraId="5253A5BA"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44.4</w:t>
            </w:r>
          </w:p>
        </w:tc>
        <w:tc>
          <w:tcPr>
            <w:tcW w:w="717" w:type="dxa"/>
            <w:shd w:val="clear" w:color="auto" w:fill="auto"/>
            <w:vAlign w:val="bottom"/>
          </w:tcPr>
          <w:p w14:paraId="6E09AC81"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49.7</w:t>
            </w:r>
          </w:p>
        </w:tc>
        <w:tc>
          <w:tcPr>
            <w:tcW w:w="717" w:type="dxa"/>
            <w:shd w:val="clear" w:color="auto" w:fill="auto"/>
            <w:vAlign w:val="bottom"/>
          </w:tcPr>
          <w:p w14:paraId="042BCC33"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52.0</w:t>
            </w:r>
          </w:p>
        </w:tc>
        <w:tc>
          <w:tcPr>
            <w:tcW w:w="717" w:type="dxa"/>
            <w:shd w:val="clear" w:color="auto" w:fill="auto"/>
            <w:vAlign w:val="bottom"/>
          </w:tcPr>
          <w:p w14:paraId="1F457368"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53.1</w:t>
            </w:r>
          </w:p>
        </w:tc>
        <w:tc>
          <w:tcPr>
            <w:tcW w:w="717" w:type="dxa"/>
            <w:shd w:val="clear" w:color="auto" w:fill="000000" w:themeFill="text1"/>
            <w:vAlign w:val="bottom"/>
          </w:tcPr>
          <w:p w14:paraId="46691D12"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498D0F89"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4399C5FF"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7D4DAF8F"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2854FEAE" w14:textId="77777777" w:rsidR="00D872F2" w:rsidRPr="00A27EE3" w:rsidRDefault="00D872F2" w:rsidP="00FF20DC">
            <w:pPr>
              <w:rPr>
                <w:rFonts w:ascii="Arial" w:hAnsi="Arial" w:cs="Arial"/>
                <w:sz w:val="13"/>
                <w:szCs w:val="13"/>
              </w:rPr>
            </w:pPr>
          </w:p>
        </w:tc>
      </w:tr>
      <w:tr w:rsidR="00D872F2" w:rsidRPr="00930CA7" w14:paraId="7A29693C" w14:textId="77777777" w:rsidTr="00FF20DC">
        <w:tc>
          <w:tcPr>
            <w:tcW w:w="794" w:type="dxa"/>
            <w:vAlign w:val="bottom"/>
          </w:tcPr>
          <w:p w14:paraId="2A7758D9"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w:t>
            </w:r>
          </w:p>
        </w:tc>
        <w:tc>
          <w:tcPr>
            <w:tcW w:w="717" w:type="dxa"/>
            <w:shd w:val="clear" w:color="auto" w:fill="auto"/>
            <w:vAlign w:val="bottom"/>
          </w:tcPr>
          <w:p w14:paraId="3F983674"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48.7</w:t>
            </w:r>
          </w:p>
        </w:tc>
        <w:tc>
          <w:tcPr>
            <w:tcW w:w="717" w:type="dxa"/>
            <w:shd w:val="clear" w:color="auto" w:fill="auto"/>
            <w:vAlign w:val="bottom"/>
          </w:tcPr>
          <w:p w14:paraId="4D6DCDC4"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51.6</w:t>
            </w:r>
          </w:p>
        </w:tc>
        <w:tc>
          <w:tcPr>
            <w:tcW w:w="717" w:type="dxa"/>
            <w:shd w:val="clear" w:color="auto" w:fill="auto"/>
            <w:vAlign w:val="bottom"/>
          </w:tcPr>
          <w:p w14:paraId="087BB8F0"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58.3</w:t>
            </w:r>
          </w:p>
        </w:tc>
        <w:tc>
          <w:tcPr>
            <w:tcW w:w="717" w:type="dxa"/>
            <w:shd w:val="clear" w:color="auto" w:fill="auto"/>
            <w:vAlign w:val="bottom"/>
          </w:tcPr>
          <w:p w14:paraId="0D7295C6"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57.7</w:t>
            </w:r>
          </w:p>
        </w:tc>
        <w:tc>
          <w:tcPr>
            <w:tcW w:w="717" w:type="dxa"/>
            <w:shd w:val="clear" w:color="auto" w:fill="auto"/>
            <w:vAlign w:val="bottom"/>
          </w:tcPr>
          <w:p w14:paraId="7FE88473"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52.4</w:t>
            </w:r>
          </w:p>
        </w:tc>
        <w:tc>
          <w:tcPr>
            <w:tcW w:w="717" w:type="dxa"/>
            <w:shd w:val="clear" w:color="auto" w:fill="000000" w:themeFill="text1"/>
            <w:vAlign w:val="bottom"/>
          </w:tcPr>
          <w:p w14:paraId="162E2079"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02A07CA1"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61D9E894"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7FBC6987" w14:textId="77777777" w:rsidR="00D872F2" w:rsidRPr="00A27EE3" w:rsidRDefault="00D872F2" w:rsidP="00FF20DC">
            <w:pPr>
              <w:rPr>
                <w:rFonts w:ascii="Arial" w:hAnsi="Arial" w:cs="Arial"/>
                <w:sz w:val="13"/>
                <w:szCs w:val="13"/>
              </w:rPr>
            </w:pPr>
          </w:p>
        </w:tc>
      </w:tr>
      <w:tr w:rsidR="00D872F2" w:rsidRPr="00930CA7" w14:paraId="02EE1D3C" w14:textId="77777777" w:rsidTr="00A27EE3">
        <w:tc>
          <w:tcPr>
            <w:tcW w:w="794" w:type="dxa"/>
            <w:vAlign w:val="bottom"/>
          </w:tcPr>
          <w:p w14:paraId="21B7131E"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NORCV</w:t>
            </w:r>
          </w:p>
        </w:tc>
        <w:tc>
          <w:tcPr>
            <w:tcW w:w="717" w:type="dxa"/>
            <w:shd w:val="clear" w:color="auto" w:fill="auto"/>
            <w:vAlign w:val="bottom"/>
          </w:tcPr>
          <w:p w14:paraId="0765242B"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48.4</w:t>
            </w:r>
          </w:p>
        </w:tc>
        <w:tc>
          <w:tcPr>
            <w:tcW w:w="717" w:type="dxa"/>
            <w:shd w:val="clear" w:color="auto" w:fill="auto"/>
            <w:vAlign w:val="bottom"/>
          </w:tcPr>
          <w:p w14:paraId="4E2936EC"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50.1</w:t>
            </w:r>
          </w:p>
        </w:tc>
        <w:tc>
          <w:tcPr>
            <w:tcW w:w="717" w:type="dxa"/>
            <w:shd w:val="clear" w:color="auto" w:fill="auto"/>
            <w:vAlign w:val="bottom"/>
          </w:tcPr>
          <w:p w14:paraId="1E2CE982"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56.6</w:t>
            </w:r>
          </w:p>
        </w:tc>
        <w:tc>
          <w:tcPr>
            <w:tcW w:w="717" w:type="dxa"/>
            <w:shd w:val="clear" w:color="auto" w:fill="auto"/>
            <w:vAlign w:val="bottom"/>
          </w:tcPr>
          <w:p w14:paraId="3C06D7AD"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56.4</w:t>
            </w:r>
          </w:p>
        </w:tc>
        <w:tc>
          <w:tcPr>
            <w:tcW w:w="717" w:type="dxa"/>
            <w:shd w:val="clear" w:color="auto" w:fill="auto"/>
            <w:vAlign w:val="bottom"/>
          </w:tcPr>
          <w:p w14:paraId="6D8CCB35"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51.6</w:t>
            </w:r>
          </w:p>
        </w:tc>
        <w:tc>
          <w:tcPr>
            <w:tcW w:w="717" w:type="dxa"/>
            <w:shd w:val="clear" w:color="auto" w:fill="D0CECE" w:themeFill="background2" w:themeFillShade="E6"/>
            <w:vAlign w:val="bottom"/>
          </w:tcPr>
          <w:p w14:paraId="4D5C9568"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88.1</w:t>
            </w:r>
          </w:p>
        </w:tc>
        <w:tc>
          <w:tcPr>
            <w:tcW w:w="717" w:type="dxa"/>
            <w:shd w:val="clear" w:color="auto" w:fill="000000" w:themeFill="text1"/>
            <w:vAlign w:val="bottom"/>
          </w:tcPr>
          <w:p w14:paraId="73DC9902"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70E6E6F2"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6536D09E" w14:textId="77777777" w:rsidR="00D872F2" w:rsidRPr="00A27EE3" w:rsidRDefault="00D872F2" w:rsidP="00FF20DC">
            <w:pPr>
              <w:rPr>
                <w:rFonts w:ascii="Arial" w:hAnsi="Arial" w:cs="Arial"/>
                <w:sz w:val="13"/>
                <w:szCs w:val="13"/>
              </w:rPr>
            </w:pPr>
          </w:p>
        </w:tc>
      </w:tr>
      <w:tr w:rsidR="00D872F2" w:rsidRPr="00930CA7" w14:paraId="5030E638" w14:textId="77777777" w:rsidTr="00FF20DC">
        <w:tc>
          <w:tcPr>
            <w:tcW w:w="794" w:type="dxa"/>
            <w:vAlign w:val="bottom"/>
          </w:tcPr>
          <w:p w14:paraId="03E4467D"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TCHV1</w:t>
            </w:r>
          </w:p>
        </w:tc>
        <w:tc>
          <w:tcPr>
            <w:tcW w:w="717" w:type="dxa"/>
            <w:shd w:val="clear" w:color="auto" w:fill="auto"/>
            <w:vAlign w:val="bottom"/>
          </w:tcPr>
          <w:p w14:paraId="6770EC06"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47.3</w:t>
            </w:r>
          </w:p>
        </w:tc>
        <w:tc>
          <w:tcPr>
            <w:tcW w:w="717" w:type="dxa"/>
            <w:shd w:val="clear" w:color="auto" w:fill="auto"/>
            <w:vAlign w:val="bottom"/>
          </w:tcPr>
          <w:p w14:paraId="721B7F01"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54.0</w:t>
            </w:r>
          </w:p>
        </w:tc>
        <w:tc>
          <w:tcPr>
            <w:tcW w:w="717" w:type="dxa"/>
            <w:shd w:val="clear" w:color="auto" w:fill="auto"/>
            <w:vAlign w:val="bottom"/>
          </w:tcPr>
          <w:p w14:paraId="23E43C4E"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59.7</w:t>
            </w:r>
          </w:p>
        </w:tc>
        <w:tc>
          <w:tcPr>
            <w:tcW w:w="717" w:type="dxa"/>
            <w:shd w:val="clear" w:color="auto" w:fill="auto"/>
            <w:vAlign w:val="bottom"/>
          </w:tcPr>
          <w:p w14:paraId="05EA4864"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57.0</w:t>
            </w:r>
          </w:p>
        </w:tc>
        <w:tc>
          <w:tcPr>
            <w:tcW w:w="717" w:type="dxa"/>
            <w:shd w:val="clear" w:color="auto" w:fill="auto"/>
            <w:vAlign w:val="bottom"/>
          </w:tcPr>
          <w:p w14:paraId="07E7E5D2"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56.1</w:t>
            </w:r>
          </w:p>
        </w:tc>
        <w:tc>
          <w:tcPr>
            <w:tcW w:w="717" w:type="dxa"/>
            <w:shd w:val="clear" w:color="auto" w:fill="auto"/>
            <w:vAlign w:val="bottom"/>
          </w:tcPr>
          <w:p w14:paraId="66685352"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78.9</w:t>
            </w:r>
          </w:p>
        </w:tc>
        <w:tc>
          <w:tcPr>
            <w:tcW w:w="717" w:type="dxa"/>
            <w:shd w:val="clear" w:color="auto" w:fill="auto"/>
            <w:vAlign w:val="bottom"/>
          </w:tcPr>
          <w:p w14:paraId="4B516D2B"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76.9</w:t>
            </w:r>
          </w:p>
        </w:tc>
        <w:tc>
          <w:tcPr>
            <w:tcW w:w="717" w:type="dxa"/>
            <w:shd w:val="clear" w:color="auto" w:fill="000000" w:themeFill="text1"/>
            <w:vAlign w:val="bottom"/>
          </w:tcPr>
          <w:p w14:paraId="0DD5F88B" w14:textId="77777777" w:rsidR="00D872F2" w:rsidRPr="00A27EE3" w:rsidRDefault="00D872F2" w:rsidP="00FF20DC">
            <w:pPr>
              <w:rPr>
                <w:rFonts w:ascii="Arial" w:hAnsi="Arial" w:cs="Arial"/>
                <w:sz w:val="13"/>
                <w:szCs w:val="13"/>
              </w:rPr>
            </w:pPr>
          </w:p>
        </w:tc>
        <w:tc>
          <w:tcPr>
            <w:tcW w:w="717" w:type="dxa"/>
            <w:shd w:val="clear" w:color="auto" w:fill="auto"/>
            <w:vAlign w:val="bottom"/>
          </w:tcPr>
          <w:p w14:paraId="64ACB1E1" w14:textId="77777777" w:rsidR="00D872F2" w:rsidRPr="00A27EE3" w:rsidRDefault="00D872F2" w:rsidP="00FF20DC">
            <w:pPr>
              <w:rPr>
                <w:rFonts w:ascii="Arial" w:hAnsi="Arial" w:cs="Arial"/>
                <w:sz w:val="13"/>
                <w:szCs w:val="13"/>
              </w:rPr>
            </w:pPr>
          </w:p>
        </w:tc>
      </w:tr>
      <w:tr w:rsidR="00D872F2" w:rsidRPr="00930CA7" w14:paraId="59405AAE" w14:textId="77777777" w:rsidTr="0059099C">
        <w:tc>
          <w:tcPr>
            <w:tcW w:w="794" w:type="dxa"/>
            <w:vAlign w:val="bottom"/>
          </w:tcPr>
          <w:p w14:paraId="7EFCD83E"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CpRLV</w:t>
            </w:r>
          </w:p>
        </w:tc>
        <w:tc>
          <w:tcPr>
            <w:tcW w:w="717" w:type="dxa"/>
            <w:shd w:val="clear" w:color="auto" w:fill="auto"/>
            <w:vAlign w:val="bottom"/>
          </w:tcPr>
          <w:p w14:paraId="4500C3ED"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49.2</w:t>
            </w:r>
          </w:p>
        </w:tc>
        <w:tc>
          <w:tcPr>
            <w:tcW w:w="717" w:type="dxa"/>
            <w:shd w:val="clear" w:color="auto" w:fill="auto"/>
            <w:vAlign w:val="bottom"/>
          </w:tcPr>
          <w:p w14:paraId="4969293F"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52.0</w:t>
            </w:r>
          </w:p>
        </w:tc>
        <w:tc>
          <w:tcPr>
            <w:tcW w:w="717" w:type="dxa"/>
            <w:shd w:val="clear" w:color="auto" w:fill="auto"/>
            <w:vAlign w:val="bottom"/>
          </w:tcPr>
          <w:p w14:paraId="62604108"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58.5</w:t>
            </w:r>
          </w:p>
        </w:tc>
        <w:tc>
          <w:tcPr>
            <w:tcW w:w="717" w:type="dxa"/>
            <w:shd w:val="clear" w:color="auto" w:fill="auto"/>
            <w:vAlign w:val="bottom"/>
          </w:tcPr>
          <w:p w14:paraId="21ABC65F"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57.9</w:t>
            </w:r>
          </w:p>
        </w:tc>
        <w:tc>
          <w:tcPr>
            <w:tcW w:w="717" w:type="dxa"/>
            <w:shd w:val="clear" w:color="auto" w:fill="auto"/>
            <w:vAlign w:val="bottom"/>
          </w:tcPr>
          <w:p w14:paraId="55E5E4A8"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50.1</w:t>
            </w:r>
          </w:p>
        </w:tc>
        <w:tc>
          <w:tcPr>
            <w:tcW w:w="717" w:type="dxa"/>
            <w:shd w:val="clear" w:color="auto" w:fill="auto"/>
            <w:vAlign w:val="bottom"/>
          </w:tcPr>
          <w:p w14:paraId="6F81D912"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80.2</w:t>
            </w:r>
          </w:p>
        </w:tc>
        <w:tc>
          <w:tcPr>
            <w:tcW w:w="717" w:type="dxa"/>
            <w:shd w:val="clear" w:color="auto" w:fill="auto"/>
            <w:vAlign w:val="bottom"/>
          </w:tcPr>
          <w:p w14:paraId="637171C9"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78.1</w:t>
            </w:r>
          </w:p>
        </w:tc>
        <w:tc>
          <w:tcPr>
            <w:tcW w:w="717" w:type="dxa"/>
            <w:shd w:val="clear" w:color="auto" w:fill="auto"/>
            <w:vAlign w:val="bottom"/>
          </w:tcPr>
          <w:p w14:paraId="12271BBE"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77.8</w:t>
            </w:r>
          </w:p>
        </w:tc>
        <w:tc>
          <w:tcPr>
            <w:tcW w:w="717" w:type="dxa"/>
            <w:shd w:val="clear" w:color="auto" w:fill="000000" w:themeFill="text1"/>
            <w:vAlign w:val="bottom"/>
          </w:tcPr>
          <w:p w14:paraId="015FF4D6" w14:textId="77777777" w:rsidR="00D872F2" w:rsidRPr="00A27EE3" w:rsidRDefault="00D872F2" w:rsidP="00FF20DC">
            <w:pPr>
              <w:rPr>
                <w:rFonts w:ascii="Arial" w:hAnsi="Arial" w:cs="Arial"/>
                <w:sz w:val="13"/>
                <w:szCs w:val="13"/>
              </w:rPr>
            </w:pPr>
          </w:p>
        </w:tc>
      </w:tr>
    </w:tbl>
    <w:p w14:paraId="14E3B41C" w14:textId="77777777" w:rsidR="00D872F2" w:rsidRDefault="00D872F2" w:rsidP="00A27EE3">
      <w:pPr>
        <w:rPr>
          <w:rFonts w:ascii="Arial" w:hAnsi="Arial" w:cs="Arial"/>
          <w:bCs/>
          <w:sz w:val="22"/>
          <w:szCs w:val="22"/>
        </w:rPr>
      </w:pPr>
    </w:p>
    <w:p w14:paraId="7E814E84" w14:textId="77777777" w:rsidR="00D872F2" w:rsidRDefault="00D872F2" w:rsidP="00A27EE3">
      <w:pPr>
        <w:rPr>
          <w:rFonts w:ascii="Arial" w:hAnsi="Arial" w:cs="Arial"/>
          <w:b/>
          <w:sz w:val="22"/>
          <w:szCs w:val="22"/>
        </w:rPr>
      </w:pPr>
    </w:p>
    <w:p w14:paraId="1DA35CCD" w14:textId="77777777" w:rsidR="00F41C26" w:rsidRDefault="00F41C26" w:rsidP="00A27EE3">
      <w:pPr>
        <w:rPr>
          <w:rFonts w:ascii="Arial" w:hAnsi="Arial" w:cs="Arial"/>
          <w:b/>
          <w:sz w:val="22"/>
          <w:szCs w:val="22"/>
        </w:rPr>
      </w:pPr>
    </w:p>
    <w:p w14:paraId="41AE0E92" w14:textId="00858747" w:rsidR="00D872F2" w:rsidRDefault="00D872F2" w:rsidP="00A27EE3">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5</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ohlsrhavirus</w:t>
      </w:r>
      <w:r w:rsidRPr="005F1A0D">
        <w:rPr>
          <w:rFonts w:ascii="Arial" w:hAnsi="Arial" w:cs="Arial"/>
          <w:bCs/>
          <w:sz w:val="22"/>
          <w:szCs w:val="22"/>
        </w:rPr>
        <w:t xml:space="preserve"> </w:t>
      </w:r>
      <w:r>
        <w:rPr>
          <w:rFonts w:ascii="Arial" w:hAnsi="Arial" w:cs="Arial"/>
          <w:bCs/>
          <w:sz w:val="22"/>
          <w:szCs w:val="22"/>
        </w:rPr>
        <w:t xml:space="preserve">L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4D71D12D" w14:textId="77777777" w:rsidR="00D872F2" w:rsidRDefault="00D872F2" w:rsidP="00A27EE3">
      <w:pPr>
        <w:rPr>
          <w:rFonts w:ascii="Arial" w:hAnsi="Arial" w:cs="Arial"/>
          <w:bCs/>
          <w:sz w:val="22"/>
          <w:szCs w:val="22"/>
        </w:rPr>
      </w:pPr>
    </w:p>
    <w:tbl>
      <w:tblPr>
        <w:tblStyle w:val="TableGrid"/>
        <w:tblW w:w="0" w:type="auto"/>
        <w:tblLook w:val="04A0" w:firstRow="1" w:lastRow="0" w:firstColumn="1" w:lastColumn="0" w:noHBand="0" w:noVBand="1"/>
      </w:tblPr>
      <w:tblGrid>
        <w:gridCol w:w="794"/>
        <w:gridCol w:w="717"/>
        <w:gridCol w:w="717"/>
        <w:gridCol w:w="722"/>
        <w:gridCol w:w="717"/>
        <w:gridCol w:w="717"/>
        <w:gridCol w:w="717"/>
        <w:gridCol w:w="717"/>
        <w:gridCol w:w="717"/>
        <w:gridCol w:w="717"/>
      </w:tblGrid>
      <w:tr w:rsidR="00D872F2" w:rsidRPr="00930CA7" w14:paraId="4A8F5608" w14:textId="77777777" w:rsidTr="0059099C">
        <w:tc>
          <w:tcPr>
            <w:tcW w:w="794" w:type="dxa"/>
          </w:tcPr>
          <w:p w14:paraId="227298E5" w14:textId="77777777" w:rsidR="00D872F2" w:rsidRPr="00A27EE3" w:rsidRDefault="00D872F2" w:rsidP="00FF20DC">
            <w:pPr>
              <w:rPr>
                <w:rFonts w:ascii="Arial" w:hAnsi="Arial" w:cs="Arial"/>
                <w:sz w:val="13"/>
                <w:szCs w:val="13"/>
              </w:rPr>
            </w:pPr>
          </w:p>
        </w:tc>
        <w:tc>
          <w:tcPr>
            <w:tcW w:w="717" w:type="dxa"/>
          </w:tcPr>
          <w:p w14:paraId="21605219"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LOBV</w:t>
            </w:r>
          </w:p>
        </w:tc>
        <w:tc>
          <w:tcPr>
            <w:tcW w:w="717" w:type="dxa"/>
          </w:tcPr>
          <w:p w14:paraId="073A58CF"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OHLDV</w:t>
            </w:r>
          </w:p>
        </w:tc>
        <w:tc>
          <w:tcPr>
            <w:tcW w:w="722" w:type="dxa"/>
          </w:tcPr>
          <w:p w14:paraId="646DBADD"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CRLVLA</w:t>
            </w:r>
          </w:p>
        </w:tc>
        <w:tc>
          <w:tcPr>
            <w:tcW w:w="717" w:type="dxa"/>
          </w:tcPr>
          <w:p w14:paraId="60A69CEE" w14:textId="77777777" w:rsidR="00D872F2" w:rsidRPr="00A27EE3" w:rsidRDefault="00D872F2" w:rsidP="00FF20DC">
            <w:pPr>
              <w:rPr>
                <w:rFonts w:ascii="Arial" w:hAnsi="Arial" w:cs="Arial"/>
                <w:b/>
                <w:bCs/>
                <w:sz w:val="13"/>
                <w:szCs w:val="13"/>
              </w:rPr>
            </w:pPr>
            <w:r w:rsidRPr="00A27EE3">
              <w:rPr>
                <w:rFonts w:ascii="Arial" w:hAnsi="Arial" w:cs="Arial"/>
                <w:b/>
                <w:bCs/>
                <w:color w:val="C00000"/>
                <w:sz w:val="13"/>
                <w:szCs w:val="13"/>
              </w:rPr>
              <w:t>ADUMV</w:t>
            </w:r>
          </w:p>
        </w:tc>
        <w:tc>
          <w:tcPr>
            <w:tcW w:w="717" w:type="dxa"/>
          </w:tcPr>
          <w:p w14:paraId="72DF3ED5"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RISV</w:t>
            </w:r>
          </w:p>
        </w:tc>
        <w:tc>
          <w:tcPr>
            <w:tcW w:w="717" w:type="dxa"/>
          </w:tcPr>
          <w:p w14:paraId="797A728D"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w:t>
            </w:r>
          </w:p>
        </w:tc>
        <w:tc>
          <w:tcPr>
            <w:tcW w:w="717" w:type="dxa"/>
          </w:tcPr>
          <w:p w14:paraId="6989911E"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NORCV</w:t>
            </w:r>
          </w:p>
        </w:tc>
        <w:tc>
          <w:tcPr>
            <w:tcW w:w="717" w:type="dxa"/>
          </w:tcPr>
          <w:p w14:paraId="5D911C84"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TCHV1</w:t>
            </w:r>
          </w:p>
        </w:tc>
        <w:tc>
          <w:tcPr>
            <w:tcW w:w="717" w:type="dxa"/>
          </w:tcPr>
          <w:p w14:paraId="22FFCE05"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CpRLV</w:t>
            </w:r>
          </w:p>
        </w:tc>
      </w:tr>
      <w:tr w:rsidR="00D872F2" w:rsidRPr="00930CA7" w14:paraId="12FE0221" w14:textId="77777777" w:rsidTr="0059099C">
        <w:tc>
          <w:tcPr>
            <w:tcW w:w="794" w:type="dxa"/>
            <w:vAlign w:val="bottom"/>
          </w:tcPr>
          <w:p w14:paraId="77E43DEE"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LOBV</w:t>
            </w:r>
          </w:p>
        </w:tc>
        <w:tc>
          <w:tcPr>
            <w:tcW w:w="717" w:type="dxa"/>
            <w:shd w:val="clear" w:color="auto" w:fill="000000" w:themeFill="text1"/>
            <w:vAlign w:val="bottom"/>
          </w:tcPr>
          <w:p w14:paraId="0A28C92D" w14:textId="77777777" w:rsidR="00D872F2" w:rsidRPr="0059099C" w:rsidRDefault="00D872F2" w:rsidP="0059099C">
            <w:pPr>
              <w:rPr>
                <w:rFonts w:ascii="Arial" w:hAnsi="Arial" w:cs="Arial"/>
                <w:sz w:val="13"/>
                <w:szCs w:val="13"/>
                <w:highlight w:val="black"/>
              </w:rPr>
            </w:pPr>
          </w:p>
        </w:tc>
        <w:tc>
          <w:tcPr>
            <w:tcW w:w="717" w:type="dxa"/>
            <w:shd w:val="clear" w:color="auto" w:fill="auto"/>
            <w:vAlign w:val="bottom"/>
          </w:tcPr>
          <w:p w14:paraId="59BA849C" w14:textId="77777777" w:rsidR="00D872F2" w:rsidRPr="0059099C" w:rsidRDefault="00D872F2" w:rsidP="0059099C">
            <w:pPr>
              <w:rPr>
                <w:rFonts w:ascii="Arial" w:hAnsi="Arial" w:cs="Arial"/>
                <w:sz w:val="13"/>
                <w:szCs w:val="13"/>
              </w:rPr>
            </w:pPr>
          </w:p>
        </w:tc>
        <w:tc>
          <w:tcPr>
            <w:tcW w:w="722" w:type="dxa"/>
            <w:shd w:val="clear" w:color="auto" w:fill="auto"/>
            <w:vAlign w:val="bottom"/>
          </w:tcPr>
          <w:p w14:paraId="637E3687"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7BFEBB6C"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76690B07" w14:textId="77777777" w:rsidR="00D872F2" w:rsidRPr="0059099C" w:rsidRDefault="00D872F2" w:rsidP="0059099C">
            <w:pPr>
              <w:rPr>
                <w:rFonts w:ascii="Arial" w:hAnsi="Arial" w:cs="Arial"/>
                <w:sz w:val="13"/>
                <w:szCs w:val="13"/>
              </w:rPr>
            </w:pPr>
          </w:p>
        </w:tc>
        <w:tc>
          <w:tcPr>
            <w:tcW w:w="717" w:type="dxa"/>
            <w:vAlign w:val="bottom"/>
          </w:tcPr>
          <w:p w14:paraId="36D901DB" w14:textId="77777777" w:rsidR="00D872F2" w:rsidRPr="0059099C" w:rsidRDefault="00D872F2" w:rsidP="0059099C">
            <w:pPr>
              <w:rPr>
                <w:rFonts w:ascii="Arial" w:hAnsi="Arial" w:cs="Arial"/>
                <w:sz w:val="13"/>
                <w:szCs w:val="13"/>
              </w:rPr>
            </w:pPr>
          </w:p>
        </w:tc>
        <w:tc>
          <w:tcPr>
            <w:tcW w:w="717" w:type="dxa"/>
            <w:vAlign w:val="bottom"/>
          </w:tcPr>
          <w:p w14:paraId="3E290134" w14:textId="77777777" w:rsidR="00D872F2" w:rsidRPr="0059099C" w:rsidRDefault="00D872F2" w:rsidP="0059099C">
            <w:pPr>
              <w:rPr>
                <w:rFonts w:ascii="Arial" w:hAnsi="Arial" w:cs="Arial"/>
                <w:sz w:val="13"/>
                <w:szCs w:val="13"/>
              </w:rPr>
            </w:pPr>
          </w:p>
        </w:tc>
        <w:tc>
          <w:tcPr>
            <w:tcW w:w="717" w:type="dxa"/>
            <w:vAlign w:val="bottom"/>
          </w:tcPr>
          <w:p w14:paraId="46200F24" w14:textId="77777777" w:rsidR="00D872F2" w:rsidRPr="0059099C" w:rsidRDefault="00D872F2" w:rsidP="0059099C">
            <w:pPr>
              <w:rPr>
                <w:rFonts w:ascii="Arial" w:hAnsi="Arial" w:cs="Arial"/>
                <w:sz w:val="13"/>
                <w:szCs w:val="13"/>
              </w:rPr>
            </w:pPr>
          </w:p>
        </w:tc>
        <w:tc>
          <w:tcPr>
            <w:tcW w:w="717" w:type="dxa"/>
            <w:vAlign w:val="bottom"/>
          </w:tcPr>
          <w:p w14:paraId="56F1BD74" w14:textId="77777777" w:rsidR="00D872F2" w:rsidRPr="0059099C" w:rsidRDefault="00D872F2" w:rsidP="0059099C">
            <w:pPr>
              <w:rPr>
                <w:rFonts w:ascii="Arial" w:hAnsi="Arial" w:cs="Arial"/>
                <w:sz w:val="13"/>
                <w:szCs w:val="13"/>
              </w:rPr>
            </w:pPr>
          </w:p>
        </w:tc>
      </w:tr>
      <w:tr w:rsidR="00D872F2" w:rsidRPr="00930CA7" w14:paraId="20EC1C56" w14:textId="77777777" w:rsidTr="0059099C">
        <w:tc>
          <w:tcPr>
            <w:tcW w:w="794" w:type="dxa"/>
            <w:vAlign w:val="bottom"/>
          </w:tcPr>
          <w:p w14:paraId="35A4708C"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OHLDV</w:t>
            </w:r>
          </w:p>
        </w:tc>
        <w:tc>
          <w:tcPr>
            <w:tcW w:w="717" w:type="dxa"/>
            <w:shd w:val="clear" w:color="auto" w:fill="auto"/>
            <w:vAlign w:val="bottom"/>
          </w:tcPr>
          <w:p w14:paraId="007E8C6C" w14:textId="77777777" w:rsidR="00D872F2" w:rsidRPr="0059099C" w:rsidRDefault="00D872F2" w:rsidP="0059099C">
            <w:pPr>
              <w:rPr>
                <w:rFonts w:ascii="Arial" w:hAnsi="Arial" w:cs="Arial"/>
                <w:sz w:val="13"/>
                <w:szCs w:val="13"/>
                <w:highlight w:val="lightGray"/>
              </w:rPr>
            </w:pPr>
            <w:r w:rsidRPr="0059099C">
              <w:rPr>
                <w:rFonts w:ascii="Arial" w:hAnsi="Arial" w:cs="Arial"/>
                <w:color w:val="000000"/>
                <w:sz w:val="13"/>
                <w:szCs w:val="13"/>
              </w:rPr>
              <w:t>59.3</w:t>
            </w:r>
          </w:p>
        </w:tc>
        <w:tc>
          <w:tcPr>
            <w:tcW w:w="717" w:type="dxa"/>
            <w:shd w:val="clear" w:color="auto" w:fill="000000" w:themeFill="text1"/>
            <w:vAlign w:val="bottom"/>
          </w:tcPr>
          <w:p w14:paraId="11DDAB62" w14:textId="77777777" w:rsidR="00D872F2" w:rsidRPr="0059099C" w:rsidRDefault="00D872F2" w:rsidP="0059099C">
            <w:pPr>
              <w:rPr>
                <w:rFonts w:ascii="Arial" w:hAnsi="Arial" w:cs="Arial"/>
                <w:sz w:val="13"/>
                <w:szCs w:val="13"/>
              </w:rPr>
            </w:pPr>
          </w:p>
        </w:tc>
        <w:tc>
          <w:tcPr>
            <w:tcW w:w="722" w:type="dxa"/>
            <w:shd w:val="clear" w:color="auto" w:fill="auto"/>
            <w:vAlign w:val="bottom"/>
          </w:tcPr>
          <w:p w14:paraId="00047F29"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478EFB7C"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3528CFD" w14:textId="77777777" w:rsidR="00D872F2" w:rsidRPr="0059099C" w:rsidRDefault="00D872F2" w:rsidP="0059099C">
            <w:pPr>
              <w:rPr>
                <w:rFonts w:ascii="Arial" w:hAnsi="Arial" w:cs="Arial"/>
                <w:sz w:val="13"/>
                <w:szCs w:val="13"/>
              </w:rPr>
            </w:pPr>
          </w:p>
        </w:tc>
        <w:tc>
          <w:tcPr>
            <w:tcW w:w="717" w:type="dxa"/>
            <w:vAlign w:val="bottom"/>
          </w:tcPr>
          <w:p w14:paraId="20F7BA20" w14:textId="77777777" w:rsidR="00D872F2" w:rsidRPr="0059099C" w:rsidRDefault="00D872F2" w:rsidP="0059099C">
            <w:pPr>
              <w:rPr>
                <w:rFonts w:ascii="Arial" w:hAnsi="Arial" w:cs="Arial"/>
                <w:sz w:val="13"/>
                <w:szCs w:val="13"/>
              </w:rPr>
            </w:pPr>
          </w:p>
        </w:tc>
        <w:tc>
          <w:tcPr>
            <w:tcW w:w="717" w:type="dxa"/>
            <w:vAlign w:val="bottom"/>
          </w:tcPr>
          <w:p w14:paraId="5AAC2CE6" w14:textId="77777777" w:rsidR="00D872F2" w:rsidRPr="0059099C" w:rsidRDefault="00D872F2" w:rsidP="0059099C">
            <w:pPr>
              <w:rPr>
                <w:rFonts w:ascii="Arial" w:hAnsi="Arial" w:cs="Arial"/>
                <w:sz w:val="13"/>
                <w:szCs w:val="13"/>
              </w:rPr>
            </w:pPr>
          </w:p>
        </w:tc>
        <w:tc>
          <w:tcPr>
            <w:tcW w:w="717" w:type="dxa"/>
            <w:vAlign w:val="bottom"/>
          </w:tcPr>
          <w:p w14:paraId="1A435424" w14:textId="77777777" w:rsidR="00D872F2" w:rsidRPr="0059099C" w:rsidRDefault="00D872F2" w:rsidP="0059099C">
            <w:pPr>
              <w:rPr>
                <w:rFonts w:ascii="Arial" w:hAnsi="Arial" w:cs="Arial"/>
                <w:sz w:val="13"/>
                <w:szCs w:val="13"/>
              </w:rPr>
            </w:pPr>
          </w:p>
        </w:tc>
        <w:tc>
          <w:tcPr>
            <w:tcW w:w="717" w:type="dxa"/>
            <w:vAlign w:val="bottom"/>
          </w:tcPr>
          <w:p w14:paraId="23FFA1BA" w14:textId="77777777" w:rsidR="00D872F2" w:rsidRPr="0059099C" w:rsidRDefault="00D872F2" w:rsidP="0059099C">
            <w:pPr>
              <w:rPr>
                <w:rFonts w:ascii="Arial" w:hAnsi="Arial" w:cs="Arial"/>
                <w:sz w:val="13"/>
                <w:szCs w:val="13"/>
              </w:rPr>
            </w:pPr>
          </w:p>
        </w:tc>
      </w:tr>
      <w:tr w:rsidR="00D872F2" w:rsidRPr="00930CA7" w14:paraId="625BAAE0" w14:textId="77777777" w:rsidTr="0059099C">
        <w:tc>
          <w:tcPr>
            <w:tcW w:w="794" w:type="dxa"/>
            <w:vAlign w:val="bottom"/>
          </w:tcPr>
          <w:p w14:paraId="1D07D8D3"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CRLVLA</w:t>
            </w:r>
          </w:p>
        </w:tc>
        <w:tc>
          <w:tcPr>
            <w:tcW w:w="717" w:type="dxa"/>
            <w:shd w:val="clear" w:color="auto" w:fill="auto"/>
            <w:vAlign w:val="bottom"/>
          </w:tcPr>
          <w:p w14:paraId="5115D85D" w14:textId="77777777" w:rsidR="00D872F2" w:rsidRPr="0059099C" w:rsidRDefault="00D872F2" w:rsidP="0059099C">
            <w:pPr>
              <w:rPr>
                <w:rFonts w:ascii="Arial" w:hAnsi="Arial" w:cs="Arial"/>
                <w:color w:val="000000"/>
                <w:sz w:val="13"/>
                <w:szCs w:val="13"/>
              </w:rPr>
            </w:pPr>
            <w:r w:rsidRPr="0059099C">
              <w:rPr>
                <w:rFonts w:ascii="Arial" w:hAnsi="Arial" w:cs="Arial"/>
                <w:color w:val="000000"/>
                <w:sz w:val="13"/>
                <w:szCs w:val="13"/>
              </w:rPr>
              <w:t>57.7</w:t>
            </w:r>
          </w:p>
        </w:tc>
        <w:tc>
          <w:tcPr>
            <w:tcW w:w="717" w:type="dxa"/>
            <w:shd w:val="clear" w:color="auto" w:fill="auto"/>
            <w:vAlign w:val="bottom"/>
          </w:tcPr>
          <w:p w14:paraId="4E1A4D16" w14:textId="77777777" w:rsidR="00D872F2" w:rsidRPr="0059099C" w:rsidRDefault="00D872F2" w:rsidP="0059099C">
            <w:pPr>
              <w:rPr>
                <w:rFonts w:ascii="Arial" w:hAnsi="Arial" w:cs="Arial"/>
                <w:color w:val="000000"/>
                <w:sz w:val="13"/>
                <w:szCs w:val="13"/>
              </w:rPr>
            </w:pPr>
            <w:r w:rsidRPr="0059099C">
              <w:rPr>
                <w:rFonts w:ascii="Arial" w:hAnsi="Arial" w:cs="Arial"/>
                <w:color w:val="000000"/>
                <w:sz w:val="13"/>
                <w:szCs w:val="13"/>
              </w:rPr>
              <w:t>62.5</w:t>
            </w:r>
          </w:p>
        </w:tc>
        <w:tc>
          <w:tcPr>
            <w:tcW w:w="722" w:type="dxa"/>
            <w:shd w:val="clear" w:color="auto" w:fill="000000" w:themeFill="text1"/>
            <w:vAlign w:val="bottom"/>
          </w:tcPr>
          <w:p w14:paraId="620C3502"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95A7CC6"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6F7172BF" w14:textId="77777777" w:rsidR="00D872F2" w:rsidRPr="0059099C" w:rsidRDefault="00D872F2" w:rsidP="0059099C">
            <w:pPr>
              <w:rPr>
                <w:rFonts w:ascii="Arial" w:hAnsi="Arial" w:cs="Arial"/>
                <w:sz w:val="13"/>
                <w:szCs w:val="13"/>
              </w:rPr>
            </w:pPr>
          </w:p>
        </w:tc>
        <w:tc>
          <w:tcPr>
            <w:tcW w:w="717" w:type="dxa"/>
            <w:vAlign w:val="bottom"/>
          </w:tcPr>
          <w:p w14:paraId="6E4BF9C7" w14:textId="77777777" w:rsidR="00D872F2" w:rsidRPr="0059099C" w:rsidRDefault="00D872F2" w:rsidP="0059099C">
            <w:pPr>
              <w:rPr>
                <w:rFonts w:ascii="Arial" w:hAnsi="Arial" w:cs="Arial"/>
                <w:sz w:val="13"/>
                <w:szCs w:val="13"/>
              </w:rPr>
            </w:pPr>
          </w:p>
        </w:tc>
        <w:tc>
          <w:tcPr>
            <w:tcW w:w="717" w:type="dxa"/>
            <w:vAlign w:val="bottom"/>
          </w:tcPr>
          <w:p w14:paraId="73BA32D0" w14:textId="77777777" w:rsidR="00D872F2" w:rsidRPr="0059099C" w:rsidRDefault="00D872F2" w:rsidP="0059099C">
            <w:pPr>
              <w:rPr>
                <w:rFonts w:ascii="Arial" w:hAnsi="Arial" w:cs="Arial"/>
                <w:sz w:val="13"/>
                <w:szCs w:val="13"/>
              </w:rPr>
            </w:pPr>
          </w:p>
        </w:tc>
        <w:tc>
          <w:tcPr>
            <w:tcW w:w="717" w:type="dxa"/>
            <w:vAlign w:val="bottom"/>
          </w:tcPr>
          <w:p w14:paraId="493C4894" w14:textId="77777777" w:rsidR="00D872F2" w:rsidRPr="0059099C" w:rsidRDefault="00D872F2" w:rsidP="0059099C">
            <w:pPr>
              <w:rPr>
                <w:rFonts w:ascii="Arial" w:hAnsi="Arial" w:cs="Arial"/>
                <w:sz w:val="13"/>
                <w:szCs w:val="13"/>
              </w:rPr>
            </w:pPr>
          </w:p>
        </w:tc>
        <w:tc>
          <w:tcPr>
            <w:tcW w:w="717" w:type="dxa"/>
            <w:vAlign w:val="bottom"/>
          </w:tcPr>
          <w:p w14:paraId="28B928B7" w14:textId="77777777" w:rsidR="00D872F2" w:rsidRPr="0059099C" w:rsidRDefault="00D872F2" w:rsidP="0059099C">
            <w:pPr>
              <w:rPr>
                <w:rFonts w:ascii="Arial" w:hAnsi="Arial" w:cs="Arial"/>
                <w:sz w:val="13"/>
                <w:szCs w:val="13"/>
              </w:rPr>
            </w:pPr>
          </w:p>
        </w:tc>
      </w:tr>
      <w:tr w:rsidR="00D872F2" w:rsidRPr="00930CA7" w14:paraId="59196C56" w14:textId="77777777" w:rsidTr="0059099C">
        <w:tc>
          <w:tcPr>
            <w:tcW w:w="794" w:type="dxa"/>
            <w:vAlign w:val="bottom"/>
          </w:tcPr>
          <w:p w14:paraId="71B74EA1" w14:textId="77777777" w:rsidR="00D872F2" w:rsidRPr="00A27EE3" w:rsidRDefault="00D872F2" w:rsidP="0059099C">
            <w:pPr>
              <w:rPr>
                <w:rFonts w:ascii="Arial" w:hAnsi="Arial" w:cs="Arial"/>
                <w:b/>
                <w:bCs/>
                <w:sz w:val="13"/>
                <w:szCs w:val="13"/>
              </w:rPr>
            </w:pPr>
            <w:r w:rsidRPr="00A27EE3">
              <w:rPr>
                <w:rFonts w:ascii="Arial" w:hAnsi="Arial" w:cs="Arial"/>
                <w:b/>
                <w:bCs/>
                <w:color w:val="C00000"/>
                <w:sz w:val="13"/>
                <w:szCs w:val="13"/>
              </w:rPr>
              <w:t>ADUMV</w:t>
            </w:r>
          </w:p>
        </w:tc>
        <w:tc>
          <w:tcPr>
            <w:tcW w:w="717" w:type="dxa"/>
            <w:shd w:val="clear" w:color="auto" w:fill="auto"/>
            <w:vAlign w:val="bottom"/>
          </w:tcPr>
          <w:p w14:paraId="20506EFA" w14:textId="77777777" w:rsidR="00D872F2" w:rsidRPr="0059099C" w:rsidRDefault="00D872F2" w:rsidP="0059099C">
            <w:pPr>
              <w:rPr>
                <w:rFonts w:ascii="Arial" w:hAnsi="Arial" w:cs="Arial"/>
                <w:sz w:val="13"/>
                <w:szCs w:val="13"/>
                <w:highlight w:val="lightGray"/>
              </w:rPr>
            </w:pPr>
            <w:r w:rsidRPr="0059099C">
              <w:rPr>
                <w:rFonts w:ascii="Arial" w:hAnsi="Arial" w:cs="Arial"/>
                <w:color w:val="000000"/>
                <w:sz w:val="13"/>
                <w:szCs w:val="13"/>
              </w:rPr>
              <w:t>55.8</w:t>
            </w:r>
          </w:p>
        </w:tc>
        <w:tc>
          <w:tcPr>
            <w:tcW w:w="717" w:type="dxa"/>
            <w:shd w:val="clear" w:color="auto" w:fill="auto"/>
            <w:vAlign w:val="bottom"/>
          </w:tcPr>
          <w:p w14:paraId="48BE234B"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62.0</w:t>
            </w:r>
          </w:p>
        </w:tc>
        <w:tc>
          <w:tcPr>
            <w:tcW w:w="722" w:type="dxa"/>
            <w:shd w:val="clear" w:color="auto" w:fill="D0CECE" w:themeFill="background2" w:themeFillShade="E6"/>
            <w:vAlign w:val="bottom"/>
          </w:tcPr>
          <w:p w14:paraId="415CD01C"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67.9</w:t>
            </w:r>
          </w:p>
        </w:tc>
        <w:tc>
          <w:tcPr>
            <w:tcW w:w="717" w:type="dxa"/>
            <w:shd w:val="clear" w:color="auto" w:fill="000000" w:themeFill="text1"/>
            <w:vAlign w:val="bottom"/>
          </w:tcPr>
          <w:p w14:paraId="20A8902D"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7DAFC531"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B2CE781"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64BA1FB2"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35ED5B7"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7839B674" w14:textId="77777777" w:rsidR="00D872F2" w:rsidRPr="0059099C" w:rsidRDefault="00D872F2" w:rsidP="0059099C">
            <w:pPr>
              <w:rPr>
                <w:rFonts w:ascii="Arial" w:hAnsi="Arial" w:cs="Arial"/>
                <w:sz w:val="13"/>
                <w:szCs w:val="13"/>
              </w:rPr>
            </w:pPr>
          </w:p>
        </w:tc>
      </w:tr>
      <w:tr w:rsidR="00D872F2" w:rsidRPr="00930CA7" w14:paraId="223750A8" w14:textId="77777777" w:rsidTr="0059099C">
        <w:tc>
          <w:tcPr>
            <w:tcW w:w="794" w:type="dxa"/>
            <w:vAlign w:val="bottom"/>
          </w:tcPr>
          <w:p w14:paraId="3F5E042C"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RISV</w:t>
            </w:r>
          </w:p>
        </w:tc>
        <w:tc>
          <w:tcPr>
            <w:tcW w:w="717" w:type="dxa"/>
            <w:shd w:val="clear" w:color="auto" w:fill="auto"/>
            <w:vAlign w:val="bottom"/>
          </w:tcPr>
          <w:p w14:paraId="14D2D92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58.5</w:t>
            </w:r>
          </w:p>
        </w:tc>
        <w:tc>
          <w:tcPr>
            <w:tcW w:w="717" w:type="dxa"/>
            <w:shd w:val="clear" w:color="auto" w:fill="auto"/>
            <w:vAlign w:val="bottom"/>
          </w:tcPr>
          <w:p w14:paraId="77E1D72D"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68.0</w:t>
            </w:r>
          </w:p>
        </w:tc>
        <w:tc>
          <w:tcPr>
            <w:tcW w:w="722" w:type="dxa"/>
            <w:shd w:val="clear" w:color="auto" w:fill="auto"/>
            <w:vAlign w:val="bottom"/>
          </w:tcPr>
          <w:p w14:paraId="2E08DF05"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66.9</w:t>
            </w:r>
          </w:p>
        </w:tc>
        <w:tc>
          <w:tcPr>
            <w:tcW w:w="717" w:type="dxa"/>
            <w:shd w:val="clear" w:color="auto" w:fill="auto"/>
            <w:vAlign w:val="bottom"/>
          </w:tcPr>
          <w:p w14:paraId="25609E75"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66.4</w:t>
            </w:r>
          </w:p>
        </w:tc>
        <w:tc>
          <w:tcPr>
            <w:tcW w:w="717" w:type="dxa"/>
            <w:shd w:val="clear" w:color="auto" w:fill="000000" w:themeFill="text1"/>
            <w:vAlign w:val="bottom"/>
          </w:tcPr>
          <w:p w14:paraId="06ABA79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1</w:t>
            </w:r>
          </w:p>
        </w:tc>
        <w:tc>
          <w:tcPr>
            <w:tcW w:w="717" w:type="dxa"/>
            <w:shd w:val="clear" w:color="auto" w:fill="auto"/>
            <w:vAlign w:val="bottom"/>
          </w:tcPr>
          <w:p w14:paraId="02498229"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9130FBF"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4B4FFCB6"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69EB94B" w14:textId="77777777" w:rsidR="00D872F2" w:rsidRPr="0059099C" w:rsidRDefault="00D872F2" w:rsidP="0059099C">
            <w:pPr>
              <w:rPr>
                <w:rFonts w:ascii="Arial" w:hAnsi="Arial" w:cs="Arial"/>
                <w:sz w:val="13"/>
                <w:szCs w:val="13"/>
              </w:rPr>
            </w:pPr>
          </w:p>
        </w:tc>
      </w:tr>
      <w:tr w:rsidR="00D872F2" w:rsidRPr="00930CA7" w14:paraId="664F5CD8" w14:textId="77777777" w:rsidTr="0059099C">
        <w:tc>
          <w:tcPr>
            <w:tcW w:w="794" w:type="dxa"/>
            <w:vAlign w:val="bottom"/>
          </w:tcPr>
          <w:p w14:paraId="3F1E11C7"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CRLV</w:t>
            </w:r>
          </w:p>
        </w:tc>
        <w:tc>
          <w:tcPr>
            <w:tcW w:w="717" w:type="dxa"/>
            <w:shd w:val="clear" w:color="auto" w:fill="auto"/>
            <w:vAlign w:val="bottom"/>
          </w:tcPr>
          <w:p w14:paraId="7F9CC379"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57.0</w:t>
            </w:r>
          </w:p>
        </w:tc>
        <w:tc>
          <w:tcPr>
            <w:tcW w:w="717" w:type="dxa"/>
            <w:shd w:val="clear" w:color="auto" w:fill="auto"/>
            <w:vAlign w:val="bottom"/>
          </w:tcPr>
          <w:p w14:paraId="3C040466"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63.4</w:t>
            </w:r>
          </w:p>
        </w:tc>
        <w:tc>
          <w:tcPr>
            <w:tcW w:w="722" w:type="dxa"/>
            <w:shd w:val="clear" w:color="auto" w:fill="auto"/>
            <w:vAlign w:val="bottom"/>
          </w:tcPr>
          <w:p w14:paraId="0129983F"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66.4</w:t>
            </w:r>
          </w:p>
        </w:tc>
        <w:tc>
          <w:tcPr>
            <w:tcW w:w="717" w:type="dxa"/>
            <w:shd w:val="clear" w:color="auto" w:fill="auto"/>
            <w:vAlign w:val="bottom"/>
          </w:tcPr>
          <w:p w14:paraId="33C25E89"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65.9</w:t>
            </w:r>
          </w:p>
        </w:tc>
        <w:tc>
          <w:tcPr>
            <w:tcW w:w="717" w:type="dxa"/>
            <w:shd w:val="clear" w:color="auto" w:fill="auto"/>
            <w:vAlign w:val="bottom"/>
          </w:tcPr>
          <w:p w14:paraId="42B189B5"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66.3</w:t>
            </w:r>
          </w:p>
        </w:tc>
        <w:tc>
          <w:tcPr>
            <w:tcW w:w="717" w:type="dxa"/>
            <w:shd w:val="clear" w:color="auto" w:fill="000000" w:themeFill="text1"/>
            <w:vAlign w:val="bottom"/>
          </w:tcPr>
          <w:p w14:paraId="2FFCC53A"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F270369"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66BA959B"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1F0A3992" w14:textId="77777777" w:rsidR="00D872F2" w:rsidRPr="0059099C" w:rsidRDefault="00D872F2" w:rsidP="0059099C">
            <w:pPr>
              <w:rPr>
                <w:rFonts w:ascii="Arial" w:hAnsi="Arial" w:cs="Arial"/>
                <w:sz w:val="13"/>
                <w:szCs w:val="13"/>
              </w:rPr>
            </w:pPr>
          </w:p>
        </w:tc>
      </w:tr>
      <w:tr w:rsidR="00D872F2" w:rsidRPr="00930CA7" w14:paraId="42526FB8" w14:textId="77777777" w:rsidTr="004352BF">
        <w:tc>
          <w:tcPr>
            <w:tcW w:w="794" w:type="dxa"/>
            <w:vAlign w:val="bottom"/>
          </w:tcPr>
          <w:p w14:paraId="0DA9BD43"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NORCV</w:t>
            </w:r>
          </w:p>
        </w:tc>
        <w:tc>
          <w:tcPr>
            <w:tcW w:w="717" w:type="dxa"/>
            <w:shd w:val="clear" w:color="auto" w:fill="auto"/>
            <w:vAlign w:val="bottom"/>
          </w:tcPr>
          <w:p w14:paraId="43CE714E"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56.6</w:t>
            </w:r>
          </w:p>
        </w:tc>
        <w:tc>
          <w:tcPr>
            <w:tcW w:w="717" w:type="dxa"/>
            <w:shd w:val="clear" w:color="auto" w:fill="auto"/>
            <w:vAlign w:val="bottom"/>
          </w:tcPr>
          <w:p w14:paraId="61DD9F7E"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62.5</w:t>
            </w:r>
          </w:p>
        </w:tc>
        <w:tc>
          <w:tcPr>
            <w:tcW w:w="722" w:type="dxa"/>
            <w:shd w:val="clear" w:color="auto" w:fill="auto"/>
            <w:vAlign w:val="bottom"/>
          </w:tcPr>
          <w:p w14:paraId="0E3C7CAB"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65.6</w:t>
            </w:r>
          </w:p>
        </w:tc>
        <w:tc>
          <w:tcPr>
            <w:tcW w:w="717" w:type="dxa"/>
            <w:shd w:val="clear" w:color="auto" w:fill="auto"/>
            <w:vAlign w:val="bottom"/>
          </w:tcPr>
          <w:p w14:paraId="41876212"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64.7</w:t>
            </w:r>
          </w:p>
        </w:tc>
        <w:tc>
          <w:tcPr>
            <w:tcW w:w="717" w:type="dxa"/>
            <w:shd w:val="clear" w:color="auto" w:fill="auto"/>
            <w:vAlign w:val="bottom"/>
          </w:tcPr>
          <w:p w14:paraId="01CA1DFE"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65.9</w:t>
            </w:r>
          </w:p>
        </w:tc>
        <w:tc>
          <w:tcPr>
            <w:tcW w:w="717" w:type="dxa"/>
            <w:shd w:val="clear" w:color="auto" w:fill="D0CECE" w:themeFill="background2" w:themeFillShade="E6"/>
            <w:vAlign w:val="bottom"/>
          </w:tcPr>
          <w:p w14:paraId="41ED3765"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90.8</w:t>
            </w:r>
          </w:p>
        </w:tc>
        <w:tc>
          <w:tcPr>
            <w:tcW w:w="717" w:type="dxa"/>
            <w:shd w:val="clear" w:color="auto" w:fill="000000" w:themeFill="text1"/>
            <w:vAlign w:val="bottom"/>
          </w:tcPr>
          <w:p w14:paraId="4472F848"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9ABC3CB"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1D82E9DC" w14:textId="77777777" w:rsidR="00D872F2" w:rsidRPr="0059099C" w:rsidRDefault="00D872F2" w:rsidP="0059099C">
            <w:pPr>
              <w:rPr>
                <w:rFonts w:ascii="Arial" w:hAnsi="Arial" w:cs="Arial"/>
                <w:sz w:val="13"/>
                <w:szCs w:val="13"/>
              </w:rPr>
            </w:pPr>
          </w:p>
        </w:tc>
      </w:tr>
      <w:tr w:rsidR="00D872F2" w:rsidRPr="00930CA7" w14:paraId="5164B074" w14:textId="77777777" w:rsidTr="0059099C">
        <w:tc>
          <w:tcPr>
            <w:tcW w:w="794" w:type="dxa"/>
            <w:vAlign w:val="bottom"/>
          </w:tcPr>
          <w:p w14:paraId="6F94B4AA"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TCHV1</w:t>
            </w:r>
          </w:p>
        </w:tc>
        <w:tc>
          <w:tcPr>
            <w:tcW w:w="717" w:type="dxa"/>
            <w:shd w:val="clear" w:color="auto" w:fill="auto"/>
            <w:vAlign w:val="bottom"/>
          </w:tcPr>
          <w:p w14:paraId="36E3E142"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57.0</w:t>
            </w:r>
          </w:p>
        </w:tc>
        <w:tc>
          <w:tcPr>
            <w:tcW w:w="717" w:type="dxa"/>
            <w:shd w:val="clear" w:color="auto" w:fill="auto"/>
            <w:vAlign w:val="bottom"/>
          </w:tcPr>
          <w:p w14:paraId="5F45726C"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64.2</w:t>
            </w:r>
          </w:p>
        </w:tc>
        <w:tc>
          <w:tcPr>
            <w:tcW w:w="722" w:type="dxa"/>
            <w:shd w:val="clear" w:color="auto" w:fill="auto"/>
            <w:vAlign w:val="bottom"/>
          </w:tcPr>
          <w:p w14:paraId="06438416"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66.2</w:t>
            </w:r>
          </w:p>
        </w:tc>
        <w:tc>
          <w:tcPr>
            <w:tcW w:w="717" w:type="dxa"/>
            <w:shd w:val="clear" w:color="auto" w:fill="auto"/>
            <w:vAlign w:val="bottom"/>
          </w:tcPr>
          <w:p w14:paraId="672EF437"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66.1</w:t>
            </w:r>
          </w:p>
        </w:tc>
        <w:tc>
          <w:tcPr>
            <w:tcW w:w="717" w:type="dxa"/>
            <w:shd w:val="clear" w:color="auto" w:fill="auto"/>
            <w:vAlign w:val="bottom"/>
          </w:tcPr>
          <w:p w14:paraId="0F5BD2F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67.2</w:t>
            </w:r>
          </w:p>
        </w:tc>
        <w:tc>
          <w:tcPr>
            <w:tcW w:w="717" w:type="dxa"/>
            <w:shd w:val="clear" w:color="auto" w:fill="auto"/>
            <w:vAlign w:val="bottom"/>
          </w:tcPr>
          <w:p w14:paraId="50B97100"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90.0</w:t>
            </w:r>
          </w:p>
        </w:tc>
        <w:tc>
          <w:tcPr>
            <w:tcW w:w="717" w:type="dxa"/>
            <w:shd w:val="clear" w:color="auto" w:fill="auto"/>
            <w:vAlign w:val="bottom"/>
          </w:tcPr>
          <w:p w14:paraId="7530DEF8"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87.8</w:t>
            </w:r>
          </w:p>
        </w:tc>
        <w:tc>
          <w:tcPr>
            <w:tcW w:w="717" w:type="dxa"/>
            <w:shd w:val="clear" w:color="auto" w:fill="000000" w:themeFill="text1"/>
            <w:vAlign w:val="bottom"/>
          </w:tcPr>
          <w:p w14:paraId="6EE6C55B"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262E183D" w14:textId="77777777" w:rsidR="00D872F2" w:rsidRPr="0059099C" w:rsidRDefault="00D872F2" w:rsidP="0059099C">
            <w:pPr>
              <w:rPr>
                <w:rFonts w:ascii="Arial" w:hAnsi="Arial" w:cs="Arial"/>
                <w:sz w:val="13"/>
                <w:szCs w:val="13"/>
              </w:rPr>
            </w:pPr>
          </w:p>
        </w:tc>
      </w:tr>
      <w:tr w:rsidR="00D872F2" w:rsidRPr="00930CA7" w14:paraId="1154F9C6" w14:textId="77777777" w:rsidTr="0059099C">
        <w:tc>
          <w:tcPr>
            <w:tcW w:w="794" w:type="dxa"/>
            <w:vAlign w:val="bottom"/>
          </w:tcPr>
          <w:p w14:paraId="1ED2393F"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CpRLV</w:t>
            </w:r>
          </w:p>
        </w:tc>
        <w:tc>
          <w:tcPr>
            <w:tcW w:w="717" w:type="dxa"/>
            <w:shd w:val="clear" w:color="auto" w:fill="auto"/>
            <w:vAlign w:val="bottom"/>
          </w:tcPr>
          <w:p w14:paraId="01EAD6F8"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57.4</w:t>
            </w:r>
          </w:p>
        </w:tc>
        <w:tc>
          <w:tcPr>
            <w:tcW w:w="717" w:type="dxa"/>
            <w:shd w:val="clear" w:color="auto" w:fill="auto"/>
            <w:vAlign w:val="bottom"/>
          </w:tcPr>
          <w:p w14:paraId="29459A99"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63.7</w:t>
            </w:r>
          </w:p>
        </w:tc>
        <w:tc>
          <w:tcPr>
            <w:tcW w:w="722" w:type="dxa"/>
            <w:shd w:val="clear" w:color="auto" w:fill="auto"/>
            <w:vAlign w:val="bottom"/>
          </w:tcPr>
          <w:p w14:paraId="6E48A364"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66.8</w:t>
            </w:r>
          </w:p>
        </w:tc>
        <w:tc>
          <w:tcPr>
            <w:tcW w:w="717" w:type="dxa"/>
            <w:shd w:val="clear" w:color="auto" w:fill="auto"/>
            <w:vAlign w:val="bottom"/>
          </w:tcPr>
          <w:p w14:paraId="73B132EE"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66.0</w:t>
            </w:r>
          </w:p>
        </w:tc>
        <w:tc>
          <w:tcPr>
            <w:tcW w:w="717" w:type="dxa"/>
            <w:shd w:val="clear" w:color="auto" w:fill="auto"/>
            <w:vAlign w:val="bottom"/>
          </w:tcPr>
          <w:p w14:paraId="6FFBBB2F"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67.5</w:t>
            </w:r>
          </w:p>
        </w:tc>
        <w:tc>
          <w:tcPr>
            <w:tcW w:w="717" w:type="dxa"/>
            <w:shd w:val="clear" w:color="auto" w:fill="auto"/>
            <w:vAlign w:val="bottom"/>
          </w:tcPr>
          <w:p w14:paraId="2748FB7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87.3</w:t>
            </w:r>
          </w:p>
        </w:tc>
        <w:tc>
          <w:tcPr>
            <w:tcW w:w="717" w:type="dxa"/>
            <w:shd w:val="clear" w:color="auto" w:fill="auto"/>
            <w:vAlign w:val="bottom"/>
          </w:tcPr>
          <w:p w14:paraId="35E44579"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85.6</w:t>
            </w:r>
          </w:p>
        </w:tc>
        <w:tc>
          <w:tcPr>
            <w:tcW w:w="717" w:type="dxa"/>
            <w:shd w:val="clear" w:color="auto" w:fill="auto"/>
            <w:vAlign w:val="bottom"/>
          </w:tcPr>
          <w:p w14:paraId="1149F7BF"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88.3</w:t>
            </w:r>
          </w:p>
        </w:tc>
        <w:tc>
          <w:tcPr>
            <w:tcW w:w="717" w:type="dxa"/>
            <w:shd w:val="clear" w:color="auto" w:fill="000000" w:themeFill="text1"/>
            <w:vAlign w:val="bottom"/>
          </w:tcPr>
          <w:p w14:paraId="5DB2041F" w14:textId="77777777" w:rsidR="00D872F2" w:rsidRPr="0059099C" w:rsidRDefault="00D872F2" w:rsidP="0059099C">
            <w:pPr>
              <w:rPr>
                <w:rFonts w:ascii="Arial" w:hAnsi="Arial" w:cs="Arial"/>
                <w:sz w:val="13"/>
                <w:szCs w:val="13"/>
              </w:rPr>
            </w:pPr>
          </w:p>
        </w:tc>
      </w:tr>
    </w:tbl>
    <w:p w14:paraId="03FED29C" w14:textId="77777777" w:rsidR="00D872F2" w:rsidRDefault="00D872F2" w:rsidP="00A27EE3">
      <w:pPr>
        <w:rPr>
          <w:rFonts w:ascii="Arial" w:hAnsi="Arial" w:cs="Arial"/>
          <w:b/>
        </w:rPr>
      </w:pPr>
    </w:p>
    <w:p w14:paraId="61E26E8E" w14:textId="77777777" w:rsidR="00D872F2" w:rsidRDefault="00D872F2" w:rsidP="00A27EE3">
      <w:pPr>
        <w:rPr>
          <w:rFonts w:ascii="Arial" w:hAnsi="Arial" w:cs="Arial"/>
          <w:b/>
        </w:rPr>
      </w:pPr>
    </w:p>
    <w:p w14:paraId="2DBC6046" w14:textId="77777777" w:rsidR="00F41C26" w:rsidRDefault="00F41C26" w:rsidP="00A27EE3">
      <w:pPr>
        <w:rPr>
          <w:rFonts w:ascii="Arial" w:hAnsi="Arial" w:cs="Arial"/>
          <w:b/>
          <w:sz w:val="22"/>
          <w:szCs w:val="22"/>
        </w:rPr>
      </w:pPr>
    </w:p>
    <w:p w14:paraId="46B82D27" w14:textId="5AF96C4B" w:rsidR="00D872F2" w:rsidRDefault="00D872F2" w:rsidP="00A27EE3">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6</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ohlsrhavirus</w:t>
      </w:r>
      <w:r w:rsidRPr="005F1A0D">
        <w:rPr>
          <w:rFonts w:ascii="Arial" w:hAnsi="Arial" w:cs="Arial"/>
          <w:bCs/>
          <w:sz w:val="22"/>
          <w:szCs w:val="22"/>
        </w:rPr>
        <w:t xml:space="preserve"> </w:t>
      </w:r>
      <w:r>
        <w:rPr>
          <w:rFonts w:ascii="Arial" w:hAnsi="Arial" w:cs="Arial"/>
          <w:bCs/>
          <w:sz w:val="22"/>
          <w:szCs w:val="22"/>
        </w:rPr>
        <w:t xml:space="preserve">G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22A91CC4" w14:textId="77777777" w:rsidR="00D872F2" w:rsidRDefault="00D872F2" w:rsidP="00A27EE3">
      <w:pPr>
        <w:rPr>
          <w:rFonts w:ascii="Arial" w:hAnsi="Arial" w:cs="Arial"/>
          <w:bCs/>
          <w:sz w:val="22"/>
          <w:szCs w:val="22"/>
        </w:rPr>
      </w:pPr>
    </w:p>
    <w:tbl>
      <w:tblPr>
        <w:tblStyle w:val="TableGrid"/>
        <w:tblW w:w="0" w:type="auto"/>
        <w:tblLook w:val="04A0" w:firstRow="1" w:lastRow="0" w:firstColumn="1" w:lastColumn="0" w:noHBand="0" w:noVBand="1"/>
      </w:tblPr>
      <w:tblGrid>
        <w:gridCol w:w="794"/>
        <w:gridCol w:w="717"/>
        <w:gridCol w:w="717"/>
        <w:gridCol w:w="722"/>
        <w:gridCol w:w="717"/>
        <w:gridCol w:w="717"/>
        <w:gridCol w:w="717"/>
        <w:gridCol w:w="717"/>
        <w:gridCol w:w="717"/>
        <w:gridCol w:w="717"/>
      </w:tblGrid>
      <w:tr w:rsidR="00D872F2" w:rsidRPr="00930CA7" w14:paraId="6990D8B3" w14:textId="77777777" w:rsidTr="0059099C">
        <w:tc>
          <w:tcPr>
            <w:tcW w:w="794" w:type="dxa"/>
          </w:tcPr>
          <w:p w14:paraId="4CC15EBF" w14:textId="77777777" w:rsidR="00D872F2" w:rsidRPr="00A27EE3" w:rsidRDefault="00D872F2" w:rsidP="00FF20DC">
            <w:pPr>
              <w:rPr>
                <w:rFonts w:ascii="Arial" w:hAnsi="Arial" w:cs="Arial"/>
                <w:sz w:val="13"/>
                <w:szCs w:val="13"/>
              </w:rPr>
            </w:pPr>
          </w:p>
        </w:tc>
        <w:tc>
          <w:tcPr>
            <w:tcW w:w="717" w:type="dxa"/>
          </w:tcPr>
          <w:p w14:paraId="315CB388"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LOBV</w:t>
            </w:r>
          </w:p>
        </w:tc>
        <w:tc>
          <w:tcPr>
            <w:tcW w:w="717" w:type="dxa"/>
          </w:tcPr>
          <w:p w14:paraId="4C6042B2"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OHLDV</w:t>
            </w:r>
          </w:p>
        </w:tc>
        <w:tc>
          <w:tcPr>
            <w:tcW w:w="722" w:type="dxa"/>
          </w:tcPr>
          <w:p w14:paraId="23EB7BC9"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CRLVLA</w:t>
            </w:r>
          </w:p>
        </w:tc>
        <w:tc>
          <w:tcPr>
            <w:tcW w:w="717" w:type="dxa"/>
          </w:tcPr>
          <w:p w14:paraId="1BF88EAF" w14:textId="77777777" w:rsidR="00D872F2" w:rsidRPr="00A27EE3" w:rsidRDefault="00D872F2" w:rsidP="00FF20DC">
            <w:pPr>
              <w:rPr>
                <w:rFonts w:ascii="Arial" w:hAnsi="Arial" w:cs="Arial"/>
                <w:b/>
                <w:bCs/>
                <w:sz w:val="13"/>
                <w:szCs w:val="13"/>
              </w:rPr>
            </w:pPr>
            <w:r w:rsidRPr="00A27EE3">
              <w:rPr>
                <w:rFonts w:ascii="Arial" w:hAnsi="Arial" w:cs="Arial"/>
                <w:b/>
                <w:bCs/>
                <w:color w:val="C00000"/>
                <w:sz w:val="13"/>
                <w:szCs w:val="13"/>
              </w:rPr>
              <w:t>ADUMV</w:t>
            </w:r>
          </w:p>
        </w:tc>
        <w:tc>
          <w:tcPr>
            <w:tcW w:w="717" w:type="dxa"/>
          </w:tcPr>
          <w:p w14:paraId="2986A00D"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RISV</w:t>
            </w:r>
          </w:p>
        </w:tc>
        <w:tc>
          <w:tcPr>
            <w:tcW w:w="717" w:type="dxa"/>
          </w:tcPr>
          <w:p w14:paraId="2CB6C959"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CRLV</w:t>
            </w:r>
          </w:p>
        </w:tc>
        <w:tc>
          <w:tcPr>
            <w:tcW w:w="717" w:type="dxa"/>
          </w:tcPr>
          <w:p w14:paraId="7B571EC4"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NORCV</w:t>
            </w:r>
          </w:p>
        </w:tc>
        <w:tc>
          <w:tcPr>
            <w:tcW w:w="717" w:type="dxa"/>
          </w:tcPr>
          <w:p w14:paraId="58443153"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TCHV1</w:t>
            </w:r>
          </w:p>
        </w:tc>
        <w:tc>
          <w:tcPr>
            <w:tcW w:w="717" w:type="dxa"/>
          </w:tcPr>
          <w:p w14:paraId="4B251B30" w14:textId="77777777" w:rsidR="00D872F2" w:rsidRPr="00A27EE3" w:rsidRDefault="00D872F2" w:rsidP="00FF20DC">
            <w:pPr>
              <w:rPr>
                <w:rFonts w:ascii="Arial" w:hAnsi="Arial" w:cs="Arial"/>
                <w:sz w:val="13"/>
                <w:szCs w:val="13"/>
              </w:rPr>
            </w:pPr>
            <w:r w:rsidRPr="00A27EE3">
              <w:rPr>
                <w:rFonts w:ascii="Arial" w:hAnsi="Arial" w:cs="Arial"/>
                <w:color w:val="000000"/>
                <w:sz w:val="13"/>
                <w:szCs w:val="13"/>
              </w:rPr>
              <w:t>CpRLV</w:t>
            </w:r>
          </w:p>
        </w:tc>
      </w:tr>
      <w:tr w:rsidR="00D872F2" w:rsidRPr="00930CA7" w14:paraId="652A48F3" w14:textId="77777777" w:rsidTr="0059099C">
        <w:tc>
          <w:tcPr>
            <w:tcW w:w="794" w:type="dxa"/>
            <w:vAlign w:val="bottom"/>
          </w:tcPr>
          <w:p w14:paraId="74D64A2E"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LOBV</w:t>
            </w:r>
          </w:p>
        </w:tc>
        <w:tc>
          <w:tcPr>
            <w:tcW w:w="717" w:type="dxa"/>
            <w:shd w:val="clear" w:color="auto" w:fill="000000" w:themeFill="text1"/>
            <w:vAlign w:val="bottom"/>
          </w:tcPr>
          <w:p w14:paraId="5BE8A9EA" w14:textId="77777777" w:rsidR="00D872F2" w:rsidRPr="0059099C" w:rsidRDefault="00D872F2" w:rsidP="0059099C">
            <w:pPr>
              <w:rPr>
                <w:rFonts w:ascii="Arial" w:hAnsi="Arial" w:cs="Arial"/>
                <w:sz w:val="13"/>
                <w:szCs w:val="13"/>
                <w:highlight w:val="black"/>
              </w:rPr>
            </w:pPr>
          </w:p>
        </w:tc>
        <w:tc>
          <w:tcPr>
            <w:tcW w:w="717" w:type="dxa"/>
            <w:shd w:val="clear" w:color="auto" w:fill="auto"/>
            <w:vAlign w:val="bottom"/>
          </w:tcPr>
          <w:p w14:paraId="07CB62BC" w14:textId="77777777" w:rsidR="00D872F2" w:rsidRPr="0059099C" w:rsidRDefault="00D872F2" w:rsidP="0059099C">
            <w:pPr>
              <w:rPr>
                <w:rFonts w:ascii="Arial" w:hAnsi="Arial" w:cs="Arial"/>
                <w:sz w:val="13"/>
                <w:szCs w:val="13"/>
              </w:rPr>
            </w:pPr>
          </w:p>
        </w:tc>
        <w:tc>
          <w:tcPr>
            <w:tcW w:w="722" w:type="dxa"/>
            <w:shd w:val="clear" w:color="auto" w:fill="auto"/>
            <w:vAlign w:val="bottom"/>
          </w:tcPr>
          <w:p w14:paraId="209768EA"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6BA0AFB3"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E8145F0" w14:textId="77777777" w:rsidR="00D872F2" w:rsidRPr="0059099C" w:rsidRDefault="00D872F2" w:rsidP="0059099C">
            <w:pPr>
              <w:rPr>
                <w:rFonts w:ascii="Arial" w:hAnsi="Arial" w:cs="Arial"/>
                <w:sz w:val="13"/>
                <w:szCs w:val="13"/>
              </w:rPr>
            </w:pPr>
          </w:p>
        </w:tc>
        <w:tc>
          <w:tcPr>
            <w:tcW w:w="717" w:type="dxa"/>
            <w:vAlign w:val="bottom"/>
          </w:tcPr>
          <w:p w14:paraId="1064CED9" w14:textId="77777777" w:rsidR="00D872F2" w:rsidRPr="0059099C" w:rsidRDefault="00D872F2" w:rsidP="0059099C">
            <w:pPr>
              <w:rPr>
                <w:rFonts w:ascii="Arial" w:hAnsi="Arial" w:cs="Arial"/>
                <w:sz w:val="13"/>
                <w:szCs w:val="13"/>
              </w:rPr>
            </w:pPr>
          </w:p>
        </w:tc>
        <w:tc>
          <w:tcPr>
            <w:tcW w:w="717" w:type="dxa"/>
            <w:vAlign w:val="bottom"/>
          </w:tcPr>
          <w:p w14:paraId="06601953" w14:textId="77777777" w:rsidR="00D872F2" w:rsidRPr="0059099C" w:rsidRDefault="00D872F2" w:rsidP="0059099C">
            <w:pPr>
              <w:rPr>
                <w:rFonts w:ascii="Arial" w:hAnsi="Arial" w:cs="Arial"/>
                <w:sz w:val="13"/>
                <w:szCs w:val="13"/>
              </w:rPr>
            </w:pPr>
          </w:p>
        </w:tc>
        <w:tc>
          <w:tcPr>
            <w:tcW w:w="717" w:type="dxa"/>
            <w:vAlign w:val="bottom"/>
          </w:tcPr>
          <w:p w14:paraId="2FB84B5D" w14:textId="77777777" w:rsidR="00D872F2" w:rsidRPr="0059099C" w:rsidRDefault="00D872F2" w:rsidP="0059099C">
            <w:pPr>
              <w:rPr>
                <w:rFonts w:ascii="Arial" w:hAnsi="Arial" w:cs="Arial"/>
                <w:sz w:val="13"/>
                <w:szCs w:val="13"/>
              </w:rPr>
            </w:pPr>
          </w:p>
        </w:tc>
        <w:tc>
          <w:tcPr>
            <w:tcW w:w="717" w:type="dxa"/>
            <w:vAlign w:val="bottom"/>
          </w:tcPr>
          <w:p w14:paraId="4C2FE9D4" w14:textId="77777777" w:rsidR="00D872F2" w:rsidRPr="0059099C" w:rsidRDefault="00D872F2" w:rsidP="0059099C">
            <w:pPr>
              <w:rPr>
                <w:rFonts w:ascii="Arial" w:hAnsi="Arial" w:cs="Arial"/>
                <w:sz w:val="13"/>
                <w:szCs w:val="13"/>
              </w:rPr>
            </w:pPr>
          </w:p>
        </w:tc>
      </w:tr>
      <w:tr w:rsidR="00D872F2" w:rsidRPr="00930CA7" w14:paraId="494F5264" w14:textId="77777777" w:rsidTr="0059099C">
        <w:tc>
          <w:tcPr>
            <w:tcW w:w="794" w:type="dxa"/>
            <w:vAlign w:val="bottom"/>
          </w:tcPr>
          <w:p w14:paraId="223D7170"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OHLDV</w:t>
            </w:r>
          </w:p>
        </w:tc>
        <w:tc>
          <w:tcPr>
            <w:tcW w:w="717" w:type="dxa"/>
            <w:shd w:val="clear" w:color="auto" w:fill="auto"/>
            <w:vAlign w:val="bottom"/>
          </w:tcPr>
          <w:p w14:paraId="2A35A364" w14:textId="77777777" w:rsidR="00D872F2" w:rsidRPr="0059099C" w:rsidRDefault="00D872F2" w:rsidP="0059099C">
            <w:pPr>
              <w:rPr>
                <w:rFonts w:ascii="Arial" w:hAnsi="Arial" w:cs="Arial"/>
                <w:sz w:val="13"/>
                <w:szCs w:val="13"/>
                <w:highlight w:val="lightGray"/>
              </w:rPr>
            </w:pPr>
            <w:r w:rsidRPr="0059099C">
              <w:rPr>
                <w:rFonts w:ascii="Arial" w:hAnsi="Arial" w:cs="Arial"/>
                <w:color w:val="000000"/>
                <w:sz w:val="13"/>
                <w:szCs w:val="13"/>
              </w:rPr>
              <w:t>26.1</w:t>
            </w:r>
          </w:p>
        </w:tc>
        <w:tc>
          <w:tcPr>
            <w:tcW w:w="717" w:type="dxa"/>
            <w:shd w:val="clear" w:color="auto" w:fill="000000" w:themeFill="text1"/>
            <w:vAlign w:val="bottom"/>
          </w:tcPr>
          <w:p w14:paraId="66C9F4AA" w14:textId="77777777" w:rsidR="00D872F2" w:rsidRPr="0059099C" w:rsidRDefault="00D872F2" w:rsidP="0059099C">
            <w:pPr>
              <w:rPr>
                <w:rFonts w:ascii="Arial" w:hAnsi="Arial" w:cs="Arial"/>
                <w:sz w:val="13"/>
                <w:szCs w:val="13"/>
              </w:rPr>
            </w:pPr>
          </w:p>
        </w:tc>
        <w:tc>
          <w:tcPr>
            <w:tcW w:w="722" w:type="dxa"/>
            <w:shd w:val="clear" w:color="auto" w:fill="auto"/>
            <w:vAlign w:val="bottom"/>
          </w:tcPr>
          <w:p w14:paraId="6CBC0695"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4556065"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A5FA349" w14:textId="77777777" w:rsidR="00D872F2" w:rsidRPr="0059099C" w:rsidRDefault="00D872F2" w:rsidP="0059099C">
            <w:pPr>
              <w:rPr>
                <w:rFonts w:ascii="Arial" w:hAnsi="Arial" w:cs="Arial"/>
                <w:sz w:val="13"/>
                <w:szCs w:val="13"/>
              </w:rPr>
            </w:pPr>
          </w:p>
        </w:tc>
        <w:tc>
          <w:tcPr>
            <w:tcW w:w="717" w:type="dxa"/>
            <w:vAlign w:val="bottom"/>
          </w:tcPr>
          <w:p w14:paraId="220801E3" w14:textId="77777777" w:rsidR="00D872F2" w:rsidRPr="0059099C" w:rsidRDefault="00D872F2" w:rsidP="0059099C">
            <w:pPr>
              <w:rPr>
                <w:rFonts w:ascii="Arial" w:hAnsi="Arial" w:cs="Arial"/>
                <w:sz w:val="13"/>
                <w:szCs w:val="13"/>
              </w:rPr>
            </w:pPr>
          </w:p>
        </w:tc>
        <w:tc>
          <w:tcPr>
            <w:tcW w:w="717" w:type="dxa"/>
            <w:vAlign w:val="bottom"/>
          </w:tcPr>
          <w:p w14:paraId="283D1731" w14:textId="77777777" w:rsidR="00D872F2" w:rsidRPr="0059099C" w:rsidRDefault="00D872F2" w:rsidP="0059099C">
            <w:pPr>
              <w:rPr>
                <w:rFonts w:ascii="Arial" w:hAnsi="Arial" w:cs="Arial"/>
                <w:sz w:val="13"/>
                <w:szCs w:val="13"/>
              </w:rPr>
            </w:pPr>
          </w:p>
        </w:tc>
        <w:tc>
          <w:tcPr>
            <w:tcW w:w="717" w:type="dxa"/>
            <w:vAlign w:val="bottom"/>
          </w:tcPr>
          <w:p w14:paraId="4AAF6F58" w14:textId="77777777" w:rsidR="00D872F2" w:rsidRPr="0059099C" w:rsidRDefault="00D872F2" w:rsidP="0059099C">
            <w:pPr>
              <w:rPr>
                <w:rFonts w:ascii="Arial" w:hAnsi="Arial" w:cs="Arial"/>
                <w:sz w:val="13"/>
                <w:szCs w:val="13"/>
              </w:rPr>
            </w:pPr>
          </w:p>
        </w:tc>
        <w:tc>
          <w:tcPr>
            <w:tcW w:w="717" w:type="dxa"/>
            <w:vAlign w:val="bottom"/>
          </w:tcPr>
          <w:p w14:paraId="474F53D1" w14:textId="77777777" w:rsidR="00D872F2" w:rsidRPr="0059099C" w:rsidRDefault="00D872F2" w:rsidP="0059099C">
            <w:pPr>
              <w:rPr>
                <w:rFonts w:ascii="Arial" w:hAnsi="Arial" w:cs="Arial"/>
                <w:sz w:val="13"/>
                <w:szCs w:val="13"/>
              </w:rPr>
            </w:pPr>
          </w:p>
        </w:tc>
      </w:tr>
      <w:tr w:rsidR="00D872F2" w:rsidRPr="00930CA7" w14:paraId="5DAA9E8F" w14:textId="77777777" w:rsidTr="0059099C">
        <w:tc>
          <w:tcPr>
            <w:tcW w:w="794" w:type="dxa"/>
            <w:vAlign w:val="bottom"/>
          </w:tcPr>
          <w:p w14:paraId="03189B87"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CRLVLA</w:t>
            </w:r>
          </w:p>
        </w:tc>
        <w:tc>
          <w:tcPr>
            <w:tcW w:w="717" w:type="dxa"/>
            <w:shd w:val="clear" w:color="auto" w:fill="auto"/>
            <w:vAlign w:val="bottom"/>
          </w:tcPr>
          <w:p w14:paraId="62132B4F" w14:textId="77777777" w:rsidR="00D872F2" w:rsidRPr="0059099C" w:rsidRDefault="00D872F2" w:rsidP="0059099C">
            <w:pPr>
              <w:rPr>
                <w:rFonts w:ascii="Arial" w:hAnsi="Arial" w:cs="Arial"/>
                <w:color w:val="000000"/>
                <w:sz w:val="13"/>
                <w:szCs w:val="13"/>
              </w:rPr>
            </w:pPr>
            <w:r w:rsidRPr="0059099C">
              <w:rPr>
                <w:rFonts w:ascii="Arial" w:hAnsi="Arial" w:cs="Arial"/>
                <w:color w:val="000000"/>
                <w:sz w:val="13"/>
                <w:szCs w:val="13"/>
              </w:rPr>
              <w:t>28.0</w:t>
            </w:r>
          </w:p>
        </w:tc>
        <w:tc>
          <w:tcPr>
            <w:tcW w:w="717" w:type="dxa"/>
            <w:shd w:val="clear" w:color="auto" w:fill="auto"/>
            <w:vAlign w:val="bottom"/>
          </w:tcPr>
          <w:p w14:paraId="1471686B" w14:textId="77777777" w:rsidR="00D872F2" w:rsidRPr="0059099C" w:rsidRDefault="00D872F2" w:rsidP="0059099C">
            <w:pPr>
              <w:rPr>
                <w:rFonts w:ascii="Arial" w:hAnsi="Arial" w:cs="Arial"/>
                <w:color w:val="000000"/>
                <w:sz w:val="13"/>
                <w:szCs w:val="13"/>
              </w:rPr>
            </w:pPr>
            <w:r w:rsidRPr="0059099C">
              <w:rPr>
                <w:rFonts w:ascii="Arial" w:hAnsi="Arial" w:cs="Arial"/>
                <w:color w:val="000000"/>
                <w:sz w:val="13"/>
                <w:szCs w:val="13"/>
              </w:rPr>
              <w:t>26.8</w:t>
            </w:r>
          </w:p>
        </w:tc>
        <w:tc>
          <w:tcPr>
            <w:tcW w:w="722" w:type="dxa"/>
            <w:shd w:val="clear" w:color="auto" w:fill="000000" w:themeFill="text1"/>
            <w:vAlign w:val="bottom"/>
          </w:tcPr>
          <w:p w14:paraId="5DBF9EDF"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1B3EAE3A"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4EAE990C" w14:textId="77777777" w:rsidR="00D872F2" w:rsidRPr="0059099C" w:rsidRDefault="00D872F2" w:rsidP="0059099C">
            <w:pPr>
              <w:rPr>
                <w:rFonts w:ascii="Arial" w:hAnsi="Arial" w:cs="Arial"/>
                <w:sz w:val="13"/>
                <w:szCs w:val="13"/>
              </w:rPr>
            </w:pPr>
          </w:p>
        </w:tc>
        <w:tc>
          <w:tcPr>
            <w:tcW w:w="717" w:type="dxa"/>
            <w:vAlign w:val="bottom"/>
          </w:tcPr>
          <w:p w14:paraId="1B32411F" w14:textId="77777777" w:rsidR="00D872F2" w:rsidRPr="0059099C" w:rsidRDefault="00D872F2" w:rsidP="0059099C">
            <w:pPr>
              <w:rPr>
                <w:rFonts w:ascii="Arial" w:hAnsi="Arial" w:cs="Arial"/>
                <w:sz w:val="13"/>
                <w:szCs w:val="13"/>
              </w:rPr>
            </w:pPr>
          </w:p>
        </w:tc>
        <w:tc>
          <w:tcPr>
            <w:tcW w:w="717" w:type="dxa"/>
            <w:vAlign w:val="bottom"/>
          </w:tcPr>
          <w:p w14:paraId="71F8FAFB" w14:textId="77777777" w:rsidR="00D872F2" w:rsidRPr="0059099C" w:rsidRDefault="00D872F2" w:rsidP="0059099C">
            <w:pPr>
              <w:rPr>
                <w:rFonts w:ascii="Arial" w:hAnsi="Arial" w:cs="Arial"/>
                <w:sz w:val="13"/>
                <w:szCs w:val="13"/>
              </w:rPr>
            </w:pPr>
          </w:p>
        </w:tc>
        <w:tc>
          <w:tcPr>
            <w:tcW w:w="717" w:type="dxa"/>
            <w:vAlign w:val="bottom"/>
          </w:tcPr>
          <w:p w14:paraId="77C15C47" w14:textId="77777777" w:rsidR="00D872F2" w:rsidRPr="0059099C" w:rsidRDefault="00D872F2" w:rsidP="0059099C">
            <w:pPr>
              <w:rPr>
                <w:rFonts w:ascii="Arial" w:hAnsi="Arial" w:cs="Arial"/>
                <w:sz w:val="13"/>
                <w:szCs w:val="13"/>
              </w:rPr>
            </w:pPr>
          </w:p>
        </w:tc>
        <w:tc>
          <w:tcPr>
            <w:tcW w:w="717" w:type="dxa"/>
            <w:vAlign w:val="bottom"/>
          </w:tcPr>
          <w:p w14:paraId="4FFDFB9D" w14:textId="77777777" w:rsidR="00D872F2" w:rsidRPr="0059099C" w:rsidRDefault="00D872F2" w:rsidP="0059099C">
            <w:pPr>
              <w:rPr>
                <w:rFonts w:ascii="Arial" w:hAnsi="Arial" w:cs="Arial"/>
                <w:sz w:val="13"/>
                <w:szCs w:val="13"/>
              </w:rPr>
            </w:pPr>
          </w:p>
        </w:tc>
      </w:tr>
      <w:tr w:rsidR="00D872F2" w:rsidRPr="00930CA7" w14:paraId="3DE77D86" w14:textId="77777777" w:rsidTr="004352BF">
        <w:tc>
          <w:tcPr>
            <w:tcW w:w="794" w:type="dxa"/>
            <w:vAlign w:val="bottom"/>
          </w:tcPr>
          <w:p w14:paraId="7591BCB2" w14:textId="77777777" w:rsidR="00D872F2" w:rsidRPr="00A27EE3" w:rsidRDefault="00D872F2" w:rsidP="0059099C">
            <w:pPr>
              <w:rPr>
                <w:rFonts w:ascii="Arial" w:hAnsi="Arial" w:cs="Arial"/>
                <w:b/>
                <w:bCs/>
                <w:sz w:val="13"/>
                <w:szCs w:val="13"/>
              </w:rPr>
            </w:pPr>
            <w:r w:rsidRPr="00A27EE3">
              <w:rPr>
                <w:rFonts w:ascii="Arial" w:hAnsi="Arial" w:cs="Arial"/>
                <w:b/>
                <w:bCs/>
                <w:color w:val="C00000"/>
                <w:sz w:val="13"/>
                <w:szCs w:val="13"/>
              </w:rPr>
              <w:t>ADUMV</w:t>
            </w:r>
          </w:p>
        </w:tc>
        <w:tc>
          <w:tcPr>
            <w:tcW w:w="717" w:type="dxa"/>
            <w:shd w:val="clear" w:color="auto" w:fill="auto"/>
            <w:vAlign w:val="bottom"/>
          </w:tcPr>
          <w:p w14:paraId="7300F651" w14:textId="77777777" w:rsidR="00D872F2" w:rsidRPr="0059099C" w:rsidRDefault="00D872F2" w:rsidP="0059099C">
            <w:pPr>
              <w:rPr>
                <w:rFonts w:ascii="Arial" w:hAnsi="Arial" w:cs="Arial"/>
                <w:sz w:val="13"/>
                <w:szCs w:val="13"/>
                <w:highlight w:val="lightGray"/>
              </w:rPr>
            </w:pPr>
            <w:r w:rsidRPr="0059099C">
              <w:rPr>
                <w:rFonts w:ascii="Arial" w:hAnsi="Arial" w:cs="Arial"/>
                <w:color w:val="000000"/>
                <w:sz w:val="13"/>
                <w:szCs w:val="13"/>
              </w:rPr>
              <w:t>28.3</w:t>
            </w:r>
          </w:p>
        </w:tc>
        <w:tc>
          <w:tcPr>
            <w:tcW w:w="717" w:type="dxa"/>
            <w:shd w:val="clear" w:color="auto" w:fill="auto"/>
            <w:vAlign w:val="bottom"/>
          </w:tcPr>
          <w:p w14:paraId="06F672CC"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26.5</w:t>
            </w:r>
          </w:p>
        </w:tc>
        <w:tc>
          <w:tcPr>
            <w:tcW w:w="722" w:type="dxa"/>
            <w:shd w:val="clear" w:color="auto" w:fill="D0CECE" w:themeFill="background2" w:themeFillShade="E6"/>
            <w:vAlign w:val="bottom"/>
          </w:tcPr>
          <w:p w14:paraId="379EA8D8"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40.0</w:t>
            </w:r>
          </w:p>
        </w:tc>
        <w:tc>
          <w:tcPr>
            <w:tcW w:w="717" w:type="dxa"/>
            <w:shd w:val="clear" w:color="auto" w:fill="000000" w:themeFill="text1"/>
            <w:vAlign w:val="bottom"/>
          </w:tcPr>
          <w:p w14:paraId="5CC02ACD"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336ED7D"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7D41A747"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ABB4AF3"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5E37255E"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4A15FDE" w14:textId="77777777" w:rsidR="00D872F2" w:rsidRPr="0059099C" w:rsidRDefault="00D872F2" w:rsidP="0059099C">
            <w:pPr>
              <w:rPr>
                <w:rFonts w:ascii="Arial" w:hAnsi="Arial" w:cs="Arial"/>
                <w:sz w:val="13"/>
                <w:szCs w:val="13"/>
              </w:rPr>
            </w:pPr>
          </w:p>
        </w:tc>
      </w:tr>
      <w:tr w:rsidR="00D872F2" w:rsidRPr="00930CA7" w14:paraId="227E9199" w14:textId="77777777" w:rsidTr="0059099C">
        <w:tc>
          <w:tcPr>
            <w:tcW w:w="794" w:type="dxa"/>
            <w:vAlign w:val="bottom"/>
          </w:tcPr>
          <w:p w14:paraId="74C74828"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RISV</w:t>
            </w:r>
          </w:p>
        </w:tc>
        <w:tc>
          <w:tcPr>
            <w:tcW w:w="717" w:type="dxa"/>
            <w:shd w:val="clear" w:color="auto" w:fill="auto"/>
            <w:vAlign w:val="bottom"/>
          </w:tcPr>
          <w:p w14:paraId="1C281581"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27.2</w:t>
            </w:r>
          </w:p>
        </w:tc>
        <w:tc>
          <w:tcPr>
            <w:tcW w:w="717" w:type="dxa"/>
            <w:shd w:val="clear" w:color="auto" w:fill="auto"/>
            <w:vAlign w:val="bottom"/>
          </w:tcPr>
          <w:p w14:paraId="48CDA9C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27.9</w:t>
            </w:r>
          </w:p>
        </w:tc>
        <w:tc>
          <w:tcPr>
            <w:tcW w:w="722" w:type="dxa"/>
            <w:shd w:val="clear" w:color="auto" w:fill="auto"/>
            <w:vAlign w:val="bottom"/>
          </w:tcPr>
          <w:p w14:paraId="14F77F81"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43.6</w:t>
            </w:r>
          </w:p>
        </w:tc>
        <w:tc>
          <w:tcPr>
            <w:tcW w:w="717" w:type="dxa"/>
            <w:shd w:val="clear" w:color="auto" w:fill="auto"/>
            <w:vAlign w:val="bottom"/>
          </w:tcPr>
          <w:p w14:paraId="75E33886"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39.1</w:t>
            </w:r>
          </w:p>
        </w:tc>
        <w:tc>
          <w:tcPr>
            <w:tcW w:w="717" w:type="dxa"/>
            <w:shd w:val="clear" w:color="auto" w:fill="000000" w:themeFill="text1"/>
            <w:vAlign w:val="bottom"/>
          </w:tcPr>
          <w:p w14:paraId="28FC6385"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75829C16"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2EAAEFBB"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6EBB9699"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2D8D583B" w14:textId="77777777" w:rsidR="00D872F2" w:rsidRPr="0059099C" w:rsidRDefault="00D872F2" w:rsidP="0059099C">
            <w:pPr>
              <w:rPr>
                <w:rFonts w:ascii="Arial" w:hAnsi="Arial" w:cs="Arial"/>
                <w:sz w:val="13"/>
                <w:szCs w:val="13"/>
              </w:rPr>
            </w:pPr>
          </w:p>
        </w:tc>
      </w:tr>
      <w:tr w:rsidR="00D872F2" w:rsidRPr="00930CA7" w14:paraId="52857E22" w14:textId="77777777" w:rsidTr="0059099C">
        <w:tc>
          <w:tcPr>
            <w:tcW w:w="794" w:type="dxa"/>
            <w:vAlign w:val="bottom"/>
          </w:tcPr>
          <w:p w14:paraId="6CA45CF7"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CRLV</w:t>
            </w:r>
          </w:p>
        </w:tc>
        <w:tc>
          <w:tcPr>
            <w:tcW w:w="717" w:type="dxa"/>
            <w:shd w:val="clear" w:color="auto" w:fill="auto"/>
            <w:vAlign w:val="bottom"/>
          </w:tcPr>
          <w:p w14:paraId="788F6D62"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26.8</w:t>
            </w:r>
          </w:p>
        </w:tc>
        <w:tc>
          <w:tcPr>
            <w:tcW w:w="717" w:type="dxa"/>
            <w:shd w:val="clear" w:color="auto" w:fill="auto"/>
            <w:vAlign w:val="bottom"/>
          </w:tcPr>
          <w:p w14:paraId="316439F8"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29.3</w:t>
            </w:r>
          </w:p>
        </w:tc>
        <w:tc>
          <w:tcPr>
            <w:tcW w:w="722" w:type="dxa"/>
            <w:shd w:val="clear" w:color="auto" w:fill="auto"/>
            <w:vAlign w:val="bottom"/>
          </w:tcPr>
          <w:p w14:paraId="6D10B230"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39.3</w:t>
            </w:r>
          </w:p>
        </w:tc>
        <w:tc>
          <w:tcPr>
            <w:tcW w:w="717" w:type="dxa"/>
            <w:shd w:val="clear" w:color="auto" w:fill="auto"/>
            <w:vAlign w:val="bottom"/>
          </w:tcPr>
          <w:p w14:paraId="3490C623"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37.9</w:t>
            </w:r>
          </w:p>
        </w:tc>
        <w:tc>
          <w:tcPr>
            <w:tcW w:w="717" w:type="dxa"/>
            <w:shd w:val="clear" w:color="auto" w:fill="auto"/>
            <w:vAlign w:val="bottom"/>
          </w:tcPr>
          <w:p w14:paraId="310DF95E"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39.6</w:t>
            </w:r>
          </w:p>
        </w:tc>
        <w:tc>
          <w:tcPr>
            <w:tcW w:w="717" w:type="dxa"/>
            <w:shd w:val="clear" w:color="auto" w:fill="000000" w:themeFill="text1"/>
            <w:vAlign w:val="bottom"/>
          </w:tcPr>
          <w:p w14:paraId="00245E06"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E37BB9D"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0B2528B1"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2B96C80E" w14:textId="77777777" w:rsidR="00D872F2" w:rsidRPr="0059099C" w:rsidRDefault="00D872F2" w:rsidP="0059099C">
            <w:pPr>
              <w:rPr>
                <w:rFonts w:ascii="Arial" w:hAnsi="Arial" w:cs="Arial"/>
                <w:sz w:val="13"/>
                <w:szCs w:val="13"/>
              </w:rPr>
            </w:pPr>
          </w:p>
        </w:tc>
      </w:tr>
      <w:tr w:rsidR="00D872F2" w:rsidRPr="00930CA7" w14:paraId="35B0239F" w14:textId="77777777" w:rsidTr="004352BF">
        <w:tc>
          <w:tcPr>
            <w:tcW w:w="794" w:type="dxa"/>
            <w:vAlign w:val="bottom"/>
          </w:tcPr>
          <w:p w14:paraId="6644C17B"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NORCV</w:t>
            </w:r>
          </w:p>
        </w:tc>
        <w:tc>
          <w:tcPr>
            <w:tcW w:w="717" w:type="dxa"/>
            <w:shd w:val="clear" w:color="auto" w:fill="auto"/>
            <w:vAlign w:val="bottom"/>
          </w:tcPr>
          <w:p w14:paraId="76BF716F"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26.2</w:t>
            </w:r>
          </w:p>
        </w:tc>
        <w:tc>
          <w:tcPr>
            <w:tcW w:w="717" w:type="dxa"/>
            <w:shd w:val="clear" w:color="auto" w:fill="auto"/>
            <w:vAlign w:val="bottom"/>
          </w:tcPr>
          <w:p w14:paraId="296FA2C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26.0</w:t>
            </w:r>
          </w:p>
        </w:tc>
        <w:tc>
          <w:tcPr>
            <w:tcW w:w="722" w:type="dxa"/>
            <w:shd w:val="clear" w:color="auto" w:fill="auto"/>
            <w:vAlign w:val="bottom"/>
          </w:tcPr>
          <w:p w14:paraId="3AC4F5C7"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37.9</w:t>
            </w:r>
          </w:p>
        </w:tc>
        <w:tc>
          <w:tcPr>
            <w:tcW w:w="717" w:type="dxa"/>
            <w:shd w:val="clear" w:color="auto" w:fill="auto"/>
            <w:vAlign w:val="bottom"/>
          </w:tcPr>
          <w:p w14:paraId="31159754"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37.5</w:t>
            </w:r>
          </w:p>
        </w:tc>
        <w:tc>
          <w:tcPr>
            <w:tcW w:w="717" w:type="dxa"/>
            <w:shd w:val="clear" w:color="auto" w:fill="auto"/>
            <w:vAlign w:val="bottom"/>
          </w:tcPr>
          <w:p w14:paraId="245B48A9"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36.5</w:t>
            </w:r>
          </w:p>
        </w:tc>
        <w:tc>
          <w:tcPr>
            <w:tcW w:w="717" w:type="dxa"/>
            <w:shd w:val="clear" w:color="auto" w:fill="D0CECE" w:themeFill="background2" w:themeFillShade="E6"/>
            <w:vAlign w:val="bottom"/>
          </w:tcPr>
          <w:p w14:paraId="5CFF3862"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68.0</w:t>
            </w:r>
          </w:p>
        </w:tc>
        <w:tc>
          <w:tcPr>
            <w:tcW w:w="717" w:type="dxa"/>
            <w:shd w:val="clear" w:color="auto" w:fill="000000" w:themeFill="text1"/>
            <w:vAlign w:val="bottom"/>
          </w:tcPr>
          <w:p w14:paraId="46230242"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481A8514"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3C7027B5" w14:textId="77777777" w:rsidR="00D872F2" w:rsidRPr="0059099C" w:rsidRDefault="00D872F2" w:rsidP="0059099C">
            <w:pPr>
              <w:rPr>
                <w:rFonts w:ascii="Arial" w:hAnsi="Arial" w:cs="Arial"/>
                <w:sz w:val="13"/>
                <w:szCs w:val="13"/>
              </w:rPr>
            </w:pPr>
          </w:p>
        </w:tc>
      </w:tr>
      <w:tr w:rsidR="00D872F2" w:rsidRPr="00930CA7" w14:paraId="795A57F9" w14:textId="77777777" w:rsidTr="0059099C">
        <w:tc>
          <w:tcPr>
            <w:tcW w:w="794" w:type="dxa"/>
            <w:vAlign w:val="bottom"/>
          </w:tcPr>
          <w:p w14:paraId="41534E92"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TCHV1</w:t>
            </w:r>
          </w:p>
        </w:tc>
        <w:tc>
          <w:tcPr>
            <w:tcW w:w="717" w:type="dxa"/>
            <w:shd w:val="clear" w:color="auto" w:fill="auto"/>
            <w:vAlign w:val="bottom"/>
          </w:tcPr>
          <w:p w14:paraId="33FA1FA4"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27.4</w:t>
            </w:r>
          </w:p>
        </w:tc>
        <w:tc>
          <w:tcPr>
            <w:tcW w:w="717" w:type="dxa"/>
            <w:shd w:val="clear" w:color="auto" w:fill="auto"/>
            <w:vAlign w:val="bottom"/>
          </w:tcPr>
          <w:p w14:paraId="1D9C9FEF"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26.7</w:t>
            </w:r>
          </w:p>
        </w:tc>
        <w:tc>
          <w:tcPr>
            <w:tcW w:w="722" w:type="dxa"/>
            <w:shd w:val="clear" w:color="auto" w:fill="auto"/>
            <w:vAlign w:val="bottom"/>
          </w:tcPr>
          <w:p w14:paraId="1CB066FF"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37.3</w:t>
            </w:r>
          </w:p>
        </w:tc>
        <w:tc>
          <w:tcPr>
            <w:tcW w:w="717" w:type="dxa"/>
            <w:shd w:val="clear" w:color="auto" w:fill="auto"/>
            <w:vAlign w:val="bottom"/>
          </w:tcPr>
          <w:p w14:paraId="366C0FF1"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38.6</w:t>
            </w:r>
          </w:p>
        </w:tc>
        <w:tc>
          <w:tcPr>
            <w:tcW w:w="717" w:type="dxa"/>
            <w:shd w:val="clear" w:color="auto" w:fill="auto"/>
            <w:vAlign w:val="bottom"/>
          </w:tcPr>
          <w:p w14:paraId="6AAC5914"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36.3</w:t>
            </w:r>
          </w:p>
        </w:tc>
        <w:tc>
          <w:tcPr>
            <w:tcW w:w="717" w:type="dxa"/>
            <w:shd w:val="clear" w:color="auto" w:fill="auto"/>
            <w:vAlign w:val="bottom"/>
          </w:tcPr>
          <w:p w14:paraId="70E24DDF"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57.1</w:t>
            </w:r>
          </w:p>
        </w:tc>
        <w:tc>
          <w:tcPr>
            <w:tcW w:w="717" w:type="dxa"/>
            <w:shd w:val="clear" w:color="auto" w:fill="auto"/>
            <w:vAlign w:val="bottom"/>
          </w:tcPr>
          <w:p w14:paraId="34D25CA6"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57.7</w:t>
            </w:r>
          </w:p>
        </w:tc>
        <w:tc>
          <w:tcPr>
            <w:tcW w:w="717" w:type="dxa"/>
            <w:shd w:val="clear" w:color="auto" w:fill="000000" w:themeFill="text1"/>
            <w:vAlign w:val="bottom"/>
          </w:tcPr>
          <w:p w14:paraId="053910DE" w14:textId="77777777" w:rsidR="00D872F2" w:rsidRPr="0059099C" w:rsidRDefault="00D872F2" w:rsidP="0059099C">
            <w:pPr>
              <w:rPr>
                <w:rFonts w:ascii="Arial" w:hAnsi="Arial" w:cs="Arial"/>
                <w:sz w:val="13"/>
                <w:szCs w:val="13"/>
              </w:rPr>
            </w:pPr>
          </w:p>
        </w:tc>
        <w:tc>
          <w:tcPr>
            <w:tcW w:w="717" w:type="dxa"/>
            <w:shd w:val="clear" w:color="auto" w:fill="auto"/>
            <w:vAlign w:val="bottom"/>
          </w:tcPr>
          <w:p w14:paraId="7948CFD7" w14:textId="77777777" w:rsidR="00D872F2" w:rsidRPr="0059099C" w:rsidRDefault="00D872F2" w:rsidP="0059099C">
            <w:pPr>
              <w:rPr>
                <w:rFonts w:ascii="Arial" w:hAnsi="Arial" w:cs="Arial"/>
                <w:sz w:val="13"/>
                <w:szCs w:val="13"/>
              </w:rPr>
            </w:pPr>
          </w:p>
        </w:tc>
      </w:tr>
      <w:tr w:rsidR="00D872F2" w:rsidRPr="00930CA7" w14:paraId="637EF465" w14:textId="77777777" w:rsidTr="0059099C">
        <w:tc>
          <w:tcPr>
            <w:tcW w:w="794" w:type="dxa"/>
            <w:vAlign w:val="bottom"/>
          </w:tcPr>
          <w:p w14:paraId="19EDE8D1" w14:textId="77777777" w:rsidR="00D872F2" w:rsidRPr="00A27EE3" w:rsidRDefault="00D872F2" w:rsidP="0059099C">
            <w:pPr>
              <w:rPr>
                <w:rFonts w:ascii="Arial" w:hAnsi="Arial" w:cs="Arial"/>
                <w:sz w:val="13"/>
                <w:szCs w:val="13"/>
              </w:rPr>
            </w:pPr>
            <w:r w:rsidRPr="00A27EE3">
              <w:rPr>
                <w:rFonts w:ascii="Arial" w:hAnsi="Arial" w:cs="Arial"/>
                <w:color w:val="000000"/>
                <w:sz w:val="13"/>
                <w:szCs w:val="13"/>
              </w:rPr>
              <w:t>CpRLV</w:t>
            </w:r>
          </w:p>
        </w:tc>
        <w:tc>
          <w:tcPr>
            <w:tcW w:w="717" w:type="dxa"/>
            <w:shd w:val="clear" w:color="auto" w:fill="auto"/>
            <w:vAlign w:val="bottom"/>
          </w:tcPr>
          <w:p w14:paraId="5709490E"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28.7</w:t>
            </w:r>
          </w:p>
        </w:tc>
        <w:tc>
          <w:tcPr>
            <w:tcW w:w="717" w:type="dxa"/>
            <w:shd w:val="clear" w:color="auto" w:fill="auto"/>
            <w:vAlign w:val="bottom"/>
          </w:tcPr>
          <w:p w14:paraId="1A448198"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28.1</w:t>
            </w:r>
          </w:p>
        </w:tc>
        <w:tc>
          <w:tcPr>
            <w:tcW w:w="722" w:type="dxa"/>
            <w:shd w:val="clear" w:color="auto" w:fill="auto"/>
            <w:vAlign w:val="bottom"/>
          </w:tcPr>
          <w:p w14:paraId="512C6016"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38.3</w:t>
            </w:r>
          </w:p>
        </w:tc>
        <w:tc>
          <w:tcPr>
            <w:tcW w:w="717" w:type="dxa"/>
            <w:shd w:val="clear" w:color="auto" w:fill="auto"/>
            <w:vAlign w:val="bottom"/>
          </w:tcPr>
          <w:p w14:paraId="2E6F0AD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37.9</w:t>
            </w:r>
          </w:p>
        </w:tc>
        <w:tc>
          <w:tcPr>
            <w:tcW w:w="717" w:type="dxa"/>
            <w:shd w:val="clear" w:color="auto" w:fill="auto"/>
            <w:vAlign w:val="bottom"/>
          </w:tcPr>
          <w:p w14:paraId="75002562"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37.1</w:t>
            </w:r>
          </w:p>
        </w:tc>
        <w:tc>
          <w:tcPr>
            <w:tcW w:w="717" w:type="dxa"/>
            <w:shd w:val="clear" w:color="auto" w:fill="auto"/>
            <w:vAlign w:val="bottom"/>
          </w:tcPr>
          <w:p w14:paraId="21A718CA"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55.7</w:t>
            </w:r>
          </w:p>
        </w:tc>
        <w:tc>
          <w:tcPr>
            <w:tcW w:w="717" w:type="dxa"/>
            <w:shd w:val="clear" w:color="auto" w:fill="auto"/>
            <w:vAlign w:val="bottom"/>
          </w:tcPr>
          <w:p w14:paraId="226EBE59"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54.0</w:t>
            </w:r>
          </w:p>
        </w:tc>
        <w:tc>
          <w:tcPr>
            <w:tcW w:w="717" w:type="dxa"/>
            <w:shd w:val="clear" w:color="auto" w:fill="auto"/>
            <w:vAlign w:val="bottom"/>
          </w:tcPr>
          <w:p w14:paraId="0D892252" w14:textId="77777777" w:rsidR="00D872F2" w:rsidRPr="0059099C" w:rsidRDefault="00D872F2" w:rsidP="0059099C">
            <w:pPr>
              <w:rPr>
                <w:rFonts w:ascii="Arial" w:hAnsi="Arial" w:cs="Arial"/>
                <w:sz w:val="13"/>
                <w:szCs w:val="13"/>
              </w:rPr>
            </w:pPr>
            <w:r w:rsidRPr="0059099C">
              <w:rPr>
                <w:rFonts w:ascii="Arial" w:hAnsi="Arial" w:cs="Arial"/>
                <w:color w:val="000000"/>
                <w:sz w:val="13"/>
                <w:szCs w:val="13"/>
              </w:rPr>
              <w:t>54.0</w:t>
            </w:r>
          </w:p>
        </w:tc>
        <w:tc>
          <w:tcPr>
            <w:tcW w:w="717" w:type="dxa"/>
            <w:shd w:val="clear" w:color="auto" w:fill="000000" w:themeFill="text1"/>
            <w:vAlign w:val="bottom"/>
          </w:tcPr>
          <w:p w14:paraId="60F649ED" w14:textId="77777777" w:rsidR="00D872F2" w:rsidRPr="0059099C" w:rsidRDefault="00D872F2" w:rsidP="0059099C">
            <w:pPr>
              <w:rPr>
                <w:rFonts w:ascii="Arial" w:hAnsi="Arial" w:cs="Arial"/>
                <w:sz w:val="13"/>
                <w:szCs w:val="13"/>
              </w:rPr>
            </w:pPr>
          </w:p>
        </w:tc>
      </w:tr>
    </w:tbl>
    <w:p w14:paraId="1872A4BB" w14:textId="77777777" w:rsidR="00D872F2" w:rsidRDefault="00D872F2" w:rsidP="00A27EE3">
      <w:pPr>
        <w:rPr>
          <w:rFonts w:ascii="Arial" w:hAnsi="Arial" w:cs="Arial"/>
          <w:bCs/>
          <w:sz w:val="22"/>
          <w:szCs w:val="22"/>
        </w:rPr>
      </w:pPr>
    </w:p>
    <w:p w14:paraId="01264BD7" w14:textId="77777777" w:rsidR="00D872F2" w:rsidRDefault="00D872F2" w:rsidP="00A27EE3">
      <w:pPr>
        <w:rPr>
          <w:rFonts w:ascii="Arial" w:hAnsi="Arial" w:cs="Arial"/>
          <w:bCs/>
          <w:sz w:val="22"/>
          <w:szCs w:val="22"/>
        </w:rPr>
      </w:pPr>
    </w:p>
    <w:p w14:paraId="35382988" w14:textId="77777777" w:rsidR="00D872F2" w:rsidRDefault="00D872F2" w:rsidP="00A27EE3">
      <w:pPr>
        <w:rPr>
          <w:rFonts w:ascii="Arial" w:hAnsi="Arial" w:cs="Arial"/>
          <w:bCs/>
          <w:sz w:val="22"/>
          <w:szCs w:val="22"/>
        </w:rPr>
      </w:pPr>
    </w:p>
    <w:p w14:paraId="469E299D" w14:textId="77777777" w:rsidR="00D872F2" w:rsidRDefault="00D872F2" w:rsidP="001A2D85">
      <w:pPr>
        <w:rPr>
          <w:rFonts w:ascii="Arial" w:hAnsi="Arial" w:cs="Arial"/>
          <w:bCs/>
          <w:sz w:val="22"/>
          <w:szCs w:val="22"/>
        </w:rPr>
        <w:sectPr w:rsidR="00D872F2" w:rsidSect="003134DC">
          <w:headerReference w:type="default" r:id="rId18"/>
          <w:pgSz w:w="11906" w:h="16838"/>
          <w:pgMar w:top="1440" w:right="1440" w:bottom="1440" w:left="1440" w:header="708" w:footer="708" w:gutter="0"/>
          <w:cols w:space="708"/>
          <w:docGrid w:linePitch="360"/>
        </w:sectPr>
      </w:pPr>
    </w:p>
    <w:p w14:paraId="3CAF3DE5" w14:textId="77777777" w:rsidR="00D872F2" w:rsidRDefault="00D872F2" w:rsidP="001A2D85">
      <w:pPr>
        <w:rPr>
          <w:rFonts w:ascii="Arial" w:hAnsi="Arial" w:cs="Arial"/>
          <w:b/>
          <w:sz w:val="22"/>
          <w:szCs w:val="22"/>
        </w:rPr>
      </w:pPr>
    </w:p>
    <w:p w14:paraId="29E651DC" w14:textId="77777777" w:rsidR="00D872F2" w:rsidRDefault="00D872F2" w:rsidP="00A26AC7">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7</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alpharicinrhavirus</w:t>
      </w:r>
      <w:r w:rsidRPr="005F1A0D">
        <w:rPr>
          <w:rFonts w:ascii="Arial" w:hAnsi="Arial" w:cs="Arial"/>
          <w:bCs/>
          <w:sz w:val="22"/>
          <w:szCs w:val="22"/>
        </w:rPr>
        <w:t xml:space="preserve"> </w:t>
      </w:r>
      <w:r>
        <w:rPr>
          <w:rFonts w:ascii="Arial" w:hAnsi="Arial" w:cs="Arial"/>
          <w:bCs/>
          <w:sz w:val="22"/>
          <w:szCs w:val="22"/>
        </w:rPr>
        <w:t xml:space="preserve">N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03DF2C55" w14:textId="77777777" w:rsidR="00D872F2" w:rsidRDefault="00D872F2">
      <w:pPr>
        <w:rPr>
          <w:rFonts w:ascii="Arial" w:hAnsi="Arial" w:cs="Arial"/>
          <w:b/>
        </w:rPr>
      </w:pPr>
    </w:p>
    <w:tbl>
      <w:tblPr>
        <w:tblStyle w:val="TableGrid"/>
        <w:tblW w:w="0" w:type="auto"/>
        <w:tblLook w:val="04A0" w:firstRow="1" w:lastRow="0" w:firstColumn="1" w:lastColumn="0" w:noHBand="0" w:noVBand="1"/>
      </w:tblPr>
      <w:tblGrid>
        <w:gridCol w:w="794"/>
        <w:gridCol w:w="664"/>
        <w:gridCol w:w="715"/>
        <w:gridCol w:w="708"/>
        <w:gridCol w:w="722"/>
        <w:gridCol w:w="708"/>
        <w:gridCol w:w="758"/>
        <w:gridCol w:w="758"/>
        <w:gridCol w:w="722"/>
        <w:gridCol w:w="722"/>
        <w:gridCol w:w="701"/>
        <w:gridCol w:w="715"/>
        <w:gridCol w:w="729"/>
        <w:gridCol w:w="638"/>
        <w:gridCol w:w="715"/>
        <w:gridCol w:w="715"/>
        <w:gridCol w:w="794"/>
        <w:gridCol w:w="794"/>
        <w:gridCol w:w="621"/>
      </w:tblGrid>
      <w:tr w:rsidR="00D872F2" w:rsidRPr="00930CA7" w14:paraId="21C0F470" w14:textId="77777777" w:rsidTr="00720FD6">
        <w:tc>
          <w:tcPr>
            <w:tcW w:w="794" w:type="dxa"/>
          </w:tcPr>
          <w:p w14:paraId="23B47054" w14:textId="77777777" w:rsidR="00D872F2" w:rsidRPr="0037446E" w:rsidRDefault="00D872F2" w:rsidP="004A761D">
            <w:pPr>
              <w:rPr>
                <w:rFonts w:ascii="Arial" w:hAnsi="Arial" w:cs="Arial"/>
                <w:sz w:val="13"/>
                <w:szCs w:val="13"/>
              </w:rPr>
            </w:pPr>
          </w:p>
        </w:tc>
        <w:tc>
          <w:tcPr>
            <w:tcW w:w="664" w:type="dxa"/>
          </w:tcPr>
          <w:p w14:paraId="5C4609E0"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ZjRTV1</w:t>
            </w:r>
          </w:p>
        </w:tc>
        <w:tc>
          <w:tcPr>
            <w:tcW w:w="715" w:type="dxa"/>
          </w:tcPr>
          <w:p w14:paraId="05F5BB88"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YbRTV1</w:t>
            </w:r>
          </w:p>
        </w:tc>
        <w:tc>
          <w:tcPr>
            <w:tcW w:w="708" w:type="dxa"/>
          </w:tcPr>
          <w:p w14:paraId="3F280C20" w14:textId="77777777" w:rsidR="00D872F2" w:rsidRPr="00877F46" w:rsidRDefault="00D872F2" w:rsidP="004A761D">
            <w:pPr>
              <w:rPr>
                <w:rFonts w:ascii="Arial" w:hAnsi="Arial" w:cs="Arial"/>
                <w:b/>
                <w:bCs/>
                <w:color w:val="C00000"/>
                <w:sz w:val="13"/>
                <w:szCs w:val="13"/>
              </w:rPr>
            </w:pPr>
            <w:r w:rsidRPr="00877F46">
              <w:rPr>
                <w:rFonts w:ascii="Arial" w:hAnsi="Arial" w:cs="Arial"/>
                <w:b/>
                <w:bCs/>
                <w:color w:val="C00000"/>
                <w:sz w:val="13"/>
                <w:szCs w:val="13"/>
              </w:rPr>
              <w:t>HpTV3</w:t>
            </w:r>
          </w:p>
        </w:tc>
        <w:tc>
          <w:tcPr>
            <w:tcW w:w="722" w:type="dxa"/>
          </w:tcPr>
          <w:p w14:paraId="7E65F88B"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HbanRV</w:t>
            </w:r>
          </w:p>
        </w:tc>
        <w:tc>
          <w:tcPr>
            <w:tcW w:w="708" w:type="dxa"/>
          </w:tcPr>
          <w:p w14:paraId="28FCF34B"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ThRV1</w:t>
            </w:r>
          </w:p>
        </w:tc>
        <w:tc>
          <w:tcPr>
            <w:tcW w:w="715" w:type="dxa"/>
          </w:tcPr>
          <w:p w14:paraId="0B0E5566" w14:textId="77777777" w:rsidR="00D872F2" w:rsidRPr="00720FD6" w:rsidRDefault="00D872F2" w:rsidP="004A761D">
            <w:pPr>
              <w:rPr>
                <w:rFonts w:ascii="Arial" w:hAnsi="Arial" w:cs="Arial"/>
                <w:color w:val="C00000"/>
                <w:sz w:val="13"/>
                <w:szCs w:val="13"/>
              </w:rPr>
            </w:pPr>
            <w:r w:rsidRPr="00720FD6">
              <w:rPr>
                <w:rFonts w:ascii="Arial" w:hAnsi="Arial" w:cs="Arial"/>
                <w:color w:val="C00000"/>
                <w:sz w:val="13"/>
                <w:szCs w:val="13"/>
              </w:rPr>
              <w:t>YbRTV4</w:t>
            </w:r>
            <w:r>
              <w:rPr>
                <w:rFonts w:ascii="Arial" w:hAnsi="Arial" w:cs="Arial"/>
                <w:color w:val="C00000"/>
                <w:sz w:val="13"/>
                <w:szCs w:val="13"/>
              </w:rPr>
              <w:t>*</w:t>
            </w:r>
          </w:p>
        </w:tc>
        <w:tc>
          <w:tcPr>
            <w:tcW w:w="715" w:type="dxa"/>
          </w:tcPr>
          <w:p w14:paraId="3FEED2AB" w14:textId="77777777" w:rsidR="00D872F2" w:rsidRPr="00720FD6" w:rsidRDefault="00D872F2" w:rsidP="004A761D">
            <w:pPr>
              <w:rPr>
                <w:rFonts w:ascii="Arial" w:hAnsi="Arial" w:cs="Arial"/>
                <w:color w:val="C00000"/>
                <w:sz w:val="11"/>
                <w:szCs w:val="11"/>
              </w:rPr>
            </w:pPr>
            <w:r w:rsidRPr="00720FD6">
              <w:rPr>
                <w:rFonts w:ascii="Arial" w:hAnsi="Arial" w:cs="Arial"/>
                <w:color w:val="C00000"/>
                <w:sz w:val="13"/>
                <w:szCs w:val="13"/>
              </w:rPr>
              <w:t>YbRTV5</w:t>
            </w:r>
            <w:r>
              <w:rPr>
                <w:rFonts w:ascii="Arial" w:hAnsi="Arial" w:cs="Arial"/>
                <w:color w:val="C00000"/>
                <w:sz w:val="13"/>
                <w:szCs w:val="13"/>
              </w:rPr>
              <w:t>*</w:t>
            </w:r>
          </w:p>
        </w:tc>
        <w:tc>
          <w:tcPr>
            <w:tcW w:w="722" w:type="dxa"/>
          </w:tcPr>
          <w:p w14:paraId="4814AED5"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NnRTV1</w:t>
            </w:r>
          </w:p>
        </w:tc>
        <w:tc>
          <w:tcPr>
            <w:tcW w:w="722" w:type="dxa"/>
          </w:tcPr>
          <w:p w14:paraId="5C83EA82"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HgRTV1</w:t>
            </w:r>
          </w:p>
        </w:tc>
        <w:tc>
          <w:tcPr>
            <w:tcW w:w="701" w:type="dxa"/>
          </w:tcPr>
          <w:p w14:paraId="4BC861DB" w14:textId="77777777" w:rsidR="00D872F2" w:rsidRPr="00930CA7" w:rsidRDefault="00D872F2" w:rsidP="004A761D">
            <w:pPr>
              <w:rPr>
                <w:rFonts w:ascii="Arial" w:hAnsi="Arial" w:cs="Arial"/>
                <w:sz w:val="11"/>
                <w:szCs w:val="11"/>
              </w:rPr>
            </w:pPr>
            <w:r w:rsidRPr="0037446E">
              <w:rPr>
                <w:rFonts w:ascii="Arial" w:hAnsi="Arial" w:cs="Arial"/>
                <w:sz w:val="13"/>
                <w:szCs w:val="13"/>
              </w:rPr>
              <w:t>WhTV1</w:t>
            </w:r>
          </w:p>
        </w:tc>
        <w:tc>
          <w:tcPr>
            <w:tcW w:w="715" w:type="dxa"/>
          </w:tcPr>
          <w:p w14:paraId="615EE639"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YsRTV2</w:t>
            </w:r>
          </w:p>
        </w:tc>
        <w:tc>
          <w:tcPr>
            <w:tcW w:w="729" w:type="dxa"/>
          </w:tcPr>
          <w:p w14:paraId="10B3067B"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DretRV1</w:t>
            </w:r>
          </w:p>
        </w:tc>
        <w:tc>
          <w:tcPr>
            <w:tcW w:w="638" w:type="dxa"/>
          </w:tcPr>
          <w:p w14:paraId="3F0C5422" w14:textId="77777777" w:rsidR="00D872F2" w:rsidRPr="00930CA7" w:rsidRDefault="00D872F2" w:rsidP="004A761D">
            <w:pPr>
              <w:rPr>
                <w:rFonts w:ascii="Arial" w:hAnsi="Arial" w:cs="Arial"/>
                <w:sz w:val="11"/>
                <w:szCs w:val="11"/>
              </w:rPr>
            </w:pPr>
            <w:r w:rsidRPr="0037446E">
              <w:rPr>
                <w:rFonts w:ascii="Arial" w:hAnsi="Arial" w:cs="Arial"/>
                <w:sz w:val="13"/>
                <w:szCs w:val="13"/>
              </w:rPr>
              <w:t>BCOV</w:t>
            </w:r>
          </w:p>
        </w:tc>
        <w:tc>
          <w:tcPr>
            <w:tcW w:w="715" w:type="dxa"/>
          </w:tcPr>
          <w:p w14:paraId="57045FB6" w14:textId="77777777" w:rsidR="00D872F2" w:rsidRPr="00930CA7" w:rsidRDefault="00D872F2" w:rsidP="004A761D">
            <w:pPr>
              <w:rPr>
                <w:rFonts w:ascii="Arial" w:hAnsi="Arial" w:cs="Arial"/>
                <w:sz w:val="11"/>
                <w:szCs w:val="11"/>
              </w:rPr>
            </w:pPr>
            <w:r w:rsidRPr="0037446E">
              <w:rPr>
                <w:rFonts w:ascii="Arial" w:hAnsi="Arial" w:cs="Arial"/>
                <w:sz w:val="13"/>
                <w:szCs w:val="13"/>
              </w:rPr>
              <w:t>BlTV2</w:t>
            </w:r>
          </w:p>
        </w:tc>
        <w:tc>
          <w:tcPr>
            <w:tcW w:w="715" w:type="dxa"/>
          </w:tcPr>
          <w:p w14:paraId="5DD8AE45" w14:textId="77777777" w:rsidR="00D872F2" w:rsidRPr="00930CA7" w:rsidRDefault="00D872F2" w:rsidP="004A761D">
            <w:pPr>
              <w:rPr>
                <w:rFonts w:ascii="Arial" w:hAnsi="Arial" w:cs="Arial"/>
                <w:sz w:val="11"/>
                <w:szCs w:val="11"/>
              </w:rPr>
            </w:pPr>
            <w:r w:rsidRPr="0037446E">
              <w:rPr>
                <w:rFonts w:ascii="Arial" w:hAnsi="Arial" w:cs="Arial"/>
                <w:sz w:val="13"/>
                <w:szCs w:val="13"/>
              </w:rPr>
              <w:t>HbTRV1</w:t>
            </w:r>
          </w:p>
        </w:tc>
        <w:tc>
          <w:tcPr>
            <w:tcW w:w="794" w:type="dxa"/>
            <w:vAlign w:val="bottom"/>
          </w:tcPr>
          <w:p w14:paraId="5CA26F25"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GyRTV1</w:t>
            </w:r>
          </w:p>
        </w:tc>
        <w:tc>
          <w:tcPr>
            <w:tcW w:w="794" w:type="dxa"/>
          </w:tcPr>
          <w:p w14:paraId="5E8ED5BA"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NWMV1</w:t>
            </w:r>
          </w:p>
        </w:tc>
        <w:tc>
          <w:tcPr>
            <w:tcW w:w="621" w:type="dxa"/>
          </w:tcPr>
          <w:p w14:paraId="28AA2101" w14:textId="77777777" w:rsidR="00D872F2" w:rsidRPr="00877F46" w:rsidRDefault="00D872F2" w:rsidP="004A761D">
            <w:pPr>
              <w:rPr>
                <w:rFonts w:ascii="Arial" w:hAnsi="Arial" w:cs="Arial"/>
                <w:b/>
                <w:bCs/>
                <w:color w:val="C00000"/>
                <w:sz w:val="11"/>
                <w:szCs w:val="11"/>
              </w:rPr>
            </w:pPr>
            <w:r w:rsidRPr="00877F46">
              <w:rPr>
                <w:rFonts w:ascii="Arial" w:hAnsi="Arial" w:cs="Arial"/>
                <w:b/>
                <w:bCs/>
                <w:color w:val="C00000"/>
                <w:sz w:val="13"/>
                <w:szCs w:val="13"/>
              </w:rPr>
              <w:t>TsTV</w:t>
            </w:r>
          </w:p>
        </w:tc>
      </w:tr>
      <w:tr w:rsidR="00D872F2" w:rsidRPr="00930CA7" w14:paraId="7E097C7A" w14:textId="77777777" w:rsidTr="00DE6CB0">
        <w:tc>
          <w:tcPr>
            <w:tcW w:w="794" w:type="dxa"/>
          </w:tcPr>
          <w:p w14:paraId="026E34B3"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ZjRTV1</w:t>
            </w:r>
          </w:p>
        </w:tc>
        <w:tc>
          <w:tcPr>
            <w:tcW w:w="664" w:type="dxa"/>
            <w:shd w:val="clear" w:color="auto" w:fill="000000" w:themeFill="text1"/>
            <w:vAlign w:val="bottom"/>
          </w:tcPr>
          <w:p w14:paraId="58E8597E" w14:textId="77777777" w:rsidR="00D872F2" w:rsidRPr="00720FD6" w:rsidRDefault="00D872F2" w:rsidP="00720FD6">
            <w:pPr>
              <w:rPr>
                <w:rFonts w:ascii="Arial" w:hAnsi="Arial" w:cs="Arial"/>
                <w:sz w:val="13"/>
                <w:szCs w:val="13"/>
                <w:highlight w:val="black"/>
              </w:rPr>
            </w:pPr>
            <w:r w:rsidRPr="00720FD6">
              <w:rPr>
                <w:rFonts w:ascii="Arial" w:hAnsi="Arial" w:cs="Arial"/>
                <w:color w:val="000000"/>
                <w:sz w:val="13"/>
                <w:szCs w:val="13"/>
              </w:rPr>
              <w:t>100.0</w:t>
            </w:r>
          </w:p>
        </w:tc>
        <w:tc>
          <w:tcPr>
            <w:tcW w:w="715" w:type="dxa"/>
            <w:shd w:val="clear" w:color="auto" w:fill="auto"/>
            <w:vAlign w:val="bottom"/>
          </w:tcPr>
          <w:p w14:paraId="64BE25E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8" w:type="dxa"/>
            <w:shd w:val="clear" w:color="auto" w:fill="auto"/>
            <w:vAlign w:val="bottom"/>
          </w:tcPr>
          <w:p w14:paraId="6DC09AF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1106726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8" w:type="dxa"/>
            <w:shd w:val="clear" w:color="auto" w:fill="auto"/>
            <w:vAlign w:val="bottom"/>
          </w:tcPr>
          <w:p w14:paraId="3F5F2CB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vAlign w:val="bottom"/>
          </w:tcPr>
          <w:p w14:paraId="414224E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218F221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0B1A9FB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176E42D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7C07FD2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5987144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2E22160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6CB2E3E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25DDEFF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4E4B582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3B81BB5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7AFBE28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2C2E0F3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5A0B64F0" w14:textId="77777777" w:rsidTr="00DE6CB0">
        <w:tc>
          <w:tcPr>
            <w:tcW w:w="794" w:type="dxa"/>
          </w:tcPr>
          <w:p w14:paraId="4CF93E91"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YbRTV1</w:t>
            </w:r>
          </w:p>
        </w:tc>
        <w:tc>
          <w:tcPr>
            <w:tcW w:w="664" w:type="dxa"/>
            <w:shd w:val="clear" w:color="auto" w:fill="auto"/>
            <w:vAlign w:val="bottom"/>
          </w:tcPr>
          <w:p w14:paraId="10E23066" w14:textId="77777777" w:rsidR="00D872F2" w:rsidRPr="00720FD6" w:rsidRDefault="00D872F2" w:rsidP="00720FD6">
            <w:pPr>
              <w:rPr>
                <w:rFonts w:ascii="Arial" w:hAnsi="Arial" w:cs="Arial"/>
                <w:sz w:val="13"/>
                <w:szCs w:val="13"/>
                <w:highlight w:val="lightGray"/>
              </w:rPr>
            </w:pPr>
            <w:r w:rsidRPr="00720FD6">
              <w:rPr>
                <w:rFonts w:ascii="Arial" w:hAnsi="Arial" w:cs="Arial"/>
                <w:color w:val="000000"/>
                <w:sz w:val="13"/>
                <w:szCs w:val="13"/>
              </w:rPr>
              <w:t>18.6</w:t>
            </w:r>
          </w:p>
        </w:tc>
        <w:tc>
          <w:tcPr>
            <w:tcW w:w="715" w:type="dxa"/>
            <w:shd w:val="clear" w:color="auto" w:fill="000000" w:themeFill="text1"/>
            <w:vAlign w:val="bottom"/>
          </w:tcPr>
          <w:p w14:paraId="506765D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8" w:type="dxa"/>
            <w:shd w:val="clear" w:color="auto" w:fill="auto"/>
            <w:vAlign w:val="bottom"/>
          </w:tcPr>
          <w:p w14:paraId="29BB9A9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1D265B6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8" w:type="dxa"/>
            <w:shd w:val="clear" w:color="auto" w:fill="auto"/>
            <w:vAlign w:val="bottom"/>
          </w:tcPr>
          <w:p w14:paraId="638CB83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vAlign w:val="bottom"/>
          </w:tcPr>
          <w:p w14:paraId="2883C1E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1B20C3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068C53C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5076EE6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7DA4E1F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397CFCC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0AF9F52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323E75A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2133EF5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070CEF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62C1B49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3C393E2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7B11197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2827AA71" w14:textId="77777777" w:rsidTr="00DE6CB0">
        <w:tc>
          <w:tcPr>
            <w:tcW w:w="794" w:type="dxa"/>
          </w:tcPr>
          <w:p w14:paraId="022C42B4"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HpTV3</w:t>
            </w:r>
          </w:p>
        </w:tc>
        <w:tc>
          <w:tcPr>
            <w:tcW w:w="664" w:type="dxa"/>
            <w:shd w:val="clear" w:color="auto" w:fill="auto"/>
            <w:vAlign w:val="bottom"/>
          </w:tcPr>
          <w:p w14:paraId="77079C00" w14:textId="77777777" w:rsidR="00D872F2" w:rsidRPr="00720FD6" w:rsidRDefault="00D872F2" w:rsidP="00720FD6">
            <w:pPr>
              <w:rPr>
                <w:rFonts w:ascii="Arial" w:hAnsi="Arial" w:cs="Arial"/>
                <w:color w:val="000000"/>
                <w:sz w:val="13"/>
                <w:szCs w:val="13"/>
              </w:rPr>
            </w:pPr>
            <w:r w:rsidRPr="00720FD6">
              <w:rPr>
                <w:rFonts w:ascii="Arial" w:hAnsi="Arial" w:cs="Arial"/>
                <w:color w:val="000000"/>
                <w:sz w:val="13"/>
                <w:szCs w:val="13"/>
              </w:rPr>
              <w:t>19.8</w:t>
            </w:r>
          </w:p>
        </w:tc>
        <w:tc>
          <w:tcPr>
            <w:tcW w:w="715" w:type="dxa"/>
            <w:shd w:val="clear" w:color="auto" w:fill="auto"/>
            <w:vAlign w:val="bottom"/>
          </w:tcPr>
          <w:p w14:paraId="79F89712" w14:textId="77777777" w:rsidR="00D872F2" w:rsidRPr="00720FD6" w:rsidRDefault="00D872F2" w:rsidP="00720FD6">
            <w:pPr>
              <w:rPr>
                <w:rFonts w:ascii="Arial" w:hAnsi="Arial" w:cs="Arial"/>
                <w:color w:val="000000"/>
                <w:sz w:val="13"/>
                <w:szCs w:val="13"/>
              </w:rPr>
            </w:pPr>
            <w:r w:rsidRPr="00720FD6">
              <w:rPr>
                <w:rFonts w:ascii="Arial" w:hAnsi="Arial" w:cs="Arial"/>
                <w:color w:val="000000"/>
                <w:sz w:val="13"/>
                <w:szCs w:val="13"/>
              </w:rPr>
              <w:t>22.3</w:t>
            </w:r>
          </w:p>
        </w:tc>
        <w:tc>
          <w:tcPr>
            <w:tcW w:w="708" w:type="dxa"/>
            <w:shd w:val="clear" w:color="auto" w:fill="000000" w:themeFill="text1"/>
            <w:vAlign w:val="bottom"/>
          </w:tcPr>
          <w:p w14:paraId="50C8940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39E3F8E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8" w:type="dxa"/>
            <w:shd w:val="clear" w:color="auto" w:fill="auto"/>
            <w:vAlign w:val="bottom"/>
          </w:tcPr>
          <w:p w14:paraId="79D0BBB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vAlign w:val="bottom"/>
          </w:tcPr>
          <w:p w14:paraId="57BF2B3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5BEA741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4C74614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27C4F99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4AA73DE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0CFE243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0CC09B1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540A88E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33333E6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4FED63C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611AE21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5F60DA7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21AA952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5E5F60BC" w14:textId="77777777" w:rsidTr="00DE6CB0">
        <w:tc>
          <w:tcPr>
            <w:tcW w:w="794" w:type="dxa"/>
          </w:tcPr>
          <w:p w14:paraId="14C28546"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HbanRV</w:t>
            </w:r>
          </w:p>
        </w:tc>
        <w:tc>
          <w:tcPr>
            <w:tcW w:w="664" w:type="dxa"/>
            <w:shd w:val="clear" w:color="auto" w:fill="auto"/>
            <w:vAlign w:val="bottom"/>
          </w:tcPr>
          <w:p w14:paraId="057F8834" w14:textId="77777777" w:rsidR="00D872F2" w:rsidRPr="00720FD6" w:rsidRDefault="00D872F2" w:rsidP="00720FD6">
            <w:pPr>
              <w:rPr>
                <w:rFonts w:ascii="Arial" w:hAnsi="Arial" w:cs="Arial"/>
                <w:sz w:val="13"/>
                <w:szCs w:val="13"/>
                <w:highlight w:val="lightGray"/>
              </w:rPr>
            </w:pPr>
            <w:r w:rsidRPr="00720FD6">
              <w:rPr>
                <w:rFonts w:ascii="Arial" w:hAnsi="Arial" w:cs="Arial"/>
                <w:color w:val="000000"/>
                <w:sz w:val="13"/>
                <w:szCs w:val="13"/>
              </w:rPr>
              <w:t>19.3</w:t>
            </w:r>
          </w:p>
        </w:tc>
        <w:tc>
          <w:tcPr>
            <w:tcW w:w="715" w:type="dxa"/>
            <w:shd w:val="clear" w:color="auto" w:fill="auto"/>
            <w:vAlign w:val="bottom"/>
          </w:tcPr>
          <w:p w14:paraId="0898E81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23.3</w:t>
            </w:r>
          </w:p>
        </w:tc>
        <w:tc>
          <w:tcPr>
            <w:tcW w:w="708" w:type="dxa"/>
            <w:shd w:val="clear" w:color="auto" w:fill="D0CECE" w:themeFill="background2" w:themeFillShade="E6"/>
            <w:vAlign w:val="bottom"/>
          </w:tcPr>
          <w:p w14:paraId="6D0C92D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78.9</w:t>
            </w:r>
          </w:p>
        </w:tc>
        <w:tc>
          <w:tcPr>
            <w:tcW w:w="722" w:type="dxa"/>
            <w:shd w:val="clear" w:color="auto" w:fill="000000" w:themeFill="text1"/>
            <w:vAlign w:val="bottom"/>
          </w:tcPr>
          <w:p w14:paraId="166A562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8" w:type="dxa"/>
            <w:shd w:val="clear" w:color="auto" w:fill="auto"/>
            <w:vAlign w:val="bottom"/>
          </w:tcPr>
          <w:p w14:paraId="0878601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vAlign w:val="bottom"/>
          </w:tcPr>
          <w:p w14:paraId="0D0B8CE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0F2A44E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63A12AF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38FA9E5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01999AE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7CD7FF8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0572008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018B52C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58F348F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0842760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78B606F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7A35FC3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04196C6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066F7E69" w14:textId="77777777" w:rsidTr="00DE6CB0">
        <w:tc>
          <w:tcPr>
            <w:tcW w:w="794" w:type="dxa"/>
          </w:tcPr>
          <w:p w14:paraId="0C0EFF8A"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ThRV1</w:t>
            </w:r>
          </w:p>
        </w:tc>
        <w:tc>
          <w:tcPr>
            <w:tcW w:w="664" w:type="dxa"/>
            <w:shd w:val="clear" w:color="auto" w:fill="auto"/>
            <w:vAlign w:val="bottom"/>
          </w:tcPr>
          <w:p w14:paraId="366E128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19.3</w:t>
            </w:r>
          </w:p>
        </w:tc>
        <w:tc>
          <w:tcPr>
            <w:tcW w:w="715" w:type="dxa"/>
            <w:shd w:val="clear" w:color="auto" w:fill="auto"/>
            <w:vAlign w:val="bottom"/>
          </w:tcPr>
          <w:p w14:paraId="37CA4E4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21.9</w:t>
            </w:r>
          </w:p>
        </w:tc>
        <w:tc>
          <w:tcPr>
            <w:tcW w:w="708" w:type="dxa"/>
            <w:shd w:val="clear" w:color="auto" w:fill="auto"/>
            <w:vAlign w:val="bottom"/>
          </w:tcPr>
          <w:p w14:paraId="672A470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22.6</w:t>
            </w:r>
          </w:p>
        </w:tc>
        <w:tc>
          <w:tcPr>
            <w:tcW w:w="722" w:type="dxa"/>
            <w:shd w:val="clear" w:color="auto" w:fill="auto"/>
            <w:vAlign w:val="bottom"/>
          </w:tcPr>
          <w:p w14:paraId="5BF3785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22.7</w:t>
            </w:r>
          </w:p>
        </w:tc>
        <w:tc>
          <w:tcPr>
            <w:tcW w:w="708" w:type="dxa"/>
            <w:shd w:val="clear" w:color="auto" w:fill="000000" w:themeFill="text1"/>
            <w:vAlign w:val="bottom"/>
          </w:tcPr>
          <w:p w14:paraId="265D50B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vAlign w:val="bottom"/>
          </w:tcPr>
          <w:p w14:paraId="64ED660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026FD83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17C655E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2EDA40E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05F9DC4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5D84664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3B53E35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1C4579F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3065C2A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4AE8DE5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62A6F53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3A19321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73A4702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2DE87105" w14:textId="77777777" w:rsidTr="00720FD6">
        <w:tc>
          <w:tcPr>
            <w:tcW w:w="794" w:type="dxa"/>
          </w:tcPr>
          <w:p w14:paraId="7E512788" w14:textId="77777777" w:rsidR="00D872F2" w:rsidRPr="00720FD6" w:rsidRDefault="00D872F2" w:rsidP="00720FD6">
            <w:pPr>
              <w:rPr>
                <w:rFonts w:ascii="Arial" w:hAnsi="Arial" w:cs="Arial"/>
                <w:color w:val="C00000"/>
                <w:sz w:val="13"/>
                <w:szCs w:val="13"/>
              </w:rPr>
            </w:pPr>
            <w:r w:rsidRPr="00720FD6">
              <w:rPr>
                <w:rFonts w:ascii="Arial" w:hAnsi="Arial" w:cs="Arial"/>
                <w:color w:val="C00000"/>
                <w:sz w:val="13"/>
                <w:szCs w:val="13"/>
              </w:rPr>
              <w:t>YbRTV4</w:t>
            </w:r>
          </w:p>
        </w:tc>
        <w:tc>
          <w:tcPr>
            <w:tcW w:w="664" w:type="dxa"/>
            <w:shd w:val="clear" w:color="auto" w:fill="auto"/>
            <w:vAlign w:val="bottom"/>
          </w:tcPr>
          <w:p w14:paraId="0A667EC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19.3</w:t>
            </w:r>
          </w:p>
        </w:tc>
        <w:tc>
          <w:tcPr>
            <w:tcW w:w="715" w:type="dxa"/>
            <w:shd w:val="clear" w:color="auto" w:fill="auto"/>
            <w:vAlign w:val="bottom"/>
          </w:tcPr>
          <w:p w14:paraId="1919466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21.9</w:t>
            </w:r>
          </w:p>
        </w:tc>
        <w:tc>
          <w:tcPr>
            <w:tcW w:w="708" w:type="dxa"/>
            <w:shd w:val="clear" w:color="auto" w:fill="auto"/>
            <w:vAlign w:val="bottom"/>
          </w:tcPr>
          <w:p w14:paraId="79AF595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22.6</w:t>
            </w:r>
          </w:p>
        </w:tc>
        <w:tc>
          <w:tcPr>
            <w:tcW w:w="722" w:type="dxa"/>
            <w:shd w:val="clear" w:color="auto" w:fill="auto"/>
            <w:vAlign w:val="bottom"/>
          </w:tcPr>
          <w:p w14:paraId="5702B8E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22.7</w:t>
            </w:r>
          </w:p>
        </w:tc>
        <w:tc>
          <w:tcPr>
            <w:tcW w:w="708" w:type="dxa"/>
            <w:shd w:val="clear" w:color="auto" w:fill="AEAAAA" w:themeFill="background2" w:themeFillShade="BF"/>
            <w:vAlign w:val="bottom"/>
          </w:tcPr>
          <w:p w14:paraId="1E7CDB4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000000" w:themeFill="text1"/>
            <w:vAlign w:val="bottom"/>
          </w:tcPr>
          <w:p w14:paraId="36F4E65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C35969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5EDFB3F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4706F34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70B0A72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4408E59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245BF59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76EA979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20C6A35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7F74596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2D97A63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2DD0F42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4434853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583BB2FE" w14:textId="77777777" w:rsidTr="00720FD6">
        <w:tc>
          <w:tcPr>
            <w:tcW w:w="794" w:type="dxa"/>
          </w:tcPr>
          <w:p w14:paraId="494489F5" w14:textId="77777777" w:rsidR="00D872F2" w:rsidRPr="00720FD6" w:rsidRDefault="00D872F2" w:rsidP="00720FD6">
            <w:pPr>
              <w:rPr>
                <w:rFonts w:ascii="Arial" w:hAnsi="Arial" w:cs="Arial"/>
                <w:color w:val="C00000"/>
                <w:sz w:val="13"/>
                <w:szCs w:val="13"/>
              </w:rPr>
            </w:pPr>
            <w:r w:rsidRPr="00720FD6">
              <w:rPr>
                <w:rFonts w:ascii="Arial" w:hAnsi="Arial" w:cs="Arial"/>
                <w:color w:val="C00000"/>
                <w:sz w:val="13"/>
                <w:szCs w:val="13"/>
              </w:rPr>
              <w:t>YbRTV5</w:t>
            </w:r>
          </w:p>
        </w:tc>
        <w:tc>
          <w:tcPr>
            <w:tcW w:w="664" w:type="dxa"/>
            <w:shd w:val="clear" w:color="auto" w:fill="auto"/>
            <w:vAlign w:val="bottom"/>
          </w:tcPr>
          <w:p w14:paraId="656D5E3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19.1</w:t>
            </w:r>
          </w:p>
        </w:tc>
        <w:tc>
          <w:tcPr>
            <w:tcW w:w="715" w:type="dxa"/>
            <w:shd w:val="clear" w:color="auto" w:fill="auto"/>
            <w:vAlign w:val="bottom"/>
          </w:tcPr>
          <w:p w14:paraId="2FC502A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22.6</w:t>
            </w:r>
          </w:p>
        </w:tc>
        <w:tc>
          <w:tcPr>
            <w:tcW w:w="708" w:type="dxa"/>
            <w:shd w:val="clear" w:color="auto" w:fill="auto"/>
            <w:vAlign w:val="bottom"/>
          </w:tcPr>
          <w:p w14:paraId="3403BF3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21.7</w:t>
            </w:r>
          </w:p>
        </w:tc>
        <w:tc>
          <w:tcPr>
            <w:tcW w:w="722" w:type="dxa"/>
            <w:shd w:val="clear" w:color="auto" w:fill="auto"/>
            <w:vAlign w:val="bottom"/>
          </w:tcPr>
          <w:p w14:paraId="0ECBBF8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22.1</w:t>
            </w:r>
          </w:p>
        </w:tc>
        <w:tc>
          <w:tcPr>
            <w:tcW w:w="708" w:type="dxa"/>
            <w:shd w:val="clear" w:color="auto" w:fill="AEAAAA" w:themeFill="background2" w:themeFillShade="BF"/>
            <w:vAlign w:val="bottom"/>
          </w:tcPr>
          <w:p w14:paraId="397F855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84.8</w:t>
            </w:r>
          </w:p>
        </w:tc>
        <w:tc>
          <w:tcPr>
            <w:tcW w:w="715" w:type="dxa"/>
            <w:shd w:val="clear" w:color="auto" w:fill="AEAAAA" w:themeFill="background2" w:themeFillShade="BF"/>
            <w:vAlign w:val="bottom"/>
          </w:tcPr>
          <w:p w14:paraId="6C2C537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84.8</w:t>
            </w:r>
          </w:p>
        </w:tc>
        <w:tc>
          <w:tcPr>
            <w:tcW w:w="715" w:type="dxa"/>
            <w:shd w:val="clear" w:color="auto" w:fill="000000" w:themeFill="text1"/>
            <w:vAlign w:val="bottom"/>
          </w:tcPr>
          <w:p w14:paraId="7B8BFBA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4441879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20FB6A9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68343E2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3741333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5B567EA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2046877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4CC6D6A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0325FEB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63A98CD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7A8D168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11A73F7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5F8E2E45" w14:textId="77777777" w:rsidTr="00DE6CB0">
        <w:tc>
          <w:tcPr>
            <w:tcW w:w="794" w:type="dxa"/>
          </w:tcPr>
          <w:p w14:paraId="054E9B89"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NnRTV1</w:t>
            </w:r>
          </w:p>
        </w:tc>
        <w:tc>
          <w:tcPr>
            <w:tcW w:w="664" w:type="dxa"/>
            <w:shd w:val="clear" w:color="auto" w:fill="auto"/>
            <w:vAlign w:val="bottom"/>
          </w:tcPr>
          <w:p w14:paraId="33B1816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17.4</w:t>
            </w:r>
          </w:p>
        </w:tc>
        <w:tc>
          <w:tcPr>
            <w:tcW w:w="715" w:type="dxa"/>
            <w:shd w:val="clear" w:color="auto" w:fill="auto"/>
            <w:vAlign w:val="bottom"/>
          </w:tcPr>
          <w:p w14:paraId="3BBE33D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23.7</w:t>
            </w:r>
          </w:p>
        </w:tc>
        <w:tc>
          <w:tcPr>
            <w:tcW w:w="708" w:type="dxa"/>
            <w:shd w:val="clear" w:color="auto" w:fill="auto"/>
            <w:vAlign w:val="bottom"/>
          </w:tcPr>
          <w:p w14:paraId="0AD6CC3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24.1</w:t>
            </w:r>
          </w:p>
        </w:tc>
        <w:tc>
          <w:tcPr>
            <w:tcW w:w="722" w:type="dxa"/>
            <w:shd w:val="clear" w:color="auto" w:fill="auto"/>
            <w:vAlign w:val="bottom"/>
          </w:tcPr>
          <w:p w14:paraId="6D662EE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23.1</w:t>
            </w:r>
          </w:p>
        </w:tc>
        <w:tc>
          <w:tcPr>
            <w:tcW w:w="708" w:type="dxa"/>
            <w:shd w:val="clear" w:color="auto" w:fill="auto"/>
            <w:vAlign w:val="bottom"/>
          </w:tcPr>
          <w:p w14:paraId="04223F9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55.8</w:t>
            </w:r>
          </w:p>
        </w:tc>
        <w:tc>
          <w:tcPr>
            <w:tcW w:w="715" w:type="dxa"/>
            <w:vAlign w:val="bottom"/>
          </w:tcPr>
          <w:p w14:paraId="30EE5E7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55.8</w:t>
            </w:r>
          </w:p>
        </w:tc>
        <w:tc>
          <w:tcPr>
            <w:tcW w:w="715" w:type="dxa"/>
            <w:shd w:val="clear" w:color="auto" w:fill="auto"/>
            <w:vAlign w:val="bottom"/>
          </w:tcPr>
          <w:p w14:paraId="43AA060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55.1</w:t>
            </w:r>
          </w:p>
        </w:tc>
        <w:tc>
          <w:tcPr>
            <w:tcW w:w="722" w:type="dxa"/>
            <w:shd w:val="clear" w:color="auto" w:fill="000000" w:themeFill="text1"/>
            <w:vAlign w:val="bottom"/>
          </w:tcPr>
          <w:p w14:paraId="6CB6AA8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2" w:type="dxa"/>
            <w:shd w:val="clear" w:color="auto" w:fill="auto"/>
            <w:vAlign w:val="bottom"/>
          </w:tcPr>
          <w:p w14:paraId="36B9421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7C29D4D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BD7C79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5011241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3CA2EC7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51563DB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748B517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1FC0A82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3CFFD84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3E18FC2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3E2B437A" w14:textId="77777777" w:rsidTr="00DE6CB0">
        <w:tc>
          <w:tcPr>
            <w:tcW w:w="794" w:type="dxa"/>
          </w:tcPr>
          <w:p w14:paraId="6C91FF8E"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HgRTV1</w:t>
            </w:r>
          </w:p>
        </w:tc>
        <w:tc>
          <w:tcPr>
            <w:tcW w:w="664" w:type="dxa"/>
            <w:shd w:val="clear" w:color="auto" w:fill="auto"/>
            <w:vAlign w:val="bottom"/>
          </w:tcPr>
          <w:p w14:paraId="3805D96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19.0</w:t>
            </w:r>
          </w:p>
        </w:tc>
        <w:tc>
          <w:tcPr>
            <w:tcW w:w="715" w:type="dxa"/>
            <w:shd w:val="clear" w:color="auto" w:fill="auto"/>
            <w:vAlign w:val="bottom"/>
          </w:tcPr>
          <w:p w14:paraId="5372372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21.5</w:t>
            </w:r>
          </w:p>
        </w:tc>
        <w:tc>
          <w:tcPr>
            <w:tcW w:w="708" w:type="dxa"/>
            <w:shd w:val="clear" w:color="auto" w:fill="auto"/>
            <w:vAlign w:val="bottom"/>
          </w:tcPr>
          <w:p w14:paraId="5FB9F0B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24.1</w:t>
            </w:r>
          </w:p>
        </w:tc>
        <w:tc>
          <w:tcPr>
            <w:tcW w:w="722" w:type="dxa"/>
            <w:shd w:val="clear" w:color="auto" w:fill="auto"/>
            <w:vAlign w:val="bottom"/>
          </w:tcPr>
          <w:p w14:paraId="7B545C6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23.6</w:t>
            </w:r>
          </w:p>
        </w:tc>
        <w:tc>
          <w:tcPr>
            <w:tcW w:w="708" w:type="dxa"/>
            <w:shd w:val="clear" w:color="auto" w:fill="auto"/>
            <w:vAlign w:val="bottom"/>
          </w:tcPr>
          <w:p w14:paraId="6E69663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46.8</w:t>
            </w:r>
          </w:p>
        </w:tc>
        <w:tc>
          <w:tcPr>
            <w:tcW w:w="715" w:type="dxa"/>
            <w:vAlign w:val="bottom"/>
          </w:tcPr>
          <w:p w14:paraId="5C82DF1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46.8</w:t>
            </w:r>
          </w:p>
        </w:tc>
        <w:tc>
          <w:tcPr>
            <w:tcW w:w="715" w:type="dxa"/>
            <w:shd w:val="clear" w:color="auto" w:fill="auto"/>
            <w:vAlign w:val="bottom"/>
          </w:tcPr>
          <w:p w14:paraId="23B5351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46.8</w:t>
            </w:r>
          </w:p>
        </w:tc>
        <w:tc>
          <w:tcPr>
            <w:tcW w:w="722" w:type="dxa"/>
            <w:shd w:val="clear" w:color="auto" w:fill="auto"/>
            <w:vAlign w:val="bottom"/>
          </w:tcPr>
          <w:p w14:paraId="79C3AFD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48.8</w:t>
            </w:r>
          </w:p>
        </w:tc>
        <w:tc>
          <w:tcPr>
            <w:tcW w:w="722" w:type="dxa"/>
            <w:shd w:val="clear" w:color="auto" w:fill="000000" w:themeFill="text1"/>
            <w:vAlign w:val="bottom"/>
          </w:tcPr>
          <w:p w14:paraId="633DB32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01" w:type="dxa"/>
            <w:shd w:val="clear" w:color="auto" w:fill="auto"/>
            <w:vAlign w:val="bottom"/>
          </w:tcPr>
          <w:p w14:paraId="510FD11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6D52FF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1B9E74B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28F17E9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5391E0A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1E63A42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6F9C7AC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611FEB2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208C371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1DE8E957" w14:textId="77777777" w:rsidTr="00DE6CB0">
        <w:tc>
          <w:tcPr>
            <w:tcW w:w="794" w:type="dxa"/>
          </w:tcPr>
          <w:p w14:paraId="1CC88766" w14:textId="77777777" w:rsidR="00D872F2" w:rsidRPr="0037446E" w:rsidRDefault="00D872F2" w:rsidP="00720FD6">
            <w:pPr>
              <w:rPr>
                <w:rFonts w:ascii="Arial" w:hAnsi="Arial" w:cs="Arial"/>
                <w:sz w:val="13"/>
                <w:szCs w:val="13"/>
              </w:rPr>
            </w:pPr>
            <w:r w:rsidRPr="0037446E">
              <w:rPr>
                <w:rFonts w:ascii="Arial" w:hAnsi="Arial" w:cs="Arial"/>
                <w:sz w:val="13"/>
                <w:szCs w:val="13"/>
              </w:rPr>
              <w:t>WhTV1</w:t>
            </w:r>
          </w:p>
        </w:tc>
        <w:tc>
          <w:tcPr>
            <w:tcW w:w="664" w:type="dxa"/>
            <w:shd w:val="clear" w:color="auto" w:fill="auto"/>
            <w:vAlign w:val="bottom"/>
          </w:tcPr>
          <w:p w14:paraId="53FF12F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17.9</w:t>
            </w:r>
          </w:p>
        </w:tc>
        <w:tc>
          <w:tcPr>
            <w:tcW w:w="715" w:type="dxa"/>
            <w:shd w:val="clear" w:color="auto" w:fill="auto"/>
            <w:vAlign w:val="bottom"/>
          </w:tcPr>
          <w:p w14:paraId="7B888A4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20.4</w:t>
            </w:r>
          </w:p>
        </w:tc>
        <w:tc>
          <w:tcPr>
            <w:tcW w:w="708" w:type="dxa"/>
            <w:shd w:val="clear" w:color="auto" w:fill="auto"/>
            <w:vAlign w:val="bottom"/>
          </w:tcPr>
          <w:p w14:paraId="402E27E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20.9</w:t>
            </w:r>
          </w:p>
        </w:tc>
        <w:tc>
          <w:tcPr>
            <w:tcW w:w="722" w:type="dxa"/>
            <w:shd w:val="clear" w:color="auto" w:fill="auto"/>
            <w:vAlign w:val="bottom"/>
          </w:tcPr>
          <w:p w14:paraId="45BE906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20.8</w:t>
            </w:r>
          </w:p>
        </w:tc>
        <w:tc>
          <w:tcPr>
            <w:tcW w:w="708" w:type="dxa"/>
            <w:shd w:val="clear" w:color="auto" w:fill="auto"/>
            <w:vAlign w:val="bottom"/>
          </w:tcPr>
          <w:p w14:paraId="3AB7A3E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31.1</w:t>
            </w:r>
          </w:p>
        </w:tc>
        <w:tc>
          <w:tcPr>
            <w:tcW w:w="715" w:type="dxa"/>
            <w:vAlign w:val="bottom"/>
          </w:tcPr>
          <w:p w14:paraId="32189E6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31.1</w:t>
            </w:r>
          </w:p>
        </w:tc>
        <w:tc>
          <w:tcPr>
            <w:tcW w:w="715" w:type="dxa"/>
            <w:shd w:val="clear" w:color="auto" w:fill="auto"/>
            <w:vAlign w:val="bottom"/>
          </w:tcPr>
          <w:p w14:paraId="7580BC9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31.8</w:t>
            </w:r>
          </w:p>
        </w:tc>
        <w:tc>
          <w:tcPr>
            <w:tcW w:w="722" w:type="dxa"/>
            <w:shd w:val="clear" w:color="auto" w:fill="auto"/>
            <w:vAlign w:val="bottom"/>
          </w:tcPr>
          <w:p w14:paraId="66CECB8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32.0</w:t>
            </w:r>
          </w:p>
        </w:tc>
        <w:tc>
          <w:tcPr>
            <w:tcW w:w="722" w:type="dxa"/>
            <w:shd w:val="clear" w:color="auto" w:fill="auto"/>
            <w:vAlign w:val="bottom"/>
          </w:tcPr>
          <w:p w14:paraId="26631DE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34.1</w:t>
            </w:r>
          </w:p>
        </w:tc>
        <w:tc>
          <w:tcPr>
            <w:tcW w:w="701" w:type="dxa"/>
            <w:shd w:val="clear" w:color="auto" w:fill="000000" w:themeFill="text1"/>
            <w:vAlign w:val="bottom"/>
          </w:tcPr>
          <w:p w14:paraId="437F570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07396F4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416F775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6C4268C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4ABA4CC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820F21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52F36CB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5F9E699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5B45C02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5E0DD0F5" w14:textId="77777777" w:rsidTr="00DE6CB0">
        <w:tc>
          <w:tcPr>
            <w:tcW w:w="794" w:type="dxa"/>
          </w:tcPr>
          <w:p w14:paraId="0B4C744B"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YsRTV2</w:t>
            </w:r>
          </w:p>
        </w:tc>
        <w:tc>
          <w:tcPr>
            <w:tcW w:w="664" w:type="dxa"/>
            <w:shd w:val="clear" w:color="auto" w:fill="auto"/>
            <w:vAlign w:val="bottom"/>
          </w:tcPr>
          <w:p w14:paraId="0F1611E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17.9</w:t>
            </w:r>
          </w:p>
        </w:tc>
        <w:tc>
          <w:tcPr>
            <w:tcW w:w="715" w:type="dxa"/>
            <w:shd w:val="clear" w:color="auto" w:fill="auto"/>
            <w:vAlign w:val="bottom"/>
          </w:tcPr>
          <w:p w14:paraId="5CB893C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22.9</w:t>
            </w:r>
          </w:p>
        </w:tc>
        <w:tc>
          <w:tcPr>
            <w:tcW w:w="708" w:type="dxa"/>
            <w:shd w:val="clear" w:color="auto" w:fill="auto"/>
            <w:vAlign w:val="bottom"/>
          </w:tcPr>
          <w:p w14:paraId="300AAF4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21.3</w:t>
            </w:r>
          </w:p>
        </w:tc>
        <w:tc>
          <w:tcPr>
            <w:tcW w:w="722" w:type="dxa"/>
            <w:shd w:val="clear" w:color="auto" w:fill="auto"/>
            <w:vAlign w:val="bottom"/>
          </w:tcPr>
          <w:p w14:paraId="24F3438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20.4</w:t>
            </w:r>
          </w:p>
        </w:tc>
        <w:tc>
          <w:tcPr>
            <w:tcW w:w="708" w:type="dxa"/>
            <w:shd w:val="clear" w:color="auto" w:fill="auto"/>
            <w:vAlign w:val="bottom"/>
          </w:tcPr>
          <w:p w14:paraId="2371B0B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32.0</w:t>
            </w:r>
          </w:p>
        </w:tc>
        <w:tc>
          <w:tcPr>
            <w:tcW w:w="715" w:type="dxa"/>
            <w:vAlign w:val="bottom"/>
          </w:tcPr>
          <w:p w14:paraId="5B9511D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32.0</w:t>
            </w:r>
          </w:p>
        </w:tc>
        <w:tc>
          <w:tcPr>
            <w:tcW w:w="715" w:type="dxa"/>
            <w:shd w:val="clear" w:color="auto" w:fill="auto"/>
            <w:vAlign w:val="bottom"/>
          </w:tcPr>
          <w:p w14:paraId="00D9D87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32.7</w:t>
            </w:r>
          </w:p>
        </w:tc>
        <w:tc>
          <w:tcPr>
            <w:tcW w:w="722" w:type="dxa"/>
            <w:shd w:val="clear" w:color="auto" w:fill="auto"/>
            <w:vAlign w:val="bottom"/>
          </w:tcPr>
          <w:p w14:paraId="40514C8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32.2</w:t>
            </w:r>
          </w:p>
        </w:tc>
        <w:tc>
          <w:tcPr>
            <w:tcW w:w="722" w:type="dxa"/>
            <w:shd w:val="clear" w:color="auto" w:fill="auto"/>
            <w:vAlign w:val="bottom"/>
          </w:tcPr>
          <w:p w14:paraId="09F0C87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34.1</w:t>
            </w:r>
          </w:p>
        </w:tc>
        <w:tc>
          <w:tcPr>
            <w:tcW w:w="701" w:type="dxa"/>
            <w:shd w:val="clear" w:color="auto" w:fill="auto"/>
            <w:vAlign w:val="bottom"/>
          </w:tcPr>
          <w:p w14:paraId="7546FC6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50.1</w:t>
            </w:r>
          </w:p>
        </w:tc>
        <w:tc>
          <w:tcPr>
            <w:tcW w:w="715" w:type="dxa"/>
            <w:shd w:val="clear" w:color="auto" w:fill="000000" w:themeFill="text1"/>
            <w:vAlign w:val="bottom"/>
          </w:tcPr>
          <w:p w14:paraId="3F4DFBB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29" w:type="dxa"/>
            <w:shd w:val="clear" w:color="auto" w:fill="auto"/>
            <w:vAlign w:val="bottom"/>
          </w:tcPr>
          <w:p w14:paraId="2DBDB44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61BAE99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5AA0ADE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13C8BE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6ACEEE1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1F918AE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2D8B8F8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29B70A8B" w14:textId="77777777" w:rsidTr="00DE6CB0">
        <w:tc>
          <w:tcPr>
            <w:tcW w:w="794" w:type="dxa"/>
          </w:tcPr>
          <w:p w14:paraId="53163992"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DretRV1</w:t>
            </w:r>
          </w:p>
        </w:tc>
        <w:tc>
          <w:tcPr>
            <w:tcW w:w="664" w:type="dxa"/>
            <w:shd w:val="clear" w:color="auto" w:fill="auto"/>
            <w:vAlign w:val="bottom"/>
          </w:tcPr>
          <w:p w14:paraId="16AB657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17.3</w:t>
            </w:r>
          </w:p>
        </w:tc>
        <w:tc>
          <w:tcPr>
            <w:tcW w:w="715" w:type="dxa"/>
            <w:shd w:val="clear" w:color="auto" w:fill="auto"/>
            <w:vAlign w:val="bottom"/>
          </w:tcPr>
          <w:p w14:paraId="48604E6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23.4</w:t>
            </w:r>
          </w:p>
        </w:tc>
        <w:tc>
          <w:tcPr>
            <w:tcW w:w="708" w:type="dxa"/>
            <w:shd w:val="clear" w:color="auto" w:fill="auto"/>
            <w:vAlign w:val="bottom"/>
          </w:tcPr>
          <w:p w14:paraId="31AC02B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23.0</w:t>
            </w:r>
          </w:p>
        </w:tc>
        <w:tc>
          <w:tcPr>
            <w:tcW w:w="722" w:type="dxa"/>
            <w:shd w:val="clear" w:color="auto" w:fill="auto"/>
            <w:vAlign w:val="bottom"/>
          </w:tcPr>
          <w:p w14:paraId="2EF1A6D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23.1</w:t>
            </w:r>
          </w:p>
        </w:tc>
        <w:tc>
          <w:tcPr>
            <w:tcW w:w="708" w:type="dxa"/>
            <w:shd w:val="clear" w:color="auto" w:fill="auto"/>
            <w:vAlign w:val="bottom"/>
          </w:tcPr>
          <w:p w14:paraId="07993C1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32.6</w:t>
            </w:r>
          </w:p>
        </w:tc>
        <w:tc>
          <w:tcPr>
            <w:tcW w:w="715" w:type="dxa"/>
            <w:vAlign w:val="bottom"/>
          </w:tcPr>
          <w:p w14:paraId="1CA3705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32.6</w:t>
            </w:r>
          </w:p>
        </w:tc>
        <w:tc>
          <w:tcPr>
            <w:tcW w:w="715" w:type="dxa"/>
            <w:shd w:val="clear" w:color="auto" w:fill="auto"/>
            <w:vAlign w:val="bottom"/>
          </w:tcPr>
          <w:p w14:paraId="45186FC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32.6</w:t>
            </w:r>
          </w:p>
        </w:tc>
        <w:tc>
          <w:tcPr>
            <w:tcW w:w="722" w:type="dxa"/>
            <w:shd w:val="clear" w:color="auto" w:fill="auto"/>
            <w:vAlign w:val="bottom"/>
          </w:tcPr>
          <w:p w14:paraId="5583E58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34.8</w:t>
            </w:r>
          </w:p>
        </w:tc>
        <w:tc>
          <w:tcPr>
            <w:tcW w:w="722" w:type="dxa"/>
            <w:shd w:val="clear" w:color="auto" w:fill="auto"/>
            <w:vAlign w:val="bottom"/>
          </w:tcPr>
          <w:p w14:paraId="400A330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33.3</w:t>
            </w:r>
          </w:p>
        </w:tc>
        <w:tc>
          <w:tcPr>
            <w:tcW w:w="701" w:type="dxa"/>
            <w:shd w:val="clear" w:color="auto" w:fill="auto"/>
            <w:vAlign w:val="bottom"/>
          </w:tcPr>
          <w:p w14:paraId="6254877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51.5</w:t>
            </w:r>
          </w:p>
        </w:tc>
        <w:tc>
          <w:tcPr>
            <w:tcW w:w="715" w:type="dxa"/>
            <w:shd w:val="clear" w:color="auto" w:fill="auto"/>
            <w:vAlign w:val="bottom"/>
          </w:tcPr>
          <w:p w14:paraId="5FDD6D4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67.9</w:t>
            </w:r>
          </w:p>
        </w:tc>
        <w:tc>
          <w:tcPr>
            <w:tcW w:w="729" w:type="dxa"/>
            <w:shd w:val="clear" w:color="auto" w:fill="000000" w:themeFill="text1"/>
            <w:vAlign w:val="bottom"/>
          </w:tcPr>
          <w:p w14:paraId="4CB5BAC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38" w:type="dxa"/>
            <w:shd w:val="clear" w:color="auto" w:fill="auto"/>
            <w:vAlign w:val="bottom"/>
          </w:tcPr>
          <w:p w14:paraId="72CAF51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F28CE1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0B78244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1B136C8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5336BF7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765B5AC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3CD3A53C" w14:textId="77777777" w:rsidTr="00DE6CB0">
        <w:tc>
          <w:tcPr>
            <w:tcW w:w="794" w:type="dxa"/>
          </w:tcPr>
          <w:p w14:paraId="6E1C4671" w14:textId="77777777" w:rsidR="00D872F2" w:rsidRPr="0037446E" w:rsidRDefault="00D872F2" w:rsidP="00720FD6">
            <w:pPr>
              <w:rPr>
                <w:rFonts w:ascii="Arial" w:hAnsi="Arial" w:cs="Arial"/>
                <w:sz w:val="13"/>
                <w:szCs w:val="13"/>
              </w:rPr>
            </w:pPr>
            <w:r w:rsidRPr="0037446E">
              <w:rPr>
                <w:rFonts w:ascii="Arial" w:hAnsi="Arial" w:cs="Arial"/>
                <w:sz w:val="13"/>
                <w:szCs w:val="13"/>
              </w:rPr>
              <w:t>BCOV</w:t>
            </w:r>
          </w:p>
        </w:tc>
        <w:tc>
          <w:tcPr>
            <w:tcW w:w="664" w:type="dxa"/>
            <w:shd w:val="clear" w:color="auto" w:fill="auto"/>
            <w:vAlign w:val="bottom"/>
          </w:tcPr>
          <w:p w14:paraId="4DC755F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16.7</w:t>
            </w:r>
          </w:p>
        </w:tc>
        <w:tc>
          <w:tcPr>
            <w:tcW w:w="715" w:type="dxa"/>
            <w:shd w:val="clear" w:color="auto" w:fill="auto"/>
            <w:vAlign w:val="bottom"/>
          </w:tcPr>
          <w:p w14:paraId="733A84F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22.7</w:t>
            </w:r>
          </w:p>
        </w:tc>
        <w:tc>
          <w:tcPr>
            <w:tcW w:w="708" w:type="dxa"/>
            <w:shd w:val="clear" w:color="auto" w:fill="auto"/>
            <w:vAlign w:val="bottom"/>
          </w:tcPr>
          <w:p w14:paraId="270C624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20.9</w:t>
            </w:r>
          </w:p>
        </w:tc>
        <w:tc>
          <w:tcPr>
            <w:tcW w:w="722" w:type="dxa"/>
            <w:shd w:val="clear" w:color="auto" w:fill="auto"/>
            <w:vAlign w:val="bottom"/>
          </w:tcPr>
          <w:p w14:paraId="2122462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21.7</w:t>
            </w:r>
          </w:p>
        </w:tc>
        <w:tc>
          <w:tcPr>
            <w:tcW w:w="708" w:type="dxa"/>
            <w:shd w:val="clear" w:color="auto" w:fill="auto"/>
            <w:vAlign w:val="bottom"/>
          </w:tcPr>
          <w:p w14:paraId="3AE95D1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24.4</w:t>
            </w:r>
          </w:p>
        </w:tc>
        <w:tc>
          <w:tcPr>
            <w:tcW w:w="715" w:type="dxa"/>
            <w:vAlign w:val="bottom"/>
          </w:tcPr>
          <w:p w14:paraId="25A62EC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24.4</w:t>
            </w:r>
          </w:p>
        </w:tc>
        <w:tc>
          <w:tcPr>
            <w:tcW w:w="715" w:type="dxa"/>
            <w:shd w:val="clear" w:color="auto" w:fill="auto"/>
            <w:vAlign w:val="bottom"/>
          </w:tcPr>
          <w:p w14:paraId="735D4AD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24.7</w:t>
            </w:r>
          </w:p>
        </w:tc>
        <w:tc>
          <w:tcPr>
            <w:tcW w:w="722" w:type="dxa"/>
            <w:shd w:val="clear" w:color="auto" w:fill="auto"/>
            <w:vAlign w:val="bottom"/>
          </w:tcPr>
          <w:p w14:paraId="5D0C8C3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25.5</w:t>
            </w:r>
          </w:p>
        </w:tc>
        <w:tc>
          <w:tcPr>
            <w:tcW w:w="722" w:type="dxa"/>
            <w:shd w:val="clear" w:color="auto" w:fill="auto"/>
            <w:vAlign w:val="bottom"/>
          </w:tcPr>
          <w:p w14:paraId="456D0FA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24.9</w:t>
            </w:r>
          </w:p>
        </w:tc>
        <w:tc>
          <w:tcPr>
            <w:tcW w:w="701" w:type="dxa"/>
            <w:shd w:val="clear" w:color="auto" w:fill="auto"/>
            <w:vAlign w:val="bottom"/>
          </w:tcPr>
          <w:p w14:paraId="03FE271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25.4</w:t>
            </w:r>
          </w:p>
        </w:tc>
        <w:tc>
          <w:tcPr>
            <w:tcW w:w="715" w:type="dxa"/>
            <w:shd w:val="clear" w:color="auto" w:fill="auto"/>
            <w:vAlign w:val="bottom"/>
          </w:tcPr>
          <w:p w14:paraId="482DE09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27.3</w:t>
            </w:r>
          </w:p>
        </w:tc>
        <w:tc>
          <w:tcPr>
            <w:tcW w:w="729" w:type="dxa"/>
            <w:shd w:val="clear" w:color="auto" w:fill="auto"/>
            <w:vAlign w:val="bottom"/>
          </w:tcPr>
          <w:p w14:paraId="230DCEC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28.1</w:t>
            </w:r>
          </w:p>
        </w:tc>
        <w:tc>
          <w:tcPr>
            <w:tcW w:w="638" w:type="dxa"/>
            <w:shd w:val="clear" w:color="auto" w:fill="000000" w:themeFill="text1"/>
            <w:vAlign w:val="bottom"/>
          </w:tcPr>
          <w:p w14:paraId="63C2A4E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3D3CE80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649DC0D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12FBB45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5D4295A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5E74AB1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448F2B2D" w14:textId="77777777" w:rsidTr="00DE6CB0">
        <w:tc>
          <w:tcPr>
            <w:tcW w:w="794" w:type="dxa"/>
          </w:tcPr>
          <w:p w14:paraId="1E76C484" w14:textId="77777777" w:rsidR="00D872F2" w:rsidRPr="0037446E" w:rsidRDefault="00D872F2" w:rsidP="00720FD6">
            <w:pPr>
              <w:rPr>
                <w:rFonts w:ascii="Arial" w:hAnsi="Arial" w:cs="Arial"/>
                <w:sz w:val="13"/>
                <w:szCs w:val="13"/>
              </w:rPr>
            </w:pPr>
            <w:r w:rsidRPr="0037446E">
              <w:rPr>
                <w:rFonts w:ascii="Arial" w:hAnsi="Arial" w:cs="Arial"/>
                <w:sz w:val="13"/>
                <w:szCs w:val="13"/>
              </w:rPr>
              <w:t>BlTV2</w:t>
            </w:r>
          </w:p>
        </w:tc>
        <w:tc>
          <w:tcPr>
            <w:tcW w:w="664" w:type="dxa"/>
            <w:shd w:val="clear" w:color="auto" w:fill="auto"/>
            <w:vAlign w:val="bottom"/>
          </w:tcPr>
          <w:p w14:paraId="4D5DCE0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16.4</w:t>
            </w:r>
          </w:p>
        </w:tc>
        <w:tc>
          <w:tcPr>
            <w:tcW w:w="715" w:type="dxa"/>
            <w:shd w:val="clear" w:color="auto" w:fill="auto"/>
            <w:vAlign w:val="bottom"/>
          </w:tcPr>
          <w:p w14:paraId="22B4ABD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21.7</w:t>
            </w:r>
          </w:p>
        </w:tc>
        <w:tc>
          <w:tcPr>
            <w:tcW w:w="708" w:type="dxa"/>
            <w:shd w:val="clear" w:color="auto" w:fill="auto"/>
            <w:vAlign w:val="bottom"/>
          </w:tcPr>
          <w:p w14:paraId="083243A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23.5</w:t>
            </w:r>
          </w:p>
        </w:tc>
        <w:tc>
          <w:tcPr>
            <w:tcW w:w="722" w:type="dxa"/>
            <w:shd w:val="clear" w:color="auto" w:fill="auto"/>
            <w:vAlign w:val="bottom"/>
          </w:tcPr>
          <w:p w14:paraId="0B596B7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23.2</w:t>
            </w:r>
          </w:p>
        </w:tc>
        <w:tc>
          <w:tcPr>
            <w:tcW w:w="708" w:type="dxa"/>
            <w:shd w:val="clear" w:color="auto" w:fill="auto"/>
            <w:vAlign w:val="bottom"/>
          </w:tcPr>
          <w:p w14:paraId="007D080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23.9</w:t>
            </w:r>
          </w:p>
        </w:tc>
        <w:tc>
          <w:tcPr>
            <w:tcW w:w="715" w:type="dxa"/>
            <w:vAlign w:val="bottom"/>
          </w:tcPr>
          <w:p w14:paraId="57AAC7A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23.9</w:t>
            </w:r>
          </w:p>
        </w:tc>
        <w:tc>
          <w:tcPr>
            <w:tcW w:w="715" w:type="dxa"/>
            <w:shd w:val="clear" w:color="auto" w:fill="auto"/>
            <w:vAlign w:val="bottom"/>
          </w:tcPr>
          <w:p w14:paraId="4DBAC90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24.3</w:t>
            </w:r>
          </w:p>
        </w:tc>
        <w:tc>
          <w:tcPr>
            <w:tcW w:w="722" w:type="dxa"/>
            <w:shd w:val="clear" w:color="auto" w:fill="auto"/>
            <w:vAlign w:val="bottom"/>
          </w:tcPr>
          <w:p w14:paraId="11BE278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25.6</w:t>
            </w:r>
          </w:p>
        </w:tc>
        <w:tc>
          <w:tcPr>
            <w:tcW w:w="722" w:type="dxa"/>
            <w:shd w:val="clear" w:color="auto" w:fill="auto"/>
            <w:vAlign w:val="bottom"/>
          </w:tcPr>
          <w:p w14:paraId="46FEF25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27.6</w:t>
            </w:r>
          </w:p>
        </w:tc>
        <w:tc>
          <w:tcPr>
            <w:tcW w:w="701" w:type="dxa"/>
            <w:shd w:val="clear" w:color="auto" w:fill="auto"/>
            <w:vAlign w:val="bottom"/>
          </w:tcPr>
          <w:p w14:paraId="3DA378A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24.9</w:t>
            </w:r>
          </w:p>
        </w:tc>
        <w:tc>
          <w:tcPr>
            <w:tcW w:w="715" w:type="dxa"/>
            <w:shd w:val="clear" w:color="auto" w:fill="auto"/>
            <w:vAlign w:val="bottom"/>
          </w:tcPr>
          <w:p w14:paraId="4357727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26.4</w:t>
            </w:r>
          </w:p>
        </w:tc>
        <w:tc>
          <w:tcPr>
            <w:tcW w:w="729" w:type="dxa"/>
            <w:shd w:val="clear" w:color="auto" w:fill="auto"/>
            <w:vAlign w:val="bottom"/>
          </w:tcPr>
          <w:p w14:paraId="0CCFC92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28.8</w:t>
            </w:r>
          </w:p>
        </w:tc>
        <w:tc>
          <w:tcPr>
            <w:tcW w:w="638" w:type="dxa"/>
            <w:shd w:val="clear" w:color="auto" w:fill="auto"/>
            <w:vAlign w:val="bottom"/>
          </w:tcPr>
          <w:p w14:paraId="1A64A94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36.6</w:t>
            </w:r>
          </w:p>
        </w:tc>
        <w:tc>
          <w:tcPr>
            <w:tcW w:w="715" w:type="dxa"/>
            <w:shd w:val="clear" w:color="auto" w:fill="000000" w:themeFill="text1"/>
            <w:vAlign w:val="bottom"/>
          </w:tcPr>
          <w:p w14:paraId="22BF911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15" w:type="dxa"/>
            <w:shd w:val="clear" w:color="auto" w:fill="auto"/>
            <w:vAlign w:val="bottom"/>
          </w:tcPr>
          <w:p w14:paraId="2A2D057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1C37098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067590C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674105F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5F4FE072" w14:textId="77777777" w:rsidTr="00DE6CB0">
        <w:tc>
          <w:tcPr>
            <w:tcW w:w="794" w:type="dxa"/>
          </w:tcPr>
          <w:p w14:paraId="437831A4" w14:textId="77777777" w:rsidR="00D872F2" w:rsidRPr="0037446E" w:rsidRDefault="00D872F2" w:rsidP="00720FD6">
            <w:pPr>
              <w:rPr>
                <w:rFonts w:ascii="Arial" w:hAnsi="Arial" w:cs="Arial"/>
                <w:sz w:val="13"/>
                <w:szCs w:val="13"/>
              </w:rPr>
            </w:pPr>
            <w:r w:rsidRPr="0037446E">
              <w:rPr>
                <w:rFonts w:ascii="Arial" w:hAnsi="Arial" w:cs="Arial"/>
                <w:sz w:val="13"/>
                <w:szCs w:val="13"/>
              </w:rPr>
              <w:t>HbTRV1</w:t>
            </w:r>
          </w:p>
        </w:tc>
        <w:tc>
          <w:tcPr>
            <w:tcW w:w="664" w:type="dxa"/>
            <w:shd w:val="clear" w:color="auto" w:fill="auto"/>
            <w:vAlign w:val="bottom"/>
          </w:tcPr>
          <w:p w14:paraId="751547A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14.9</w:t>
            </w:r>
          </w:p>
        </w:tc>
        <w:tc>
          <w:tcPr>
            <w:tcW w:w="715" w:type="dxa"/>
            <w:shd w:val="clear" w:color="auto" w:fill="auto"/>
            <w:vAlign w:val="bottom"/>
          </w:tcPr>
          <w:p w14:paraId="4C6BB5A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23.8</w:t>
            </w:r>
          </w:p>
        </w:tc>
        <w:tc>
          <w:tcPr>
            <w:tcW w:w="708" w:type="dxa"/>
            <w:shd w:val="clear" w:color="auto" w:fill="auto"/>
            <w:vAlign w:val="bottom"/>
          </w:tcPr>
          <w:p w14:paraId="5B24A09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20.4</w:t>
            </w:r>
          </w:p>
        </w:tc>
        <w:tc>
          <w:tcPr>
            <w:tcW w:w="722" w:type="dxa"/>
            <w:shd w:val="clear" w:color="auto" w:fill="auto"/>
            <w:vAlign w:val="bottom"/>
          </w:tcPr>
          <w:p w14:paraId="27324B7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20.4</w:t>
            </w:r>
          </w:p>
        </w:tc>
        <w:tc>
          <w:tcPr>
            <w:tcW w:w="708" w:type="dxa"/>
            <w:shd w:val="clear" w:color="auto" w:fill="auto"/>
            <w:vAlign w:val="bottom"/>
          </w:tcPr>
          <w:p w14:paraId="4F855F4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25.1</w:t>
            </w:r>
          </w:p>
        </w:tc>
        <w:tc>
          <w:tcPr>
            <w:tcW w:w="715" w:type="dxa"/>
            <w:vAlign w:val="bottom"/>
          </w:tcPr>
          <w:p w14:paraId="4AA430B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25.1</w:t>
            </w:r>
          </w:p>
        </w:tc>
        <w:tc>
          <w:tcPr>
            <w:tcW w:w="715" w:type="dxa"/>
            <w:shd w:val="clear" w:color="auto" w:fill="auto"/>
            <w:vAlign w:val="bottom"/>
          </w:tcPr>
          <w:p w14:paraId="17ED5F6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24.9</w:t>
            </w:r>
          </w:p>
        </w:tc>
        <w:tc>
          <w:tcPr>
            <w:tcW w:w="722" w:type="dxa"/>
            <w:shd w:val="clear" w:color="auto" w:fill="auto"/>
            <w:vAlign w:val="bottom"/>
          </w:tcPr>
          <w:p w14:paraId="0871CF7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27.1</w:t>
            </w:r>
          </w:p>
        </w:tc>
        <w:tc>
          <w:tcPr>
            <w:tcW w:w="722" w:type="dxa"/>
            <w:shd w:val="clear" w:color="auto" w:fill="auto"/>
            <w:vAlign w:val="bottom"/>
          </w:tcPr>
          <w:p w14:paraId="11316C1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24.9</w:t>
            </w:r>
          </w:p>
        </w:tc>
        <w:tc>
          <w:tcPr>
            <w:tcW w:w="701" w:type="dxa"/>
            <w:shd w:val="clear" w:color="auto" w:fill="auto"/>
            <w:vAlign w:val="bottom"/>
          </w:tcPr>
          <w:p w14:paraId="300C6FF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26.9</w:t>
            </w:r>
          </w:p>
        </w:tc>
        <w:tc>
          <w:tcPr>
            <w:tcW w:w="715" w:type="dxa"/>
            <w:shd w:val="clear" w:color="auto" w:fill="auto"/>
            <w:vAlign w:val="bottom"/>
          </w:tcPr>
          <w:p w14:paraId="6831419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26.5</w:t>
            </w:r>
          </w:p>
        </w:tc>
        <w:tc>
          <w:tcPr>
            <w:tcW w:w="729" w:type="dxa"/>
            <w:shd w:val="clear" w:color="auto" w:fill="auto"/>
            <w:vAlign w:val="bottom"/>
          </w:tcPr>
          <w:p w14:paraId="44AECB7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28.4</w:t>
            </w:r>
          </w:p>
        </w:tc>
        <w:tc>
          <w:tcPr>
            <w:tcW w:w="638" w:type="dxa"/>
            <w:shd w:val="clear" w:color="auto" w:fill="auto"/>
            <w:vAlign w:val="bottom"/>
          </w:tcPr>
          <w:p w14:paraId="00BFC316"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37.3</w:t>
            </w:r>
          </w:p>
        </w:tc>
        <w:tc>
          <w:tcPr>
            <w:tcW w:w="715" w:type="dxa"/>
            <w:shd w:val="clear" w:color="auto" w:fill="auto"/>
            <w:vAlign w:val="bottom"/>
          </w:tcPr>
          <w:p w14:paraId="57ABE15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41.1</w:t>
            </w:r>
          </w:p>
        </w:tc>
        <w:tc>
          <w:tcPr>
            <w:tcW w:w="715" w:type="dxa"/>
            <w:shd w:val="clear" w:color="auto" w:fill="000000" w:themeFill="text1"/>
            <w:vAlign w:val="bottom"/>
          </w:tcPr>
          <w:p w14:paraId="77F0588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5A808EB4"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10EF65A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4B1AD45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7DEDF2E4" w14:textId="77777777" w:rsidTr="00DE6CB0">
        <w:tc>
          <w:tcPr>
            <w:tcW w:w="794" w:type="dxa"/>
          </w:tcPr>
          <w:p w14:paraId="16625806"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GyRTV1</w:t>
            </w:r>
          </w:p>
        </w:tc>
        <w:tc>
          <w:tcPr>
            <w:tcW w:w="664" w:type="dxa"/>
            <w:shd w:val="clear" w:color="auto" w:fill="auto"/>
            <w:vAlign w:val="bottom"/>
          </w:tcPr>
          <w:p w14:paraId="55D7932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18.6</w:t>
            </w:r>
          </w:p>
        </w:tc>
        <w:tc>
          <w:tcPr>
            <w:tcW w:w="715" w:type="dxa"/>
            <w:shd w:val="clear" w:color="auto" w:fill="auto"/>
            <w:vAlign w:val="bottom"/>
          </w:tcPr>
          <w:p w14:paraId="4A35291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21.6</w:t>
            </w:r>
          </w:p>
        </w:tc>
        <w:tc>
          <w:tcPr>
            <w:tcW w:w="708" w:type="dxa"/>
            <w:shd w:val="clear" w:color="auto" w:fill="auto"/>
            <w:vAlign w:val="bottom"/>
          </w:tcPr>
          <w:p w14:paraId="7477379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22.6</w:t>
            </w:r>
          </w:p>
        </w:tc>
        <w:tc>
          <w:tcPr>
            <w:tcW w:w="722" w:type="dxa"/>
            <w:shd w:val="clear" w:color="auto" w:fill="auto"/>
            <w:vAlign w:val="bottom"/>
          </w:tcPr>
          <w:p w14:paraId="1C9C97F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21.3</w:t>
            </w:r>
          </w:p>
        </w:tc>
        <w:tc>
          <w:tcPr>
            <w:tcW w:w="708" w:type="dxa"/>
            <w:shd w:val="clear" w:color="auto" w:fill="auto"/>
            <w:vAlign w:val="bottom"/>
          </w:tcPr>
          <w:p w14:paraId="3E7DA43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24.3</w:t>
            </w:r>
          </w:p>
        </w:tc>
        <w:tc>
          <w:tcPr>
            <w:tcW w:w="715" w:type="dxa"/>
            <w:vAlign w:val="bottom"/>
          </w:tcPr>
          <w:p w14:paraId="751267A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24.3</w:t>
            </w:r>
          </w:p>
        </w:tc>
        <w:tc>
          <w:tcPr>
            <w:tcW w:w="715" w:type="dxa"/>
            <w:shd w:val="clear" w:color="auto" w:fill="auto"/>
            <w:vAlign w:val="bottom"/>
          </w:tcPr>
          <w:p w14:paraId="5E1FC4B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24.1</w:t>
            </w:r>
          </w:p>
        </w:tc>
        <w:tc>
          <w:tcPr>
            <w:tcW w:w="722" w:type="dxa"/>
            <w:shd w:val="clear" w:color="auto" w:fill="auto"/>
            <w:vAlign w:val="bottom"/>
          </w:tcPr>
          <w:p w14:paraId="03CB7AB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26.5</w:t>
            </w:r>
          </w:p>
        </w:tc>
        <w:tc>
          <w:tcPr>
            <w:tcW w:w="722" w:type="dxa"/>
            <w:shd w:val="clear" w:color="auto" w:fill="auto"/>
            <w:vAlign w:val="bottom"/>
          </w:tcPr>
          <w:p w14:paraId="302FF2E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25.7</w:t>
            </w:r>
          </w:p>
        </w:tc>
        <w:tc>
          <w:tcPr>
            <w:tcW w:w="701" w:type="dxa"/>
            <w:shd w:val="clear" w:color="auto" w:fill="auto"/>
            <w:vAlign w:val="bottom"/>
          </w:tcPr>
          <w:p w14:paraId="3A86971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25.2</w:t>
            </w:r>
          </w:p>
        </w:tc>
        <w:tc>
          <w:tcPr>
            <w:tcW w:w="715" w:type="dxa"/>
            <w:shd w:val="clear" w:color="auto" w:fill="auto"/>
            <w:vAlign w:val="bottom"/>
          </w:tcPr>
          <w:p w14:paraId="585FC511"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26.6</w:t>
            </w:r>
          </w:p>
        </w:tc>
        <w:tc>
          <w:tcPr>
            <w:tcW w:w="729" w:type="dxa"/>
            <w:shd w:val="clear" w:color="auto" w:fill="auto"/>
            <w:vAlign w:val="bottom"/>
          </w:tcPr>
          <w:p w14:paraId="6D180A5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28.5</w:t>
            </w:r>
          </w:p>
        </w:tc>
        <w:tc>
          <w:tcPr>
            <w:tcW w:w="638" w:type="dxa"/>
            <w:shd w:val="clear" w:color="auto" w:fill="auto"/>
            <w:vAlign w:val="bottom"/>
          </w:tcPr>
          <w:p w14:paraId="4E51C4C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35.9</w:t>
            </w:r>
          </w:p>
        </w:tc>
        <w:tc>
          <w:tcPr>
            <w:tcW w:w="715" w:type="dxa"/>
            <w:shd w:val="clear" w:color="auto" w:fill="auto"/>
            <w:vAlign w:val="bottom"/>
          </w:tcPr>
          <w:p w14:paraId="31F62AC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41.4</w:t>
            </w:r>
          </w:p>
        </w:tc>
        <w:tc>
          <w:tcPr>
            <w:tcW w:w="715" w:type="dxa"/>
            <w:shd w:val="clear" w:color="auto" w:fill="auto"/>
            <w:vAlign w:val="bottom"/>
          </w:tcPr>
          <w:p w14:paraId="4BD502F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45.1</w:t>
            </w:r>
          </w:p>
        </w:tc>
        <w:tc>
          <w:tcPr>
            <w:tcW w:w="794" w:type="dxa"/>
            <w:shd w:val="clear" w:color="auto" w:fill="000000" w:themeFill="text1"/>
            <w:vAlign w:val="bottom"/>
          </w:tcPr>
          <w:p w14:paraId="45E0A22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794" w:type="dxa"/>
            <w:shd w:val="clear" w:color="auto" w:fill="auto"/>
            <w:vAlign w:val="bottom"/>
          </w:tcPr>
          <w:p w14:paraId="55BA019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5BDB0F7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930CA7" w14:paraId="58A92DF1" w14:textId="77777777" w:rsidTr="00DE6CB0">
        <w:tc>
          <w:tcPr>
            <w:tcW w:w="794" w:type="dxa"/>
          </w:tcPr>
          <w:p w14:paraId="2C8C15C8"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NWMV1</w:t>
            </w:r>
          </w:p>
        </w:tc>
        <w:tc>
          <w:tcPr>
            <w:tcW w:w="664" w:type="dxa"/>
            <w:shd w:val="clear" w:color="auto" w:fill="auto"/>
            <w:vAlign w:val="bottom"/>
          </w:tcPr>
          <w:p w14:paraId="152C645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20.2</w:t>
            </w:r>
          </w:p>
        </w:tc>
        <w:tc>
          <w:tcPr>
            <w:tcW w:w="715" w:type="dxa"/>
            <w:shd w:val="clear" w:color="auto" w:fill="auto"/>
            <w:vAlign w:val="bottom"/>
          </w:tcPr>
          <w:p w14:paraId="6312FAE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28.4</w:t>
            </w:r>
          </w:p>
        </w:tc>
        <w:tc>
          <w:tcPr>
            <w:tcW w:w="708" w:type="dxa"/>
            <w:shd w:val="clear" w:color="auto" w:fill="auto"/>
            <w:vAlign w:val="bottom"/>
          </w:tcPr>
          <w:p w14:paraId="6A3170A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24.3</w:t>
            </w:r>
          </w:p>
        </w:tc>
        <w:tc>
          <w:tcPr>
            <w:tcW w:w="722" w:type="dxa"/>
            <w:shd w:val="clear" w:color="auto" w:fill="auto"/>
            <w:vAlign w:val="bottom"/>
          </w:tcPr>
          <w:p w14:paraId="05BC6C2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22.9</w:t>
            </w:r>
          </w:p>
        </w:tc>
        <w:tc>
          <w:tcPr>
            <w:tcW w:w="708" w:type="dxa"/>
            <w:shd w:val="clear" w:color="auto" w:fill="auto"/>
            <w:vAlign w:val="bottom"/>
          </w:tcPr>
          <w:p w14:paraId="288CC1D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25.5</w:t>
            </w:r>
          </w:p>
        </w:tc>
        <w:tc>
          <w:tcPr>
            <w:tcW w:w="715" w:type="dxa"/>
            <w:vAlign w:val="bottom"/>
          </w:tcPr>
          <w:p w14:paraId="3AF55A7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25.5</w:t>
            </w:r>
          </w:p>
        </w:tc>
        <w:tc>
          <w:tcPr>
            <w:tcW w:w="715" w:type="dxa"/>
            <w:shd w:val="clear" w:color="auto" w:fill="auto"/>
            <w:vAlign w:val="bottom"/>
          </w:tcPr>
          <w:p w14:paraId="719CE07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24.8</w:t>
            </w:r>
          </w:p>
        </w:tc>
        <w:tc>
          <w:tcPr>
            <w:tcW w:w="722" w:type="dxa"/>
            <w:shd w:val="clear" w:color="auto" w:fill="auto"/>
            <w:vAlign w:val="bottom"/>
          </w:tcPr>
          <w:p w14:paraId="2A5B655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25.9</w:t>
            </w:r>
          </w:p>
        </w:tc>
        <w:tc>
          <w:tcPr>
            <w:tcW w:w="722" w:type="dxa"/>
            <w:shd w:val="clear" w:color="auto" w:fill="auto"/>
            <w:vAlign w:val="bottom"/>
          </w:tcPr>
          <w:p w14:paraId="0F4C3C4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26.2</w:t>
            </w:r>
          </w:p>
        </w:tc>
        <w:tc>
          <w:tcPr>
            <w:tcW w:w="701" w:type="dxa"/>
            <w:shd w:val="clear" w:color="auto" w:fill="auto"/>
            <w:vAlign w:val="bottom"/>
          </w:tcPr>
          <w:p w14:paraId="7AB1896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22.8</w:t>
            </w:r>
          </w:p>
        </w:tc>
        <w:tc>
          <w:tcPr>
            <w:tcW w:w="715" w:type="dxa"/>
            <w:shd w:val="clear" w:color="auto" w:fill="auto"/>
            <w:vAlign w:val="bottom"/>
          </w:tcPr>
          <w:p w14:paraId="07F0CF7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24.2</w:t>
            </w:r>
          </w:p>
        </w:tc>
        <w:tc>
          <w:tcPr>
            <w:tcW w:w="729" w:type="dxa"/>
            <w:shd w:val="clear" w:color="auto" w:fill="auto"/>
            <w:vAlign w:val="bottom"/>
          </w:tcPr>
          <w:p w14:paraId="3C53F81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23.5</w:t>
            </w:r>
          </w:p>
        </w:tc>
        <w:tc>
          <w:tcPr>
            <w:tcW w:w="638" w:type="dxa"/>
            <w:shd w:val="clear" w:color="auto" w:fill="auto"/>
            <w:vAlign w:val="bottom"/>
          </w:tcPr>
          <w:p w14:paraId="7C61B83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23.4</w:t>
            </w:r>
          </w:p>
        </w:tc>
        <w:tc>
          <w:tcPr>
            <w:tcW w:w="715" w:type="dxa"/>
            <w:shd w:val="clear" w:color="auto" w:fill="auto"/>
            <w:vAlign w:val="bottom"/>
          </w:tcPr>
          <w:p w14:paraId="4BE3F2D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21.4</w:t>
            </w:r>
          </w:p>
        </w:tc>
        <w:tc>
          <w:tcPr>
            <w:tcW w:w="715" w:type="dxa"/>
            <w:shd w:val="clear" w:color="auto" w:fill="auto"/>
            <w:vAlign w:val="bottom"/>
          </w:tcPr>
          <w:p w14:paraId="02E8D1A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22.2</w:t>
            </w:r>
          </w:p>
        </w:tc>
        <w:tc>
          <w:tcPr>
            <w:tcW w:w="794" w:type="dxa"/>
            <w:shd w:val="clear" w:color="auto" w:fill="auto"/>
            <w:vAlign w:val="bottom"/>
          </w:tcPr>
          <w:p w14:paraId="38BF53C0"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23.0</w:t>
            </w:r>
          </w:p>
        </w:tc>
        <w:tc>
          <w:tcPr>
            <w:tcW w:w="794" w:type="dxa"/>
            <w:shd w:val="clear" w:color="auto" w:fill="000000" w:themeFill="text1"/>
            <w:vAlign w:val="bottom"/>
          </w:tcPr>
          <w:p w14:paraId="1EFCB80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c>
          <w:tcPr>
            <w:tcW w:w="621" w:type="dxa"/>
            <w:shd w:val="clear" w:color="auto" w:fill="auto"/>
            <w:vAlign w:val="bottom"/>
          </w:tcPr>
          <w:p w14:paraId="602DD09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r w:rsidR="00D872F2" w:rsidRPr="004A761D" w14:paraId="0B1B9015" w14:textId="77777777" w:rsidTr="00DE6CB0">
        <w:tc>
          <w:tcPr>
            <w:tcW w:w="794" w:type="dxa"/>
            <w:shd w:val="clear" w:color="auto" w:fill="auto"/>
          </w:tcPr>
          <w:p w14:paraId="6D5449A5" w14:textId="77777777" w:rsidR="00D872F2" w:rsidRPr="00877F46" w:rsidRDefault="00D872F2" w:rsidP="00720FD6">
            <w:pPr>
              <w:rPr>
                <w:rFonts w:ascii="Arial" w:hAnsi="Arial" w:cs="Arial"/>
                <w:b/>
                <w:bCs/>
                <w:color w:val="C00000"/>
                <w:sz w:val="13"/>
                <w:szCs w:val="13"/>
              </w:rPr>
            </w:pPr>
            <w:r w:rsidRPr="00877F46">
              <w:rPr>
                <w:rFonts w:ascii="Arial" w:hAnsi="Arial" w:cs="Arial"/>
                <w:b/>
                <w:bCs/>
                <w:color w:val="C00000"/>
                <w:sz w:val="13"/>
                <w:szCs w:val="13"/>
              </w:rPr>
              <w:t>TsTV</w:t>
            </w:r>
          </w:p>
        </w:tc>
        <w:tc>
          <w:tcPr>
            <w:tcW w:w="664" w:type="dxa"/>
            <w:shd w:val="clear" w:color="auto" w:fill="auto"/>
            <w:vAlign w:val="bottom"/>
          </w:tcPr>
          <w:p w14:paraId="559A29A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24.7</w:t>
            </w:r>
          </w:p>
        </w:tc>
        <w:tc>
          <w:tcPr>
            <w:tcW w:w="715" w:type="dxa"/>
            <w:shd w:val="clear" w:color="auto" w:fill="auto"/>
            <w:vAlign w:val="bottom"/>
          </w:tcPr>
          <w:p w14:paraId="163C453C"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19.2</w:t>
            </w:r>
          </w:p>
        </w:tc>
        <w:tc>
          <w:tcPr>
            <w:tcW w:w="708" w:type="dxa"/>
            <w:shd w:val="clear" w:color="auto" w:fill="auto"/>
            <w:vAlign w:val="bottom"/>
          </w:tcPr>
          <w:p w14:paraId="2138BB4E"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20.0</w:t>
            </w:r>
          </w:p>
        </w:tc>
        <w:tc>
          <w:tcPr>
            <w:tcW w:w="722" w:type="dxa"/>
            <w:shd w:val="clear" w:color="auto" w:fill="auto"/>
            <w:vAlign w:val="bottom"/>
          </w:tcPr>
          <w:p w14:paraId="1876752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19.7</w:t>
            </w:r>
          </w:p>
        </w:tc>
        <w:tc>
          <w:tcPr>
            <w:tcW w:w="708" w:type="dxa"/>
            <w:shd w:val="clear" w:color="auto" w:fill="auto"/>
            <w:vAlign w:val="bottom"/>
          </w:tcPr>
          <w:p w14:paraId="13784C0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19.5</w:t>
            </w:r>
          </w:p>
        </w:tc>
        <w:tc>
          <w:tcPr>
            <w:tcW w:w="715" w:type="dxa"/>
            <w:vAlign w:val="bottom"/>
          </w:tcPr>
          <w:p w14:paraId="0908941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19.5</w:t>
            </w:r>
          </w:p>
        </w:tc>
        <w:tc>
          <w:tcPr>
            <w:tcW w:w="715" w:type="dxa"/>
            <w:shd w:val="clear" w:color="auto" w:fill="auto"/>
            <w:vAlign w:val="bottom"/>
          </w:tcPr>
          <w:p w14:paraId="2926D688"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20.0</w:t>
            </w:r>
          </w:p>
        </w:tc>
        <w:tc>
          <w:tcPr>
            <w:tcW w:w="722" w:type="dxa"/>
            <w:shd w:val="clear" w:color="auto" w:fill="auto"/>
            <w:vAlign w:val="bottom"/>
          </w:tcPr>
          <w:p w14:paraId="5200E98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19.2</w:t>
            </w:r>
          </w:p>
        </w:tc>
        <w:tc>
          <w:tcPr>
            <w:tcW w:w="722" w:type="dxa"/>
            <w:shd w:val="clear" w:color="auto" w:fill="auto"/>
            <w:vAlign w:val="bottom"/>
          </w:tcPr>
          <w:p w14:paraId="080B12B9"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18.8</w:t>
            </w:r>
          </w:p>
        </w:tc>
        <w:tc>
          <w:tcPr>
            <w:tcW w:w="701" w:type="dxa"/>
            <w:shd w:val="clear" w:color="auto" w:fill="auto"/>
            <w:vAlign w:val="bottom"/>
          </w:tcPr>
          <w:p w14:paraId="2BD9E54D"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17.1</w:t>
            </w:r>
          </w:p>
        </w:tc>
        <w:tc>
          <w:tcPr>
            <w:tcW w:w="715" w:type="dxa"/>
            <w:shd w:val="clear" w:color="auto" w:fill="auto"/>
            <w:vAlign w:val="bottom"/>
          </w:tcPr>
          <w:p w14:paraId="613E873F"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17.8</w:t>
            </w:r>
          </w:p>
        </w:tc>
        <w:tc>
          <w:tcPr>
            <w:tcW w:w="729" w:type="dxa"/>
            <w:shd w:val="clear" w:color="auto" w:fill="auto"/>
            <w:vAlign w:val="bottom"/>
          </w:tcPr>
          <w:p w14:paraId="36D778A5"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18.1</w:t>
            </w:r>
          </w:p>
        </w:tc>
        <w:tc>
          <w:tcPr>
            <w:tcW w:w="638" w:type="dxa"/>
            <w:shd w:val="clear" w:color="auto" w:fill="auto"/>
            <w:vAlign w:val="bottom"/>
          </w:tcPr>
          <w:p w14:paraId="033C15FB"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18.0</w:t>
            </w:r>
          </w:p>
        </w:tc>
        <w:tc>
          <w:tcPr>
            <w:tcW w:w="715" w:type="dxa"/>
            <w:shd w:val="clear" w:color="auto" w:fill="auto"/>
            <w:vAlign w:val="bottom"/>
          </w:tcPr>
          <w:p w14:paraId="3323EEF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17.6</w:t>
            </w:r>
          </w:p>
        </w:tc>
        <w:tc>
          <w:tcPr>
            <w:tcW w:w="715" w:type="dxa"/>
            <w:shd w:val="clear" w:color="auto" w:fill="auto"/>
            <w:vAlign w:val="bottom"/>
          </w:tcPr>
          <w:p w14:paraId="049336BA"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16.0</w:t>
            </w:r>
          </w:p>
        </w:tc>
        <w:tc>
          <w:tcPr>
            <w:tcW w:w="794" w:type="dxa"/>
            <w:shd w:val="clear" w:color="auto" w:fill="auto"/>
            <w:vAlign w:val="bottom"/>
          </w:tcPr>
          <w:p w14:paraId="1EA74282"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19.5</w:t>
            </w:r>
          </w:p>
        </w:tc>
        <w:tc>
          <w:tcPr>
            <w:tcW w:w="794" w:type="dxa"/>
            <w:shd w:val="clear" w:color="auto" w:fill="auto"/>
            <w:vAlign w:val="bottom"/>
          </w:tcPr>
          <w:p w14:paraId="11AF2CE7"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18.8</w:t>
            </w:r>
          </w:p>
        </w:tc>
        <w:tc>
          <w:tcPr>
            <w:tcW w:w="621" w:type="dxa"/>
            <w:shd w:val="clear" w:color="auto" w:fill="000000" w:themeFill="text1"/>
            <w:vAlign w:val="bottom"/>
          </w:tcPr>
          <w:p w14:paraId="085A4BD3" w14:textId="77777777" w:rsidR="00D872F2" w:rsidRPr="00720FD6" w:rsidRDefault="00D872F2" w:rsidP="00720FD6">
            <w:pPr>
              <w:rPr>
                <w:rFonts w:ascii="Arial" w:hAnsi="Arial" w:cs="Arial"/>
                <w:sz w:val="13"/>
                <w:szCs w:val="13"/>
              </w:rPr>
            </w:pPr>
            <w:r w:rsidRPr="00720FD6">
              <w:rPr>
                <w:rFonts w:ascii="Arial" w:hAnsi="Arial" w:cs="Arial"/>
                <w:color w:val="000000"/>
                <w:sz w:val="13"/>
                <w:szCs w:val="13"/>
              </w:rPr>
              <w:t>100.0</w:t>
            </w:r>
          </w:p>
        </w:tc>
      </w:tr>
    </w:tbl>
    <w:p w14:paraId="3B733279" w14:textId="77777777" w:rsidR="00D872F2" w:rsidRPr="00876F8F" w:rsidRDefault="00D872F2">
      <w:pPr>
        <w:rPr>
          <w:rFonts w:ascii="Arial" w:hAnsi="Arial" w:cs="Arial"/>
          <w:bCs/>
          <w:sz w:val="16"/>
          <w:szCs w:val="16"/>
        </w:rPr>
      </w:pPr>
      <w:r w:rsidRPr="00876F8F">
        <w:rPr>
          <w:rFonts w:ascii="Arial" w:hAnsi="Arial" w:cs="Arial"/>
          <w:bCs/>
          <w:sz w:val="16"/>
          <w:szCs w:val="16"/>
        </w:rPr>
        <w:t>* C</w:t>
      </w:r>
      <w:r>
        <w:rPr>
          <w:rFonts w:ascii="Arial" w:hAnsi="Arial" w:cs="Arial"/>
          <w:bCs/>
          <w:sz w:val="16"/>
          <w:szCs w:val="16"/>
        </w:rPr>
        <w:t>onsidered to be variants of ThRV1.</w:t>
      </w:r>
    </w:p>
    <w:p w14:paraId="4D641250" w14:textId="77777777" w:rsidR="00D872F2" w:rsidRDefault="00D872F2">
      <w:pPr>
        <w:rPr>
          <w:rFonts w:ascii="Arial" w:hAnsi="Arial" w:cs="Arial"/>
          <w:b/>
        </w:rPr>
      </w:pPr>
    </w:p>
    <w:p w14:paraId="131F7669" w14:textId="77777777" w:rsidR="00D872F2" w:rsidRPr="00F10847" w:rsidRDefault="00D872F2">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8</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alpharicinrhavirus</w:t>
      </w:r>
      <w:r w:rsidRPr="005F1A0D">
        <w:rPr>
          <w:rFonts w:ascii="Arial" w:hAnsi="Arial" w:cs="Arial"/>
          <w:bCs/>
          <w:sz w:val="22"/>
          <w:szCs w:val="22"/>
        </w:rPr>
        <w:t xml:space="preserve"> </w:t>
      </w:r>
      <w:r>
        <w:rPr>
          <w:rFonts w:ascii="Arial" w:hAnsi="Arial" w:cs="Arial"/>
          <w:bCs/>
          <w:sz w:val="22"/>
          <w:szCs w:val="22"/>
        </w:rPr>
        <w:t xml:space="preserve">L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390E4A79" w14:textId="77777777" w:rsidR="00D872F2" w:rsidRDefault="00D872F2" w:rsidP="000C60FF">
      <w:pPr>
        <w:rPr>
          <w:rFonts w:ascii="Arial" w:hAnsi="Arial" w:cs="Arial"/>
          <w:b/>
          <w:sz w:val="22"/>
          <w:szCs w:val="22"/>
        </w:rPr>
      </w:pPr>
    </w:p>
    <w:tbl>
      <w:tblPr>
        <w:tblStyle w:val="TableGrid"/>
        <w:tblW w:w="0" w:type="auto"/>
        <w:tblLook w:val="04A0" w:firstRow="1" w:lastRow="0" w:firstColumn="1" w:lastColumn="0" w:noHBand="0" w:noVBand="1"/>
      </w:tblPr>
      <w:tblGrid>
        <w:gridCol w:w="794"/>
        <w:gridCol w:w="664"/>
        <w:gridCol w:w="715"/>
        <w:gridCol w:w="708"/>
        <w:gridCol w:w="722"/>
        <w:gridCol w:w="708"/>
        <w:gridCol w:w="758"/>
        <w:gridCol w:w="758"/>
        <w:gridCol w:w="722"/>
        <w:gridCol w:w="722"/>
        <w:gridCol w:w="701"/>
        <w:gridCol w:w="715"/>
        <w:gridCol w:w="729"/>
        <w:gridCol w:w="638"/>
        <w:gridCol w:w="715"/>
        <w:gridCol w:w="715"/>
        <w:gridCol w:w="794"/>
        <w:gridCol w:w="794"/>
        <w:gridCol w:w="621"/>
      </w:tblGrid>
      <w:tr w:rsidR="00D872F2" w:rsidRPr="00930CA7" w14:paraId="4372C008" w14:textId="77777777" w:rsidTr="00876F8F">
        <w:tc>
          <w:tcPr>
            <w:tcW w:w="794" w:type="dxa"/>
          </w:tcPr>
          <w:p w14:paraId="744BE3DD" w14:textId="77777777" w:rsidR="00D872F2" w:rsidRPr="0037446E" w:rsidRDefault="00D872F2" w:rsidP="00CF3527">
            <w:pPr>
              <w:rPr>
                <w:rFonts w:ascii="Arial" w:hAnsi="Arial" w:cs="Arial"/>
                <w:sz w:val="13"/>
                <w:szCs w:val="13"/>
              </w:rPr>
            </w:pPr>
          </w:p>
        </w:tc>
        <w:tc>
          <w:tcPr>
            <w:tcW w:w="664" w:type="dxa"/>
          </w:tcPr>
          <w:p w14:paraId="1E71824F"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ZjRTV1</w:t>
            </w:r>
          </w:p>
        </w:tc>
        <w:tc>
          <w:tcPr>
            <w:tcW w:w="715" w:type="dxa"/>
          </w:tcPr>
          <w:p w14:paraId="03A0CF45"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YbRTV1</w:t>
            </w:r>
          </w:p>
        </w:tc>
        <w:tc>
          <w:tcPr>
            <w:tcW w:w="708" w:type="dxa"/>
          </w:tcPr>
          <w:p w14:paraId="4B3C30E1"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HpTV3</w:t>
            </w:r>
          </w:p>
        </w:tc>
        <w:tc>
          <w:tcPr>
            <w:tcW w:w="722" w:type="dxa"/>
          </w:tcPr>
          <w:p w14:paraId="5F2C0506"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HbanRV</w:t>
            </w:r>
          </w:p>
        </w:tc>
        <w:tc>
          <w:tcPr>
            <w:tcW w:w="708" w:type="dxa"/>
          </w:tcPr>
          <w:p w14:paraId="36C9967D"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ThRV1</w:t>
            </w:r>
          </w:p>
        </w:tc>
        <w:tc>
          <w:tcPr>
            <w:tcW w:w="758" w:type="dxa"/>
          </w:tcPr>
          <w:p w14:paraId="6E9F150C" w14:textId="77777777" w:rsidR="00D872F2" w:rsidRPr="00CF3527" w:rsidRDefault="00D872F2" w:rsidP="00CF3527">
            <w:pPr>
              <w:rPr>
                <w:rFonts w:ascii="Arial" w:hAnsi="Arial" w:cs="Arial"/>
                <w:color w:val="C00000"/>
                <w:sz w:val="13"/>
                <w:szCs w:val="13"/>
              </w:rPr>
            </w:pPr>
            <w:r w:rsidRPr="00CF3527">
              <w:rPr>
                <w:rFonts w:ascii="Arial" w:hAnsi="Arial" w:cs="Arial"/>
                <w:color w:val="C00000"/>
                <w:sz w:val="13"/>
                <w:szCs w:val="13"/>
              </w:rPr>
              <w:t>YbRTV4</w:t>
            </w:r>
            <w:r>
              <w:rPr>
                <w:rFonts w:ascii="Arial" w:hAnsi="Arial" w:cs="Arial"/>
                <w:color w:val="C00000"/>
                <w:sz w:val="13"/>
                <w:szCs w:val="13"/>
              </w:rPr>
              <w:t>*</w:t>
            </w:r>
          </w:p>
        </w:tc>
        <w:tc>
          <w:tcPr>
            <w:tcW w:w="758" w:type="dxa"/>
          </w:tcPr>
          <w:p w14:paraId="67F74CD1" w14:textId="77777777" w:rsidR="00D872F2" w:rsidRPr="00CF3527" w:rsidRDefault="00D872F2" w:rsidP="00CF3527">
            <w:pPr>
              <w:rPr>
                <w:rFonts w:ascii="Arial" w:hAnsi="Arial" w:cs="Arial"/>
                <w:color w:val="C00000"/>
                <w:sz w:val="11"/>
                <w:szCs w:val="11"/>
              </w:rPr>
            </w:pPr>
            <w:r w:rsidRPr="00CF3527">
              <w:rPr>
                <w:rFonts w:ascii="Arial" w:hAnsi="Arial" w:cs="Arial"/>
                <w:color w:val="C00000"/>
                <w:sz w:val="13"/>
                <w:szCs w:val="13"/>
              </w:rPr>
              <w:t>YbRTV5</w:t>
            </w:r>
            <w:r>
              <w:rPr>
                <w:rFonts w:ascii="Arial" w:hAnsi="Arial" w:cs="Arial"/>
                <w:color w:val="C00000"/>
                <w:sz w:val="13"/>
                <w:szCs w:val="13"/>
              </w:rPr>
              <w:t>*</w:t>
            </w:r>
          </w:p>
        </w:tc>
        <w:tc>
          <w:tcPr>
            <w:tcW w:w="722" w:type="dxa"/>
          </w:tcPr>
          <w:p w14:paraId="154AD7A7"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NnRTV1</w:t>
            </w:r>
          </w:p>
        </w:tc>
        <w:tc>
          <w:tcPr>
            <w:tcW w:w="722" w:type="dxa"/>
          </w:tcPr>
          <w:p w14:paraId="733FE075"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HgRTV1</w:t>
            </w:r>
          </w:p>
        </w:tc>
        <w:tc>
          <w:tcPr>
            <w:tcW w:w="701" w:type="dxa"/>
          </w:tcPr>
          <w:p w14:paraId="7492CA95" w14:textId="77777777" w:rsidR="00D872F2" w:rsidRPr="00930CA7" w:rsidRDefault="00D872F2" w:rsidP="00CF3527">
            <w:pPr>
              <w:rPr>
                <w:rFonts w:ascii="Arial" w:hAnsi="Arial" w:cs="Arial"/>
                <w:sz w:val="11"/>
                <w:szCs w:val="11"/>
              </w:rPr>
            </w:pPr>
            <w:r w:rsidRPr="0037446E">
              <w:rPr>
                <w:rFonts w:ascii="Arial" w:hAnsi="Arial" w:cs="Arial"/>
                <w:sz w:val="13"/>
                <w:szCs w:val="13"/>
              </w:rPr>
              <w:t>WhTV1</w:t>
            </w:r>
          </w:p>
        </w:tc>
        <w:tc>
          <w:tcPr>
            <w:tcW w:w="715" w:type="dxa"/>
          </w:tcPr>
          <w:p w14:paraId="3E72AD7D"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YsRTV2</w:t>
            </w:r>
          </w:p>
        </w:tc>
        <w:tc>
          <w:tcPr>
            <w:tcW w:w="729" w:type="dxa"/>
          </w:tcPr>
          <w:p w14:paraId="50767BE3"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DretRV1</w:t>
            </w:r>
          </w:p>
        </w:tc>
        <w:tc>
          <w:tcPr>
            <w:tcW w:w="638" w:type="dxa"/>
          </w:tcPr>
          <w:p w14:paraId="6C7B8762" w14:textId="77777777" w:rsidR="00D872F2" w:rsidRPr="00930CA7" w:rsidRDefault="00D872F2" w:rsidP="00CF3527">
            <w:pPr>
              <w:rPr>
                <w:rFonts w:ascii="Arial" w:hAnsi="Arial" w:cs="Arial"/>
                <w:sz w:val="11"/>
                <w:szCs w:val="11"/>
              </w:rPr>
            </w:pPr>
            <w:r w:rsidRPr="0037446E">
              <w:rPr>
                <w:rFonts w:ascii="Arial" w:hAnsi="Arial" w:cs="Arial"/>
                <w:sz w:val="13"/>
                <w:szCs w:val="13"/>
              </w:rPr>
              <w:t>BCOV</w:t>
            </w:r>
          </w:p>
        </w:tc>
        <w:tc>
          <w:tcPr>
            <w:tcW w:w="715" w:type="dxa"/>
          </w:tcPr>
          <w:p w14:paraId="5A05A539" w14:textId="77777777" w:rsidR="00D872F2" w:rsidRPr="00930CA7" w:rsidRDefault="00D872F2" w:rsidP="00CF3527">
            <w:pPr>
              <w:rPr>
                <w:rFonts w:ascii="Arial" w:hAnsi="Arial" w:cs="Arial"/>
                <w:sz w:val="11"/>
                <w:szCs w:val="11"/>
              </w:rPr>
            </w:pPr>
            <w:r w:rsidRPr="0037446E">
              <w:rPr>
                <w:rFonts w:ascii="Arial" w:hAnsi="Arial" w:cs="Arial"/>
                <w:sz w:val="13"/>
                <w:szCs w:val="13"/>
              </w:rPr>
              <w:t>BlTV2</w:t>
            </w:r>
          </w:p>
        </w:tc>
        <w:tc>
          <w:tcPr>
            <w:tcW w:w="715" w:type="dxa"/>
          </w:tcPr>
          <w:p w14:paraId="25A067D5" w14:textId="77777777" w:rsidR="00D872F2" w:rsidRPr="00930CA7" w:rsidRDefault="00D872F2" w:rsidP="00CF3527">
            <w:pPr>
              <w:rPr>
                <w:rFonts w:ascii="Arial" w:hAnsi="Arial" w:cs="Arial"/>
                <w:sz w:val="11"/>
                <w:szCs w:val="11"/>
              </w:rPr>
            </w:pPr>
            <w:r w:rsidRPr="0037446E">
              <w:rPr>
                <w:rFonts w:ascii="Arial" w:hAnsi="Arial" w:cs="Arial"/>
                <w:sz w:val="13"/>
                <w:szCs w:val="13"/>
              </w:rPr>
              <w:t>HbTRV1</w:t>
            </w:r>
          </w:p>
        </w:tc>
        <w:tc>
          <w:tcPr>
            <w:tcW w:w="794" w:type="dxa"/>
            <w:vAlign w:val="bottom"/>
          </w:tcPr>
          <w:p w14:paraId="15BC0DFB"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GyRTV1</w:t>
            </w:r>
          </w:p>
        </w:tc>
        <w:tc>
          <w:tcPr>
            <w:tcW w:w="794" w:type="dxa"/>
          </w:tcPr>
          <w:p w14:paraId="6A71011E"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NWMV1</w:t>
            </w:r>
          </w:p>
        </w:tc>
        <w:tc>
          <w:tcPr>
            <w:tcW w:w="621" w:type="dxa"/>
          </w:tcPr>
          <w:p w14:paraId="0C44B8D0" w14:textId="77777777" w:rsidR="00D872F2" w:rsidRPr="00877F46" w:rsidRDefault="00D872F2" w:rsidP="00CF3527">
            <w:pPr>
              <w:rPr>
                <w:rFonts w:ascii="Arial" w:hAnsi="Arial" w:cs="Arial"/>
                <w:b/>
                <w:bCs/>
                <w:color w:val="C00000"/>
                <w:sz w:val="11"/>
                <w:szCs w:val="11"/>
              </w:rPr>
            </w:pPr>
            <w:r w:rsidRPr="00877F46">
              <w:rPr>
                <w:rFonts w:ascii="Arial" w:hAnsi="Arial" w:cs="Arial"/>
                <w:b/>
                <w:bCs/>
                <w:color w:val="C00000"/>
                <w:sz w:val="13"/>
                <w:szCs w:val="13"/>
              </w:rPr>
              <w:t>TsTV</w:t>
            </w:r>
          </w:p>
        </w:tc>
      </w:tr>
      <w:tr w:rsidR="00D872F2" w:rsidRPr="00930CA7" w14:paraId="3569E319" w14:textId="77777777" w:rsidTr="00876F8F">
        <w:tc>
          <w:tcPr>
            <w:tcW w:w="794" w:type="dxa"/>
          </w:tcPr>
          <w:p w14:paraId="243DBCCA"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ZjRTV1</w:t>
            </w:r>
          </w:p>
        </w:tc>
        <w:tc>
          <w:tcPr>
            <w:tcW w:w="664" w:type="dxa"/>
            <w:shd w:val="clear" w:color="auto" w:fill="000000" w:themeFill="text1"/>
            <w:vAlign w:val="bottom"/>
          </w:tcPr>
          <w:p w14:paraId="6F80489A" w14:textId="77777777" w:rsidR="00D872F2" w:rsidRPr="00CF3527" w:rsidRDefault="00D872F2" w:rsidP="00CF3527">
            <w:pPr>
              <w:rPr>
                <w:rFonts w:ascii="Arial" w:hAnsi="Arial" w:cs="Arial"/>
                <w:sz w:val="13"/>
                <w:szCs w:val="13"/>
                <w:highlight w:val="black"/>
              </w:rPr>
            </w:pPr>
          </w:p>
        </w:tc>
        <w:tc>
          <w:tcPr>
            <w:tcW w:w="715" w:type="dxa"/>
            <w:shd w:val="clear" w:color="auto" w:fill="auto"/>
            <w:vAlign w:val="bottom"/>
          </w:tcPr>
          <w:p w14:paraId="276E3721" w14:textId="77777777" w:rsidR="00D872F2" w:rsidRPr="00CF3527" w:rsidRDefault="00D872F2" w:rsidP="00CF3527">
            <w:pPr>
              <w:rPr>
                <w:rFonts w:ascii="Arial" w:hAnsi="Arial" w:cs="Arial"/>
                <w:sz w:val="13"/>
                <w:szCs w:val="13"/>
              </w:rPr>
            </w:pPr>
          </w:p>
        </w:tc>
        <w:tc>
          <w:tcPr>
            <w:tcW w:w="708" w:type="dxa"/>
            <w:shd w:val="clear" w:color="auto" w:fill="auto"/>
            <w:vAlign w:val="bottom"/>
          </w:tcPr>
          <w:p w14:paraId="4A45B824"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6FB61E08" w14:textId="77777777" w:rsidR="00D872F2" w:rsidRPr="00CF3527" w:rsidRDefault="00D872F2" w:rsidP="00CF3527">
            <w:pPr>
              <w:rPr>
                <w:rFonts w:ascii="Arial" w:hAnsi="Arial" w:cs="Arial"/>
                <w:sz w:val="13"/>
                <w:szCs w:val="13"/>
              </w:rPr>
            </w:pPr>
          </w:p>
        </w:tc>
        <w:tc>
          <w:tcPr>
            <w:tcW w:w="708" w:type="dxa"/>
            <w:shd w:val="clear" w:color="auto" w:fill="auto"/>
            <w:vAlign w:val="bottom"/>
          </w:tcPr>
          <w:p w14:paraId="38AB1AC2" w14:textId="77777777" w:rsidR="00D872F2" w:rsidRPr="00CF3527" w:rsidRDefault="00D872F2" w:rsidP="00CF3527">
            <w:pPr>
              <w:rPr>
                <w:rFonts w:ascii="Arial" w:hAnsi="Arial" w:cs="Arial"/>
                <w:sz w:val="13"/>
                <w:szCs w:val="13"/>
              </w:rPr>
            </w:pPr>
          </w:p>
        </w:tc>
        <w:tc>
          <w:tcPr>
            <w:tcW w:w="758" w:type="dxa"/>
            <w:vAlign w:val="bottom"/>
          </w:tcPr>
          <w:p w14:paraId="172E5614" w14:textId="77777777" w:rsidR="00D872F2" w:rsidRPr="00CF3527" w:rsidRDefault="00D872F2" w:rsidP="00CF3527">
            <w:pPr>
              <w:rPr>
                <w:rFonts w:ascii="Arial" w:hAnsi="Arial" w:cs="Arial"/>
                <w:sz w:val="13"/>
                <w:szCs w:val="13"/>
              </w:rPr>
            </w:pPr>
          </w:p>
        </w:tc>
        <w:tc>
          <w:tcPr>
            <w:tcW w:w="758" w:type="dxa"/>
            <w:shd w:val="clear" w:color="auto" w:fill="auto"/>
            <w:vAlign w:val="bottom"/>
          </w:tcPr>
          <w:p w14:paraId="67A8E952"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560BE77F"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21BCE4E1"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66A55B3C"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70AA0248"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45267D2A"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709C9B95"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43098F7A"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60D207F8"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7488AE53"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3A94A24F"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732389C9" w14:textId="77777777" w:rsidR="00D872F2" w:rsidRPr="00CF3527" w:rsidRDefault="00D872F2" w:rsidP="00CF3527">
            <w:pPr>
              <w:rPr>
                <w:rFonts w:ascii="Arial" w:hAnsi="Arial" w:cs="Arial"/>
                <w:sz w:val="13"/>
                <w:szCs w:val="13"/>
              </w:rPr>
            </w:pPr>
          </w:p>
        </w:tc>
      </w:tr>
      <w:tr w:rsidR="00D872F2" w:rsidRPr="00930CA7" w14:paraId="0AEB4D58" w14:textId="77777777" w:rsidTr="00876F8F">
        <w:tc>
          <w:tcPr>
            <w:tcW w:w="794" w:type="dxa"/>
          </w:tcPr>
          <w:p w14:paraId="3A3A1252"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YbRTV1</w:t>
            </w:r>
          </w:p>
        </w:tc>
        <w:tc>
          <w:tcPr>
            <w:tcW w:w="664" w:type="dxa"/>
            <w:shd w:val="clear" w:color="auto" w:fill="auto"/>
            <w:vAlign w:val="bottom"/>
          </w:tcPr>
          <w:p w14:paraId="60DD9E44" w14:textId="77777777" w:rsidR="00D872F2" w:rsidRPr="00CF3527" w:rsidRDefault="00D872F2" w:rsidP="00CF3527">
            <w:pPr>
              <w:rPr>
                <w:rFonts w:ascii="Arial" w:hAnsi="Arial" w:cs="Arial"/>
                <w:sz w:val="13"/>
                <w:szCs w:val="13"/>
                <w:highlight w:val="lightGray"/>
              </w:rPr>
            </w:pPr>
            <w:r w:rsidRPr="00CF3527">
              <w:rPr>
                <w:rFonts w:ascii="Arial" w:hAnsi="Arial" w:cs="Arial"/>
                <w:color w:val="000000"/>
                <w:sz w:val="13"/>
                <w:szCs w:val="13"/>
              </w:rPr>
              <w:t>38.5</w:t>
            </w:r>
          </w:p>
        </w:tc>
        <w:tc>
          <w:tcPr>
            <w:tcW w:w="715" w:type="dxa"/>
            <w:shd w:val="clear" w:color="auto" w:fill="000000" w:themeFill="text1"/>
            <w:vAlign w:val="bottom"/>
          </w:tcPr>
          <w:p w14:paraId="310D85AC" w14:textId="77777777" w:rsidR="00D872F2" w:rsidRPr="00CF3527" w:rsidRDefault="00D872F2" w:rsidP="00CF3527">
            <w:pPr>
              <w:rPr>
                <w:rFonts w:ascii="Arial" w:hAnsi="Arial" w:cs="Arial"/>
                <w:sz w:val="13"/>
                <w:szCs w:val="13"/>
              </w:rPr>
            </w:pPr>
          </w:p>
        </w:tc>
        <w:tc>
          <w:tcPr>
            <w:tcW w:w="708" w:type="dxa"/>
            <w:shd w:val="clear" w:color="auto" w:fill="auto"/>
            <w:vAlign w:val="bottom"/>
          </w:tcPr>
          <w:p w14:paraId="6ECDF1B2"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6DBE2E2D" w14:textId="77777777" w:rsidR="00D872F2" w:rsidRPr="00CF3527" w:rsidRDefault="00D872F2" w:rsidP="00CF3527">
            <w:pPr>
              <w:rPr>
                <w:rFonts w:ascii="Arial" w:hAnsi="Arial" w:cs="Arial"/>
                <w:sz w:val="13"/>
                <w:szCs w:val="13"/>
              </w:rPr>
            </w:pPr>
          </w:p>
        </w:tc>
        <w:tc>
          <w:tcPr>
            <w:tcW w:w="708" w:type="dxa"/>
            <w:shd w:val="clear" w:color="auto" w:fill="auto"/>
            <w:vAlign w:val="bottom"/>
          </w:tcPr>
          <w:p w14:paraId="33FE5F92" w14:textId="77777777" w:rsidR="00D872F2" w:rsidRPr="00CF3527" w:rsidRDefault="00D872F2" w:rsidP="00CF3527">
            <w:pPr>
              <w:rPr>
                <w:rFonts w:ascii="Arial" w:hAnsi="Arial" w:cs="Arial"/>
                <w:sz w:val="13"/>
                <w:szCs w:val="13"/>
              </w:rPr>
            </w:pPr>
          </w:p>
        </w:tc>
        <w:tc>
          <w:tcPr>
            <w:tcW w:w="758" w:type="dxa"/>
            <w:vAlign w:val="bottom"/>
          </w:tcPr>
          <w:p w14:paraId="40A53B2E" w14:textId="77777777" w:rsidR="00D872F2" w:rsidRPr="00CF3527" w:rsidRDefault="00D872F2" w:rsidP="00CF3527">
            <w:pPr>
              <w:rPr>
                <w:rFonts w:ascii="Arial" w:hAnsi="Arial" w:cs="Arial"/>
                <w:sz w:val="13"/>
                <w:szCs w:val="13"/>
              </w:rPr>
            </w:pPr>
          </w:p>
        </w:tc>
        <w:tc>
          <w:tcPr>
            <w:tcW w:w="758" w:type="dxa"/>
            <w:shd w:val="clear" w:color="auto" w:fill="auto"/>
            <w:vAlign w:val="bottom"/>
          </w:tcPr>
          <w:p w14:paraId="1DDC3711"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24395B79"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4776F1B2"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3923111B"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115411AD"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6136DDA8"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10E25EA2"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57553635"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7B0D626C"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B85BAE6"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645FF886"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50CE06E5" w14:textId="77777777" w:rsidR="00D872F2" w:rsidRPr="00CF3527" w:rsidRDefault="00D872F2" w:rsidP="00CF3527">
            <w:pPr>
              <w:rPr>
                <w:rFonts w:ascii="Arial" w:hAnsi="Arial" w:cs="Arial"/>
                <w:sz w:val="13"/>
                <w:szCs w:val="13"/>
              </w:rPr>
            </w:pPr>
          </w:p>
        </w:tc>
      </w:tr>
      <w:tr w:rsidR="00D872F2" w:rsidRPr="00930CA7" w14:paraId="5135040F" w14:textId="77777777" w:rsidTr="00876F8F">
        <w:tc>
          <w:tcPr>
            <w:tcW w:w="794" w:type="dxa"/>
          </w:tcPr>
          <w:p w14:paraId="0002EDC2"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HpTV3</w:t>
            </w:r>
          </w:p>
        </w:tc>
        <w:tc>
          <w:tcPr>
            <w:tcW w:w="664" w:type="dxa"/>
            <w:shd w:val="clear" w:color="auto" w:fill="auto"/>
            <w:vAlign w:val="bottom"/>
          </w:tcPr>
          <w:p w14:paraId="0B67D537"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37.2</w:t>
            </w:r>
          </w:p>
        </w:tc>
        <w:tc>
          <w:tcPr>
            <w:tcW w:w="715" w:type="dxa"/>
            <w:shd w:val="clear" w:color="auto" w:fill="auto"/>
            <w:vAlign w:val="bottom"/>
          </w:tcPr>
          <w:p w14:paraId="296B5921"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44.1</w:t>
            </w:r>
          </w:p>
        </w:tc>
        <w:tc>
          <w:tcPr>
            <w:tcW w:w="708" w:type="dxa"/>
            <w:shd w:val="clear" w:color="auto" w:fill="000000" w:themeFill="text1"/>
            <w:vAlign w:val="bottom"/>
          </w:tcPr>
          <w:p w14:paraId="16470681"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3DD1301F" w14:textId="77777777" w:rsidR="00D872F2" w:rsidRPr="00CF3527" w:rsidRDefault="00D872F2" w:rsidP="00CF3527">
            <w:pPr>
              <w:rPr>
                <w:rFonts w:ascii="Arial" w:hAnsi="Arial" w:cs="Arial"/>
                <w:sz w:val="13"/>
                <w:szCs w:val="13"/>
              </w:rPr>
            </w:pPr>
          </w:p>
        </w:tc>
        <w:tc>
          <w:tcPr>
            <w:tcW w:w="708" w:type="dxa"/>
            <w:shd w:val="clear" w:color="auto" w:fill="auto"/>
            <w:vAlign w:val="bottom"/>
          </w:tcPr>
          <w:p w14:paraId="1D2FE404" w14:textId="77777777" w:rsidR="00D872F2" w:rsidRPr="00CF3527" w:rsidRDefault="00D872F2" w:rsidP="00CF3527">
            <w:pPr>
              <w:rPr>
                <w:rFonts w:ascii="Arial" w:hAnsi="Arial" w:cs="Arial"/>
                <w:sz w:val="13"/>
                <w:szCs w:val="13"/>
              </w:rPr>
            </w:pPr>
          </w:p>
        </w:tc>
        <w:tc>
          <w:tcPr>
            <w:tcW w:w="758" w:type="dxa"/>
            <w:vAlign w:val="bottom"/>
          </w:tcPr>
          <w:p w14:paraId="514B1D42" w14:textId="77777777" w:rsidR="00D872F2" w:rsidRPr="00CF3527" w:rsidRDefault="00D872F2" w:rsidP="00CF3527">
            <w:pPr>
              <w:rPr>
                <w:rFonts w:ascii="Arial" w:hAnsi="Arial" w:cs="Arial"/>
                <w:sz w:val="13"/>
                <w:szCs w:val="13"/>
              </w:rPr>
            </w:pPr>
          </w:p>
        </w:tc>
        <w:tc>
          <w:tcPr>
            <w:tcW w:w="758" w:type="dxa"/>
            <w:shd w:val="clear" w:color="auto" w:fill="auto"/>
            <w:vAlign w:val="bottom"/>
          </w:tcPr>
          <w:p w14:paraId="49AE4278"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3D38D919"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48ED7650"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58E0B9EC"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40496AED"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5B97D7EB"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6B4339B2"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D094E04"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390295BE"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33376CE5"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705962FB"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30373690" w14:textId="77777777" w:rsidR="00D872F2" w:rsidRPr="00CF3527" w:rsidRDefault="00D872F2" w:rsidP="00CF3527">
            <w:pPr>
              <w:rPr>
                <w:rFonts w:ascii="Arial" w:hAnsi="Arial" w:cs="Arial"/>
                <w:sz w:val="13"/>
                <w:szCs w:val="13"/>
              </w:rPr>
            </w:pPr>
          </w:p>
        </w:tc>
      </w:tr>
      <w:tr w:rsidR="00D872F2" w:rsidRPr="00930CA7" w14:paraId="5DD26EE2" w14:textId="77777777" w:rsidTr="00876F8F">
        <w:tc>
          <w:tcPr>
            <w:tcW w:w="794" w:type="dxa"/>
          </w:tcPr>
          <w:p w14:paraId="79E993CE"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HbanRV</w:t>
            </w:r>
          </w:p>
        </w:tc>
        <w:tc>
          <w:tcPr>
            <w:tcW w:w="664" w:type="dxa"/>
            <w:shd w:val="clear" w:color="auto" w:fill="auto"/>
            <w:vAlign w:val="bottom"/>
          </w:tcPr>
          <w:p w14:paraId="10D8364E" w14:textId="77777777" w:rsidR="00D872F2" w:rsidRPr="00CF3527" w:rsidRDefault="00D872F2" w:rsidP="00CF3527">
            <w:pPr>
              <w:rPr>
                <w:rFonts w:ascii="Arial" w:hAnsi="Arial" w:cs="Arial"/>
                <w:sz w:val="13"/>
                <w:szCs w:val="13"/>
                <w:highlight w:val="lightGray"/>
              </w:rPr>
            </w:pPr>
            <w:r w:rsidRPr="00CF3527">
              <w:rPr>
                <w:rFonts w:ascii="Arial" w:hAnsi="Arial" w:cs="Arial"/>
                <w:color w:val="000000"/>
                <w:sz w:val="13"/>
                <w:szCs w:val="13"/>
              </w:rPr>
              <w:t>37.8</w:t>
            </w:r>
          </w:p>
        </w:tc>
        <w:tc>
          <w:tcPr>
            <w:tcW w:w="715" w:type="dxa"/>
            <w:shd w:val="clear" w:color="auto" w:fill="auto"/>
            <w:vAlign w:val="bottom"/>
          </w:tcPr>
          <w:p w14:paraId="51A81A8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43.8</w:t>
            </w:r>
          </w:p>
        </w:tc>
        <w:tc>
          <w:tcPr>
            <w:tcW w:w="708" w:type="dxa"/>
            <w:shd w:val="clear" w:color="auto" w:fill="D0CECE" w:themeFill="background2" w:themeFillShade="E6"/>
            <w:vAlign w:val="bottom"/>
          </w:tcPr>
          <w:p w14:paraId="390EEF8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82.5</w:t>
            </w:r>
          </w:p>
        </w:tc>
        <w:tc>
          <w:tcPr>
            <w:tcW w:w="722" w:type="dxa"/>
            <w:shd w:val="clear" w:color="auto" w:fill="000000" w:themeFill="text1"/>
            <w:vAlign w:val="bottom"/>
          </w:tcPr>
          <w:p w14:paraId="0D09091C" w14:textId="77777777" w:rsidR="00D872F2" w:rsidRPr="00CF3527" w:rsidRDefault="00D872F2" w:rsidP="00CF3527">
            <w:pPr>
              <w:rPr>
                <w:rFonts w:ascii="Arial" w:hAnsi="Arial" w:cs="Arial"/>
                <w:sz w:val="13"/>
                <w:szCs w:val="13"/>
              </w:rPr>
            </w:pPr>
          </w:p>
        </w:tc>
        <w:tc>
          <w:tcPr>
            <w:tcW w:w="708" w:type="dxa"/>
            <w:shd w:val="clear" w:color="auto" w:fill="auto"/>
            <w:vAlign w:val="bottom"/>
          </w:tcPr>
          <w:p w14:paraId="2EAF2794" w14:textId="77777777" w:rsidR="00D872F2" w:rsidRPr="00CF3527" w:rsidRDefault="00D872F2" w:rsidP="00CF3527">
            <w:pPr>
              <w:rPr>
                <w:rFonts w:ascii="Arial" w:hAnsi="Arial" w:cs="Arial"/>
                <w:sz w:val="13"/>
                <w:szCs w:val="13"/>
              </w:rPr>
            </w:pPr>
          </w:p>
        </w:tc>
        <w:tc>
          <w:tcPr>
            <w:tcW w:w="758" w:type="dxa"/>
            <w:vAlign w:val="bottom"/>
          </w:tcPr>
          <w:p w14:paraId="108E1948" w14:textId="77777777" w:rsidR="00D872F2" w:rsidRPr="00CF3527" w:rsidRDefault="00D872F2" w:rsidP="00CF3527">
            <w:pPr>
              <w:rPr>
                <w:rFonts w:ascii="Arial" w:hAnsi="Arial" w:cs="Arial"/>
                <w:sz w:val="13"/>
                <w:szCs w:val="13"/>
              </w:rPr>
            </w:pPr>
          </w:p>
        </w:tc>
        <w:tc>
          <w:tcPr>
            <w:tcW w:w="758" w:type="dxa"/>
            <w:shd w:val="clear" w:color="auto" w:fill="auto"/>
            <w:vAlign w:val="bottom"/>
          </w:tcPr>
          <w:p w14:paraId="366CA1B2"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0083E888"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5F7C6C17"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434BA186"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47805796"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21AD0164"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051B2263"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7D02E742"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736ED120"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7D59A618"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7345CF17"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5826A69B" w14:textId="77777777" w:rsidR="00D872F2" w:rsidRPr="00CF3527" w:rsidRDefault="00D872F2" w:rsidP="00CF3527">
            <w:pPr>
              <w:rPr>
                <w:rFonts w:ascii="Arial" w:hAnsi="Arial" w:cs="Arial"/>
                <w:sz w:val="13"/>
                <w:szCs w:val="13"/>
              </w:rPr>
            </w:pPr>
          </w:p>
        </w:tc>
      </w:tr>
      <w:tr w:rsidR="00D872F2" w:rsidRPr="00930CA7" w14:paraId="7295CD92" w14:textId="77777777" w:rsidTr="00876F8F">
        <w:tc>
          <w:tcPr>
            <w:tcW w:w="794" w:type="dxa"/>
          </w:tcPr>
          <w:p w14:paraId="6CF4C77D"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ThRV1</w:t>
            </w:r>
          </w:p>
        </w:tc>
        <w:tc>
          <w:tcPr>
            <w:tcW w:w="664" w:type="dxa"/>
            <w:shd w:val="clear" w:color="auto" w:fill="auto"/>
            <w:vAlign w:val="bottom"/>
          </w:tcPr>
          <w:p w14:paraId="0595FC20"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39.2</w:t>
            </w:r>
          </w:p>
        </w:tc>
        <w:tc>
          <w:tcPr>
            <w:tcW w:w="715" w:type="dxa"/>
            <w:shd w:val="clear" w:color="auto" w:fill="auto"/>
            <w:vAlign w:val="bottom"/>
          </w:tcPr>
          <w:p w14:paraId="65F618E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44.5</w:t>
            </w:r>
          </w:p>
        </w:tc>
        <w:tc>
          <w:tcPr>
            <w:tcW w:w="708" w:type="dxa"/>
            <w:shd w:val="clear" w:color="auto" w:fill="auto"/>
            <w:vAlign w:val="bottom"/>
          </w:tcPr>
          <w:p w14:paraId="2D259E5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43.8</w:t>
            </w:r>
          </w:p>
        </w:tc>
        <w:tc>
          <w:tcPr>
            <w:tcW w:w="722" w:type="dxa"/>
            <w:shd w:val="clear" w:color="auto" w:fill="auto"/>
            <w:vAlign w:val="bottom"/>
          </w:tcPr>
          <w:p w14:paraId="1737922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43.9</w:t>
            </w:r>
          </w:p>
        </w:tc>
        <w:tc>
          <w:tcPr>
            <w:tcW w:w="708" w:type="dxa"/>
            <w:shd w:val="clear" w:color="auto" w:fill="000000" w:themeFill="text1"/>
            <w:vAlign w:val="bottom"/>
          </w:tcPr>
          <w:p w14:paraId="49EF686B" w14:textId="77777777" w:rsidR="00D872F2" w:rsidRPr="00CF3527" w:rsidRDefault="00D872F2" w:rsidP="00CF3527">
            <w:pPr>
              <w:rPr>
                <w:rFonts w:ascii="Arial" w:hAnsi="Arial" w:cs="Arial"/>
                <w:sz w:val="13"/>
                <w:szCs w:val="13"/>
              </w:rPr>
            </w:pPr>
          </w:p>
        </w:tc>
        <w:tc>
          <w:tcPr>
            <w:tcW w:w="758" w:type="dxa"/>
            <w:vAlign w:val="bottom"/>
          </w:tcPr>
          <w:p w14:paraId="0085A0D3" w14:textId="77777777" w:rsidR="00D872F2" w:rsidRPr="00CF3527" w:rsidRDefault="00D872F2" w:rsidP="00CF3527">
            <w:pPr>
              <w:rPr>
                <w:rFonts w:ascii="Arial" w:hAnsi="Arial" w:cs="Arial"/>
                <w:sz w:val="13"/>
                <w:szCs w:val="13"/>
              </w:rPr>
            </w:pPr>
          </w:p>
        </w:tc>
        <w:tc>
          <w:tcPr>
            <w:tcW w:w="758" w:type="dxa"/>
            <w:shd w:val="clear" w:color="auto" w:fill="auto"/>
            <w:vAlign w:val="bottom"/>
          </w:tcPr>
          <w:p w14:paraId="21776ADD"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7D4B5A34"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4ED071E4"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2DAE16C4"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AAC1601"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06D4CBB4"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2C9779BB"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4A25BD65"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24DFA9F4"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3387BC73"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79555433"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598C3338" w14:textId="77777777" w:rsidR="00D872F2" w:rsidRPr="00CF3527" w:rsidRDefault="00D872F2" w:rsidP="00CF3527">
            <w:pPr>
              <w:rPr>
                <w:rFonts w:ascii="Arial" w:hAnsi="Arial" w:cs="Arial"/>
                <w:sz w:val="13"/>
                <w:szCs w:val="13"/>
              </w:rPr>
            </w:pPr>
          </w:p>
        </w:tc>
      </w:tr>
      <w:tr w:rsidR="00D872F2" w:rsidRPr="00930CA7" w14:paraId="4C0F08ED" w14:textId="77777777" w:rsidTr="00876F8F">
        <w:tc>
          <w:tcPr>
            <w:tcW w:w="794" w:type="dxa"/>
          </w:tcPr>
          <w:p w14:paraId="77FC5F42" w14:textId="77777777" w:rsidR="00D872F2" w:rsidRPr="00CF3527" w:rsidRDefault="00D872F2" w:rsidP="00CF3527">
            <w:pPr>
              <w:rPr>
                <w:rFonts w:ascii="Arial" w:hAnsi="Arial" w:cs="Arial"/>
                <w:color w:val="C00000"/>
                <w:sz w:val="13"/>
                <w:szCs w:val="13"/>
              </w:rPr>
            </w:pPr>
            <w:r w:rsidRPr="00CF3527">
              <w:rPr>
                <w:rFonts w:ascii="Arial" w:hAnsi="Arial" w:cs="Arial"/>
                <w:color w:val="C00000"/>
                <w:sz w:val="13"/>
                <w:szCs w:val="13"/>
              </w:rPr>
              <w:t>YbRTV4</w:t>
            </w:r>
            <w:r>
              <w:rPr>
                <w:rFonts w:ascii="Arial" w:hAnsi="Arial" w:cs="Arial"/>
                <w:color w:val="C00000"/>
                <w:sz w:val="13"/>
                <w:szCs w:val="13"/>
              </w:rPr>
              <w:t>*</w:t>
            </w:r>
          </w:p>
        </w:tc>
        <w:tc>
          <w:tcPr>
            <w:tcW w:w="664" w:type="dxa"/>
            <w:shd w:val="clear" w:color="auto" w:fill="auto"/>
            <w:vAlign w:val="bottom"/>
          </w:tcPr>
          <w:p w14:paraId="27DF65AF"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39.2</w:t>
            </w:r>
          </w:p>
        </w:tc>
        <w:tc>
          <w:tcPr>
            <w:tcW w:w="715" w:type="dxa"/>
            <w:shd w:val="clear" w:color="auto" w:fill="auto"/>
            <w:vAlign w:val="bottom"/>
          </w:tcPr>
          <w:p w14:paraId="404CA40B"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44.5</w:t>
            </w:r>
          </w:p>
        </w:tc>
        <w:tc>
          <w:tcPr>
            <w:tcW w:w="708" w:type="dxa"/>
            <w:shd w:val="clear" w:color="auto" w:fill="auto"/>
            <w:vAlign w:val="bottom"/>
          </w:tcPr>
          <w:p w14:paraId="573E200C"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43.8</w:t>
            </w:r>
          </w:p>
        </w:tc>
        <w:tc>
          <w:tcPr>
            <w:tcW w:w="722" w:type="dxa"/>
            <w:shd w:val="clear" w:color="auto" w:fill="auto"/>
            <w:vAlign w:val="bottom"/>
          </w:tcPr>
          <w:p w14:paraId="05605556"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43.8</w:t>
            </w:r>
          </w:p>
        </w:tc>
        <w:tc>
          <w:tcPr>
            <w:tcW w:w="708" w:type="dxa"/>
            <w:shd w:val="clear" w:color="auto" w:fill="AEAAAA" w:themeFill="background2" w:themeFillShade="BF"/>
            <w:vAlign w:val="bottom"/>
          </w:tcPr>
          <w:p w14:paraId="5BB68A13"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99.8</w:t>
            </w:r>
          </w:p>
        </w:tc>
        <w:tc>
          <w:tcPr>
            <w:tcW w:w="758" w:type="dxa"/>
            <w:shd w:val="clear" w:color="auto" w:fill="000000" w:themeFill="text1"/>
            <w:vAlign w:val="bottom"/>
          </w:tcPr>
          <w:p w14:paraId="04DBDFD6" w14:textId="77777777" w:rsidR="00D872F2" w:rsidRPr="00CF3527" w:rsidRDefault="00D872F2" w:rsidP="00CF3527">
            <w:pPr>
              <w:rPr>
                <w:rFonts w:ascii="Arial" w:hAnsi="Arial" w:cs="Arial"/>
                <w:sz w:val="13"/>
                <w:szCs w:val="13"/>
              </w:rPr>
            </w:pPr>
          </w:p>
        </w:tc>
        <w:tc>
          <w:tcPr>
            <w:tcW w:w="758" w:type="dxa"/>
            <w:shd w:val="clear" w:color="auto" w:fill="auto"/>
            <w:vAlign w:val="bottom"/>
          </w:tcPr>
          <w:p w14:paraId="0226BB8F"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22F613E0"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55653152"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2622096E"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2D0975B"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174B4219"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3D3369DD"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78711747"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2596F063"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2A90C787"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0F435D6A"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2663570B" w14:textId="77777777" w:rsidR="00D872F2" w:rsidRPr="00CF3527" w:rsidRDefault="00D872F2" w:rsidP="00CF3527">
            <w:pPr>
              <w:rPr>
                <w:rFonts w:ascii="Arial" w:hAnsi="Arial" w:cs="Arial"/>
                <w:sz w:val="13"/>
                <w:szCs w:val="13"/>
              </w:rPr>
            </w:pPr>
          </w:p>
        </w:tc>
      </w:tr>
      <w:tr w:rsidR="00D872F2" w:rsidRPr="00930CA7" w14:paraId="3F84B346" w14:textId="77777777" w:rsidTr="00876F8F">
        <w:tc>
          <w:tcPr>
            <w:tcW w:w="794" w:type="dxa"/>
          </w:tcPr>
          <w:p w14:paraId="77D65452" w14:textId="77777777" w:rsidR="00D872F2" w:rsidRPr="00CF3527" w:rsidRDefault="00D872F2" w:rsidP="00CF3527">
            <w:pPr>
              <w:rPr>
                <w:rFonts w:ascii="Arial" w:hAnsi="Arial" w:cs="Arial"/>
                <w:color w:val="C00000"/>
                <w:sz w:val="13"/>
                <w:szCs w:val="13"/>
              </w:rPr>
            </w:pPr>
            <w:r w:rsidRPr="00CF3527">
              <w:rPr>
                <w:rFonts w:ascii="Arial" w:hAnsi="Arial" w:cs="Arial"/>
                <w:color w:val="C00000"/>
                <w:sz w:val="13"/>
                <w:szCs w:val="13"/>
              </w:rPr>
              <w:t>YbRTV5</w:t>
            </w:r>
            <w:r>
              <w:rPr>
                <w:rFonts w:ascii="Arial" w:hAnsi="Arial" w:cs="Arial"/>
                <w:color w:val="C00000"/>
                <w:sz w:val="13"/>
                <w:szCs w:val="13"/>
              </w:rPr>
              <w:t>*</w:t>
            </w:r>
          </w:p>
        </w:tc>
        <w:tc>
          <w:tcPr>
            <w:tcW w:w="664" w:type="dxa"/>
            <w:shd w:val="clear" w:color="auto" w:fill="auto"/>
            <w:vAlign w:val="bottom"/>
          </w:tcPr>
          <w:p w14:paraId="746DC10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39.4</w:t>
            </w:r>
          </w:p>
        </w:tc>
        <w:tc>
          <w:tcPr>
            <w:tcW w:w="715" w:type="dxa"/>
            <w:shd w:val="clear" w:color="auto" w:fill="auto"/>
            <w:vAlign w:val="bottom"/>
          </w:tcPr>
          <w:p w14:paraId="3193117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44.4</w:t>
            </w:r>
          </w:p>
        </w:tc>
        <w:tc>
          <w:tcPr>
            <w:tcW w:w="708" w:type="dxa"/>
            <w:shd w:val="clear" w:color="auto" w:fill="auto"/>
            <w:vAlign w:val="bottom"/>
          </w:tcPr>
          <w:p w14:paraId="7212000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43.8</w:t>
            </w:r>
          </w:p>
        </w:tc>
        <w:tc>
          <w:tcPr>
            <w:tcW w:w="722" w:type="dxa"/>
            <w:shd w:val="clear" w:color="auto" w:fill="auto"/>
            <w:vAlign w:val="bottom"/>
          </w:tcPr>
          <w:p w14:paraId="3798322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43.8</w:t>
            </w:r>
          </w:p>
        </w:tc>
        <w:tc>
          <w:tcPr>
            <w:tcW w:w="708" w:type="dxa"/>
            <w:shd w:val="clear" w:color="auto" w:fill="AEAAAA" w:themeFill="background2" w:themeFillShade="BF"/>
            <w:vAlign w:val="bottom"/>
          </w:tcPr>
          <w:p w14:paraId="64C82CA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93.5</w:t>
            </w:r>
          </w:p>
        </w:tc>
        <w:tc>
          <w:tcPr>
            <w:tcW w:w="758" w:type="dxa"/>
            <w:shd w:val="clear" w:color="auto" w:fill="AEAAAA" w:themeFill="background2" w:themeFillShade="BF"/>
            <w:vAlign w:val="bottom"/>
          </w:tcPr>
          <w:p w14:paraId="6E66B90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93.4</w:t>
            </w:r>
          </w:p>
        </w:tc>
        <w:tc>
          <w:tcPr>
            <w:tcW w:w="758" w:type="dxa"/>
            <w:shd w:val="clear" w:color="auto" w:fill="000000" w:themeFill="text1"/>
            <w:vAlign w:val="bottom"/>
          </w:tcPr>
          <w:p w14:paraId="75D4DC4A"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0213FD3F"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53E6FED3"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5FCAD38C"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3228C1D"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5F65D760"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61046979"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14F3182"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562B06F1"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BB626AA"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25F62844"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6F7390BE" w14:textId="77777777" w:rsidR="00D872F2" w:rsidRPr="00CF3527" w:rsidRDefault="00D872F2" w:rsidP="00CF3527">
            <w:pPr>
              <w:rPr>
                <w:rFonts w:ascii="Arial" w:hAnsi="Arial" w:cs="Arial"/>
                <w:sz w:val="13"/>
                <w:szCs w:val="13"/>
              </w:rPr>
            </w:pPr>
          </w:p>
        </w:tc>
      </w:tr>
      <w:tr w:rsidR="00D872F2" w:rsidRPr="00930CA7" w14:paraId="1A2D5698" w14:textId="77777777" w:rsidTr="00876F8F">
        <w:tc>
          <w:tcPr>
            <w:tcW w:w="794" w:type="dxa"/>
          </w:tcPr>
          <w:p w14:paraId="60DE4DC8"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NnRTV1</w:t>
            </w:r>
          </w:p>
        </w:tc>
        <w:tc>
          <w:tcPr>
            <w:tcW w:w="664" w:type="dxa"/>
            <w:shd w:val="clear" w:color="auto" w:fill="auto"/>
            <w:vAlign w:val="bottom"/>
          </w:tcPr>
          <w:p w14:paraId="4B5AEB31"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39.5</w:t>
            </w:r>
          </w:p>
        </w:tc>
        <w:tc>
          <w:tcPr>
            <w:tcW w:w="715" w:type="dxa"/>
            <w:shd w:val="clear" w:color="auto" w:fill="auto"/>
            <w:vAlign w:val="bottom"/>
          </w:tcPr>
          <w:p w14:paraId="79FD821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45.1</w:t>
            </w:r>
          </w:p>
        </w:tc>
        <w:tc>
          <w:tcPr>
            <w:tcW w:w="708" w:type="dxa"/>
            <w:shd w:val="clear" w:color="auto" w:fill="auto"/>
            <w:vAlign w:val="bottom"/>
          </w:tcPr>
          <w:p w14:paraId="0D750E5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43.8</w:t>
            </w:r>
          </w:p>
        </w:tc>
        <w:tc>
          <w:tcPr>
            <w:tcW w:w="722" w:type="dxa"/>
            <w:shd w:val="clear" w:color="auto" w:fill="auto"/>
            <w:vAlign w:val="bottom"/>
          </w:tcPr>
          <w:p w14:paraId="5EB3F2D9"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43.8</w:t>
            </w:r>
          </w:p>
        </w:tc>
        <w:tc>
          <w:tcPr>
            <w:tcW w:w="708" w:type="dxa"/>
            <w:shd w:val="clear" w:color="auto" w:fill="auto"/>
            <w:vAlign w:val="bottom"/>
          </w:tcPr>
          <w:p w14:paraId="3878677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69.6</w:t>
            </w:r>
          </w:p>
        </w:tc>
        <w:tc>
          <w:tcPr>
            <w:tcW w:w="758" w:type="dxa"/>
            <w:vAlign w:val="bottom"/>
          </w:tcPr>
          <w:p w14:paraId="7E262B00"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69.6</w:t>
            </w:r>
          </w:p>
        </w:tc>
        <w:tc>
          <w:tcPr>
            <w:tcW w:w="758" w:type="dxa"/>
            <w:shd w:val="clear" w:color="auto" w:fill="auto"/>
            <w:vAlign w:val="bottom"/>
          </w:tcPr>
          <w:p w14:paraId="194C98F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70.2</w:t>
            </w:r>
          </w:p>
        </w:tc>
        <w:tc>
          <w:tcPr>
            <w:tcW w:w="722" w:type="dxa"/>
            <w:shd w:val="clear" w:color="auto" w:fill="000000" w:themeFill="text1"/>
            <w:vAlign w:val="bottom"/>
          </w:tcPr>
          <w:p w14:paraId="2A95CA4C" w14:textId="77777777" w:rsidR="00D872F2" w:rsidRPr="00CF3527" w:rsidRDefault="00D872F2" w:rsidP="00CF3527">
            <w:pPr>
              <w:rPr>
                <w:rFonts w:ascii="Arial" w:hAnsi="Arial" w:cs="Arial"/>
                <w:sz w:val="13"/>
                <w:szCs w:val="13"/>
              </w:rPr>
            </w:pPr>
          </w:p>
        </w:tc>
        <w:tc>
          <w:tcPr>
            <w:tcW w:w="722" w:type="dxa"/>
            <w:shd w:val="clear" w:color="auto" w:fill="auto"/>
            <w:vAlign w:val="bottom"/>
          </w:tcPr>
          <w:p w14:paraId="4F7E9BC7"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472AF6C9"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564A6086"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7E65D6E8"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23F28781"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2A453835"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3C8A02A6"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15947964"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7C01B80F"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68FF0345" w14:textId="77777777" w:rsidR="00D872F2" w:rsidRPr="00CF3527" w:rsidRDefault="00D872F2" w:rsidP="00CF3527">
            <w:pPr>
              <w:rPr>
                <w:rFonts w:ascii="Arial" w:hAnsi="Arial" w:cs="Arial"/>
                <w:sz w:val="13"/>
                <w:szCs w:val="13"/>
              </w:rPr>
            </w:pPr>
          </w:p>
        </w:tc>
      </w:tr>
      <w:tr w:rsidR="00D872F2" w:rsidRPr="00930CA7" w14:paraId="7CBA8B72" w14:textId="77777777" w:rsidTr="00876F8F">
        <w:tc>
          <w:tcPr>
            <w:tcW w:w="794" w:type="dxa"/>
          </w:tcPr>
          <w:p w14:paraId="585FC79B"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HgRTV1</w:t>
            </w:r>
          </w:p>
        </w:tc>
        <w:tc>
          <w:tcPr>
            <w:tcW w:w="664" w:type="dxa"/>
            <w:shd w:val="clear" w:color="auto" w:fill="auto"/>
            <w:vAlign w:val="bottom"/>
          </w:tcPr>
          <w:p w14:paraId="6D795C99"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39.4</w:t>
            </w:r>
          </w:p>
        </w:tc>
        <w:tc>
          <w:tcPr>
            <w:tcW w:w="715" w:type="dxa"/>
            <w:shd w:val="clear" w:color="auto" w:fill="auto"/>
            <w:vAlign w:val="bottom"/>
          </w:tcPr>
          <w:p w14:paraId="63E24AD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44.7</w:t>
            </w:r>
          </w:p>
        </w:tc>
        <w:tc>
          <w:tcPr>
            <w:tcW w:w="708" w:type="dxa"/>
            <w:shd w:val="clear" w:color="auto" w:fill="auto"/>
            <w:vAlign w:val="bottom"/>
          </w:tcPr>
          <w:p w14:paraId="7B5F3F6D"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42.8</w:t>
            </w:r>
          </w:p>
        </w:tc>
        <w:tc>
          <w:tcPr>
            <w:tcW w:w="722" w:type="dxa"/>
            <w:shd w:val="clear" w:color="auto" w:fill="auto"/>
            <w:vAlign w:val="bottom"/>
          </w:tcPr>
          <w:p w14:paraId="10112074"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42.3</w:t>
            </w:r>
          </w:p>
        </w:tc>
        <w:tc>
          <w:tcPr>
            <w:tcW w:w="708" w:type="dxa"/>
            <w:shd w:val="clear" w:color="auto" w:fill="auto"/>
            <w:vAlign w:val="bottom"/>
          </w:tcPr>
          <w:p w14:paraId="7C16AC5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66.0</w:t>
            </w:r>
          </w:p>
        </w:tc>
        <w:tc>
          <w:tcPr>
            <w:tcW w:w="758" w:type="dxa"/>
            <w:vAlign w:val="bottom"/>
          </w:tcPr>
          <w:p w14:paraId="0CDDD01C"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66.0</w:t>
            </w:r>
          </w:p>
        </w:tc>
        <w:tc>
          <w:tcPr>
            <w:tcW w:w="758" w:type="dxa"/>
            <w:shd w:val="clear" w:color="auto" w:fill="auto"/>
            <w:vAlign w:val="bottom"/>
          </w:tcPr>
          <w:p w14:paraId="348581A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66.0</w:t>
            </w:r>
          </w:p>
        </w:tc>
        <w:tc>
          <w:tcPr>
            <w:tcW w:w="722" w:type="dxa"/>
            <w:shd w:val="clear" w:color="auto" w:fill="auto"/>
            <w:vAlign w:val="bottom"/>
          </w:tcPr>
          <w:p w14:paraId="00CB1E4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66.0</w:t>
            </w:r>
          </w:p>
        </w:tc>
        <w:tc>
          <w:tcPr>
            <w:tcW w:w="722" w:type="dxa"/>
            <w:shd w:val="clear" w:color="auto" w:fill="000000" w:themeFill="text1"/>
            <w:vAlign w:val="bottom"/>
          </w:tcPr>
          <w:p w14:paraId="0B55A8B8" w14:textId="77777777" w:rsidR="00D872F2" w:rsidRPr="00CF3527" w:rsidRDefault="00D872F2" w:rsidP="00CF3527">
            <w:pPr>
              <w:rPr>
                <w:rFonts w:ascii="Arial" w:hAnsi="Arial" w:cs="Arial"/>
                <w:sz w:val="13"/>
                <w:szCs w:val="13"/>
              </w:rPr>
            </w:pPr>
          </w:p>
        </w:tc>
        <w:tc>
          <w:tcPr>
            <w:tcW w:w="701" w:type="dxa"/>
            <w:shd w:val="clear" w:color="auto" w:fill="auto"/>
            <w:vAlign w:val="bottom"/>
          </w:tcPr>
          <w:p w14:paraId="70365849"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6FE5CBC2"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5DC6D4F9"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2FE54C45"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AABB78E"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78AD76CF"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31B3D431"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5AE03257"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65F82BF0" w14:textId="77777777" w:rsidR="00D872F2" w:rsidRPr="00CF3527" w:rsidRDefault="00D872F2" w:rsidP="00CF3527">
            <w:pPr>
              <w:rPr>
                <w:rFonts w:ascii="Arial" w:hAnsi="Arial" w:cs="Arial"/>
                <w:sz w:val="13"/>
                <w:szCs w:val="13"/>
              </w:rPr>
            </w:pPr>
          </w:p>
        </w:tc>
      </w:tr>
      <w:tr w:rsidR="00D872F2" w:rsidRPr="00930CA7" w14:paraId="32A33D89" w14:textId="77777777" w:rsidTr="00876F8F">
        <w:tc>
          <w:tcPr>
            <w:tcW w:w="794" w:type="dxa"/>
          </w:tcPr>
          <w:p w14:paraId="1B849EE2" w14:textId="77777777" w:rsidR="00D872F2" w:rsidRPr="0037446E" w:rsidRDefault="00D872F2" w:rsidP="00CF3527">
            <w:pPr>
              <w:rPr>
                <w:rFonts w:ascii="Arial" w:hAnsi="Arial" w:cs="Arial"/>
                <w:sz w:val="13"/>
                <w:szCs w:val="13"/>
              </w:rPr>
            </w:pPr>
            <w:r w:rsidRPr="0037446E">
              <w:rPr>
                <w:rFonts w:ascii="Arial" w:hAnsi="Arial" w:cs="Arial"/>
                <w:sz w:val="13"/>
                <w:szCs w:val="13"/>
              </w:rPr>
              <w:t>WhTV1</w:t>
            </w:r>
          </w:p>
        </w:tc>
        <w:tc>
          <w:tcPr>
            <w:tcW w:w="664" w:type="dxa"/>
            <w:shd w:val="clear" w:color="auto" w:fill="auto"/>
            <w:vAlign w:val="bottom"/>
          </w:tcPr>
          <w:p w14:paraId="49D0115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36.2</w:t>
            </w:r>
          </w:p>
        </w:tc>
        <w:tc>
          <w:tcPr>
            <w:tcW w:w="715" w:type="dxa"/>
            <w:shd w:val="clear" w:color="auto" w:fill="auto"/>
            <w:vAlign w:val="bottom"/>
          </w:tcPr>
          <w:p w14:paraId="4E368DF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41.9</w:t>
            </w:r>
          </w:p>
        </w:tc>
        <w:tc>
          <w:tcPr>
            <w:tcW w:w="708" w:type="dxa"/>
            <w:shd w:val="clear" w:color="auto" w:fill="auto"/>
            <w:vAlign w:val="bottom"/>
          </w:tcPr>
          <w:p w14:paraId="1DF07E7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41.8</w:t>
            </w:r>
          </w:p>
        </w:tc>
        <w:tc>
          <w:tcPr>
            <w:tcW w:w="722" w:type="dxa"/>
            <w:shd w:val="clear" w:color="auto" w:fill="auto"/>
            <w:vAlign w:val="bottom"/>
          </w:tcPr>
          <w:p w14:paraId="2E30773E"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41.5</w:t>
            </w:r>
          </w:p>
        </w:tc>
        <w:tc>
          <w:tcPr>
            <w:tcW w:w="708" w:type="dxa"/>
            <w:shd w:val="clear" w:color="auto" w:fill="auto"/>
            <w:vAlign w:val="bottom"/>
          </w:tcPr>
          <w:p w14:paraId="145B617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49.3</w:t>
            </w:r>
          </w:p>
        </w:tc>
        <w:tc>
          <w:tcPr>
            <w:tcW w:w="758" w:type="dxa"/>
            <w:vAlign w:val="bottom"/>
          </w:tcPr>
          <w:p w14:paraId="10B6C0D7"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49.2</w:t>
            </w:r>
          </w:p>
        </w:tc>
        <w:tc>
          <w:tcPr>
            <w:tcW w:w="758" w:type="dxa"/>
            <w:shd w:val="clear" w:color="auto" w:fill="auto"/>
            <w:vAlign w:val="bottom"/>
          </w:tcPr>
          <w:p w14:paraId="4E10AAD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49.2</w:t>
            </w:r>
          </w:p>
        </w:tc>
        <w:tc>
          <w:tcPr>
            <w:tcW w:w="722" w:type="dxa"/>
            <w:shd w:val="clear" w:color="auto" w:fill="auto"/>
            <w:vAlign w:val="bottom"/>
          </w:tcPr>
          <w:p w14:paraId="7076861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49.7</w:t>
            </w:r>
          </w:p>
        </w:tc>
        <w:tc>
          <w:tcPr>
            <w:tcW w:w="722" w:type="dxa"/>
            <w:shd w:val="clear" w:color="auto" w:fill="auto"/>
            <w:vAlign w:val="bottom"/>
          </w:tcPr>
          <w:p w14:paraId="0E0322F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50.5</w:t>
            </w:r>
          </w:p>
        </w:tc>
        <w:tc>
          <w:tcPr>
            <w:tcW w:w="701" w:type="dxa"/>
            <w:shd w:val="clear" w:color="auto" w:fill="000000" w:themeFill="text1"/>
            <w:vAlign w:val="bottom"/>
          </w:tcPr>
          <w:p w14:paraId="2960DB8F"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3D3CC87"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6F5A06C5"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6BC2A874"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25C551C5"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1DDEAE23"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02CB37B4"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924B6B4"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2081E7B8" w14:textId="77777777" w:rsidR="00D872F2" w:rsidRPr="00CF3527" w:rsidRDefault="00D872F2" w:rsidP="00CF3527">
            <w:pPr>
              <w:rPr>
                <w:rFonts w:ascii="Arial" w:hAnsi="Arial" w:cs="Arial"/>
                <w:sz w:val="13"/>
                <w:szCs w:val="13"/>
              </w:rPr>
            </w:pPr>
          </w:p>
        </w:tc>
      </w:tr>
      <w:tr w:rsidR="00D872F2" w:rsidRPr="00930CA7" w14:paraId="790A8D4D" w14:textId="77777777" w:rsidTr="00876F8F">
        <w:tc>
          <w:tcPr>
            <w:tcW w:w="794" w:type="dxa"/>
          </w:tcPr>
          <w:p w14:paraId="3B7C7362"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YsRTV2</w:t>
            </w:r>
          </w:p>
        </w:tc>
        <w:tc>
          <w:tcPr>
            <w:tcW w:w="664" w:type="dxa"/>
            <w:shd w:val="clear" w:color="auto" w:fill="auto"/>
            <w:vAlign w:val="bottom"/>
          </w:tcPr>
          <w:p w14:paraId="30633C70"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37.6</w:t>
            </w:r>
          </w:p>
        </w:tc>
        <w:tc>
          <w:tcPr>
            <w:tcW w:w="715" w:type="dxa"/>
            <w:shd w:val="clear" w:color="auto" w:fill="auto"/>
            <w:vAlign w:val="bottom"/>
          </w:tcPr>
          <w:p w14:paraId="6A125340"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42.9</w:t>
            </w:r>
          </w:p>
        </w:tc>
        <w:tc>
          <w:tcPr>
            <w:tcW w:w="708" w:type="dxa"/>
            <w:shd w:val="clear" w:color="auto" w:fill="auto"/>
            <w:vAlign w:val="bottom"/>
          </w:tcPr>
          <w:p w14:paraId="5C10B1C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43.1</w:t>
            </w:r>
          </w:p>
        </w:tc>
        <w:tc>
          <w:tcPr>
            <w:tcW w:w="722" w:type="dxa"/>
            <w:shd w:val="clear" w:color="auto" w:fill="auto"/>
            <w:vAlign w:val="bottom"/>
          </w:tcPr>
          <w:p w14:paraId="07816FA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43.2</w:t>
            </w:r>
          </w:p>
        </w:tc>
        <w:tc>
          <w:tcPr>
            <w:tcW w:w="708" w:type="dxa"/>
            <w:shd w:val="clear" w:color="auto" w:fill="auto"/>
            <w:vAlign w:val="bottom"/>
          </w:tcPr>
          <w:p w14:paraId="0BA5D26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52.0</w:t>
            </w:r>
          </w:p>
        </w:tc>
        <w:tc>
          <w:tcPr>
            <w:tcW w:w="758" w:type="dxa"/>
            <w:vAlign w:val="bottom"/>
          </w:tcPr>
          <w:p w14:paraId="7386A198"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52.0</w:t>
            </w:r>
          </w:p>
        </w:tc>
        <w:tc>
          <w:tcPr>
            <w:tcW w:w="758" w:type="dxa"/>
            <w:shd w:val="clear" w:color="auto" w:fill="auto"/>
            <w:vAlign w:val="bottom"/>
          </w:tcPr>
          <w:p w14:paraId="0EF24A0B"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52.3</w:t>
            </w:r>
          </w:p>
        </w:tc>
        <w:tc>
          <w:tcPr>
            <w:tcW w:w="722" w:type="dxa"/>
            <w:shd w:val="clear" w:color="auto" w:fill="auto"/>
            <w:vAlign w:val="bottom"/>
          </w:tcPr>
          <w:p w14:paraId="000F4B5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51.3</w:t>
            </w:r>
          </w:p>
        </w:tc>
        <w:tc>
          <w:tcPr>
            <w:tcW w:w="722" w:type="dxa"/>
            <w:shd w:val="clear" w:color="auto" w:fill="auto"/>
            <w:vAlign w:val="bottom"/>
          </w:tcPr>
          <w:p w14:paraId="65CAC736"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51.3</w:t>
            </w:r>
          </w:p>
        </w:tc>
        <w:tc>
          <w:tcPr>
            <w:tcW w:w="701" w:type="dxa"/>
            <w:shd w:val="clear" w:color="auto" w:fill="auto"/>
            <w:vAlign w:val="bottom"/>
          </w:tcPr>
          <w:p w14:paraId="2F4944B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64.0</w:t>
            </w:r>
          </w:p>
        </w:tc>
        <w:tc>
          <w:tcPr>
            <w:tcW w:w="715" w:type="dxa"/>
            <w:shd w:val="clear" w:color="auto" w:fill="000000" w:themeFill="text1"/>
            <w:vAlign w:val="bottom"/>
          </w:tcPr>
          <w:p w14:paraId="28DD6597" w14:textId="77777777" w:rsidR="00D872F2" w:rsidRPr="00CF3527" w:rsidRDefault="00D872F2" w:rsidP="00CF3527">
            <w:pPr>
              <w:rPr>
                <w:rFonts w:ascii="Arial" w:hAnsi="Arial" w:cs="Arial"/>
                <w:sz w:val="13"/>
                <w:szCs w:val="13"/>
              </w:rPr>
            </w:pPr>
          </w:p>
        </w:tc>
        <w:tc>
          <w:tcPr>
            <w:tcW w:w="729" w:type="dxa"/>
            <w:shd w:val="clear" w:color="auto" w:fill="auto"/>
            <w:vAlign w:val="bottom"/>
          </w:tcPr>
          <w:p w14:paraId="508F0E2C"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1B1F904B"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24EF4CB6"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0B5EB631"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B8021A2"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0D9727A9"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7AD92FC5" w14:textId="77777777" w:rsidR="00D872F2" w:rsidRPr="00CF3527" w:rsidRDefault="00D872F2" w:rsidP="00CF3527">
            <w:pPr>
              <w:rPr>
                <w:rFonts w:ascii="Arial" w:hAnsi="Arial" w:cs="Arial"/>
                <w:sz w:val="13"/>
                <w:szCs w:val="13"/>
              </w:rPr>
            </w:pPr>
          </w:p>
        </w:tc>
      </w:tr>
      <w:tr w:rsidR="00D872F2" w:rsidRPr="00930CA7" w14:paraId="61BC599C" w14:textId="77777777" w:rsidTr="00876F8F">
        <w:tc>
          <w:tcPr>
            <w:tcW w:w="794" w:type="dxa"/>
          </w:tcPr>
          <w:p w14:paraId="24DBC32D"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DretRV1</w:t>
            </w:r>
          </w:p>
        </w:tc>
        <w:tc>
          <w:tcPr>
            <w:tcW w:w="664" w:type="dxa"/>
            <w:shd w:val="clear" w:color="auto" w:fill="auto"/>
            <w:vAlign w:val="bottom"/>
          </w:tcPr>
          <w:p w14:paraId="1DDB6719"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36.9</w:t>
            </w:r>
          </w:p>
        </w:tc>
        <w:tc>
          <w:tcPr>
            <w:tcW w:w="715" w:type="dxa"/>
            <w:shd w:val="clear" w:color="auto" w:fill="auto"/>
            <w:vAlign w:val="bottom"/>
          </w:tcPr>
          <w:p w14:paraId="050EE41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42.8</w:t>
            </w:r>
          </w:p>
        </w:tc>
        <w:tc>
          <w:tcPr>
            <w:tcW w:w="708" w:type="dxa"/>
            <w:shd w:val="clear" w:color="auto" w:fill="auto"/>
            <w:vAlign w:val="bottom"/>
          </w:tcPr>
          <w:p w14:paraId="27509D5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42.8</w:t>
            </w:r>
          </w:p>
        </w:tc>
        <w:tc>
          <w:tcPr>
            <w:tcW w:w="722" w:type="dxa"/>
            <w:shd w:val="clear" w:color="auto" w:fill="auto"/>
            <w:vAlign w:val="bottom"/>
          </w:tcPr>
          <w:p w14:paraId="5AB211A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42.5</w:t>
            </w:r>
          </w:p>
        </w:tc>
        <w:tc>
          <w:tcPr>
            <w:tcW w:w="708" w:type="dxa"/>
            <w:shd w:val="clear" w:color="auto" w:fill="auto"/>
            <w:vAlign w:val="bottom"/>
          </w:tcPr>
          <w:p w14:paraId="7C5B890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51.2</w:t>
            </w:r>
          </w:p>
        </w:tc>
        <w:tc>
          <w:tcPr>
            <w:tcW w:w="758" w:type="dxa"/>
            <w:vAlign w:val="bottom"/>
          </w:tcPr>
          <w:p w14:paraId="5EA4EA8C"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51.2</w:t>
            </w:r>
          </w:p>
        </w:tc>
        <w:tc>
          <w:tcPr>
            <w:tcW w:w="758" w:type="dxa"/>
            <w:shd w:val="clear" w:color="auto" w:fill="auto"/>
            <w:vAlign w:val="bottom"/>
          </w:tcPr>
          <w:p w14:paraId="77C6D366"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51.5</w:t>
            </w:r>
          </w:p>
        </w:tc>
        <w:tc>
          <w:tcPr>
            <w:tcW w:w="722" w:type="dxa"/>
            <w:shd w:val="clear" w:color="auto" w:fill="auto"/>
            <w:vAlign w:val="bottom"/>
          </w:tcPr>
          <w:p w14:paraId="21A8E864"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50.2</w:t>
            </w:r>
          </w:p>
        </w:tc>
        <w:tc>
          <w:tcPr>
            <w:tcW w:w="722" w:type="dxa"/>
            <w:shd w:val="clear" w:color="auto" w:fill="auto"/>
            <w:vAlign w:val="bottom"/>
          </w:tcPr>
          <w:p w14:paraId="67E81360"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49.7</w:t>
            </w:r>
          </w:p>
        </w:tc>
        <w:tc>
          <w:tcPr>
            <w:tcW w:w="701" w:type="dxa"/>
            <w:shd w:val="clear" w:color="auto" w:fill="auto"/>
            <w:vAlign w:val="bottom"/>
          </w:tcPr>
          <w:p w14:paraId="4D3C3BE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63.4</w:t>
            </w:r>
          </w:p>
        </w:tc>
        <w:tc>
          <w:tcPr>
            <w:tcW w:w="715" w:type="dxa"/>
            <w:shd w:val="clear" w:color="auto" w:fill="auto"/>
            <w:vAlign w:val="bottom"/>
          </w:tcPr>
          <w:p w14:paraId="1AD36B6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72.2</w:t>
            </w:r>
          </w:p>
        </w:tc>
        <w:tc>
          <w:tcPr>
            <w:tcW w:w="729" w:type="dxa"/>
            <w:shd w:val="clear" w:color="auto" w:fill="000000" w:themeFill="text1"/>
            <w:vAlign w:val="bottom"/>
          </w:tcPr>
          <w:p w14:paraId="3BCB4D3E" w14:textId="77777777" w:rsidR="00D872F2" w:rsidRPr="00CF3527" w:rsidRDefault="00D872F2" w:rsidP="00CF3527">
            <w:pPr>
              <w:rPr>
                <w:rFonts w:ascii="Arial" w:hAnsi="Arial" w:cs="Arial"/>
                <w:sz w:val="13"/>
                <w:szCs w:val="13"/>
              </w:rPr>
            </w:pPr>
          </w:p>
        </w:tc>
        <w:tc>
          <w:tcPr>
            <w:tcW w:w="638" w:type="dxa"/>
            <w:shd w:val="clear" w:color="auto" w:fill="auto"/>
            <w:vAlign w:val="bottom"/>
          </w:tcPr>
          <w:p w14:paraId="015F17AC"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381BD449"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1EABD435"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0F8B278"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1FE38ECC"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77E9DC7B" w14:textId="77777777" w:rsidR="00D872F2" w:rsidRPr="00CF3527" w:rsidRDefault="00D872F2" w:rsidP="00CF3527">
            <w:pPr>
              <w:rPr>
                <w:rFonts w:ascii="Arial" w:hAnsi="Arial" w:cs="Arial"/>
                <w:sz w:val="13"/>
                <w:szCs w:val="13"/>
              </w:rPr>
            </w:pPr>
          </w:p>
        </w:tc>
      </w:tr>
      <w:tr w:rsidR="00D872F2" w:rsidRPr="00930CA7" w14:paraId="36EE7193" w14:textId="77777777" w:rsidTr="00876F8F">
        <w:tc>
          <w:tcPr>
            <w:tcW w:w="794" w:type="dxa"/>
          </w:tcPr>
          <w:p w14:paraId="11C6AA7D" w14:textId="77777777" w:rsidR="00D872F2" w:rsidRPr="0037446E" w:rsidRDefault="00D872F2" w:rsidP="00CF3527">
            <w:pPr>
              <w:rPr>
                <w:rFonts w:ascii="Arial" w:hAnsi="Arial" w:cs="Arial"/>
                <w:sz w:val="13"/>
                <w:szCs w:val="13"/>
              </w:rPr>
            </w:pPr>
            <w:r w:rsidRPr="0037446E">
              <w:rPr>
                <w:rFonts w:ascii="Arial" w:hAnsi="Arial" w:cs="Arial"/>
                <w:sz w:val="13"/>
                <w:szCs w:val="13"/>
              </w:rPr>
              <w:t>BCOV</w:t>
            </w:r>
          </w:p>
        </w:tc>
        <w:tc>
          <w:tcPr>
            <w:tcW w:w="664" w:type="dxa"/>
            <w:shd w:val="clear" w:color="auto" w:fill="auto"/>
            <w:vAlign w:val="bottom"/>
          </w:tcPr>
          <w:p w14:paraId="0D8737B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37.1</w:t>
            </w:r>
          </w:p>
        </w:tc>
        <w:tc>
          <w:tcPr>
            <w:tcW w:w="715" w:type="dxa"/>
            <w:shd w:val="clear" w:color="auto" w:fill="auto"/>
            <w:vAlign w:val="bottom"/>
          </w:tcPr>
          <w:p w14:paraId="1770DA5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42.4</w:t>
            </w:r>
          </w:p>
        </w:tc>
        <w:tc>
          <w:tcPr>
            <w:tcW w:w="708" w:type="dxa"/>
            <w:shd w:val="clear" w:color="auto" w:fill="auto"/>
            <w:vAlign w:val="bottom"/>
          </w:tcPr>
          <w:p w14:paraId="5F762A2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42.3</w:t>
            </w:r>
          </w:p>
        </w:tc>
        <w:tc>
          <w:tcPr>
            <w:tcW w:w="722" w:type="dxa"/>
            <w:shd w:val="clear" w:color="auto" w:fill="auto"/>
            <w:vAlign w:val="bottom"/>
          </w:tcPr>
          <w:p w14:paraId="533C0A7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41.9</w:t>
            </w:r>
          </w:p>
        </w:tc>
        <w:tc>
          <w:tcPr>
            <w:tcW w:w="708" w:type="dxa"/>
            <w:shd w:val="clear" w:color="auto" w:fill="auto"/>
            <w:vAlign w:val="bottom"/>
          </w:tcPr>
          <w:p w14:paraId="416B1B9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48.0</w:t>
            </w:r>
          </w:p>
        </w:tc>
        <w:tc>
          <w:tcPr>
            <w:tcW w:w="758" w:type="dxa"/>
            <w:vAlign w:val="bottom"/>
          </w:tcPr>
          <w:p w14:paraId="450EB3A5"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48.0</w:t>
            </w:r>
          </w:p>
        </w:tc>
        <w:tc>
          <w:tcPr>
            <w:tcW w:w="758" w:type="dxa"/>
            <w:shd w:val="clear" w:color="auto" w:fill="auto"/>
            <w:vAlign w:val="bottom"/>
          </w:tcPr>
          <w:p w14:paraId="600E8C7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47.9</w:t>
            </w:r>
          </w:p>
        </w:tc>
        <w:tc>
          <w:tcPr>
            <w:tcW w:w="722" w:type="dxa"/>
            <w:shd w:val="clear" w:color="auto" w:fill="auto"/>
            <w:vAlign w:val="bottom"/>
          </w:tcPr>
          <w:p w14:paraId="292FB50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48.4</w:t>
            </w:r>
          </w:p>
        </w:tc>
        <w:tc>
          <w:tcPr>
            <w:tcW w:w="722" w:type="dxa"/>
            <w:shd w:val="clear" w:color="auto" w:fill="auto"/>
            <w:vAlign w:val="bottom"/>
          </w:tcPr>
          <w:p w14:paraId="2640BAC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48.2</w:t>
            </w:r>
          </w:p>
        </w:tc>
        <w:tc>
          <w:tcPr>
            <w:tcW w:w="701" w:type="dxa"/>
            <w:shd w:val="clear" w:color="auto" w:fill="auto"/>
            <w:vAlign w:val="bottom"/>
          </w:tcPr>
          <w:p w14:paraId="1C4AAAC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46.7</w:t>
            </w:r>
          </w:p>
        </w:tc>
        <w:tc>
          <w:tcPr>
            <w:tcW w:w="715" w:type="dxa"/>
            <w:shd w:val="clear" w:color="auto" w:fill="auto"/>
            <w:vAlign w:val="bottom"/>
          </w:tcPr>
          <w:p w14:paraId="7786747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47.9</w:t>
            </w:r>
          </w:p>
        </w:tc>
        <w:tc>
          <w:tcPr>
            <w:tcW w:w="729" w:type="dxa"/>
            <w:shd w:val="clear" w:color="auto" w:fill="auto"/>
            <w:vAlign w:val="bottom"/>
          </w:tcPr>
          <w:p w14:paraId="7C30350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48.6</w:t>
            </w:r>
          </w:p>
        </w:tc>
        <w:tc>
          <w:tcPr>
            <w:tcW w:w="638" w:type="dxa"/>
            <w:shd w:val="clear" w:color="auto" w:fill="000000" w:themeFill="text1"/>
            <w:vAlign w:val="bottom"/>
          </w:tcPr>
          <w:p w14:paraId="606F4859"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28377372"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7254B294"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3653D39F"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8EA5E57"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623218CE" w14:textId="77777777" w:rsidR="00D872F2" w:rsidRPr="00CF3527" w:rsidRDefault="00D872F2" w:rsidP="00CF3527">
            <w:pPr>
              <w:rPr>
                <w:rFonts w:ascii="Arial" w:hAnsi="Arial" w:cs="Arial"/>
                <w:sz w:val="13"/>
                <w:szCs w:val="13"/>
              </w:rPr>
            </w:pPr>
          </w:p>
        </w:tc>
      </w:tr>
      <w:tr w:rsidR="00D872F2" w:rsidRPr="00930CA7" w14:paraId="6E283324" w14:textId="77777777" w:rsidTr="00876F8F">
        <w:tc>
          <w:tcPr>
            <w:tcW w:w="794" w:type="dxa"/>
          </w:tcPr>
          <w:p w14:paraId="7487ECF7" w14:textId="77777777" w:rsidR="00D872F2" w:rsidRPr="0037446E" w:rsidRDefault="00D872F2" w:rsidP="00CF3527">
            <w:pPr>
              <w:rPr>
                <w:rFonts w:ascii="Arial" w:hAnsi="Arial" w:cs="Arial"/>
                <w:sz w:val="13"/>
                <w:szCs w:val="13"/>
              </w:rPr>
            </w:pPr>
            <w:r w:rsidRPr="0037446E">
              <w:rPr>
                <w:rFonts w:ascii="Arial" w:hAnsi="Arial" w:cs="Arial"/>
                <w:sz w:val="13"/>
                <w:szCs w:val="13"/>
              </w:rPr>
              <w:t>BlTV2</w:t>
            </w:r>
          </w:p>
        </w:tc>
        <w:tc>
          <w:tcPr>
            <w:tcW w:w="664" w:type="dxa"/>
            <w:shd w:val="clear" w:color="auto" w:fill="auto"/>
            <w:vAlign w:val="bottom"/>
          </w:tcPr>
          <w:p w14:paraId="1D9AB46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37.5</w:t>
            </w:r>
          </w:p>
        </w:tc>
        <w:tc>
          <w:tcPr>
            <w:tcW w:w="715" w:type="dxa"/>
            <w:shd w:val="clear" w:color="auto" w:fill="auto"/>
            <w:vAlign w:val="bottom"/>
          </w:tcPr>
          <w:p w14:paraId="5307597D"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41.6</w:t>
            </w:r>
          </w:p>
        </w:tc>
        <w:tc>
          <w:tcPr>
            <w:tcW w:w="708" w:type="dxa"/>
            <w:shd w:val="clear" w:color="auto" w:fill="auto"/>
            <w:vAlign w:val="bottom"/>
          </w:tcPr>
          <w:p w14:paraId="5C00DF3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41.4</w:t>
            </w:r>
          </w:p>
        </w:tc>
        <w:tc>
          <w:tcPr>
            <w:tcW w:w="722" w:type="dxa"/>
            <w:shd w:val="clear" w:color="auto" w:fill="auto"/>
            <w:vAlign w:val="bottom"/>
          </w:tcPr>
          <w:p w14:paraId="2880DDE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41.3</w:t>
            </w:r>
          </w:p>
        </w:tc>
        <w:tc>
          <w:tcPr>
            <w:tcW w:w="708" w:type="dxa"/>
            <w:shd w:val="clear" w:color="auto" w:fill="auto"/>
            <w:vAlign w:val="bottom"/>
          </w:tcPr>
          <w:p w14:paraId="72CEEB3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49.3</w:t>
            </w:r>
          </w:p>
        </w:tc>
        <w:tc>
          <w:tcPr>
            <w:tcW w:w="758" w:type="dxa"/>
            <w:vAlign w:val="bottom"/>
          </w:tcPr>
          <w:p w14:paraId="0721C10C"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49.2</w:t>
            </w:r>
          </w:p>
        </w:tc>
        <w:tc>
          <w:tcPr>
            <w:tcW w:w="758" w:type="dxa"/>
            <w:shd w:val="clear" w:color="auto" w:fill="auto"/>
            <w:vAlign w:val="bottom"/>
          </w:tcPr>
          <w:p w14:paraId="34F7A1C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49.2</w:t>
            </w:r>
          </w:p>
        </w:tc>
        <w:tc>
          <w:tcPr>
            <w:tcW w:w="722" w:type="dxa"/>
            <w:shd w:val="clear" w:color="auto" w:fill="auto"/>
            <w:vAlign w:val="bottom"/>
          </w:tcPr>
          <w:p w14:paraId="1B0646E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50.2</w:t>
            </w:r>
          </w:p>
        </w:tc>
        <w:tc>
          <w:tcPr>
            <w:tcW w:w="722" w:type="dxa"/>
            <w:shd w:val="clear" w:color="auto" w:fill="auto"/>
            <w:vAlign w:val="bottom"/>
          </w:tcPr>
          <w:p w14:paraId="5AD9FBAE"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48.6</w:t>
            </w:r>
          </w:p>
        </w:tc>
        <w:tc>
          <w:tcPr>
            <w:tcW w:w="701" w:type="dxa"/>
            <w:shd w:val="clear" w:color="auto" w:fill="auto"/>
            <w:vAlign w:val="bottom"/>
          </w:tcPr>
          <w:p w14:paraId="77992929"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47.1</w:t>
            </w:r>
          </w:p>
        </w:tc>
        <w:tc>
          <w:tcPr>
            <w:tcW w:w="715" w:type="dxa"/>
            <w:shd w:val="clear" w:color="auto" w:fill="auto"/>
            <w:vAlign w:val="bottom"/>
          </w:tcPr>
          <w:p w14:paraId="49CCF9C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48.7</w:t>
            </w:r>
          </w:p>
        </w:tc>
        <w:tc>
          <w:tcPr>
            <w:tcW w:w="729" w:type="dxa"/>
            <w:shd w:val="clear" w:color="auto" w:fill="auto"/>
            <w:vAlign w:val="bottom"/>
          </w:tcPr>
          <w:p w14:paraId="57968F0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48.3</w:t>
            </w:r>
          </w:p>
        </w:tc>
        <w:tc>
          <w:tcPr>
            <w:tcW w:w="638" w:type="dxa"/>
            <w:shd w:val="clear" w:color="auto" w:fill="auto"/>
            <w:vAlign w:val="bottom"/>
          </w:tcPr>
          <w:p w14:paraId="45F9A33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56.5</w:t>
            </w:r>
          </w:p>
        </w:tc>
        <w:tc>
          <w:tcPr>
            <w:tcW w:w="715" w:type="dxa"/>
            <w:shd w:val="clear" w:color="auto" w:fill="000000" w:themeFill="text1"/>
            <w:vAlign w:val="bottom"/>
          </w:tcPr>
          <w:p w14:paraId="14F713C7" w14:textId="77777777" w:rsidR="00D872F2" w:rsidRPr="00CF3527" w:rsidRDefault="00D872F2" w:rsidP="00CF3527">
            <w:pPr>
              <w:rPr>
                <w:rFonts w:ascii="Arial" w:hAnsi="Arial" w:cs="Arial"/>
                <w:sz w:val="13"/>
                <w:szCs w:val="13"/>
              </w:rPr>
            </w:pPr>
          </w:p>
        </w:tc>
        <w:tc>
          <w:tcPr>
            <w:tcW w:w="715" w:type="dxa"/>
            <w:shd w:val="clear" w:color="auto" w:fill="auto"/>
            <w:vAlign w:val="bottom"/>
          </w:tcPr>
          <w:p w14:paraId="65BE85DE"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592287EA"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1CC4F5ED"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4B1B3760" w14:textId="77777777" w:rsidR="00D872F2" w:rsidRPr="00CF3527" w:rsidRDefault="00D872F2" w:rsidP="00CF3527">
            <w:pPr>
              <w:rPr>
                <w:rFonts w:ascii="Arial" w:hAnsi="Arial" w:cs="Arial"/>
                <w:sz w:val="13"/>
                <w:szCs w:val="13"/>
              </w:rPr>
            </w:pPr>
          </w:p>
        </w:tc>
      </w:tr>
      <w:tr w:rsidR="00D872F2" w:rsidRPr="00930CA7" w14:paraId="4D5F2B31" w14:textId="77777777" w:rsidTr="00876F8F">
        <w:tc>
          <w:tcPr>
            <w:tcW w:w="794" w:type="dxa"/>
          </w:tcPr>
          <w:p w14:paraId="173EE10B" w14:textId="77777777" w:rsidR="00D872F2" w:rsidRPr="0037446E" w:rsidRDefault="00D872F2" w:rsidP="00CF3527">
            <w:pPr>
              <w:rPr>
                <w:rFonts w:ascii="Arial" w:hAnsi="Arial" w:cs="Arial"/>
                <w:sz w:val="13"/>
                <w:szCs w:val="13"/>
              </w:rPr>
            </w:pPr>
            <w:r w:rsidRPr="0037446E">
              <w:rPr>
                <w:rFonts w:ascii="Arial" w:hAnsi="Arial" w:cs="Arial"/>
                <w:sz w:val="13"/>
                <w:szCs w:val="13"/>
              </w:rPr>
              <w:t>HbTRV1</w:t>
            </w:r>
          </w:p>
        </w:tc>
        <w:tc>
          <w:tcPr>
            <w:tcW w:w="664" w:type="dxa"/>
            <w:shd w:val="clear" w:color="auto" w:fill="auto"/>
            <w:vAlign w:val="bottom"/>
          </w:tcPr>
          <w:p w14:paraId="624C2B4D"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37.7</w:t>
            </w:r>
          </w:p>
        </w:tc>
        <w:tc>
          <w:tcPr>
            <w:tcW w:w="715" w:type="dxa"/>
            <w:shd w:val="clear" w:color="auto" w:fill="auto"/>
            <w:vAlign w:val="bottom"/>
          </w:tcPr>
          <w:p w14:paraId="1F260DAE"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43.1</w:t>
            </w:r>
          </w:p>
        </w:tc>
        <w:tc>
          <w:tcPr>
            <w:tcW w:w="708" w:type="dxa"/>
            <w:shd w:val="clear" w:color="auto" w:fill="auto"/>
            <w:vAlign w:val="bottom"/>
          </w:tcPr>
          <w:p w14:paraId="11E7847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42.1</w:t>
            </w:r>
          </w:p>
        </w:tc>
        <w:tc>
          <w:tcPr>
            <w:tcW w:w="722" w:type="dxa"/>
            <w:shd w:val="clear" w:color="auto" w:fill="auto"/>
            <w:vAlign w:val="bottom"/>
          </w:tcPr>
          <w:p w14:paraId="79D24C54"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41.6</w:t>
            </w:r>
          </w:p>
        </w:tc>
        <w:tc>
          <w:tcPr>
            <w:tcW w:w="708" w:type="dxa"/>
            <w:shd w:val="clear" w:color="auto" w:fill="auto"/>
            <w:vAlign w:val="bottom"/>
          </w:tcPr>
          <w:p w14:paraId="13C73711"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49.6</w:t>
            </w:r>
          </w:p>
        </w:tc>
        <w:tc>
          <w:tcPr>
            <w:tcW w:w="758" w:type="dxa"/>
            <w:vAlign w:val="bottom"/>
          </w:tcPr>
          <w:p w14:paraId="5C984717"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49.7</w:t>
            </w:r>
          </w:p>
        </w:tc>
        <w:tc>
          <w:tcPr>
            <w:tcW w:w="758" w:type="dxa"/>
            <w:shd w:val="clear" w:color="auto" w:fill="auto"/>
            <w:vAlign w:val="bottom"/>
          </w:tcPr>
          <w:p w14:paraId="58EC14D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49.5</w:t>
            </w:r>
          </w:p>
        </w:tc>
        <w:tc>
          <w:tcPr>
            <w:tcW w:w="722" w:type="dxa"/>
            <w:shd w:val="clear" w:color="auto" w:fill="auto"/>
            <w:vAlign w:val="bottom"/>
          </w:tcPr>
          <w:p w14:paraId="73E98ED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50.1</w:t>
            </w:r>
          </w:p>
        </w:tc>
        <w:tc>
          <w:tcPr>
            <w:tcW w:w="722" w:type="dxa"/>
            <w:shd w:val="clear" w:color="auto" w:fill="auto"/>
            <w:vAlign w:val="bottom"/>
          </w:tcPr>
          <w:p w14:paraId="6219DA8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48.8</w:t>
            </w:r>
          </w:p>
        </w:tc>
        <w:tc>
          <w:tcPr>
            <w:tcW w:w="701" w:type="dxa"/>
            <w:shd w:val="clear" w:color="auto" w:fill="auto"/>
            <w:vAlign w:val="bottom"/>
          </w:tcPr>
          <w:p w14:paraId="14E1097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48.6</w:t>
            </w:r>
          </w:p>
        </w:tc>
        <w:tc>
          <w:tcPr>
            <w:tcW w:w="715" w:type="dxa"/>
            <w:shd w:val="clear" w:color="auto" w:fill="auto"/>
            <w:vAlign w:val="bottom"/>
          </w:tcPr>
          <w:p w14:paraId="183407D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49.1</w:t>
            </w:r>
          </w:p>
        </w:tc>
        <w:tc>
          <w:tcPr>
            <w:tcW w:w="729" w:type="dxa"/>
            <w:shd w:val="clear" w:color="auto" w:fill="auto"/>
            <w:vAlign w:val="bottom"/>
          </w:tcPr>
          <w:p w14:paraId="1F1CDFF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48.8</w:t>
            </w:r>
          </w:p>
        </w:tc>
        <w:tc>
          <w:tcPr>
            <w:tcW w:w="638" w:type="dxa"/>
            <w:shd w:val="clear" w:color="auto" w:fill="auto"/>
            <w:vAlign w:val="bottom"/>
          </w:tcPr>
          <w:p w14:paraId="31C947B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55.3</w:t>
            </w:r>
          </w:p>
        </w:tc>
        <w:tc>
          <w:tcPr>
            <w:tcW w:w="715" w:type="dxa"/>
            <w:shd w:val="clear" w:color="auto" w:fill="auto"/>
            <w:vAlign w:val="bottom"/>
          </w:tcPr>
          <w:p w14:paraId="11D240A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63.0</w:t>
            </w:r>
          </w:p>
        </w:tc>
        <w:tc>
          <w:tcPr>
            <w:tcW w:w="715" w:type="dxa"/>
            <w:shd w:val="clear" w:color="auto" w:fill="000000" w:themeFill="text1"/>
            <w:vAlign w:val="bottom"/>
          </w:tcPr>
          <w:p w14:paraId="4A063CF3"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6C5D15A9"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A14D700"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1C88F657" w14:textId="77777777" w:rsidR="00D872F2" w:rsidRPr="00CF3527" w:rsidRDefault="00D872F2" w:rsidP="00CF3527">
            <w:pPr>
              <w:rPr>
                <w:rFonts w:ascii="Arial" w:hAnsi="Arial" w:cs="Arial"/>
                <w:sz w:val="13"/>
                <w:szCs w:val="13"/>
              </w:rPr>
            </w:pPr>
          </w:p>
        </w:tc>
      </w:tr>
      <w:tr w:rsidR="00D872F2" w:rsidRPr="00930CA7" w14:paraId="7E1A9D8A" w14:textId="77777777" w:rsidTr="00876F8F">
        <w:tc>
          <w:tcPr>
            <w:tcW w:w="794" w:type="dxa"/>
          </w:tcPr>
          <w:p w14:paraId="5708CA7F"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GyRTV1</w:t>
            </w:r>
          </w:p>
        </w:tc>
        <w:tc>
          <w:tcPr>
            <w:tcW w:w="664" w:type="dxa"/>
            <w:shd w:val="clear" w:color="auto" w:fill="auto"/>
            <w:vAlign w:val="bottom"/>
          </w:tcPr>
          <w:p w14:paraId="074D3FD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37.9</w:t>
            </w:r>
          </w:p>
        </w:tc>
        <w:tc>
          <w:tcPr>
            <w:tcW w:w="715" w:type="dxa"/>
            <w:shd w:val="clear" w:color="auto" w:fill="auto"/>
            <w:vAlign w:val="bottom"/>
          </w:tcPr>
          <w:p w14:paraId="3997869B"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42.9</w:t>
            </w:r>
          </w:p>
        </w:tc>
        <w:tc>
          <w:tcPr>
            <w:tcW w:w="708" w:type="dxa"/>
            <w:shd w:val="clear" w:color="auto" w:fill="auto"/>
            <w:vAlign w:val="bottom"/>
          </w:tcPr>
          <w:p w14:paraId="0513BE2E"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41.3</w:t>
            </w:r>
          </w:p>
        </w:tc>
        <w:tc>
          <w:tcPr>
            <w:tcW w:w="722" w:type="dxa"/>
            <w:shd w:val="clear" w:color="auto" w:fill="auto"/>
            <w:vAlign w:val="bottom"/>
          </w:tcPr>
          <w:p w14:paraId="6173A454"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41.9</w:t>
            </w:r>
          </w:p>
        </w:tc>
        <w:tc>
          <w:tcPr>
            <w:tcW w:w="708" w:type="dxa"/>
            <w:shd w:val="clear" w:color="auto" w:fill="auto"/>
            <w:vAlign w:val="bottom"/>
          </w:tcPr>
          <w:p w14:paraId="2C741E8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50.4</w:t>
            </w:r>
          </w:p>
        </w:tc>
        <w:tc>
          <w:tcPr>
            <w:tcW w:w="758" w:type="dxa"/>
            <w:vAlign w:val="bottom"/>
          </w:tcPr>
          <w:p w14:paraId="7DC31B98"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50.3</w:t>
            </w:r>
          </w:p>
        </w:tc>
        <w:tc>
          <w:tcPr>
            <w:tcW w:w="758" w:type="dxa"/>
            <w:shd w:val="clear" w:color="auto" w:fill="auto"/>
            <w:vAlign w:val="bottom"/>
          </w:tcPr>
          <w:p w14:paraId="4106832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50.2</w:t>
            </w:r>
          </w:p>
        </w:tc>
        <w:tc>
          <w:tcPr>
            <w:tcW w:w="722" w:type="dxa"/>
            <w:shd w:val="clear" w:color="auto" w:fill="auto"/>
            <w:vAlign w:val="bottom"/>
          </w:tcPr>
          <w:p w14:paraId="31E2C04B"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50.1</w:t>
            </w:r>
          </w:p>
        </w:tc>
        <w:tc>
          <w:tcPr>
            <w:tcW w:w="722" w:type="dxa"/>
            <w:shd w:val="clear" w:color="auto" w:fill="auto"/>
            <w:vAlign w:val="bottom"/>
          </w:tcPr>
          <w:p w14:paraId="62F7D58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49.8</w:t>
            </w:r>
          </w:p>
        </w:tc>
        <w:tc>
          <w:tcPr>
            <w:tcW w:w="701" w:type="dxa"/>
            <w:shd w:val="clear" w:color="auto" w:fill="auto"/>
            <w:vAlign w:val="bottom"/>
          </w:tcPr>
          <w:p w14:paraId="58C6DB61"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47.4</w:t>
            </w:r>
          </w:p>
        </w:tc>
        <w:tc>
          <w:tcPr>
            <w:tcW w:w="715" w:type="dxa"/>
            <w:shd w:val="clear" w:color="auto" w:fill="auto"/>
            <w:vAlign w:val="bottom"/>
          </w:tcPr>
          <w:p w14:paraId="5FDAFB71"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49.3</w:t>
            </w:r>
          </w:p>
        </w:tc>
        <w:tc>
          <w:tcPr>
            <w:tcW w:w="729" w:type="dxa"/>
            <w:shd w:val="clear" w:color="auto" w:fill="auto"/>
            <w:vAlign w:val="bottom"/>
          </w:tcPr>
          <w:p w14:paraId="6EED0AC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48.9</w:t>
            </w:r>
          </w:p>
        </w:tc>
        <w:tc>
          <w:tcPr>
            <w:tcW w:w="638" w:type="dxa"/>
            <w:shd w:val="clear" w:color="auto" w:fill="auto"/>
            <w:vAlign w:val="bottom"/>
          </w:tcPr>
          <w:p w14:paraId="16C316E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55.8</w:t>
            </w:r>
          </w:p>
        </w:tc>
        <w:tc>
          <w:tcPr>
            <w:tcW w:w="715" w:type="dxa"/>
            <w:shd w:val="clear" w:color="auto" w:fill="auto"/>
            <w:vAlign w:val="bottom"/>
          </w:tcPr>
          <w:p w14:paraId="5552BF7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64.7</w:t>
            </w:r>
          </w:p>
        </w:tc>
        <w:tc>
          <w:tcPr>
            <w:tcW w:w="715" w:type="dxa"/>
            <w:shd w:val="clear" w:color="auto" w:fill="auto"/>
            <w:vAlign w:val="bottom"/>
          </w:tcPr>
          <w:p w14:paraId="6288E5E4"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66.2</w:t>
            </w:r>
          </w:p>
        </w:tc>
        <w:tc>
          <w:tcPr>
            <w:tcW w:w="794" w:type="dxa"/>
            <w:shd w:val="clear" w:color="auto" w:fill="000000" w:themeFill="text1"/>
            <w:vAlign w:val="bottom"/>
          </w:tcPr>
          <w:p w14:paraId="38E8409C" w14:textId="77777777" w:rsidR="00D872F2" w:rsidRPr="00CF3527" w:rsidRDefault="00D872F2" w:rsidP="00CF3527">
            <w:pPr>
              <w:rPr>
                <w:rFonts w:ascii="Arial" w:hAnsi="Arial" w:cs="Arial"/>
                <w:sz w:val="13"/>
                <w:szCs w:val="13"/>
              </w:rPr>
            </w:pPr>
          </w:p>
        </w:tc>
        <w:tc>
          <w:tcPr>
            <w:tcW w:w="794" w:type="dxa"/>
            <w:shd w:val="clear" w:color="auto" w:fill="auto"/>
            <w:vAlign w:val="bottom"/>
          </w:tcPr>
          <w:p w14:paraId="41035FE9"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3983532C" w14:textId="77777777" w:rsidR="00D872F2" w:rsidRPr="00CF3527" w:rsidRDefault="00D872F2" w:rsidP="00CF3527">
            <w:pPr>
              <w:rPr>
                <w:rFonts w:ascii="Arial" w:hAnsi="Arial" w:cs="Arial"/>
                <w:sz w:val="13"/>
                <w:szCs w:val="13"/>
              </w:rPr>
            </w:pPr>
          </w:p>
        </w:tc>
      </w:tr>
      <w:tr w:rsidR="00D872F2" w:rsidRPr="00930CA7" w14:paraId="1EAAE577" w14:textId="77777777" w:rsidTr="00876F8F">
        <w:tc>
          <w:tcPr>
            <w:tcW w:w="794" w:type="dxa"/>
          </w:tcPr>
          <w:p w14:paraId="5E1AC02D"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NWMV1</w:t>
            </w:r>
          </w:p>
        </w:tc>
        <w:tc>
          <w:tcPr>
            <w:tcW w:w="664" w:type="dxa"/>
            <w:shd w:val="clear" w:color="auto" w:fill="auto"/>
            <w:vAlign w:val="bottom"/>
          </w:tcPr>
          <w:p w14:paraId="434B60BB"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41.1</w:t>
            </w:r>
          </w:p>
        </w:tc>
        <w:tc>
          <w:tcPr>
            <w:tcW w:w="715" w:type="dxa"/>
            <w:shd w:val="clear" w:color="auto" w:fill="auto"/>
            <w:vAlign w:val="bottom"/>
          </w:tcPr>
          <w:p w14:paraId="3DCAAC5E"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48.8</w:t>
            </w:r>
          </w:p>
        </w:tc>
        <w:tc>
          <w:tcPr>
            <w:tcW w:w="708" w:type="dxa"/>
            <w:shd w:val="clear" w:color="auto" w:fill="auto"/>
            <w:vAlign w:val="bottom"/>
          </w:tcPr>
          <w:p w14:paraId="23436219"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47.5</w:t>
            </w:r>
          </w:p>
        </w:tc>
        <w:tc>
          <w:tcPr>
            <w:tcW w:w="722" w:type="dxa"/>
            <w:shd w:val="clear" w:color="auto" w:fill="auto"/>
            <w:vAlign w:val="bottom"/>
          </w:tcPr>
          <w:p w14:paraId="6B172BA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47.2</w:t>
            </w:r>
          </w:p>
        </w:tc>
        <w:tc>
          <w:tcPr>
            <w:tcW w:w="708" w:type="dxa"/>
            <w:shd w:val="clear" w:color="auto" w:fill="auto"/>
            <w:vAlign w:val="bottom"/>
          </w:tcPr>
          <w:p w14:paraId="72F285F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50.8</w:t>
            </w:r>
          </w:p>
        </w:tc>
        <w:tc>
          <w:tcPr>
            <w:tcW w:w="758" w:type="dxa"/>
            <w:vAlign w:val="bottom"/>
          </w:tcPr>
          <w:p w14:paraId="5D09A4DA"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50.8</w:t>
            </w:r>
          </w:p>
        </w:tc>
        <w:tc>
          <w:tcPr>
            <w:tcW w:w="758" w:type="dxa"/>
            <w:shd w:val="clear" w:color="auto" w:fill="auto"/>
            <w:vAlign w:val="bottom"/>
          </w:tcPr>
          <w:p w14:paraId="5606167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51.2</w:t>
            </w:r>
          </w:p>
        </w:tc>
        <w:tc>
          <w:tcPr>
            <w:tcW w:w="722" w:type="dxa"/>
            <w:shd w:val="clear" w:color="auto" w:fill="auto"/>
            <w:vAlign w:val="bottom"/>
          </w:tcPr>
          <w:p w14:paraId="4299845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50.0</w:t>
            </w:r>
          </w:p>
        </w:tc>
        <w:tc>
          <w:tcPr>
            <w:tcW w:w="722" w:type="dxa"/>
            <w:shd w:val="clear" w:color="auto" w:fill="auto"/>
            <w:vAlign w:val="bottom"/>
          </w:tcPr>
          <w:p w14:paraId="1676C9A9"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49.6</w:t>
            </w:r>
          </w:p>
        </w:tc>
        <w:tc>
          <w:tcPr>
            <w:tcW w:w="701" w:type="dxa"/>
            <w:shd w:val="clear" w:color="auto" w:fill="auto"/>
            <w:vAlign w:val="bottom"/>
          </w:tcPr>
          <w:p w14:paraId="662319E1"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45.6</w:t>
            </w:r>
          </w:p>
        </w:tc>
        <w:tc>
          <w:tcPr>
            <w:tcW w:w="715" w:type="dxa"/>
            <w:shd w:val="clear" w:color="auto" w:fill="auto"/>
            <w:vAlign w:val="bottom"/>
          </w:tcPr>
          <w:p w14:paraId="6BA4C37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47.0</w:t>
            </w:r>
          </w:p>
        </w:tc>
        <w:tc>
          <w:tcPr>
            <w:tcW w:w="729" w:type="dxa"/>
            <w:shd w:val="clear" w:color="auto" w:fill="auto"/>
            <w:vAlign w:val="bottom"/>
          </w:tcPr>
          <w:p w14:paraId="2AECDB8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46.2</w:t>
            </w:r>
          </w:p>
        </w:tc>
        <w:tc>
          <w:tcPr>
            <w:tcW w:w="638" w:type="dxa"/>
            <w:shd w:val="clear" w:color="auto" w:fill="auto"/>
            <w:vAlign w:val="bottom"/>
          </w:tcPr>
          <w:p w14:paraId="5BAE44D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45.5</w:t>
            </w:r>
          </w:p>
        </w:tc>
        <w:tc>
          <w:tcPr>
            <w:tcW w:w="715" w:type="dxa"/>
            <w:shd w:val="clear" w:color="auto" w:fill="auto"/>
            <w:vAlign w:val="bottom"/>
          </w:tcPr>
          <w:p w14:paraId="47950AC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46.4</w:t>
            </w:r>
          </w:p>
        </w:tc>
        <w:tc>
          <w:tcPr>
            <w:tcW w:w="715" w:type="dxa"/>
            <w:shd w:val="clear" w:color="auto" w:fill="auto"/>
            <w:vAlign w:val="bottom"/>
          </w:tcPr>
          <w:p w14:paraId="3BCA95F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45.8</w:t>
            </w:r>
          </w:p>
        </w:tc>
        <w:tc>
          <w:tcPr>
            <w:tcW w:w="794" w:type="dxa"/>
            <w:shd w:val="clear" w:color="auto" w:fill="auto"/>
            <w:vAlign w:val="bottom"/>
          </w:tcPr>
          <w:p w14:paraId="65E7BDE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46.3</w:t>
            </w:r>
          </w:p>
        </w:tc>
        <w:tc>
          <w:tcPr>
            <w:tcW w:w="794" w:type="dxa"/>
            <w:shd w:val="clear" w:color="auto" w:fill="000000" w:themeFill="text1"/>
            <w:vAlign w:val="bottom"/>
          </w:tcPr>
          <w:p w14:paraId="066D4853" w14:textId="77777777" w:rsidR="00D872F2" w:rsidRPr="00CF3527" w:rsidRDefault="00D872F2" w:rsidP="00CF3527">
            <w:pPr>
              <w:rPr>
                <w:rFonts w:ascii="Arial" w:hAnsi="Arial" w:cs="Arial"/>
                <w:sz w:val="13"/>
                <w:szCs w:val="13"/>
              </w:rPr>
            </w:pPr>
          </w:p>
        </w:tc>
        <w:tc>
          <w:tcPr>
            <w:tcW w:w="621" w:type="dxa"/>
            <w:shd w:val="clear" w:color="auto" w:fill="auto"/>
            <w:vAlign w:val="bottom"/>
          </w:tcPr>
          <w:p w14:paraId="297C3FDE" w14:textId="77777777" w:rsidR="00D872F2" w:rsidRPr="00CF3527" w:rsidRDefault="00D872F2" w:rsidP="00CF3527">
            <w:pPr>
              <w:rPr>
                <w:rFonts w:ascii="Arial" w:hAnsi="Arial" w:cs="Arial"/>
                <w:sz w:val="13"/>
                <w:szCs w:val="13"/>
              </w:rPr>
            </w:pPr>
          </w:p>
        </w:tc>
      </w:tr>
      <w:tr w:rsidR="00D872F2" w:rsidRPr="004A761D" w14:paraId="2779EB62" w14:textId="77777777" w:rsidTr="00876F8F">
        <w:tc>
          <w:tcPr>
            <w:tcW w:w="794" w:type="dxa"/>
            <w:shd w:val="clear" w:color="auto" w:fill="auto"/>
          </w:tcPr>
          <w:p w14:paraId="1D31DA74" w14:textId="77777777" w:rsidR="00D872F2" w:rsidRPr="00877F46" w:rsidRDefault="00D872F2" w:rsidP="00CF3527">
            <w:pPr>
              <w:rPr>
                <w:rFonts w:ascii="Arial" w:hAnsi="Arial" w:cs="Arial"/>
                <w:b/>
                <w:bCs/>
                <w:color w:val="C00000"/>
                <w:sz w:val="13"/>
                <w:szCs w:val="13"/>
              </w:rPr>
            </w:pPr>
            <w:r w:rsidRPr="00877F46">
              <w:rPr>
                <w:rFonts w:ascii="Arial" w:hAnsi="Arial" w:cs="Arial"/>
                <w:b/>
                <w:bCs/>
                <w:color w:val="C00000"/>
                <w:sz w:val="13"/>
                <w:szCs w:val="13"/>
              </w:rPr>
              <w:t>TsTV</w:t>
            </w:r>
          </w:p>
        </w:tc>
        <w:tc>
          <w:tcPr>
            <w:tcW w:w="664" w:type="dxa"/>
            <w:shd w:val="clear" w:color="auto" w:fill="auto"/>
            <w:vAlign w:val="bottom"/>
          </w:tcPr>
          <w:p w14:paraId="1C964DEA"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45.2</w:t>
            </w:r>
          </w:p>
        </w:tc>
        <w:tc>
          <w:tcPr>
            <w:tcW w:w="715" w:type="dxa"/>
            <w:shd w:val="clear" w:color="auto" w:fill="auto"/>
            <w:vAlign w:val="bottom"/>
          </w:tcPr>
          <w:p w14:paraId="4D37BF35"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38.6</w:t>
            </w:r>
          </w:p>
        </w:tc>
        <w:tc>
          <w:tcPr>
            <w:tcW w:w="708" w:type="dxa"/>
            <w:shd w:val="clear" w:color="auto" w:fill="auto"/>
            <w:vAlign w:val="bottom"/>
          </w:tcPr>
          <w:p w14:paraId="6EAF2CBE"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37.3</w:t>
            </w:r>
          </w:p>
        </w:tc>
        <w:tc>
          <w:tcPr>
            <w:tcW w:w="722" w:type="dxa"/>
            <w:shd w:val="clear" w:color="auto" w:fill="auto"/>
            <w:vAlign w:val="bottom"/>
          </w:tcPr>
          <w:p w14:paraId="515462B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37.6</w:t>
            </w:r>
          </w:p>
        </w:tc>
        <w:tc>
          <w:tcPr>
            <w:tcW w:w="708" w:type="dxa"/>
            <w:shd w:val="clear" w:color="auto" w:fill="auto"/>
            <w:vAlign w:val="bottom"/>
          </w:tcPr>
          <w:p w14:paraId="2D5C03B0"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37.3</w:t>
            </w:r>
          </w:p>
        </w:tc>
        <w:tc>
          <w:tcPr>
            <w:tcW w:w="758" w:type="dxa"/>
            <w:vAlign w:val="bottom"/>
          </w:tcPr>
          <w:p w14:paraId="3E063E6B" w14:textId="77777777" w:rsidR="00D872F2" w:rsidRPr="00CF3527" w:rsidRDefault="00D872F2" w:rsidP="00CF3527">
            <w:pPr>
              <w:rPr>
                <w:rFonts w:ascii="Arial" w:hAnsi="Arial" w:cs="Arial"/>
                <w:color w:val="000000"/>
                <w:sz w:val="13"/>
                <w:szCs w:val="13"/>
              </w:rPr>
            </w:pPr>
            <w:r w:rsidRPr="00CF3527">
              <w:rPr>
                <w:rFonts w:ascii="Arial" w:hAnsi="Arial" w:cs="Arial"/>
                <w:color w:val="000000"/>
                <w:sz w:val="13"/>
                <w:szCs w:val="13"/>
              </w:rPr>
              <w:t>37.4</w:t>
            </w:r>
          </w:p>
        </w:tc>
        <w:tc>
          <w:tcPr>
            <w:tcW w:w="758" w:type="dxa"/>
            <w:shd w:val="clear" w:color="auto" w:fill="auto"/>
            <w:vAlign w:val="bottom"/>
          </w:tcPr>
          <w:p w14:paraId="109573A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37.1</w:t>
            </w:r>
          </w:p>
        </w:tc>
        <w:tc>
          <w:tcPr>
            <w:tcW w:w="722" w:type="dxa"/>
            <w:shd w:val="clear" w:color="auto" w:fill="auto"/>
            <w:vAlign w:val="bottom"/>
          </w:tcPr>
          <w:p w14:paraId="50828CE8"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37.7</w:t>
            </w:r>
          </w:p>
        </w:tc>
        <w:tc>
          <w:tcPr>
            <w:tcW w:w="722" w:type="dxa"/>
            <w:shd w:val="clear" w:color="auto" w:fill="auto"/>
            <w:vAlign w:val="bottom"/>
          </w:tcPr>
          <w:p w14:paraId="3B6485CF"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37.3</w:t>
            </w:r>
          </w:p>
        </w:tc>
        <w:tc>
          <w:tcPr>
            <w:tcW w:w="701" w:type="dxa"/>
            <w:shd w:val="clear" w:color="auto" w:fill="auto"/>
            <w:vAlign w:val="bottom"/>
          </w:tcPr>
          <w:p w14:paraId="1A6E34C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36.9</w:t>
            </w:r>
          </w:p>
        </w:tc>
        <w:tc>
          <w:tcPr>
            <w:tcW w:w="715" w:type="dxa"/>
            <w:shd w:val="clear" w:color="auto" w:fill="auto"/>
            <w:vAlign w:val="bottom"/>
          </w:tcPr>
          <w:p w14:paraId="10EAD929"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36.4</w:t>
            </w:r>
          </w:p>
        </w:tc>
        <w:tc>
          <w:tcPr>
            <w:tcW w:w="729" w:type="dxa"/>
            <w:shd w:val="clear" w:color="auto" w:fill="auto"/>
            <w:vAlign w:val="bottom"/>
          </w:tcPr>
          <w:p w14:paraId="1C99B5D7"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36.7</w:t>
            </w:r>
          </w:p>
        </w:tc>
        <w:tc>
          <w:tcPr>
            <w:tcW w:w="638" w:type="dxa"/>
            <w:shd w:val="clear" w:color="auto" w:fill="auto"/>
            <w:vAlign w:val="bottom"/>
          </w:tcPr>
          <w:p w14:paraId="4FE1B89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35.7</w:t>
            </w:r>
          </w:p>
        </w:tc>
        <w:tc>
          <w:tcPr>
            <w:tcW w:w="715" w:type="dxa"/>
            <w:shd w:val="clear" w:color="auto" w:fill="auto"/>
            <w:vAlign w:val="bottom"/>
          </w:tcPr>
          <w:p w14:paraId="21728D1C"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35.8</w:t>
            </w:r>
          </w:p>
        </w:tc>
        <w:tc>
          <w:tcPr>
            <w:tcW w:w="715" w:type="dxa"/>
            <w:shd w:val="clear" w:color="auto" w:fill="auto"/>
            <w:vAlign w:val="bottom"/>
          </w:tcPr>
          <w:p w14:paraId="429C3D5E"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37.1</w:t>
            </w:r>
          </w:p>
        </w:tc>
        <w:tc>
          <w:tcPr>
            <w:tcW w:w="794" w:type="dxa"/>
            <w:shd w:val="clear" w:color="auto" w:fill="auto"/>
            <w:vAlign w:val="bottom"/>
          </w:tcPr>
          <w:p w14:paraId="7EEB22F3"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36.3</w:t>
            </w:r>
          </w:p>
        </w:tc>
        <w:tc>
          <w:tcPr>
            <w:tcW w:w="794" w:type="dxa"/>
            <w:shd w:val="clear" w:color="auto" w:fill="auto"/>
            <w:vAlign w:val="bottom"/>
          </w:tcPr>
          <w:p w14:paraId="1DA8C262" w14:textId="77777777" w:rsidR="00D872F2" w:rsidRPr="00CF3527" w:rsidRDefault="00D872F2" w:rsidP="00CF3527">
            <w:pPr>
              <w:rPr>
                <w:rFonts w:ascii="Arial" w:hAnsi="Arial" w:cs="Arial"/>
                <w:sz w:val="13"/>
                <w:szCs w:val="13"/>
              </w:rPr>
            </w:pPr>
            <w:r w:rsidRPr="00CF3527">
              <w:rPr>
                <w:rFonts w:ascii="Arial" w:hAnsi="Arial" w:cs="Arial"/>
                <w:color w:val="000000"/>
                <w:sz w:val="13"/>
                <w:szCs w:val="13"/>
              </w:rPr>
              <w:t>40.7</w:t>
            </w:r>
          </w:p>
        </w:tc>
        <w:tc>
          <w:tcPr>
            <w:tcW w:w="621" w:type="dxa"/>
            <w:shd w:val="clear" w:color="auto" w:fill="000000" w:themeFill="text1"/>
            <w:vAlign w:val="bottom"/>
          </w:tcPr>
          <w:p w14:paraId="6E35F80D" w14:textId="77777777" w:rsidR="00D872F2" w:rsidRPr="00CF3527" w:rsidRDefault="00D872F2" w:rsidP="00CF3527">
            <w:pPr>
              <w:rPr>
                <w:rFonts w:ascii="Arial" w:hAnsi="Arial" w:cs="Arial"/>
                <w:sz w:val="13"/>
                <w:szCs w:val="13"/>
              </w:rPr>
            </w:pPr>
          </w:p>
        </w:tc>
      </w:tr>
    </w:tbl>
    <w:p w14:paraId="0B47CE5E" w14:textId="77777777" w:rsidR="00D872F2" w:rsidRPr="00876F8F" w:rsidRDefault="00D872F2" w:rsidP="00876F8F">
      <w:pPr>
        <w:rPr>
          <w:rFonts w:ascii="Arial" w:hAnsi="Arial" w:cs="Arial"/>
          <w:bCs/>
          <w:sz w:val="16"/>
          <w:szCs w:val="16"/>
        </w:rPr>
      </w:pPr>
      <w:r w:rsidRPr="00876F8F">
        <w:rPr>
          <w:rFonts w:ascii="Arial" w:hAnsi="Arial" w:cs="Arial"/>
          <w:bCs/>
          <w:sz w:val="16"/>
          <w:szCs w:val="16"/>
        </w:rPr>
        <w:t>* C</w:t>
      </w:r>
      <w:r>
        <w:rPr>
          <w:rFonts w:ascii="Arial" w:hAnsi="Arial" w:cs="Arial"/>
          <w:bCs/>
          <w:sz w:val="16"/>
          <w:szCs w:val="16"/>
        </w:rPr>
        <w:t>onsidered to be variants of ThRV1.</w:t>
      </w:r>
    </w:p>
    <w:p w14:paraId="5CC4B5BA" w14:textId="77777777" w:rsidR="00D872F2" w:rsidRDefault="00D872F2" w:rsidP="004A761D">
      <w:pPr>
        <w:rPr>
          <w:rFonts w:ascii="Arial" w:hAnsi="Arial" w:cs="Arial"/>
          <w:b/>
        </w:rPr>
      </w:pPr>
    </w:p>
    <w:p w14:paraId="017C88A6" w14:textId="77777777" w:rsidR="00D872F2" w:rsidRDefault="00D872F2" w:rsidP="000C60FF">
      <w:pPr>
        <w:rPr>
          <w:rFonts w:ascii="Arial" w:hAnsi="Arial" w:cs="Arial"/>
          <w:b/>
          <w:sz w:val="22"/>
          <w:szCs w:val="22"/>
        </w:rPr>
      </w:pPr>
    </w:p>
    <w:p w14:paraId="2193073F" w14:textId="77777777" w:rsidR="00D872F2" w:rsidRDefault="00D872F2" w:rsidP="00F044E3">
      <w:pPr>
        <w:rPr>
          <w:rFonts w:ascii="Arial" w:hAnsi="Arial" w:cs="Arial"/>
          <w:b/>
          <w:sz w:val="22"/>
          <w:szCs w:val="22"/>
        </w:rPr>
      </w:pPr>
    </w:p>
    <w:p w14:paraId="2089C58B" w14:textId="77777777" w:rsidR="00D872F2" w:rsidRDefault="00D872F2" w:rsidP="00F044E3">
      <w:pPr>
        <w:rPr>
          <w:rFonts w:ascii="Arial" w:hAnsi="Arial" w:cs="Arial"/>
          <w:b/>
          <w:sz w:val="22"/>
          <w:szCs w:val="22"/>
        </w:rPr>
      </w:pPr>
    </w:p>
    <w:p w14:paraId="606C39AD" w14:textId="77777777" w:rsidR="00D872F2" w:rsidRDefault="00D872F2" w:rsidP="00F044E3">
      <w:pPr>
        <w:rPr>
          <w:rFonts w:ascii="Arial" w:hAnsi="Arial" w:cs="Arial"/>
          <w:b/>
          <w:sz w:val="22"/>
          <w:szCs w:val="22"/>
        </w:rPr>
      </w:pPr>
    </w:p>
    <w:p w14:paraId="32ED91AE" w14:textId="77777777" w:rsidR="00D872F2" w:rsidRPr="00F10847" w:rsidRDefault="00D872F2" w:rsidP="00F044E3">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9</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alpharicinrhavirus</w:t>
      </w:r>
      <w:r w:rsidRPr="005F1A0D">
        <w:rPr>
          <w:rFonts w:ascii="Arial" w:hAnsi="Arial" w:cs="Arial"/>
          <w:bCs/>
          <w:sz w:val="22"/>
          <w:szCs w:val="22"/>
        </w:rPr>
        <w:t xml:space="preserve"> </w:t>
      </w:r>
      <w:r>
        <w:rPr>
          <w:rFonts w:ascii="Arial" w:hAnsi="Arial" w:cs="Arial"/>
          <w:bCs/>
          <w:sz w:val="22"/>
          <w:szCs w:val="22"/>
        </w:rPr>
        <w:t xml:space="preserve">G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5EFA8AB0" w14:textId="77777777" w:rsidR="00D872F2" w:rsidRDefault="00D872F2" w:rsidP="000C60FF">
      <w:pPr>
        <w:rPr>
          <w:rFonts w:ascii="Arial" w:hAnsi="Arial" w:cs="Arial"/>
          <w:b/>
          <w:sz w:val="22"/>
          <w:szCs w:val="22"/>
        </w:rPr>
      </w:pPr>
    </w:p>
    <w:tbl>
      <w:tblPr>
        <w:tblStyle w:val="TableGrid"/>
        <w:tblW w:w="0" w:type="auto"/>
        <w:tblLook w:val="04A0" w:firstRow="1" w:lastRow="0" w:firstColumn="1" w:lastColumn="0" w:noHBand="0" w:noVBand="1"/>
      </w:tblPr>
      <w:tblGrid>
        <w:gridCol w:w="794"/>
        <w:gridCol w:w="708"/>
        <w:gridCol w:w="722"/>
        <w:gridCol w:w="708"/>
        <w:gridCol w:w="758"/>
        <w:gridCol w:w="758"/>
        <w:gridCol w:w="722"/>
        <w:gridCol w:w="722"/>
        <w:gridCol w:w="638"/>
        <w:gridCol w:w="715"/>
        <w:gridCol w:w="715"/>
        <w:gridCol w:w="794"/>
        <w:gridCol w:w="794"/>
      </w:tblGrid>
      <w:tr w:rsidR="00D872F2" w:rsidRPr="00930CA7" w14:paraId="69C9D0E0" w14:textId="77777777" w:rsidTr="00876F8F">
        <w:tc>
          <w:tcPr>
            <w:tcW w:w="794" w:type="dxa"/>
          </w:tcPr>
          <w:p w14:paraId="4CA770E8" w14:textId="77777777" w:rsidR="00D872F2" w:rsidRPr="0037446E" w:rsidRDefault="00D872F2" w:rsidP="00FF20DC">
            <w:pPr>
              <w:rPr>
                <w:rFonts w:ascii="Arial" w:hAnsi="Arial" w:cs="Arial"/>
                <w:sz w:val="13"/>
                <w:szCs w:val="13"/>
              </w:rPr>
            </w:pPr>
          </w:p>
        </w:tc>
        <w:tc>
          <w:tcPr>
            <w:tcW w:w="708" w:type="dxa"/>
          </w:tcPr>
          <w:p w14:paraId="4EA34E7F" w14:textId="77777777" w:rsidR="00D872F2" w:rsidRPr="00877F46" w:rsidRDefault="00D872F2" w:rsidP="00FF20DC">
            <w:pPr>
              <w:rPr>
                <w:rFonts w:ascii="Arial" w:hAnsi="Arial" w:cs="Arial"/>
                <w:b/>
                <w:bCs/>
                <w:color w:val="C00000"/>
                <w:sz w:val="13"/>
                <w:szCs w:val="13"/>
              </w:rPr>
            </w:pPr>
            <w:r w:rsidRPr="00877F46">
              <w:rPr>
                <w:rFonts w:ascii="Arial" w:hAnsi="Arial" w:cs="Arial"/>
                <w:b/>
                <w:bCs/>
                <w:color w:val="C00000"/>
                <w:sz w:val="13"/>
                <w:szCs w:val="13"/>
              </w:rPr>
              <w:t>HpTV3</w:t>
            </w:r>
          </w:p>
        </w:tc>
        <w:tc>
          <w:tcPr>
            <w:tcW w:w="722" w:type="dxa"/>
          </w:tcPr>
          <w:p w14:paraId="6A072C49" w14:textId="77777777" w:rsidR="00D872F2" w:rsidRPr="00877F46" w:rsidRDefault="00D872F2" w:rsidP="00FF20DC">
            <w:pPr>
              <w:rPr>
                <w:rFonts w:ascii="Arial" w:hAnsi="Arial" w:cs="Arial"/>
                <w:b/>
                <w:bCs/>
                <w:color w:val="C00000"/>
                <w:sz w:val="11"/>
                <w:szCs w:val="11"/>
              </w:rPr>
            </w:pPr>
            <w:r w:rsidRPr="00877F46">
              <w:rPr>
                <w:rFonts w:ascii="Arial" w:hAnsi="Arial" w:cs="Arial"/>
                <w:b/>
                <w:bCs/>
                <w:color w:val="C00000"/>
                <w:sz w:val="13"/>
                <w:szCs w:val="13"/>
              </w:rPr>
              <w:t>HbanRV</w:t>
            </w:r>
          </w:p>
        </w:tc>
        <w:tc>
          <w:tcPr>
            <w:tcW w:w="708" w:type="dxa"/>
          </w:tcPr>
          <w:p w14:paraId="303AD7AB" w14:textId="77777777" w:rsidR="00D872F2" w:rsidRPr="00877F46" w:rsidRDefault="00D872F2" w:rsidP="00FF20DC">
            <w:pPr>
              <w:rPr>
                <w:rFonts w:ascii="Arial" w:hAnsi="Arial" w:cs="Arial"/>
                <w:b/>
                <w:bCs/>
                <w:color w:val="C00000"/>
                <w:sz w:val="11"/>
                <w:szCs w:val="11"/>
              </w:rPr>
            </w:pPr>
            <w:r w:rsidRPr="00877F46">
              <w:rPr>
                <w:rFonts w:ascii="Arial" w:hAnsi="Arial" w:cs="Arial"/>
                <w:b/>
                <w:bCs/>
                <w:color w:val="C00000"/>
                <w:sz w:val="13"/>
                <w:szCs w:val="13"/>
              </w:rPr>
              <w:t>ThRV1</w:t>
            </w:r>
          </w:p>
        </w:tc>
        <w:tc>
          <w:tcPr>
            <w:tcW w:w="758" w:type="dxa"/>
          </w:tcPr>
          <w:p w14:paraId="5C708B38" w14:textId="77777777" w:rsidR="00D872F2" w:rsidRPr="005E741E" w:rsidRDefault="00D872F2" w:rsidP="00FF20DC">
            <w:pPr>
              <w:rPr>
                <w:rFonts w:ascii="Arial" w:hAnsi="Arial" w:cs="Arial"/>
                <w:color w:val="C00000"/>
                <w:sz w:val="13"/>
                <w:szCs w:val="13"/>
              </w:rPr>
            </w:pPr>
            <w:r w:rsidRPr="005E741E">
              <w:rPr>
                <w:rFonts w:ascii="Arial" w:hAnsi="Arial" w:cs="Arial"/>
                <w:color w:val="C00000"/>
                <w:sz w:val="13"/>
                <w:szCs w:val="13"/>
              </w:rPr>
              <w:t>YbRTV4</w:t>
            </w:r>
            <w:r>
              <w:rPr>
                <w:rFonts w:ascii="Arial" w:hAnsi="Arial" w:cs="Arial"/>
                <w:color w:val="C00000"/>
                <w:sz w:val="13"/>
                <w:szCs w:val="13"/>
              </w:rPr>
              <w:t>*</w:t>
            </w:r>
          </w:p>
        </w:tc>
        <w:tc>
          <w:tcPr>
            <w:tcW w:w="758" w:type="dxa"/>
          </w:tcPr>
          <w:p w14:paraId="6499C3D9" w14:textId="77777777" w:rsidR="00D872F2" w:rsidRPr="005E741E" w:rsidRDefault="00D872F2" w:rsidP="00FF20DC">
            <w:pPr>
              <w:rPr>
                <w:rFonts w:ascii="Arial" w:hAnsi="Arial" w:cs="Arial"/>
                <w:color w:val="C00000"/>
                <w:sz w:val="11"/>
                <w:szCs w:val="11"/>
              </w:rPr>
            </w:pPr>
            <w:r w:rsidRPr="005E741E">
              <w:rPr>
                <w:rFonts w:ascii="Arial" w:hAnsi="Arial" w:cs="Arial"/>
                <w:color w:val="C00000"/>
                <w:sz w:val="13"/>
                <w:szCs w:val="13"/>
              </w:rPr>
              <w:t>YbRTV5</w:t>
            </w:r>
            <w:r>
              <w:rPr>
                <w:rFonts w:ascii="Arial" w:hAnsi="Arial" w:cs="Arial"/>
                <w:color w:val="C00000"/>
                <w:sz w:val="13"/>
                <w:szCs w:val="13"/>
              </w:rPr>
              <w:t>*</w:t>
            </w:r>
          </w:p>
        </w:tc>
        <w:tc>
          <w:tcPr>
            <w:tcW w:w="722" w:type="dxa"/>
          </w:tcPr>
          <w:p w14:paraId="79FB5A3C" w14:textId="77777777" w:rsidR="00D872F2" w:rsidRPr="00877F46" w:rsidRDefault="00D872F2" w:rsidP="00FF20DC">
            <w:pPr>
              <w:rPr>
                <w:rFonts w:ascii="Arial" w:hAnsi="Arial" w:cs="Arial"/>
                <w:b/>
                <w:bCs/>
                <w:color w:val="C00000"/>
                <w:sz w:val="11"/>
                <w:szCs w:val="11"/>
              </w:rPr>
            </w:pPr>
            <w:r w:rsidRPr="00877F46">
              <w:rPr>
                <w:rFonts w:ascii="Arial" w:hAnsi="Arial" w:cs="Arial"/>
                <w:b/>
                <w:bCs/>
                <w:color w:val="C00000"/>
                <w:sz w:val="13"/>
                <w:szCs w:val="13"/>
              </w:rPr>
              <w:t>NnRTV1</w:t>
            </w:r>
          </w:p>
        </w:tc>
        <w:tc>
          <w:tcPr>
            <w:tcW w:w="722" w:type="dxa"/>
          </w:tcPr>
          <w:p w14:paraId="3AC19A0C" w14:textId="77777777" w:rsidR="00D872F2" w:rsidRPr="00877F46" w:rsidRDefault="00D872F2" w:rsidP="00FF20DC">
            <w:pPr>
              <w:rPr>
                <w:rFonts w:ascii="Arial" w:hAnsi="Arial" w:cs="Arial"/>
                <w:b/>
                <w:bCs/>
                <w:color w:val="C00000"/>
                <w:sz w:val="11"/>
                <w:szCs w:val="11"/>
              </w:rPr>
            </w:pPr>
            <w:r w:rsidRPr="00877F46">
              <w:rPr>
                <w:rFonts w:ascii="Arial" w:hAnsi="Arial" w:cs="Arial"/>
                <w:b/>
                <w:bCs/>
                <w:color w:val="C00000"/>
                <w:sz w:val="13"/>
                <w:szCs w:val="13"/>
              </w:rPr>
              <w:t>HgRTV1</w:t>
            </w:r>
          </w:p>
        </w:tc>
        <w:tc>
          <w:tcPr>
            <w:tcW w:w="638" w:type="dxa"/>
          </w:tcPr>
          <w:p w14:paraId="303F87B7" w14:textId="77777777" w:rsidR="00D872F2" w:rsidRPr="00930CA7" w:rsidRDefault="00D872F2" w:rsidP="00FF20DC">
            <w:pPr>
              <w:rPr>
                <w:rFonts w:ascii="Arial" w:hAnsi="Arial" w:cs="Arial"/>
                <w:sz w:val="11"/>
                <w:szCs w:val="11"/>
              </w:rPr>
            </w:pPr>
            <w:r w:rsidRPr="0037446E">
              <w:rPr>
                <w:rFonts w:ascii="Arial" w:hAnsi="Arial" w:cs="Arial"/>
                <w:sz w:val="13"/>
                <w:szCs w:val="13"/>
              </w:rPr>
              <w:t>BCOV</w:t>
            </w:r>
          </w:p>
        </w:tc>
        <w:tc>
          <w:tcPr>
            <w:tcW w:w="715" w:type="dxa"/>
          </w:tcPr>
          <w:p w14:paraId="10464AA7" w14:textId="77777777" w:rsidR="00D872F2" w:rsidRPr="00930CA7" w:rsidRDefault="00D872F2" w:rsidP="00FF20DC">
            <w:pPr>
              <w:rPr>
                <w:rFonts w:ascii="Arial" w:hAnsi="Arial" w:cs="Arial"/>
                <w:sz w:val="11"/>
                <w:szCs w:val="11"/>
              </w:rPr>
            </w:pPr>
            <w:r w:rsidRPr="0037446E">
              <w:rPr>
                <w:rFonts w:ascii="Arial" w:hAnsi="Arial" w:cs="Arial"/>
                <w:sz w:val="13"/>
                <w:szCs w:val="13"/>
              </w:rPr>
              <w:t>BlTV2</w:t>
            </w:r>
          </w:p>
        </w:tc>
        <w:tc>
          <w:tcPr>
            <w:tcW w:w="715" w:type="dxa"/>
          </w:tcPr>
          <w:p w14:paraId="73AAB3F8" w14:textId="77777777" w:rsidR="00D872F2" w:rsidRPr="00930CA7" w:rsidRDefault="00D872F2" w:rsidP="00FF20DC">
            <w:pPr>
              <w:rPr>
                <w:rFonts w:ascii="Arial" w:hAnsi="Arial" w:cs="Arial"/>
                <w:sz w:val="11"/>
                <w:szCs w:val="11"/>
              </w:rPr>
            </w:pPr>
            <w:r w:rsidRPr="0037446E">
              <w:rPr>
                <w:rFonts w:ascii="Arial" w:hAnsi="Arial" w:cs="Arial"/>
                <w:sz w:val="13"/>
                <w:szCs w:val="13"/>
              </w:rPr>
              <w:t>HbTRV1</w:t>
            </w:r>
          </w:p>
        </w:tc>
        <w:tc>
          <w:tcPr>
            <w:tcW w:w="794" w:type="dxa"/>
            <w:vAlign w:val="bottom"/>
          </w:tcPr>
          <w:p w14:paraId="76C71FFC" w14:textId="77777777" w:rsidR="00D872F2" w:rsidRPr="00877F46" w:rsidRDefault="00D872F2" w:rsidP="00FF20DC">
            <w:pPr>
              <w:rPr>
                <w:rFonts w:ascii="Arial" w:hAnsi="Arial" w:cs="Arial"/>
                <w:b/>
                <w:bCs/>
                <w:color w:val="C00000"/>
                <w:sz w:val="11"/>
                <w:szCs w:val="11"/>
              </w:rPr>
            </w:pPr>
            <w:r w:rsidRPr="00877F46">
              <w:rPr>
                <w:rFonts w:ascii="Arial" w:hAnsi="Arial" w:cs="Arial"/>
                <w:b/>
                <w:bCs/>
                <w:color w:val="C00000"/>
                <w:sz w:val="13"/>
                <w:szCs w:val="13"/>
              </w:rPr>
              <w:t>GyRTV1</w:t>
            </w:r>
          </w:p>
        </w:tc>
        <w:tc>
          <w:tcPr>
            <w:tcW w:w="794" w:type="dxa"/>
          </w:tcPr>
          <w:p w14:paraId="50230028" w14:textId="77777777" w:rsidR="00D872F2" w:rsidRPr="00877F46" w:rsidRDefault="00D872F2" w:rsidP="00FF20DC">
            <w:pPr>
              <w:rPr>
                <w:rFonts w:ascii="Arial" w:hAnsi="Arial" w:cs="Arial"/>
                <w:b/>
                <w:bCs/>
                <w:color w:val="C00000"/>
                <w:sz w:val="11"/>
                <w:szCs w:val="11"/>
              </w:rPr>
            </w:pPr>
            <w:r w:rsidRPr="00877F46">
              <w:rPr>
                <w:rFonts w:ascii="Arial" w:hAnsi="Arial" w:cs="Arial"/>
                <w:b/>
                <w:bCs/>
                <w:color w:val="C00000"/>
                <w:sz w:val="13"/>
                <w:szCs w:val="13"/>
              </w:rPr>
              <w:t>NWMV1</w:t>
            </w:r>
          </w:p>
        </w:tc>
      </w:tr>
      <w:tr w:rsidR="00D872F2" w:rsidRPr="00930CA7" w14:paraId="33065766" w14:textId="77777777" w:rsidTr="00876F8F">
        <w:tc>
          <w:tcPr>
            <w:tcW w:w="794" w:type="dxa"/>
          </w:tcPr>
          <w:p w14:paraId="7E5F131D" w14:textId="77777777" w:rsidR="00D872F2" w:rsidRPr="00877F46" w:rsidRDefault="00D872F2" w:rsidP="005E741E">
            <w:pPr>
              <w:rPr>
                <w:rFonts w:ascii="Arial" w:hAnsi="Arial" w:cs="Arial"/>
                <w:b/>
                <w:bCs/>
                <w:color w:val="C00000"/>
                <w:sz w:val="13"/>
                <w:szCs w:val="13"/>
              </w:rPr>
            </w:pPr>
            <w:r w:rsidRPr="00877F46">
              <w:rPr>
                <w:rFonts w:ascii="Arial" w:hAnsi="Arial" w:cs="Arial"/>
                <w:b/>
                <w:bCs/>
                <w:color w:val="C00000"/>
                <w:sz w:val="13"/>
                <w:szCs w:val="13"/>
              </w:rPr>
              <w:t>HpTV3</w:t>
            </w:r>
          </w:p>
        </w:tc>
        <w:tc>
          <w:tcPr>
            <w:tcW w:w="708" w:type="dxa"/>
            <w:shd w:val="clear" w:color="auto" w:fill="000000" w:themeFill="text1"/>
            <w:vAlign w:val="bottom"/>
          </w:tcPr>
          <w:p w14:paraId="206D3566"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18A65942" w14:textId="77777777" w:rsidR="00D872F2" w:rsidRPr="005E741E" w:rsidRDefault="00D872F2" w:rsidP="005E741E">
            <w:pPr>
              <w:rPr>
                <w:rFonts w:ascii="Arial" w:hAnsi="Arial" w:cs="Arial"/>
                <w:sz w:val="13"/>
                <w:szCs w:val="13"/>
              </w:rPr>
            </w:pPr>
          </w:p>
        </w:tc>
        <w:tc>
          <w:tcPr>
            <w:tcW w:w="708" w:type="dxa"/>
            <w:shd w:val="clear" w:color="auto" w:fill="auto"/>
            <w:vAlign w:val="bottom"/>
          </w:tcPr>
          <w:p w14:paraId="40BAEC3A" w14:textId="77777777" w:rsidR="00D872F2" w:rsidRPr="005E741E" w:rsidRDefault="00D872F2" w:rsidP="005E741E">
            <w:pPr>
              <w:rPr>
                <w:rFonts w:ascii="Arial" w:hAnsi="Arial" w:cs="Arial"/>
                <w:sz w:val="13"/>
                <w:szCs w:val="13"/>
              </w:rPr>
            </w:pPr>
          </w:p>
        </w:tc>
        <w:tc>
          <w:tcPr>
            <w:tcW w:w="758" w:type="dxa"/>
            <w:vAlign w:val="bottom"/>
          </w:tcPr>
          <w:p w14:paraId="5E055033" w14:textId="77777777" w:rsidR="00D872F2" w:rsidRPr="005E741E" w:rsidRDefault="00D872F2" w:rsidP="005E741E">
            <w:pPr>
              <w:rPr>
                <w:rFonts w:ascii="Arial" w:hAnsi="Arial" w:cs="Arial"/>
                <w:color w:val="000000"/>
                <w:sz w:val="13"/>
                <w:szCs w:val="13"/>
              </w:rPr>
            </w:pPr>
          </w:p>
        </w:tc>
        <w:tc>
          <w:tcPr>
            <w:tcW w:w="758" w:type="dxa"/>
            <w:shd w:val="clear" w:color="auto" w:fill="auto"/>
            <w:vAlign w:val="bottom"/>
          </w:tcPr>
          <w:p w14:paraId="0CE29A49"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6C458941"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42AF7F4B" w14:textId="77777777" w:rsidR="00D872F2" w:rsidRPr="005E741E" w:rsidRDefault="00D872F2" w:rsidP="005E741E">
            <w:pPr>
              <w:rPr>
                <w:rFonts w:ascii="Arial" w:hAnsi="Arial" w:cs="Arial"/>
                <w:sz w:val="13"/>
                <w:szCs w:val="13"/>
              </w:rPr>
            </w:pPr>
          </w:p>
        </w:tc>
        <w:tc>
          <w:tcPr>
            <w:tcW w:w="638" w:type="dxa"/>
            <w:shd w:val="clear" w:color="auto" w:fill="auto"/>
            <w:vAlign w:val="bottom"/>
          </w:tcPr>
          <w:p w14:paraId="61B343AD"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35381F1C"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450E5827"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5258A7FC"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2E3143E4" w14:textId="77777777" w:rsidR="00D872F2" w:rsidRPr="005E741E" w:rsidRDefault="00D872F2" w:rsidP="005E741E">
            <w:pPr>
              <w:rPr>
                <w:rFonts w:ascii="Arial" w:hAnsi="Arial" w:cs="Arial"/>
                <w:sz w:val="13"/>
                <w:szCs w:val="13"/>
              </w:rPr>
            </w:pPr>
          </w:p>
        </w:tc>
      </w:tr>
      <w:tr w:rsidR="00D872F2" w:rsidRPr="00930CA7" w14:paraId="1093E418" w14:textId="77777777" w:rsidTr="00876F8F">
        <w:tc>
          <w:tcPr>
            <w:tcW w:w="794" w:type="dxa"/>
          </w:tcPr>
          <w:p w14:paraId="1553A82B" w14:textId="77777777" w:rsidR="00D872F2" w:rsidRPr="00877F46" w:rsidRDefault="00D872F2" w:rsidP="005E741E">
            <w:pPr>
              <w:rPr>
                <w:rFonts w:ascii="Arial" w:hAnsi="Arial" w:cs="Arial"/>
                <w:b/>
                <w:bCs/>
                <w:color w:val="C00000"/>
                <w:sz w:val="13"/>
                <w:szCs w:val="13"/>
              </w:rPr>
            </w:pPr>
            <w:r w:rsidRPr="00877F46">
              <w:rPr>
                <w:rFonts w:ascii="Arial" w:hAnsi="Arial" w:cs="Arial"/>
                <w:b/>
                <w:bCs/>
                <w:color w:val="C00000"/>
                <w:sz w:val="13"/>
                <w:szCs w:val="13"/>
              </w:rPr>
              <w:t>HbanRV</w:t>
            </w:r>
          </w:p>
        </w:tc>
        <w:tc>
          <w:tcPr>
            <w:tcW w:w="708" w:type="dxa"/>
            <w:shd w:val="clear" w:color="auto" w:fill="D0CECE" w:themeFill="background2" w:themeFillShade="E6"/>
            <w:vAlign w:val="bottom"/>
          </w:tcPr>
          <w:p w14:paraId="4567315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35.1</w:t>
            </w:r>
          </w:p>
        </w:tc>
        <w:tc>
          <w:tcPr>
            <w:tcW w:w="722" w:type="dxa"/>
            <w:shd w:val="clear" w:color="auto" w:fill="000000" w:themeFill="text1"/>
            <w:vAlign w:val="bottom"/>
          </w:tcPr>
          <w:p w14:paraId="22DDC262" w14:textId="77777777" w:rsidR="00D872F2" w:rsidRPr="005E741E" w:rsidRDefault="00D872F2" w:rsidP="005E741E">
            <w:pPr>
              <w:rPr>
                <w:rFonts w:ascii="Arial" w:hAnsi="Arial" w:cs="Arial"/>
                <w:sz w:val="13"/>
                <w:szCs w:val="13"/>
              </w:rPr>
            </w:pPr>
          </w:p>
        </w:tc>
        <w:tc>
          <w:tcPr>
            <w:tcW w:w="708" w:type="dxa"/>
            <w:shd w:val="clear" w:color="auto" w:fill="auto"/>
            <w:vAlign w:val="bottom"/>
          </w:tcPr>
          <w:p w14:paraId="3076FE46" w14:textId="77777777" w:rsidR="00D872F2" w:rsidRPr="005E741E" w:rsidRDefault="00D872F2" w:rsidP="005E741E">
            <w:pPr>
              <w:rPr>
                <w:rFonts w:ascii="Arial" w:hAnsi="Arial" w:cs="Arial"/>
                <w:sz w:val="13"/>
                <w:szCs w:val="13"/>
              </w:rPr>
            </w:pPr>
          </w:p>
        </w:tc>
        <w:tc>
          <w:tcPr>
            <w:tcW w:w="758" w:type="dxa"/>
            <w:vAlign w:val="bottom"/>
          </w:tcPr>
          <w:p w14:paraId="600580A5" w14:textId="77777777" w:rsidR="00D872F2" w:rsidRPr="005E741E" w:rsidRDefault="00D872F2" w:rsidP="005E741E">
            <w:pPr>
              <w:rPr>
                <w:rFonts w:ascii="Arial" w:hAnsi="Arial" w:cs="Arial"/>
                <w:color w:val="000000"/>
                <w:sz w:val="13"/>
                <w:szCs w:val="13"/>
              </w:rPr>
            </w:pPr>
          </w:p>
        </w:tc>
        <w:tc>
          <w:tcPr>
            <w:tcW w:w="758" w:type="dxa"/>
            <w:shd w:val="clear" w:color="auto" w:fill="auto"/>
            <w:vAlign w:val="bottom"/>
          </w:tcPr>
          <w:p w14:paraId="4E252324"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01C1F6D2"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0926887F" w14:textId="77777777" w:rsidR="00D872F2" w:rsidRPr="005E741E" w:rsidRDefault="00D872F2" w:rsidP="005E741E">
            <w:pPr>
              <w:rPr>
                <w:rFonts w:ascii="Arial" w:hAnsi="Arial" w:cs="Arial"/>
                <w:sz w:val="13"/>
                <w:szCs w:val="13"/>
              </w:rPr>
            </w:pPr>
          </w:p>
        </w:tc>
        <w:tc>
          <w:tcPr>
            <w:tcW w:w="638" w:type="dxa"/>
            <w:shd w:val="clear" w:color="auto" w:fill="auto"/>
            <w:vAlign w:val="bottom"/>
          </w:tcPr>
          <w:p w14:paraId="264F1814"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435B7A9E"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277BD54E"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54B2E1A8"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6D87DF71" w14:textId="77777777" w:rsidR="00D872F2" w:rsidRPr="005E741E" w:rsidRDefault="00D872F2" w:rsidP="005E741E">
            <w:pPr>
              <w:rPr>
                <w:rFonts w:ascii="Arial" w:hAnsi="Arial" w:cs="Arial"/>
                <w:sz w:val="13"/>
                <w:szCs w:val="13"/>
              </w:rPr>
            </w:pPr>
          </w:p>
        </w:tc>
      </w:tr>
      <w:tr w:rsidR="00D872F2" w:rsidRPr="00930CA7" w14:paraId="2A21662B" w14:textId="77777777" w:rsidTr="00876F8F">
        <w:tc>
          <w:tcPr>
            <w:tcW w:w="794" w:type="dxa"/>
          </w:tcPr>
          <w:p w14:paraId="14A231E1" w14:textId="77777777" w:rsidR="00D872F2" w:rsidRPr="00877F46" w:rsidRDefault="00D872F2" w:rsidP="005E741E">
            <w:pPr>
              <w:rPr>
                <w:rFonts w:ascii="Arial" w:hAnsi="Arial" w:cs="Arial"/>
                <w:b/>
                <w:bCs/>
                <w:color w:val="C00000"/>
                <w:sz w:val="13"/>
                <w:szCs w:val="13"/>
              </w:rPr>
            </w:pPr>
            <w:r w:rsidRPr="00877F46">
              <w:rPr>
                <w:rFonts w:ascii="Arial" w:hAnsi="Arial" w:cs="Arial"/>
                <w:b/>
                <w:bCs/>
                <w:color w:val="C00000"/>
                <w:sz w:val="13"/>
                <w:szCs w:val="13"/>
              </w:rPr>
              <w:t>ThRV1</w:t>
            </w:r>
          </w:p>
        </w:tc>
        <w:tc>
          <w:tcPr>
            <w:tcW w:w="708" w:type="dxa"/>
            <w:shd w:val="clear" w:color="auto" w:fill="auto"/>
            <w:vAlign w:val="bottom"/>
          </w:tcPr>
          <w:p w14:paraId="2D605151"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12.4</w:t>
            </w:r>
          </w:p>
        </w:tc>
        <w:tc>
          <w:tcPr>
            <w:tcW w:w="722" w:type="dxa"/>
            <w:shd w:val="clear" w:color="auto" w:fill="auto"/>
            <w:vAlign w:val="bottom"/>
          </w:tcPr>
          <w:p w14:paraId="631C5C54"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12.9</w:t>
            </w:r>
          </w:p>
        </w:tc>
        <w:tc>
          <w:tcPr>
            <w:tcW w:w="708" w:type="dxa"/>
            <w:shd w:val="clear" w:color="auto" w:fill="000000" w:themeFill="text1"/>
            <w:vAlign w:val="bottom"/>
          </w:tcPr>
          <w:p w14:paraId="520EDC6E" w14:textId="77777777" w:rsidR="00D872F2" w:rsidRPr="005E741E" w:rsidRDefault="00D872F2" w:rsidP="005E741E">
            <w:pPr>
              <w:rPr>
                <w:rFonts w:ascii="Arial" w:hAnsi="Arial" w:cs="Arial"/>
                <w:sz w:val="13"/>
                <w:szCs w:val="13"/>
              </w:rPr>
            </w:pPr>
          </w:p>
        </w:tc>
        <w:tc>
          <w:tcPr>
            <w:tcW w:w="758" w:type="dxa"/>
            <w:vAlign w:val="bottom"/>
          </w:tcPr>
          <w:p w14:paraId="1F2B409A" w14:textId="77777777" w:rsidR="00D872F2" w:rsidRPr="005E741E" w:rsidRDefault="00D872F2" w:rsidP="005E741E">
            <w:pPr>
              <w:rPr>
                <w:rFonts w:ascii="Arial" w:hAnsi="Arial" w:cs="Arial"/>
                <w:color w:val="000000"/>
                <w:sz w:val="13"/>
                <w:szCs w:val="13"/>
              </w:rPr>
            </w:pPr>
          </w:p>
        </w:tc>
        <w:tc>
          <w:tcPr>
            <w:tcW w:w="758" w:type="dxa"/>
            <w:shd w:val="clear" w:color="auto" w:fill="auto"/>
            <w:vAlign w:val="bottom"/>
          </w:tcPr>
          <w:p w14:paraId="595A2936"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72EBF194"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609FA95C" w14:textId="77777777" w:rsidR="00D872F2" w:rsidRPr="005E741E" w:rsidRDefault="00D872F2" w:rsidP="005E741E">
            <w:pPr>
              <w:rPr>
                <w:rFonts w:ascii="Arial" w:hAnsi="Arial" w:cs="Arial"/>
                <w:sz w:val="13"/>
                <w:szCs w:val="13"/>
              </w:rPr>
            </w:pPr>
          </w:p>
        </w:tc>
        <w:tc>
          <w:tcPr>
            <w:tcW w:w="638" w:type="dxa"/>
            <w:shd w:val="clear" w:color="auto" w:fill="auto"/>
            <w:vAlign w:val="bottom"/>
          </w:tcPr>
          <w:p w14:paraId="68310C28"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3CAC3D4A"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36B802CB"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4C500774"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353AC196" w14:textId="77777777" w:rsidR="00D872F2" w:rsidRPr="005E741E" w:rsidRDefault="00D872F2" w:rsidP="005E741E">
            <w:pPr>
              <w:rPr>
                <w:rFonts w:ascii="Arial" w:hAnsi="Arial" w:cs="Arial"/>
                <w:sz w:val="13"/>
                <w:szCs w:val="13"/>
              </w:rPr>
            </w:pPr>
          </w:p>
        </w:tc>
      </w:tr>
      <w:tr w:rsidR="00D872F2" w:rsidRPr="00930CA7" w14:paraId="42EA6887" w14:textId="77777777" w:rsidTr="00876F8F">
        <w:tc>
          <w:tcPr>
            <w:tcW w:w="794" w:type="dxa"/>
          </w:tcPr>
          <w:p w14:paraId="5E594ED2" w14:textId="77777777" w:rsidR="00D872F2" w:rsidRPr="005E741E" w:rsidRDefault="00D872F2" w:rsidP="005E741E">
            <w:pPr>
              <w:rPr>
                <w:rFonts w:ascii="Arial" w:hAnsi="Arial" w:cs="Arial"/>
                <w:color w:val="C00000"/>
                <w:sz w:val="13"/>
                <w:szCs w:val="13"/>
              </w:rPr>
            </w:pPr>
            <w:r w:rsidRPr="005E741E">
              <w:rPr>
                <w:rFonts w:ascii="Arial" w:hAnsi="Arial" w:cs="Arial"/>
                <w:color w:val="C00000"/>
                <w:sz w:val="13"/>
                <w:szCs w:val="13"/>
              </w:rPr>
              <w:t>YbRTV4</w:t>
            </w:r>
            <w:r>
              <w:rPr>
                <w:rFonts w:ascii="Arial" w:hAnsi="Arial" w:cs="Arial"/>
                <w:color w:val="C00000"/>
                <w:sz w:val="13"/>
                <w:szCs w:val="13"/>
              </w:rPr>
              <w:t>*</w:t>
            </w:r>
          </w:p>
        </w:tc>
        <w:tc>
          <w:tcPr>
            <w:tcW w:w="708" w:type="dxa"/>
            <w:shd w:val="clear" w:color="auto" w:fill="auto"/>
            <w:vAlign w:val="bottom"/>
          </w:tcPr>
          <w:p w14:paraId="2331A7E8"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12.4</w:t>
            </w:r>
          </w:p>
        </w:tc>
        <w:tc>
          <w:tcPr>
            <w:tcW w:w="722" w:type="dxa"/>
            <w:shd w:val="clear" w:color="auto" w:fill="auto"/>
            <w:vAlign w:val="bottom"/>
          </w:tcPr>
          <w:p w14:paraId="43032C0C"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12.9</w:t>
            </w:r>
          </w:p>
        </w:tc>
        <w:tc>
          <w:tcPr>
            <w:tcW w:w="708" w:type="dxa"/>
            <w:shd w:val="clear" w:color="auto" w:fill="AEAAAA" w:themeFill="background2" w:themeFillShade="BF"/>
            <w:vAlign w:val="bottom"/>
          </w:tcPr>
          <w:p w14:paraId="6BBDAE1C" w14:textId="77777777" w:rsidR="00D872F2" w:rsidRPr="005E741E" w:rsidRDefault="00D872F2" w:rsidP="005E741E">
            <w:pPr>
              <w:rPr>
                <w:rFonts w:ascii="Arial" w:hAnsi="Arial" w:cs="Arial"/>
                <w:color w:val="000000"/>
                <w:sz w:val="13"/>
                <w:szCs w:val="13"/>
                <w:highlight w:val="lightGray"/>
              </w:rPr>
            </w:pPr>
            <w:r w:rsidRPr="00CF3527">
              <w:rPr>
                <w:rFonts w:ascii="Arial" w:hAnsi="Arial" w:cs="Arial"/>
                <w:color w:val="000000"/>
                <w:sz w:val="13"/>
                <w:szCs w:val="13"/>
              </w:rPr>
              <w:t>99.6</w:t>
            </w:r>
          </w:p>
        </w:tc>
        <w:tc>
          <w:tcPr>
            <w:tcW w:w="758" w:type="dxa"/>
            <w:shd w:val="clear" w:color="auto" w:fill="000000" w:themeFill="text1"/>
            <w:vAlign w:val="bottom"/>
          </w:tcPr>
          <w:p w14:paraId="66CD5BA2" w14:textId="77777777" w:rsidR="00D872F2" w:rsidRPr="005E741E" w:rsidRDefault="00D872F2" w:rsidP="005E741E">
            <w:pPr>
              <w:rPr>
                <w:rFonts w:ascii="Arial" w:hAnsi="Arial" w:cs="Arial"/>
                <w:color w:val="000000"/>
                <w:sz w:val="13"/>
                <w:szCs w:val="13"/>
              </w:rPr>
            </w:pPr>
          </w:p>
        </w:tc>
        <w:tc>
          <w:tcPr>
            <w:tcW w:w="758" w:type="dxa"/>
            <w:shd w:val="clear" w:color="auto" w:fill="auto"/>
            <w:vAlign w:val="bottom"/>
          </w:tcPr>
          <w:p w14:paraId="6F41529B" w14:textId="77777777" w:rsidR="00D872F2" w:rsidRPr="005E741E" w:rsidRDefault="00D872F2" w:rsidP="005E741E">
            <w:pPr>
              <w:rPr>
                <w:rFonts w:ascii="Arial" w:hAnsi="Arial" w:cs="Arial"/>
                <w:color w:val="000000"/>
                <w:sz w:val="13"/>
                <w:szCs w:val="13"/>
              </w:rPr>
            </w:pPr>
          </w:p>
        </w:tc>
        <w:tc>
          <w:tcPr>
            <w:tcW w:w="722" w:type="dxa"/>
            <w:shd w:val="clear" w:color="auto" w:fill="auto"/>
            <w:vAlign w:val="bottom"/>
          </w:tcPr>
          <w:p w14:paraId="380AEEB5" w14:textId="77777777" w:rsidR="00D872F2" w:rsidRPr="005E741E" w:rsidRDefault="00D872F2" w:rsidP="005E741E">
            <w:pPr>
              <w:rPr>
                <w:rFonts w:ascii="Arial" w:hAnsi="Arial" w:cs="Arial"/>
                <w:color w:val="000000"/>
                <w:sz w:val="13"/>
                <w:szCs w:val="13"/>
              </w:rPr>
            </w:pPr>
          </w:p>
        </w:tc>
        <w:tc>
          <w:tcPr>
            <w:tcW w:w="722" w:type="dxa"/>
            <w:shd w:val="clear" w:color="auto" w:fill="auto"/>
            <w:vAlign w:val="bottom"/>
          </w:tcPr>
          <w:p w14:paraId="16746CE6" w14:textId="77777777" w:rsidR="00D872F2" w:rsidRPr="005E741E" w:rsidRDefault="00D872F2" w:rsidP="005E741E">
            <w:pPr>
              <w:rPr>
                <w:rFonts w:ascii="Arial" w:hAnsi="Arial" w:cs="Arial"/>
                <w:color w:val="000000"/>
                <w:sz w:val="13"/>
                <w:szCs w:val="13"/>
              </w:rPr>
            </w:pPr>
          </w:p>
        </w:tc>
        <w:tc>
          <w:tcPr>
            <w:tcW w:w="638" w:type="dxa"/>
            <w:shd w:val="clear" w:color="auto" w:fill="auto"/>
            <w:vAlign w:val="bottom"/>
          </w:tcPr>
          <w:p w14:paraId="0B82708D" w14:textId="77777777" w:rsidR="00D872F2" w:rsidRPr="005E741E" w:rsidRDefault="00D872F2" w:rsidP="005E741E">
            <w:pPr>
              <w:rPr>
                <w:rFonts w:ascii="Arial" w:hAnsi="Arial" w:cs="Arial"/>
                <w:color w:val="000000"/>
                <w:sz w:val="13"/>
                <w:szCs w:val="13"/>
              </w:rPr>
            </w:pPr>
          </w:p>
        </w:tc>
        <w:tc>
          <w:tcPr>
            <w:tcW w:w="715" w:type="dxa"/>
            <w:shd w:val="clear" w:color="auto" w:fill="auto"/>
            <w:vAlign w:val="bottom"/>
          </w:tcPr>
          <w:p w14:paraId="26247F28" w14:textId="77777777" w:rsidR="00D872F2" w:rsidRPr="005E741E" w:rsidRDefault="00D872F2" w:rsidP="005E741E">
            <w:pPr>
              <w:rPr>
                <w:rFonts w:ascii="Arial" w:hAnsi="Arial" w:cs="Arial"/>
                <w:color w:val="000000"/>
                <w:sz w:val="13"/>
                <w:szCs w:val="13"/>
              </w:rPr>
            </w:pPr>
          </w:p>
        </w:tc>
        <w:tc>
          <w:tcPr>
            <w:tcW w:w="715" w:type="dxa"/>
            <w:shd w:val="clear" w:color="auto" w:fill="auto"/>
            <w:vAlign w:val="bottom"/>
          </w:tcPr>
          <w:p w14:paraId="612EE245" w14:textId="77777777" w:rsidR="00D872F2" w:rsidRPr="005E741E" w:rsidRDefault="00D872F2" w:rsidP="005E741E">
            <w:pPr>
              <w:rPr>
                <w:rFonts w:ascii="Arial" w:hAnsi="Arial" w:cs="Arial"/>
                <w:color w:val="000000"/>
                <w:sz w:val="13"/>
                <w:szCs w:val="13"/>
              </w:rPr>
            </w:pPr>
          </w:p>
        </w:tc>
        <w:tc>
          <w:tcPr>
            <w:tcW w:w="794" w:type="dxa"/>
            <w:shd w:val="clear" w:color="auto" w:fill="auto"/>
            <w:vAlign w:val="bottom"/>
          </w:tcPr>
          <w:p w14:paraId="5EAB4882" w14:textId="77777777" w:rsidR="00D872F2" w:rsidRPr="005E741E" w:rsidRDefault="00D872F2" w:rsidP="005E741E">
            <w:pPr>
              <w:rPr>
                <w:rFonts w:ascii="Arial" w:hAnsi="Arial" w:cs="Arial"/>
                <w:color w:val="000000"/>
                <w:sz w:val="13"/>
                <w:szCs w:val="13"/>
              </w:rPr>
            </w:pPr>
          </w:p>
        </w:tc>
        <w:tc>
          <w:tcPr>
            <w:tcW w:w="794" w:type="dxa"/>
            <w:shd w:val="clear" w:color="auto" w:fill="auto"/>
            <w:vAlign w:val="bottom"/>
          </w:tcPr>
          <w:p w14:paraId="6C097C17" w14:textId="77777777" w:rsidR="00D872F2" w:rsidRPr="005E741E" w:rsidRDefault="00D872F2" w:rsidP="005E741E">
            <w:pPr>
              <w:rPr>
                <w:rFonts w:ascii="Arial" w:hAnsi="Arial" w:cs="Arial"/>
                <w:color w:val="000000"/>
                <w:sz w:val="13"/>
                <w:szCs w:val="13"/>
              </w:rPr>
            </w:pPr>
          </w:p>
        </w:tc>
      </w:tr>
      <w:tr w:rsidR="00D872F2" w:rsidRPr="00930CA7" w14:paraId="2FECCE24" w14:textId="77777777" w:rsidTr="00876F8F">
        <w:tc>
          <w:tcPr>
            <w:tcW w:w="794" w:type="dxa"/>
          </w:tcPr>
          <w:p w14:paraId="35B8EBB8" w14:textId="77777777" w:rsidR="00D872F2" w:rsidRPr="005E741E" w:rsidRDefault="00D872F2" w:rsidP="005E741E">
            <w:pPr>
              <w:rPr>
                <w:rFonts w:ascii="Arial" w:hAnsi="Arial" w:cs="Arial"/>
                <w:color w:val="C00000"/>
                <w:sz w:val="13"/>
                <w:szCs w:val="13"/>
              </w:rPr>
            </w:pPr>
            <w:r w:rsidRPr="005E741E">
              <w:rPr>
                <w:rFonts w:ascii="Arial" w:hAnsi="Arial" w:cs="Arial"/>
                <w:color w:val="C00000"/>
                <w:sz w:val="13"/>
                <w:szCs w:val="13"/>
              </w:rPr>
              <w:t>YbRTV5</w:t>
            </w:r>
            <w:r>
              <w:rPr>
                <w:rFonts w:ascii="Arial" w:hAnsi="Arial" w:cs="Arial"/>
                <w:color w:val="C00000"/>
                <w:sz w:val="13"/>
                <w:szCs w:val="13"/>
              </w:rPr>
              <w:t>*</w:t>
            </w:r>
          </w:p>
        </w:tc>
        <w:tc>
          <w:tcPr>
            <w:tcW w:w="708" w:type="dxa"/>
            <w:shd w:val="clear" w:color="auto" w:fill="auto"/>
            <w:vAlign w:val="bottom"/>
          </w:tcPr>
          <w:p w14:paraId="1237C22C"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12.4</w:t>
            </w:r>
          </w:p>
        </w:tc>
        <w:tc>
          <w:tcPr>
            <w:tcW w:w="722" w:type="dxa"/>
            <w:shd w:val="clear" w:color="auto" w:fill="auto"/>
            <w:vAlign w:val="bottom"/>
          </w:tcPr>
          <w:p w14:paraId="0020BAAD"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13.5</w:t>
            </w:r>
          </w:p>
        </w:tc>
        <w:tc>
          <w:tcPr>
            <w:tcW w:w="708" w:type="dxa"/>
            <w:shd w:val="clear" w:color="auto" w:fill="AEAAAA" w:themeFill="background2" w:themeFillShade="BF"/>
            <w:vAlign w:val="bottom"/>
          </w:tcPr>
          <w:p w14:paraId="02A6242B" w14:textId="77777777" w:rsidR="00D872F2" w:rsidRPr="00CF3527" w:rsidRDefault="00D872F2" w:rsidP="005E741E">
            <w:pPr>
              <w:rPr>
                <w:rFonts w:ascii="Arial" w:hAnsi="Arial" w:cs="Arial"/>
                <w:sz w:val="13"/>
                <w:szCs w:val="13"/>
              </w:rPr>
            </w:pPr>
            <w:r w:rsidRPr="00CF3527">
              <w:rPr>
                <w:rFonts w:ascii="Arial" w:hAnsi="Arial" w:cs="Arial"/>
                <w:color w:val="000000"/>
                <w:sz w:val="13"/>
                <w:szCs w:val="13"/>
              </w:rPr>
              <w:t>90.8</w:t>
            </w:r>
          </w:p>
        </w:tc>
        <w:tc>
          <w:tcPr>
            <w:tcW w:w="758" w:type="dxa"/>
            <w:shd w:val="clear" w:color="auto" w:fill="AEAAAA" w:themeFill="background2" w:themeFillShade="BF"/>
            <w:vAlign w:val="bottom"/>
          </w:tcPr>
          <w:p w14:paraId="3AC62445" w14:textId="77777777" w:rsidR="00D872F2" w:rsidRPr="00CF3527" w:rsidRDefault="00D872F2" w:rsidP="005E741E">
            <w:pPr>
              <w:rPr>
                <w:rFonts w:ascii="Arial" w:hAnsi="Arial" w:cs="Arial"/>
                <w:color w:val="000000"/>
                <w:sz w:val="13"/>
                <w:szCs w:val="13"/>
              </w:rPr>
            </w:pPr>
            <w:r w:rsidRPr="00CF3527">
              <w:rPr>
                <w:rFonts w:ascii="Arial" w:hAnsi="Arial" w:cs="Arial"/>
                <w:color w:val="000000"/>
                <w:sz w:val="13"/>
                <w:szCs w:val="13"/>
              </w:rPr>
              <w:t>90.4</w:t>
            </w:r>
          </w:p>
        </w:tc>
        <w:tc>
          <w:tcPr>
            <w:tcW w:w="758" w:type="dxa"/>
            <w:shd w:val="clear" w:color="auto" w:fill="000000" w:themeFill="text1"/>
            <w:vAlign w:val="bottom"/>
          </w:tcPr>
          <w:p w14:paraId="5E6A3814"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2BF64D0E"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22F6DA3E" w14:textId="77777777" w:rsidR="00D872F2" w:rsidRPr="005E741E" w:rsidRDefault="00D872F2" w:rsidP="005E741E">
            <w:pPr>
              <w:rPr>
                <w:rFonts w:ascii="Arial" w:hAnsi="Arial" w:cs="Arial"/>
                <w:sz w:val="13"/>
                <w:szCs w:val="13"/>
              </w:rPr>
            </w:pPr>
          </w:p>
        </w:tc>
        <w:tc>
          <w:tcPr>
            <w:tcW w:w="638" w:type="dxa"/>
            <w:shd w:val="clear" w:color="auto" w:fill="auto"/>
            <w:vAlign w:val="bottom"/>
          </w:tcPr>
          <w:p w14:paraId="731F534A"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13CB24C3"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734E0F73"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14B39AFA"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494D2763" w14:textId="77777777" w:rsidR="00D872F2" w:rsidRPr="005E741E" w:rsidRDefault="00D872F2" w:rsidP="005E741E">
            <w:pPr>
              <w:rPr>
                <w:rFonts w:ascii="Arial" w:hAnsi="Arial" w:cs="Arial"/>
                <w:sz w:val="13"/>
                <w:szCs w:val="13"/>
              </w:rPr>
            </w:pPr>
          </w:p>
        </w:tc>
      </w:tr>
      <w:tr w:rsidR="00D872F2" w:rsidRPr="00930CA7" w14:paraId="06DC45A3" w14:textId="77777777" w:rsidTr="00876F8F">
        <w:tc>
          <w:tcPr>
            <w:tcW w:w="794" w:type="dxa"/>
          </w:tcPr>
          <w:p w14:paraId="2AAD185E" w14:textId="77777777" w:rsidR="00D872F2" w:rsidRPr="00877F46" w:rsidRDefault="00D872F2" w:rsidP="005E741E">
            <w:pPr>
              <w:rPr>
                <w:rFonts w:ascii="Arial" w:hAnsi="Arial" w:cs="Arial"/>
                <w:b/>
                <w:bCs/>
                <w:color w:val="C00000"/>
                <w:sz w:val="13"/>
                <w:szCs w:val="13"/>
              </w:rPr>
            </w:pPr>
            <w:r w:rsidRPr="00877F46">
              <w:rPr>
                <w:rFonts w:ascii="Arial" w:hAnsi="Arial" w:cs="Arial"/>
                <w:b/>
                <w:bCs/>
                <w:color w:val="C00000"/>
                <w:sz w:val="13"/>
                <w:szCs w:val="13"/>
              </w:rPr>
              <w:t>NnRTV1</w:t>
            </w:r>
          </w:p>
        </w:tc>
        <w:tc>
          <w:tcPr>
            <w:tcW w:w="708" w:type="dxa"/>
            <w:shd w:val="clear" w:color="auto" w:fill="auto"/>
            <w:vAlign w:val="bottom"/>
          </w:tcPr>
          <w:p w14:paraId="4D8C8718"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13.1</w:t>
            </w:r>
          </w:p>
        </w:tc>
        <w:tc>
          <w:tcPr>
            <w:tcW w:w="722" w:type="dxa"/>
            <w:shd w:val="clear" w:color="auto" w:fill="auto"/>
            <w:vAlign w:val="bottom"/>
          </w:tcPr>
          <w:p w14:paraId="23277F5C"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15.0</w:t>
            </w:r>
          </w:p>
        </w:tc>
        <w:tc>
          <w:tcPr>
            <w:tcW w:w="708" w:type="dxa"/>
            <w:shd w:val="clear" w:color="auto" w:fill="auto"/>
            <w:vAlign w:val="bottom"/>
          </w:tcPr>
          <w:p w14:paraId="3D4DA585"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47.6</w:t>
            </w:r>
          </w:p>
        </w:tc>
        <w:tc>
          <w:tcPr>
            <w:tcW w:w="758" w:type="dxa"/>
            <w:vAlign w:val="bottom"/>
          </w:tcPr>
          <w:p w14:paraId="66D3A286"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47.6</w:t>
            </w:r>
          </w:p>
        </w:tc>
        <w:tc>
          <w:tcPr>
            <w:tcW w:w="758" w:type="dxa"/>
            <w:shd w:val="clear" w:color="auto" w:fill="auto"/>
            <w:vAlign w:val="bottom"/>
          </w:tcPr>
          <w:p w14:paraId="600EEC42"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46.5</w:t>
            </w:r>
          </w:p>
        </w:tc>
        <w:tc>
          <w:tcPr>
            <w:tcW w:w="722" w:type="dxa"/>
            <w:shd w:val="clear" w:color="auto" w:fill="000000" w:themeFill="text1"/>
            <w:vAlign w:val="bottom"/>
          </w:tcPr>
          <w:p w14:paraId="378A8A4D" w14:textId="77777777" w:rsidR="00D872F2" w:rsidRPr="005E741E" w:rsidRDefault="00D872F2" w:rsidP="005E741E">
            <w:pPr>
              <w:rPr>
                <w:rFonts w:ascii="Arial" w:hAnsi="Arial" w:cs="Arial"/>
                <w:sz w:val="13"/>
                <w:szCs w:val="13"/>
              </w:rPr>
            </w:pPr>
          </w:p>
        </w:tc>
        <w:tc>
          <w:tcPr>
            <w:tcW w:w="722" w:type="dxa"/>
            <w:shd w:val="clear" w:color="auto" w:fill="auto"/>
            <w:vAlign w:val="bottom"/>
          </w:tcPr>
          <w:p w14:paraId="58E87C25" w14:textId="77777777" w:rsidR="00D872F2" w:rsidRPr="005E741E" w:rsidRDefault="00D872F2" w:rsidP="005E741E">
            <w:pPr>
              <w:rPr>
                <w:rFonts w:ascii="Arial" w:hAnsi="Arial" w:cs="Arial"/>
                <w:sz w:val="13"/>
                <w:szCs w:val="13"/>
              </w:rPr>
            </w:pPr>
          </w:p>
        </w:tc>
        <w:tc>
          <w:tcPr>
            <w:tcW w:w="638" w:type="dxa"/>
            <w:shd w:val="clear" w:color="auto" w:fill="auto"/>
            <w:vAlign w:val="bottom"/>
          </w:tcPr>
          <w:p w14:paraId="69EF7EEA"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23E4D14B"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1C3DEE82"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0EF3B6EA"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36BCDFA3" w14:textId="77777777" w:rsidR="00D872F2" w:rsidRPr="005E741E" w:rsidRDefault="00D872F2" w:rsidP="005E741E">
            <w:pPr>
              <w:rPr>
                <w:rFonts w:ascii="Arial" w:hAnsi="Arial" w:cs="Arial"/>
                <w:sz w:val="13"/>
                <w:szCs w:val="13"/>
              </w:rPr>
            </w:pPr>
          </w:p>
        </w:tc>
      </w:tr>
      <w:tr w:rsidR="00D872F2" w:rsidRPr="00930CA7" w14:paraId="486AA1B9" w14:textId="77777777" w:rsidTr="00876F8F">
        <w:tc>
          <w:tcPr>
            <w:tcW w:w="794" w:type="dxa"/>
          </w:tcPr>
          <w:p w14:paraId="4B683463" w14:textId="77777777" w:rsidR="00D872F2" w:rsidRPr="00877F46" w:rsidRDefault="00D872F2" w:rsidP="005E741E">
            <w:pPr>
              <w:rPr>
                <w:rFonts w:ascii="Arial" w:hAnsi="Arial" w:cs="Arial"/>
                <w:b/>
                <w:bCs/>
                <w:color w:val="C00000"/>
                <w:sz w:val="13"/>
                <w:szCs w:val="13"/>
              </w:rPr>
            </w:pPr>
            <w:r w:rsidRPr="00877F46">
              <w:rPr>
                <w:rFonts w:ascii="Arial" w:hAnsi="Arial" w:cs="Arial"/>
                <w:b/>
                <w:bCs/>
                <w:color w:val="C00000"/>
                <w:sz w:val="13"/>
                <w:szCs w:val="13"/>
              </w:rPr>
              <w:t>HgRTV1</w:t>
            </w:r>
          </w:p>
        </w:tc>
        <w:tc>
          <w:tcPr>
            <w:tcW w:w="708" w:type="dxa"/>
            <w:shd w:val="clear" w:color="auto" w:fill="auto"/>
            <w:vAlign w:val="bottom"/>
          </w:tcPr>
          <w:p w14:paraId="77AEA050"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12.4</w:t>
            </w:r>
          </w:p>
        </w:tc>
        <w:tc>
          <w:tcPr>
            <w:tcW w:w="722" w:type="dxa"/>
            <w:shd w:val="clear" w:color="auto" w:fill="auto"/>
            <w:vAlign w:val="bottom"/>
          </w:tcPr>
          <w:p w14:paraId="014921EA"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12.7</w:t>
            </w:r>
          </w:p>
        </w:tc>
        <w:tc>
          <w:tcPr>
            <w:tcW w:w="708" w:type="dxa"/>
            <w:shd w:val="clear" w:color="auto" w:fill="auto"/>
            <w:vAlign w:val="bottom"/>
          </w:tcPr>
          <w:p w14:paraId="6DA6C36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38.7</w:t>
            </w:r>
          </w:p>
        </w:tc>
        <w:tc>
          <w:tcPr>
            <w:tcW w:w="758" w:type="dxa"/>
            <w:vAlign w:val="bottom"/>
          </w:tcPr>
          <w:p w14:paraId="31A4405C"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39.1</w:t>
            </w:r>
          </w:p>
        </w:tc>
        <w:tc>
          <w:tcPr>
            <w:tcW w:w="758" w:type="dxa"/>
            <w:shd w:val="clear" w:color="auto" w:fill="auto"/>
            <w:vAlign w:val="bottom"/>
          </w:tcPr>
          <w:p w14:paraId="0545CFEF"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37.9</w:t>
            </w:r>
          </w:p>
        </w:tc>
        <w:tc>
          <w:tcPr>
            <w:tcW w:w="722" w:type="dxa"/>
            <w:shd w:val="clear" w:color="auto" w:fill="auto"/>
            <w:vAlign w:val="bottom"/>
          </w:tcPr>
          <w:p w14:paraId="6246B460"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40.9</w:t>
            </w:r>
          </w:p>
        </w:tc>
        <w:tc>
          <w:tcPr>
            <w:tcW w:w="722" w:type="dxa"/>
            <w:shd w:val="clear" w:color="auto" w:fill="000000" w:themeFill="text1"/>
            <w:vAlign w:val="bottom"/>
          </w:tcPr>
          <w:p w14:paraId="4D82BBB0" w14:textId="77777777" w:rsidR="00D872F2" w:rsidRPr="005E741E" w:rsidRDefault="00D872F2" w:rsidP="005E741E">
            <w:pPr>
              <w:rPr>
                <w:rFonts w:ascii="Arial" w:hAnsi="Arial" w:cs="Arial"/>
                <w:sz w:val="13"/>
                <w:szCs w:val="13"/>
              </w:rPr>
            </w:pPr>
          </w:p>
        </w:tc>
        <w:tc>
          <w:tcPr>
            <w:tcW w:w="638" w:type="dxa"/>
            <w:shd w:val="clear" w:color="auto" w:fill="auto"/>
            <w:vAlign w:val="bottom"/>
          </w:tcPr>
          <w:p w14:paraId="2B672F99"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3099C033"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156F202C"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633201F0"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108138BF" w14:textId="77777777" w:rsidR="00D872F2" w:rsidRPr="005E741E" w:rsidRDefault="00D872F2" w:rsidP="005E741E">
            <w:pPr>
              <w:rPr>
                <w:rFonts w:ascii="Arial" w:hAnsi="Arial" w:cs="Arial"/>
                <w:sz w:val="13"/>
                <w:szCs w:val="13"/>
              </w:rPr>
            </w:pPr>
          </w:p>
        </w:tc>
      </w:tr>
      <w:tr w:rsidR="00D872F2" w:rsidRPr="00930CA7" w14:paraId="00CF3511" w14:textId="77777777" w:rsidTr="00876F8F">
        <w:tc>
          <w:tcPr>
            <w:tcW w:w="794" w:type="dxa"/>
          </w:tcPr>
          <w:p w14:paraId="3DCB01BC" w14:textId="77777777" w:rsidR="00D872F2" w:rsidRPr="0037446E" w:rsidRDefault="00D872F2" w:rsidP="005E741E">
            <w:pPr>
              <w:rPr>
                <w:rFonts w:ascii="Arial" w:hAnsi="Arial" w:cs="Arial"/>
                <w:sz w:val="13"/>
                <w:szCs w:val="13"/>
              </w:rPr>
            </w:pPr>
            <w:r w:rsidRPr="0037446E">
              <w:rPr>
                <w:rFonts w:ascii="Arial" w:hAnsi="Arial" w:cs="Arial"/>
                <w:sz w:val="13"/>
                <w:szCs w:val="13"/>
              </w:rPr>
              <w:t>BCOV</w:t>
            </w:r>
          </w:p>
        </w:tc>
        <w:tc>
          <w:tcPr>
            <w:tcW w:w="708" w:type="dxa"/>
            <w:shd w:val="clear" w:color="auto" w:fill="auto"/>
            <w:vAlign w:val="bottom"/>
          </w:tcPr>
          <w:p w14:paraId="300E66BC"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14.1</w:t>
            </w:r>
          </w:p>
        </w:tc>
        <w:tc>
          <w:tcPr>
            <w:tcW w:w="722" w:type="dxa"/>
            <w:shd w:val="clear" w:color="auto" w:fill="auto"/>
            <w:vAlign w:val="bottom"/>
          </w:tcPr>
          <w:p w14:paraId="3388012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13.1</w:t>
            </w:r>
          </w:p>
        </w:tc>
        <w:tc>
          <w:tcPr>
            <w:tcW w:w="708" w:type="dxa"/>
            <w:shd w:val="clear" w:color="auto" w:fill="auto"/>
            <w:vAlign w:val="bottom"/>
          </w:tcPr>
          <w:p w14:paraId="03A2151C"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31.0</w:t>
            </w:r>
          </w:p>
        </w:tc>
        <w:tc>
          <w:tcPr>
            <w:tcW w:w="758" w:type="dxa"/>
            <w:vAlign w:val="bottom"/>
          </w:tcPr>
          <w:p w14:paraId="7C108D03"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30.8</w:t>
            </w:r>
          </w:p>
        </w:tc>
        <w:tc>
          <w:tcPr>
            <w:tcW w:w="758" w:type="dxa"/>
            <w:shd w:val="clear" w:color="auto" w:fill="auto"/>
            <w:vAlign w:val="bottom"/>
          </w:tcPr>
          <w:p w14:paraId="21FEB4FC"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31.4</w:t>
            </w:r>
          </w:p>
        </w:tc>
        <w:tc>
          <w:tcPr>
            <w:tcW w:w="722" w:type="dxa"/>
            <w:shd w:val="clear" w:color="auto" w:fill="auto"/>
            <w:vAlign w:val="bottom"/>
          </w:tcPr>
          <w:p w14:paraId="4371FBF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30.1</w:t>
            </w:r>
          </w:p>
        </w:tc>
        <w:tc>
          <w:tcPr>
            <w:tcW w:w="722" w:type="dxa"/>
            <w:shd w:val="clear" w:color="auto" w:fill="auto"/>
            <w:vAlign w:val="bottom"/>
          </w:tcPr>
          <w:p w14:paraId="06DD0DF4"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31.2</w:t>
            </w:r>
          </w:p>
        </w:tc>
        <w:tc>
          <w:tcPr>
            <w:tcW w:w="638" w:type="dxa"/>
            <w:shd w:val="clear" w:color="auto" w:fill="000000" w:themeFill="text1"/>
            <w:vAlign w:val="bottom"/>
          </w:tcPr>
          <w:p w14:paraId="696CF279"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139F0BF0"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5799B2F4"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3E732065"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61AE8FCA" w14:textId="77777777" w:rsidR="00D872F2" w:rsidRPr="005E741E" w:rsidRDefault="00D872F2" w:rsidP="005E741E">
            <w:pPr>
              <w:rPr>
                <w:rFonts w:ascii="Arial" w:hAnsi="Arial" w:cs="Arial"/>
                <w:sz w:val="13"/>
                <w:szCs w:val="13"/>
              </w:rPr>
            </w:pPr>
          </w:p>
        </w:tc>
      </w:tr>
      <w:tr w:rsidR="00D872F2" w:rsidRPr="00930CA7" w14:paraId="30C7458F" w14:textId="77777777" w:rsidTr="00876F8F">
        <w:tc>
          <w:tcPr>
            <w:tcW w:w="794" w:type="dxa"/>
          </w:tcPr>
          <w:p w14:paraId="28338A3E" w14:textId="77777777" w:rsidR="00D872F2" w:rsidRPr="0037446E" w:rsidRDefault="00D872F2" w:rsidP="005E741E">
            <w:pPr>
              <w:rPr>
                <w:rFonts w:ascii="Arial" w:hAnsi="Arial" w:cs="Arial"/>
                <w:sz w:val="13"/>
                <w:szCs w:val="13"/>
              </w:rPr>
            </w:pPr>
            <w:r w:rsidRPr="0037446E">
              <w:rPr>
                <w:rFonts w:ascii="Arial" w:hAnsi="Arial" w:cs="Arial"/>
                <w:sz w:val="13"/>
                <w:szCs w:val="13"/>
              </w:rPr>
              <w:t>BlTV2</w:t>
            </w:r>
          </w:p>
        </w:tc>
        <w:tc>
          <w:tcPr>
            <w:tcW w:w="708" w:type="dxa"/>
            <w:shd w:val="clear" w:color="auto" w:fill="auto"/>
            <w:vAlign w:val="bottom"/>
          </w:tcPr>
          <w:p w14:paraId="5C4B47C9"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11.4</w:t>
            </w:r>
          </w:p>
        </w:tc>
        <w:tc>
          <w:tcPr>
            <w:tcW w:w="722" w:type="dxa"/>
            <w:shd w:val="clear" w:color="auto" w:fill="auto"/>
            <w:vAlign w:val="bottom"/>
          </w:tcPr>
          <w:p w14:paraId="4F0DD880"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12.1</w:t>
            </w:r>
          </w:p>
        </w:tc>
        <w:tc>
          <w:tcPr>
            <w:tcW w:w="708" w:type="dxa"/>
            <w:shd w:val="clear" w:color="auto" w:fill="auto"/>
            <w:vAlign w:val="bottom"/>
          </w:tcPr>
          <w:p w14:paraId="61378D00"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31.3</w:t>
            </w:r>
          </w:p>
        </w:tc>
        <w:tc>
          <w:tcPr>
            <w:tcW w:w="758" w:type="dxa"/>
            <w:vAlign w:val="bottom"/>
          </w:tcPr>
          <w:p w14:paraId="2B29256C"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31.3</w:t>
            </w:r>
          </w:p>
        </w:tc>
        <w:tc>
          <w:tcPr>
            <w:tcW w:w="758" w:type="dxa"/>
            <w:shd w:val="clear" w:color="auto" w:fill="auto"/>
            <w:vAlign w:val="bottom"/>
          </w:tcPr>
          <w:p w14:paraId="648D73B4"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31.5</w:t>
            </w:r>
          </w:p>
        </w:tc>
        <w:tc>
          <w:tcPr>
            <w:tcW w:w="722" w:type="dxa"/>
            <w:shd w:val="clear" w:color="auto" w:fill="auto"/>
            <w:vAlign w:val="bottom"/>
          </w:tcPr>
          <w:p w14:paraId="219CA792"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31.5</w:t>
            </w:r>
          </w:p>
        </w:tc>
        <w:tc>
          <w:tcPr>
            <w:tcW w:w="722" w:type="dxa"/>
            <w:shd w:val="clear" w:color="auto" w:fill="auto"/>
            <w:vAlign w:val="bottom"/>
          </w:tcPr>
          <w:p w14:paraId="11D54417"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33.3</w:t>
            </w:r>
          </w:p>
        </w:tc>
        <w:tc>
          <w:tcPr>
            <w:tcW w:w="638" w:type="dxa"/>
            <w:shd w:val="clear" w:color="auto" w:fill="auto"/>
            <w:vAlign w:val="bottom"/>
          </w:tcPr>
          <w:p w14:paraId="3DA1D4BD"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36.0</w:t>
            </w:r>
          </w:p>
        </w:tc>
        <w:tc>
          <w:tcPr>
            <w:tcW w:w="715" w:type="dxa"/>
            <w:shd w:val="clear" w:color="auto" w:fill="000000" w:themeFill="text1"/>
            <w:vAlign w:val="bottom"/>
          </w:tcPr>
          <w:p w14:paraId="046B1AD9" w14:textId="77777777" w:rsidR="00D872F2" w:rsidRPr="005E741E" w:rsidRDefault="00D872F2" w:rsidP="005E741E">
            <w:pPr>
              <w:rPr>
                <w:rFonts w:ascii="Arial" w:hAnsi="Arial" w:cs="Arial"/>
                <w:sz w:val="13"/>
                <w:szCs w:val="13"/>
              </w:rPr>
            </w:pPr>
          </w:p>
        </w:tc>
        <w:tc>
          <w:tcPr>
            <w:tcW w:w="715" w:type="dxa"/>
            <w:shd w:val="clear" w:color="auto" w:fill="auto"/>
            <w:vAlign w:val="bottom"/>
          </w:tcPr>
          <w:p w14:paraId="1BF1B58D"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22CE96F9"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6A82A380" w14:textId="77777777" w:rsidR="00D872F2" w:rsidRPr="005E741E" w:rsidRDefault="00D872F2" w:rsidP="005E741E">
            <w:pPr>
              <w:rPr>
                <w:rFonts w:ascii="Arial" w:hAnsi="Arial" w:cs="Arial"/>
                <w:sz w:val="13"/>
                <w:szCs w:val="13"/>
              </w:rPr>
            </w:pPr>
          </w:p>
        </w:tc>
      </w:tr>
      <w:tr w:rsidR="00D872F2" w:rsidRPr="00930CA7" w14:paraId="725DE6FD" w14:textId="77777777" w:rsidTr="00876F8F">
        <w:tc>
          <w:tcPr>
            <w:tcW w:w="794" w:type="dxa"/>
          </w:tcPr>
          <w:p w14:paraId="67C4538B" w14:textId="77777777" w:rsidR="00D872F2" w:rsidRPr="0037446E" w:rsidRDefault="00D872F2" w:rsidP="005E741E">
            <w:pPr>
              <w:rPr>
                <w:rFonts w:ascii="Arial" w:hAnsi="Arial" w:cs="Arial"/>
                <w:sz w:val="13"/>
                <w:szCs w:val="13"/>
              </w:rPr>
            </w:pPr>
            <w:r w:rsidRPr="0037446E">
              <w:rPr>
                <w:rFonts w:ascii="Arial" w:hAnsi="Arial" w:cs="Arial"/>
                <w:sz w:val="13"/>
                <w:szCs w:val="13"/>
              </w:rPr>
              <w:t>HbTRV1</w:t>
            </w:r>
          </w:p>
        </w:tc>
        <w:tc>
          <w:tcPr>
            <w:tcW w:w="708" w:type="dxa"/>
            <w:shd w:val="clear" w:color="auto" w:fill="auto"/>
            <w:vAlign w:val="bottom"/>
          </w:tcPr>
          <w:p w14:paraId="71C5D81B"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12.4</w:t>
            </w:r>
          </w:p>
        </w:tc>
        <w:tc>
          <w:tcPr>
            <w:tcW w:w="722" w:type="dxa"/>
            <w:shd w:val="clear" w:color="auto" w:fill="auto"/>
            <w:vAlign w:val="bottom"/>
          </w:tcPr>
          <w:p w14:paraId="4E007121"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12.7</w:t>
            </w:r>
          </w:p>
        </w:tc>
        <w:tc>
          <w:tcPr>
            <w:tcW w:w="708" w:type="dxa"/>
            <w:shd w:val="clear" w:color="auto" w:fill="auto"/>
            <w:vAlign w:val="bottom"/>
          </w:tcPr>
          <w:p w14:paraId="0200D96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29.5</w:t>
            </w:r>
          </w:p>
        </w:tc>
        <w:tc>
          <w:tcPr>
            <w:tcW w:w="758" w:type="dxa"/>
            <w:vAlign w:val="bottom"/>
          </w:tcPr>
          <w:p w14:paraId="75A20DA6"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29.5</w:t>
            </w:r>
          </w:p>
        </w:tc>
        <w:tc>
          <w:tcPr>
            <w:tcW w:w="758" w:type="dxa"/>
            <w:shd w:val="clear" w:color="auto" w:fill="auto"/>
            <w:vAlign w:val="bottom"/>
          </w:tcPr>
          <w:p w14:paraId="64F29E74"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29.9</w:t>
            </w:r>
          </w:p>
        </w:tc>
        <w:tc>
          <w:tcPr>
            <w:tcW w:w="722" w:type="dxa"/>
            <w:shd w:val="clear" w:color="auto" w:fill="auto"/>
            <w:vAlign w:val="bottom"/>
          </w:tcPr>
          <w:p w14:paraId="4AB5B05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30.5</w:t>
            </w:r>
          </w:p>
        </w:tc>
        <w:tc>
          <w:tcPr>
            <w:tcW w:w="722" w:type="dxa"/>
            <w:shd w:val="clear" w:color="auto" w:fill="auto"/>
            <w:vAlign w:val="bottom"/>
          </w:tcPr>
          <w:p w14:paraId="373BD307"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30.0</w:t>
            </w:r>
          </w:p>
        </w:tc>
        <w:tc>
          <w:tcPr>
            <w:tcW w:w="638" w:type="dxa"/>
            <w:shd w:val="clear" w:color="auto" w:fill="auto"/>
            <w:vAlign w:val="bottom"/>
          </w:tcPr>
          <w:p w14:paraId="0D1B74F5"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36.6</w:t>
            </w:r>
          </w:p>
        </w:tc>
        <w:tc>
          <w:tcPr>
            <w:tcW w:w="715" w:type="dxa"/>
            <w:shd w:val="clear" w:color="auto" w:fill="auto"/>
            <w:vAlign w:val="bottom"/>
          </w:tcPr>
          <w:p w14:paraId="7162A46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42.7</w:t>
            </w:r>
          </w:p>
        </w:tc>
        <w:tc>
          <w:tcPr>
            <w:tcW w:w="715" w:type="dxa"/>
            <w:shd w:val="clear" w:color="auto" w:fill="000000" w:themeFill="text1"/>
            <w:vAlign w:val="bottom"/>
          </w:tcPr>
          <w:p w14:paraId="704B1076"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0AC36C7E"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0625C75D" w14:textId="77777777" w:rsidR="00D872F2" w:rsidRPr="005E741E" w:rsidRDefault="00D872F2" w:rsidP="005E741E">
            <w:pPr>
              <w:rPr>
                <w:rFonts w:ascii="Arial" w:hAnsi="Arial" w:cs="Arial"/>
                <w:sz w:val="13"/>
                <w:szCs w:val="13"/>
              </w:rPr>
            </w:pPr>
          </w:p>
        </w:tc>
      </w:tr>
      <w:tr w:rsidR="00D872F2" w:rsidRPr="00930CA7" w14:paraId="5AEE4453" w14:textId="77777777" w:rsidTr="00876F8F">
        <w:tc>
          <w:tcPr>
            <w:tcW w:w="794" w:type="dxa"/>
          </w:tcPr>
          <w:p w14:paraId="17737E8F" w14:textId="77777777" w:rsidR="00D872F2" w:rsidRPr="00877F46" w:rsidRDefault="00D872F2" w:rsidP="005E741E">
            <w:pPr>
              <w:rPr>
                <w:rFonts w:ascii="Arial" w:hAnsi="Arial" w:cs="Arial"/>
                <w:b/>
                <w:bCs/>
                <w:color w:val="C00000"/>
                <w:sz w:val="13"/>
                <w:szCs w:val="13"/>
              </w:rPr>
            </w:pPr>
            <w:r w:rsidRPr="00877F46">
              <w:rPr>
                <w:rFonts w:ascii="Arial" w:hAnsi="Arial" w:cs="Arial"/>
                <w:b/>
                <w:bCs/>
                <w:color w:val="C00000"/>
                <w:sz w:val="13"/>
                <w:szCs w:val="13"/>
              </w:rPr>
              <w:t>GyRTV1</w:t>
            </w:r>
          </w:p>
        </w:tc>
        <w:tc>
          <w:tcPr>
            <w:tcW w:w="708" w:type="dxa"/>
            <w:shd w:val="clear" w:color="auto" w:fill="auto"/>
            <w:vAlign w:val="bottom"/>
          </w:tcPr>
          <w:p w14:paraId="44CAF729"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14.4</w:t>
            </w:r>
          </w:p>
        </w:tc>
        <w:tc>
          <w:tcPr>
            <w:tcW w:w="722" w:type="dxa"/>
            <w:shd w:val="clear" w:color="auto" w:fill="auto"/>
            <w:vAlign w:val="bottom"/>
          </w:tcPr>
          <w:p w14:paraId="3978B71D"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14.8</w:t>
            </w:r>
          </w:p>
        </w:tc>
        <w:tc>
          <w:tcPr>
            <w:tcW w:w="708" w:type="dxa"/>
            <w:shd w:val="clear" w:color="auto" w:fill="auto"/>
            <w:vAlign w:val="bottom"/>
          </w:tcPr>
          <w:p w14:paraId="6715977E"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31.1</w:t>
            </w:r>
          </w:p>
        </w:tc>
        <w:tc>
          <w:tcPr>
            <w:tcW w:w="758" w:type="dxa"/>
            <w:vAlign w:val="bottom"/>
          </w:tcPr>
          <w:p w14:paraId="4261B34F"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31.3</w:t>
            </w:r>
          </w:p>
        </w:tc>
        <w:tc>
          <w:tcPr>
            <w:tcW w:w="758" w:type="dxa"/>
            <w:shd w:val="clear" w:color="auto" w:fill="auto"/>
            <w:vAlign w:val="bottom"/>
          </w:tcPr>
          <w:p w14:paraId="3928C52D"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31.3</w:t>
            </w:r>
          </w:p>
        </w:tc>
        <w:tc>
          <w:tcPr>
            <w:tcW w:w="722" w:type="dxa"/>
            <w:shd w:val="clear" w:color="auto" w:fill="auto"/>
            <w:vAlign w:val="bottom"/>
          </w:tcPr>
          <w:p w14:paraId="6C212344"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28.5</w:t>
            </w:r>
          </w:p>
        </w:tc>
        <w:tc>
          <w:tcPr>
            <w:tcW w:w="722" w:type="dxa"/>
            <w:shd w:val="clear" w:color="auto" w:fill="auto"/>
            <w:vAlign w:val="bottom"/>
          </w:tcPr>
          <w:p w14:paraId="4E52D253"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29.4</w:t>
            </w:r>
          </w:p>
        </w:tc>
        <w:tc>
          <w:tcPr>
            <w:tcW w:w="638" w:type="dxa"/>
            <w:shd w:val="clear" w:color="auto" w:fill="auto"/>
            <w:vAlign w:val="bottom"/>
          </w:tcPr>
          <w:p w14:paraId="5A5BA646"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36.1</w:t>
            </w:r>
          </w:p>
        </w:tc>
        <w:tc>
          <w:tcPr>
            <w:tcW w:w="715" w:type="dxa"/>
            <w:shd w:val="clear" w:color="auto" w:fill="auto"/>
            <w:vAlign w:val="bottom"/>
          </w:tcPr>
          <w:p w14:paraId="0906A965"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44.9</w:t>
            </w:r>
          </w:p>
        </w:tc>
        <w:tc>
          <w:tcPr>
            <w:tcW w:w="715" w:type="dxa"/>
            <w:shd w:val="clear" w:color="auto" w:fill="auto"/>
            <w:vAlign w:val="bottom"/>
          </w:tcPr>
          <w:p w14:paraId="5F9D32A0"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42.5</w:t>
            </w:r>
          </w:p>
        </w:tc>
        <w:tc>
          <w:tcPr>
            <w:tcW w:w="794" w:type="dxa"/>
            <w:shd w:val="clear" w:color="auto" w:fill="000000" w:themeFill="text1"/>
            <w:vAlign w:val="bottom"/>
          </w:tcPr>
          <w:p w14:paraId="2CAC010A" w14:textId="77777777" w:rsidR="00D872F2" w:rsidRPr="005E741E" w:rsidRDefault="00D872F2" w:rsidP="005E741E">
            <w:pPr>
              <w:rPr>
                <w:rFonts w:ascii="Arial" w:hAnsi="Arial" w:cs="Arial"/>
                <w:sz w:val="13"/>
                <w:szCs w:val="13"/>
              </w:rPr>
            </w:pPr>
          </w:p>
        </w:tc>
        <w:tc>
          <w:tcPr>
            <w:tcW w:w="794" w:type="dxa"/>
            <w:shd w:val="clear" w:color="auto" w:fill="auto"/>
            <w:vAlign w:val="bottom"/>
          </w:tcPr>
          <w:p w14:paraId="5DB09919" w14:textId="77777777" w:rsidR="00D872F2" w:rsidRPr="005E741E" w:rsidRDefault="00D872F2" w:rsidP="005E741E">
            <w:pPr>
              <w:rPr>
                <w:rFonts w:ascii="Arial" w:hAnsi="Arial" w:cs="Arial"/>
                <w:sz w:val="13"/>
                <w:szCs w:val="13"/>
              </w:rPr>
            </w:pPr>
          </w:p>
        </w:tc>
      </w:tr>
      <w:tr w:rsidR="00D872F2" w:rsidRPr="00930CA7" w14:paraId="60482C32" w14:textId="77777777" w:rsidTr="00876F8F">
        <w:tc>
          <w:tcPr>
            <w:tcW w:w="794" w:type="dxa"/>
          </w:tcPr>
          <w:p w14:paraId="01C001BE" w14:textId="77777777" w:rsidR="00D872F2" w:rsidRPr="00877F46" w:rsidRDefault="00D872F2" w:rsidP="005E741E">
            <w:pPr>
              <w:rPr>
                <w:rFonts w:ascii="Arial" w:hAnsi="Arial" w:cs="Arial"/>
                <w:b/>
                <w:bCs/>
                <w:color w:val="C00000"/>
                <w:sz w:val="13"/>
                <w:szCs w:val="13"/>
              </w:rPr>
            </w:pPr>
            <w:r w:rsidRPr="00877F46">
              <w:rPr>
                <w:rFonts w:ascii="Arial" w:hAnsi="Arial" w:cs="Arial"/>
                <w:b/>
                <w:bCs/>
                <w:color w:val="C00000"/>
                <w:sz w:val="13"/>
                <w:szCs w:val="13"/>
              </w:rPr>
              <w:t>NWMV1</w:t>
            </w:r>
          </w:p>
        </w:tc>
        <w:tc>
          <w:tcPr>
            <w:tcW w:w="708" w:type="dxa"/>
            <w:shd w:val="clear" w:color="auto" w:fill="auto"/>
            <w:vAlign w:val="bottom"/>
          </w:tcPr>
          <w:p w14:paraId="3E0F847B"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14.1</w:t>
            </w:r>
          </w:p>
        </w:tc>
        <w:tc>
          <w:tcPr>
            <w:tcW w:w="722" w:type="dxa"/>
            <w:shd w:val="clear" w:color="auto" w:fill="auto"/>
            <w:vAlign w:val="bottom"/>
          </w:tcPr>
          <w:p w14:paraId="745A2DD6"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14.8</w:t>
            </w:r>
          </w:p>
        </w:tc>
        <w:tc>
          <w:tcPr>
            <w:tcW w:w="708" w:type="dxa"/>
            <w:shd w:val="clear" w:color="auto" w:fill="auto"/>
            <w:vAlign w:val="bottom"/>
          </w:tcPr>
          <w:p w14:paraId="429D62B4"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30.2</w:t>
            </w:r>
          </w:p>
        </w:tc>
        <w:tc>
          <w:tcPr>
            <w:tcW w:w="758" w:type="dxa"/>
            <w:vAlign w:val="bottom"/>
          </w:tcPr>
          <w:p w14:paraId="2AE065E3" w14:textId="77777777" w:rsidR="00D872F2" w:rsidRPr="005E741E" w:rsidRDefault="00D872F2" w:rsidP="005E741E">
            <w:pPr>
              <w:rPr>
                <w:rFonts w:ascii="Arial" w:hAnsi="Arial" w:cs="Arial"/>
                <w:color w:val="000000"/>
                <w:sz w:val="13"/>
                <w:szCs w:val="13"/>
              </w:rPr>
            </w:pPr>
            <w:r w:rsidRPr="005E741E">
              <w:rPr>
                <w:rFonts w:ascii="Arial" w:hAnsi="Arial" w:cs="Arial"/>
                <w:color w:val="000000"/>
                <w:sz w:val="13"/>
                <w:szCs w:val="13"/>
              </w:rPr>
              <w:t>30.4</w:t>
            </w:r>
          </w:p>
        </w:tc>
        <w:tc>
          <w:tcPr>
            <w:tcW w:w="758" w:type="dxa"/>
            <w:shd w:val="clear" w:color="auto" w:fill="auto"/>
            <w:vAlign w:val="bottom"/>
          </w:tcPr>
          <w:p w14:paraId="7DB18EC7"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30.6</w:t>
            </w:r>
          </w:p>
        </w:tc>
        <w:tc>
          <w:tcPr>
            <w:tcW w:w="722" w:type="dxa"/>
            <w:shd w:val="clear" w:color="auto" w:fill="auto"/>
            <w:vAlign w:val="bottom"/>
          </w:tcPr>
          <w:p w14:paraId="1FBF55EA"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30.0</w:t>
            </w:r>
          </w:p>
        </w:tc>
        <w:tc>
          <w:tcPr>
            <w:tcW w:w="722" w:type="dxa"/>
            <w:shd w:val="clear" w:color="auto" w:fill="auto"/>
            <w:vAlign w:val="bottom"/>
          </w:tcPr>
          <w:p w14:paraId="0A4FC1F6"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30.5</w:t>
            </w:r>
          </w:p>
        </w:tc>
        <w:tc>
          <w:tcPr>
            <w:tcW w:w="638" w:type="dxa"/>
            <w:shd w:val="clear" w:color="auto" w:fill="auto"/>
            <w:vAlign w:val="bottom"/>
          </w:tcPr>
          <w:p w14:paraId="30D0A693"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29.3</w:t>
            </w:r>
          </w:p>
        </w:tc>
        <w:tc>
          <w:tcPr>
            <w:tcW w:w="715" w:type="dxa"/>
            <w:shd w:val="clear" w:color="auto" w:fill="auto"/>
            <w:vAlign w:val="bottom"/>
          </w:tcPr>
          <w:p w14:paraId="4F9335AF"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30.7</w:t>
            </w:r>
          </w:p>
        </w:tc>
        <w:tc>
          <w:tcPr>
            <w:tcW w:w="715" w:type="dxa"/>
            <w:shd w:val="clear" w:color="auto" w:fill="auto"/>
            <w:vAlign w:val="bottom"/>
          </w:tcPr>
          <w:p w14:paraId="5D7F6412"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29.3</w:t>
            </w:r>
          </w:p>
        </w:tc>
        <w:tc>
          <w:tcPr>
            <w:tcW w:w="794" w:type="dxa"/>
            <w:shd w:val="clear" w:color="auto" w:fill="auto"/>
            <w:vAlign w:val="bottom"/>
          </w:tcPr>
          <w:p w14:paraId="7B2EFD26" w14:textId="77777777" w:rsidR="00D872F2" w:rsidRPr="005E741E" w:rsidRDefault="00D872F2" w:rsidP="005E741E">
            <w:pPr>
              <w:rPr>
                <w:rFonts w:ascii="Arial" w:hAnsi="Arial" w:cs="Arial"/>
                <w:sz w:val="13"/>
                <w:szCs w:val="13"/>
              </w:rPr>
            </w:pPr>
            <w:r w:rsidRPr="005E741E">
              <w:rPr>
                <w:rFonts w:ascii="Arial" w:hAnsi="Arial" w:cs="Arial"/>
                <w:color w:val="000000"/>
                <w:sz w:val="13"/>
                <w:szCs w:val="13"/>
              </w:rPr>
              <w:t>31.1</w:t>
            </w:r>
          </w:p>
        </w:tc>
        <w:tc>
          <w:tcPr>
            <w:tcW w:w="794" w:type="dxa"/>
            <w:shd w:val="clear" w:color="auto" w:fill="000000" w:themeFill="text1"/>
            <w:vAlign w:val="bottom"/>
          </w:tcPr>
          <w:p w14:paraId="54B28940" w14:textId="77777777" w:rsidR="00D872F2" w:rsidRPr="005E741E" w:rsidRDefault="00D872F2" w:rsidP="005E741E">
            <w:pPr>
              <w:rPr>
                <w:rFonts w:ascii="Arial" w:hAnsi="Arial" w:cs="Arial"/>
                <w:sz w:val="13"/>
                <w:szCs w:val="13"/>
              </w:rPr>
            </w:pPr>
          </w:p>
        </w:tc>
      </w:tr>
    </w:tbl>
    <w:p w14:paraId="4BD47319" w14:textId="77777777" w:rsidR="00D872F2" w:rsidRPr="00876F8F" w:rsidRDefault="00D872F2" w:rsidP="00876F8F">
      <w:pPr>
        <w:rPr>
          <w:rFonts w:ascii="Arial" w:hAnsi="Arial" w:cs="Arial"/>
          <w:bCs/>
          <w:sz w:val="16"/>
          <w:szCs w:val="16"/>
        </w:rPr>
      </w:pPr>
      <w:r w:rsidRPr="00876F8F">
        <w:rPr>
          <w:rFonts w:ascii="Arial" w:hAnsi="Arial" w:cs="Arial"/>
          <w:bCs/>
          <w:sz w:val="16"/>
          <w:szCs w:val="16"/>
        </w:rPr>
        <w:t>* C</w:t>
      </w:r>
      <w:r>
        <w:rPr>
          <w:rFonts w:ascii="Arial" w:hAnsi="Arial" w:cs="Arial"/>
          <w:bCs/>
          <w:sz w:val="16"/>
          <w:szCs w:val="16"/>
        </w:rPr>
        <w:t>onsidered to be variants of ThRV1.</w:t>
      </w:r>
    </w:p>
    <w:p w14:paraId="3050665E" w14:textId="77777777" w:rsidR="00D872F2" w:rsidRDefault="00D872F2" w:rsidP="007464A1">
      <w:pPr>
        <w:rPr>
          <w:rFonts w:ascii="Arial" w:hAnsi="Arial" w:cs="Arial"/>
          <w:b/>
        </w:rPr>
      </w:pPr>
    </w:p>
    <w:p w14:paraId="1773E749" w14:textId="77777777" w:rsidR="00D872F2" w:rsidRDefault="00D872F2" w:rsidP="000C60FF">
      <w:pPr>
        <w:rPr>
          <w:rFonts w:ascii="Arial" w:hAnsi="Arial" w:cs="Arial"/>
          <w:b/>
          <w:sz w:val="22"/>
          <w:szCs w:val="22"/>
        </w:rPr>
      </w:pPr>
    </w:p>
    <w:p w14:paraId="547CABC4" w14:textId="77777777" w:rsidR="00D872F2" w:rsidRDefault="00D872F2" w:rsidP="000C60FF">
      <w:pPr>
        <w:rPr>
          <w:rFonts w:ascii="Arial" w:hAnsi="Arial" w:cs="Arial"/>
          <w:b/>
          <w:sz w:val="22"/>
          <w:szCs w:val="22"/>
        </w:rPr>
      </w:pPr>
    </w:p>
    <w:p w14:paraId="4DD66CA6" w14:textId="77777777" w:rsidR="00D872F2" w:rsidRDefault="00D872F2" w:rsidP="000C60FF">
      <w:pPr>
        <w:rPr>
          <w:color w:val="000000" w:themeColor="text1"/>
        </w:rPr>
      </w:pPr>
    </w:p>
    <w:p w14:paraId="3612EC1B" w14:textId="77777777" w:rsidR="00D872F2" w:rsidRDefault="00D872F2">
      <w:pPr>
        <w:rPr>
          <w:rFonts w:ascii="Arial" w:hAnsi="Arial" w:cs="Arial"/>
          <w:b/>
        </w:rPr>
      </w:pPr>
    </w:p>
    <w:p w14:paraId="0EF88C72" w14:textId="77777777" w:rsidR="00D872F2" w:rsidRDefault="00D872F2">
      <w:pPr>
        <w:rPr>
          <w:rFonts w:ascii="Arial" w:hAnsi="Arial" w:cs="Arial"/>
          <w:b/>
        </w:rPr>
        <w:sectPr w:rsidR="00D872F2" w:rsidSect="00314D85">
          <w:pgSz w:w="16838" w:h="11906" w:orient="landscape"/>
          <w:pgMar w:top="1440" w:right="1440" w:bottom="1440" w:left="1440" w:header="708" w:footer="0" w:gutter="0"/>
          <w:cols w:space="720"/>
          <w:formProt w:val="0"/>
          <w:docGrid w:linePitch="360"/>
        </w:sectPr>
      </w:pPr>
    </w:p>
    <w:p w14:paraId="7030B393" w14:textId="77777777" w:rsidR="00D872F2" w:rsidRDefault="00D872F2" w:rsidP="00314D85">
      <w:pPr>
        <w:rPr>
          <w:rFonts w:ascii="Arial" w:hAnsi="Arial" w:cs="Arial"/>
          <w:b/>
        </w:rPr>
      </w:pPr>
      <w:r>
        <w:rPr>
          <w:rFonts w:ascii="Arial" w:hAnsi="Arial" w:cs="Arial"/>
          <w:b/>
        </w:rPr>
        <w:lastRenderedPageBreak/>
        <w:t>References</w:t>
      </w:r>
    </w:p>
    <w:p w14:paraId="1765F728" w14:textId="77777777" w:rsidR="00D872F2" w:rsidRDefault="00D872F2" w:rsidP="00046569">
      <w:pPr>
        <w:rPr>
          <w:color w:val="000000" w:themeColor="text1"/>
        </w:rPr>
      </w:pPr>
    </w:p>
    <w:p w14:paraId="3DC76A9C" w14:textId="4B11862C" w:rsidR="00D872F2" w:rsidRPr="00F85994" w:rsidRDefault="00D872F2" w:rsidP="00F85994">
      <w:pPr>
        <w:pStyle w:val="EndNoteBibliography"/>
        <w:ind w:left="720" w:hanging="720"/>
        <w:rPr>
          <w:noProof/>
        </w:rPr>
      </w:pPr>
      <w:r w:rsidRPr="00F85994">
        <w:rPr>
          <w:noProof/>
        </w:rPr>
        <w:t>1.</w:t>
      </w:r>
      <w:r w:rsidRPr="00F85994">
        <w:rPr>
          <w:noProof/>
        </w:rPr>
        <w:tab/>
        <w:t xml:space="preserve">Parry R, James ME, Asgari S (2021) Uncovering the worldwide diversity and evolution of the virome of the mosquitoes </w:t>
      </w:r>
      <w:r w:rsidRPr="00F85994">
        <w:rPr>
          <w:i/>
          <w:noProof/>
        </w:rPr>
        <w:t>Aedes aegypti</w:t>
      </w:r>
      <w:r w:rsidRPr="00F85994">
        <w:rPr>
          <w:noProof/>
        </w:rPr>
        <w:t xml:space="preserve"> and </w:t>
      </w:r>
      <w:r w:rsidRPr="00F85994">
        <w:rPr>
          <w:i/>
          <w:noProof/>
        </w:rPr>
        <w:t>Aedes albopictus</w:t>
      </w:r>
      <w:r w:rsidRPr="00F85994">
        <w:rPr>
          <w:noProof/>
        </w:rPr>
        <w:t>. Microorganisms 9:e1653</w:t>
      </w:r>
      <w:r w:rsidR="007022D8">
        <w:rPr>
          <w:noProof/>
        </w:rPr>
        <w:t xml:space="preserve">. </w:t>
      </w:r>
      <w:r w:rsidR="007022D8" w:rsidRPr="007022D8">
        <w:rPr>
          <w:noProof/>
        </w:rPr>
        <w:t>doi: 10.3390/microorganisms9081653.</w:t>
      </w:r>
    </w:p>
    <w:p w14:paraId="2651BB8A" w14:textId="7BF23C4C" w:rsidR="00D872F2" w:rsidRPr="00F85994" w:rsidRDefault="00D872F2" w:rsidP="00F85994">
      <w:pPr>
        <w:pStyle w:val="EndNoteBibliography"/>
        <w:ind w:left="720" w:hanging="720"/>
        <w:rPr>
          <w:noProof/>
        </w:rPr>
      </w:pPr>
      <w:r w:rsidRPr="00F85994">
        <w:rPr>
          <w:noProof/>
        </w:rPr>
        <w:t>2.</w:t>
      </w:r>
      <w:r w:rsidRPr="00F85994">
        <w:rPr>
          <w:noProof/>
        </w:rPr>
        <w:tab/>
        <w:t xml:space="preserve">Pettersson JH, Shi M, Bohlin J, Eldholm V, Brynildsrud OB, Paulsen KM, Andreassen A, Holmes EC (2017) Characterizing the virome of </w:t>
      </w:r>
      <w:r w:rsidRPr="00F85994">
        <w:rPr>
          <w:i/>
          <w:noProof/>
        </w:rPr>
        <w:t>Ixodes ricinus</w:t>
      </w:r>
      <w:r w:rsidRPr="00F85994">
        <w:rPr>
          <w:noProof/>
        </w:rPr>
        <w:t xml:space="preserve"> ticks from northern Europe. Scientific Reports 7:e10870</w:t>
      </w:r>
      <w:r w:rsidR="007022D8">
        <w:rPr>
          <w:noProof/>
        </w:rPr>
        <w:t xml:space="preserve">. </w:t>
      </w:r>
      <w:r w:rsidR="007022D8" w:rsidRPr="007022D8">
        <w:rPr>
          <w:noProof/>
        </w:rPr>
        <w:t>doi: 10.1038/s41598-017-11439-y.</w:t>
      </w:r>
    </w:p>
    <w:p w14:paraId="289460F2" w14:textId="1800DBDB" w:rsidR="00D872F2" w:rsidRPr="00F85994" w:rsidRDefault="00D872F2" w:rsidP="00F85994">
      <w:pPr>
        <w:pStyle w:val="EndNoteBibliography"/>
        <w:ind w:left="720" w:hanging="720"/>
        <w:rPr>
          <w:noProof/>
        </w:rPr>
      </w:pPr>
      <w:r w:rsidRPr="00F85994">
        <w:rPr>
          <w:noProof/>
        </w:rPr>
        <w:t>3.</w:t>
      </w:r>
      <w:r w:rsidRPr="00F85994">
        <w:rPr>
          <w:noProof/>
        </w:rPr>
        <w:tab/>
        <w:t xml:space="preserve">Sameroff S, Tokarz R, Vucelja M, Jain K, Oleynik A, Boljfetić M, Bjedov L, Yates RA, Margaletić J, Oura CAL, Lipkin WI, Cvetko Krajinović L, Markotić A (2022) Virome of </w:t>
      </w:r>
      <w:r w:rsidRPr="00F85994">
        <w:rPr>
          <w:i/>
          <w:noProof/>
        </w:rPr>
        <w:t>Ixodes ricinus</w:t>
      </w:r>
      <w:r w:rsidRPr="00F85994">
        <w:rPr>
          <w:noProof/>
        </w:rPr>
        <w:t xml:space="preserve">, </w:t>
      </w:r>
      <w:r w:rsidRPr="00F85994">
        <w:rPr>
          <w:i/>
          <w:noProof/>
        </w:rPr>
        <w:t>Dermacentor reticulatus</w:t>
      </w:r>
      <w:r w:rsidRPr="00F85994">
        <w:rPr>
          <w:noProof/>
        </w:rPr>
        <w:t xml:space="preserve">, and </w:t>
      </w:r>
      <w:r w:rsidRPr="00F85994">
        <w:rPr>
          <w:i/>
          <w:noProof/>
        </w:rPr>
        <w:t>Haemaphysalis concinna</w:t>
      </w:r>
      <w:r w:rsidRPr="00F85994">
        <w:rPr>
          <w:noProof/>
        </w:rPr>
        <w:t xml:space="preserve"> ticks from Croatia. Viruses 14:e929</w:t>
      </w:r>
      <w:r w:rsidR="007022D8">
        <w:rPr>
          <w:noProof/>
        </w:rPr>
        <w:t xml:space="preserve">. </w:t>
      </w:r>
      <w:r w:rsidR="007022D8" w:rsidRPr="007022D8">
        <w:rPr>
          <w:noProof/>
        </w:rPr>
        <w:t>doi: 10.3390/v14050929.</w:t>
      </w:r>
    </w:p>
    <w:p w14:paraId="5F57E626" w14:textId="5C5143BE" w:rsidR="00D872F2" w:rsidRPr="00F85994" w:rsidRDefault="00D872F2" w:rsidP="00F85994">
      <w:pPr>
        <w:pStyle w:val="EndNoteBibliography"/>
        <w:ind w:left="720" w:hanging="720"/>
        <w:rPr>
          <w:noProof/>
        </w:rPr>
      </w:pPr>
      <w:r w:rsidRPr="00F85994">
        <w:rPr>
          <w:noProof/>
        </w:rPr>
        <w:t>4.</w:t>
      </w:r>
      <w:r w:rsidRPr="00F85994">
        <w:rPr>
          <w:noProof/>
        </w:rPr>
        <w:tab/>
        <w:t>Shi M, Lin XD, Tian JH, Chen LJ, Chen X, Li CX, Qin XC, Li J, Cao JP, Eden JS, Buchmann J, Wang W, Xu J, Holmes EC, Zhang YZ (2016) Redefining the invertebrate RNA virosphere. Nature 540:539-543</w:t>
      </w:r>
      <w:r w:rsidR="007022D8">
        <w:rPr>
          <w:noProof/>
        </w:rPr>
        <w:t xml:space="preserve">.  </w:t>
      </w:r>
      <w:r w:rsidR="007022D8" w:rsidRPr="007022D8">
        <w:rPr>
          <w:noProof/>
        </w:rPr>
        <w:t>doi: 10.1038/nature20167.</w:t>
      </w:r>
    </w:p>
    <w:p w14:paraId="4A252F86" w14:textId="1E812B98" w:rsidR="00D872F2" w:rsidRPr="00F85994" w:rsidRDefault="00D872F2" w:rsidP="00F85994">
      <w:pPr>
        <w:pStyle w:val="EndNoteBibliography"/>
        <w:ind w:left="720" w:hanging="720"/>
        <w:rPr>
          <w:noProof/>
        </w:rPr>
      </w:pPr>
      <w:r w:rsidRPr="00F85994">
        <w:rPr>
          <w:noProof/>
        </w:rPr>
        <w:t>5.</w:t>
      </w:r>
      <w:r w:rsidRPr="00F85994">
        <w:rPr>
          <w:noProof/>
        </w:rPr>
        <w:tab/>
        <w:t xml:space="preserve">Truong Nguyen PT, Culverwell CL, Suvanto MT, Korhonen EM, Uusitalo R, Vapalahti O, Smura T, Huhtamo E (2022) Characterisation of the RNA virome of nine </w:t>
      </w:r>
      <w:r w:rsidRPr="00F85994">
        <w:rPr>
          <w:i/>
          <w:noProof/>
        </w:rPr>
        <w:t>Ochlerotatus</w:t>
      </w:r>
      <w:r w:rsidRPr="00F85994">
        <w:rPr>
          <w:noProof/>
        </w:rPr>
        <w:t xml:space="preserve"> species in Finland. Viruses 14:e1489</w:t>
      </w:r>
      <w:r w:rsidR="007022D8">
        <w:rPr>
          <w:noProof/>
        </w:rPr>
        <w:t xml:space="preserve">. </w:t>
      </w:r>
      <w:r w:rsidR="007022D8" w:rsidRPr="007022D8">
        <w:rPr>
          <w:noProof/>
        </w:rPr>
        <w:t>doi: 10.3390/v14071489.</w:t>
      </w:r>
    </w:p>
    <w:p w14:paraId="0F9CFADA" w14:textId="77777777" w:rsidR="00D872F2" w:rsidRPr="008F5683" w:rsidRDefault="00D872F2" w:rsidP="00046569">
      <w:pPr>
        <w:rPr>
          <w:rFonts w:ascii="Arial" w:hAnsi="Arial" w:cs="Arial"/>
          <w:color w:val="000000" w:themeColor="text1"/>
          <w:sz w:val="21"/>
          <w:szCs w:val="21"/>
        </w:rPr>
      </w:pPr>
    </w:p>
    <w:p w14:paraId="14504880" w14:textId="77777777" w:rsidR="00B7227E" w:rsidRDefault="00B7227E"/>
    <w:sectPr w:rsidR="00B7227E" w:rsidSect="00314D8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383A3" w14:textId="77777777" w:rsidR="00003C9C" w:rsidRDefault="00003C9C">
      <w:r>
        <w:separator/>
      </w:r>
    </w:p>
  </w:endnote>
  <w:endnote w:type="continuationSeparator" w:id="0">
    <w:p w14:paraId="3D3772C1" w14:textId="77777777" w:rsidR="00003C9C" w:rsidRDefault="0000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BC3E7" w14:textId="77777777" w:rsidR="00003C9C" w:rsidRDefault="00003C9C">
      <w:r>
        <w:separator/>
      </w:r>
    </w:p>
  </w:footnote>
  <w:footnote w:type="continuationSeparator" w:id="0">
    <w:p w14:paraId="1997B273" w14:textId="77777777" w:rsidR="00003C9C" w:rsidRDefault="00003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078E" w14:textId="77777777" w:rsidR="00A174CC" w:rsidRDefault="00000000">
    <w:pPr>
      <w:pStyle w:val="Header"/>
      <w:jc w:val="right"/>
    </w:pPr>
    <w:r>
      <w:t>April 2023</w:t>
    </w:r>
  </w:p>
  <w:p w14:paraId="6FFEAD06" w14:textId="77777777" w:rsidR="00A174CC"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D02"/>
    <w:multiLevelType w:val="hybridMultilevel"/>
    <w:tmpl w:val="B0BE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D7605E"/>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584E2E"/>
    <w:multiLevelType w:val="hybridMultilevel"/>
    <w:tmpl w:val="3D7ABC9C"/>
    <w:lvl w:ilvl="0" w:tplc="81483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4C6256"/>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D6447E8"/>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09006331">
    <w:abstractNumId w:val="4"/>
  </w:num>
  <w:num w:numId="2" w16cid:durableId="1435831051">
    <w:abstractNumId w:val="6"/>
  </w:num>
  <w:num w:numId="3" w16cid:durableId="1197086694">
    <w:abstractNumId w:val="0"/>
  </w:num>
  <w:num w:numId="4" w16cid:durableId="244995011">
    <w:abstractNumId w:val="2"/>
  </w:num>
  <w:num w:numId="5" w16cid:durableId="857767619">
    <w:abstractNumId w:val="1"/>
  </w:num>
  <w:num w:numId="6" w16cid:durableId="1184368838">
    <w:abstractNumId w:val="3"/>
  </w:num>
  <w:num w:numId="7" w16cid:durableId="968777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872F2"/>
    <w:rsid w:val="00003C9C"/>
    <w:rsid w:val="000664A7"/>
    <w:rsid w:val="000A2455"/>
    <w:rsid w:val="000F000A"/>
    <w:rsid w:val="00264B96"/>
    <w:rsid w:val="00267ED2"/>
    <w:rsid w:val="00287B0C"/>
    <w:rsid w:val="002C7463"/>
    <w:rsid w:val="002F58A0"/>
    <w:rsid w:val="00417B8E"/>
    <w:rsid w:val="0043473B"/>
    <w:rsid w:val="00437182"/>
    <w:rsid w:val="0046583B"/>
    <w:rsid w:val="00491444"/>
    <w:rsid w:val="004A29F1"/>
    <w:rsid w:val="004D7D49"/>
    <w:rsid w:val="005050E6"/>
    <w:rsid w:val="005269D8"/>
    <w:rsid w:val="0068651F"/>
    <w:rsid w:val="006B2C17"/>
    <w:rsid w:val="006C4A35"/>
    <w:rsid w:val="006F6AE1"/>
    <w:rsid w:val="007022D8"/>
    <w:rsid w:val="00733CE4"/>
    <w:rsid w:val="007708DE"/>
    <w:rsid w:val="00787E25"/>
    <w:rsid w:val="007A6D9C"/>
    <w:rsid w:val="00806C72"/>
    <w:rsid w:val="00830C20"/>
    <w:rsid w:val="008428A4"/>
    <w:rsid w:val="0087525C"/>
    <w:rsid w:val="00882F72"/>
    <w:rsid w:val="008C2A0E"/>
    <w:rsid w:val="008E2922"/>
    <w:rsid w:val="008F6935"/>
    <w:rsid w:val="009953F1"/>
    <w:rsid w:val="009B7037"/>
    <w:rsid w:val="009F720A"/>
    <w:rsid w:val="00B112D0"/>
    <w:rsid w:val="00B25BFC"/>
    <w:rsid w:val="00B7227E"/>
    <w:rsid w:val="00B86CC6"/>
    <w:rsid w:val="00BA2523"/>
    <w:rsid w:val="00BB4112"/>
    <w:rsid w:val="00C07874"/>
    <w:rsid w:val="00C1222F"/>
    <w:rsid w:val="00C17CB9"/>
    <w:rsid w:val="00C34B63"/>
    <w:rsid w:val="00C364F9"/>
    <w:rsid w:val="00C553FE"/>
    <w:rsid w:val="00C667D6"/>
    <w:rsid w:val="00C74FB3"/>
    <w:rsid w:val="00CF0B98"/>
    <w:rsid w:val="00D049E0"/>
    <w:rsid w:val="00D872F2"/>
    <w:rsid w:val="00DD451E"/>
    <w:rsid w:val="00DE1456"/>
    <w:rsid w:val="00E2484E"/>
    <w:rsid w:val="00E402BF"/>
    <w:rsid w:val="00E6173A"/>
    <w:rsid w:val="00E868CF"/>
    <w:rsid w:val="00EB76A8"/>
    <w:rsid w:val="00F41C26"/>
    <w:rsid w:val="00F62267"/>
    <w:rsid w:val="00FD7CC6"/>
    <w:rsid w:val="00FE51E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09EB"/>
  <w15:chartTrackingRefBased/>
  <w15:docId w15:val="{0C127E8F-AB3D-D24F-84F1-5C21558D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2F2"/>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D872F2"/>
    <w:rPr>
      <w:rFonts w:ascii="Times" w:eastAsia="Times" w:hAnsi="Times" w:cs="Times New Roman"/>
      <w:szCs w:val="20"/>
      <w:lang w:val="en-US" w:eastAsia="en-GB"/>
    </w:rPr>
  </w:style>
  <w:style w:type="character" w:customStyle="1" w:styleId="InternetLink">
    <w:name w:val="Internet Link"/>
    <w:rsid w:val="00D872F2"/>
    <w:rPr>
      <w:color w:val="0000FF"/>
      <w:u w:val="single"/>
    </w:rPr>
  </w:style>
  <w:style w:type="character" w:customStyle="1" w:styleId="BalloonTextChar">
    <w:name w:val="Balloon Text Char"/>
    <w:basedOn w:val="DefaultParagraphFont"/>
    <w:link w:val="BalloonText"/>
    <w:uiPriority w:val="99"/>
    <w:semiHidden/>
    <w:qFormat/>
    <w:rsid w:val="00D872F2"/>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D872F2"/>
  </w:style>
  <w:style w:type="character" w:customStyle="1" w:styleId="HeaderChar">
    <w:name w:val="Header Char"/>
    <w:basedOn w:val="DefaultParagraphFont"/>
    <w:link w:val="Header"/>
    <w:uiPriority w:val="99"/>
    <w:qFormat/>
    <w:rsid w:val="00D872F2"/>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D872F2"/>
    <w:rPr>
      <w:rFonts w:ascii="Times New Roman" w:eastAsia="Times New Roman" w:hAnsi="Times New Roman" w:cs="Times New Roman"/>
      <w:lang w:val="en-US"/>
    </w:rPr>
  </w:style>
  <w:style w:type="character" w:customStyle="1" w:styleId="VisitedInternetLink">
    <w:name w:val="Visited Internet Link"/>
    <w:rsid w:val="00D872F2"/>
    <w:rPr>
      <w:color w:val="800000"/>
      <w:u w:val="single"/>
    </w:rPr>
  </w:style>
  <w:style w:type="paragraph" w:customStyle="1" w:styleId="Heading">
    <w:name w:val="Heading"/>
    <w:basedOn w:val="Normal"/>
    <w:next w:val="BodyText"/>
    <w:qFormat/>
    <w:rsid w:val="00D872F2"/>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D872F2"/>
    <w:pPr>
      <w:spacing w:after="140" w:line="276" w:lineRule="auto"/>
    </w:pPr>
  </w:style>
  <w:style w:type="character" w:customStyle="1" w:styleId="BodyTextChar">
    <w:name w:val="Body Text Char"/>
    <w:basedOn w:val="DefaultParagraphFont"/>
    <w:link w:val="BodyText"/>
    <w:rsid w:val="00D872F2"/>
    <w:rPr>
      <w:rFonts w:ascii="Times New Roman" w:eastAsia="Times New Roman" w:hAnsi="Times New Roman" w:cs="Times New Roman"/>
      <w:lang w:val="en-US"/>
    </w:rPr>
  </w:style>
  <w:style w:type="paragraph" w:styleId="List">
    <w:name w:val="List"/>
    <w:basedOn w:val="BodyText"/>
    <w:rsid w:val="00D872F2"/>
    <w:rPr>
      <w:rFonts w:cs="Arial Unicode MS"/>
    </w:rPr>
  </w:style>
  <w:style w:type="paragraph" w:styleId="Caption">
    <w:name w:val="caption"/>
    <w:basedOn w:val="Normal"/>
    <w:qFormat/>
    <w:rsid w:val="00D872F2"/>
    <w:pPr>
      <w:suppressLineNumbers/>
      <w:spacing w:before="120" w:after="120"/>
    </w:pPr>
    <w:rPr>
      <w:rFonts w:cs="Arial Unicode MS"/>
      <w:i/>
      <w:iCs/>
    </w:rPr>
  </w:style>
  <w:style w:type="paragraph" w:customStyle="1" w:styleId="Index">
    <w:name w:val="Index"/>
    <w:basedOn w:val="Normal"/>
    <w:qFormat/>
    <w:rsid w:val="00D872F2"/>
    <w:pPr>
      <w:suppressLineNumbers/>
    </w:pPr>
    <w:rPr>
      <w:rFonts w:cs="Arial Unicode MS"/>
    </w:rPr>
  </w:style>
  <w:style w:type="paragraph" w:styleId="BodyTextIndent">
    <w:name w:val="Body Text Indent"/>
    <w:basedOn w:val="Normal"/>
    <w:link w:val="BodyTextIndentChar"/>
    <w:semiHidden/>
    <w:rsid w:val="00D872F2"/>
    <w:pPr>
      <w:ind w:left="2880" w:hanging="2880"/>
    </w:pPr>
    <w:rPr>
      <w:rFonts w:ascii="Times" w:eastAsia="Times" w:hAnsi="Times"/>
      <w:szCs w:val="20"/>
      <w:lang w:eastAsia="en-GB"/>
    </w:rPr>
  </w:style>
  <w:style w:type="character" w:customStyle="1" w:styleId="BodyTextIndentChar1">
    <w:name w:val="Body Text Indent Char1"/>
    <w:basedOn w:val="DefaultParagraphFont"/>
    <w:uiPriority w:val="99"/>
    <w:semiHidden/>
    <w:rsid w:val="00D872F2"/>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qFormat/>
    <w:rsid w:val="00D872F2"/>
    <w:rPr>
      <w:sz w:val="18"/>
      <w:szCs w:val="18"/>
    </w:rPr>
  </w:style>
  <w:style w:type="character" w:customStyle="1" w:styleId="BalloonTextChar1">
    <w:name w:val="Balloon Text Char1"/>
    <w:basedOn w:val="DefaultParagraphFont"/>
    <w:uiPriority w:val="99"/>
    <w:semiHidden/>
    <w:rsid w:val="00D872F2"/>
    <w:rPr>
      <w:rFonts w:ascii="Times New Roman" w:eastAsia="Times New Roman" w:hAnsi="Times New Roman" w:cs="Times New Roman"/>
      <w:sz w:val="18"/>
      <w:szCs w:val="18"/>
      <w:lang w:val="en-US"/>
    </w:rPr>
  </w:style>
  <w:style w:type="paragraph" w:customStyle="1" w:styleId="HeaderandFooter">
    <w:name w:val="Header and Footer"/>
    <w:basedOn w:val="Normal"/>
    <w:qFormat/>
    <w:rsid w:val="00D872F2"/>
  </w:style>
  <w:style w:type="paragraph" w:styleId="Header">
    <w:name w:val="header"/>
    <w:basedOn w:val="Normal"/>
    <w:link w:val="HeaderChar"/>
    <w:uiPriority w:val="99"/>
    <w:unhideWhenUsed/>
    <w:rsid w:val="00D872F2"/>
    <w:pPr>
      <w:tabs>
        <w:tab w:val="center" w:pos="4513"/>
        <w:tab w:val="right" w:pos="9026"/>
      </w:tabs>
    </w:pPr>
  </w:style>
  <w:style w:type="character" w:customStyle="1" w:styleId="HeaderChar1">
    <w:name w:val="Header Char1"/>
    <w:basedOn w:val="DefaultParagraphFont"/>
    <w:uiPriority w:val="99"/>
    <w:semiHidden/>
    <w:rsid w:val="00D872F2"/>
    <w:rPr>
      <w:rFonts w:ascii="Times New Roman" w:eastAsia="Times New Roman" w:hAnsi="Times New Roman" w:cs="Times New Roman"/>
      <w:lang w:val="en-US"/>
    </w:rPr>
  </w:style>
  <w:style w:type="paragraph" w:styleId="Footer">
    <w:name w:val="footer"/>
    <w:basedOn w:val="Normal"/>
    <w:link w:val="FooterChar"/>
    <w:uiPriority w:val="99"/>
    <w:unhideWhenUsed/>
    <w:rsid w:val="00D872F2"/>
    <w:pPr>
      <w:tabs>
        <w:tab w:val="center" w:pos="4513"/>
        <w:tab w:val="right" w:pos="9026"/>
      </w:tabs>
    </w:pPr>
  </w:style>
  <w:style w:type="character" w:customStyle="1" w:styleId="FooterChar1">
    <w:name w:val="Footer Char1"/>
    <w:basedOn w:val="DefaultParagraphFont"/>
    <w:uiPriority w:val="99"/>
    <w:semiHidden/>
    <w:rsid w:val="00D872F2"/>
    <w:rPr>
      <w:rFonts w:ascii="Times New Roman" w:eastAsia="Times New Roman" w:hAnsi="Times New Roman" w:cs="Times New Roman"/>
      <w:lang w:val="en-US"/>
    </w:rPr>
  </w:style>
  <w:style w:type="table" w:styleId="TableGrid">
    <w:name w:val="Table Grid"/>
    <w:basedOn w:val="TableNormal"/>
    <w:uiPriority w:val="39"/>
    <w:rsid w:val="00D872F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872F2"/>
    <w:rPr>
      <w:sz w:val="20"/>
      <w:szCs w:val="20"/>
    </w:rPr>
  </w:style>
  <w:style w:type="character" w:customStyle="1" w:styleId="CommentTextChar">
    <w:name w:val="Comment Text Char"/>
    <w:basedOn w:val="DefaultParagraphFont"/>
    <w:link w:val="CommentText"/>
    <w:uiPriority w:val="99"/>
    <w:rsid w:val="00D872F2"/>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D872F2"/>
    <w:rPr>
      <w:sz w:val="16"/>
      <w:szCs w:val="16"/>
    </w:rPr>
  </w:style>
  <w:style w:type="character" w:styleId="Hyperlink">
    <w:name w:val="Hyperlink"/>
    <w:basedOn w:val="DefaultParagraphFont"/>
    <w:uiPriority w:val="99"/>
    <w:unhideWhenUsed/>
    <w:rsid w:val="00D872F2"/>
    <w:rPr>
      <w:color w:val="0563C1" w:themeColor="hyperlink"/>
      <w:u w:val="single"/>
    </w:rPr>
  </w:style>
  <w:style w:type="character" w:styleId="UnresolvedMention">
    <w:name w:val="Unresolved Mention"/>
    <w:basedOn w:val="DefaultParagraphFont"/>
    <w:uiPriority w:val="99"/>
    <w:rsid w:val="00D872F2"/>
    <w:rPr>
      <w:color w:val="605E5C"/>
      <w:shd w:val="clear" w:color="auto" w:fill="E1DFDD"/>
    </w:rPr>
  </w:style>
  <w:style w:type="character" w:styleId="FollowedHyperlink">
    <w:name w:val="FollowedHyperlink"/>
    <w:basedOn w:val="DefaultParagraphFont"/>
    <w:uiPriority w:val="99"/>
    <w:semiHidden/>
    <w:unhideWhenUsed/>
    <w:rsid w:val="00D872F2"/>
    <w:rPr>
      <w:color w:val="954F72" w:themeColor="followedHyperlink"/>
      <w:u w:val="single"/>
    </w:rPr>
  </w:style>
  <w:style w:type="paragraph" w:styleId="HTMLPreformatted">
    <w:name w:val="HTML Preformatted"/>
    <w:basedOn w:val="Normal"/>
    <w:link w:val="HTMLPreformattedChar"/>
    <w:uiPriority w:val="99"/>
    <w:unhideWhenUsed/>
    <w:rsid w:val="00D872F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D872F2"/>
    <w:rPr>
      <w:rFonts w:ascii="Consolas" w:eastAsia="Times New Roman" w:hAnsi="Consolas" w:cs="Consolas"/>
      <w:sz w:val="20"/>
      <w:szCs w:val="20"/>
      <w:lang w:val="en-US"/>
    </w:rPr>
  </w:style>
  <w:style w:type="paragraph" w:styleId="ListParagraph">
    <w:name w:val="List Paragraph"/>
    <w:basedOn w:val="Normal"/>
    <w:uiPriority w:val="34"/>
    <w:qFormat/>
    <w:rsid w:val="00D872F2"/>
    <w:pPr>
      <w:ind w:left="720"/>
      <w:contextualSpacing/>
    </w:pPr>
  </w:style>
  <w:style w:type="paragraph" w:customStyle="1" w:styleId="EndNoteBibliographyTitle">
    <w:name w:val="EndNote Bibliography Title"/>
    <w:basedOn w:val="Normal"/>
    <w:link w:val="EndNoteBibliographyTitleChar"/>
    <w:rsid w:val="00D872F2"/>
    <w:pPr>
      <w:jc w:val="center"/>
    </w:pPr>
  </w:style>
  <w:style w:type="character" w:customStyle="1" w:styleId="EndNoteBibliographyTitleChar">
    <w:name w:val="EndNote Bibliography Title Char"/>
    <w:basedOn w:val="DefaultParagraphFont"/>
    <w:link w:val="EndNoteBibliographyTitle"/>
    <w:rsid w:val="00D872F2"/>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D872F2"/>
  </w:style>
  <w:style w:type="character" w:customStyle="1" w:styleId="EndNoteBibliographyChar">
    <w:name w:val="EndNote Bibliography Char"/>
    <w:basedOn w:val="DefaultParagraphFont"/>
    <w:link w:val="EndNoteBibliography"/>
    <w:rsid w:val="00D872F2"/>
    <w:rPr>
      <w:rFonts w:ascii="Times New Roman" w:eastAsia="Times New Roman" w:hAnsi="Times New Roman" w:cs="Times New Roman"/>
      <w:lang w:val="en-US"/>
    </w:rPr>
  </w:style>
  <w:style w:type="character" w:customStyle="1" w:styleId="feature">
    <w:name w:val="feature"/>
    <w:basedOn w:val="DefaultParagraphFont"/>
    <w:rsid w:val="00D872F2"/>
  </w:style>
  <w:style w:type="paragraph" w:styleId="Revision">
    <w:name w:val="Revision"/>
    <w:hidden/>
    <w:uiPriority w:val="99"/>
    <w:semiHidden/>
    <w:rsid w:val="00D872F2"/>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872F2"/>
    <w:rPr>
      <w:b/>
      <w:bCs/>
    </w:rPr>
  </w:style>
  <w:style w:type="character" w:customStyle="1" w:styleId="CommentSubjectChar">
    <w:name w:val="Comment Subject Char"/>
    <w:basedOn w:val="CommentTextChar"/>
    <w:link w:val="CommentSubject"/>
    <w:uiPriority w:val="99"/>
    <w:semiHidden/>
    <w:rsid w:val="00D872F2"/>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hyperlink" Target="mailto:plrg1970@gmail.com"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kondo@rib.okayama-u.ac.jp"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ietzgen@uq.edu.au" TargetMode="Externa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mailto:nicobejerman@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uliana.astua@embrapa.br" TargetMode="External"/><Relationship Id="rId14" Type="http://schemas.openxmlformats.org/officeDocument/2006/relationships/hyperlink" Target="mailto:awhitfi@nc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4605</Words>
  <Characters>26250</Characters>
  <Application>Microsoft Office Word</Application>
  <DocSecurity>0</DocSecurity>
  <Lines>218</Lines>
  <Paragraphs>61</Paragraphs>
  <ScaleCrop>false</ScaleCrop>
  <Company/>
  <LinksUpToDate>false</LinksUpToDate>
  <CharactersWithSpaces>30794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F. Murilo Zerbini</cp:lastModifiedBy>
  <cp:revision>6</cp:revision>
  <dcterms:created xsi:type="dcterms:W3CDTF">2023-06-23T05:34:00Z</dcterms:created>
  <dcterms:modified xsi:type="dcterms:W3CDTF">2023-07-11T17:19:00Z</dcterms:modified>
</cp:coreProperties>
</file>