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50F119C" w:rsidR="006D1B4E" w:rsidRPr="009A2C6D" w:rsidRDefault="009A2C6D" w:rsidP="00831EBB">
            <w:pPr>
              <w:pStyle w:val="BodyTextIndent"/>
              <w:ind w:left="0" w:firstLine="0"/>
              <w:jc w:val="center"/>
              <w:rPr>
                <w:rFonts w:ascii="Arial" w:hAnsi="Arial" w:cs="Arial"/>
                <w:b/>
                <w:bCs/>
                <w:i/>
                <w:iCs/>
                <w:sz w:val="28"/>
                <w:szCs w:val="28"/>
              </w:rPr>
            </w:pPr>
            <w:r w:rsidRPr="009A2C6D">
              <w:rPr>
                <w:rFonts w:ascii="Arial" w:hAnsi="Arial" w:cs="Arial"/>
                <w:b/>
                <w:bCs/>
                <w:i/>
                <w:iCs/>
                <w:color w:val="000000" w:themeColor="text1"/>
                <w:sz w:val="28"/>
                <w:szCs w:val="28"/>
              </w:rPr>
              <w:t>2019.026M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8E7A5BF" w:rsidR="009A2C6D" w:rsidRPr="009A2C6D" w:rsidRDefault="006D1B4E" w:rsidP="00067E45">
            <w:pPr>
              <w:spacing w:before="120"/>
              <w:rPr>
                <w:rFonts w:ascii="Arial" w:hAnsi="Arial" w:cs="Arial"/>
                <w:b/>
                <w:i/>
                <w:iCs/>
                <w:color w:val="0000FF"/>
                <w:sz w:val="20"/>
                <w:szCs w:val="20"/>
              </w:rPr>
            </w:pPr>
            <w:r w:rsidRPr="009320C8">
              <w:rPr>
                <w:rFonts w:ascii="Arial" w:hAnsi="Arial" w:cs="Arial"/>
                <w:b/>
              </w:rPr>
              <w:t>Short title:</w:t>
            </w:r>
            <w:r w:rsidR="00AA3952" w:rsidRPr="009320C8">
              <w:rPr>
                <w:rFonts w:ascii="Arial" w:hAnsi="Arial" w:cs="Arial"/>
                <w:b/>
              </w:rPr>
              <w:t xml:space="preserve"> </w:t>
            </w:r>
            <w:r w:rsidR="009A2C6D" w:rsidRPr="00395007">
              <w:rPr>
                <w:rFonts w:ascii="Arial" w:hAnsi="Arial" w:cs="Arial"/>
                <w:bCs/>
                <w:color w:val="000000" w:themeColor="text1"/>
                <w:sz w:val="22"/>
                <w:szCs w:val="22"/>
              </w:rPr>
              <w:t xml:space="preserve">Create </w:t>
            </w:r>
            <w:r w:rsidR="00797234">
              <w:rPr>
                <w:rFonts w:ascii="Arial" w:hAnsi="Arial" w:cs="Arial"/>
                <w:bCs/>
                <w:color w:val="000000" w:themeColor="text1"/>
                <w:sz w:val="22"/>
                <w:szCs w:val="22"/>
              </w:rPr>
              <w:t>four</w:t>
            </w:r>
            <w:r w:rsidR="00797234" w:rsidRPr="00395007">
              <w:rPr>
                <w:rFonts w:ascii="Arial" w:hAnsi="Arial" w:cs="Arial"/>
                <w:bCs/>
                <w:color w:val="000000" w:themeColor="text1"/>
                <w:sz w:val="22"/>
                <w:szCs w:val="22"/>
              </w:rPr>
              <w:t xml:space="preserve"> </w:t>
            </w:r>
            <w:r w:rsidR="009A2C6D" w:rsidRPr="00395007">
              <w:rPr>
                <w:rFonts w:ascii="Arial" w:hAnsi="Arial" w:cs="Arial"/>
                <w:bCs/>
                <w:color w:val="000000" w:themeColor="text1"/>
                <w:sz w:val="22"/>
                <w:szCs w:val="22"/>
              </w:rPr>
              <w:t xml:space="preserve">new genera, create </w:t>
            </w:r>
            <w:r w:rsidR="00797234">
              <w:rPr>
                <w:rFonts w:ascii="Arial" w:hAnsi="Arial" w:cs="Arial"/>
                <w:bCs/>
                <w:color w:val="000000" w:themeColor="text1"/>
                <w:sz w:val="22"/>
                <w:szCs w:val="22"/>
              </w:rPr>
              <w:t xml:space="preserve">seventy nine </w:t>
            </w:r>
            <w:r w:rsidR="009A2C6D" w:rsidRPr="00395007">
              <w:rPr>
                <w:rFonts w:ascii="Arial" w:hAnsi="Arial" w:cs="Arial"/>
                <w:bCs/>
                <w:color w:val="000000" w:themeColor="text1"/>
                <w:sz w:val="22"/>
                <w:szCs w:val="22"/>
              </w:rPr>
              <w:t xml:space="preserve">new species, rename/move </w:t>
            </w:r>
            <w:r w:rsidR="00BC31A4">
              <w:rPr>
                <w:rFonts w:ascii="Arial" w:hAnsi="Arial" w:cs="Arial"/>
                <w:bCs/>
                <w:color w:val="000000" w:themeColor="text1"/>
                <w:sz w:val="22"/>
                <w:szCs w:val="22"/>
              </w:rPr>
              <w:t>seven</w:t>
            </w:r>
            <w:r w:rsidR="005476BD" w:rsidRPr="00395007">
              <w:rPr>
                <w:rFonts w:ascii="Arial" w:hAnsi="Arial" w:cs="Arial"/>
                <w:bCs/>
                <w:color w:val="000000" w:themeColor="text1"/>
                <w:sz w:val="22"/>
                <w:szCs w:val="22"/>
              </w:rPr>
              <w:t xml:space="preserve"> </w:t>
            </w:r>
            <w:r w:rsidR="009A2C6D" w:rsidRPr="00395007">
              <w:rPr>
                <w:rFonts w:ascii="Arial" w:hAnsi="Arial" w:cs="Arial"/>
                <w:bCs/>
                <w:color w:val="000000" w:themeColor="text1"/>
                <w:sz w:val="22"/>
                <w:szCs w:val="22"/>
              </w:rPr>
              <w:t>species</w:t>
            </w:r>
            <w:r w:rsidR="00FF66FD">
              <w:rPr>
                <w:rFonts w:ascii="Arial" w:hAnsi="Arial" w:cs="Arial"/>
                <w:bCs/>
                <w:color w:val="000000" w:themeColor="text1"/>
                <w:sz w:val="22"/>
                <w:szCs w:val="22"/>
              </w:rPr>
              <w:t>,</w:t>
            </w:r>
            <w:r w:rsidR="009A2C6D" w:rsidRPr="00395007">
              <w:rPr>
                <w:rFonts w:ascii="Arial" w:hAnsi="Arial" w:cs="Arial"/>
                <w:bCs/>
                <w:color w:val="000000" w:themeColor="text1"/>
                <w:sz w:val="22"/>
                <w:szCs w:val="22"/>
              </w:rPr>
              <w:t xml:space="preserve"> </w:t>
            </w:r>
            <w:r w:rsidR="000F6199">
              <w:rPr>
                <w:rFonts w:ascii="Arial" w:hAnsi="Arial" w:cs="Arial"/>
                <w:bCs/>
                <w:color w:val="000000" w:themeColor="text1"/>
                <w:sz w:val="22"/>
                <w:szCs w:val="22"/>
              </w:rPr>
              <w:t xml:space="preserve">rename/move </w:t>
            </w:r>
            <w:r w:rsidR="00563F93">
              <w:rPr>
                <w:rFonts w:ascii="Arial" w:hAnsi="Arial" w:cs="Arial"/>
                <w:bCs/>
                <w:color w:val="000000" w:themeColor="text1"/>
                <w:sz w:val="22"/>
                <w:szCs w:val="22"/>
              </w:rPr>
              <w:t xml:space="preserve">three </w:t>
            </w:r>
            <w:r w:rsidR="000F6199">
              <w:rPr>
                <w:rFonts w:ascii="Arial" w:hAnsi="Arial" w:cs="Arial"/>
                <w:bCs/>
                <w:color w:val="000000" w:themeColor="text1"/>
                <w:sz w:val="22"/>
                <w:szCs w:val="22"/>
              </w:rPr>
              <w:t>gen</w:t>
            </w:r>
            <w:r w:rsidR="00563F93">
              <w:rPr>
                <w:rFonts w:ascii="Arial" w:hAnsi="Arial" w:cs="Arial"/>
                <w:bCs/>
                <w:color w:val="000000" w:themeColor="text1"/>
                <w:sz w:val="22"/>
                <w:szCs w:val="22"/>
              </w:rPr>
              <w:t>era</w:t>
            </w:r>
            <w:r w:rsidR="000F6199">
              <w:rPr>
                <w:rFonts w:ascii="Arial" w:hAnsi="Arial" w:cs="Arial"/>
                <w:bCs/>
                <w:color w:val="000000" w:themeColor="text1"/>
                <w:sz w:val="22"/>
                <w:szCs w:val="22"/>
              </w:rPr>
              <w:t xml:space="preserve"> </w:t>
            </w:r>
            <w:r w:rsidR="009A2C6D" w:rsidRPr="00395007">
              <w:rPr>
                <w:rFonts w:ascii="Arial" w:hAnsi="Arial" w:cs="Arial"/>
                <w:bCs/>
                <w:color w:val="000000" w:themeColor="text1"/>
                <w:sz w:val="22"/>
                <w:szCs w:val="22"/>
              </w:rPr>
              <w:t xml:space="preserve">and abolish </w:t>
            </w:r>
            <w:r w:rsidR="00F9270C">
              <w:rPr>
                <w:rFonts w:ascii="Arial" w:hAnsi="Arial" w:cs="Arial"/>
                <w:bCs/>
                <w:color w:val="000000" w:themeColor="text1"/>
                <w:sz w:val="22"/>
                <w:szCs w:val="22"/>
              </w:rPr>
              <w:t>one genus</w:t>
            </w:r>
            <w:r w:rsidR="009A2C6D" w:rsidRPr="00395007">
              <w:rPr>
                <w:rFonts w:ascii="Arial" w:hAnsi="Arial" w:cs="Arial"/>
                <w:bCs/>
                <w:color w:val="000000" w:themeColor="text1"/>
                <w:sz w:val="22"/>
                <w:szCs w:val="22"/>
              </w:rPr>
              <w:t xml:space="preserve"> in the family </w:t>
            </w:r>
            <w:r w:rsidR="009A2C6D" w:rsidRPr="00395007">
              <w:rPr>
                <w:rFonts w:ascii="Arial" w:hAnsi="Arial" w:cs="Arial"/>
                <w:bCs/>
                <w:i/>
                <w:iCs/>
                <w:color w:val="000000" w:themeColor="text1"/>
                <w:sz w:val="22"/>
                <w:szCs w:val="22"/>
              </w:rPr>
              <w:t>Phenuiviridae</w:t>
            </w:r>
            <w:r w:rsidR="009A2C6D" w:rsidRPr="00395007">
              <w:rPr>
                <w:rFonts w:ascii="Arial" w:hAnsi="Arial" w:cs="Arial"/>
                <w:bCs/>
                <w:color w:val="000000" w:themeColor="text1"/>
                <w:sz w:val="22"/>
                <w:szCs w:val="22"/>
              </w:rPr>
              <w:t xml:space="preserve">, order </w:t>
            </w:r>
            <w:r w:rsidR="009A2C6D" w:rsidRPr="00395007">
              <w:rPr>
                <w:rFonts w:ascii="Arial" w:hAnsi="Arial" w:cs="Arial"/>
                <w:bCs/>
                <w:i/>
                <w:iCs/>
                <w:color w:val="000000" w:themeColor="text1"/>
                <w:sz w:val="22"/>
                <w:szCs w:val="22"/>
              </w:rPr>
              <w:t>Bunyavirales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50C54">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50C54">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B4539B"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364E28CC" w:rsidR="00391FB5" w:rsidRPr="0068051D" w:rsidRDefault="002C6A99" w:rsidP="00550C54">
            <w:pPr>
              <w:pStyle w:val="BodyTextIndent"/>
              <w:ind w:left="0" w:firstLine="0"/>
              <w:rPr>
                <w:rFonts w:ascii="Arial" w:hAnsi="Arial" w:cs="Arial"/>
                <w:color w:val="000000" w:themeColor="text1"/>
                <w:sz w:val="20"/>
                <w:lang w:val="de-DE"/>
              </w:rPr>
            </w:pPr>
            <w:r w:rsidRPr="0068051D">
              <w:rPr>
                <w:rFonts w:ascii="Arial" w:hAnsi="Arial" w:cs="Arial"/>
                <w:color w:val="000000" w:themeColor="text1"/>
                <w:sz w:val="20"/>
                <w:lang w:val="de-DE"/>
              </w:rPr>
              <w:t>Marklewitz M, Palacios G, Ebihara H, Kuhn J, Junglen S</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8F1513D" w:rsidR="002323AB" w:rsidRPr="0068051D" w:rsidRDefault="00AA2DA3" w:rsidP="00550C54">
            <w:pPr>
              <w:jc w:val="both"/>
              <w:rPr>
                <w:rFonts w:ascii="Arial" w:hAnsi="Arial" w:cs="Arial"/>
                <w:color w:val="000000" w:themeColor="text1"/>
                <w:sz w:val="20"/>
                <w:lang w:val="de-DE"/>
              </w:rPr>
            </w:pPr>
            <w:hyperlink r:id="rId9" w:history="1">
              <w:r w:rsidR="002C6A99" w:rsidRPr="0068051D">
                <w:rPr>
                  <w:rStyle w:val="Hyperlink"/>
                  <w:rFonts w:ascii="Arial" w:hAnsi="Arial" w:cs="Arial"/>
                  <w:color w:val="000000" w:themeColor="text1"/>
                  <w:sz w:val="20"/>
                  <w:lang w:val="de-DE"/>
                </w:rPr>
                <w:t>marco.marklewitz@charite.de</w:t>
              </w:r>
            </w:hyperlink>
            <w:r w:rsidR="002C6A99" w:rsidRPr="0068051D">
              <w:rPr>
                <w:rFonts w:ascii="Arial" w:hAnsi="Arial" w:cs="Arial"/>
                <w:color w:val="000000" w:themeColor="text1"/>
                <w:sz w:val="20"/>
                <w:lang w:val="de-DE"/>
              </w:rPr>
              <w:t xml:space="preserve">; </w:t>
            </w:r>
            <w:hyperlink r:id="rId10" w:history="1">
              <w:r w:rsidR="002C6A99" w:rsidRPr="0068051D">
                <w:rPr>
                  <w:rStyle w:val="Hyperlink"/>
                  <w:rFonts w:ascii="Arial" w:hAnsi="Arial" w:cs="Arial"/>
                  <w:color w:val="000000" w:themeColor="text1"/>
                  <w:sz w:val="20"/>
                  <w:lang w:val="de-DE"/>
                </w:rPr>
                <w:t>gustavo.f.palacios.civ@mail.mil</w:t>
              </w:r>
            </w:hyperlink>
            <w:r w:rsidR="002C6A99" w:rsidRPr="0068051D">
              <w:rPr>
                <w:rFonts w:ascii="Arial" w:hAnsi="Arial" w:cs="Arial"/>
                <w:color w:val="000000" w:themeColor="text1"/>
                <w:sz w:val="20"/>
                <w:lang w:val="de-DE"/>
              </w:rPr>
              <w:t xml:space="preserve">; </w:t>
            </w:r>
            <w:hyperlink r:id="rId11" w:history="1">
              <w:r w:rsidR="002C6A99" w:rsidRPr="0068051D">
                <w:rPr>
                  <w:rStyle w:val="Hyperlink"/>
                  <w:rFonts w:ascii="Arial" w:hAnsi="Arial" w:cs="Arial"/>
                  <w:color w:val="000000" w:themeColor="text1"/>
                  <w:sz w:val="20"/>
                  <w:szCs w:val="20"/>
                  <w:lang w:val="de-DE"/>
                </w:rPr>
                <w:t>ebihara.hideki@mayo.edu</w:t>
              </w:r>
            </w:hyperlink>
            <w:r w:rsidR="002C6A99" w:rsidRPr="0068051D">
              <w:rPr>
                <w:rFonts w:ascii="Arial" w:hAnsi="Arial" w:cs="Arial"/>
                <w:color w:val="000000" w:themeColor="text1"/>
                <w:sz w:val="20"/>
                <w:szCs w:val="20"/>
                <w:lang w:val="de-DE"/>
              </w:rPr>
              <w:t xml:space="preserve">; </w:t>
            </w:r>
            <w:hyperlink r:id="rId12" w:history="1">
              <w:r w:rsidR="002C6A99" w:rsidRPr="0068051D">
                <w:rPr>
                  <w:rStyle w:val="Hyperlink"/>
                  <w:rFonts w:ascii="Arial" w:hAnsi="Arial" w:cs="Arial"/>
                  <w:color w:val="000000" w:themeColor="text1"/>
                  <w:sz w:val="20"/>
                  <w:szCs w:val="20"/>
                  <w:lang w:val="de-DE"/>
                </w:rPr>
                <w:t>kuhnjens@mail.nih.gov</w:t>
              </w:r>
            </w:hyperlink>
            <w:r w:rsidR="002C6A99" w:rsidRPr="0068051D">
              <w:rPr>
                <w:rFonts w:ascii="Arial" w:hAnsi="Arial" w:cs="Arial"/>
                <w:color w:val="000000" w:themeColor="text1"/>
                <w:sz w:val="20"/>
                <w:szCs w:val="20"/>
                <w:lang w:val="de-DE"/>
              </w:rPr>
              <w:t xml:space="preserve">; </w:t>
            </w:r>
            <w:hyperlink r:id="rId13" w:history="1">
              <w:r w:rsidR="00854717" w:rsidRPr="0068051D">
                <w:rPr>
                  <w:rStyle w:val="Hyperlink"/>
                  <w:rFonts w:ascii="Arial" w:hAnsi="Arial" w:cs="Arial"/>
                  <w:color w:val="000000" w:themeColor="text1"/>
                  <w:sz w:val="20"/>
                  <w:lang w:val="de-DE"/>
                </w:rPr>
                <w:t>sandra.junglen@charite.de</w:t>
              </w:r>
            </w:hyperlink>
            <w:r w:rsidR="00854717" w:rsidRPr="0068051D">
              <w:rPr>
                <w:rFonts w:ascii="Arial" w:hAnsi="Arial" w:cs="Arial"/>
                <w:color w:val="000000" w:themeColor="text1"/>
                <w:sz w:val="20"/>
                <w:lang w:val="de-DE"/>
              </w:rPr>
              <w:t xml:space="preserve"> </w:t>
            </w:r>
          </w:p>
        </w:tc>
      </w:tr>
      <w:tr w:rsidR="000B3132" w:rsidRPr="00B4539B" w14:paraId="4BC757A9" w14:textId="77777777" w:rsidTr="00934270">
        <w:tc>
          <w:tcPr>
            <w:tcW w:w="9596" w:type="dxa"/>
            <w:gridSpan w:val="4"/>
          </w:tcPr>
          <w:p w14:paraId="2244FDBF" w14:textId="2636270C" w:rsidR="000B3132" w:rsidRPr="00DB63A2" w:rsidRDefault="000B3132" w:rsidP="00CE5ECF">
            <w:pPr>
              <w:spacing w:before="120" w:after="120"/>
              <w:rPr>
                <w:rFonts w:ascii="Arial" w:hAnsi="Arial" w:cs="Arial"/>
                <w:b/>
                <w:lang w:val="de-DE"/>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8829B4"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33DB1665" w:rsidR="00391FB5" w:rsidRPr="008829B4" w:rsidRDefault="003C5D4B" w:rsidP="003B1954">
            <w:pPr>
              <w:pStyle w:val="BodyTextIndent"/>
              <w:ind w:left="0" w:firstLine="0"/>
              <w:rPr>
                <w:rFonts w:ascii="Arial" w:hAnsi="Arial" w:cs="Arial"/>
                <w:color w:val="000000"/>
                <w:lang w:val="pt-BR"/>
              </w:rPr>
            </w:pPr>
            <w:r w:rsidRPr="00B22239">
              <w:rPr>
                <w:rFonts w:ascii="Arial" w:hAnsi="Arial" w:cs="Arial"/>
                <w:color w:val="000000" w:themeColor="text1"/>
                <w:sz w:val="20"/>
                <w:lang w:val="de-DE"/>
              </w:rPr>
              <w:t>Marklewitz</w:t>
            </w:r>
            <w:r w:rsidR="002C6A99">
              <w:rPr>
                <w:rFonts w:ascii="Arial" w:hAnsi="Arial" w:cs="Arial"/>
                <w:color w:val="000000" w:themeColor="text1"/>
                <w:sz w:val="20"/>
                <w:lang w:val="de-DE"/>
              </w:rPr>
              <w:t xml:space="preserve">, </w:t>
            </w:r>
            <w:r w:rsidRPr="00B22239">
              <w:rPr>
                <w:rFonts w:ascii="Arial" w:hAnsi="Arial" w:cs="Arial"/>
                <w:color w:val="000000" w:themeColor="text1"/>
                <w:sz w:val="20"/>
                <w:lang w:val="de-DE"/>
              </w:rPr>
              <w:t>M</w:t>
            </w:r>
            <w:r w:rsidR="002C6A99">
              <w:rPr>
                <w:rFonts w:ascii="Arial" w:hAnsi="Arial" w:cs="Arial"/>
                <w:color w:val="000000" w:themeColor="text1"/>
                <w:sz w:val="20"/>
                <w:lang w:val="de-DE"/>
              </w:rPr>
              <w:t xml:space="preserve">arco; </w:t>
            </w:r>
            <w:hyperlink r:id="rId14" w:history="1">
              <w:r w:rsidR="002C6A99" w:rsidRPr="00E5644B">
                <w:rPr>
                  <w:rStyle w:val="Hyperlink"/>
                  <w:rFonts w:ascii="Arial" w:hAnsi="Arial" w:cs="Arial"/>
                  <w:sz w:val="20"/>
                  <w:lang w:val="de-DE"/>
                </w:rPr>
                <w:t>marco.marklewitz@charite.de</w:t>
              </w:r>
            </w:hyperlink>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5"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8C302BF" w14:textId="1E315561" w:rsidR="00D1634C" w:rsidRDefault="003C5D4B" w:rsidP="00E40FF8">
            <w:pPr>
              <w:rPr>
                <w:rFonts w:ascii="Arial" w:hAnsi="Arial" w:cs="Arial"/>
                <w:b/>
              </w:rPr>
            </w:pPr>
            <w:r w:rsidRPr="002A0EC3">
              <w:rPr>
                <w:rFonts w:ascii="Arial" w:hAnsi="Arial" w:cs="Arial"/>
                <w:b/>
              </w:rPr>
              <w:t xml:space="preserve">ICTV </w:t>
            </w:r>
            <w:r w:rsidRPr="002A0EC3">
              <w:rPr>
                <w:rFonts w:ascii="Arial" w:hAnsi="Arial" w:cs="Arial"/>
                <w:b/>
                <w:i/>
              </w:rPr>
              <w:t>Phenuiviridae</w:t>
            </w:r>
            <w:r w:rsidRPr="002A0EC3">
              <w:rPr>
                <w:rFonts w:ascii="Arial" w:hAnsi="Arial" w:cs="Arial"/>
                <w:b/>
              </w:rPr>
              <w:t xml:space="preserve"> Study Group</w:t>
            </w:r>
            <w:r w:rsidR="002C6A99">
              <w:rPr>
                <w:rFonts w:ascii="Arial" w:hAnsi="Arial" w:cs="Arial"/>
                <w:b/>
              </w:rPr>
              <w:t xml:space="preserve">; </w:t>
            </w:r>
          </w:p>
          <w:p w14:paraId="53B4813F" w14:textId="41625DE4" w:rsidR="002C6A99" w:rsidRPr="009320C8" w:rsidRDefault="002C6A99" w:rsidP="00E40FF8">
            <w:pPr>
              <w:rPr>
                <w:rFonts w:ascii="Arial" w:hAnsi="Arial" w:cs="Arial"/>
                <w:b/>
              </w:rPr>
            </w:pPr>
            <w:r>
              <w:rPr>
                <w:rFonts w:ascii="Arial" w:hAnsi="Arial" w:cs="Arial"/>
                <w:b/>
              </w:rPr>
              <w:t xml:space="preserve">ICTV </w:t>
            </w:r>
            <w:r w:rsidRPr="00DB63A2">
              <w:rPr>
                <w:rFonts w:ascii="Arial" w:hAnsi="Arial" w:cs="Arial"/>
                <w:b/>
                <w:i/>
                <w:iCs/>
              </w:rPr>
              <w:t>Tenuivirus</w:t>
            </w:r>
            <w:r>
              <w:rPr>
                <w:rFonts w:ascii="Arial" w:hAnsi="Arial" w:cs="Arial"/>
                <w:b/>
              </w:rPr>
              <w:t xml:space="preserve"> Study Group</w:t>
            </w:r>
            <w:r w:rsidR="006725EF">
              <w:rPr>
                <w:rFonts w:ascii="Arial" w:hAnsi="Arial" w:cs="Arial"/>
                <w:b/>
              </w:rPr>
              <w:t>; ICTV Plant and Fungal &amp; Protist Virus Subcommittee Chairs</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065111F5" w:rsidR="00422FF0" w:rsidRPr="009320C8" w:rsidRDefault="00550C54" w:rsidP="006F44A4">
            <w:pPr>
              <w:pStyle w:val="BodyTextIndent"/>
              <w:ind w:left="0" w:firstLine="0"/>
              <w:rPr>
                <w:rFonts w:ascii="Arial" w:hAnsi="Arial" w:cs="Arial"/>
                <w:color w:val="000000"/>
              </w:rPr>
            </w:pPr>
            <w:r>
              <w:rPr>
                <w:rFonts w:ascii="Arial" w:hAnsi="Arial" w:cs="Arial"/>
                <w:color w:val="000000"/>
              </w:rPr>
              <w:t xml:space="preserve"> 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0DA0358" w:rsidR="00422FF0" w:rsidRPr="009320C8" w:rsidRDefault="00671CE2" w:rsidP="00291213">
            <w:pPr>
              <w:pStyle w:val="BodyTextIndent"/>
              <w:ind w:left="0" w:firstLine="0"/>
              <w:rPr>
                <w:rFonts w:ascii="Arial" w:hAnsi="Arial" w:cs="Arial"/>
                <w:color w:val="000000"/>
              </w:rPr>
            </w:pPr>
            <w:r>
              <w:rPr>
                <w:rFonts w:ascii="Arial" w:hAnsi="Arial" w:cs="Arial"/>
                <w:color w:val="000000"/>
              </w:rPr>
              <w:t>October 14, 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lastRenderedPageBreak/>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254"/>
      </w:tblGrid>
      <w:tr w:rsidR="009F32F7" w:rsidRPr="001E492D" w14:paraId="5E8D2237" w14:textId="77777777" w:rsidTr="00820E4D">
        <w:trPr>
          <w:trHeight w:val="598"/>
        </w:trPr>
        <w:tc>
          <w:tcPr>
            <w:tcW w:w="9468" w:type="dxa"/>
            <w:gridSpan w:val="2"/>
            <w:tcBorders>
              <w:top w:val="single" w:sz="4" w:space="0" w:color="auto"/>
              <w:left w:val="double" w:sz="4" w:space="0" w:color="auto"/>
              <w:bottom w:val="double" w:sz="4" w:space="0" w:color="auto"/>
              <w:right w:val="double" w:sz="4" w:space="0" w:color="auto"/>
            </w:tcBorders>
            <w:shd w:val="clear" w:color="auto" w:fill="FFFFFF"/>
          </w:tcPr>
          <w:p w14:paraId="428AB6A1" w14:textId="4546414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C5D4B">
              <w:rPr>
                <w:rFonts w:ascii="Arial" w:hAnsi="Arial" w:cs="Arial"/>
                <w:b/>
                <w:sz w:val="22"/>
                <w:szCs w:val="22"/>
              </w:rPr>
              <w:t xml:space="preserve"> </w:t>
            </w:r>
            <w:r w:rsidR="009A2C6D" w:rsidRPr="002449B8">
              <w:rPr>
                <w:rFonts w:ascii="Arial" w:hAnsi="Arial" w:cs="Arial"/>
                <w:bCs/>
                <w:sz w:val="22"/>
                <w:szCs w:val="22"/>
              </w:rPr>
              <w:t>2019.026M.</w:t>
            </w:r>
            <w:r w:rsidR="002449B8" w:rsidRPr="002449B8">
              <w:rPr>
                <w:rFonts w:ascii="Arial" w:hAnsi="Arial" w:cs="Arial"/>
                <w:bCs/>
                <w:sz w:val="22"/>
                <w:szCs w:val="22"/>
              </w:rPr>
              <w:t>A</w:t>
            </w:r>
            <w:bookmarkStart w:id="0" w:name="_GoBack"/>
            <w:bookmarkEnd w:id="0"/>
            <w:r w:rsidR="009A2C6D" w:rsidRPr="002449B8">
              <w:rPr>
                <w:rFonts w:ascii="Arial" w:hAnsi="Arial" w:cs="Arial"/>
                <w:bCs/>
                <w:sz w:val="22"/>
                <w:szCs w:val="22"/>
              </w:rPr>
              <w:t>.v1.</w:t>
            </w:r>
            <w:r w:rsidR="00550C54" w:rsidRPr="002449B8">
              <w:rPr>
                <w:rFonts w:ascii="Arial" w:hAnsi="Arial" w:cs="Arial"/>
                <w:bCs/>
                <w:sz w:val="22"/>
                <w:szCs w:val="22"/>
              </w:rPr>
              <w:t>Phenuiviridae</w:t>
            </w:r>
            <w:r w:rsidR="009A2C6D" w:rsidRPr="002449B8">
              <w:rPr>
                <w:rFonts w:ascii="Arial" w:hAnsi="Arial" w:cs="Arial"/>
                <w:bCs/>
                <w:sz w:val="22"/>
                <w:szCs w:val="22"/>
              </w:rPr>
              <w:t>_</w:t>
            </w:r>
            <w:r w:rsidR="00B4095F">
              <w:rPr>
                <w:rFonts w:ascii="Arial" w:hAnsi="Arial" w:cs="Arial"/>
                <w:bCs/>
                <w:sz w:val="22"/>
                <w:szCs w:val="22"/>
              </w:rPr>
              <w:t>4</w:t>
            </w:r>
            <w:r w:rsidR="009A2C6D" w:rsidRPr="002449B8">
              <w:rPr>
                <w:rFonts w:ascii="Arial" w:hAnsi="Arial" w:cs="Arial"/>
                <w:bCs/>
                <w:sz w:val="22"/>
                <w:szCs w:val="22"/>
              </w:rPr>
              <w:t>gen</w:t>
            </w:r>
            <w:r w:rsidR="0024583A">
              <w:rPr>
                <w:rFonts w:ascii="Arial" w:hAnsi="Arial" w:cs="Arial"/>
                <w:bCs/>
                <w:sz w:val="22"/>
                <w:szCs w:val="22"/>
              </w:rPr>
              <w:t>79</w:t>
            </w:r>
            <w:r w:rsidR="009A2C6D" w:rsidRPr="002449B8">
              <w:rPr>
                <w:rFonts w:ascii="Arial" w:hAnsi="Arial" w:cs="Arial"/>
                <w:bCs/>
                <w:sz w:val="22"/>
                <w:szCs w:val="22"/>
              </w:rPr>
              <w:t>sp</w:t>
            </w:r>
            <w:r w:rsidR="003C5D4B" w:rsidRPr="002449B8">
              <w:rPr>
                <w:rFonts w:ascii="Arial" w:hAnsi="Arial" w:cs="Arial"/>
                <w:bCs/>
                <w:sz w:val="22"/>
                <w:szCs w:val="22"/>
              </w:rPr>
              <w:t>.xlsx</w:t>
            </w:r>
          </w:p>
        </w:tc>
      </w:tr>
      <w:tr w:rsidR="00AC0E72" w:rsidRPr="001E492D" w14:paraId="12C638B2" w14:textId="77777777" w:rsidTr="001E59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 w:type="dxa"/>
          <w:trHeight w:val="1566"/>
        </w:trPr>
        <w:tc>
          <w:tcPr>
            <w:tcW w:w="9228" w:type="dxa"/>
          </w:tcPr>
          <w:p w14:paraId="718F7B59" w14:textId="1CC6624F" w:rsidR="00550C54" w:rsidRPr="00DB63A2" w:rsidRDefault="00854717" w:rsidP="003C5D4B">
            <w:pPr>
              <w:spacing w:line="276" w:lineRule="auto"/>
              <w:jc w:val="both"/>
              <w:rPr>
                <w:rFonts w:ascii="Arial" w:hAnsi="Arial" w:cs="Arial"/>
                <w:bCs/>
                <w:sz w:val="22"/>
                <w:szCs w:val="20"/>
              </w:rPr>
            </w:pPr>
            <w:r>
              <w:rPr>
                <w:rFonts w:ascii="Arial" w:hAnsi="Arial" w:cs="Arial"/>
                <w:bCs/>
                <w:sz w:val="22"/>
                <w:szCs w:val="20"/>
              </w:rPr>
              <w:br/>
            </w:r>
            <w:r w:rsidR="00550C54">
              <w:rPr>
                <w:rFonts w:ascii="Arial" w:hAnsi="Arial" w:cs="Arial"/>
                <w:bCs/>
                <w:sz w:val="22"/>
                <w:szCs w:val="20"/>
              </w:rPr>
              <w:t xml:space="preserve">This proposal reevaluates the taxonomy of the family </w:t>
            </w:r>
            <w:r w:rsidR="00550C54" w:rsidRPr="00DB63A2">
              <w:rPr>
                <w:rFonts w:ascii="Arial" w:hAnsi="Arial" w:cs="Arial"/>
                <w:bCs/>
                <w:i/>
                <w:iCs/>
                <w:sz w:val="22"/>
                <w:szCs w:val="20"/>
              </w:rPr>
              <w:t>Phenuiviridae</w:t>
            </w:r>
            <w:r w:rsidR="00550C54">
              <w:rPr>
                <w:rFonts w:ascii="Arial" w:hAnsi="Arial" w:cs="Arial"/>
                <w:bCs/>
                <w:sz w:val="22"/>
                <w:szCs w:val="20"/>
              </w:rPr>
              <w:t xml:space="preserve"> (</w:t>
            </w:r>
            <w:r w:rsidR="00550C54" w:rsidRPr="00DB63A2">
              <w:rPr>
                <w:rFonts w:ascii="Arial" w:hAnsi="Arial" w:cs="Arial"/>
                <w:bCs/>
                <w:i/>
                <w:iCs/>
                <w:sz w:val="22"/>
                <w:szCs w:val="20"/>
              </w:rPr>
              <w:t>Negarnaviricota</w:t>
            </w:r>
            <w:r w:rsidR="00550C54">
              <w:rPr>
                <w:rFonts w:ascii="Arial" w:hAnsi="Arial" w:cs="Arial"/>
                <w:bCs/>
                <w:sz w:val="22"/>
                <w:szCs w:val="20"/>
              </w:rPr>
              <w:t xml:space="preserve">: </w:t>
            </w:r>
            <w:r w:rsidR="00550C54" w:rsidRPr="00DB63A2">
              <w:rPr>
                <w:rFonts w:ascii="Arial" w:hAnsi="Arial" w:cs="Arial"/>
                <w:bCs/>
                <w:i/>
                <w:iCs/>
                <w:sz w:val="22"/>
                <w:szCs w:val="20"/>
              </w:rPr>
              <w:t>Polyploviricotina</w:t>
            </w:r>
            <w:r w:rsidR="00550C54">
              <w:rPr>
                <w:rFonts w:ascii="Arial" w:hAnsi="Arial" w:cs="Arial"/>
                <w:bCs/>
                <w:sz w:val="22"/>
                <w:szCs w:val="20"/>
              </w:rPr>
              <w:t xml:space="preserve">: </w:t>
            </w:r>
            <w:r w:rsidR="00550C54" w:rsidRPr="00DB63A2">
              <w:rPr>
                <w:rFonts w:ascii="Arial" w:hAnsi="Arial" w:cs="Arial"/>
                <w:bCs/>
                <w:i/>
                <w:iCs/>
                <w:sz w:val="22"/>
                <w:szCs w:val="20"/>
              </w:rPr>
              <w:t>Bunyavirales</w:t>
            </w:r>
            <w:r w:rsidR="00550C54">
              <w:rPr>
                <w:rFonts w:ascii="Arial" w:hAnsi="Arial" w:cs="Arial"/>
                <w:bCs/>
                <w:sz w:val="22"/>
                <w:szCs w:val="20"/>
              </w:rPr>
              <w:t xml:space="preserve">) with particular emphasis on the phenuivirid genus </w:t>
            </w:r>
            <w:r w:rsidR="00550C54" w:rsidRPr="00DB63A2">
              <w:rPr>
                <w:rFonts w:ascii="Arial" w:hAnsi="Arial" w:cs="Arial"/>
                <w:bCs/>
                <w:i/>
                <w:iCs/>
                <w:sz w:val="22"/>
                <w:szCs w:val="20"/>
              </w:rPr>
              <w:t>Phlebovirus</w:t>
            </w:r>
            <w:r w:rsidR="00550C54">
              <w:rPr>
                <w:rFonts w:ascii="Arial" w:hAnsi="Arial" w:cs="Arial"/>
                <w:bCs/>
                <w:sz w:val="22"/>
                <w:szCs w:val="20"/>
              </w:rPr>
              <w:t xml:space="preserve"> and unclassified presumed phleboviruses and/or phenuiviruses.</w:t>
            </w:r>
          </w:p>
          <w:p w14:paraId="57929880" w14:textId="77777777" w:rsidR="00550C54" w:rsidRDefault="00550C54" w:rsidP="003C5D4B">
            <w:pPr>
              <w:spacing w:line="276" w:lineRule="auto"/>
              <w:jc w:val="both"/>
              <w:rPr>
                <w:rFonts w:ascii="Arial" w:hAnsi="Arial" w:cs="Arial"/>
                <w:b/>
                <w:sz w:val="22"/>
                <w:szCs w:val="20"/>
              </w:rPr>
            </w:pPr>
          </w:p>
          <w:p w14:paraId="13C430CA" w14:textId="1B81A48E" w:rsidR="003C5D4B" w:rsidRPr="001548C8" w:rsidRDefault="003C5D4B" w:rsidP="003C5D4B">
            <w:pPr>
              <w:spacing w:line="276" w:lineRule="auto"/>
              <w:jc w:val="both"/>
              <w:rPr>
                <w:rFonts w:ascii="Arial" w:hAnsi="Arial" w:cs="Arial"/>
                <w:b/>
                <w:sz w:val="22"/>
                <w:szCs w:val="20"/>
              </w:rPr>
            </w:pPr>
            <w:r w:rsidRPr="001548C8">
              <w:rPr>
                <w:rFonts w:ascii="Arial" w:hAnsi="Arial" w:cs="Arial"/>
                <w:b/>
                <w:sz w:val="22"/>
                <w:szCs w:val="20"/>
              </w:rPr>
              <w:t xml:space="preserve">Genus </w:t>
            </w:r>
            <w:r w:rsidRPr="00681704">
              <w:rPr>
                <w:rFonts w:ascii="Arial" w:hAnsi="Arial" w:cs="Arial"/>
                <w:b/>
                <w:i/>
                <w:sz w:val="22"/>
                <w:szCs w:val="20"/>
              </w:rPr>
              <w:t>Phlebovirus</w:t>
            </w:r>
          </w:p>
          <w:p w14:paraId="07167178" w14:textId="740BF8D0" w:rsidR="003C5D4B" w:rsidRDefault="003C5D4B" w:rsidP="003C5D4B">
            <w:pPr>
              <w:spacing w:line="276" w:lineRule="auto"/>
              <w:jc w:val="both"/>
              <w:rPr>
                <w:rFonts w:ascii="Arial" w:hAnsi="Arial" w:cs="Arial"/>
                <w:sz w:val="22"/>
                <w:szCs w:val="20"/>
              </w:rPr>
            </w:pPr>
            <w:r w:rsidRPr="0010646C">
              <w:rPr>
                <w:rFonts w:ascii="Arial" w:hAnsi="Arial" w:cs="Arial"/>
                <w:sz w:val="22"/>
                <w:szCs w:val="20"/>
              </w:rPr>
              <w:t>Historically</w:t>
            </w:r>
            <w:r>
              <w:rPr>
                <w:rFonts w:ascii="Arial" w:hAnsi="Arial" w:cs="Arial"/>
                <w:sz w:val="22"/>
                <w:szCs w:val="20"/>
              </w:rPr>
              <w:t>,</w:t>
            </w:r>
            <w:r w:rsidRPr="0010646C">
              <w:rPr>
                <w:rFonts w:ascii="Arial" w:hAnsi="Arial" w:cs="Arial"/>
                <w:sz w:val="22"/>
                <w:szCs w:val="20"/>
              </w:rPr>
              <w:t xml:space="preserve"> phleboviruses have been classified based on serological cross-reactivity</w:t>
            </w:r>
            <w:r w:rsidR="00550C54">
              <w:rPr>
                <w:rFonts w:ascii="Arial" w:hAnsi="Arial" w:cs="Arial"/>
                <w:sz w:val="22"/>
                <w:szCs w:val="20"/>
              </w:rPr>
              <w:t xml:space="preserve"> and only those viruses for which serological cross-reactivity results were considered classifiable</w:t>
            </w:r>
            <w:r w:rsidRPr="0010646C">
              <w:rPr>
                <w:rFonts w:ascii="Arial" w:hAnsi="Arial" w:cs="Arial"/>
                <w:sz w:val="22"/>
                <w:szCs w:val="20"/>
              </w:rPr>
              <w:t>. Due to rapid increase of viruses that are</w:t>
            </w:r>
            <w:r>
              <w:rPr>
                <w:rFonts w:ascii="Arial" w:hAnsi="Arial" w:cs="Arial"/>
                <w:sz w:val="22"/>
                <w:szCs w:val="20"/>
              </w:rPr>
              <w:t xml:space="preserve"> being</w:t>
            </w:r>
            <w:r w:rsidRPr="0010646C">
              <w:rPr>
                <w:rFonts w:ascii="Arial" w:hAnsi="Arial" w:cs="Arial"/>
                <w:sz w:val="22"/>
                <w:szCs w:val="20"/>
              </w:rPr>
              <w:t xml:space="preserve"> discovered using next-generation sequencing </w:t>
            </w:r>
            <w:r>
              <w:rPr>
                <w:rFonts w:ascii="Arial" w:hAnsi="Arial" w:cs="Arial"/>
                <w:sz w:val="22"/>
                <w:szCs w:val="20"/>
              </w:rPr>
              <w:t xml:space="preserve">and that have not been isolated </w:t>
            </w:r>
            <w:r w:rsidR="00550C54">
              <w:rPr>
                <w:rFonts w:ascii="Arial" w:hAnsi="Arial" w:cs="Arial"/>
                <w:sz w:val="22"/>
                <w:szCs w:val="20"/>
              </w:rPr>
              <w:t xml:space="preserve">in culture, and due to increased genomic sequence information on isolated viruses that have not been or cannot be evaluated in serological cross-reactivity tests, </w:t>
            </w:r>
            <w:r w:rsidRPr="0010646C">
              <w:rPr>
                <w:rFonts w:ascii="Arial" w:hAnsi="Arial" w:cs="Arial"/>
                <w:sz w:val="22"/>
                <w:szCs w:val="20"/>
              </w:rPr>
              <w:t>there is an urgent need to establish genetic criteria for species demarcation</w:t>
            </w:r>
            <w:r>
              <w:rPr>
                <w:rFonts w:ascii="Arial" w:hAnsi="Arial" w:cs="Arial"/>
                <w:sz w:val="22"/>
                <w:szCs w:val="20"/>
              </w:rPr>
              <w:t xml:space="preserve"> </w:t>
            </w:r>
            <w:r>
              <w:rPr>
                <w:rFonts w:ascii="Arial" w:hAnsi="Arial" w:cs="Arial"/>
                <w:sz w:val="22"/>
                <w:szCs w:val="20"/>
              </w:rPr>
              <w:fldChar w:fldCharType="begin" w:fldLock="1"/>
            </w:r>
            <w:r>
              <w:rPr>
                <w:rFonts w:ascii="Arial" w:hAnsi="Arial" w:cs="Arial"/>
                <w:sz w:val="22"/>
                <w:szCs w:val="20"/>
              </w:rPr>
              <w:instrText>ADDIN CSL_CITATION {"citationItems":[{"id":"ITEM-1","itemData":{"DOI":"10.1099/jgv.0.001260","ISSN":"0022-1317","author":[{"dropping-particle":"","family":"Marklewitz","given":"Marco","non-dropping-particle":"","parse-names":false,"suffix":""},{"dropping-particle":"","family":"Dutari","given":"Larissa C.","non-dropping-particle":"","parse-names":false,"suffix":""},{"dropping-particle":"","family":"Paraskevopoulou","given":"Sofia","non-dropping-particle":"","parse-names":false,"suffix":""},{"dropping-particle":"","family":"Page","given":"Rachel A","non-dropping-particle":"","parse-names":false,"suffix":""},{"dropping-particle":"","family":"Loaiza","given":"Jose R","non-dropping-particle":"","parse-names":false,"suffix":""},{"dropping-particle":"","family":"Junglen","given":"Sandra","non-dropping-particle":"","parse-names":false,"suffix":""}],"container-title":"Journal of General Virology","id":"ITEM-1","issued":{"date-parts":[["2019","5","3"]]},"title":"Diverse novel phleboviruses in sandflies from the Panama Canal area, Central Panama","type":"article-journal"},"uris":["http://www.mendeley.com/documents/?uuid=be62f6c2-5207-4a47-a276-b98f08e84ef4"]}],"mendeley":{"formattedCitation":"[1]","plainTextFormattedCitation":"[1]","previouslyFormattedCitation":"[1]"},"properties":{"noteIndex":0},"schema":"https://github.com/citation-style-language/schema/raw/master/csl-citation.json"}</w:instrText>
            </w:r>
            <w:r>
              <w:rPr>
                <w:rFonts w:ascii="Arial" w:hAnsi="Arial" w:cs="Arial"/>
                <w:sz w:val="22"/>
                <w:szCs w:val="20"/>
              </w:rPr>
              <w:fldChar w:fldCharType="separate"/>
            </w:r>
            <w:r w:rsidRPr="001D008C">
              <w:rPr>
                <w:rFonts w:ascii="Arial" w:hAnsi="Arial" w:cs="Arial"/>
                <w:noProof/>
                <w:sz w:val="22"/>
                <w:szCs w:val="20"/>
              </w:rPr>
              <w:t>[1]</w:t>
            </w:r>
            <w:r>
              <w:rPr>
                <w:rFonts w:ascii="Arial" w:hAnsi="Arial" w:cs="Arial"/>
                <w:sz w:val="22"/>
                <w:szCs w:val="20"/>
              </w:rPr>
              <w:fldChar w:fldCharType="end"/>
            </w:r>
            <w:r w:rsidRPr="0010646C">
              <w:rPr>
                <w:rFonts w:ascii="Arial" w:hAnsi="Arial" w:cs="Arial"/>
                <w:sz w:val="22"/>
                <w:szCs w:val="20"/>
              </w:rPr>
              <w:t xml:space="preserve">. </w:t>
            </w:r>
            <w:r w:rsidR="00550C54">
              <w:rPr>
                <w:rFonts w:ascii="Arial" w:hAnsi="Arial" w:cs="Arial"/>
                <w:sz w:val="22"/>
                <w:szCs w:val="20"/>
              </w:rPr>
              <w:t>Currently,</w:t>
            </w:r>
            <w:r>
              <w:rPr>
                <w:rFonts w:ascii="Arial" w:hAnsi="Arial" w:cs="Arial"/>
                <w:sz w:val="22"/>
                <w:szCs w:val="20"/>
              </w:rPr>
              <w:t xml:space="preserve"> the genus </w:t>
            </w:r>
            <w:r w:rsidRPr="003100EE">
              <w:rPr>
                <w:rFonts w:ascii="Arial" w:hAnsi="Arial" w:cs="Arial"/>
                <w:i/>
                <w:sz w:val="22"/>
                <w:szCs w:val="20"/>
              </w:rPr>
              <w:t>Phlebovirus</w:t>
            </w:r>
            <w:r>
              <w:rPr>
                <w:rFonts w:ascii="Arial" w:hAnsi="Arial" w:cs="Arial"/>
                <w:sz w:val="22"/>
                <w:szCs w:val="20"/>
              </w:rPr>
              <w:t xml:space="preserve"> comprises 10 </w:t>
            </w:r>
            <w:r w:rsidR="00550C54">
              <w:rPr>
                <w:rFonts w:ascii="Arial" w:hAnsi="Arial" w:cs="Arial"/>
                <w:sz w:val="22"/>
                <w:szCs w:val="20"/>
              </w:rPr>
              <w:t>“</w:t>
            </w:r>
            <w:r>
              <w:rPr>
                <w:rFonts w:ascii="Arial" w:hAnsi="Arial" w:cs="Arial"/>
                <w:sz w:val="22"/>
                <w:szCs w:val="20"/>
              </w:rPr>
              <w:t>species</w:t>
            </w:r>
            <w:r w:rsidR="00550C54">
              <w:rPr>
                <w:rFonts w:ascii="Arial" w:hAnsi="Arial" w:cs="Arial"/>
                <w:sz w:val="22"/>
                <w:szCs w:val="20"/>
              </w:rPr>
              <w:t xml:space="preserve"> </w:t>
            </w:r>
            <w:r>
              <w:rPr>
                <w:rFonts w:ascii="Arial" w:hAnsi="Arial" w:cs="Arial"/>
                <w:sz w:val="22"/>
                <w:szCs w:val="20"/>
              </w:rPr>
              <w:t>complexes</w:t>
            </w:r>
            <w:r w:rsidR="00550C54">
              <w:rPr>
                <w:rFonts w:ascii="Arial" w:hAnsi="Arial" w:cs="Arial"/>
                <w:sz w:val="22"/>
                <w:szCs w:val="20"/>
              </w:rPr>
              <w:t>”</w:t>
            </w:r>
            <w:r>
              <w:rPr>
                <w:rFonts w:ascii="Arial" w:hAnsi="Arial" w:cs="Arial"/>
                <w:sz w:val="22"/>
                <w:szCs w:val="20"/>
              </w:rPr>
              <w:t xml:space="preserve"> </w:t>
            </w:r>
            <w:r>
              <w:rPr>
                <w:rFonts w:ascii="Arial" w:hAnsi="Arial" w:cs="Arial"/>
                <w:sz w:val="22"/>
                <w:szCs w:val="20"/>
              </w:rPr>
              <w:fldChar w:fldCharType="begin" w:fldLock="1"/>
            </w:r>
            <w:r>
              <w:rPr>
                <w:rFonts w:ascii="Arial" w:hAnsi="Arial" w:cs="Arial"/>
                <w:sz w:val="22"/>
                <w:szCs w:val="20"/>
              </w:rPr>
              <w:instrText>ADDIN CSL_CITATION {"citationItems":[{"id":"ITEM-1","itemData":{"DOI":"10.1007/s00705-019-04253-6","ISSN":"1432-8798 (Electronic)","PMID":"31065850","abstract":"In February 2019, following the annual taxon ratification vote, the order Bunyavirales was amended by creation of two new families, four new subfamilies, 11 new genera and 77 new species, merging of two species, and deletion of one species. This article presents the updated taxonomy of the order Bunyavirales now accepted by the International Committee on Taxonomy of Viruses (ICTV).","author":[{"dropping-particle":"","family":"Abudurexiti","given":"Abulikemu","non-dropping-particle":"","parse-names":false,"suffix":""},{"dropping-particle":"","family":"Adkins","given":"Scott","non-dropping-particle":"","parse-names":false,"suffix":""},{"dropping-particle":"","family":"Alioto","given":"Daniela","non-dropping-particle":"","parse-names":false,"suffix":""},{"dropping-particle":"V","family":"Alkhovsky","given":"Sergey","non-dropping-particle":"","parse-names":false,"suffix":""},{"dropping-particle":"","family":"Avsic-Zupanc","given":"Tatjana","non-dropping-particle":"","parse-names":false,"suffix":""},{"dropping-particle":"","family":"Ballinger","given":"Matthew J","non-dropping-particle":"","parse-names":false,"suffix":""},{"dropping-particle":"","family":"Bente","given":"Dennis A","non-dropping-particle":"","parse-names":false,"suffix":""},{"dropping-particle":"","family":"Beer","given":"Martin","non-dropping-particle":"","parse-names":false,"suffix":""},{"dropping-particle":"","family":"Bergeron","given":"Eric","non-dropping-particle":"","parse-names":false,"suffix":""},{"dropping-particle":"","family":"Blair","given":"Carol D","non-dropping-particle":"","parse-names":false,"suffix":""},{"dropping-particle":"","family":"Briese","given":"Thomas","non-dropping-particle":"","parse-names":false,"suffix":""},{"dropping-particle":"","family":"Buchmeier","given":"Michael J","non-dropping-particle":"","parse-names":false,"suffix":""},{"dropping-particle":"","family":"Burt","given":"Felicity J","non-dropping-particle":"","parse-names":false,"suffix":""},{"dropping-particle":"","family":"Calisher","given":"Charles H","non-dropping-particle":"","parse-names":false,"suffix":""},{"dropping-particle":"","family":"Chang","given":"Chenchen","non-dropping-particle":"","parse-names":false,"suffix":""},{"dropping-particle":"","family":"Charrel","given":"Remi N","non-dropping-particle":"","parse-names":false,"suffix":""},{"dropping-particle":"","family":"Choi","given":"Il Ryong","non-dropping-particle":"","parse-names":false,"suffix":""},{"dropping-particle":"","family":"Clegg","given":"J Christopher S","non-dropping-particle":"","parse-names":false,"suffix":""},{"dropping-particle":"","family":"la Torre","given":"Juan Carlos","non-dropping-particle":"de","parse-names":false,"suffix":""},{"dropping-particle":"","family":"Lamballerie","given":"Xavier","non-dropping-particle":"de","parse-names":false,"suffix":""},{"dropping-particle":"","family":"Deng","given":"Fei","non-dropping-particle":"","parse-names":false,"suffix":""},{"dropping-particle":"","family":"Serio","given":"Francesco","non-dropping-particle":"Di","parse-names":false,"suffix":""},{"dropping-particle":"","family":"Digiaro","given":"Michele","non-dropping-particle":"","parse-names":false,"suffix":""},{"dropping-particle":"","family":"Drebot","given":"Michael A","non-dropping-particle":"","parse-names":false,"suffix":""},{"dropping-particle":"","family":"Duan","given":"Xiaomei","non-dropping-particle":"","parse-names":false,"suffix":""},{"dropping-particle":"","family":"Ebihara","given":"Hideki","non-dropping-particle":"","parse-names":false,"suffix":""},{"dropping-particle":"","family":"Elbeaino","given":"Toufic","non-dropping-particle":"","parse-names":false,"suffix":""},{"dropping-particle":"","family":"Ergunay","given":"Koray","non-dropping-particle":"","parse-names":false,"suffix":""},{"dropping-particle":"","family":"Fulhorst","given":"Charles F","non-dropping-particle":"","parse-names":false,"suffix":""},{"dropping-particle":"","family":"Garrison","given":"Aura R","non-dropping-particle":"","parse-names":false,"suffix":""},{"dropping-particle":"","family":"Gao","given":"George Fu","non-dropping-particle":"","parse-names":false,"suffix":""},{"dropping-particle":"","family":"Gonzalez","given":"Jean-Paul J","non-dropping-particle":"","parse-names":false,"suffix":""},{"dropping-particle":"","family":"Groschup","given":"Martin H","non-dropping-particle":"","parse-names":false,"suffix":""},{"dropping-particle":"","family":"Gunther","given":"Stephan","non-dropping-particle":"","parse-names":false,"suffix":""},{"dropping-particle":"","family":"Haenni","given":"Anne-Lise","non-dropping-particle":"","parse-names":false,"suffix":""},{"dropping-particle":"","family":"Hall","given":"Roy A","non-dropping-particle":"","parse-names":false,"suffix":""},{"dropping-particle":"","family":"Hepojoki","given":"Jussi","non-dropping-particle":"","parse-names":false,"suffix":""},{"dropping-particle":"","family":"Hewson","given":"Roger","non-dropping-particle":"","parse-names":false,"suffix":""},{"dropping-particle":"","family":"Hu","given":"Zhihong","non-dropping-particle":"","parse-names":false,"suffix":""},{"dropping-particle":"","family":"Hughes","given":"Holly R","non-dropping-particle":"","parse-names":false,"suffix":""},{"dropping-particle":"","family":"Jonson","given":"Miranda Gilda","non-dropping-particle":"","parse-names":false,"suffix":""},{"dropping-particle":"","family":"Junglen","given":"Sandra","non-dropping-particle":"","parse-names":false,"suffix":""},{"dropping-particle":"","family":"Klempa","given":"Boris","non-dropping-particle":"","parse-names":false,"suffix":""},{"dropping-particle":"","family":"Klingstrom","given":"Jonas","non-dropping-particle":"","parse-names":false,"suffix":""},{"dropping-particle":"","family":"Kou","given":"Chun","non-dropping-particle":"","parse-names":false,"suffix":""},{"dropping-particle":"","family":"Laenen","given":"Lies","non-dropping-particle":"","parse-names":false,"suffix":""},{"dropping-particle":"","family":"Lambert","given":"Amy J","non-dropping-particle":"","parse-names":false,"suffix":""},{"dropping-particle":"","family":"Langevin","given":"Stanley A","non-dropping-particle":"","parse-names":false,"suffix":""},{"dropping-particle":"","family":"Liu","given":"Dan","non-dropping-particle":"","parse-names":false,"suffix":""},{"dropping-particle":"","family":"Lukashevich","given":"Igor S","non-dropping-particle":"","parse-names":false,"suffix":""},{"dropping-particle":"","family":"Luo","given":"Tao","non-dropping-particle":"","parse-names":false,"suffix":""},{"dropping-particle":"","family":"Lu","given":"Chuanwei","non-dropping-particle":"","parse-names":false,"suffix":""},{"dropping-particle":"","family":"Maes","given":"Piet","non-dropping-particle":"","parse-names":false,"suffix":""},{"dropping-particle":"","family":"Souza","given":"William Marciel","non-dropping-particle":"de","parse-names":false,"suffix":""},{"dropping-particle":"","family":"Marklewitz","given":"Marco","non-dropping-particle":"","parse-names":false,"suffix":""},{"dropping-particle":"","family":"Martelli","given":"Giovanni P","non-dropping-particle":"","parse-names":false,"suffix":""},{"dropping-particle":"","family":"Matsuno","given":"Keita","non-dropping-particle":"","parse-names":false,"suffix":""},{"dropping-particle":"","family":"Mielke-Ehret","given":"Nicole","non-dropping-particle":"","parse-names":false,"suffix":""},{"dropping-particle":"","family":"Minutolo","given":"Maria","non-dropping-particle":"","parse-names":false,"suffix":""},{"dropping-particle":"","family":"Mirazimi","given":"Ali","non-dropping-particle":"","parse-names":false,"suffix":""},{"dropping-particle":"","family":"Moming","given":"Abulimiti","non-dropping-particle":"","parse-names":false,"suffix":""},{"dropping-particle":"","family":"Muhlbach","given":"Hans-Peter","non-dropping-particle":"","parse-names":false,"suffix":""},{"dropping-particle":"","family":"Naidu","given":"Rayapati","non-dropping-particle":"","parse-names":false,"suffix":""},{"dropping-particle":"","family":"Navarro","given":"Beatriz","non-dropping-particle":"","parse-names":false,"suffix":""},{"dropping-particle":"","family":"Nunes","given":"Marcio Roberto Teixeira","non-dropping-particle":"","parse-names":false,"suffix":""},{"dropping-particle":"","family":"Palacios","given":"Gustavo","non-dropping-particle":"","parse-names":false,"suffix":""},{"dropping-particle":"","family":"Papa","given":"Anna","non-dropping-particle":"","parse-names":false,"suffix":""},{"dropping-particle":"","family":"Pauvolid-Correa","given":"Alex","non-dropping-particle":"","parse-names":false,"suffix":""},{"dropping-particle":"","family":"Paweska","given":"Janusz T","non-dropping-particle":"","parse-names":false,"suffix":""},{"dropping-particle":"","family":"Qiao","given":"Jie","non-dropping-particle":"","parse-names":false,"suffix":""},{"dropping-particle":"","family":"Radoshitzky","given":"Sheli R","non-dropping-particle":"","parse-names":false,"suffix":""},{"dropping-particle":"","family":"Resende","given":"Renato O","non-dropping-particle":"","parse-names":false,"suffix":""},{"dropping-particle":"","family":"Romanowski","given":"Victor","non-dropping-particle":"","parse-names":false,"suffix":""},{"dropping-particle":"","family":"Sall","given":"Amadou Alpha","non-dropping-particle":"","parse-names":false,"suffix":""},{"dropping-particle":"","family":"Salvato","given":"Maria S","non-dropping-particle":"","parse-names":false,"suffix":""},{"dropping-particle":"","family":"Sasaya","given":"Takahide","non-dropping-particle":"","parse-names":false,"suffix":""},{"dropping-particle":"","family":"Shen","given":"Shu","non-dropping-particle":"","parse-names":false,"suffix":""},{"dropping-particle":"","family":"Shi","given":"Xiaohong","non-dropping-particle":"","parse-names":false,"suffix":""},{"dropping-particle":"","family":"Shirako","given":"Yukio","non-dropping-particle":"","parse-names":false,"suffix":""},{"dropping-particle":"","family":"Simmonds","given":"Peter","non-dropping-particle":"","parse-names":false,"suffix":""},{"dropping-particle":"","family":"Sironi","given":"Manuela","non-dropping-particle":"","parse-names":false,"suffix":""},{"dropping-particle":"","family":"Song","given":"Jin-Won","non-dropping-particle":"","parse-names":false,"suffix":""},{"dropping-particle":"","family":"Spengler","given":"Jessica R","non-dropping-particle":"","parse-names":false,"suffix":""},{"dropping-particle":"","family":"Stenglein","given":"Mark D","non-dropping-particle":"","parse-names":false,"suffix":""},{"dropping-particle":"","family":"Su","given":"Zhengyuan","non-dropping-particle":"","parse-names":false,"suffix":""},{"dropping-particle":"","family":"Sun","given":"Surong","non-dropping-particle":"","parse-names":false,"suffix":""},{"dropping-particle":"","family":"Tang","given":"Shuang","non-dropping-particle":"","parse-names":false,"suffix":""},{"dropping-particle":"","family":"Turina","given":"Massimo","non-dropping-particle":"","parse-names":false,"suffix":""},{"dropping-particle":"","family":"Wang","given":"Bo","non-dropping-particle":"","parse-names":false,"suffix":""},{"dropping-particle":"","family":"Wang","given":"Cheng","non-dropping-particle":"","parse-names":false,"suffix":""},{"dropping-particle":"","family":"Wang","given":"Hualin","non-dropping-particle":"","parse-names":false,"suffix":""},{"dropping-particle":"","family":"Wang","given":"Jun","non-dropping-particle":"","parse-names":false,"suffix":""},{"dropping-particle":"","family":"Wei","given":"Taiyun","non-dropping-particle":"","parse-names":false,"suffix":""},{"dropping-particle":"","family":"Whitfield","given":"Anna E","non-dropping-particle":"","parse-names":false,"suffix":""},{"dropping-particle":"","family":"Zerbini","given":"F Murilo","non-dropping-particle":"","parse-names":false,"suffix":""},{"dropping-particle":"","family":"Zhang","given":"Jingyuan","non-dropping-particle":"","parse-names":false,"suffix":""},{"dropping-particle":"","family":"Zhang","given":"Lei","non-dropping-particle":"","parse-names":false,"suffix":""},{"dropping-particle":"","family":"Zhang","given":"Yanfang","non-dropping-particle":"","parse-names":false,"suffix":""},{"dropping-particle":"","family":"Zhang","given":"Yong-Zhen","non-dropping-particle":"","parse-names":false,"suffix":""},{"dropping-particle":"","family":"Zhang","given":"Yujiang","non-dropping-particle":"","parse-names":false,"suffix":""},{"dropping-particle":"","family":"Zhou","given":"Xueping","non-dropping-particle":"","parse-names":false,"suffix":""},{"dropping-particle":"","family":"Zhu","given":"Liying","non-dropping-particle":"","parse-names":false,"suffix":""},{"dropping-particle":"","family":"Kuhn","given":"Jens H","non-dropping-particle":"","parse-names":false,"suffix":""}],"container-title":"Archives of virology","id":"ITEM-1","issued":{"date-parts":[["2019","5"]]},"language":"eng","publisher-place":"Austria","title":"Taxonomy of the order Bunyavirales: update 2019.","type":"article-journal"},"uris":["http://www.mendeley.com/documents/?uuid=3794ef3c-6ea7-4cd3-8a48-9080cfbfa81d"]}],"mendeley":{"formattedCitation":"[2]","plainTextFormattedCitation":"[2]","previouslyFormattedCitation":"[2]"},"properties":{"noteIndex":0},"schema":"https://github.com/citation-style-language/schema/raw/master/csl-citation.json"}</w:instrText>
            </w:r>
            <w:r>
              <w:rPr>
                <w:rFonts w:ascii="Arial" w:hAnsi="Arial" w:cs="Arial"/>
                <w:sz w:val="22"/>
                <w:szCs w:val="20"/>
              </w:rPr>
              <w:fldChar w:fldCharType="separate"/>
            </w:r>
            <w:r w:rsidRPr="00A52B93">
              <w:rPr>
                <w:rFonts w:ascii="Arial" w:hAnsi="Arial" w:cs="Arial"/>
                <w:noProof/>
                <w:sz w:val="22"/>
                <w:szCs w:val="20"/>
              </w:rPr>
              <w:t>[2]</w:t>
            </w:r>
            <w:r>
              <w:rPr>
                <w:rFonts w:ascii="Arial" w:hAnsi="Arial" w:cs="Arial"/>
                <w:sz w:val="22"/>
                <w:szCs w:val="20"/>
              </w:rPr>
              <w:fldChar w:fldCharType="end"/>
            </w:r>
            <w:r>
              <w:rPr>
                <w:rFonts w:ascii="Arial" w:hAnsi="Arial" w:cs="Arial"/>
                <w:sz w:val="22"/>
                <w:szCs w:val="20"/>
              </w:rPr>
              <w:t xml:space="preserve">. Investigating the genetic diversity </w:t>
            </w:r>
            <w:r w:rsidR="00550C54">
              <w:rPr>
                <w:rFonts w:ascii="Arial" w:hAnsi="Arial" w:cs="Arial"/>
                <w:sz w:val="22"/>
                <w:szCs w:val="20"/>
              </w:rPr>
              <w:t>of the viruses belonging to these complexes revealed</w:t>
            </w:r>
            <w:r>
              <w:rPr>
                <w:rFonts w:ascii="Arial" w:hAnsi="Arial" w:cs="Arial"/>
                <w:sz w:val="22"/>
                <w:szCs w:val="20"/>
              </w:rPr>
              <w:t xml:space="preserve"> that viruses </w:t>
            </w:r>
            <w:r w:rsidR="00550C54">
              <w:rPr>
                <w:rFonts w:ascii="Arial" w:hAnsi="Arial" w:cs="Arial"/>
                <w:sz w:val="22"/>
                <w:szCs w:val="20"/>
              </w:rPr>
              <w:t xml:space="preserve">with </w:t>
            </w:r>
            <w:r w:rsidR="00387B6A">
              <w:rPr>
                <w:rFonts w:ascii="Arial" w:hAnsi="Arial" w:cs="Arial"/>
                <w:sz w:val="22"/>
                <w:szCs w:val="20"/>
              </w:rPr>
              <w:t>&gt;</w:t>
            </w:r>
            <w:r>
              <w:rPr>
                <w:rFonts w:ascii="Arial" w:hAnsi="Arial" w:cs="Arial"/>
                <w:sz w:val="22"/>
                <w:szCs w:val="20"/>
              </w:rPr>
              <w:t xml:space="preserve">67% amino acid sequence identity </w:t>
            </w:r>
            <w:r w:rsidR="00550C54">
              <w:rPr>
                <w:rFonts w:ascii="Arial" w:hAnsi="Arial" w:cs="Arial"/>
                <w:sz w:val="22"/>
                <w:szCs w:val="20"/>
              </w:rPr>
              <w:t>in</w:t>
            </w:r>
            <w:r>
              <w:rPr>
                <w:rFonts w:ascii="Arial" w:hAnsi="Arial" w:cs="Arial"/>
                <w:sz w:val="22"/>
                <w:szCs w:val="20"/>
              </w:rPr>
              <w:t xml:space="preserve"> the </w:t>
            </w:r>
            <w:r w:rsidR="00550C54">
              <w:rPr>
                <w:rFonts w:ascii="Arial" w:hAnsi="Arial" w:cs="Arial"/>
                <w:sz w:val="22"/>
                <w:szCs w:val="20"/>
              </w:rPr>
              <w:t xml:space="preserve">genomic </w:t>
            </w:r>
            <w:r>
              <w:rPr>
                <w:rFonts w:ascii="Arial" w:hAnsi="Arial" w:cs="Arial"/>
                <w:sz w:val="22"/>
                <w:szCs w:val="20"/>
              </w:rPr>
              <w:t>RNA-</w:t>
            </w:r>
            <w:r w:rsidR="00550C54">
              <w:rPr>
                <w:rFonts w:ascii="Arial" w:hAnsi="Arial" w:cs="Arial"/>
                <w:sz w:val="22"/>
                <w:szCs w:val="20"/>
              </w:rPr>
              <w:t>directed</w:t>
            </w:r>
            <w:r>
              <w:rPr>
                <w:rFonts w:ascii="Arial" w:hAnsi="Arial" w:cs="Arial"/>
                <w:sz w:val="22"/>
                <w:szCs w:val="20"/>
              </w:rPr>
              <w:t xml:space="preserve"> RNA polymerase (RdRp)</w:t>
            </w:r>
            <w:r w:rsidR="00550C54">
              <w:rPr>
                <w:rFonts w:ascii="Arial" w:hAnsi="Arial" w:cs="Arial"/>
                <w:sz w:val="22"/>
                <w:szCs w:val="20"/>
              </w:rPr>
              <w:t>-encoding segment</w:t>
            </w:r>
            <w:r>
              <w:rPr>
                <w:rFonts w:ascii="Arial" w:hAnsi="Arial" w:cs="Arial"/>
                <w:sz w:val="22"/>
                <w:szCs w:val="20"/>
              </w:rPr>
              <w:t xml:space="preserve"> (L segment) are currently </w:t>
            </w:r>
            <w:r w:rsidR="00550C54">
              <w:rPr>
                <w:rFonts w:ascii="Arial" w:hAnsi="Arial" w:cs="Arial"/>
                <w:sz w:val="22"/>
                <w:szCs w:val="20"/>
              </w:rPr>
              <w:t>considered members of the</w:t>
            </w:r>
            <w:r>
              <w:rPr>
                <w:rFonts w:ascii="Arial" w:hAnsi="Arial" w:cs="Arial"/>
                <w:sz w:val="22"/>
                <w:szCs w:val="20"/>
              </w:rPr>
              <w:t xml:space="preserve"> </w:t>
            </w:r>
            <w:r w:rsidR="00550C54">
              <w:rPr>
                <w:rFonts w:ascii="Arial" w:hAnsi="Arial" w:cs="Arial"/>
                <w:sz w:val="22"/>
                <w:szCs w:val="20"/>
              </w:rPr>
              <w:t xml:space="preserve">same </w:t>
            </w:r>
            <w:r>
              <w:rPr>
                <w:rFonts w:ascii="Arial" w:hAnsi="Arial" w:cs="Arial"/>
                <w:sz w:val="22"/>
                <w:szCs w:val="20"/>
              </w:rPr>
              <w:t>species (Supplement</w:t>
            </w:r>
            <w:r w:rsidR="00550C54">
              <w:rPr>
                <w:rFonts w:ascii="Arial" w:hAnsi="Arial" w:cs="Arial"/>
                <w:sz w:val="22"/>
                <w:szCs w:val="20"/>
              </w:rPr>
              <w:t>ary</w:t>
            </w:r>
            <w:r>
              <w:rPr>
                <w:rFonts w:ascii="Arial" w:hAnsi="Arial" w:cs="Arial"/>
                <w:sz w:val="22"/>
                <w:szCs w:val="20"/>
              </w:rPr>
              <w:t xml:space="preserve"> Table 1).</w:t>
            </w:r>
          </w:p>
          <w:p w14:paraId="030BB781" w14:textId="77777777" w:rsidR="003C5D4B" w:rsidRDefault="003C5D4B" w:rsidP="003C5D4B">
            <w:pPr>
              <w:spacing w:line="276" w:lineRule="auto"/>
              <w:jc w:val="both"/>
              <w:rPr>
                <w:rFonts w:ascii="Arial" w:hAnsi="Arial" w:cs="Arial"/>
                <w:sz w:val="22"/>
                <w:szCs w:val="20"/>
              </w:rPr>
            </w:pPr>
          </w:p>
          <w:p w14:paraId="738B7819" w14:textId="77777777" w:rsidR="003C5D4B" w:rsidRPr="00036015" w:rsidRDefault="003C5D4B" w:rsidP="003C5D4B">
            <w:pPr>
              <w:spacing w:line="276" w:lineRule="auto"/>
              <w:jc w:val="both"/>
              <w:rPr>
                <w:rFonts w:ascii="Arial" w:hAnsi="Arial" w:cs="Arial"/>
                <w:sz w:val="22"/>
                <w:szCs w:val="20"/>
                <w:u w:val="single"/>
              </w:rPr>
            </w:pPr>
            <w:r w:rsidRPr="0046170D">
              <w:rPr>
                <w:rFonts w:ascii="Arial" w:hAnsi="Arial" w:cs="Arial"/>
                <w:sz w:val="22"/>
                <w:szCs w:val="20"/>
                <w:u w:val="single"/>
              </w:rPr>
              <w:t xml:space="preserve">Species </w:t>
            </w:r>
            <w:r w:rsidRPr="00036015">
              <w:rPr>
                <w:rFonts w:ascii="Arial" w:hAnsi="Arial" w:cs="Arial"/>
                <w:sz w:val="22"/>
                <w:szCs w:val="20"/>
                <w:u w:val="single"/>
              </w:rPr>
              <w:t>demarcation criteria:</w:t>
            </w:r>
          </w:p>
          <w:p w14:paraId="7FF61E0C" w14:textId="5BB86FEC" w:rsidR="003C5D4B" w:rsidRDefault="003C5D4B" w:rsidP="003C5D4B">
            <w:pPr>
              <w:spacing w:line="276" w:lineRule="auto"/>
              <w:jc w:val="both"/>
              <w:rPr>
                <w:rFonts w:ascii="Arial" w:hAnsi="Arial" w:cs="Arial"/>
                <w:sz w:val="22"/>
                <w:szCs w:val="20"/>
              </w:rPr>
            </w:pPr>
            <w:r w:rsidRPr="0010646C">
              <w:rPr>
                <w:rFonts w:ascii="Arial" w:hAnsi="Arial" w:cs="Arial"/>
                <w:sz w:val="22"/>
                <w:szCs w:val="20"/>
              </w:rPr>
              <w:t xml:space="preserve">Within the order </w:t>
            </w:r>
            <w:r w:rsidRPr="0010646C">
              <w:rPr>
                <w:rFonts w:ascii="Arial" w:hAnsi="Arial" w:cs="Arial"/>
                <w:i/>
                <w:sz w:val="22"/>
                <w:szCs w:val="20"/>
              </w:rPr>
              <w:t>Bunyavirales</w:t>
            </w:r>
            <w:r w:rsidR="009A4F25">
              <w:rPr>
                <w:rFonts w:ascii="Arial" w:hAnsi="Arial" w:cs="Arial"/>
                <w:iCs/>
                <w:sz w:val="22"/>
                <w:szCs w:val="20"/>
              </w:rPr>
              <w:t>,</w:t>
            </w:r>
            <w:r w:rsidRPr="0010646C">
              <w:rPr>
                <w:rFonts w:ascii="Arial" w:hAnsi="Arial" w:cs="Arial"/>
                <w:sz w:val="22"/>
                <w:szCs w:val="20"/>
              </w:rPr>
              <w:t xml:space="preserve"> sequence-based </w:t>
            </w:r>
            <w:r w:rsidR="009A4F25">
              <w:rPr>
                <w:rFonts w:ascii="Arial" w:hAnsi="Arial" w:cs="Arial"/>
                <w:sz w:val="22"/>
                <w:szCs w:val="20"/>
              </w:rPr>
              <w:t xml:space="preserve">species </w:t>
            </w:r>
            <w:r w:rsidRPr="0010646C">
              <w:rPr>
                <w:rFonts w:ascii="Arial" w:hAnsi="Arial" w:cs="Arial"/>
                <w:sz w:val="22"/>
                <w:szCs w:val="20"/>
              </w:rPr>
              <w:t xml:space="preserve">demarcation criteria have </w:t>
            </w:r>
            <w:r>
              <w:rPr>
                <w:rFonts w:ascii="Arial" w:hAnsi="Arial" w:cs="Arial"/>
                <w:sz w:val="22"/>
                <w:szCs w:val="20"/>
              </w:rPr>
              <w:t xml:space="preserve">already </w:t>
            </w:r>
            <w:r w:rsidRPr="0010646C">
              <w:rPr>
                <w:rFonts w:ascii="Arial" w:hAnsi="Arial" w:cs="Arial"/>
                <w:sz w:val="22"/>
                <w:szCs w:val="20"/>
              </w:rPr>
              <w:t xml:space="preserve">been established </w:t>
            </w:r>
            <w:r>
              <w:rPr>
                <w:rFonts w:ascii="Arial" w:hAnsi="Arial" w:cs="Arial"/>
                <w:sz w:val="22"/>
                <w:szCs w:val="20"/>
              </w:rPr>
              <w:t xml:space="preserve">for the genus </w:t>
            </w:r>
            <w:r w:rsidRPr="00B22239">
              <w:rPr>
                <w:rFonts w:ascii="Arial" w:hAnsi="Arial" w:cs="Arial"/>
                <w:i/>
                <w:sz w:val="22"/>
                <w:szCs w:val="20"/>
              </w:rPr>
              <w:t>Orthobunyavirus</w:t>
            </w:r>
            <w:r>
              <w:rPr>
                <w:rFonts w:ascii="Arial" w:hAnsi="Arial" w:cs="Arial"/>
                <w:i/>
                <w:sz w:val="22"/>
                <w:szCs w:val="20"/>
              </w:rPr>
              <w:t xml:space="preserve"> </w:t>
            </w:r>
            <w:r>
              <w:rPr>
                <w:rFonts w:ascii="Arial" w:hAnsi="Arial" w:cs="Arial"/>
                <w:sz w:val="22"/>
                <w:szCs w:val="20"/>
              </w:rPr>
              <w:t xml:space="preserve">(&lt;96% </w:t>
            </w:r>
            <w:r w:rsidRPr="00AD3966">
              <w:rPr>
                <w:rFonts w:ascii="Arial" w:hAnsi="Arial" w:cs="Arial"/>
                <w:sz w:val="22"/>
                <w:szCs w:val="20"/>
              </w:rPr>
              <w:t xml:space="preserve">identity in the amino acid sequence of the </w:t>
            </w:r>
            <w:r>
              <w:rPr>
                <w:rFonts w:ascii="Arial" w:hAnsi="Arial" w:cs="Arial"/>
                <w:sz w:val="22"/>
                <w:szCs w:val="20"/>
              </w:rPr>
              <w:t>RdRp)</w:t>
            </w:r>
            <w:r w:rsidR="009A4F25">
              <w:rPr>
                <w:rFonts w:ascii="Arial" w:hAnsi="Arial" w:cs="Arial"/>
                <w:sz w:val="22"/>
                <w:szCs w:val="20"/>
              </w:rPr>
              <w:t xml:space="preserve"> by the ICTV </w:t>
            </w:r>
            <w:r w:rsidR="009A4F25" w:rsidRPr="00DB63A2">
              <w:rPr>
                <w:rFonts w:ascii="Arial" w:hAnsi="Arial" w:cs="Arial"/>
                <w:i/>
                <w:iCs/>
                <w:sz w:val="22"/>
                <w:szCs w:val="20"/>
              </w:rPr>
              <w:t>Peribunyaviridae</w:t>
            </w:r>
            <w:r w:rsidR="009A4F25">
              <w:rPr>
                <w:rFonts w:ascii="Arial" w:hAnsi="Arial" w:cs="Arial"/>
                <w:sz w:val="22"/>
                <w:szCs w:val="20"/>
              </w:rPr>
              <w:t xml:space="preserve"> Study Group</w:t>
            </w:r>
            <w:r>
              <w:rPr>
                <w:rFonts w:ascii="Arial" w:hAnsi="Arial" w:cs="Arial"/>
                <w:sz w:val="22"/>
                <w:szCs w:val="20"/>
              </w:rPr>
              <w:t xml:space="preserve">. </w:t>
            </w:r>
            <w:r w:rsidR="009A4F25">
              <w:rPr>
                <w:rFonts w:ascii="Arial" w:hAnsi="Arial" w:cs="Arial"/>
                <w:sz w:val="22"/>
                <w:szCs w:val="20"/>
              </w:rPr>
              <w:t>To</w:t>
            </w:r>
            <w:r w:rsidRPr="0010646C">
              <w:rPr>
                <w:rFonts w:ascii="Arial" w:hAnsi="Arial" w:cs="Arial"/>
                <w:sz w:val="22"/>
                <w:szCs w:val="20"/>
              </w:rPr>
              <w:t xml:space="preserve"> </w:t>
            </w:r>
            <w:r>
              <w:rPr>
                <w:rFonts w:ascii="Arial" w:hAnsi="Arial" w:cs="Arial"/>
                <w:sz w:val="22"/>
                <w:szCs w:val="20"/>
              </w:rPr>
              <w:t>establish similar criteri</w:t>
            </w:r>
            <w:r w:rsidR="009A4F25">
              <w:rPr>
                <w:rFonts w:ascii="Arial" w:hAnsi="Arial" w:cs="Arial"/>
                <w:sz w:val="22"/>
                <w:szCs w:val="20"/>
              </w:rPr>
              <w:t>a</w:t>
            </w:r>
            <w:r>
              <w:rPr>
                <w:rFonts w:ascii="Arial" w:hAnsi="Arial" w:cs="Arial"/>
                <w:sz w:val="22"/>
                <w:szCs w:val="20"/>
              </w:rPr>
              <w:t xml:space="preserve"> for the classification of </w:t>
            </w:r>
            <w:r w:rsidR="009A4F25">
              <w:rPr>
                <w:rFonts w:ascii="Arial" w:hAnsi="Arial" w:cs="Arial"/>
                <w:sz w:val="22"/>
                <w:szCs w:val="20"/>
              </w:rPr>
              <w:t>phlebo</w:t>
            </w:r>
            <w:r>
              <w:rPr>
                <w:rFonts w:ascii="Arial" w:hAnsi="Arial" w:cs="Arial"/>
                <w:sz w:val="22"/>
                <w:szCs w:val="20"/>
              </w:rPr>
              <w:t>virus</w:t>
            </w:r>
            <w:r w:rsidR="009A4F25">
              <w:rPr>
                <w:rFonts w:ascii="Arial" w:hAnsi="Arial" w:cs="Arial"/>
                <w:sz w:val="22"/>
                <w:szCs w:val="20"/>
              </w:rPr>
              <w:t>es</w:t>
            </w:r>
            <w:r w:rsidR="009A4F25">
              <w:rPr>
                <w:rFonts w:ascii="Arial" w:hAnsi="Arial" w:cs="Arial"/>
                <w:iCs/>
                <w:sz w:val="22"/>
                <w:szCs w:val="20"/>
              </w:rPr>
              <w:t>,</w:t>
            </w:r>
            <w:r>
              <w:rPr>
                <w:rFonts w:ascii="Arial" w:hAnsi="Arial" w:cs="Arial"/>
                <w:sz w:val="22"/>
                <w:szCs w:val="20"/>
              </w:rPr>
              <w:t xml:space="preserve"> we analyzed the pairwise amino acid sequence identities of the RdRp (Supplement</w:t>
            </w:r>
            <w:r w:rsidR="009A4F25">
              <w:rPr>
                <w:rFonts w:ascii="Arial" w:hAnsi="Arial" w:cs="Arial"/>
                <w:sz w:val="22"/>
                <w:szCs w:val="20"/>
              </w:rPr>
              <w:t>ary</w:t>
            </w:r>
            <w:r>
              <w:rPr>
                <w:rFonts w:ascii="Arial" w:hAnsi="Arial" w:cs="Arial"/>
                <w:sz w:val="22"/>
                <w:szCs w:val="20"/>
              </w:rPr>
              <w:t xml:space="preserve"> Figure 1) among the classified </w:t>
            </w:r>
            <w:r w:rsidR="009A4F25">
              <w:rPr>
                <w:rFonts w:ascii="Arial" w:hAnsi="Arial" w:cs="Arial"/>
                <w:sz w:val="22"/>
                <w:szCs w:val="20"/>
              </w:rPr>
              <w:t>phleboviruses</w:t>
            </w:r>
            <w:r>
              <w:rPr>
                <w:rFonts w:ascii="Arial" w:hAnsi="Arial" w:cs="Arial"/>
                <w:sz w:val="22"/>
                <w:szCs w:val="20"/>
              </w:rPr>
              <w:t xml:space="preserve">, and </w:t>
            </w:r>
            <w:r w:rsidR="009A4F25">
              <w:rPr>
                <w:rFonts w:ascii="Arial" w:hAnsi="Arial" w:cs="Arial"/>
                <w:sz w:val="22"/>
                <w:szCs w:val="20"/>
              </w:rPr>
              <w:t>unclassified, tentative</w:t>
            </w:r>
            <w:r>
              <w:rPr>
                <w:rFonts w:ascii="Arial" w:hAnsi="Arial" w:cs="Arial"/>
                <w:sz w:val="22"/>
                <w:szCs w:val="20"/>
              </w:rPr>
              <w:t xml:space="preserve"> phleboviruses. </w:t>
            </w:r>
            <w:r w:rsidR="00482EF8">
              <w:rPr>
                <w:rFonts w:ascii="Arial" w:hAnsi="Arial" w:cs="Arial"/>
                <w:sz w:val="22"/>
                <w:szCs w:val="20"/>
              </w:rPr>
              <w:t xml:space="preserve">To get insight into the naturally occurring diversity of phenuiviruses, we analyzed </w:t>
            </w:r>
            <w:r w:rsidR="00482EF8" w:rsidRPr="00482EF8">
              <w:rPr>
                <w:rFonts w:ascii="Arial" w:hAnsi="Arial" w:cs="Arial"/>
                <w:sz w:val="22"/>
                <w:szCs w:val="20"/>
              </w:rPr>
              <w:t xml:space="preserve">the intraspecies genetic diversity of </w:t>
            </w:r>
            <w:r w:rsidR="00482EF8">
              <w:rPr>
                <w:rFonts w:ascii="Arial" w:hAnsi="Arial" w:cs="Arial"/>
                <w:sz w:val="22"/>
                <w:szCs w:val="20"/>
              </w:rPr>
              <w:t>Rift valley fever virus (RVFV), as</w:t>
            </w:r>
            <w:r w:rsidR="00482EF8" w:rsidRPr="00482EF8">
              <w:rPr>
                <w:rFonts w:ascii="Arial" w:hAnsi="Arial" w:cs="Arial"/>
                <w:sz w:val="22"/>
                <w:szCs w:val="20"/>
              </w:rPr>
              <w:t xml:space="preserve"> it </w:t>
            </w:r>
            <w:r w:rsidR="00482EF8">
              <w:rPr>
                <w:rFonts w:ascii="Arial" w:hAnsi="Arial" w:cs="Arial"/>
                <w:sz w:val="22"/>
                <w:szCs w:val="20"/>
              </w:rPr>
              <w:t xml:space="preserve">represents a well-investigated </w:t>
            </w:r>
            <w:r w:rsidR="00482EF8" w:rsidRPr="00482EF8">
              <w:rPr>
                <w:rFonts w:ascii="Arial" w:hAnsi="Arial" w:cs="Arial"/>
                <w:sz w:val="22"/>
                <w:szCs w:val="20"/>
              </w:rPr>
              <w:t xml:space="preserve">phlebovirus in a phylogenetic solitary position, from which </w:t>
            </w:r>
            <w:r w:rsidR="00482EF8">
              <w:rPr>
                <w:rFonts w:ascii="Arial" w:hAnsi="Arial" w:cs="Arial"/>
                <w:sz w:val="22"/>
                <w:szCs w:val="20"/>
              </w:rPr>
              <w:t xml:space="preserve">the genomes of </w:t>
            </w:r>
            <w:r w:rsidR="00482EF8" w:rsidRPr="00482EF8">
              <w:rPr>
                <w:rFonts w:ascii="Arial" w:hAnsi="Arial" w:cs="Arial"/>
                <w:sz w:val="22"/>
                <w:szCs w:val="20"/>
              </w:rPr>
              <w:t>numerous strains have been sequenced</w:t>
            </w:r>
            <w:r w:rsidR="00482EF8">
              <w:rPr>
                <w:rFonts w:ascii="Arial" w:hAnsi="Arial" w:cs="Arial"/>
                <w:sz w:val="22"/>
                <w:szCs w:val="20"/>
              </w:rPr>
              <w:t xml:space="preserve"> (n=154) </w:t>
            </w:r>
            <w:r w:rsidR="00482EF8">
              <w:rPr>
                <w:rFonts w:ascii="Arial" w:hAnsi="Arial" w:cs="Arial"/>
                <w:sz w:val="22"/>
                <w:szCs w:val="20"/>
              </w:rPr>
              <w:fldChar w:fldCharType="begin" w:fldLock="1"/>
            </w:r>
            <w:r w:rsidR="00482EF8">
              <w:rPr>
                <w:rFonts w:ascii="Arial" w:hAnsi="Arial" w:cs="Arial"/>
                <w:sz w:val="22"/>
                <w:szCs w:val="20"/>
              </w:rPr>
              <w:instrText>ADDIN CSL_CITATION {"citationItems":[{"id":"ITEM-1","itemData":{"DOI":"10.1099/jgv.0.001260","ISSN":"0022-1317","author":[{"dropping-particle":"","family":"Marklewitz","given":"Marco","non-dropping-particle":"","parse-names":false,"suffix":""},{"dropping-particle":"","family":"Dutari","given":"Larissa C.","non-dropping-particle":"","parse-names":false,"suffix":""},{"dropping-particle":"","family":"Paraskevopoulou","given":"Sofia","non-dropping-particle":"","parse-names":false,"suffix":""},{"dropping-particle":"","family":"Page","given":"Rachel A","non-dropping-particle":"","parse-names":false,"suffix":""},{"dropping-particle":"","family":"Loaiza","given":"Jose R","non-dropping-particle":"","parse-names":false,"suffix":""},{"dropping-particle":"","family":"Junglen","given":"Sandra","non-dropping-particle":"","parse-names":false,"suffix":""}],"container-title":"Journal of General Virology","id":"ITEM-1","issued":{"date-parts":[["2019","5","3"]]},"title":"Diverse novel phleboviruses in sandflies from the Panama Canal area, Central Panama","type":"article-journal"},"uris":["http://www.mendeley.com/documents/?uuid=be62f6c2-5207-4a47-a276-b98f08e84ef4"]}],"mendeley":{"formattedCitation":"[1]","plainTextFormattedCitation":"[1]","previouslyFormattedCitation":"[1]"},"properties":{"noteIndex":0},"schema":"https://github.com/citation-style-language/schema/raw/master/csl-citation.json"}</w:instrText>
            </w:r>
            <w:r w:rsidR="00482EF8">
              <w:rPr>
                <w:rFonts w:ascii="Arial" w:hAnsi="Arial" w:cs="Arial"/>
                <w:sz w:val="22"/>
                <w:szCs w:val="20"/>
              </w:rPr>
              <w:fldChar w:fldCharType="separate"/>
            </w:r>
            <w:r w:rsidR="00482EF8" w:rsidRPr="001D008C">
              <w:rPr>
                <w:rFonts w:ascii="Arial" w:hAnsi="Arial" w:cs="Arial"/>
                <w:noProof/>
                <w:sz w:val="22"/>
                <w:szCs w:val="20"/>
              </w:rPr>
              <w:t>[1]</w:t>
            </w:r>
            <w:r w:rsidR="00482EF8">
              <w:rPr>
                <w:rFonts w:ascii="Arial" w:hAnsi="Arial" w:cs="Arial"/>
                <w:sz w:val="22"/>
                <w:szCs w:val="20"/>
              </w:rPr>
              <w:fldChar w:fldCharType="end"/>
            </w:r>
            <w:r w:rsidR="00482EF8" w:rsidRPr="00482EF8">
              <w:rPr>
                <w:rFonts w:ascii="Arial" w:hAnsi="Arial" w:cs="Arial"/>
                <w:sz w:val="22"/>
                <w:szCs w:val="20"/>
              </w:rPr>
              <w:t xml:space="preserve">. The analysis of pairwise distances among all available RVFV strains in their RdRp genes </w:t>
            </w:r>
            <w:r w:rsidR="00482EF8">
              <w:rPr>
                <w:rFonts w:ascii="Arial" w:hAnsi="Arial" w:cs="Arial"/>
                <w:sz w:val="22"/>
                <w:szCs w:val="20"/>
              </w:rPr>
              <w:t>revealed</w:t>
            </w:r>
            <w:r w:rsidR="00482EF8" w:rsidRPr="00482EF8">
              <w:rPr>
                <w:rFonts w:ascii="Arial" w:hAnsi="Arial" w:cs="Arial"/>
                <w:sz w:val="22"/>
                <w:szCs w:val="20"/>
              </w:rPr>
              <w:t xml:space="preserve"> maximum pairwise nucleotide and amino acid genetic distances of 5% and 2%</w:t>
            </w:r>
            <w:r w:rsidR="00482EF8">
              <w:rPr>
                <w:rFonts w:ascii="Arial" w:hAnsi="Arial" w:cs="Arial"/>
                <w:sz w:val="22"/>
                <w:szCs w:val="20"/>
              </w:rPr>
              <w:t>,</w:t>
            </w:r>
            <w:r w:rsidR="00482EF8" w:rsidRPr="00482EF8">
              <w:rPr>
                <w:rFonts w:ascii="Arial" w:hAnsi="Arial" w:cs="Arial"/>
                <w:sz w:val="22"/>
                <w:szCs w:val="20"/>
              </w:rPr>
              <w:t xml:space="preserve"> respectively. </w:t>
            </w:r>
            <w:r>
              <w:rPr>
                <w:rFonts w:ascii="Arial" w:hAnsi="Arial" w:cs="Arial"/>
                <w:sz w:val="22"/>
                <w:szCs w:val="20"/>
              </w:rPr>
              <w:t>Further</w:t>
            </w:r>
            <w:r w:rsidR="009A4F25">
              <w:rPr>
                <w:rFonts w:ascii="Arial" w:hAnsi="Arial" w:cs="Arial"/>
                <w:sz w:val="22"/>
                <w:szCs w:val="20"/>
              </w:rPr>
              <w:t>,</w:t>
            </w:r>
            <w:r>
              <w:rPr>
                <w:rFonts w:ascii="Arial" w:hAnsi="Arial" w:cs="Arial"/>
                <w:sz w:val="22"/>
                <w:szCs w:val="20"/>
              </w:rPr>
              <w:t xml:space="preserve"> we compared ecological data (</w:t>
            </w:r>
            <w:r w:rsidR="009A4F25">
              <w:rPr>
                <w:rFonts w:ascii="Arial" w:hAnsi="Arial" w:cs="Arial"/>
                <w:sz w:val="22"/>
                <w:szCs w:val="20"/>
              </w:rPr>
              <w:t xml:space="preserve">e.g., </w:t>
            </w:r>
            <w:r>
              <w:rPr>
                <w:rFonts w:ascii="Arial" w:hAnsi="Arial" w:cs="Arial"/>
                <w:sz w:val="22"/>
                <w:szCs w:val="20"/>
              </w:rPr>
              <w:t>vector- and host association, geographic distribution) and the phylogenetic relationship</w:t>
            </w:r>
            <w:r w:rsidR="009A4F25">
              <w:rPr>
                <w:rFonts w:ascii="Arial" w:hAnsi="Arial" w:cs="Arial"/>
                <w:sz w:val="22"/>
                <w:szCs w:val="20"/>
              </w:rPr>
              <w:t>s</w:t>
            </w:r>
            <w:r>
              <w:rPr>
                <w:rFonts w:ascii="Arial" w:hAnsi="Arial" w:cs="Arial"/>
                <w:sz w:val="22"/>
                <w:szCs w:val="20"/>
              </w:rPr>
              <w:t xml:space="preserve"> among </w:t>
            </w:r>
            <w:r w:rsidR="009A4F25">
              <w:rPr>
                <w:rFonts w:ascii="Arial" w:hAnsi="Arial" w:cs="Arial"/>
                <w:sz w:val="22"/>
                <w:szCs w:val="20"/>
              </w:rPr>
              <w:t xml:space="preserve">members of </w:t>
            </w:r>
            <w:r>
              <w:rPr>
                <w:rFonts w:ascii="Arial" w:hAnsi="Arial" w:cs="Arial"/>
                <w:sz w:val="22"/>
                <w:szCs w:val="20"/>
              </w:rPr>
              <w:t xml:space="preserve">all </w:t>
            </w:r>
            <w:r w:rsidR="009A4F25">
              <w:rPr>
                <w:rFonts w:ascii="Arial" w:hAnsi="Arial" w:cs="Arial"/>
                <w:sz w:val="22"/>
                <w:szCs w:val="20"/>
              </w:rPr>
              <w:t xml:space="preserve">examined </w:t>
            </w:r>
            <w:r>
              <w:rPr>
                <w:rFonts w:ascii="Arial" w:hAnsi="Arial" w:cs="Arial"/>
                <w:sz w:val="22"/>
                <w:szCs w:val="20"/>
              </w:rPr>
              <w:t xml:space="preserve">taxa to select </w:t>
            </w:r>
            <w:r w:rsidR="009A4F25">
              <w:rPr>
                <w:rFonts w:ascii="Arial" w:hAnsi="Arial" w:cs="Arial"/>
                <w:sz w:val="22"/>
                <w:szCs w:val="20"/>
              </w:rPr>
              <w:t>“sensical”</w:t>
            </w:r>
            <w:r>
              <w:rPr>
                <w:rFonts w:ascii="Arial" w:hAnsi="Arial" w:cs="Arial"/>
                <w:sz w:val="22"/>
                <w:szCs w:val="20"/>
              </w:rPr>
              <w:t xml:space="preserve"> genetic species demarcation criteri</w:t>
            </w:r>
            <w:r w:rsidR="009A4F25">
              <w:rPr>
                <w:rFonts w:ascii="Arial" w:hAnsi="Arial" w:cs="Arial"/>
                <w:sz w:val="22"/>
                <w:szCs w:val="20"/>
              </w:rPr>
              <w:t>a</w:t>
            </w:r>
            <w:r>
              <w:rPr>
                <w:rFonts w:ascii="Arial" w:hAnsi="Arial" w:cs="Arial"/>
                <w:sz w:val="22"/>
                <w:szCs w:val="20"/>
              </w:rPr>
              <w:t>.</w:t>
            </w:r>
            <w:r w:rsidR="009A4F25">
              <w:rPr>
                <w:rFonts w:ascii="Arial" w:hAnsi="Arial" w:cs="Arial"/>
                <w:sz w:val="22"/>
                <w:szCs w:val="20"/>
              </w:rPr>
              <w:t xml:space="preserve"> </w:t>
            </w:r>
            <w:r w:rsidRPr="0010646C">
              <w:rPr>
                <w:rFonts w:ascii="Arial" w:hAnsi="Arial" w:cs="Arial"/>
                <w:sz w:val="22"/>
                <w:szCs w:val="20"/>
              </w:rPr>
              <w:t xml:space="preserve">Based on our analyses, we propose to define </w:t>
            </w:r>
            <w:r w:rsidR="009A4F25">
              <w:rPr>
                <w:rFonts w:ascii="Arial" w:hAnsi="Arial" w:cs="Arial"/>
                <w:sz w:val="22"/>
                <w:szCs w:val="20"/>
              </w:rPr>
              <w:t xml:space="preserve">phlebovirus </w:t>
            </w:r>
            <w:r w:rsidRPr="0010646C">
              <w:rPr>
                <w:rFonts w:ascii="Arial" w:hAnsi="Arial" w:cs="Arial"/>
                <w:sz w:val="22"/>
                <w:szCs w:val="20"/>
              </w:rPr>
              <w:t xml:space="preserve">species demarcation as </w:t>
            </w:r>
            <w:r w:rsidRPr="00353D37">
              <w:rPr>
                <w:rFonts w:ascii="Arial" w:hAnsi="Arial" w:cs="Arial"/>
                <w:b/>
                <w:sz w:val="22"/>
                <w:szCs w:val="20"/>
              </w:rPr>
              <w:t xml:space="preserve">&lt;95% identity in the amino acid sequence of the </w:t>
            </w:r>
            <w:r w:rsidR="009A4F25">
              <w:rPr>
                <w:rFonts w:ascii="Arial" w:hAnsi="Arial" w:cs="Arial"/>
                <w:b/>
                <w:sz w:val="22"/>
                <w:szCs w:val="20"/>
              </w:rPr>
              <w:t>RdRp</w:t>
            </w:r>
            <w:r>
              <w:rPr>
                <w:rFonts w:ascii="Arial" w:hAnsi="Arial" w:cs="Arial"/>
                <w:sz w:val="22"/>
                <w:szCs w:val="20"/>
              </w:rPr>
              <w:t>: viruses with &lt;95% sequence identity represent unique species.</w:t>
            </w:r>
          </w:p>
          <w:p w14:paraId="1FEBBEB4" w14:textId="77777777" w:rsidR="003C5D4B" w:rsidRDefault="003C5D4B" w:rsidP="003C5D4B">
            <w:pPr>
              <w:spacing w:line="276" w:lineRule="auto"/>
              <w:jc w:val="both"/>
              <w:rPr>
                <w:rFonts w:ascii="Arial" w:hAnsi="Arial" w:cs="Arial"/>
                <w:sz w:val="22"/>
                <w:szCs w:val="20"/>
              </w:rPr>
            </w:pPr>
          </w:p>
          <w:p w14:paraId="31FFBB1C" w14:textId="77777777" w:rsidR="003C5D4B" w:rsidRPr="0046170D"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Proposed modifications within the genus</w:t>
            </w:r>
            <w:r>
              <w:rPr>
                <w:rFonts w:ascii="Arial" w:hAnsi="Arial" w:cs="Arial"/>
                <w:i/>
                <w:sz w:val="22"/>
                <w:szCs w:val="20"/>
                <w:u w:val="single"/>
              </w:rPr>
              <w:t xml:space="preserve"> Phlebovirus:</w:t>
            </w:r>
          </w:p>
          <w:p w14:paraId="3AB9F218" w14:textId="3FE23ECB" w:rsidR="003C5D4B" w:rsidRDefault="003C5D4B" w:rsidP="003C5D4B">
            <w:pPr>
              <w:spacing w:line="276" w:lineRule="auto"/>
              <w:jc w:val="both"/>
              <w:rPr>
                <w:rFonts w:ascii="Arial" w:hAnsi="Arial" w:cs="Arial"/>
                <w:sz w:val="22"/>
                <w:szCs w:val="20"/>
              </w:rPr>
            </w:pPr>
            <w:r>
              <w:rPr>
                <w:rFonts w:ascii="Arial" w:hAnsi="Arial" w:cs="Arial"/>
                <w:sz w:val="22"/>
                <w:szCs w:val="20"/>
              </w:rPr>
              <w:lastRenderedPageBreak/>
              <w:t xml:space="preserve">Our analyses </w:t>
            </w:r>
            <w:r w:rsidR="009A4F25">
              <w:rPr>
                <w:rFonts w:ascii="Arial" w:hAnsi="Arial" w:cs="Arial"/>
                <w:sz w:val="22"/>
                <w:szCs w:val="20"/>
              </w:rPr>
              <w:t>indicate that</w:t>
            </w:r>
            <w:r w:rsidR="00EB59EB">
              <w:rPr>
                <w:rFonts w:ascii="Arial" w:hAnsi="Arial" w:cs="Arial"/>
                <w:sz w:val="22"/>
                <w:szCs w:val="20"/>
              </w:rPr>
              <w:t xml:space="preserve">, by applying </w:t>
            </w:r>
            <w:r w:rsidR="00387B6A">
              <w:rPr>
                <w:rFonts w:ascii="Arial" w:hAnsi="Arial" w:cs="Arial"/>
                <w:sz w:val="22"/>
                <w:szCs w:val="20"/>
              </w:rPr>
              <w:t xml:space="preserve">the </w:t>
            </w:r>
            <w:r w:rsidR="00EB59EB">
              <w:rPr>
                <w:rFonts w:ascii="Arial" w:hAnsi="Arial" w:cs="Arial"/>
                <w:sz w:val="22"/>
                <w:szCs w:val="20"/>
              </w:rPr>
              <w:t xml:space="preserve">newly proposed demarcation criterion of &lt;95% aa identity </w:t>
            </w:r>
            <w:r w:rsidR="00387B6A">
              <w:rPr>
                <w:rFonts w:ascii="Arial" w:hAnsi="Arial" w:cs="Arial"/>
                <w:sz w:val="22"/>
                <w:szCs w:val="20"/>
              </w:rPr>
              <w:t>among</w:t>
            </w:r>
            <w:r w:rsidR="00EB59EB">
              <w:rPr>
                <w:rFonts w:ascii="Arial" w:hAnsi="Arial" w:cs="Arial"/>
                <w:sz w:val="22"/>
                <w:szCs w:val="20"/>
              </w:rPr>
              <w:t xml:space="preserve"> RdRP domain</w:t>
            </w:r>
            <w:r w:rsidR="00387B6A">
              <w:rPr>
                <w:rFonts w:ascii="Arial" w:hAnsi="Arial" w:cs="Arial"/>
                <w:sz w:val="22"/>
                <w:szCs w:val="20"/>
              </w:rPr>
              <w:t>s</w:t>
            </w:r>
            <w:r w:rsidR="00EB59EB">
              <w:rPr>
                <w:rFonts w:ascii="Arial" w:hAnsi="Arial" w:cs="Arial"/>
                <w:sz w:val="22"/>
                <w:szCs w:val="20"/>
              </w:rPr>
              <w:t>,</w:t>
            </w:r>
            <w:r>
              <w:rPr>
                <w:rFonts w:ascii="Arial" w:hAnsi="Arial" w:cs="Arial"/>
                <w:sz w:val="22"/>
                <w:szCs w:val="20"/>
              </w:rPr>
              <w:t xml:space="preserve"> 5</w:t>
            </w:r>
            <w:r w:rsidR="00CA2F76">
              <w:rPr>
                <w:rFonts w:ascii="Arial" w:hAnsi="Arial" w:cs="Arial"/>
                <w:sz w:val="22"/>
                <w:szCs w:val="20"/>
              </w:rPr>
              <w:t>3</w:t>
            </w:r>
            <w:r>
              <w:rPr>
                <w:rFonts w:ascii="Arial" w:hAnsi="Arial" w:cs="Arial"/>
                <w:sz w:val="22"/>
                <w:szCs w:val="20"/>
              </w:rPr>
              <w:t xml:space="preserve"> new </w:t>
            </w:r>
            <w:r w:rsidR="009A4F25">
              <w:rPr>
                <w:rFonts w:ascii="Arial" w:hAnsi="Arial" w:cs="Arial"/>
                <w:sz w:val="22"/>
                <w:szCs w:val="20"/>
              </w:rPr>
              <w:t>phlebo</w:t>
            </w:r>
            <w:r>
              <w:rPr>
                <w:rFonts w:ascii="Arial" w:hAnsi="Arial" w:cs="Arial"/>
                <w:sz w:val="22"/>
                <w:szCs w:val="20"/>
              </w:rPr>
              <w:t xml:space="preserve">virus species </w:t>
            </w:r>
            <w:r w:rsidR="009A4F25">
              <w:rPr>
                <w:rFonts w:ascii="Arial" w:hAnsi="Arial" w:cs="Arial"/>
                <w:sz w:val="22"/>
                <w:szCs w:val="20"/>
              </w:rPr>
              <w:t>need to be created</w:t>
            </w:r>
            <w:r>
              <w:rPr>
                <w:rFonts w:ascii="Arial" w:hAnsi="Arial" w:cs="Arial"/>
                <w:i/>
                <w:sz w:val="22"/>
                <w:szCs w:val="20"/>
              </w:rPr>
              <w:t>.</w:t>
            </w:r>
          </w:p>
          <w:p w14:paraId="0A896328" w14:textId="77777777" w:rsidR="003C5D4B" w:rsidRDefault="003C5D4B" w:rsidP="003C5D4B">
            <w:pPr>
              <w:spacing w:line="276" w:lineRule="auto"/>
              <w:jc w:val="both"/>
              <w:rPr>
                <w:rFonts w:ascii="Arial" w:hAnsi="Arial" w:cs="Arial"/>
                <w:sz w:val="22"/>
                <w:szCs w:val="20"/>
              </w:rPr>
            </w:pPr>
          </w:p>
          <w:p w14:paraId="53ADA03D" w14:textId="79941A78" w:rsidR="003C5D4B" w:rsidRDefault="003C5D4B" w:rsidP="003C5D4B">
            <w:pPr>
              <w:spacing w:line="276" w:lineRule="auto"/>
              <w:jc w:val="both"/>
              <w:rPr>
                <w:rFonts w:ascii="Arial" w:hAnsi="Arial" w:cs="Arial"/>
                <w:sz w:val="22"/>
                <w:szCs w:val="20"/>
              </w:rPr>
            </w:pPr>
            <w:r>
              <w:rPr>
                <w:rFonts w:ascii="Arial" w:hAnsi="Arial" w:cs="Arial"/>
                <w:sz w:val="22"/>
                <w:szCs w:val="20"/>
              </w:rPr>
              <w:t xml:space="preserve">In addition, we propose to abolish the species </w:t>
            </w:r>
            <w:r w:rsidRPr="00E67648">
              <w:rPr>
                <w:rFonts w:ascii="Arial" w:hAnsi="Arial" w:cs="Arial"/>
                <w:i/>
                <w:sz w:val="22"/>
                <w:szCs w:val="20"/>
              </w:rPr>
              <w:t>Frijoles phl</w:t>
            </w:r>
            <w:r>
              <w:rPr>
                <w:rFonts w:ascii="Arial" w:hAnsi="Arial" w:cs="Arial"/>
                <w:i/>
                <w:sz w:val="22"/>
                <w:szCs w:val="20"/>
              </w:rPr>
              <w:t>e</w:t>
            </w:r>
            <w:r w:rsidRPr="00E67648">
              <w:rPr>
                <w:rFonts w:ascii="Arial" w:hAnsi="Arial" w:cs="Arial"/>
                <w:i/>
                <w:sz w:val="22"/>
                <w:szCs w:val="20"/>
              </w:rPr>
              <w:t>bovirus</w:t>
            </w:r>
            <w:r>
              <w:rPr>
                <w:rFonts w:ascii="Arial" w:hAnsi="Arial" w:cs="Arial"/>
                <w:sz w:val="22"/>
                <w:szCs w:val="20"/>
              </w:rPr>
              <w:t xml:space="preserve"> due to </w:t>
            </w:r>
            <w:r w:rsidR="008915D4">
              <w:rPr>
                <w:rFonts w:ascii="Arial" w:hAnsi="Arial" w:cs="Arial"/>
                <w:sz w:val="22"/>
                <w:szCs w:val="20"/>
              </w:rPr>
              <w:t xml:space="preserve">the absence of a coding-complete genome </w:t>
            </w:r>
            <w:r w:rsidR="00EB59EB">
              <w:rPr>
                <w:rFonts w:ascii="Arial" w:hAnsi="Arial" w:cs="Arial"/>
                <w:sz w:val="22"/>
                <w:szCs w:val="20"/>
              </w:rPr>
              <w:t xml:space="preserve">sequence </w:t>
            </w:r>
            <w:r w:rsidR="008915D4">
              <w:rPr>
                <w:rFonts w:ascii="Arial" w:hAnsi="Arial" w:cs="Arial"/>
                <w:sz w:val="22"/>
                <w:szCs w:val="20"/>
              </w:rPr>
              <w:t>for Frijoles virus</w:t>
            </w:r>
            <w:r>
              <w:rPr>
                <w:rFonts w:ascii="Arial" w:hAnsi="Arial" w:cs="Arial"/>
                <w:sz w:val="22"/>
                <w:szCs w:val="20"/>
              </w:rPr>
              <w:t xml:space="preserve">. </w:t>
            </w:r>
            <w:r w:rsidR="008915D4">
              <w:rPr>
                <w:rFonts w:ascii="Arial" w:hAnsi="Arial" w:cs="Arial"/>
                <w:sz w:val="22"/>
                <w:szCs w:val="20"/>
              </w:rPr>
              <w:t xml:space="preserve">Incorporating a co-submitted proposal </w:t>
            </w:r>
            <w:r>
              <w:rPr>
                <w:rFonts w:ascii="Arial" w:hAnsi="Arial" w:cs="Arial"/>
                <w:sz w:val="22"/>
                <w:szCs w:val="20"/>
              </w:rPr>
              <w:t xml:space="preserve">by Hughes </w:t>
            </w:r>
            <w:r w:rsidRPr="00DB63A2">
              <w:rPr>
                <w:rFonts w:ascii="Arial" w:hAnsi="Arial" w:cs="Arial"/>
                <w:i/>
                <w:iCs/>
                <w:sz w:val="22"/>
                <w:szCs w:val="20"/>
              </w:rPr>
              <w:t>et al.</w:t>
            </w:r>
            <w:r>
              <w:rPr>
                <w:rFonts w:ascii="Arial" w:hAnsi="Arial" w:cs="Arial"/>
                <w:sz w:val="22"/>
                <w:szCs w:val="20"/>
              </w:rPr>
              <w:t xml:space="preserve">, we propose to </w:t>
            </w:r>
            <w:r w:rsidR="008915D4">
              <w:rPr>
                <w:rFonts w:ascii="Arial" w:hAnsi="Arial" w:cs="Arial"/>
                <w:sz w:val="22"/>
                <w:szCs w:val="20"/>
              </w:rPr>
              <w:t xml:space="preserve">rename </w:t>
            </w:r>
            <w:r w:rsidRPr="00921709">
              <w:rPr>
                <w:rFonts w:ascii="Arial" w:hAnsi="Arial" w:cs="Arial"/>
                <w:i/>
                <w:sz w:val="22"/>
                <w:szCs w:val="20"/>
              </w:rPr>
              <w:t>Chilibre phlebovirus</w:t>
            </w:r>
            <w:r>
              <w:rPr>
                <w:rFonts w:ascii="Arial" w:hAnsi="Arial" w:cs="Arial"/>
                <w:sz w:val="22"/>
                <w:szCs w:val="20"/>
              </w:rPr>
              <w:t xml:space="preserve"> </w:t>
            </w:r>
            <w:r w:rsidR="008915D4">
              <w:rPr>
                <w:rFonts w:ascii="Arial" w:hAnsi="Arial" w:cs="Arial"/>
                <w:sz w:val="22"/>
                <w:szCs w:val="20"/>
              </w:rPr>
              <w:t xml:space="preserve">as </w:t>
            </w:r>
            <w:r w:rsidR="008915D4" w:rsidRPr="00DB63A2">
              <w:rPr>
                <w:rFonts w:ascii="Arial" w:hAnsi="Arial" w:cs="Arial"/>
                <w:i/>
                <w:iCs/>
                <w:sz w:val="22"/>
                <w:szCs w:val="20"/>
              </w:rPr>
              <w:t>Chilibre pacuvirus</w:t>
            </w:r>
            <w:r w:rsidR="008915D4">
              <w:rPr>
                <w:rFonts w:ascii="Arial" w:hAnsi="Arial" w:cs="Arial"/>
                <w:sz w:val="22"/>
                <w:szCs w:val="20"/>
              </w:rPr>
              <w:t xml:space="preserve"> and move the species </w:t>
            </w:r>
            <w:r w:rsidR="00903A61">
              <w:rPr>
                <w:rFonts w:ascii="Arial" w:hAnsi="Arial" w:cs="Arial"/>
                <w:sz w:val="22"/>
                <w:szCs w:val="20"/>
              </w:rPr>
              <w:t xml:space="preserve">with member Chilibre virus </w:t>
            </w:r>
            <w:r w:rsidR="008915D4">
              <w:rPr>
                <w:rFonts w:ascii="Arial" w:hAnsi="Arial" w:cs="Arial"/>
                <w:sz w:val="22"/>
                <w:szCs w:val="20"/>
              </w:rPr>
              <w:t xml:space="preserve">into the peribunyavirid genus </w:t>
            </w:r>
            <w:r w:rsidR="008915D4" w:rsidRPr="00DB63A2">
              <w:rPr>
                <w:rFonts w:ascii="Arial" w:hAnsi="Arial" w:cs="Arial"/>
                <w:i/>
                <w:iCs/>
                <w:sz w:val="22"/>
                <w:szCs w:val="20"/>
              </w:rPr>
              <w:t>Pacuvirus</w:t>
            </w:r>
            <w:r w:rsidR="00903A61">
              <w:rPr>
                <w:rFonts w:ascii="Arial" w:hAnsi="Arial" w:cs="Arial"/>
                <w:sz w:val="22"/>
                <w:szCs w:val="20"/>
              </w:rPr>
              <w:t xml:space="preserve"> (whereas member Cacao virus is reclassified into a new phlebovirus species)</w:t>
            </w:r>
            <w:r>
              <w:rPr>
                <w:rFonts w:ascii="Arial" w:hAnsi="Arial" w:cs="Arial"/>
                <w:sz w:val="22"/>
                <w:szCs w:val="20"/>
              </w:rPr>
              <w:t xml:space="preserve">. Moreover, since our phylogenetic analyses show that Uukuniemi virus is clustering with other tick-borne viruses in a separate monophyletic clade as a sister clade to the </w:t>
            </w:r>
            <w:r w:rsidR="005968AD">
              <w:rPr>
                <w:rFonts w:ascii="Arial" w:hAnsi="Arial" w:cs="Arial"/>
                <w:sz w:val="22"/>
                <w:szCs w:val="20"/>
              </w:rPr>
              <w:t xml:space="preserve">established </w:t>
            </w:r>
            <w:r>
              <w:rPr>
                <w:rFonts w:ascii="Arial" w:hAnsi="Arial" w:cs="Arial"/>
                <w:sz w:val="22"/>
                <w:szCs w:val="20"/>
              </w:rPr>
              <w:t xml:space="preserve">genus </w:t>
            </w:r>
            <w:r w:rsidR="005968AD" w:rsidRPr="00DB63A2">
              <w:rPr>
                <w:rFonts w:ascii="Arial" w:hAnsi="Arial" w:cs="Arial"/>
                <w:i/>
                <w:iCs/>
                <w:sz w:val="22"/>
                <w:szCs w:val="20"/>
              </w:rPr>
              <w:t>Banyangv</w:t>
            </w:r>
            <w:r w:rsidR="00967170">
              <w:rPr>
                <w:rFonts w:ascii="Arial" w:hAnsi="Arial" w:cs="Arial"/>
                <w:i/>
                <w:iCs/>
                <w:sz w:val="22"/>
                <w:szCs w:val="20"/>
              </w:rPr>
              <w:t>i</w:t>
            </w:r>
            <w:r w:rsidR="005968AD" w:rsidRPr="00DB63A2">
              <w:rPr>
                <w:rFonts w:ascii="Arial" w:hAnsi="Arial" w:cs="Arial"/>
                <w:i/>
                <w:iCs/>
                <w:sz w:val="22"/>
                <w:szCs w:val="20"/>
              </w:rPr>
              <w:t>ru</w:t>
            </w:r>
            <w:r w:rsidR="006E676B" w:rsidRPr="00DB63A2">
              <w:rPr>
                <w:rFonts w:ascii="Arial" w:hAnsi="Arial" w:cs="Arial"/>
                <w:i/>
                <w:iCs/>
                <w:sz w:val="22"/>
                <w:szCs w:val="20"/>
              </w:rPr>
              <w:t>s</w:t>
            </w:r>
            <w:r w:rsidR="005968AD">
              <w:rPr>
                <w:rFonts w:ascii="Arial" w:hAnsi="Arial" w:cs="Arial"/>
                <w:sz w:val="22"/>
                <w:szCs w:val="20"/>
              </w:rPr>
              <w:t xml:space="preserve"> (proposed to be renamed </w:t>
            </w:r>
            <w:r w:rsidRPr="008247D6">
              <w:rPr>
                <w:rFonts w:ascii="Arial" w:hAnsi="Arial" w:cs="Arial"/>
                <w:i/>
                <w:sz w:val="22"/>
                <w:szCs w:val="20"/>
              </w:rPr>
              <w:t>Ban</w:t>
            </w:r>
            <w:r>
              <w:rPr>
                <w:rFonts w:ascii="Arial" w:hAnsi="Arial" w:cs="Arial"/>
                <w:i/>
                <w:sz w:val="22"/>
                <w:szCs w:val="20"/>
              </w:rPr>
              <w:t>da</w:t>
            </w:r>
            <w:r w:rsidRPr="008247D6">
              <w:rPr>
                <w:rFonts w:ascii="Arial" w:hAnsi="Arial" w:cs="Arial"/>
                <w:i/>
                <w:sz w:val="22"/>
                <w:szCs w:val="20"/>
              </w:rPr>
              <w:t>virus</w:t>
            </w:r>
            <w:r w:rsidR="005968AD">
              <w:rPr>
                <w:rFonts w:ascii="Arial" w:hAnsi="Arial" w:cs="Arial"/>
                <w:iCs/>
                <w:sz w:val="22"/>
                <w:szCs w:val="20"/>
              </w:rPr>
              <w:t xml:space="preserve"> in a co-submitted proposal</w:t>
            </w:r>
            <w:r w:rsidR="006E676B">
              <w:rPr>
                <w:rFonts w:ascii="Arial" w:hAnsi="Arial" w:cs="Arial"/>
                <w:iCs/>
                <w:sz w:val="22"/>
                <w:szCs w:val="20"/>
              </w:rPr>
              <w:t xml:space="preserve"> by Liang </w:t>
            </w:r>
            <w:r w:rsidR="006E676B" w:rsidRPr="00DB63A2">
              <w:rPr>
                <w:rFonts w:ascii="Arial" w:hAnsi="Arial" w:cs="Arial"/>
                <w:i/>
                <w:sz w:val="22"/>
                <w:szCs w:val="20"/>
              </w:rPr>
              <w:t>et al</w:t>
            </w:r>
            <w:r w:rsidR="006E676B">
              <w:rPr>
                <w:rFonts w:ascii="Arial" w:hAnsi="Arial" w:cs="Arial"/>
                <w:iCs/>
                <w:sz w:val="22"/>
                <w:szCs w:val="20"/>
              </w:rPr>
              <w:t>.</w:t>
            </w:r>
            <w:r w:rsidR="005968AD">
              <w:rPr>
                <w:rFonts w:ascii="Arial" w:hAnsi="Arial" w:cs="Arial"/>
                <w:iCs/>
                <w:sz w:val="22"/>
                <w:szCs w:val="20"/>
              </w:rPr>
              <w:t>)</w:t>
            </w:r>
            <w:r>
              <w:rPr>
                <w:rFonts w:ascii="Arial" w:hAnsi="Arial" w:cs="Arial"/>
                <w:sz w:val="22"/>
                <w:szCs w:val="20"/>
              </w:rPr>
              <w:t xml:space="preserve"> (Figure 1)</w:t>
            </w:r>
            <w:r w:rsidR="005968AD">
              <w:rPr>
                <w:rFonts w:ascii="Arial" w:hAnsi="Arial" w:cs="Arial"/>
                <w:sz w:val="22"/>
                <w:szCs w:val="20"/>
              </w:rPr>
              <w:t xml:space="preserve">, we propose to establish a new genus </w:t>
            </w:r>
            <w:r w:rsidR="005968AD" w:rsidRPr="00DB63A2">
              <w:rPr>
                <w:rFonts w:ascii="Arial" w:hAnsi="Arial" w:cs="Arial"/>
                <w:i/>
                <w:iCs/>
                <w:sz w:val="22"/>
                <w:szCs w:val="20"/>
              </w:rPr>
              <w:t>Uukuvirus</w:t>
            </w:r>
            <w:r w:rsidR="005968AD">
              <w:rPr>
                <w:rFonts w:ascii="Arial" w:hAnsi="Arial" w:cs="Arial"/>
                <w:sz w:val="22"/>
                <w:szCs w:val="20"/>
              </w:rPr>
              <w:t xml:space="preserve"> and to rename phlebovirus species that belong to this new genus accordingly (see below)</w:t>
            </w:r>
            <w:r>
              <w:rPr>
                <w:rFonts w:ascii="Arial" w:hAnsi="Arial" w:cs="Arial"/>
                <w:sz w:val="22"/>
                <w:szCs w:val="20"/>
              </w:rPr>
              <w:t xml:space="preserve">. </w:t>
            </w:r>
            <w:r w:rsidR="005968AD">
              <w:rPr>
                <w:rFonts w:ascii="Arial" w:hAnsi="Arial" w:cs="Arial"/>
                <w:sz w:val="22"/>
                <w:szCs w:val="20"/>
              </w:rPr>
              <w:t>In addition, we propose several minor taxon name changes to achieve more consistency among phlebovirus species names.</w:t>
            </w:r>
          </w:p>
          <w:p w14:paraId="46E93288" w14:textId="77777777" w:rsidR="003C5D4B" w:rsidRDefault="003C5D4B" w:rsidP="003C5D4B">
            <w:pPr>
              <w:spacing w:line="276" w:lineRule="auto"/>
              <w:jc w:val="both"/>
              <w:rPr>
                <w:rFonts w:ascii="Arial" w:hAnsi="Arial" w:cs="Arial"/>
                <w:sz w:val="22"/>
                <w:szCs w:val="20"/>
              </w:rPr>
            </w:pPr>
          </w:p>
          <w:p w14:paraId="7B44543C" w14:textId="77777777" w:rsidR="003C5D4B" w:rsidRDefault="003C5D4B" w:rsidP="003C5D4B">
            <w:pPr>
              <w:spacing w:line="276" w:lineRule="auto"/>
              <w:jc w:val="both"/>
              <w:rPr>
                <w:rFonts w:ascii="Arial" w:hAnsi="Arial" w:cs="Arial"/>
                <w:sz w:val="22"/>
                <w:u w:val="single"/>
              </w:rPr>
            </w:pPr>
            <w:r w:rsidRPr="004A6024">
              <w:rPr>
                <w:rFonts w:ascii="Arial" w:hAnsi="Arial" w:cs="Arial"/>
                <w:sz w:val="22"/>
                <w:u w:val="single"/>
              </w:rPr>
              <w:t>Etymology</w:t>
            </w:r>
            <w:r>
              <w:rPr>
                <w:rFonts w:ascii="Arial" w:hAnsi="Arial" w:cs="Arial"/>
                <w:sz w:val="22"/>
                <w:u w:val="single"/>
              </w:rPr>
              <w:t xml:space="preserve"> of newly proposed taxa</w:t>
            </w:r>
            <w:r w:rsidRPr="004A6024">
              <w:rPr>
                <w:rFonts w:ascii="Arial" w:hAnsi="Arial" w:cs="Arial"/>
                <w:sz w:val="22"/>
                <w:u w:val="single"/>
              </w:rPr>
              <w:t>:</w:t>
            </w:r>
          </w:p>
          <w:p w14:paraId="076070EB" w14:textId="3881A72C" w:rsidR="003C5D4B" w:rsidRPr="00036015" w:rsidRDefault="003C5D4B" w:rsidP="003C5D4B">
            <w:pPr>
              <w:spacing w:line="276" w:lineRule="auto"/>
              <w:jc w:val="both"/>
              <w:rPr>
                <w:rFonts w:ascii="Arial" w:hAnsi="Arial" w:cs="Arial"/>
                <w:sz w:val="22"/>
                <w:szCs w:val="20"/>
              </w:rPr>
            </w:pPr>
            <w:r w:rsidRPr="00036015">
              <w:rPr>
                <w:rFonts w:ascii="Arial" w:hAnsi="Arial" w:cs="Arial"/>
                <w:sz w:val="22"/>
              </w:rPr>
              <w:t xml:space="preserve">All </w:t>
            </w:r>
            <w:r w:rsidR="005968AD">
              <w:rPr>
                <w:rFonts w:ascii="Arial" w:hAnsi="Arial" w:cs="Arial"/>
                <w:sz w:val="22"/>
              </w:rPr>
              <w:t xml:space="preserve">phlebovirus </w:t>
            </w:r>
            <w:r w:rsidRPr="00036015">
              <w:rPr>
                <w:rFonts w:ascii="Arial" w:hAnsi="Arial" w:cs="Arial"/>
                <w:sz w:val="22"/>
              </w:rPr>
              <w:t>species names are derived from the respective member virus</w:t>
            </w:r>
            <w:r w:rsidR="005968AD">
              <w:rPr>
                <w:rFonts w:ascii="Arial" w:hAnsi="Arial" w:cs="Arial"/>
                <w:sz w:val="22"/>
              </w:rPr>
              <w:t xml:space="preserve"> names</w:t>
            </w:r>
            <w:r>
              <w:rPr>
                <w:rFonts w:ascii="Arial" w:hAnsi="Arial" w:cs="Arial"/>
                <w:sz w:val="22"/>
              </w:rPr>
              <w:t>.</w:t>
            </w:r>
          </w:p>
          <w:p w14:paraId="19D8A93C" w14:textId="77777777" w:rsidR="003C5D4B" w:rsidRDefault="003C5D4B" w:rsidP="003C5D4B">
            <w:pPr>
              <w:spacing w:line="276" w:lineRule="auto"/>
              <w:jc w:val="both"/>
              <w:rPr>
                <w:rFonts w:ascii="Arial" w:hAnsi="Arial" w:cs="Arial"/>
                <w:b/>
                <w:sz w:val="22"/>
                <w:szCs w:val="20"/>
              </w:rPr>
            </w:pPr>
            <w:r>
              <w:rPr>
                <w:rFonts w:ascii="Arial" w:hAnsi="Arial" w:cs="Arial"/>
                <w:b/>
                <w:sz w:val="22"/>
                <w:szCs w:val="20"/>
              </w:rPr>
              <w:br/>
            </w:r>
          </w:p>
          <w:p w14:paraId="27E12FAD" w14:textId="77777777" w:rsidR="003C5D4B" w:rsidRPr="00681704" w:rsidRDefault="003C5D4B" w:rsidP="003C5D4B">
            <w:pPr>
              <w:spacing w:line="276" w:lineRule="auto"/>
              <w:jc w:val="both"/>
              <w:rPr>
                <w:rFonts w:ascii="Arial" w:hAnsi="Arial" w:cs="Arial"/>
                <w:b/>
                <w:sz w:val="22"/>
                <w:szCs w:val="20"/>
              </w:rPr>
            </w:pPr>
            <w:r>
              <w:rPr>
                <w:rFonts w:ascii="Arial" w:hAnsi="Arial" w:cs="Arial"/>
                <w:b/>
                <w:sz w:val="22"/>
                <w:szCs w:val="20"/>
              </w:rPr>
              <w:t>Proposed g</w:t>
            </w:r>
            <w:r w:rsidRPr="00681704">
              <w:rPr>
                <w:rFonts w:ascii="Arial" w:hAnsi="Arial" w:cs="Arial"/>
                <w:b/>
                <w:sz w:val="22"/>
                <w:szCs w:val="20"/>
              </w:rPr>
              <w:t xml:space="preserve">enus </w:t>
            </w:r>
            <w:r w:rsidRPr="00681704">
              <w:rPr>
                <w:rFonts w:ascii="Arial" w:hAnsi="Arial" w:cs="Arial"/>
                <w:b/>
                <w:i/>
                <w:sz w:val="22"/>
                <w:szCs w:val="20"/>
              </w:rPr>
              <w:t>Uukuvirus</w:t>
            </w:r>
          </w:p>
          <w:p w14:paraId="5678F0C5" w14:textId="08026F69" w:rsidR="003C5D4B" w:rsidRPr="00851E3D" w:rsidRDefault="003C5D4B" w:rsidP="003C5D4B">
            <w:pPr>
              <w:spacing w:line="276" w:lineRule="auto"/>
              <w:jc w:val="both"/>
              <w:rPr>
                <w:rFonts w:ascii="Arial" w:hAnsi="Arial" w:cs="Arial"/>
                <w:sz w:val="22"/>
                <w:szCs w:val="20"/>
              </w:rPr>
            </w:pPr>
            <w:r>
              <w:rPr>
                <w:rFonts w:ascii="Arial" w:hAnsi="Arial" w:cs="Arial"/>
                <w:sz w:val="22"/>
                <w:szCs w:val="20"/>
              </w:rPr>
              <w:t xml:space="preserve">Our comprehensive analysis of all available phenuivirus and phenuivirus-like sequences published in GenBank (full genome or complete CDS) revealed a monophyletic clade of tick-borne phenuiviruses separate from the </w:t>
            </w:r>
            <w:r w:rsidRPr="00681704">
              <w:rPr>
                <w:rFonts w:ascii="Arial" w:hAnsi="Arial" w:cs="Arial"/>
                <w:i/>
                <w:sz w:val="22"/>
                <w:szCs w:val="20"/>
              </w:rPr>
              <w:t>Ph</w:t>
            </w:r>
            <w:r>
              <w:rPr>
                <w:rFonts w:ascii="Arial" w:hAnsi="Arial" w:cs="Arial"/>
                <w:i/>
                <w:sz w:val="22"/>
                <w:szCs w:val="20"/>
              </w:rPr>
              <w:t>lebovirus</w:t>
            </w:r>
            <w:r>
              <w:rPr>
                <w:rFonts w:ascii="Arial" w:hAnsi="Arial" w:cs="Arial"/>
                <w:sz w:val="22"/>
                <w:szCs w:val="20"/>
              </w:rPr>
              <w:t xml:space="preserve"> </w:t>
            </w:r>
            <w:r w:rsidR="006E676B">
              <w:rPr>
                <w:rFonts w:ascii="Arial" w:hAnsi="Arial" w:cs="Arial"/>
                <w:sz w:val="22"/>
                <w:szCs w:val="20"/>
              </w:rPr>
              <w:t xml:space="preserve">and </w:t>
            </w:r>
            <w:r w:rsidR="006E676B" w:rsidRPr="00DB63A2">
              <w:rPr>
                <w:rFonts w:ascii="Arial" w:hAnsi="Arial" w:cs="Arial"/>
                <w:i/>
                <w:iCs/>
                <w:sz w:val="22"/>
                <w:szCs w:val="20"/>
              </w:rPr>
              <w:t>Banyangvirus</w:t>
            </w:r>
            <w:r w:rsidR="006E676B">
              <w:rPr>
                <w:rFonts w:ascii="Arial" w:hAnsi="Arial" w:cs="Arial"/>
                <w:sz w:val="22"/>
                <w:szCs w:val="20"/>
              </w:rPr>
              <w:t xml:space="preserve"> (</w:t>
            </w:r>
            <w:r w:rsidR="006E676B" w:rsidRPr="00DB63A2">
              <w:rPr>
                <w:rFonts w:ascii="Arial" w:hAnsi="Arial" w:cs="Arial"/>
                <w:i/>
                <w:iCs/>
                <w:sz w:val="22"/>
                <w:szCs w:val="20"/>
              </w:rPr>
              <w:t>Bandavirus</w:t>
            </w:r>
            <w:r w:rsidR="006E676B">
              <w:rPr>
                <w:rFonts w:ascii="Arial" w:hAnsi="Arial" w:cs="Arial"/>
                <w:sz w:val="22"/>
                <w:szCs w:val="20"/>
              </w:rPr>
              <w:t xml:space="preserve">) </w:t>
            </w:r>
            <w:r>
              <w:rPr>
                <w:rFonts w:ascii="Arial" w:hAnsi="Arial" w:cs="Arial"/>
                <w:sz w:val="22"/>
                <w:szCs w:val="20"/>
              </w:rPr>
              <w:t>clade</w:t>
            </w:r>
            <w:r w:rsidR="006E676B">
              <w:rPr>
                <w:rFonts w:ascii="Arial" w:hAnsi="Arial" w:cs="Arial"/>
                <w:sz w:val="22"/>
                <w:szCs w:val="20"/>
              </w:rPr>
              <w:t xml:space="preserve">s that we propose to be called </w:t>
            </w:r>
            <w:r w:rsidR="006E676B" w:rsidRPr="00067E45">
              <w:rPr>
                <w:rFonts w:ascii="Arial" w:hAnsi="Arial" w:cs="Arial"/>
                <w:i/>
                <w:sz w:val="22"/>
                <w:szCs w:val="20"/>
              </w:rPr>
              <w:t>Uukuvirus</w:t>
            </w:r>
            <w:r w:rsidR="006E676B">
              <w:rPr>
                <w:rFonts w:ascii="Arial" w:hAnsi="Arial" w:cs="Arial"/>
                <w:sz w:val="22"/>
                <w:szCs w:val="20"/>
              </w:rPr>
              <w:t xml:space="preserve"> (revived genus name used previously until the mid-1980s)</w:t>
            </w:r>
            <w:r>
              <w:rPr>
                <w:rFonts w:ascii="Arial" w:hAnsi="Arial" w:cs="Arial"/>
                <w:sz w:val="22"/>
                <w:szCs w:val="20"/>
              </w:rPr>
              <w:t xml:space="preserve"> </w:t>
            </w:r>
          </w:p>
          <w:p w14:paraId="78B98FB4" w14:textId="77777777" w:rsidR="003C5D4B" w:rsidRDefault="003C5D4B" w:rsidP="003C5D4B">
            <w:pPr>
              <w:pStyle w:val="BodyTextIndent"/>
              <w:rPr>
                <w:rFonts w:ascii="Arial" w:hAnsi="Arial" w:cs="Arial"/>
                <w:color w:val="0000FF"/>
                <w:sz w:val="20"/>
              </w:rPr>
            </w:pPr>
          </w:p>
          <w:p w14:paraId="01CAD9F1" w14:textId="77777777" w:rsidR="003C5D4B" w:rsidRPr="0046170D"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Species demarcation</w:t>
            </w:r>
            <w:r w:rsidRPr="0046170D">
              <w:rPr>
                <w:rFonts w:ascii="Arial" w:hAnsi="Arial" w:cs="Arial"/>
                <w:i/>
                <w:sz w:val="22"/>
                <w:szCs w:val="20"/>
                <w:u w:val="single"/>
              </w:rPr>
              <w:t xml:space="preserve"> criteria:</w:t>
            </w:r>
          </w:p>
          <w:p w14:paraId="5E17953E" w14:textId="4AC676F4" w:rsidR="003C5D4B" w:rsidRDefault="003C5D4B" w:rsidP="003C5D4B">
            <w:pPr>
              <w:pStyle w:val="BodyTextIndent"/>
              <w:ind w:left="0" w:firstLine="0"/>
              <w:jc w:val="both"/>
              <w:rPr>
                <w:rFonts w:ascii="Arial" w:hAnsi="Arial" w:cs="Arial"/>
                <w:sz w:val="22"/>
              </w:rPr>
            </w:pPr>
            <w:r>
              <w:rPr>
                <w:rFonts w:ascii="Arial" w:hAnsi="Arial" w:cs="Arial"/>
                <w:sz w:val="22"/>
              </w:rPr>
              <w:t>W</w:t>
            </w:r>
            <w:r w:rsidRPr="0010646C">
              <w:rPr>
                <w:rFonts w:ascii="Arial" w:hAnsi="Arial" w:cs="Arial"/>
                <w:sz w:val="22"/>
              </w:rPr>
              <w:t xml:space="preserve">e propose to define </w:t>
            </w:r>
            <w:r w:rsidR="006E676B">
              <w:rPr>
                <w:rFonts w:ascii="Arial" w:hAnsi="Arial" w:cs="Arial"/>
                <w:sz w:val="22"/>
              </w:rPr>
              <w:t xml:space="preserve">uukuvirus </w:t>
            </w:r>
            <w:r w:rsidRPr="0010646C">
              <w:rPr>
                <w:rFonts w:ascii="Arial" w:hAnsi="Arial" w:cs="Arial"/>
                <w:sz w:val="22"/>
              </w:rPr>
              <w:t xml:space="preserve">species demarcation as </w:t>
            </w:r>
            <w:r w:rsidRPr="00353D37">
              <w:rPr>
                <w:rFonts w:ascii="Arial" w:hAnsi="Arial" w:cs="Arial"/>
                <w:b/>
                <w:sz w:val="22"/>
              </w:rPr>
              <w:t>&lt;95% identity in th</w:t>
            </w:r>
            <w:r>
              <w:rPr>
                <w:rFonts w:ascii="Arial" w:hAnsi="Arial" w:cs="Arial"/>
                <w:b/>
                <w:sz w:val="22"/>
              </w:rPr>
              <w:t xml:space="preserve">e </w:t>
            </w:r>
            <w:r w:rsidRPr="00353D37">
              <w:rPr>
                <w:rFonts w:ascii="Arial" w:hAnsi="Arial" w:cs="Arial"/>
                <w:b/>
                <w:sz w:val="22"/>
              </w:rPr>
              <w:t xml:space="preserve">amino acid sequence of the </w:t>
            </w:r>
            <w:r w:rsidR="006E676B">
              <w:rPr>
                <w:rFonts w:ascii="Arial" w:hAnsi="Arial" w:cs="Arial"/>
                <w:b/>
                <w:sz w:val="22"/>
              </w:rPr>
              <w:t>RdRp</w:t>
            </w:r>
            <w:r>
              <w:rPr>
                <w:rFonts w:ascii="Arial" w:hAnsi="Arial" w:cs="Arial"/>
                <w:sz w:val="22"/>
              </w:rPr>
              <w:t>: viruses with &lt;95% sequence identity represent unique species.</w:t>
            </w:r>
          </w:p>
          <w:p w14:paraId="49C54930" w14:textId="77777777" w:rsidR="003C5D4B" w:rsidRDefault="003C5D4B" w:rsidP="003C5D4B">
            <w:pPr>
              <w:pStyle w:val="BodyTextIndent"/>
              <w:ind w:left="0" w:firstLine="0"/>
              <w:jc w:val="both"/>
              <w:rPr>
                <w:rFonts w:ascii="Arial" w:hAnsi="Arial" w:cs="Arial"/>
                <w:color w:val="0000FF"/>
                <w:sz w:val="20"/>
              </w:rPr>
            </w:pPr>
          </w:p>
          <w:p w14:paraId="309582DE"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 xml:space="preserve">Proposed </w:t>
            </w:r>
            <w:r>
              <w:rPr>
                <w:rFonts w:ascii="Arial" w:hAnsi="Arial" w:cs="Arial"/>
                <w:sz w:val="22"/>
                <w:szCs w:val="20"/>
                <w:u w:val="single"/>
              </w:rPr>
              <w:t>species</w:t>
            </w:r>
            <w:r w:rsidRPr="0046170D">
              <w:rPr>
                <w:rFonts w:ascii="Arial" w:hAnsi="Arial" w:cs="Arial"/>
                <w:sz w:val="22"/>
                <w:szCs w:val="20"/>
                <w:u w:val="single"/>
              </w:rPr>
              <w:t xml:space="preserve"> within the genus</w:t>
            </w:r>
            <w:r>
              <w:rPr>
                <w:rFonts w:ascii="Arial" w:hAnsi="Arial" w:cs="Arial"/>
                <w:i/>
                <w:sz w:val="22"/>
                <w:szCs w:val="20"/>
                <w:u w:val="single"/>
              </w:rPr>
              <w:t xml:space="preserve"> Uukuvirus:</w:t>
            </w:r>
          </w:p>
          <w:p w14:paraId="72CA3C9D" w14:textId="52AE5CA3" w:rsidR="003C5D4B" w:rsidRPr="0036435C" w:rsidRDefault="00AB0091" w:rsidP="003C5D4B">
            <w:pPr>
              <w:spacing w:line="276" w:lineRule="auto"/>
              <w:jc w:val="both"/>
              <w:rPr>
                <w:rFonts w:ascii="Arial" w:hAnsi="Arial" w:cs="Arial"/>
                <w:i/>
                <w:sz w:val="22"/>
                <w:szCs w:val="20"/>
              </w:rPr>
            </w:pPr>
            <w:r>
              <w:rPr>
                <w:rFonts w:ascii="Arial" w:hAnsi="Arial" w:cs="Arial"/>
                <w:sz w:val="22"/>
                <w:szCs w:val="20"/>
              </w:rPr>
              <w:t xml:space="preserve">Our analyses indicate that next to moving and renaming the existing </w:t>
            </w:r>
            <w:r w:rsidR="003C5D4B">
              <w:rPr>
                <w:rFonts w:ascii="Arial" w:hAnsi="Arial" w:cs="Arial"/>
                <w:sz w:val="22"/>
                <w:szCs w:val="20"/>
              </w:rPr>
              <w:t xml:space="preserve">species </w:t>
            </w:r>
            <w:r w:rsidR="003C5D4B" w:rsidRPr="0036435C">
              <w:rPr>
                <w:rFonts w:ascii="Arial" w:hAnsi="Arial" w:cs="Arial"/>
                <w:i/>
                <w:sz w:val="22"/>
                <w:szCs w:val="20"/>
              </w:rPr>
              <w:t xml:space="preserve">Uukuniemi </w:t>
            </w:r>
            <w:r>
              <w:rPr>
                <w:rFonts w:ascii="Arial" w:hAnsi="Arial" w:cs="Arial"/>
                <w:i/>
                <w:sz w:val="22"/>
                <w:szCs w:val="20"/>
              </w:rPr>
              <w:t>phlebo</w:t>
            </w:r>
            <w:r w:rsidR="003C5D4B" w:rsidRPr="0036435C">
              <w:rPr>
                <w:rFonts w:ascii="Arial" w:hAnsi="Arial" w:cs="Arial"/>
                <w:i/>
                <w:sz w:val="22"/>
                <w:szCs w:val="20"/>
              </w:rPr>
              <w:t>virus</w:t>
            </w:r>
            <w:r>
              <w:rPr>
                <w:rFonts w:ascii="Arial" w:hAnsi="Arial" w:cs="Arial"/>
                <w:iCs/>
                <w:sz w:val="22"/>
                <w:szCs w:val="20"/>
              </w:rPr>
              <w:t xml:space="preserve"> into the genus </w:t>
            </w:r>
            <w:r w:rsidRPr="00067E45">
              <w:rPr>
                <w:rFonts w:ascii="Arial" w:hAnsi="Arial" w:cs="Arial"/>
                <w:i/>
                <w:iCs/>
                <w:sz w:val="22"/>
                <w:szCs w:val="20"/>
              </w:rPr>
              <w:t>Uukuvirus</w:t>
            </w:r>
            <w:r>
              <w:rPr>
                <w:rFonts w:ascii="Arial" w:hAnsi="Arial" w:cs="Arial"/>
                <w:iCs/>
                <w:sz w:val="22"/>
                <w:szCs w:val="20"/>
              </w:rPr>
              <w:t xml:space="preserve">, </w:t>
            </w:r>
            <w:r w:rsidR="00881E05">
              <w:rPr>
                <w:rFonts w:ascii="Arial" w:hAnsi="Arial" w:cs="Arial"/>
                <w:iCs/>
                <w:sz w:val="22"/>
                <w:szCs w:val="20"/>
              </w:rPr>
              <w:t xml:space="preserve">14 </w:t>
            </w:r>
            <w:r>
              <w:rPr>
                <w:rFonts w:ascii="Arial" w:hAnsi="Arial" w:cs="Arial"/>
                <w:iCs/>
                <w:sz w:val="22"/>
                <w:szCs w:val="20"/>
              </w:rPr>
              <w:t xml:space="preserve">novel </w:t>
            </w:r>
            <w:r w:rsidR="00DE5501">
              <w:rPr>
                <w:rFonts w:ascii="Arial" w:hAnsi="Arial" w:cs="Arial"/>
                <w:iCs/>
                <w:sz w:val="22"/>
                <w:szCs w:val="20"/>
              </w:rPr>
              <w:t>u</w:t>
            </w:r>
            <w:r w:rsidR="00DE5501" w:rsidRPr="00DE5501">
              <w:rPr>
                <w:rFonts w:ascii="Arial" w:hAnsi="Arial" w:cs="Arial"/>
                <w:iCs/>
                <w:sz w:val="22"/>
                <w:szCs w:val="20"/>
              </w:rPr>
              <w:t>ukuvirus</w:t>
            </w:r>
            <w:r w:rsidR="00DE5501">
              <w:rPr>
                <w:rFonts w:ascii="Arial" w:hAnsi="Arial" w:cs="Arial"/>
                <w:iCs/>
                <w:sz w:val="22"/>
                <w:szCs w:val="20"/>
              </w:rPr>
              <w:t xml:space="preserve"> </w:t>
            </w:r>
            <w:r>
              <w:rPr>
                <w:rFonts w:ascii="Arial" w:hAnsi="Arial" w:cs="Arial"/>
                <w:iCs/>
                <w:sz w:val="22"/>
                <w:szCs w:val="20"/>
              </w:rPr>
              <w:t>species need to be establi</w:t>
            </w:r>
            <w:r w:rsidR="00174099">
              <w:rPr>
                <w:rFonts w:ascii="Arial" w:hAnsi="Arial" w:cs="Arial"/>
                <w:iCs/>
                <w:sz w:val="22"/>
                <w:szCs w:val="20"/>
              </w:rPr>
              <w:t>s</w:t>
            </w:r>
            <w:r>
              <w:rPr>
                <w:rFonts w:ascii="Arial" w:hAnsi="Arial" w:cs="Arial"/>
                <w:iCs/>
                <w:sz w:val="22"/>
                <w:szCs w:val="20"/>
              </w:rPr>
              <w:t>hed.</w:t>
            </w:r>
          </w:p>
          <w:p w14:paraId="53843531" w14:textId="77777777" w:rsidR="003C5D4B" w:rsidRPr="0046170D" w:rsidRDefault="003C5D4B" w:rsidP="003C5D4B">
            <w:pPr>
              <w:spacing w:line="276" w:lineRule="auto"/>
              <w:jc w:val="both"/>
              <w:rPr>
                <w:rFonts w:ascii="Arial" w:hAnsi="Arial" w:cs="Arial"/>
                <w:i/>
                <w:sz w:val="22"/>
                <w:szCs w:val="20"/>
                <w:u w:val="single"/>
              </w:rPr>
            </w:pPr>
          </w:p>
          <w:p w14:paraId="11F970D8" w14:textId="77777777" w:rsidR="003C5D4B" w:rsidRDefault="003C5D4B" w:rsidP="003C5D4B">
            <w:pPr>
              <w:spacing w:line="276" w:lineRule="auto"/>
              <w:jc w:val="both"/>
              <w:rPr>
                <w:rFonts w:ascii="Arial" w:hAnsi="Arial" w:cs="Arial"/>
                <w:sz w:val="22"/>
                <w:u w:val="single"/>
              </w:rPr>
            </w:pPr>
            <w:r w:rsidRPr="004A6024">
              <w:rPr>
                <w:rFonts w:ascii="Arial" w:hAnsi="Arial" w:cs="Arial"/>
                <w:sz w:val="22"/>
                <w:u w:val="single"/>
              </w:rPr>
              <w:t>Etymology</w:t>
            </w:r>
            <w:r>
              <w:rPr>
                <w:rFonts w:ascii="Arial" w:hAnsi="Arial" w:cs="Arial"/>
                <w:sz w:val="22"/>
                <w:u w:val="single"/>
              </w:rPr>
              <w:t xml:space="preserve"> of newly proposed taxa</w:t>
            </w:r>
            <w:r w:rsidRPr="004A6024">
              <w:rPr>
                <w:rFonts w:ascii="Arial" w:hAnsi="Arial" w:cs="Arial"/>
                <w:sz w:val="22"/>
                <w:u w:val="single"/>
              </w:rPr>
              <w:t>:</w:t>
            </w:r>
          </w:p>
          <w:p w14:paraId="296AD25B" w14:textId="650F61D6" w:rsidR="003C5D4B" w:rsidRDefault="003C5D4B" w:rsidP="003C5D4B">
            <w:pPr>
              <w:spacing w:line="276" w:lineRule="auto"/>
              <w:jc w:val="both"/>
              <w:rPr>
                <w:rFonts w:ascii="Arial" w:hAnsi="Arial" w:cs="Arial"/>
                <w:sz w:val="22"/>
                <w:szCs w:val="20"/>
              </w:rPr>
            </w:pPr>
            <w:r w:rsidRPr="00036015">
              <w:rPr>
                <w:rFonts w:ascii="Arial" w:hAnsi="Arial" w:cs="Arial"/>
                <w:sz w:val="22"/>
              </w:rPr>
              <w:t xml:space="preserve">All </w:t>
            </w:r>
            <w:r w:rsidR="00AB0091">
              <w:rPr>
                <w:rFonts w:ascii="Arial" w:hAnsi="Arial" w:cs="Arial"/>
                <w:sz w:val="22"/>
              </w:rPr>
              <w:t xml:space="preserve">uukuvirus </w:t>
            </w:r>
            <w:r w:rsidRPr="00036015">
              <w:rPr>
                <w:rFonts w:ascii="Arial" w:hAnsi="Arial" w:cs="Arial"/>
                <w:sz w:val="22"/>
              </w:rPr>
              <w:t>species names are derived from the respective member virus</w:t>
            </w:r>
            <w:r w:rsidR="00AB0091">
              <w:rPr>
                <w:rFonts w:ascii="Arial" w:hAnsi="Arial" w:cs="Arial"/>
                <w:sz w:val="22"/>
              </w:rPr>
              <w:t xml:space="preserve"> names</w:t>
            </w:r>
            <w:r>
              <w:rPr>
                <w:rFonts w:ascii="Arial" w:hAnsi="Arial" w:cs="Arial"/>
                <w:sz w:val="22"/>
              </w:rPr>
              <w:t>.</w:t>
            </w:r>
            <w:r w:rsidR="00AB0091">
              <w:rPr>
                <w:rFonts w:ascii="Arial" w:hAnsi="Arial" w:cs="Arial"/>
                <w:sz w:val="22"/>
              </w:rPr>
              <w:t xml:space="preserve"> The genus name is derived from Uukuniemi virus.</w:t>
            </w:r>
          </w:p>
          <w:p w14:paraId="0214B645" w14:textId="77777777" w:rsidR="003C5D4B" w:rsidRDefault="003C5D4B" w:rsidP="003C5D4B">
            <w:pPr>
              <w:pStyle w:val="BodyTextIndent"/>
              <w:ind w:left="0" w:firstLine="0"/>
              <w:rPr>
                <w:rFonts w:ascii="Arial" w:hAnsi="Arial" w:cs="Arial"/>
                <w:b/>
                <w:sz w:val="22"/>
              </w:rPr>
            </w:pPr>
            <w:r>
              <w:rPr>
                <w:rFonts w:ascii="Arial" w:hAnsi="Arial" w:cs="Arial"/>
                <w:b/>
                <w:sz w:val="22"/>
              </w:rPr>
              <w:br/>
            </w:r>
          </w:p>
          <w:p w14:paraId="6FA113EF" w14:textId="77777777" w:rsidR="003C5D4B" w:rsidRDefault="003C5D4B" w:rsidP="003C5D4B">
            <w:pPr>
              <w:pStyle w:val="BodyTextIndent"/>
              <w:rPr>
                <w:rFonts w:ascii="Arial" w:hAnsi="Arial" w:cs="Arial"/>
                <w:b/>
                <w:sz w:val="22"/>
              </w:rPr>
            </w:pPr>
            <w:r>
              <w:rPr>
                <w:rFonts w:ascii="Arial" w:hAnsi="Arial" w:cs="Arial"/>
                <w:b/>
                <w:sz w:val="22"/>
              </w:rPr>
              <w:t xml:space="preserve">Abolish genus </w:t>
            </w:r>
            <w:r w:rsidRPr="005F1898">
              <w:rPr>
                <w:rFonts w:ascii="Arial" w:hAnsi="Arial" w:cs="Arial"/>
                <w:b/>
                <w:i/>
                <w:sz w:val="22"/>
              </w:rPr>
              <w:t>Kabutovirus</w:t>
            </w:r>
          </w:p>
          <w:p w14:paraId="775D5814" w14:textId="3D0BA80B" w:rsidR="003C5D4B" w:rsidRDefault="003C5D4B" w:rsidP="003C5D4B">
            <w:pPr>
              <w:pStyle w:val="BodyTextIndent"/>
              <w:ind w:left="0" w:firstLine="0"/>
              <w:jc w:val="both"/>
              <w:rPr>
                <w:rFonts w:ascii="Arial" w:hAnsi="Arial" w:cs="Arial"/>
                <w:sz w:val="22"/>
              </w:rPr>
            </w:pPr>
            <w:r>
              <w:rPr>
                <w:rFonts w:ascii="Arial" w:hAnsi="Arial" w:cs="Arial"/>
                <w:sz w:val="22"/>
              </w:rPr>
              <w:t xml:space="preserve">We propose to abolish the phenuivirid genus </w:t>
            </w:r>
            <w:r w:rsidRPr="00133DA7">
              <w:rPr>
                <w:rFonts w:ascii="Arial" w:hAnsi="Arial" w:cs="Arial"/>
                <w:i/>
                <w:sz w:val="22"/>
              </w:rPr>
              <w:t>Kabutovirus</w:t>
            </w:r>
            <w:r>
              <w:rPr>
                <w:rFonts w:ascii="Arial" w:hAnsi="Arial" w:cs="Arial"/>
                <w:sz w:val="22"/>
              </w:rPr>
              <w:t xml:space="preserve">, </w:t>
            </w:r>
            <w:r w:rsidR="00AB0091">
              <w:rPr>
                <w:rFonts w:ascii="Arial" w:hAnsi="Arial" w:cs="Arial"/>
                <w:sz w:val="22"/>
              </w:rPr>
              <w:t xml:space="preserve">and </w:t>
            </w:r>
            <w:r>
              <w:rPr>
                <w:rFonts w:ascii="Arial" w:hAnsi="Arial" w:cs="Arial"/>
                <w:sz w:val="22"/>
              </w:rPr>
              <w:t xml:space="preserve">to </w:t>
            </w:r>
            <w:r w:rsidR="00AB0091">
              <w:rPr>
                <w:rFonts w:ascii="Arial" w:hAnsi="Arial" w:cs="Arial"/>
                <w:sz w:val="22"/>
              </w:rPr>
              <w:t xml:space="preserve">move and </w:t>
            </w:r>
            <w:r>
              <w:rPr>
                <w:rFonts w:ascii="Arial" w:hAnsi="Arial" w:cs="Arial"/>
                <w:sz w:val="22"/>
              </w:rPr>
              <w:t xml:space="preserve">rename the species </w:t>
            </w:r>
            <w:r w:rsidRPr="005F1898">
              <w:rPr>
                <w:rFonts w:ascii="Arial" w:hAnsi="Arial" w:cs="Arial"/>
                <w:i/>
                <w:sz w:val="22"/>
              </w:rPr>
              <w:t>Kabuto mountain</w:t>
            </w:r>
            <w:r>
              <w:rPr>
                <w:rFonts w:ascii="Arial" w:hAnsi="Arial" w:cs="Arial"/>
                <w:i/>
                <w:sz w:val="22"/>
              </w:rPr>
              <w:t xml:space="preserve"> kabutovirus</w:t>
            </w:r>
            <w:r>
              <w:rPr>
                <w:rFonts w:ascii="Arial" w:hAnsi="Arial" w:cs="Arial"/>
                <w:sz w:val="22"/>
              </w:rPr>
              <w:t xml:space="preserve"> </w:t>
            </w:r>
            <w:r w:rsidR="00216494">
              <w:rPr>
                <w:rFonts w:ascii="Arial" w:hAnsi="Arial" w:cs="Arial"/>
                <w:sz w:val="22"/>
              </w:rPr>
              <w:t xml:space="preserve">and </w:t>
            </w:r>
            <w:r w:rsidRPr="005F1898">
              <w:rPr>
                <w:rFonts w:ascii="Arial" w:hAnsi="Arial" w:cs="Arial"/>
                <w:i/>
                <w:sz w:val="22"/>
              </w:rPr>
              <w:t>Huangpi kabutovirus</w:t>
            </w:r>
            <w:r>
              <w:rPr>
                <w:rFonts w:ascii="Arial" w:hAnsi="Arial" w:cs="Arial"/>
                <w:sz w:val="22"/>
              </w:rPr>
              <w:t xml:space="preserve"> </w:t>
            </w:r>
            <w:r w:rsidR="00AB0091">
              <w:rPr>
                <w:rFonts w:ascii="Arial" w:hAnsi="Arial" w:cs="Arial"/>
                <w:sz w:val="22"/>
              </w:rPr>
              <w:t xml:space="preserve">into the genus </w:t>
            </w:r>
            <w:r w:rsidR="00AB0091" w:rsidRPr="00DB63A2">
              <w:rPr>
                <w:rFonts w:ascii="Arial" w:hAnsi="Arial" w:cs="Arial"/>
                <w:i/>
                <w:iCs/>
                <w:sz w:val="22"/>
              </w:rPr>
              <w:t>Uukuvirus</w:t>
            </w:r>
            <w:r>
              <w:rPr>
                <w:rFonts w:ascii="Arial" w:hAnsi="Arial" w:cs="Arial"/>
                <w:sz w:val="22"/>
              </w:rPr>
              <w:t>.</w:t>
            </w:r>
          </w:p>
          <w:p w14:paraId="5308EEDA" w14:textId="77777777" w:rsidR="003C5D4B" w:rsidRDefault="003C5D4B" w:rsidP="003C5D4B">
            <w:pPr>
              <w:pStyle w:val="BodyTextIndent"/>
              <w:ind w:left="0" w:firstLine="0"/>
              <w:rPr>
                <w:rFonts w:ascii="Arial" w:hAnsi="Arial" w:cs="Arial"/>
                <w:sz w:val="22"/>
              </w:rPr>
            </w:pPr>
          </w:p>
          <w:p w14:paraId="18BFF724" w14:textId="7717ADDF" w:rsidR="003C5D4B" w:rsidRDefault="003C5D4B" w:rsidP="003C5D4B">
            <w:pPr>
              <w:pStyle w:val="BodyTextIndent"/>
              <w:ind w:left="0" w:firstLine="0"/>
              <w:rPr>
                <w:rFonts w:ascii="Arial" w:hAnsi="Arial" w:cs="Arial"/>
                <w:sz w:val="22"/>
              </w:rPr>
            </w:pPr>
          </w:p>
          <w:p w14:paraId="6276481C" w14:textId="30400F05" w:rsidR="00216494" w:rsidRPr="00216494" w:rsidRDefault="00216494" w:rsidP="003C5D4B">
            <w:pPr>
              <w:pStyle w:val="BodyTextIndent"/>
              <w:ind w:left="0" w:firstLine="0"/>
              <w:rPr>
                <w:rFonts w:ascii="Arial" w:hAnsi="Arial" w:cs="Arial"/>
                <w:sz w:val="22"/>
              </w:rPr>
            </w:pPr>
            <w:r w:rsidRPr="00067E45">
              <w:rPr>
                <w:rFonts w:ascii="Arial" w:hAnsi="Arial" w:cs="Arial"/>
                <w:b/>
                <w:sz w:val="22"/>
              </w:rPr>
              <w:t xml:space="preserve">Abolish genus </w:t>
            </w:r>
            <w:r w:rsidRPr="00067E45">
              <w:rPr>
                <w:rFonts w:ascii="Arial" w:hAnsi="Arial" w:cs="Arial"/>
                <w:b/>
                <w:i/>
                <w:sz w:val="22"/>
              </w:rPr>
              <w:t>Wubeivirus</w:t>
            </w:r>
            <w:r w:rsidRPr="00216494">
              <w:rPr>
                <w:rFonts w:ascii="Arial" w:hAnsi="Arial" w:cs="Arial"/>
                <w:sz w:val="22"/>
              </w:rPr>
              <w:br/>
              <w:t xml:space="preserve">We propose to abolish the phenuivirid genus </w:t>
            </w:r>
            <w:r w:rsidRPr="00067E45">
              <w:rPr>
                <w:rFonts w:ascii="Arial" w:hAnsi="Arial" w:cs="Arial"/>
                <w:i/>
                <w:sz w:val="22"/>
              </w:rPr>
              <w:t>Wubeivirus</w:t>
            </w:r>
            <w:r>
              <w:rPr>
                <w:rFonts w:ascii="Arial" w:hAnsi="Arial" w:cs="Arial"/>
                <w:sz w:val="22"/>
              </w:rPr>
              <w:t xml:space="preserve"> and to move and rename the species </w:t>
            </w:r>
            <w:r w:rsidR="006A1297" w:rsidRPr="00067E45">
              <w:rPr>
                <w:rFonts w:ascii="Arial" w:hAnsi="Arial" w:cs="Arial"/>
                <w:i/>
                <w:sz w:val="22"/>
              </w:rPr>
              <w:t>Dipteran wubeivirus</w:t>
            </w:r>
            <w:r w:rsidR="006A1297">
              <w:rPr>
                <w:rFonts w:ascii="Arial" w:hAnsi="Arial" w:cs="Arial"/>
                <w:sz w:val="22"/>
              </w:rPr>
              <w:t xml:space="preserve"> </w:t>
            </w:r>
            <w:r w:rsidRPr="00216494">
              <w:rPr>
                <w:rFonts w:ascii="Arial" w:hAnsi="Arial" w:cs="Arial"/>
                <w:sz w:val="22"/>
              </w:rPr>
              <w:t xml:space="preserve">and </w:t>
            </w:r>
            <w:r w:rsidR="006A1297" w:rsidRPr="00067E45">
              <w:rPr>
                <w:rFonts w:ascii="Arial" w:hAnsi="Arial" w:cs="Arial"/>
                <w:i/>
                <w:sz w:val="22"/>
              </w:rPr>
              <w:t>Dipteran wubeivirus</w:t>
            </w:r>
            <w:r w:rsidR="006A1297">
              <w:rPr>
                <w:rFonts w:ascii="Arial" w:hAnsi="Arial" w:cs="Arial"/>
                <w:sz w:val="22"/>
              </w:rPr>
              <w:t xml:space="preserve"> into the genus </w:t>
            </w:r>
            <w:r w:rsidR="006A1297" w:rsidRPr="00067E45">
              <w:rPr>
                <w:rFonts w:ascii="Arial" w:hAnsi="Arial" w:cs="Arial"/>
                <w:i/>
                <w:sz w:val="22"/>
              </w:rPr>
              <w:t>Phasivirus</w:t>
            </w:r>
            <w:r w:rsidR="006A1297">
              <w:rPr>
                <w:rFonts w:ascii="Arial" w:hAnsi="Arial" w:cs="Arial"/>
                <w:sz w:val="22"/>
              </w:rPr>
              <w:t>.</w:t>
            </w:r>
          </w:p>
          <w:p w14:paraId="0765DC45" w14:textId="77777777" w:rsidR="00216494" w:rsidRDefault="00216494" w:rsidP="003C5D4B">
            <w:pPr>
              <w:pStyle w:val="BodyTextIndent"/>
              <w:ind w:left="0" w:firstLine="0"/>
              <w:rPr>
                <w:rFonts w:ascii="Arial" w:hAnsi="Arial" w:cs="Arial"/>
                <w:sz w:val="22"/>
              </w:rPr>
            </w:pPr>
          </w:p>
          <w:p w14:paraId="53B237E8" w14:textId="77777777" w:rsidR="00216494" w:rsidRDefault="00216494" w:rsidP="003C5D4B">
            <w:pPr>
              <w:pStyle w:val="BodyTextIndent"/>
              <w:ind w:left="0" w:firstLine="0"/>
              <w:rPr>
                <w:rFonts w:ascii="Arial" w:hAnsi="Arial" w:cs="Arial"/>
                <w:sz w:val="22"/>
              </w:rPr>
            </w:pPr>
          </w:p>
          <w:p w14:paraId="1778E0AB" w14:textId="437C8E92" w:rsidR="003C5D4B" w:rsidRPr="00133DA7" w:rsidRDefault="003C5D4B" w:rsidP="003C5D4B">
            <w:pPr>
              <w:pStyle w:val="BodyTextIndent"/>
              <w:ind w:left="0" w:firstLine="0"/>
              <w:rPr>
                <w:rFonts w:ascii="Arial" w:hAnsi="Arial" w:cs="Arial"/>
                <w:b/>
                <w:sz w:val="22"/>
              </w:rPr>
            </w:pPr>
            <w:r w:rsidRPr="00133DA7">
              <w:rPr>
                <w:rFonts w:ascii="Arial" w:hAnsi="Arial" w:cs="Arial"/>
                <w:b/>
                <w:sz w:val="22"/>
              </w:rPr>
              <w:t xml:space="preserve">Create species </w:t>
            </w:r>
            <w:r w:rsidR="00630BA0">
              <w:rPr>
                <w:rFonts w:ascii="Arial" w:hAnsi="Arial" w:cs="Arial"/>
                <w:b/>
                <w:i/>
                <w:sz w:val="22"/>
              </w:rPr>
              <w:t>Melon</w:t>
            </w:r>
            <w:r w:rsidR="00630BA0" w:rsidRPr="00133DA7">
              <w:rPr>
                <w:rFonts w:ascii="Arial" w:hAnsi="Arial" w:cs="Arial"/>
                <w:b/>
                <w:i/>
                <w:sz w:val="22"/>
              </w:rPr>
              <w:t xml:space="preserve"> </w:t>
            </w:r>
            <w:r w:rsidRPr="00133DA7">
              <w:rPr>
                <w:rFonts w:ascii="Arial" w:hAnsi="Arial" w:cs="Arial"/>
                <w:b/>
                <w:i/>
                <w:sz w:val="22"/>
              </w:rPr>
              <w:t>tenuivirus</w:t>
            </w:r>
            <w:r w:rsidRPr="00133DA7">
              <w:rPr>
                <w:rFonts w:ascii="Arial" w:hAnsi="Arial" w:cs="Arial"/>
                <w:b/>
                <w:sz w:val="22"/>
              </w:rPr>
              <w:t xml:space="preserve"> and assign to the genus </w:t>
            </w:r>
            <w:r w:rsidRPr="00133DA7">
              <w:rPr>
                <w:rFonts w:ascii="Arial" w:hAnsi="Arial" w:cs="Arial"/>
                <w:b/>
                <w:i/>
                <w:sz w:val="22"/>
              </w:rPr>
              <w:t>Tenuivirus</w:t>
            </w:r>
          </w:p>
          <w:p w14:paraId="76F6E03B" w14:textId="4212E0EA" w:rsidR="003C5D4B" w:rsidRPr="00133DA7" w:rsidRDefault="003C5D4B" w:rsidP="003C5D4B">
            <w:pPr>
              <w:spacing w:line="276" w:lineRule="auto"/>
              <w:jc w:val="both"/>
              <w:rPr>
                <w:rFonts w:ascii="Arial" w:hAnsi="Arial" w:cs="Arial"/>
                <w:sz w:val="22"/>
                <w:szCs w:val="20"/>
              </w:rPr>
            </w:pPr>
            <w:r w:rsidRPr="00133DA7">
              <w:rPr>
                <w:rFonts w:ascii="Arial" w:hAnsi="Arial" w:cs="Arial"/>
                <w:sz w:val="22"/>
                <w:szCs w:val="20"/>
              </w:rPr>
              <w:lastRenderedPageBreak/>
              <w:t>Lecoq</w:t>
            </w:r>
            <w:r>
              <w:rPr>
                <w:rFonts w:ascii="Arial" w:hAnsi="Arial" w:cs="Arial"/>
                <w:sz w:val="22"/>
                <w:szCs w:val="20"/>
              </w:rPr>
              <w:t xml:space="preserve"> </w:t>
            </w:r>
            <w:r w:rsidRPr="00DB63A2">
              <w:rPr>
                <w:rFonts w:ascii="Arial" w:hAnsi="Arial" w:cs="Arial"/>
                <w:i/>
                <w:iCs/>
                <w:sz w:val="22"/>
                <w:szCs w:val="20"/>
              </w:rPr>
              <w:t>et al</w:t>
            </w:r>
            <w:r>
              <w:rPr>
                <w:rFonts w:ascii="Arial" w:hAnsi="Arial" w:cs="Arial"/>
                <w:sz w:val="22"/>
                <w:szCs w:val="20"/>
              </w:rPr>
              <w:t xml:space="preserve">. have discovered a previously unknown virus in samples from </w:t>
            </w:r>
            <w:r w:rsidRPr="005F1898">
              <w:rPr>
                <w:rFonts w:ascii="Arial" w:hAnsi="Arial" w:cs="Arial"/>
                <w:sz w:val="22"/>
                <w:szCs w:val="20"/>
              </w:rPr>
              <w:t>a melon plant showing chlorotic spots and yellowing of the older leaves</w:t>
            </w:r>
            <w:r>
              <w:rPr>
                <w:rFonts w:ascii="Arial" w:hAnsi="Arial" w:cs="Arial"/>
                <w:sz w:val="22"/>
                <w:szCs w:val="20"/>
              </w:rPr>
              <w:t xml:space="preserve"> collected in France in 2011 </w:t>
            </w:r>
            <w:r>
              <w:rPr>
                <w:rFonts w:ascii="Arial" w:hAnsi="Arial" w:cs="Arial"/>
                <w:sz w:val="22"/>
                <w:szCs w:val="20"/>
              </w:rPr>
              <w:fldChar w:fldCharType="begin" w:fldLock="1"/>
            </w:r>
            <w:r>
              <w:rPr>
                <w:rFonts w:ascii="Arial" w:hAnsi="Arial" w:cs="Arial"/>
                <w:sz w:val="22"/>
                <w:szCs w:val="20"/>
              </w:rPr>
              <w:instrText>ADDIN CSL_CITATION {"citationItems":[{"id":"ITEM-1","itemData":{"DOI":"10.1007/s00705-018-4057-6","ISSN":"0304-8608","author":[{"dropping-particle":"","family":"Lecoq","given":"H.","non-dropping-particle":"","parse-names":false,"suffix":""},{"dropping-particle":"","family":"Wipf-Scheibel","given":"C.","non-dropping-particle":"","parse-names":false,"suffix":""},{"dropping-particle":"","family":"Verdin","given":"E.","non-dropping-particle":"","parse-names":false,"suffix":""},{"dropping-particle":"","family":"Desbiez","given":"C.","non-dropping-particle":"","parse-names":false,"suffix":""}],"container-title":"Archives of Virology","id":"ITEM-1","issue":"1","issued":{"date-parts":[["2019","1","9"]]},"page":"297-301","title":"Characterization of the first tenuivirus naturally infecting dicotyledonous plants","type":"article-journal","volume":"164"},"uris":["http://www.mendeley.com/documents/?uuid=d3eca5f2-165e-465f-805d-5c91ec736f0a"]}],"mendeley":{"formattedCitation":"[3]","plainTextFormattedCitation":"[3]","previouslyFormattedCitation":"[3]"},"properties":{"noteIndex":0},"schema":"https://github.com/citation-style-language/schema/raw/master/csl-citation.json"}</w:instrText>
            </w:r>
            <w:r>
              <w:rPr>
                <w:rFonts w:ascii="Arial" w:hAnsi="Arial" w:cs="Arial"/>
                <w:sz w:val="22"/>
                <w:szCs w:val="20"/>
              </w:rPr>
              <w:fldChar w:fldCharType="separate"/>
            </w:r>
            <w:r w:rsidRPr="00296E9F">
              <w:rPr>
                <w:rFonts w:ascii="Arial" w:hAnsi="Arial" w:cs="Arial"/>
                <w:noProof/>
                <w:sz w:val="22"/>
                <w:szCs w:val="20"/>
              </w:rPr>
              <w:t>[3]</w:t>
            </w:r>
            <w:r>
              <w:rPr>
                <w:rFonts w:ascii="Arial" w:hAnsi="Arial" w:cs="Arial"/>
                <w:sz w:val="22"/>
                <w:szCs w:val="20"/>
              </w:rPr>
              <w:fldChar w:fldCharType="end"/>
            </w:r>
            <w:r>
              <w:rPr>
                <w:rFonts w:ascii="Arial" w:hAnsi="Arial" w:cs="Arial"/>
                <w:sz w:val="22"/>
                <w:szCs w:val="20"/>
              </w:rPr>
              <w:t xml:space="preserve">. The virus </w:t>
            </w:r>
            <w:r w:rsidR="00630BA0">
              <w:rPr>
                <w:rFonts w:ascii="Arial" w:hAnsi="Arial" w:cs="Arial"/>
                <w:sz w:val="22"/>
                <w:szCs w:val="20"/>
              </w:rPr>
              <w:t xml:space="preserve">has </w:t>
            </w:r>
            <w:r>
              <w:rPr>
                <w:rFonts w:ascii="Arial" w:hAnsi="Arial" w:cs="Arial"/>
                <w:sz w:val="22"/>
                <w:szCs w:val="20"/>
              </w:rPr>
              <w:t>a multipartite genome</w:t>
            </w:r>
            <w:r w:rsidR="00630BA0">
              <w:rPr>
                <w:rFonts w:ascii="Arial" w:hAnsi="Arial" w:cs="Arial"/>
                <w:sz w:val="22"/>
                <w:szCs w:val="20"/>
              </w:rPr>
              <w:t xml:space="preserve"> </w:t>
            </w:r>
            <w:r>
              <w:rPr>
                <w:rFonts w:ascii="Arial" w:hAnsi="Arial" w:cs="Arial"/>
                <w:sz w:val="22"/>
                <w:szCs w:val="20"/>
              </w:rPr>
              <w:t xml:space="preserve">encompassing eight genome segments. We propose to create the species </w:t>
            </w:r>
            <w:r w:rsidR="00630BA0">
              <w:rPr>
                <w:rFonts w:ascii="Arial" w:hAnsi="Arial" w:cs="Arial"/>
                <w:i/>
                <w:sz w:val="22"/>
                <w:szCs w:val="20"/>
              </w:rPr>
              <w:t>Melon</w:t>
            </w:r>
            <w:r w:rsidR="00630BA0" w:rsidRPr="00296E9F">
              <w:rPr>
                <w:rFonts w:ascii="Arial" w:hAnsi="Arial" w:cs="Arial"/>
                <w:i/>
                <w:sz w:val="22"/>
                <w:szCs w:val="20"/>
              </w:rPr>
              <w:t xml:space="preserve"> </w:t>
            </w:r>
            <w:r w:rsidRPr="00296E9F">
              <w:rPr>
                <w:rFonts w:ascii="Arial" w:hAnsi="Arial" w:cs="Arial"/>
                <w:i/>
                <w:sz w:val="22"/>
                <w:szCs w:val="20"/>
              </w:rPr>
              <w:t>tenuivirus</w:t>
            </w:r>
            <w:r>
              <w:rPr>
                <w:rFonts w:ascii="Arial" w:hAnsi="Arial" w:cs="Arial"/>
                <w:sz w:val="22"/>
                <w:szCs w:val="20"/>
              </w:rPr>
              <w:t xml:space="preserve"> to accommodate </w:t>
            </w:r>
            <w:r w:rsidRPr="00296E9F">
              <w:rPr>
                <w:rFonts w:ascii="Arial" w:hAnsi="Arial" w:cs="Arial"/>
                <w:sz w:val="22"/>
                <w:szCs w:val="20"/>
              </w:rPr>
              <w:t>melon chlorotic spot virus</w:t>
            </w:r>
            <w:r>
              <w:rPr>
                <w:rFonts w:ascii="Arial" w:hAnsi="Arial" w:cs="Arial"/>
                <w:sz w:val="22"/>
                <w:szCs w:val="20"/>
              </w:rPr>
              <w:t>.</w:t>
            </w:r>
          </w:p>
          <w:p w14:paraId="780520DB" w14:textId="77777777" w:rsidR="003C5D4B" w:rsidRDefault="003C5D4B" w:rsidP="003C5D4B">
            <w:pPr>
              <w:spacing w:line="276" w:lineRule="auto"/>
              <w:jc w:val="both"/>
              <w:rPr>
                <w:rFonts w:ascii="Arial" w:hAnsi="Arial" w:cs="Arial"/>
                <w:b/>
                <w:sz w:val="22"/>
                <w:szCs w:val="20"/>
              </w:rPr>
            </w:pPr>
          </w:p>
          <w:p w14:paraId="77CA6146" w14:textId="694B387D" w:rsidR="003C5D4B" w:rsidRDefault="003C5D4B" w:rsidP="003C5D4B">
            <w:pPr>
              <w:spacing w:line="276" w:lineRule="auto"/>
              <w:jc w:val="both"/>
              <w:rPr>
                <w:rFonts w:ascii="Arial" w:hAnsi="Arial" w:cs="Arial"/>
                <w:b/>
                <w:sz w:val="22"/>
                <w:szCs w:val="20"/>
              </w:rPr>
            </w:pPr>
            <w:r w:rsidRPr="004A6024">
              <w:rPr>
                <w:rFonts w:ascii="Arial" w:hAnsi="Arial" w:cs="Arial"/>
                <w:sz w:val="22"/>
                <w:u w:val="single"/>
              </w:rPr>
              <w:t>Etymology</w:t>
            </w:r>
            <w:r>
              <w:rPr>
                <w:rFonts w:ascii="Arial" w:hAnsi="Arial" w:cs="Arial"/>
                <w:sz w:val="22"/>
                <w:u w:val="single"/>
              </w:rPr>
              <w:t xml:space="preserve"> of newly proposed </w:t>
            </w:r>
            <w:r w:rsidR="00630BA0">
              <w:rPr>
                <w:rFonts w:ascii="Arial" w:hAnsi="Arial" w:cs="Arial"/>
                <w:sz w:val="22"/>
                <w:u w:val="single"/>
              </w:rPr>
              <w:t>tenuivirus species name</w:t>
            </w:r>
            <w:r w:rsidRPr="004A6024">
              <w:rPr>
                <w:rFonts w:ascii="Arial" w:hAnsi="Arial" w:cs="Arial"/>
                <w:sz w:val="22"/>
                <w:u w:val="single"/>
              </w:rPr>
              <w:t>:</w:t>
            </w:r>
          </w:p>
          <w:p w14:paraId="2A02B40A" w14:textId="23B82F0B" w:rsidR="003C5D4B" w:rsidRPr="007F162D" w:rsidRDefault="00630BA0" w:rsidP="003C5D4B">
            <w:pPr>
              <w:spacing w:line="276" w:lineRule="auto"/>
              <w:jc w:val="both"/>
              <w:rPr>
                <w:rFonts w:ascii="Arial" w:hAnsi="Arial" w:cs="Arial"/>
                <w:sz w:val="22"/>
                <w:szCs w:val="20"/>
              </w:rPr>
            </w:pPr>
            <w:r>
              <w:rPr>
                <w:rFonts w:ascii="Arial" w:hAnsi="Arial" w:cs="Arial"/>
                <w:i/>
                <w:sz w:val="22"/>
                <w:szCs w:val="20"/>
              </w:rPr>
              <w:t xml:space="preserve">Melon </w:t>
            </w:r>
            <w:r w:rsidR="003C5D4B">
              <w:rPr>
                <w:rFonts w:ascii="Arial" w:hAnsi="Arial" w:cs="Arial"/>
                <w:i/>
                <w:sz w:val="22"/>
                <w:szCs w:val="20"/>
              </w:rPr>
              <w:t>tenuivirus</w:t>
            </w:r>
            <w:r w:rsidR="003C5D4B">
              <w:rPr>
                <w:rFonts w:ascii="Arial" w:hAnsi="Arial" w:cs="Arial"/>
                <w:sz w:val="22"/>
                <w:szCs w:val="20"/>
              </w:rPr>
              <w:t xml:space="preserve">: </w:t>
            </w:r>
            <w:r>
              <w:rPr>
                <w:rFonts w:ascii="Arial" w:hAnsi="Arial" w:cs="Arial"/>
                <w:sz w:val="22"/>
                <w:szCs w:val="20"/>
              </w:rPr>
              <w:t>after</w:t>
            </w:r>
            <w:r w:rsidR="003C5D4B">
              <w:rPr>
                <w:rFonts w:ascii="Arial" w:hAnsi="Arial" w:cs="Arial"/>
                <w:sz w:val="22"/>
                <w:szCs w:val="20"/>
              </w:rPr>
              <w:t xml:space="preserve"> </w:t>
            </w:r>
            <w:r w:rsidR="003C5D4B" w:rsidRPr="00067E45">
              <w:rPr>
                <w:rFonts w:ascii="Arial" w:hAnsi="Arial" w:cs="Arial"/>
                <w:sz w:val="22"/>
                <w:szCs w:val="20"/>
                <w:u w:val="single"/>
              </w:rPr>
              <w:t>melon</w:t>
            </w:r>
            <w:r w:rsidR="003C5D4B" w:rsidRPr="00630BA0">
              <w:rPr>
                <w:rFonts w:ascii="Arial" w:hAnsi="Arial" w:cs="Arial"/>
                <w:sz w:val="22"/>
                <w:szCs w:val="20"/>
              </w:rPr>
              <w:t xml:space="preserve"> </w:t>
            </w:r>
            <w:r w:rsidR="003C5D4B" w:rsidRPr="00DB63A2">
              <w:rPr>
                <w:rFonts w:ascii="Arial" w:hAnsi="Arial" w:cs="Arial"/>
                <w:sz w:val="22"/>
                <w:szCs w:val="20"/>
              </w:rPr>
              <w:t>chl</w:t>
            </w:r>
            <w:r w:rsidR="003C5D4B" w:rsidRPr="00630BA0">
              <w:rPr>
                <w:rFonts w:ascii="Arial" w:hAnsi="Arial" w:cs="Arial"/>
                <w:sz w:val="22"/>
                <w:szCs w:val="20"/>
              </w:rPr>
              <w:t xml:space="preserve">orotic </w:t>
            </w:r>
            <w:r w:rsidR="003C5D4B" w:rsidRPr="00DB63A2">
              <w:rPr>
                <w:rFonts w:ascii="Arial" w:hAnsi="Arial" w:cs="Arial"/>
                <w:sz w:val="22"/>
                <w:szCs w:val="20"/>
              </w:rPr>
              <w:t>sp</w:t>
            </w:r>
            <w:r w:rsidR="003C5D4B" w:rsidRPr="00630BA0">
              <w:rPr>
                <w:rFonts w:ascii="Arial" w:hAnsi="Arial" w:cs="Arial"/>
                <w:sz w:val="22"/>
                <w:szCs w:val="20"/>
              </w:rPr>
              <w:t>ot virus.</w:t>
            </w:r>
          </w:p>
          <w:p w14:paraId="44C1B5FB" w14:textId="77777777" w:rsidR="003C5D4B" w:rsidRDefault="003C5D4B" w:rsidP="003C5D4B">
            <w:pPr>
              <w:spacing w:line="276" w:lineRule="auto"/>
              <w:jc w:val="both"/>
              <w:rPr>
                <w:rFonts w:ascii="Arial" w:hAnsi="Arial" w:cs="Arial"/>
                <w:b/>
                <w:sz w:val="22"/>
                <w:szCs w:val="20"/>
              </w:rPr>
            </w:pPr>
          </w:p>
          <w:p w14:paraId="566F298F" w14:textId="77777777" w:rsidR="003C5D4B" w:rsidRDefault="003C5D4B" w:rsidP="003C5D4B">
            <w:pPr>
              <w:spacing w:line="276" w:lineRule="auto"/>
              <w:jc w:val="both"/>
              <w:rPr>
                <w:rFonts w:ascii="Arial" w:hAnsi="Arial" w:cs="Arial"/>
                <w:b/>
                <w:sz w:val="22"/>
                <w:szCs w:val="20"/>
              </w:rPr>
            </w:pPr>
          </w:p>
          <w:p w14:paraId="019A48D1" w14:textId="77777777" w:rsidR="003C5D4B" w:rsidRPr="00681704" w:rsidRDefault="003C5D4B" w:rsidP="003C5D4B">
            <w:pPr>
              <w:spacing w:line="276" w:lineRule="auto"/>
              <w:jc w:val="both"/>
              <w:rPr>
                <w:rFonts w:ascii="Arial" w:hAnsi="Arial" w:cs="Arial"/>
                <w:b/>
                <w:sz w:val="22"/>
                <w:szCs w:val="20"/>
              </w:rPr>
            </w:pPr>
            <w:r>
              <w:rPr>
                <w:rFonts w:ascii="Arial" w:hAnsi="Arial" w:cs="Arial"/>
                <w:b/>
                <w:sz w:val="22"/>
                <w:szCs w:val="20"/>
              </w:rPr>
              <w:t>Proposed g</w:t>
            </w:r>
            <w:r w:rsidRPr="00681704">
              <w:rPr>
                <w:rFonts w:ascii="Arial" w:hAnsi="Arial" w:cs="Arial"/>
                <w:b/>
                <w:sz w:val="22"/>
                <w:szCs w:val="20"/>
              </w:rPr>
              <w:t xml:space="preserve">enus </w:t>
            </w:r>
            <w:r>
              <w:rPr>
                <w:rFonts w:ascii="Arial" w:hAnsi="Arial" w:cs="Arial"/>
                <w:b/>
                <w:i/>
                <w:sz w:val="22"/>
                <w:szCs w:val="20"/>
              </w:rPr>
              <w:t>Ento</w:t>
            </w:r>
            <w:r w:rsidRPr="00681704">
              <w:rPr>
                <w:rFonts w:ascii="Arial" w:hAnsi="Arial" w:cs="Arial"/>
                <w:b/>
                <w:i/>
                <w:sz w:val="22"/>
                <w:szCs w:val="20"/>
              </w:rPr>
              <w:t>virus</w:t>
            </w:r>
          </w:p>
          <w:p w14:paraId="62878C95" w14:textId="206B17C5" w:rsidR="003C5D4B" w:rsidRDefault="003C5D4B" w:rsidP="003C5D4B">
            <w:pPr>
              <w:spacing w:line="276" w:lineRule="auto"/>
              <w:jc w:val="both"/>
              <w:rPr>
                <w:rFonts w:ascii="Arial" w:hAnsi="Arial" w:cs="Arial"/>
                <w:sz w:val="22"/>
                <w:szCs w:val="20"/>
              </w:rPr>
            </w:pPr>
            <w:r w:rsidRPr="000954AF">
              <w:rPr>
                <w:rFonts w:ascii="Arial" w:hAnsi="Arial" w:cs="Arial"/>
                <w:sz w:val="22"/>
                <w:szCs w:val="20"/>
              </w:rPr>
              <w:t xml:space="preserve">Recently, </w:t>
            </w:r>
            <w:r>
              <w:rPr>
                <w:rFonts w:ascii="Arial" w:hAnsi="Arial" w:cs="Arial"/>
                <w:sz w:val="22"/>
                <w:szCs w:val="20"/>
              </w:rPr>
              <w:t xml:space="preserve">a phenui-like </w:t>
            </w:r>
            <w:r w:rsidRPr="000954AF">
              <w:rPr>
                <w:rFonts w:ascii="Arial" w:hAnsi="Arial" w:cs="Arial"/>
                <w:sz w:val="22"/>
                <w:szCs w:val="20"/>
              </w:rPr>
              <w:t>virus</w:t>
            </w:r>
            <w:r w:rsidR="00914AA1">
              <w:rPr>
                <w:rFonts w:ascii="Arial" w:hAnsi="Arial" w:cs="Arial"/>
                <w:sz w:val="22"/>
                <w:szCs w:val="20"/>
              </w:rPr>
              <w:t xml:space="preserve">, </w:t>
            </w:r>
            <w:r w:rsidR="00914AA1" w:rsidRPr="00455D5A">
              <w:rPr>
                <w:rFonts w:ascii="Arial" w:hAnsi="Arial" w:cs="Arial"/>
                <w:sz w:val="22"/>
                <w:szCs w:val="20"/>
              </w:rPr>
              <w:t>Entoleuca phenui-like virus 1</w:t>
            </w:r>
            <w:r w:rsidR="00914AA1">
              <w:rPr>
                <w:rFonts w:ascii="Arial" w:hAnsi="Arial" w:cs="Arial"/>
                <w:sz w:val="22"/>
                <w:szCs w:val="20"/>
              </w:rPr>
              <w:t>,</w:t>
            </w:r>
            <w:r w:rsidRPr="000954AF">
              <w:rPr>
                <w:rFonts w:ascii="Arial" w:hAnsi="Arial" w:cs="Arial"/>
                <w:sz w:val="22"/>
                <w:szCs w:val="20"/>
              </w:rPr>
              <w:t xml:space="preserve"> ha</w:t>
            </w:r>
            <w:r>
              <w:rPr>
                <w:rFonts w:ascii="Arial" w:hAnsi="Arial" w:cs="Arial"/>
                <w:sz w:val="22"/>
                <w:szCs w:val="20"/>
              </w:rPr>
              <w:t>s</w:t>
            </w:r>
            <w:r w:rsidRPr="000954AF">
              <w:rPr>
                <w:rFonts w:ascii="Arial" w:hAnsi="Arial" w:cs="Arial"/>
                <w:sz w:val="22"/>
                <w:szCs w:val="20"/>
              </w:rPr>
              <w:t xml:space="preserve"> been d</w:t>
            </w:r>
            <w:r>
              <w:rPr>
                <w:rFonts w:ascii="Arial" w:hAnsi="Arial" w:cs="Arial"/>
                <w:sz w:val="22"/>
                <w:szCs w:val="20"/>
              </w:rPr>
              <w:t>iscovered</w:t>
            </w:r>
            <w:r w:rsidRPr="000954AF">
              <w:rPr>
                <w:rFonts w:ascii="Arial" w:hAnsi="Arial" w:cs="Arial"/>
                <w:sz w:val="22"/>
                <w:szCs w:val="20"/>
              </w:rPr>
              <w:t xml:space="preserve"> </w:t>
            </w:r>
            <w:r>
              <w:rPr>
                <w:rFonts w:ascii="Arial" w:hAnsi="Arial" w:cs="Arial"/>
                <w:sz w:val="22"/>
                <w:szCs w:val="20"/>
              </w:rPr>
              <w:t>in</w:t>
            </w:r>
            <w:r w:rsidRPr="000954AF">
              <w:rPr>
                <w:rFonts w:ascii="Arial" w:hAnsi="Arial" w:cs="Arial"/>
                <w:sz w:val="22"/>
                <w:szCs w:val="20"/>
              </w:rPr>
              <w:t xml:space="preserve"> </w:t>
            </w:r>
            <w:r w:rsidR="00914AA1">
              <w:rPr>
                <w:rFonts w:ascii="Arial" w:hAnsi="Arial" w:cs="Arial"/>
                <w:sz w:val="22"/>
                <w:szCs w:val="20"/>
              </w:rPr>
              <w:t xml:space="preserve">the rhizosphere of avocados in Spain </w:t>
            </w:r>
            <w:r>
              <w:rPr>
                <w:rFonts w:ascii="Arial" w:hAnsi="Arial" w:cs="Arial"/>
                <w:sz w:val="22"/>
                <w:szCs w:val="20"/>
              </w:rPr>
              <w:t xml:space="preserve">using high-throughput sequencing (HTS) </w:t>
            </w:r>
            <w:r>
              <w:rPr>
                <w:rFonts w:ascii="Arial" w:hAnsi="Arial" w:cs="Arial"/>
                <w:sz w:val="22"/>
                <w:szCs w:val="20"/>
              </w:rPr>
              <w:fldChar w:fldCharType="begin" w:fldLock="1"/>
            </w:r>
            <w:r>
              <w:rPr>
                <w:rFonts w:ascii="Arial" w:hAnsi="Arial" w:cs="Arial"/>
                <w:sz w:val="22"/>
                <w:szCs w:val="20"/>
              </w:rPr>
              <w:instrText>ADDIN CSL_CITATION {"citationItems":[{"id":"ITEM-1","itemData":{"DOI":"10.1016/j.virol.2019.03.021","ISSN":"00426822","author":[{"dropping-particle":"","family":"Velasco","given":"Leonardo","non-dropping-particle":"","parse-names":false,"suffix":""},{"dropping-particle":"","family":"Arjona-Girona","given":"Isabel","non-dropping-particle":"","parse-names":false,"suffix":""},{"dropping-particle":"","family":"Cretazzo","given":"Enrico","non-dropping-particle":"","parse-names":false,"suffix":""},{"dropping-particle":"","family":"López-Herrera","given":"Carlos","non-dropping-particle":"","parse-names":false,"suffix":""}],"container-title":"Virology","id":"ITEM-1","issued":{"date-parts":[["2019","6"]]},"page":"11-21","title":"Viromes in Xylariaceae fungi infecting avocado in Spain","type":"article-journal","volume":"532"},"uris":["http://www.mendeley.com/documents/?uuid=41b90bed-bf40-4146-a918-52c451162547"]},{"id":"ITEM-2","itemData":{"DOI":"10.1016/j.virol.2019.05.008","ISSN":"00426822","author":[{"dropping-particle":"","family":"Lin","given":"Yu-Hsin","non-dropping-particle":"","parse-names":false,"suffix":""},{"dropping-particle":"","family":"Fujita","given":"Miki","non-dropping-particle":"","parse-names":false,"suffix":""},{"dropping-particle":"","family":"Chiba","given":"Sotaro","non-dropping-particle":"","parse-names":false,"suffix":""},{"dropping-particle":"","family":"Hyodo","given":"Kiwamu","non-dropping-particle":"","parse-names":false,"suffix":""},{"dropping-particle":"","family":"Andika","given":"Ida Bagus","non-dropping-particle":"","parse-names":false,"suffix":""},{"dropping-particle":"","family":"Suzuki","given":"Nobuhiro","non-dropping-particle":"","parse-names":false,"suffix":""},{"dropping-particle":"","family":"Kondo","given":"Hideki","non-dropping-particle":"","parse-names":false,"suffix":""}],"container-title":"Virology","id":"ITEM-2","issued":{"date-parts":[["2019","7"]]},"page":"125-136","title":"Two novel fungal negative-strand RNA viruses related to mymonaviruses and phenuiviruses in the shiitake mushroom (Lentinula edodes)","type":"article-journal","volume":"533"},"uris":["http://www.mendeley.com/documents/?uuid=9acf7ea8-ac7c-49e2-b675-6bc0bdf4088e"]}],"mendeley":{"formattedCitation":"[4, 5]","plainTextFormattedCitation":"[4, 5]","previouslyFormattedCitation":"[4, 5]"},"properties":{"noteIndex":0},"schema":"https://github.com/citation-style-language/schema/raw/master/csl-citation.json"}</w:instrText>
            </w:r>
            <w:r>
              <w:rPr>
                <w:rFonts w:ascii="Arial" w:hAnsi="Arial" w:cs="Arial"/>
                <w:sz w:val="22"/>
                <w:szCs w:val="20"/>
              </w:rPr>
              <w:fldChar w:fldCharType="separate"/>
            </w:r>
            <w:r w:rsidRPr="00296E9F">
              <w:rPr>
                <w:rFonts w:ascii="Arial" w:hAnsi="Arial" w:cs="Arial"/>
                <w:noProof/>
                <w:sz w:val="22"/>
                <w:szCs w:val="20"/>
              </w:rPr>
              <w:t>[4, 5]</w:t>
            </w:r>
            <w:r>
              <w:rPr>
                <w:rFonts w:ascii="Arial" w:hAnsi="Arial" w:cs="Arial"/>
                <w:sz w:val="22"/>
                <w:szCs w:val="20"/>
              </w:rPr>
              <w:fldChar w:fldCharType="end"/>
            </w:r>
            <w:r>
              <w:rPr>
                <w:rFonts w:ascii="Arial" w:hAnsi="Arial" w:cs="Arial"/>
                <w:sz w:val="22"/>
                <w:szCs w:val="20"/>
              </w:rPr>
              <w:t xml:space="preserve">. </w:t>
            </w:r>
          </w:p>
          <w:p w14:paraId="162C05BB" w14:textId="75B8CCEA" w:rsidR="003C5D4B" w:rsidRPr="000954AF" w:rsidRDefault="003C5D4B" w:rsidP="003C5D4B">
            <w:pPr>
              <w:spacing w:line="276" w:lineRule="auto"/>
              <w:jc w:val="both"/>
              <w:rPr>
                <w:rFonts w:ascii="Arial" w:hAnsi="Arial" w:cs="Arial"/>
                <w:sz w:val="22"/>
                <w:szCs w:val="20"/>
              </w:rPr>
            </w:pPr>
            <w:r w:rsidRPr="008B7AFF">
              <w:rPr>
                <w:rFonts w:ascii="Arial" w:hAnsi="Arial" w:cs="Arial"/>
                <w:sz w:val="22"/>
                <w:szCs w:val="20"/>
              </w:rPr>
              <w:t xml:space="preserve">The (-)ssRNA genome </w:t>
            </w:r>
            <w:r w:rsidR="00C67BB0">
              <w:rPr>
                <w:rFonts w:ascii="Arial" w:hAnsi="Arial" w:cs="Arial"/>
                <w:sz w:val="22"/>
                <w:szCs w:val="20"/>
              </w:rPr>
              <w:t xml:space="preserve">is believed to </w:t>
            </w:r>
            <w:r w:rsidRPr="008B7AFF">
              <w:rPr>
                <w:rFonts w:ascii="Arial" w:hAnsi="Arial" w:cs="Arial"/>
                <w:sz w:val="22"/>
                <w:szCs w:val="20"/>
              </w:rPr>
              <w:t>encompass two segments (RNA-1 and RNA-2) and three ORF</w:t>
            </w:r>
            <w:r w:rsidR="00914AA1">
              <w:rPr>
                <w:rFonts w:ascii="Arial" w:hAnsi="Arial" w:cs="Arial"/>
                <w:sz w:val="22"/>
                <w:szCs w:val="20"/>
              </w:rPr>
              <w:t>s</w:t>
            </w:r>
            <w:r w:rsidRPr="008B7AFF">
              <w:rPr>
                <w:rFonts w:ascii="Arial" w:hAnsi="Arial" w:cs="Arial"/>
                <w:sz w:val="22"/>
                <w:szCs w:val="20"/>
              </w:rPr>
              <w:t xml:space="preserve"> have been predicted</w:t>
            </w:r>
            <w:r w:rsidR="00914AA1">
              <w:rPr>
                <w:rFonts w:ascii="Arial" w:hAnsi="Arial" w:cs="Arial"/>
                <w:sz w:val="22"/>
                <w:szCs w:val="20"/>
              </w:rPr>
              <w:t xml:space="preserve"> (o</w:t>
            </w:r>
            <w:r w:rsidRPr="008B7AFF">
              <w:rPr>
                <w:rFonts w:ascii="Arial" w:hAnsi="Arial" w:cs="Arial"/>
                <w:sz w:val="22"/>
                <w:szCs w:val="20"/>
              </w:rPr>
              <w:t>ne on RNA-1 and two on RNA-2</w:t>
            </w:r>
            <w:r w:rsidR="00914AA1">
              <w:rPr>
                <w:rFonts w:ascii="Arial" w:hAnsi="Arial" w:cs="Arial"/>
                <w:sz w:val="22"/>
                <w:szCs w:val="20"/>
              </w:rPr>
              <w:t>)</w:t>
            </w:r>
            <w:r w:rsidRPr="008B7AFF">
              <w:rPr>
                <w:rFonts w:ascii="Arial" w:hAnsi="Arial" w:cs="Arial"/>
                <w:sz w:val="22"/>
                <w:szCs w:val="20"/>
              </w:rPr>
              <w:t xml:space="preserve">. The </w:t>
            </w:r>
            <w:r w:rsidR="00914AA1">
              <w:rPr>
                <w:rFonts w:ascii="Arial" w:hAnsi="Arial" w:cs="Arial"/>
                <w:sz w:val="22"/>
                <w:szCs w:val="20"/>
              </w:rPr>
              <w:t xml:space="preserve">deduced </w:t>
            </w:r>
            <w:r w:rsidRPr="008B7AFF">
              <w:rPr>
                <w:rFonts w:ascii="Arial" w:hAnsi="Arial" w:cs="Arial"/>
                <w:sz w:val="22"/>
                <w:szCs w:val="20"/>
              </w:rPr>
              <w:t xml:space="preserve">gene product </w:t>
            </w:r>
            <w:r w:rsidR="00914AA1">
              <w:rPr>
                <w:rFonts w:ascii="Arial" w:hAnsi="Arial" w:cs="Arial"/>
                <w:sz w:val="22"/>
                <w:szCs w:val="20"/>
              </w:rPr>
              <w:t>encoded by</w:t>
            </w:r>
            <w:r w:rsidRPr="008B7AFF">
              <w:rPr>
                <w:rFonts w:ascii="Arial" w:hAnsi="Arial" w:cs="Arial"/>
                <w:sz w:val="22"/>
                <w:szCs w:val="20"/>
              </w:rPr>
              <w:t xml:space="preserve"> RNA-1 </w:t>
            </w:r>
            <w:r w:rsidR="00914AA1">
              <w:rPr>
                <w:rFonts w:ascii="Arial" w:hAnsi="Arial" w:cs="Arial"/>
                <w:sz w:val="22"/>
                <w:szCs w:val="20"/>
              </w:rPr>
              <w:t xml:space="preserve">is </w:t>
            </w:r>
            <w:r w:rsidRPr="008B7AFF">
              <w:rPr>
                <w:rFonts w:ascii="Arial" w:hAnsi="Arial" w:cs="Arial"/>
                <w:sz w:val="22"/>
                <w:szCs w:val="20"/>
              </w:rPr>
              <w:t>similar to phenuivirid RdRp</w:t>
            </w:r>
            <w:r w:rsidR="00914AA1">
              <w:rPr>
                <w:rFonts w:ascii="Arial" w:hAnsi="Arial" w:cs="Arial"/>
                <w:sz w:val="22"/>
                <w:szCs w:val="20"/>
              </w:rPr>
              <w:t>s</w:t>
            </w:r>
            <w:r w:rsidRPr="008B7AFF">
              <w:rPr>
                <w:rFonts w:ascii="Arial" w:hAnsi="Arial" w:cs="Arial"/>
                <w:sz w:val="22"/>
                <w:szCs w:val="20"/>
              </w:rPr>
              <w:t xml:space="preserve">. The ORF2b protein </w:t>
            </w:r>
            <w:r w:rsidR="00914AA1">
              <w:rPr>
                <w:rFonts w:ascii="Arial" w:hAnsi="Arial" w:cs="Arial"/>
                <w:sz w:val="22"/>
                <w:szCs w:val="20"/>
              </w:rPr>
              <w:t>encoded by</w:t>
            </w:r>
            <w:r w:rsidR="00914AA1" w:rsidRPr="008B7AFF">
              <w:rPr>
                <w:rFonts w:ascii="Arial" w:hAnsi="Arial" w:cs="Arial"/>
                <w:sz w:val="22"/>
                <w:szCs w:val="20"/>
              </w:rPr>
              <w:t xml:space="preserve"> </w:t>
            </w:r>
            <w:r w:rsidRPr="008B7AFF">
              <w:rPr>
                <w:rFonts w:ascii="Arial" w:hAnsi="Arial" w:cs="Arial"/>
                <w:sz w:val="22"/>
                <w:szCs w:val="20"/>
              </w:rPr>
              <w:t xml:space="preserve">RNA-2 contains a conserved domain </w:t>
            </w:r>
            <w:r w:rsidR="00914AA1">
              <w:rPr>
                <w:rFonts w:ascii="Arial" w:hAnsi="Arial" w:cs="Arial"/>
                <w:sz w:val="22"/>
                <w:szCs w:val="20"/>
              </w:rPr>
              <w:t xml:space="preserve">typical </w:t>
            </w:r>
            <w:r w:rsidRPr="008B7AFF">
              <w:rPr>
                <w:rFonts w:ascii="Arial" w:hAnsi="Arial" w:cs="Arial"/>
                <w:sz w:val="22"/>
                <w:szCs w:val="20"/>
              </w:rPr>
              <w:t xml:space="preserve">of </w:t>
            </w:r>
            <w:r w:rsidR="00914AA1">
              <w:rPr>
                <w:rFonts w:ascii="Arial" w:hAnsi="Arial" w:cs="Arial"/>
                <w:sz w:val="22"/>
                <w:szCs w:val="20"/>
              </w:rPr>
              <w:t xml:space="preserve">phlebovirus and tenuivirus </w:t>
            </w:r>
            <w:r w:rsidRPr="008B7AFF">
              <w:rPr>
                <w:rFonts w:ascii="Arial" w:hAnsi="Arial" w:cs="Arial"/>
                <w:sz w:val="22"/>
                <w:szCs w:val="20"/>
              </w:rPr>
              <w:t>nucleocapsid protein</w:t>
            </w:r>
            <w:r w:rsidR="00914AA1">
              <w:rPr>
                <w:rFonts w:ascii="Arial" w:hAnsi="Arial" w:cs="Arial"/>
                <w:sz w:val="22"/>
                <w:szCs w:val="20"/>
              </w:rPr>
              <w:t>s</w:t>
            </w:r>
            <w:r w:rsidRPr="008B7AFF">
              <w:rPr>
                <w:rFonts w:ascii="Arial" w:hAnsi="Arial" w:cs="Arial"/>
                <w:sz w:val="22"/>
                <w:szCs w:val="20"/>
              </w:rPr>
              <w:t xml:space="preserve"> (N)</w:t>
            </w:r>
            <w:r w:rsidR="00914AA1">
              <w:rPr>
                <w:rFonts w:ascii="Arial" w:hAnsi="Arial" w:cs="Arial"/>
                <w:sz w:val="22"/>
                <w:szCs w:val="20"/>
              </w:rPr>
              <w:t>.</w:t>
            </w:r>
            <w:r w:rsidRPr="008B7AFF">
              <w:rPr>
                <w:rFonts w:ascii="Arial" w:hAnsi="Arial" w:cs="Arial"/>
                <w:sz w:val="22"/>
                <w:szCs w:val="20"/>
              </w:rPr>
              <w:t xml:space="preserve"> Analyses of the ORF2a protein of RNA-2 </w:t>
            </w:r>
            <w:r w:rsidR="00914AA1">
              <w:rPr>
                <w:rFonts w:ascii="Arial" w:hAnsi="Arial" w:cs="Arial"/>
                <w:sz w:val="22"/>
                <w:szCs w:val="20"/>
              </w:rPr>
              <w:t xml:space="preserve">revealed </w:t>
            </w:r>
            <w:r w:rsidRPr="008B7AFF">
              <w:rPr>
                <w:rFonts w:ascii="Arial" w:hAnsi="Arial" w:cs="Arial"/>
                <w:sz w:val="22"/>
                <w:szCs w:val="20"/>
              </w:rPr>
              <w:t>similarities to the putative movement protein</w:t>
            </w:r>
            <w:r w:rsidR="00914AA1">
              <w:rPr>
                <w:rFonts w:ascii="Arial" w:hAnsi="Arial" w:cs="Arial"/>
                <w:sz w:val="22"/>
                <w:szCs w:val="20"/>
              </w:rPr>
              <w:t>s</w:t>
            </w:r>
            <w:r w:rsidRPr="008B7AFF">
              <w:rPr>
                <w:rFonts w:ascii="Arial" w:hAnsi="Arial" w:cs="Arial"/>
                <w:sz w:val="22"/>
                <w:szCs w:val="20"/>
              </w:rPr>
              <w:t xml:space="preserve"> (MP</w:t>
            </w:r>
            <w:r w:rsidR="00914AA1">
              <w:rPr>
                <w:rFonts w:ascii="Arial" w:hAnsi="Arial" w:cs="Arial"/>
                <w:sz w:val="22"/>
                <w:szCs w:val="20"/>
              </w:rPr>
              <w:t>s</w:t>
            </w:r>
            <w:r w:rsidRPr="008B7AFF">
              <w:rPr>
                <w:rFonts w:ascii="Arial" w:hAnsi="Arial" w:cs="Arial"/>
                <w:sz w:val="22"/>
                <w:szCs w:val="20"/>
              </w:rPr>
              <w:t xml:space="preserve">) of some coguviruses and a hypothetical protein (p2) of Lake Laurel virus. Due to the low similarities to existing </w:t>
            </w:r>
            <w:r w:rsidR="00914AA1">
              <w:rPr>
                <w:rFonts w:ascii="Arial" w:hAnsi="Arial" w:cs="Arial"/>
                <w:sz w:val="22"/>
                <w:szCs w:val="20"/>
              </w:rPr>
              <w:t xml:space="preserve">phenuivirid </w:t>
            </w:r>
            <w:r w:rsidRPr="008B7AFF">
              <w:rPr>
                <w:rFonts w:ascii="Arial" w:hAnsi="Arial" w:cs="Arial"/>
                <w:sz w:val="22"/>
                <w:szCs w:val="20"/>
              </w:rPr>
              <w:t>taxa</w:t>
            </w:r>
            <w:r w:rsidR="00914AA1">
              <w:rPr>
                <w:rFonts w:ascii="Arial" w:hAnsi="Arial" w:cs="Arial"/>
                <w:sz w:val="22"/>
                <w:szCs w:val="20"/>
              </w:rPr>
              <w:t>,</w:t>
            </w:r>
            <w:r w:rsidRPr="008B7AFF">
              <w:rPr>
                <w:rFonts w:ascii="Arial" w:hAnsi="Arial" w:cs="Arial"/>
                <w:sz w:val="22"/>
                <w:szCs w:val="20"/>
              </w:rPr>
              <w:t xml:space="preserve"> we propose to establish a new genus </w:t>
            </w:r>
            <w:r w:rsidR="00914AA1">
              <w:rPr>
                <w:rFonts w:ascii="Arial" w:hAnsi="Arial" w:cs="Arial"/>
                <w:sz w:val="22"/>
                <w:szCs w:val="20"/>
              </w:rPr>
              <w:t>(</w:t>
            </w:r>
            <w:r w:rsidRPr="008B7AFF">
              <w:rPr>
                <w:rFonts w:ascii="Arial" w:hAnsi="Arial" w:cs="Arial"/>
                <w:i/>
                <w:sz w:val="22"/>
                <w:szCs w:val="20"/>
              </w:rPr>
              <w:t>Entovirus</w:t>
            </w:r>
            <w:r w:rsidR="00914AA1">
              <w:rPr>
                <w:rFonts w:ascii="Arial" w:hAnsi="Arial" w:cs="Arial"/>
                <w:iCs/>
                <w:sz w:val="22"/>
                <w:szCs w:val="20"/>
              </w:rPr>
              <w:t xml:space="preserve">) to accommodate </w:t>
            </w:r>
            <w:r w:rsidR="00914AA1" w:rsidRPr="00455D5A">
              <w:rPr>
                <w:rFonts w:ascii="Arial" w:hAnsi="Arial" w:cs="Arial"/>
                <w:sz w:val="22"/>
                <w:szCs w:val="20"/>
              </w:rPr>
              <w:t>Entoleuca phenui-like virus 1</w:t>
            </w:r>
            <w:r w:rsidRPr="008B7AFF">
              <w:rPr>
                <w:rFonts w:ascii="Arial" w:hAnsi="Arial" w:cs="Arial"/>
                <w:sz w:val="22"/>
                <w:szCs w:val="20"/>
              </w:rPr>
              <w:t>.</w:t>
            </w:r>
          </w:p>
          <w:p w14:paraId="31E4914E" w14:textId="77777777" w:rsidR="003C5D4B" w:rsidRDefault="003C5D4B" w:rsidP="003C5D4B">
            <w:pPr>
              <w:spacing w:line="276" w:lineRule="auto"/>
              <w:jc w:val="both"/>
              <w:rPr>
                <w:rFonts w:ascii="Arial" w:hAnsi="Arial" w:cs="Arial"/>
                <w:sz w:val="22"/>
                <w:szCs w:val="20"/>
                <w:u w:val="single"/>
              </w:rPr>
            </w:pPr>
          </w:p>
          <w:p w14:paraId="28A723EC"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Species demarcation</w:t>
            </w:r>
            <w:r w:rsidRPr="0046170D">
              <w:rPr>
                <w:rFonts w:ascii="Arial" w:hAnsi="Arial" w:cs="Arial"/>
                <w:i/>
                <w:sz w:val="22"/>
                <w:szCs w:val="20"/>
                <w:u w:val="single"/>
              </w:rPr>
              <w:t xml:space="preserve"> criteria:</w:t>
            </w:r>
          </w:p>
          <w:p w14:paraId="2F19CC42" w14:textId="3D430CF6" w:rsidR="003C5D4B" w:rsidRPr="00E7687B" w:rsidRDefault="003C5D4B" w:rsidP="003C5D4B">
            <w:pPr>
              <w:pStyle w:val="BodyTextIndent"/>
              <w:ind w:left="0" w:firstLine="0"/>
              <w:jc w:val="both"/>
              <w:rPr>
                <w:rFonts w:ascii="Arial" w:hAnsi="Arial" w:cs="Arial"/>
                <w:sz w:val="22"/>
              </w:rPr>
            </w:pPr>
            <w:r>
              <w:rPr>
                <w:rFonts w:ascii="Arial" w:hAnsi="Arial" w:cs="Arial"/>
                <w:sz w:val="22"/>
              </w:rPr>
              <w:t>W</w:t>
            </w:r>
            <w:r w:rsidRPr="0010646C">
              <w:rPr>
                <w:rFonts w:ascii="Arial" w:hAnsi="Arial" w:cs="Arial"/>
                <w:sz w:val="22"/>
              </w:rPr>
              <w:t xml:space="preserve">e propose to define </w:t>
            </w:r>
            <w:r w:rsidR="00A7737A">
              <w:rPr>
                <w:rFonts w:ascii="Arial" w:hAnsi="Arial" w:cs="Arial"/>
                <w:sz w:val="22"/>
              </w:rPr>
              <w:t xml:space="preserve">entovirus </w:t>
            </w:r>
            <w:r w:rsidRPr="0010646C">
              <w:rPr>
                <w:rFonts w:ascii="Arial" w:hAnsi="Arial" w:cs="Arial"/>
                <w:sz w:val="22"/>
              </w:rPr>
              <w:t xml:space="preserve">species demarcation as </w:t>
            </w:r>
            <w:r w:rsidRPr="00353D37">
              <w:rPr>
                <w:rFonts w:ascii="Arial" w:hAnsi="Arial" w:cs="Arial"/>
                <w:b/>
                <w:sz w:val="22"/>
              </w:rPr>
              <w:t>&lt;95% identity in th</w:t>
            </w:r>
            <w:r>
              <w:rPr>
                <w:rFonts w:ascii="Arial" w:hAnsi="Arial" w:cs="Arial"/>
                <w:b/>
                <w:sz w:val="22"/>
              </w:rPr>
              <w:t xml:space="preserve">e </w:t>
            </w:r>
            <w:r w:rsidRPr="00353D37">
              <w:rPr>
                <w:rFonts w:ascii="Arial" w:hAnsi="Arial" w:cs="Arial"/>
                <w:b/>
                <w:sz w:val="22"/>
              </w:rPr>
              <w:t xml:space="preserve">amino acid sequence of the </w:t>
            </w:r>
            <w:r w:rsidR="00A7737A">
              <w:rPr>
                <w:rFonts w:ascii="Arial" w:hAnsi="Arial" w:cs="Arial"/>
                <w:b/>
                <w:sz w:val="22"/>
              </w:rPr>
              <w:t>RdRp</w:t>
            </w:r>
            <w:r>
              <w:rPr>
                <w:rFonts w:ascii="Arial" w:hAnsi="Arial" w:cs="Arial"/>
                <w:sz w:val="22"/>
              </w:rPr>
              <w:t>: viruses with &lt;95% sequence identity represent unique species.</w:t>
            </w:r>
          </w:p>
          <w:p w14:paraId="0BBDCA4F" w14:textId="77777777" w:rsidR="003C5D4B" w:rsidRDefault="003C5D4B" w:rsidP="003C5D4B">
            <w:pPr>
              <w:pStyle w:val="BodyTextIndent"/>
              <w:ind w:left="0" w:firstLine="0"/>
              <w:jc w:val="both"/>
              <w:rPr>
                <w:rFonts w:ascii="Arial" w:hAnsi="Arial" w:cs="Arial"/>
                <w:color w:val="0000FF"/>
                <w:sz w:val="20"/>
              </w:rPr>
            </w:pPr>
          </w:p>
          <w:p w14:paraId="0B06F35F"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 xml:space="preserve">Proposed </w:t>
            </w:r>
            <w:r>
              <w:rPr>
                <w:rFonts w:ascii="Arial" w:hAnsi="Arial" w:cs="Arial"/>
                <w:sz w:val="22"/>
                <w:szCs w:val="20"/>
                <w:u w:val="single"/>
              </w:rPr>
              <w:t>species</w:t>
            </w:r>
            <w:r w:rsidRPr="0046170D">
              <w:rPr>
                <w:rFonts w:ascii="Arial" w:hAnsi="Arial" w:cs="Arial"/>
                <w:sz w:val="22"/>
                <w:szCs w:val="20"/>
                <w:u w:val="single"/>
              </w:rPr>
              <w:t xml:space="preserve"> within the genus</w:t>
            </w:r>
            <w:r>
              <w:rPr>
                <w:rFonts w:ascii="Arial" w:hAnsi="Arial" w:cs="Arial"/>
                <w:i/>
                <w:sz w:val="22"/>
                <w:szCs w:val="20"/>
                <w:u w:val="single"/>
              </w:rPr>
              <w:t xml:space="preserve"> Entovirus:</w:t>
            </w:r>
          </w:p>
          <w:p w14:paraId="24B33F9B" w14:textId="77777777" w:rsidR="003C5D4B" w:rsidRPr="000954AF" w:rsidRDefault="003C5D4B" w:rsidP="003C5D4B">
            <w:pPr>
              <w:spacing w:line="276" w:lineRule="auto"/>
              <w:jc w:val="both"/>
              <w:rPr>
                <w:rFonts w:ascii="Arial" w:hAnsi="Arial" w:cs="Arial"/>
                <w:i/>
                <w:sz w:val="22"/>
                <w:szCs w:val="20"/>
              </w:rPr>
            </w:pPr>
            <w:r>
              <w:rPr>
                <w:rFonts w:ascii="Arial" w:hAnsi="Arial" w:cs="Arial"/>
                <w:sz w:val="22"/>
                <w:szCs w:val="20"/>
              </w:rPr>
              <w:t xml:space="preserve">Creation of the species </w:t>
            </w:r>
            <w:r w:rsidRPr="000954AF">
              <w:rPr>
                <w:rFonts w:ascii="Arial" w:hAnsi="Arial" w:cs="Arial"/>
                <w:i/>
                <w:sz w:val="22"/>
                <w:szCs w:val="20"/>
              </w:rPr>
              <w:t>Entoleuca entovirus</w:t>
            </w:r>
            <w:r>
              <w:rPr>
                <w:rFonts w:ascii="Arial" w:hAnsi="Arial" w:cs="Arial"/>
                <w:i/>
                <w:sz w:val="22"/>
                <w:szCs w:val="20"/>
              </w:rPr>
              <w:t>.</w:t>
            </w:r>
          </w:p>
          <w:p w14:paraId="0B9BEAB7" w14:textId="77777777" w:rsidR="003C5D4B" w:rsidRPr="0046170D" w:rsidRDefault="003C5D4B" w:rsidP="003C5D4B">
            <w:pPr>
              <w:spacing w:line="276" w:lineRule="auto"/>
              <w:jc w:val="both"/>
              <w:rPr>
                <w:rFonts w:ascii="Arial" w:hAnsi="Arial" w:cs="Arial"/>
                <w:i/>
                <w:sz w:val="22"/>
                <w:szCs w:val="20"/>
                <w:u w:val="single"/>
              </w:rPr>
            </w:pPr>
          </w:p>
          <w:p w14:paraId="778813F1" w14:textId="77777777" w:rsidR="003C5D4B" w:rsidRDefault="003C5D4B" w:rsidP="003C5D4B">
            <w:pPr>
              <w:spacing w:line="276" w:lineRule="auto"/>
              <w:jc w:val="both"/>
              <w:rPr>
                <w:rFonts w:ascii="Arial" w:hAnsi="Arial" w:cs="Arial"/>
                <w:b/>
                <w:sz w:val="22"/>
                <w:szCs w:val="20"/>
              </w:rPr>
            </w:pPr>
            <w:r w:rsidRPr="004A6024">
              <w:rPr>
                <w:rFonts w:ascii="Arial" w:hAnsi="Arial" w:cs="Arial"/>
                <w:sz w:val="22"/>
                <w:u w:val="single"/>
              </w:rPr>
              <w:t>Etymology</w:t>
            </w:r>
            <w:r>
              <w:rPr>
                <w:rFonts w:ascii="Arial" w:hAnsi="Arial" w:cs="Arial"/>
                <w:sz w:val="22"/>
                <w:u w:val="single"/>
              </w:rPr>
              <w:t xml:space="preserve"> of newly proposed taxa</w:t>
            </w:r>
            <w:r w:rsidRPr="004A6024">
              <w:rPr>
                <w:rFonts w:ascii="Arial" w:hAnsi="Arial" w:cs="Arial"/>
                <w:sz w:val="22"/>
                <w:u w:val="single"/>
              </w:rPr>
              <w:t>:</w:t>
            </w:r>
          </w:p>
          <w:p w14:paraId="3A71FDDC" w14:textId="77777777" w:rsidR="003C5D4B" w:rsidRPr="007F162D" w:rsidRDefault="003C5D4B" w:rsidP="003C5D4B">
            <w:pPr>
              <w:spacing w:line="276" w:lineRule="auto"/>
              <w:jc w:val="both"/>
              <w:rPr>
                <w:rFonts w:ascii="Arial" w:hAnsi="Arial" w:cs="Arial"/>
                <w:sz w:val="22"/>
                <w:szCs w:val="20"/>
              </w:rPr>
            </w:pPr>
            <w:r>
              <w:rPr>
                <w:rFonts w:ascii="Arial" w:hAnsi="Arial" w:cs="Arial"/>
                <w:i/>
                <w:sz w:val="22"/>
                <w:szCs w:val="20"/>
              </w:rPr>
              <w:t>Entovirus</w:t>
            </w:r>
            <w:r>
              <w:rPr>
                <w:rFonts w:ascii="Arial" w:hAnsi="Arial" w:cs="Arial"/>
                <w:sz w:val="22"/>
                <w:szCs w:val="20"/>
              </w:rPr>
              <w:t xml:space="preserve">: Derived from the fungi genus </w:t>
            </w:r>
            <w:r w:rsidRPr="008C0B72">
              <w:rPr>
                <w:rFonts w:ascii="Arial" w:hAnsi="Arial" w:cs="Arial"/>
                <w:i/>
                <w:sz w:val="22"/>
                <w:szCs w:val="20"/>
                <w:u w:val="single"/>
              </w:rPr>
              <w:t>Ento</w:t>
            </w:r>
            <w:r w:rsidRPr="00455D5A">
              <w:rPr>
                <w:rFonts w:ascii="Arial" w:hAnsi="Arial" w:cs="Arial"/>
                <w:i/>
                <w:sz w:val="22"/>
                <w:szCs w:val="20"/>
              </w:rPr>
              <w:t>leuca</w:t>
            </w:r>
            <w:r>
              <w:rPr>
                <w:rFonts w:ascii="Arial" w:hAnsi="Arial" w:cs="Arial"/>
                <w:sz w:val="22"/>
                <w:szCs w:val="20"/>
              </w:rPr>
              <w:t xml:space="preserve"> where the first entovirus has been discovered.</w:t>
            </w:r>
          </w:p>
          <w:p w14:paraId="4224BDC2" w14:textId="77777777" w:rsidR="003C5D4B" w:rsidRDefault="003C5D4B" w:rsidP="003C5D4B">
            <w:pPr>
              <w:spacing w:line="276" w:lineRule="auto"/>
              <w:jc w:val="both"/>
              <w:rPr>
                <w:rFonts w:ascii="Arial" w:hAnsi="Arial" w:cs="Arial"/>
                <w:i/>
                <w:sz w:val="22"/>
                <w:szCs w:val="20"/>
              </w:rPr>
            </w:pPr>
          </w:p>
          <w:p w14:paraId="16909757" w14:textId="5055069E" w:rsidR="003C5D4B" w:rsidRDefault="003C5D4B" w:rsidP="003C5D4B">
            <w:pPr>
              <w:spacing w:line="276" w:lineRule="auto"/>
              <w:jc w:val="both"/>
              <w:rPr>
                <w:rFonts w:ascii="Arial" w:hAnsi="Arial" w:cs="Arial"/>
                <w:sz w:val="22"/>
                <w:szCs w:val="20"/>
              </w:rPr>
            </w:pPr>
            <w:r w:rsidRPr="000954AF">
              <w:rPr>
                <w:rFonts w:ascii="Arial" w:hAnsi="Arial" w:cs="Arial"/>
                <w:i/>
                <w:sz w:val="22"/>
                <w:szCs w:val="20"/>
              </w:rPr>
              <w:t>Entoleuca entovirus</w:t>
            </w:r>
            <w:r>
              <w:rPr>
                <w:rFonts w:ascii="Arial" w:hAnsi="Arial" w:cs="Arial"/>
                <w:sz w:val="22"/>
                <w:szCs w:val="20"/>
              </w:rPr>
              <w:t xml:space="preserve">: Derived from the member virus </w:t>
            </w:r>
            <w:r w:rsidRPr="00455D5A">
              <w:rPr>
                <w:rFonts w:ascii="Arial" w:hAnsi="Arial" w:cs="Arial"/>
                <w:sz w:val="22"/>
                <w:szCs w:val="20"/>
                <w:u w:val="single"/>
              </w:rPr>
              <w:t>Entoleuca</w:t>
            </w:r>
            <w:r w:rsidRPr="007F162D">
              <w:rPr>
                <w:rFonts w:ascii="Arial" w:hAnsi="Arial" w:cs="Arial"/>
                <w:sz w:val="22"/>
                <w:szCs w:val="20"/>
              </w:rPr>
              <w:t xml:space="preserve"> phenui-like virus 1</w:t>
            </w:r>
            <w:r>
              <w:rPr>
                <w:rFonts w:ascii="Arial" w:hAnsi="Arial" w:cs="Arial"/>
                <w:sz w:val="22"/>
                <w:szCs w:val="20"/>
              </w:rPr>
              <w:t xml:space="preserve"> and the fungi genus </w:t>
            </w:r>
            <w:r w:rsidRPr="00455D5A">
              <w:rPr>
                <w:rFonts w:ascii="Arial" w:hAnsi="Arial" w:cs="Arial"/>
                <w:i/>
                <w:sz w:val="22"/>
                <w:szCs w:val="20"/>
                <w:u w:val="single"/>
              </w:rPr>
              <w:t>Entoleuca</w:t>
            </w:r>
            <w:r>
              <w:rPr>
                <w:rFonts w:ascii="Arial" w:hAnsi="Arial" w:cs="Arial"/>
                <w:sz w:val="22"/>
                <w:szCs w:val="20"/>
              </w:rPr>
              <w:t xml:space="preserve"> </w:t>
            </w:r>
            <w:r w:rsidR="00A7737A">
              <w:rPr>
                <w:rFonts w:ascii="Arial" w:hAnsi="Arial" w:cs="Arial"/>
                <w:sz w:val="22"/>
                <w:szCs w:val="20"/>
              </w:rPr>
              <w:t xml:space="preserve">in which </w:t>
            </w:r>
            <w:r>
              <w:rPr>
                <w:rFonts w:ascii="Arial" w:hAnsi="Arial" w:cs="Arial"/>
                <w:sz w:val="22"/>
                <w:szCs w:val="20"/>
              </w:rPr>
              <w:t>the virus has been detected.</w:t>
            </w:r>
          </w:p>
          <w:p w14:paraId="440AB29B" w14:textId="77777777" w:rsidR="003C5D4B" w:rsidRDefault="003C5D4B" w:rsidP="003C5D4B">
            <w:pPr>
              <w:spacing w:line="276" w:lineRule="auto"/>
              <w:jc w:val="both"/>
              <w:rPr>
                <w:rFonts w:ascii="Arial" w:hAnsi="Arial" w:cs="Arial"/>
                <w:b/>
                <w:sz w:val="22"/>
                <w:szCs w:val="20"/>
              </w:rPr>
            </w:pPr>
          </w:p>
          <w:p w14:paraId="6972C184" w14:textId="77777777" w:rsidR="003C5D4B" w:rsidRDefault="003C5D4B" w:rsidP="003C5D4B">
            <w:pPr>
              <w:spacing w:line="276" w:lineRule="auto"/>
              <w:jc w:val="both"/>
              <w:rPr>
                <w:rFonts w:ascii="Arial" w:hAnsi="Arial" w:cs="Arial"/>
                <w:b/>
                <w:sz w:val="22"/>
                <w:szCs w:val="20"/>
              </w:rPr>
            </w:pPr>
          </w:p>
          <w:p w14:paraId="7276E3A7" w14:textId="77777777" w:rsidR="003C5D4B" w:rsidRPr="00681704" w:rsidRDefault="003C5D4B" w:rsidP="003C5D4B">
            <w:pPr>
              <w:spacing w:line="276" w:lineRule="auto"/>
              <w:jc w:val="both"/>
              <w:rPr>
                <w:rFonts w:ascii="Arial" w:hAnsi="Arial" w:cs="Arial"/>
                <w:b/>
                <w:sz w:val="22"/>
                <w:szCs w:val="20"/>
              </w:rPr>
            </w:pPr>
            <w:r>
              <w:rPr>
                <w:rFonts w:ascii="Arial" w:hAnsi="Arial" w:cs="Arial"/>
                <w:b/>
                <w:sz w:val="22"/>
                <w:szCs w:val="20"/>
              </w:rPr>
              <w:t>Proposed g</w:t>
            </w:r>
            <w:r w:rsidRPr="00681704">
              <w:rPr>
                <w:rFonts w:ascii="Arial" w:hAnsi="Arial" w:cs="Arial"/>
                <w:b/>
                <w:sz w:val="22"/>
                <w:szCs w:val="20"/>
              </w:rPr>
              <w:t xml:space="preserve">enus </w:t>
            </w:r>
            <w:r>
              <w:rPr>
                <w:rFonts w:ascii="Arial" w:hAnsi="Arial" w:cs="Arial"/>
                <w:b/>
                <w:i/>
                <w:sz w:val="22"/>
                <w:szCs w:val="20"/>
              </w:rPr>
              <w:t>Lentinu</w:t>
            </w:r>
            <w:r w:rsidRPr="00681704">
              <w:rPr>
                <w:rFonts w:ascii="Arial" w:hAnsi="Arial" w:cs="Arial"/>
                <w:b/>
                <w:i/>
                <w:sz w:val="22"/>
                <w:szCs w:val="20"/>
              </w:rPr>
              <w:t>virus</w:t>
            </w:r>
          </w:p>
          <w:p w14:paraId="1FB4BB9E" w14:textId="2E9A243B" w:rsidR="003C5D4B" w:rsidRDefault="003C5D4B" w:rsidP="003C5D4B">
            <w:pPr>
              <w:spacing w:line="276" w:lineRule="auto"/>
              <w:jc w:val="both"/>
              <w:rPr>
                <w:rFonts w:ascii="Arial" w:hAnsi="Arial" w:cs="Arial"/>
                <w:sz w:val="22"/>
                <w:szCs w:val="20"/>
              </w:rPr>
            </w:pPr>
            <w:r w:rsidRPr="000954AF">
              <w:rPr>
                <w:rFonts w:ascii="Arial" w:hAnsi="Arial" w:cs="Arial"/>
                <w:sz w:val="22"/>
                <w:szCs w:val="20"/>
              </w:rPr>
              <w:t xml:space="preserve">Recently, </w:t>
            </w:r>
            <w:r>
              <w:rPr>
                <w:rFonts w:ascii="Arial" w:hAnsi="Arial" w:cs="Arial"/>
                <w:sz w:val="22"/>
                <w:szCs w:val="20"/>
              </w:rPr>
              <w:t>a</w:t>
            </w:r>
            <w:r w:rsidRPr="000954AF">
              <w:rPr>
                <w:rFonts w:ascii="Arial" w:hAnsi="Arial" w:cs="Arial"/>
                <w:sz w:val="22"/>
                <w:szCs w:val="20"/>
              </w:rPr>
              <w:t xml:space="preserve"> </w:t>
            </w:r>
            <w:r>
              <w:rPr>
                <w:rFonts w:ascii="Arial" w:hAnsi="Arial" w:cs="Arial"/>
                <w:sz w:val="22"/>
                <w:szCs w:val="20"/>
              </w:rPr>
              <w:t xml:space="preserve">phenui-like </w:t>
            </w:r>
            <w:r w:rsidRPr="000954AF">
              <w:rPr>
                <w:rFonts w:ascii="Arial" w:hAnsi="Arial" w:cs="Arial"/>
                <w:sz w:val="22"/>
                <w:szCs w:val="20"/>
              </w:rPr>
              <w:t>virus ha</w:t>
            </w:r>
            <w:r>
              <w:rPr>
                <w:rFonts w:ascii="Arial" w:hAnsi="Arial" w:cs="Arial"/>
                <w:sz w:val="22"/>
                <w:szCs w:val="20"/>
              </w:rPr>
              <w:t>s</w:t>
            </w:r>
            <w:r w:rsidRPr="000954AF">
              <w:rPr>
                <w:rFonts w:ascii="Arial" w:hAnsi="Arial" w:cs="Arial"/>
                <w:sz w:val="22"/>
                <w:szCs w:val="20"/>
              </w:rPr>
              <w:t xml:space="preserve"> been d</w:t>
            </w:r>
            <w:r>
              <w:rPr>
                <w:rFonts w:ascii="Arial" w:hAnsi="Arial" w:cs="Arial"/>
                <w:sz w:val="22"/>
                <w:szCs w:val="20"/>
              </w:rPr>
              <w:t>iscovered</w:t>
            </w:r>
            <w:r w:rsidRPr="000954AF">
              <w:rPr>
                <w:rFonts w:ascii="Arial" w:hAnsi="Arial" w:cs="Arial"/>
                <w:sz w:val="22"/>
                <w:szCs w:val="20"/>
              </w:rPr>
              <w:t xml:space="preserve"> </w:t>
            </w:r>
            <w:r>
              <w:rPr>
                <w:rFonts w:ascii="Arial" w:hAnsi="Arial" w:cs="Arial"/>
                <w:sz w:val="22"/>
                <w:szCs w:val="20"/>
              </w:rPr>
              <w:t>infecting</w:t>
            </w:r>
            <w:r w:rsidRPr="000954AF">
              <w:rPr>
                <w:rFonts w:ascii="Arial" w:hAnsi="Arial" w:cs="Arial"/>
                <w:sz w:val="22"/>
                <w:szCs w:val="20"/>
              </w:rPr>
              <w:t xml:space="preserve"> </w:t>
            </w:r>
            <w:r w:rsidR="00A7737A">
              <w:rPr>
                <w:rFonts w:ascii="Arial" w:hAnsi="Arial" w:cs="Arial"/>
                <w:sz w:val="22"/>
                <w:szCs w:val="20"/>
              </w:rPr>
              <w:t>shiitake mushrooms (</w:t>
            </w:r>
            <w:r w:rsidR="00A7737A" w:rsidRPr="00D743ED">
              <w:rPr>
                <w:rFonts w:ascii="Arial" w:hAnsi="Arial" w:cs="Arial"/>
                <w:i/>
                <w:sz w:val="22"/>
                <w:szCs w:val="20"/>
              </w:rPr>
              <w:t>Lentinula edodes</w:t>
            </w:r>
            <w:r w:rsidR="00A7737A">
              <w:rPr>
                <w:rFonts w:ascii="Arial" w:hAnsi="Arial" w:cs="Arial"/>
                <w:sz w:val="22"/>
                <w:szCs w:val="20"/>
              </w:rPr>
              <w:t xml:space="preserve">) in Japan </w:t>
            </w:r>
            <w:r>
              <w:rPr>
                <w:rFonts w:ascii="Arial" w:hAnsi="Arial" w:cs="Arial"/>
                <w:sz w:val="22"/>
                <w:szCs w:val="20"/>
              </w:rPr>
              <w:t xml:space="preserve">using HTS </w:t>
            </w:r>
            <w:r>
              <w:rPr>
                <w:rFonts w:ascii="Arial" w:hAnsi="Arial" w:cs="Arial"/>
                <w:sz w:val="22"/>
                <w:szCs w:val="20"/>
              </w:rPr>
              <w:fldChar w:fldCharType="begin" w:fldLock="1"/>
            </w:r>
            <w:r>
              <w:rPr>
                <w:rFonts w:ascii="Arial" w:hAnsi="Arial" w:cs="Arial"/>
                <w:sz w:val="22"/>
                <w:szCs w:val="20"/>
              </w:rPr>
              <w:instrText>ADDIN CSL_CITATION {"citationItems":[{"id":"ITEM-1","itemData":{"DOI":"10.1016/j.virol.2019.05.008","ISSN":"00426822","author":[{"dropping-particle":"","family":"Lin","given":"Yu-Hsin","non-dropping-particle":"","parse-names":false,"suffix":""},{"dropping-particle":"","family":"Fujita","given":"Miki","non-dropping-particle":"","parse-names":false,"suffix":""},{"dropping-particle":"","family":"Chiba","given":"Sotaro","non-dropping-particle":"","parse-names":false,"suffix":""},{"dropping-particle":"","family":"Hyodo","given":"Kiwamu","non-dropping-particle":"","parse-names":false,"suffix":""},{"dropping-particle":"","family":"Andika","given":"Ida Bagus","non-dropping-particle":"","parse-names":false,"suffix":""},{"dropping-particle":"","family":"Suzuki","given":"Nobuhiro","non-dropping-particle":"","parse-names":false,"suffix":""},{"dropping-particle":"","family":"Kondo","given":"Hideki","non-dropping-particle":"","parse-names":false,"suffix":""}],"container-title":"Virology","id":"ITEM-1","issued":{"date-parts":[["2019","7"]]},"page":"125-136","title":"Two novel fungal negative-strand RNA viruses related to mymonaviruses and phenuiviruses in the shiitake mushroom (Lentinula edodes)","type":"article-journal","volume":"533"},"uris":["http://www.mendeley.com/documents/?uuid=9acf7ea8-ac7c-49e2-b675-6bc0bdf4088e"]}],"mendeley":{"formattedCitation":"[5]","plainTextFormattedCitation":"[5]","previouslyFormattedCitation":"[5]"},"properties":{"noteIndex":0},"schema":"https://github.com/citation-style-language/schema/raw/master/csl-citation.json"}</w:instrText>
            </w:r>
            <w:r>
              <w:rPr>
                <w:rFonts w:ascii="Arial" w:hAnsi="Arial" w:cs="Arial"/>
                <w:sz w:val="22"/>
                <w:szCs w:val="20"/>
              </w:rPr>
              <w:fldChar w:fldCharType="separate"/>
            </w:r>
            <w:r w:rsidRPr="00296E9F">
              <w:rPr>
                <w:rFonts w:ascii="Arial" w:hAnsi="Arial" w:cs="Arial"/>
                <w:noProof/>
                <w:sz w:val="22"/>
                <w:szCs w:val="20"/>
              </w:rPr>
              <w:t>[5]</w:t>
            </w:r>
            <w:r>
              <w:rPr>
                <w:rFonts w:ascii="Arial" w:hAnsi="Arial" w:cs="Arial"/>
                <w:sz w:val="22"/>
                <w:szCs w:val="20"/>
              </w:rPr>
              <w:fldChar w:fldCharType="end"/>
            </w:r>
            <w:r>
              <w:rPr>
                <w:rFonts w:ascii="Arial" w:hAnsi="Arial" w:cs="Arial"/>
                <w:sz w:val="22"/>
                <w:szCs w:val="20"/>
              </w:rPr>
              <w:t xml:space="preserve">. The (-)ssRNA genome </w:t>
            </w:r>
            <w:r w:rsidR="00C67BB0">
              <w:rPr>
                <w:rFonts w:ascii="Arial" w:hAnsi="Arial" w:cs="Arial"/>
                <w:sz w:val="22"/>
                <w:szCs w:val="20"/>
              </w:rPr>
              <w:t xml:space="preserve">is believed to </w:t>
            </w:r>
            <w:r>
              <w:rPr>
                <w:rFonts w:ascii="Arial" w:hAnsi="Arial" w:cs="Arial"/>
                <w:sz w:val="22"/>
                <w:szCs w:val="20"/>
              </w:rPr>
              <w:t>encompass two segments (RNA-1 and RNA-2) and three ORF</w:t>
            </w:r>
            <w:r w:rsidR="00A7737A">
              <w:rPr>
                <w:rFonts w:ascii="Arial" w:hAnsi="Arial" w:cs="Arial"/>
                <w:sz w:val="22"/>
                <w:szCs w:val="20"/>
              </w:rPr>
              <w:t>s</w:t>
            </w:r>
            <w:r>
              <w:rPr>
                <w:rFonts w:ascii="Arial" w:hAnsi="Arial" w:cs="Arial"/>
                <w:sz w:val="22"/>
                <w:szCs w:val="20"/>
              </w:rPr>
              <w:t xml:space="preserve"> have been predicted</w:t>
            </w:r>
            <w:r w:rsidR="00A7737A">
              <w:rPr>
                <w:rFonts w:ascii="Arial" w:hAnsi="Arial" w:cs="Arial"/>
                <w:sz w:val="22"/>
                <w:szCs w:val="20"/>
              </w:rPr>
              <w:t xml:space="preserve"> (o</w:t>
            </w:r>
            <w:r>
              <w:rPr>
                <w:rFonts w:ascii="Arial" w:hAnsi="Arial" w:cs="Arial"/>
                <w:sz w:val="22"/>
                <w:szCs w:val="20"/>
              </w:rPr>
              <w:t>ne on RNA-1 and two on RNA-2</w:t>
            </w:r>
            <w:r w:rsidR="00A7737A">
              <w:rPr>
                <w:rFonts w:ascii="Arial" w:hAnsi="Arial" w:cs="Arial"/>
                <w:sz w:val="22"/>
                <w:szCs w:val="20"/>
              </w:rPr>
              <w:t>)</w:t>
            </w:r>
            <w:r>
              <w:rPr>
                <w:rFonts w:ascii="Arial" w:hAnsi="Arial" w:cs="Arial"/>
                <w:sz w:val="22"/>
                <w:szCs w:val="20"/>
              </w:rPr>
              <w:t xml:space="preserve">. The </w:t>
            </w:r>
            <w:r w:rsidR="00A7737A">
              <w:rPr>
                <w:rFonts w:ascii="Arial" w:hAnsi="Arial" w:cs="Arial"/>
                <w:sz w:val="22"/>
                <w:szCs w:val="20"/>
              </w:rPr>
              <w:t xml:space="preserve">deduced </w:t>
            </w:r>
            <w:r>
              <w:rPr>
                <w:rFonts w:ascii="Arial" w:hAnsi="Arial" w:cs="Arial"/>
                <w:sz w:val="22"/>
                <w:szCs w:val="20"/>
              </w:rPr>
              <w:t xml:space="preserve">gene product </w:t>
            </w:r>
            <w:r w:rsidR="00A7737A">
              <w:rPr>
                <w:rFonts w:ascii="Arial" w:hAnsi="Arial" w:cs="Arial"/>
                <w:sz w:val="22"/>
                <w:szCs w:val="20"/>
              </w:rPr>
              <w:t>encoded by</w:t>
            </w:r>
            <w:r>
              <w:rPr>
                <w:rFonts w:ascii="Arial" w:hAnsi="Arial" w:cs="Arial"/>
                <w:sz w:val="22"/>
                <w:szCs w:val="20"/>
              </w:rPr>
              <w:t xml:space="preserve"> RNA-1 </w:t>
            </w:r>
            <w:r w:rsidR="00A7737A">
              <w:rPr>
                <w:rFonts w:ascii="Arial" w:hAnsi="Arial" w:cs="Arial"/>
                <w:sz w:val="22"/>
                <w:szCs w:val="20"/>
              </w:rPr>
              <w:t>i</w:t>
            </w:r>
            <w:r>
              <w:rPr>
                <w:rFonts w:ascii="Arial" w:hAnsi="Arial" w:cs="Arial"/>
                <w:sz w:val="22"/>
                <w:szCs w:val="20"/>
              </w:rPr>
              <w:t>s similar to the phenuivirid RdRp</w:t>
            </w:r>
            <w:r w:rsidR="00A7737A">
              <w:rPr>
                <w:rFonts w:ascii="Arial" w:hAnsi="Arial" w:cs="Arial"/>
                <w:sz w:val="22"/>
                <w:szCs w:val="20"/>
              </w:rPr>
              <w:t>s</w:t>
            </w:r>
            <w:r>
              <w:rPr>
                <w:rFonts w:ascii="Arial" w:hAnsi="Arial" w:cs="Arial"/>
                <w:sz w:val="22"/>
                <w:szCs w:val="20"/>
              </w:rPr>
              <w:t xml:space="preserve">. The </w:t>
            </w:r>
            <w:r w:rsidRPr="000D373C">
              <w:rPr>
                <w:rFonts w:ascii="Arial" w:hAnsi="Arial" w:cs="Arial"/>
                <w:sz w:val="22"/>
                <w:szCs w:val="20"/>
              </w:rPr>
              <w:t xml:space="preserve">ORF2b protein </w:t>
            </w:r>
            <w:r w:rsidR="00A7737A">
              <w:rPr>
                <w:rFonts w:ascii="Arial" w:hAnsi="Arial" w:cs="Arial"/>
                <w:sz w:val="22"/>
                <w:szCs w:val="20"/>
              </w:rPr>
              <w:t xml:space="preserve">encoded by </w:t>
            </w:r>
            <w:r>
              <w:rPr>
                <w:rFonts w:ascii="Arial" w:hAnsi="Arial" w:cs="Arial"/>
                <w:sz w:val="22"/>
                <w:szCs w:val="20"/>
              </w:rPr>
              <w:t xml:space="preserve">RNA-2 </w:t>
            </w:r>
            <w:r w:rsidRPr="000D373C">
              <w:rPr>
                <w:rFonts w:ascii="Arial" w:hAnsi="Arial" w:cs="Arial"/>
                <w:sz w:val="22"/>
                <w:szCs w:val="20"/>
              </w:rPr>
              <w:t xml:space="preserve">contains a conserved domain </w:t>
            </w:r>
            <w:r w:rsidR="00A7737A">
              <w:rPr>
                <w:rFonts w:ascii="Arial" w:hAnsi="Arial" w:cs="Arial"/>
                <w:sz w:val="22"/>
                <w:szCs w:val="20"/>
              </w:rPr>
              <w:t>typical of phlebovirus and tenuivirus</w:t>
            </w:r>
            <w:r>
              <w:rPr>
                <w:rFonts w:ascii="Arial" w:hAnsi="Arial" w:cs="Arial"/>
                <w:sz w:val="22"/>
                <w:szCs w:val="20"/>
              </w:rPr>
              <w:t xml:space="preserve"> </w:t>
            </w:r>
            <w:r w:rsidRPr="000D373C">
              <w:rPr>
                <w:rFonts w:ascii="Arial" w:hAnsi="Arial" w:cs="Arial"/>
                <w:sz w:val="22"/>
                <w:szCs w:val="20"/>
              </w:rPr>
              <w:t>nucleocapsid protein</w:t>
            </w:r>
            <w:r w:rsidR="00A7737A">
              <w:rPr>
                <w:rFonts w:ascii="Arial" w:hAnsi="Arial" w:cs="Arial"/>
                <w:sz w:val="22"/>
                <w:szCs w:val="20"/>
              </w:rPr>
              <w:t>s</w:t>
            </w:r>
            <w:r w:rsidRPr="000D373C">
              <w:rPr>
                <w:rFonts w:ascii="Arial" w:hAnsi="Arial" w:cs="Arial"/>
                <w:sz w:val="22"/>
                <w:szCs w:val="20"/>
              </w:rPr>
              <w:t xml:space="preserve"> (N) </w:t>
            </w:r>
            <w:r>
              <w:rPr>
                <w:rFonts w:ascii="Arial" w:hAnsi="Arial" w:cs="Arial"/>
                <w:sz w:val="22"/>
                <w:szCs w:val="20"/>
              </w:rPr>
              <w:t>Analyses of the</w:t>
            </w:r>
            <w:r w:rsidRPr="000D373C">
              <w:rPr>
                <w:rFonts w:ascii="Arial" w:hAnsi="Arial" w:cs="Arial"/>
                <w:sz w:val="22"/>
                <w:szCs w:val="20"/>
              </w:rPr>
              <w:t xml:space="preserve"> ORF2a protein </w:t>
            </w:r>
            <w:r>
              <w:rPr>
                <w:rFonts w:ascii="Arial" w:hAnsi="Arial" w:cs="Arial"/>
                <w:sz w:val="22"/>
                <w:szCs w:val="20"/>
              </w:rPr>
              <w:t xml:space="preserve">of RNA-2 </w:t>
            </w:r>
            <w:r w:rsidR="009D16D2">
              <w:rPr>
                <w:rFonts w:ascii="Arial" w:hAnsi="Arial" w:cs="Arial"/>
                <w:sz w:val="22"/>
                <w:szCs w:val="20"/>
              </w:rPr>
              <w:t>revealed</w:t>
            </w:r>
            <w:r w:rsidR="009D16D2" w:rsidRPr="000D373C">
              <w:rPr>
                <w:rFonts w:ascii="Arial" w:hAnsi="Arial" w:cs="Arial"/>
                <w:sz w:val="22"/>
                <w:szCs w:val="20"/>
              </w:rPr>
              <w:t xml:space="preserve"> </w:t>
            </w:r>
            <w:r>
              <w:rPr>
                <w:rFonts w:ascii="Arial" w:hAnsi="Arial" w:cs="Arial"/>
                <w:sz w:val="22"/>
                <w:szCs w:val="20"/>
              </w:rPr>
              <w:t>similarities</w:t>
            </w:r>
            <w:r w:rsidRPr="000D373C">
              <w:rPr>
                <w:rFonts w:ascii="Arial" w:hAnsi="Arial" w:cs="Arial"/>
                <w:sz w:val="22"/>
                <w:szCs w:val="20"/>
              </w:rPr>
              <w:t xml:space="preserve"> </w:t>
            </w:r>
            <w:r>
              <w:rPr>
                <w:rFonts w:ascii="Arial" w:hAnsi="Arial" w:cs="Arial"/>
                <w:sz w:val="22"/>
                <w:szCs w:val="20"/>
              </w:rPr>
              <w:t>to</w:t>
            </w:r>
            <w:r w:rsidRPr="000D373C">
              <w:rPr>
                <w:rFonts w:ascii="Arial" w:hAnsi="Arial" w:cs="Arial"/>
                <w:sz w:val="22"/>
                <w:szCs w:val="20"/>
              </w:rPr>
              <w:t xml:space="preserve"> the putative movement protein</w:t>
            </w:r>
            <w:r w:rsidR="009D16D2">
              <w:rPr>
                <w:rFonts w:ascii="Arial" w:hAnsi="Arial" w:cs="Arial"/>
                <w:sz w:val="22"/>
                <w:szCs w:val="20"/>
              </w:rPr>
              <w:t>s</w:t>
            </w:r>
            <w:r w:rsidRPr="000D373C">
              <w:rPr>
                <w:rFonts w:ascii="Arial" w:hAnsi="Arial" w:cs="Arial"/>
                <w:sz w:val="22"/>
                <w:szCs w:val="20"/>
              </w:rPr>
              <w:t xml:space="preserve"> (MP</w:t>
            </w:r>
            <w:r w:rsidR="009D16D2">
              <w:rPr>
                <w:rFonts w:ascii="Arial" w:hAnsi="Arial" w:cs="Arial"/>
                <w:sz w:val="22"/>
                <w:szCs w:val="20"/>
              </w:rPr>
              <w:t>s</w:t>
            </w:r>
            <w:r w:rsidRPr="000D373C">
              <w:rPr>
                <w:rFonts w:ascii="Arial" w:hAnsi="Arial" w:cs="Arial"/>
                <w:sz w:val="22"/>
                <w:szCs w:val="20"/>
              </w:rPr>
              <w:t>) of some coguviruses and a hypothetical</w:t>
            </w:r>
            <w:r>
              <w:rPr>
                <w:rFonts w:ascii="Arial" w:hAnsi="Arial" w:cs="Arial"/>
                <w:sz w:val="22"/>
                <w:szCs w:val="20"/>
              </w:rPr>
              <w:t xml:space="preserve"> </w:t>
            </w:r>
            <w:r w:rsidRPr="000D373C">
              <w:rPr>
                <w:rFonts w:ascii="Arial" w:hAnsi="Arial" w:cs="Arial"/>
                <w:sz w:val="22"/>
                <w:szCs w:val="20"/>
              </w:rPr>
              <w:t xml:space="preserve">protein (p2) of </w:t>
            </w:r>
            <w:r>
              <w:rPr>
                <w:rFonts w:ascii="Arial" w:hAnsi="Arial" w:cs="Arial"/>
                <w:sz w:val="22"/>
                <w:szCs w:val="20"/>
              </w:rPr>
              <w:t xml:space="preserve">Lake Laurel virus. Due to the low similarities to existing </w:t>
            </w:r>
            <w:r w:rsidR="009D16D2">
              <w:rPr>
                <w:rFonts w:ascii="Arial" w:hAnsi="Arial" w:cs="Arial"/>
                <w:sz w:val="22"/>
                <w:szCs w:val="20"/>
              </w:rPr>
              <w:t xml:space="preserve">phenuivirid </w:t>
            </w:r>
            <w:r>
              <w:rPr>
                <w:rFonts w:ascii="Arial" w:hAnsi="Arial" w:cs="Arial"/>
                <w:sz w:val="22"/>
                <w:szCs w:val="20"/>
              </w:rPr>
              <w:t xml:space="preserve">taxa we propose to establish a new genus </w:t>
            </w:r>
            <w:r w:rsidR="009D16D2">
              <w:rPr>
                <w:rFonts w:ascii="Arial" w:hAnsi="Arial" w:cs="Arial"/>
                <w:sz w:val="22"/>
                <w:szCs w:val="20"/>
              </w:rPr>
              <w:t>(</w:t>
            </w:r>
            <w:r w:rsidRPr="00DB63A2">
              <w:rPr>
                <w:rFonts w:ascii="Arial" w:hAnsi="Arial" w:cs="Arial"/>
                <w:i/>
                <w:iCs/>
                <w:sz w:val="22"/>
                <w:szCs w:val="20"/>
              </w:rPr>
              <w:t>Lentinuvirus</w:t>
            </w:r>
            <w:r w:rsidR="009D16D2">
              <w:rPr>
                <w:rFonts w:ascii="Arial" w:hAnsi="Arial" w:cs="Arial"/>
                <w:sz w:val="22"/>
                <w:szCs w:val="20"/>
              </w:rPr>
              <w:t>)</w:t>
            </w:r>
            <w:r>
              <w:rPr>
                <w:rFonts w:ascii="Arial" w:hAnsi="Arial" w:cs="Arial"/>
                <w:sz w:val="22"/>
                <w:szCs w:val="20"/>
              </w:rPr>
              <w:t>.</w:t>
            </w:r>
          </w:p>
          <w:p w14:paraId="3A947CC2" w14:textId="77777777" w:rsidR="003C5D4B" w:rsidRDefault="003C5D4B" w:rsidP="003C5D4B">
            <w:pPr>
              <w:spacing w:line="276" w:lineRule="auto"/>
              <w:jc w:val="both"/>
              <w:rPr>
                <w:rFonts w:ascii="Arial" w:hAnsi="Arial" w:cs="Arial"/>
                <w:sz w:val="22"/>
                <w:szCs w:val="20"/>
                <w:u w:val="single"/>
              </w:rPr>
            </w:pPr>
          </w:p>
          <w:p w14:paraId="6D82E163"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Species demarcation</w:t>
            </w:r>
            <w:r w:rsidRPr="0046170D">
              <w:rPr>
                <w:rFonts w:ascii="Arial" w:hAnsi="Arial" w:cs="Arial"/>
                <w:i/>
                <w:sz w:val="22"/>
                <w:szCs w:val="20"/>
                <w:u w:val="single"/>
              </w:rPr>
              <w:t xml:space="preserve"> criteria:</w:t>
            </w:r>
          </w:p>
          <w:p w14:paraId="510D74AC" w14:textId="09CC3143" w:rsidR="003C5D4B" w:rsidRPr="00E7687B" w:rsidRDefault="003C5D4B" w:rsidP="003C5D4B">
            <w:pPr>
              <w:pStyle w:val="BodyTextIndent"/>
              <w:ind w:left="0" w:firstLine="0"/>
              <w:jc w:val="both"/>
              <w:rPr>
                <w:rFonts w:ascii="Arial" w:hAnsi="Arial" w:cs="Arial"/>
                <w:sz w:val="22"/>
              </w:rPr>
            </w:pPr>
            <w:r>
              <w:rPr>
                <w:rFonts w:ascii="Arial" w:hAnsi="Arial" w:cs="Arial"/>
                <w:sz w:val="22"/>
              </w:rPr>
              <w:lastRenderedPageBreak/>
              <w:t>W</w:t>
            </w:r>
            <w:r w:rsidRPr="0010646C">
              <w:rPr>
                <w:rFonts w:ascii="Arial" w:hAnsi="Arial" w:cs="Arial"/>
                <w:sz w:val="22"/>
              </w:rPr>
              <w:t xml:space="preserve">e propose to define </w:t>
            </w:r>
            <w:r w:rsidR="009D16D2">
              <w:rPr>
                <w:rFonts w:ascii="Arial" w:hAnsi="Arial" w:cs="Arial"/>
                <w:sz w:val="22"/>
              </w:rPr>
              <w:t xml:space="preserve">lentinuvirus </w:t>
            </w:r>
            <w:r w:rsidRPr="0010646C">
              <w:rPr>
                <w:rFonts w:ascii="Arial" w:hAnsi="Arial" w:cs="Arial"/>
                <w:sz w:val="22"/>
              </w:rPr>
              <w:t xml:space="preserve">species demarcation as </w:t>
            </w:r>
            <w:r w:rsidRPr="00353D37">
              <w:rPr>
                <w:rFonts w:ascii="Arial" w:hAnsi="Arial" w:cs="Arial"/>
                <w:b/>
                <w:sz w:val="22"/>
              </w:rPr>
              <w:t>&lt;95% identity in th</w:t>
            </w:r>
            <w:r>
              <w:rPr>
                <w:rFonts w:ascii="Arial" w:hAnsi="Arial" w:cs="Arial"/>
                <w:b/>
                <w:sz w:val="22"/>
              </w:rPr>
              <w:t xml:space="preserve">e </w:t>
            </w:r>
            <w:r w:rsidRPr="00353D37">
              <w:rPr>
                <w:rFonts w:ascii="Arial" w:hAnsi="Arial" w:cs="Arial"/>
                <w:b/>
                <w:sz w:val="22"/>
              </w:rPr>
              <w:t xml:space="preserve">amino acid sequence of the </w:t>
            </w:r>
            <w:r w:rsidR="009D16D2">
              <w:rPr>
                <w:rFonts w:ascii="Arial" w:hAnsi="Arial" w:cs="Arial"/>
                <w:b/>
                <w:sz w:val="22"/>
              </w:rPr>
              <w:t>RdRp</w:t>
            </w:r>
            <w:r>
              <w:rPr>
                <w:rFonts w:ascii="Arial" w:hAnsi="Arial" w:cs="Arial"/>
                <w:sz w:val="22"/>
              </w:rPr>
              <w:t>: viruses with &lt;95% sequence identity represent unique species.</w:t>
            </w:r>
          </w:p>
          <w:p w14:paraId="0C41BEEF" w14:textId="77777777" w:rsidR="003C5D4B" w:rsidRDefault="003C5D4B" w:rsidP="003C5D4B">
            <w:pPr>
              <w:pStyle w:val="BodyTextIndent"/>
              <w:ind w:left="0" w:firstLine="0"/>
              <w:jc w:val="both"/>
              <w:rPr>
                <w:rFonts w:ascii="Arial" w:hAnsi="Arial" w:cs="Arial"/>
                <w:color w:val="0000FF"/>
                <w:sz w:val="20"/>
              </w:rPr>
            </w:pPr>
          </w:p>
          <w:p w14:paraId="51467F23"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 xml:space="preserve">Proposed </w:t>
            </w:r>
            <w:r>
              <w:rPr>
                <w:rFonts w:ascii="Arial" w:hAnsi="Arial" w:cs="Arial"/>
                <w:sz w:val="22"/>
                <w:szCs w:val="20"/>
                <w:u w:val="single"/>
              </w:rPr>
              <w:t>species</w:t>
            </w:r>
            <w:r w:rsidRPr="0046170D">
              <w:rPr>
                <w:rFonts w:ascii="Arial" w:hAnsi="Arial" w:cs="Arial"/>
                <w:sz w:val="22"/>
                <w:szCs w:val="20"/>
                <w:u w:val="single"/>
              </w:rPr>
              <w:t xml:space="preserve"> within the genus</w:t>
            </w:r>
            <w:r>
              <w:rPr>
                <w:rFonts w:ascii="Arial" w:hAnsi="Arial" w:cs="Arial"/>
                <w:i/>
                <w:sz w:val="22"/>
                <w:szCs w:val="20"/>
                <w:u w:val="single"/>
              </w:rPr>
              <w:t xml:space="preserve"> Lentinuvirus:</w:t>
            </w:r>
          </w:p>
          <w:p w14:paraId="188830EB" w14:textId="77777777" w:rsidR="003C5D4B" w:rsidRPr="000954AF" w:rsidRDefault="003C5D4B" w:rsidP="003C5D4B">
            <w:pPr>
              <w:spacing w:line="276" w:lineRule="auto"/>
              <w:jc w:val="both"/>
              <w:rPr>
                <w:rFonts w:ascii="Arial" w:hAnsi="Arial" w:cs="Arial"/>
                <w:i/>
                <w:sz w:val="22"/>
                <w:szCs w:val="20"/>
              </w:rPr>
            </w:pPr>
            <w:r>
              <w:rPr>
                <w:rFonts w:ascii="Arial" w:hAnsi="Arial" w:cs="Arial"/>
                <w:sz w:val="22"/>
                <w:szCs w:val="20"/>
              </w:rPr>
              <w:t xml:space="preserve">Creation of the species </w:t>
            </w:r>
            <w:r w:rsidRPr="000954AF">
              <w:rPr>
                <w:rFonts w:ascii="Arial" w:hAnsi="Arial" w:cs="Arial"/>
                <w:i/>
                <w:sz w:val="22"/>
                <w:szCs w:val="20"/>
              </w:rPr>
              <w:t xml:space="preserve">Lentinula </w:t>
            </w:r>
            <w:r>
              <w:rPr>
                <w:rFonts w:ascii="Arial" w:hAnsi="Arial" w:cs="Arial"/>
                <w:i/>
                <w:sz w:val="22"/>
                <w:szCs w:val="20"/>
              </w:rPr>
              <w:t>lentinu</w:t>
            </w:r>
            <w:r w:rsidRPr="000954AF">
              <w:rPr>
                <w:rFonts w:ascii="Arial" w:hAnsi="Arial" w:cs="Arial"/>
                <w:i/>
                <w:sz w:val="22"/>
                <w:szCs w:val="20"/>
              </w:rPr>
              <w:t>virus</w:t>
            </w:r>
            <w:r>
              <w:rPr>
                <w:rFonts w:ascii="Arial" w:hAnsi="Arial" w:cs="Arial"/>
                <w:i/>
                <w:sz w:val="22"/>
                <w:szCs w:val="20"/>
              </w:rPr>
              <w:t>.</w:t>
            </w:r>
          </w:p>
          <w:p w14:paraId="3BC95A9F" w14:textId="77777777" w:rsidR="003C5D4B" w:rsidRPr="0046170D" w:rsidRDefault="003C5D4B" w:rsidP="003C5D4B">
            <w:pPr>
              <w:spacing w:line="276" w:lineRule="auto"/>
              <w:jc w:val="both"/>
              <w:rPr>
                <w:rFonts w:ascii="Arial" w:hAnsi="Arial" w:cs="Arial"/>
                <w:i/>
                <w:sz w:val="22"/>
                <w:szCs w:val="20"/>
                <w:u w:val="single"/>
              </w:rPr>
            </w:pPr>
          </w:p>
          <w:p w14:paraId="36A668E5" w14:textId="77777777" w:rsidR="003C5D4B" w:rsidRDefault="003C5D4B" w:rsidP="003C5D4B">
            <w:pPr>
              <w:spacing w:line="276" w:lineRule="auto"/>
              <w:jc w:val="both"/>
              <w:rPr>
                <w:rFonts w:ascii="Arial" w:hAnsi="Arial" w:cs="Arial"/>
                <w:b/>
                <w:sz w:val="22"/>
                <w:szCs w:val="20"/>
              </w:rPr>
            </w:pPr>
            <w:r w:rsidRPr="004A6024">
              <w:rPr>
                <w:rFonts w:ascii="Arial" w:hAnsi="Arial" w:cs="Arial"/>
                <w:sz w:val="22"/>
                <w:u w:val="single"/>
              </w:rPr>
              <w:t>Etymology</w:t>
            </w:r>
            <w:r>
              <w:rPr>
                <w:rFonts w:ascii="Arial" w:hAnsi="Arial" w:cs="Arial"/>
                <w:sz w:val="22"/>
                <w:u w:val="single"/>
              </w:rPr>
              <w:t xml:space="preserve"> of newly proposed taxa</w:t>
            </w:r>
            <w:r w:rsidRPr="004A6024">
              <w:rPr>
                <w:rFonts w:ascii="Arial" w:hAnsi="Arial" w:cs="Arial"/>
                <w:sz w:val="22"/>
                <w:u w:val="single"/>
              </w:rPr>
              <w:t>:</w:t>
            </w:r>
          </w:p>
          <w:p w14:paraId="2912D895" w14:textId="798A7C20" w:rsidR="003C5D4B" w:rsidRPr="007F162D" w:rsidRDefault="003C5D4B" w:rsidP="003C5D4B">
            <w:pPr>
              <w:spacing w:line="276" w:lineRule="auto"/>
              <w:jc w:val="both"/>
              <w:rPr>
                <w:rFonts w:ascii="Arial" w:hAnsi="Arial" w:cs="Arial"/>
                <w:sz w:val="22"/>
                <w:szCs w:val="20"/>
              </w:rPr>
            </w:pPr>
            <w:r>
              <w:rPr>
                <w:rFonts w:ascii="Arial" w:hAnsi="Arial" w:cs="Arial"/>
                <w:i/>
                <w:sz w:val="22"/>
                <w:szCs w:val="20"/>
              </w:rPr>
              <w:t>Lentinuvirus</w:t>
            </w:r>
            <w:r>
              <w:rPr>
                <w:rFonts w:ascii="Arial" w:hAnsi="Arial" w:cs="Arial"/>
                <w:sz w:val="22"/>
                <w:szCs w:val="20"/>
              </w:rPr>
              <w:t xml:space="preserve">: Derived from the fungi genus </w:t>
            </w:r>
            <w:r w:rsidRPr="008C0B72">
              <w:rPr>
                <w:rFonts w:ascii="Arial" w:hAnsi="Arial" w:cs="Arial"/>
                <w:i/>
                <w:sz w:val="22"/>
                <w:szCs w:val="20"/>
                <w:u w:val="single"/>
              </w:rPr>
              <w:t>Lentinu</w:t>
            </w:r>
            <w:r>
              <w:rPr>
                <w:rFonts w:ascii="Arial" w:hAnsi="Arial" w:cs="Arial"/>
                <w:i/>
                <w:sz w:val="22"/>
                <w:szCs w:val="20"/>
              </w:rPr>
              <w:t>la</w:t>
            </w:r>
            <w:r>
              <w:rPr>
                <w:rFonts w:ascii="Arial" w:hAnsi="Arial" w:cs="Arial"/>
                <w:sz w:val="22"/>
                <w:szCs w:val="20"/>
              </w:rPr>
              <w:t xml:space="preserve"> </w:t>
            </w:r>
            <w:r w:rsidR="009D16D2">
              <w:rPr>
                <w:rFonts w:ascii="Arial" w:hAnsi="Arial" w:cs="Arial"/>
                <w:sz w:val="22"/>
                <w:szCs w:val="20"/>
              </w:rPr>
              <w:t xml:space="preserve">in which </w:t>
            </w:r>
            <w:r>
              <w:rPr>
                <w:rFonts w:ascii="Arial" w:hAnsi="Arial" w:cs="Arial"/>
                <w:sz w:val="22"/>
                <w:szCs w:val="20"/>
              </w:rPr>
              <w:t>the first lentinuvirus has been discovered.</w:t>
            </w:r>
          </w:p>
          <w:p w14:paraId="530B993B" w14:textId="77777777" w:rsidR="003C5D4B" w:rsidRDefault="003C5D4B" w:rsidP="003C5D4B">
            <w:pPr>
              <w:spacing w:line="276" w:lineRule="auto"/>
              <w:jc w:val="both"/>
              <w:rPr>
                <w:rFonts w:ascii="Arial" w:hAnsi="Arial" w:cs="Arial"/>
                <w:i/>
                <w:sz w:val="22"/>
                <w:szCs w:val="20"/>
              </w:rPr>
            </w:pPr>
          </w:p>
          <w:p w14:paraId="7F0242BF" w14:textId="223091AF" w:rsidR="003C5D4B" w:rsidRPr="000954AF" w:rsidRDefault="003C5D4B" w:rsidP="003C5D4B">
            <w:pPr>
              <w:spacing w:line="276" w:lineRule="auto"/>
              <w:jc w:val="both"/>
              <w:rPr>
                <w:rFonts w:ascii="Arial" w:hAnsi="Arial" w:cs="Arial"/>
                <w:sz w:val="22"/>
                <w:szCs w:val="20"/>
              </w:rPr>
            </w:pPr>
            <w:r w:rsidRPr="000954AF">
              <w:rPr>
                <w:rFonts w:ascii="Arial" w:hAnsi="Arial" w:cs="Arial"/>
                <w:i/>
                <w:sz w:val="22"/>
                <w:szCs w:val="20"/>
              </w:rPr>
              <w:t>Lentinula entovirus</w:t>
            </w:r>
            <w:r>
              <w:rPr>
                <w:rFonts w:ascii="Arial" w:hAnsi="Arial" w:cs="Arial"/>
                <w:sz w:val="22"/>
                <w:szCs w:val="20"/>
              </w:rPr>
              <w:t xml:space="preserve">: Obtained from the member virus </w:t>
            </w:r>
            <w:r w:rsidRPr="000954AF">
              <w:rPr>
                <w:rFonts w:ascii="Arial" w:hAnsi="Arial" w:cs="Arial"/>
                <w:sz w:val="22"/>
                <w:szCs w:val="20"/>
                <w:u w:val="single"/>
              </w:rPr>
              <w:t>Lentinula</w:t>
            </w:r>
            <w:r w:rsidRPr="000954AF">
              <w:rPr>
                <w:rFonts w:ascii="Arial" w:hAnsi="Arial" w:cs="Arial"/>
                <w:sz w:val="22"/>
                <w:szCs w:val="20"/>
              </w:rPr>
              <w:t xml:space="preserve"> edodes negative-strand RNA virus 2</w:t>
            </w:r>
            <w:r>
              <w:rPr>
                <w:rFonts w:ascii="Arial" w:hAnsi="Arial" w:cs="Arial"/>
                <w:sz w:val="22"/>
                <w:szCs w:val="20"/>
              </w:rPr>
              <w:t xml:space="preserve"> and the fung</w:t>
            </w:r>
            <w:r w:rsidR="009D16D2">
              <w:rPr>
                <w:rFonts w:ascii="Arial" w:hAnsi="Arial" w:cs="Arial"/>
                <w:sz w:val="22"/>
                <w:szCs w:val="20"/>
              </w:rPr>
              <w:t>us</w:t>
            </w:r>
            <w:r>
              <w:rPr>
                <w:rFonts w:ascii="Arial" w:hAnsi="Arial" w:cs="Arial"/>
                <w:sz w:val="22"/>
                <w:szCs w:val="20"/>
              </w:rPr>
              <w:t xml:space="preserve"> species</w:t>
            </w:r>
            <w:r w:rsidR="009D16D2">
              <w:rPr>
                <w:rFonts w:ascii="Arial" w:hAnsi="Arial" w:cs="Arial"/>
                <w:sz w:val="22"/>
                <w:szCs w:val="20"/>
              </w:rPr>
              <w:t xml:space="preserve"> name</w:t>
            </w:r>
            <w:r>
              <w:rPr>
                <w:rFonts w:ascii="Arial" w:hAnsi="Arial" w:cs="Arial"/>
                <w:sz w:val="22"/>
                <w:szCs w:val="20"/>
              </w:rPr>
              <w:t xml:space="preserve"> </w:t>
            </w:r>
            <w:r w:rsidRPr="000954AF">
              <w:rPr>
                <w:rFonts w:ascii="Arial" w:hAnsi="Arial" w:cs="Arial"/>
                <w:i/>
                <w:sz w:val="22"/>
                <w:szCs w:val="20"/>
                <w:u w:val="single"/>
              </w:rPr>
              <w:t>Lentinula</w:t>
            </w:r>
            <w:r w:rsidRPr="000954AF">
              <w:rPr>
                <w:rFonts w:ascii="Arial" w:hAnsi="Arial" w:cs="Arial"/>
                <w:i/>
                <w:sz w:val="22"/>
                <w:szCs w:val="20"/>
              </w:rPr>
              <w:t xml:space="preserve"> edodes</w:t>
            </w:r>
            <w:r>
              <w:rPr>
                <w:rFonts w:ascii="Arial" w:hAnsi="Arial" w:cs="Arial"/>
                <w:sz w:val="22"/>
                <w:szCs w:val="20"/>
              </w:rPr>
              <w:t>.</w:t>
            </w:r>
          </w:p>
          <w:p w14:paraId="14C7A32F" w14:textId="77777777" w:rsidR="003C5D4B" w:rsidRDefault="003C5D4B" w:rsidP="003C5D4B">
            <w:pPr>
              <w:spacing w:line="276" w:lineRule="auto"/>
              <w:jc w:val="both"/>
              <w:rPr>
                <w:rFonts w:ascii="Arial" w:hAnsi="Arial" w:cs="Arial"/>
                <w:b/>
                <w:sz w:val="22"/>
                <w:szCs w:val="20"/>
              </w:rPr>
            </w:pPr>
          </w:p>
          <w:p w14:paraId="49CBF70C" w14:textId="77777777" w:rsidR="003C5D4B" w:rsidRPr="00681704" w:rsidRDefault="003C5D4B" w:rsidP="003C5D4B">
            <w:pPr>
              <w:spacing w:line="276" w:lineRule="auto"/>
              <w:jc w:val="both"/>
              <w:rPr>
                <w:rFonts w:ascii="Arial" w:hAnsi="Arial" w:cs="Arial"/>
                <w:b/>
                <w:sz w:val="22"/>
                <w:szCs w:val="20"/>
              </w:rPr>
            </w:pPr>
            <w:r>
              <w:rPr>
                <w:rFonts w:ascii="Arial" w:hAnsi="Arial" w:cs="Arial"/>
                <w:b/>
                <w:sz w:val="22"/>
                <w:szCs w:val="20"/>
              </w:rPr>
              <w:br/>
              <w:t>Proposed g</w:t>
            </w:r>
            <w:r w:rsidRPr="00681704">
              <w:rPr>
                <w:rFonts w:ascii="Arial" w:hAnsi="Arial" w:cs="Arial"/>
                <w:b/>
                <w:sz w:val="22"/>
                <w:szCs w:val="20"/>
              </w:rPr>
              <w:t xml:space="preserve">enus </w:t>
            </w:r>
            <w:r>
              <w:rPr>
                <w:rFonts w:ascii="Arial" w:hAnsi="Arial" w:cs="Arial"/>
                <w:b/>
                <w:i/>
                <w:sz w:val="22"/>
                <w:szCs w:val="20"/>
              </w:rPr>
              <w:t>Rubod</w:t>
            </w:r>
            <w:r w:rsidRPr="00681704">
              <w:rPr>
                <w:rFonts w:ascii="Arial" w:hAnsi="Arial" w:cs="Arial"/>
                <w:b/>
                <w:i/>
                <w:sz w:val="22"/>
                <w:szCs w:val="20"/>
              </w:rPr>
              <w:t>virus</w:t>
            </w:r>
          </w:p>
          <w:p w14:paraId="30D1714F" w14:textId="77777777" w:rsidR="003C5D4B" w:rsidRDefault="003C5D4B" w:rsidP="003C5D4B">
            <w:pPr>
              <w:pStyle w:val="BodyTextIndent"/>
              <w:ind w:left="0" w:firstLine="0"/>
              <w:jc w:val="both"/>
              <w:rPr>
                <w:rFonts w:ascii="Arial" w:hAnsi="Arial" w:cs="Arial"/>
                <w:color w:val="0000FF"/>
                <w:sz w:val="20"/>
              </w:rPr>
            </w:pPr>
          </w:p>
          <w:p w14:paraId="602C7368" w14:textId="543B5D6A" w:rsidR="003C5D4B" w:rsidRPr="00096159" w:rsidRDefault="003C5D4B" w:rsidP="003C5D4B">
            <w:pPr>
              <w:spacing w:line="276" w:lineRule="auto"/>
              <w:jc w:val="both"/>
              <w:rPr>
                <w:rFonts w:ascii="Arial" w:hAnsi="Arial" w:cs="Arial"/>
                <w:sz w:val="22"/>
                <w:szCs w:val="20"/>
              </w:rPr>
            </w:pPr>
            <w:r>
              <w:rPr>
                <w:rFonts w:ascii="Arial" w:hAnsi="Arial" w:cs="Arial"/>
                <w:sz w:val="22"/>
                <w:szCs w:val="20"/>
              </w:rPr>
              <w:t>Two</w:t>
            </w:r>
            <w:r w:rsidRPr="00096159">
              <w:rPr>
                <w:rFonts w:ascii="Arial" w:hAnsi="Arial" w:cs="Arial"/>
                <w:sz w:val="22"/>
                <w:szCs w:val="20"/>
              </w:rPr>
              <w:t xml:space="preserve"> previously unknow virus</w:t>
            </w:r>
            <w:r w:rsidR="00F269EC">
              <w:rPr>
                <w:rFonts w:ascii="Arial" w:hAnsi="Arial" w:cs="Arial"/>
                <w:sz w:val="22"/>
                <w:szCs w:val="20"/>
              </w:rPr>
              <w:t>es, both having trisegmented genomes,</w:t>
            </w:r>
            <w:r w:rsidRPr="00096159">
              <w:rPr>
                <w:rFonts w:ascii="Arial" w:hAnsi="Arial" w:cs="Arial"/>
                <w:sz w:val="22"/>
                <w:szCs w:val="20"/>
              </w:rPr>
              <w:t xml:space="preserve"> ha</w:t>
            </w:r>
            <w:r>
              <w:rPr>
                <w:rFonts w:ascii="Arial" w:hAnsi="Arial" w:cs="Arial"/>
                <w:sz w:val="22"/>
                <w:szCs w:val="20"/>
              </w:rPr>
              <w:t>ve</w:t>
            </w:r>
            <w:r w:rsidRPr="00096159">
              <w:rPr>
                <w:rFonts w:ascii="Arial" w:hAnsi="Arial" w:cs="Arial"/>
                <w:sz w:val="22"/>
                <w:szCs w:val="20"/>
              </w:rPr>
              <w:t xml:space="preserve"> been </w:t>
            </w:r>
            <w:r>
              <w:rPr>
                <w:rFonts w:ascii="Arial" w:hAnsi="Arial" w:cs="Arial"/>
                <w:sz w:val="22"/>
                <w:szCs w:val="20"/>
              </w:rPr>
              <w:t>discovered using HTS in apple tree samples (</w:t>
            </w:r>
            <w:r w:rsidRPr="00463FCA">
              <w:rPr>
                <w:rFonts w:ascii="Arial" w:hAnsi="Arial" w:cs="Arial"/>
                <w:i/>
                <w:sz w:val="22"/>
                <w:szCs w:val="20"/>
              </w:rPr>
              <w:t>Malus</w:t>
            </w:r>
            <w:r>
              <w:rPr>
                <w:rFonts w:ascii="Arial" w:hAnsi="Arial" w:cs="Arial"/>
                <w:sz w:val="22"/>
                <w:szCs w:val="20"/>
              </w:rPr>
              <w:t xml:space="preserve"> sp.) collected in Germany and the United States </w:t>
            </w:r>
            <w:r>
              <w:rPr>
                <w:rFonts w:ascii="Arial" w:hAnsi="Arial" w:cs="Arial"/>
                <w:sz w:val="22"/>
                <w:szCs w:val="20"/>
              </w:rPr>
              <w:fldChar w:fldCharType="begin" w:fldLock="1"/>
            </w:r>
            <w:r>
              <w:rPr>
                <w:rFonts w:ascii="Arial" w:hAnsi="Arial" w:cs="Arial"/>
                <w:sz w:val="22"/>
                <w:szCs w:val="20"/>
              </w:rPr>
              <w:instrText>ADDIN CSL_CITATION {"citationItems":[{"id":"ITEM-1","itemData":{"DOI":"10.1094/PDIS-06-17-0851-RE","ISSN":"0191-2917","PMID":"30673558","abstract":"Apple rubbery wood is a disease of apple found around the world, often associated with Apple flat limb disease, and regulated in many countries. Despite its long history in apple cultivation, the disease's causal agent has remained elusive. In this study, next-generation sequencing (NGS) was used to identify and characterize several related novel viral agents from apple rubbery wood-infected plants, which have been named Apple rubbery wood virus (ARWV) 1 and 2. Additional specimens with apple rubbery wood disease tested positive by polymerase chain reaction with primers designed to ARWV 1 and 2 genomic RNA segments. In an NGS-based screening of over 100 Malus and 100 Prunus specimens from a collection of virus-infected trees, only one Malus specimen was found to be infected with ARWV not known to be infected with the disease, which strongly suggests that ARWV is not commonly found in Malus spp. or other fruit trees. The two viruses are most closely related to members of the order Bunyavirales. Three RNA segments (large, medium, and small) were characterized and the viruses likely represent a new genus under the family Phenuiviridae, with a suggested name of Rubodvirus (Rubbery wood virus).","author":[{"dropping-particle":"","family":"Rott","given":"Michael E","non-dropping-particle":"","parse-names":false,"suffix":""},{"dropping-particle":"","family":"Kesanakurti","given":"Prasad","non-dropping-particle":"","parse-names":false,"suffix":""},{"dropping-particle":"","family":"Berwarth","given":"Constanze","non-dropping-particle":"","parse-names":false,"suffix":""},{"dropping-particle":"","family":"Rast","given":"Heidi","non-dropping-particle":"","parse-names":false,"suffix":""},{"dropping-particle":"","family":"Boyes","given":"Ian","non-dropping-particle":"","parse-names":false,"suffix":""},{"dropping-particle":"","family":"Phelan","given":"James","non-dropping-particle":"","parse-names":false,"suffix":""},{"dropping-particle":"","family":"Jelkmann","given":"Wilhelm","non-dropping-particle":"","parse-names":false,"suffix":""}],"container-title":"Plant disease","id":"ITEM-1","issue":"7","issued":{"date-parts":[["2018","7"]]},"page":"1254-1263","title":"Discovery of Negative-Sense RNA Viruses in Trees Infected with Apple Rubbery Wood Disease by Next-Generation Sequencing.","type":"article-journal","volume":"102"},"uris":["http://www.mendeley.com/documents/?uuid=db7b213e-4550-4d15-84d5-d52900929e89"]}],"mendeley":{"formattedCitation":"[6]","plainTextFormattedCitation":"[6]","previouslyFormattedCitation":"[6]"},"properties":{"noteIndex":0},"schema":"https://github.com/citation-style-language/schema/raw/master/csl-citation.json"}</w:instrText>
            </w:r>
            <w:r>
              <w:rPr>
                <w:rFonts w:ascii="Arial" w:hAnsi="Arial" w:cs="Arial"/>
                <w:sz w:val="22"/>
                <w:szCs w:val="20"/>
              </w:rPr>
              <w:fldChar w:fldCharType="separate"/>
            </w:r>
            <w:r w:rsidRPr="00296E9F">
              <w:rPr>
                <w:rFonts w:ascii="Arial" w:hAnsi="Arial" w:cs="Arial"/>
                <w:noProof/>
                <w:sz w:val="22"/>
                <w:szCs w:val="20"/>
              </w:rPr>
              <w:t>[6]</w:t>
            </w:r>
            <w:r>
              <w:rPr>
                <w:rFonts w:ascii="Arial" w:hAnsi="Arial" w:cs="Arial"/>
                <w:sz w:val="22"/>
                <w:szCs w:val="20"/>
              </w:rPr>
              <w:fldChar w:fldCharType="end"/>
            </w:r>
            <w:r>
              <w:rPr>
                <w:rFonts w:ascii="Arial" w:hAnsi="Arial" w:cs="Arial"/>
                <w:sz w:val="22"/>
                <w:szCs w:val="20"/>
              </w:rPr>
              <w:t>.</w:t>
            </w:r>
            <w:r w:rsidR="00F269EC">
              <w:rPr>
                <w:rFonts w:ascii="Arial" w:hAnsi="Arial" w:cs="Arial"/>
                <w:sz w:val="22"/>
                <w:szCs w:val="20"/>
              </w:rPr>
              <w:t xml:space="preserve"> </w:t>
            </w:r>
            <w:r w:rsidR="00B86547">
              <w:rPr>
                <w:rFonts w:ascii="Arial" w:hAnsi="Arial" w:cs="Arial"/>
                <w:sz w:val="22"/>
                <w:szCs w:val="20"/>
              </w:rPr>
              <w:t xml:space="preserve">The L segment has been predicted to encode the RdRp; the deduced gene product of the ORF on the M segment is similar to movement proteins (MPs), and the S segment may encode the viral nucleocapsid (N). </w:t>
            </w:r>
            <w:r w:rsidR="00F269EC">
              <w:rPr>
                <w:rFonts w:ascii="Arial" w:hAnsi="Arial" w:cs="Arial"/>
                <w:sz w:val="22"/>
                <w:szCs w:val="20"/>
              </w:rPr>
              <w:t>In our analyses, these virus</w:t>
            </w:r>
            <w:r w:rsidR="00B86547">
              <w:rPr>
                <w:rFonts w:ascii="Arial" w:hAnsi="Arial" w:cs="Arial"/>
                <w:sz w:val="22"/>
                <w:szCs w:val="20"/>
              </w:rPr>
              <w:t>es</w:t>
            </w:r>
            <w:r w:rsidR="00F269EC">
              <w:rPr>
                <w:rFonts w:ascii="Arial" w:hAnsi="Arial" w:cs="Arial"/>
                <w:sz w:val="22"/>
                <w:szCs w:val="20"/>
              </w:rPr>
              <w:t xml:space="preserve"> form a unique clade in the phenuivirid phylogenetic tree, which we propose to be accom</w:t>
            </w:r>
            <w:r w:rsidR="00DE5501">
              <w:rPr>
                <w:rFonts w:ascii="Arial" w:hAnsi="Arial" w:cs="Arial"/>
                <w:sz w:val="22"/>
                <w:szCs w:val="20"/>
              </w:rPr>
              <w:t>m</w:t>
            </w:r>
            <w:r w:rsidR="00F269EC">
              <w:rPr>
                <w:rFonts w:ascii="Arial" w:hAnsi="Arial" w:cs="Arial"/>
                <w:sz w:val="22"/>
                <w:szCs w:val="20"/>
              </w:rPr>
              <w:t>odated in a new genus (</w:t>
            </w:r>
            <w:r w:rsidR="00F269EC" w:rsidRPr="00DB63A2">
              <w:rPr>
                <w:rFonts w:ascii="Arial" w:hAnsi="Arial" w:cs="Arial"/>
                <w:i/>
                <w:iCs/>
                <w:sz w:val="22"/>
                <w:szCs w:val="20"/>
              </w:rPr>
              <w:t>Rubodvirus</w:t>
            </w:r>
            <w:r w:rsidR="00F269EC">
              <w:rPr>
                <w:rFonts w:ascii="Arial" w:hAnsi="Arial" w:cs="Arial"/>
                <w:sz w:val="22"/>
                <w:szCs w:val="20"/>
              </w:rPr>
              <w:t>, as suggested by the discoverers of the apple viruses).</w:t>
            </w:r>
          </w:p>
          <w:p w14:paraId="24545531" w14:textId="77777777" w:rsidR="003C5D4B" w:rsidRDefault="003C5D4B" w:rsidP="003C5D4B">
            <w:pPr>
              <w:spacing w:line="276" w:lineRule="auto"/>
              <w:jc w:val="both"/>
              <w:rPr>
                <w:rFonts w:ascii="Arial" w:hAnsi="Arial" w:cs="Arial"/>
                <w:sz w:val="22"/>
                <w:szCs w:val="20"/>
                <w:u w:val="single"/>
              </w:rPr>
            </w:pPr>
          </w:p>
          <w:p w14:paraId="52550EAB"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Species demarcation</w:t>
            </w:r>
            <w:r w:rsidRPr="0046170D">
              <w:rPr>
                <w:rFonts w:ascii="Arial" w:hAnsi="Arial" w:cs="Arial"/>
                <w:i/>
                <w:sz w:val="22"/>
                <w:szCs w:val="20"/>
                <w:u w:val="single"/>
              </w:rPr>
              <w:t xml:space="preserve"> criteria:</w:t>
            </w:r>
          </w:p>
          <w:p w14:paraId="2420961B" w14:textId="2D696392" w:rsidR="003C5D4B" w:rsidRPr="00E7687B" w:rsidRDefault="003C5D4B" w:rsidP="003C5D4B">
            <w:pPr>
              <w:pStyle w:val="BodyTextIndent"/>
              <w:ind w:left="0" w:firstLine="0"/>
              <w:jc w:val="both"/>
              <w:rPr>
                <w:rFonts w:ascii="Arial" w:hAnsi="Arial" w:cs="Arial"/>
                <w:sz w:val="22"/>
              </w:rPr>
            </w:pPr>
            <w:r>
              <w:rPr>
                <w:rFonts w:ascii="Arial" w:hAnsi="Arial" w:cs="Arial"/>
                <w:sz w:val="22"/>
              </w:rPr>
              <w:t>W</w:t>
            </w:r>
            <w:r w:rsidRPr="0010646C">
              <w:rPr>
                <w:rFonts w:ascii="Arial" w:hAnsi="Arial" w:cs="Arial"/>
                <w:sz w:val="22"/>
              </w:rPr>
              <w:t xml:space="preserve">e propose to define </w:t>
            </w:r>
            <w:r w:rsidR="00B86547">
              <w:rPr>
                <w:rFonts w:ascii="Arial" w:hAnsi="Arial" w:cs="Arial"/>
                <w:sz w:val="22"/>
              </w:rPr>
              <w:t xml:space="preserve">rubodvirus </w:t>
            </w:r>
            <w:r w:rsidRPr="0010646C">
              <w:rPr>
                <w:rFonts w:ascii="Arial" w:hAnsi="Arial" w:cs="Arial"/>
                <w:sz w:val="22"/>
              </w:rPr>
              <w:t xml:space="preserve">species demarcation as </w:t>
            </w:r>
            <w:r w:rsidRPr="00353D37">
              <w:rPr>
                <w:rFonts w:ascii="Arial" w:hAnsi="Arial" w:cs="Arial"/>
                <w:b/>
                <w:sz w:val="22"/>
              </w:rPr>
              <w:t>&lt;95% identity in th</w:t>
            </w:r>
            <w:r>
              <w:rPr>
                <w:rFonts w:ascii="Arial" w:hAnsi="Arial" w:cs="Arial"/>
                <w:b/>
                <w:sz w:val="22"/>
              </w:rPr>
              <w:t xml:space="preserve">e </w:t>
            </w:r>
            <w:r w:rsidRPr="00353D37">
              <w:rPr>
                <w:rFonts w:ascii="Arial" w:hAnsi="Arial" w:cs="Arial"/>
                <w:b/>
                <w:sz w:val="22"/>
              </w:rPr>
              <w:t xml:space="preserve">amino acid sequence of the </w:t>
            </w:r>
            <w:r w:rsidR="00B86547">
              <w:rPr>
                <w:rFonts w:ascii="Arial" w:hAnsi="Arial" w:cs="Arial"/>
                <w:b/>
                <w:sz w:val="22"/>
              </w:rPr>
              <w:t>RdRp</w:t>
            </w:r>
            <w:r>
              <w:rPr>
                <w:rFonts w:ascii="Arial" w:hAnsi="Arial" w:cs="Arial"/>
                <w:sz w:val="22"/>
              </w:rPr>
              <w:t>: viruses with &lt;95% sequence identity represent unique species.</w:t>
            </w:r>
          </w:p>
          <w:p w14:paraId="112B5770" w14:textId="77777777" w:rsidR="003C5D4B" w:rsidRDefault="003C5D4B" w:rsidP="003C5D4B">
            <w:pPr>
              <w:pStyle w:val="BodyTextIndent"/>
              <w:ind w:left="0" w:firstLine="0"/>
              <w:jc w:val="both"/>
              <w:rPr>
                <w:rFonts w:ascii="Arial" w:hAnsi="Arial" w:cs="Arial"/>
                <w:color w:val="0000FF"/>
                <w:sz w:val="20"/>
              </w:rPr>
            </w:pPr>
          </w:p>
          <w:p w14:paraId="46C61E0E"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 xml:space="preserve">Proposed </w:t>
            </w:r>
            <w:r>
              <w:rPr>
                <w:rFonts w:ascii="Arial" w:hAnsi="Arial" w:cs="Arial"/>
                <w:sz w:val="22"/>
                <w:szCs w:val="20"/>
                <w:u w:val="single"/>
              </w:rPr>
              <w:t>species</w:t>
            </w:r>
            <w:r w:rsidRPr="0046170D">
              <w:rPr>
                <w:rFonts w:ascii="Arial" w:hAnsi="Arial" w:cs="Arial"/>
                <w:sz w:val="22"/>
                <w:szCs w:val="20"/>
                <w:u w:val="single"/>
              </w:rPr>
              <w:t xml:space="preserve"> within the genus</w:t>
            </w:r>
            <w:r>
              <w:rPr>
                <w:rFonts w:ascii="Arial" w:hAnsi="Arial" w:cs="Arial"/>
                <w:i/>
                <w:sz w:val="22"/>
                <w:szCs w:val="20"/>
                <w:u w:val="single"/>
              </w:rPr>
              <w:t xml:space="preserve"> Rubdovirus:</w:t>
            </w:r>
          </w:p>
          <w:p w14:paraId="397BEC08" w14:textId="77777777" w:rsidR="003C5D4B" w:rsidRPr="00096159" w:rsidRDefault="003C5D4B" w:rsidP="003C5D4B">
            <w:pPr>
              <w:spacing w:line="276" w:lineRule="auto"/>
              <w:jc w:val="both"/>
              <w:rPr>
                <w:rFonts w:ascii="Arial" w:hAnsi="Arial" w:cs="Arial"/>
                <w:sz w:val="22"/>
                <w:szCs w:val="20"/>
              </w:rPr>
            </w:pPr>
            <w:r>
              <w:rPr>
                <w:rFonts w:ascii="Arial" w:hAnsi="Arial" w:cs="Arial"/>
                <w:sz w:val="22"/>
                <w:szCs w:val="20"/>
              </w:rPr>
              <w:t xml:space="preserve">Create species </w:t>
            </w:r>
            <w:r w:rsidRPr="00096159">
              <w:rPr>
                <w:rFonts w:ascii="Arial" w:hAnsi="Arial" w:cs="Arial"/>
                <w:i/>
                <w:sz w:val="22"/>
                <w:szCs w:val="20"/>
              </w:rPr>
              <w:t>Apple rubodvirus 1</w:t>
            </w:r>
            <w:r>
              <w:rPr>
                <w:rFonts w:ascii="Arial" w:hAnsi="Arial" w:cs="Arial"/>
                <w:sz w:val="22"/>
                <w:szCs w:val="20"/>
              </w:rPr>
              <w:t xml:space="preserve"> and </w:t>
            </w:r>
            <w:r w:rsidRPr="00096159">
              <w:rPr>
                <w:rFonts w:ascii="Arial" w:hAnsi="Arial" w:cs="Arial"/>
                <w:i/>
                <w:sz w:val="22"/>
                <w:szCs w:val="20"/>
              </w:rPr>
              <w:t>Apple rubodvirus 2</w:t>
            </w:r>
            <w:r>
              <w:rPr>
                <w:rFonts w:ascii="Arial" w:hAnsi="Arial" w:cs="Arial"/>
                <w:sz w:val="22"/>
                <w:szCs w:val="20"/>
              </w:rPr>
              <w:t>.</w:t>
            </w:r>
          </w:p>
          <w:p w14:paraId="621ACCCA" w14:textId="77777777" w:rsidR="003C5D4B" w:rsidRDefault="003C5D4B" w:rsidP="003C5D4B">
            <w:pPr>
              <w:spacing w:line="276" w:lineRule="auto"/>
              <w:jc w:val="both"/>
              <w:rPr>
                <w:rFonts w:ascii="Arial" w:hAnsi="Arial" w:cs="Arial"/>
                <w:sz w:val="22"/>
                <w:u w:val="single"/>
              </w:rPr>
            </w:pPr>
          </w:p>
          <w:p w14:paraId="392F5213" w14:textId="77777777" w:rsidR="003C5D4B" w:rsidRDefault="003C5D4B" w:rsidP="003C5D4B">
            <w:pPr>
              <w:spacing w:line="276" w:lineRule="auto"/>
              <w:jc w:val="both"/>
              <w:rPr>
                <w:rFonts w:ascii="Arial" w:hAnsi="Arial" w:cs="Arial"/>
                <w:sz w:val="22"/>
                <w:u w:val="single"/>
              </w:rPr>
            </w:pPr>
            <w:r w:rsidRPr="004A6024">
              <w:rPr>
                <w:rFonts w:ascii="Arial" w:hAnsi="Arial" w:cs="Arial"/>
                <w:sz w:val="22"/>
                <w:u w:val="single"/>
              </w:rPr>
              <w:t>Etymology</w:t>
            </w:r>
            <w:r>
              <w:rPr>
                <w:rFonts w:ascii="Arial" w:hAnsi="Arial" w:cs="Arial"/>
                <w:sz w:val="22"/>
                <w:u w:val="single"/>
              </w:rPr>
              <w:t xml:space="preserve"> of newly proposed taxa</w:t>
            </w:r>
            <w:r w:rsidRPr="004A6024">
              <w:rPr>
                <w:rFonts w:ascii="Arial" w:hAnsi="Arial" w:cs="Arial"/>
                <w:sz w:val="22"/>
                <w:u w:val="single"/>
              </w:rPr>
              <w:t>:</w:t>
            </w:r>
          </w:p>
          <w:p w14:paraId="676C83EF" w14:textId="77777777" w:rsidR="003C5D4B" w:rsidRPr="00E011FE" w:rsidRDefault="003C5D4B" w:rsidP="003C5D4B">
            <w:pPr>
              <w:spacing w:line="276" w:lineRule="auto"/>
              <w:jc w:val="both"/>
              <w:rPr>
                <w:rFonts w:ascii="Arial" w:hAnsi="Arial" w:cs="Arial"/>
                <w:sz w:val="22"/>
                <w:szCs w:val="20"/>
              </w:rPr>
            </w:pPr>
            <w:r>
              <w:rPr>
                <w:rFonts w:ascii="Arial" w:hAnsi="Arial" w:cs="Arial"/>
                <w:i/>
                <w:sz w:val="22"/>
                <w:szCs w:val="20"/>
              </w:rPr>
              <w:t>Rubodvirus</w:t>
            </w:r>
            <w:r w:rsidRPr="00E011FE">
              <w:rPr>
                <w:rFonts w:ascii="Arial" w:hAnsi="Arial" w:cs="Arial"/>
                <w:sz w:val="22"/>
                <w:szCs w:val="20"/>
              </w:rPr>
              <w:t xml:space="preserve">: Acronym derived from the prototype virus Apple </w:t>
            </w:r>
            <w:r w:rsidRPr="00E011FE">
              <w:rPr>
                <w:rFonts w:ascii="Arial" w:hAnsi="Arial" w:cs="Arial"/>
                <w:sz w:val="22"/>
                <w:szCs w:val="20"/>
                <w:u w:val="single"/>
              </w:rPr>
              <w:t>rub</w:t>
            </w:r>
            <w:r w:rsidRPr="00E011FE">
              <w:rPr>
                <w:rFonts w:ascii="Arial" w:hAnsi="Arial" w:cs="Arial"/>
                <w:sz w:val="22"/>
                <w:szCs w:val="20"/>
              </w:rPr>
              <w:t>bery wo</w:t>
            </w:r>
            <w:r w:rsidRPr="00E011FE">
              <w:rPr>
                <w:rFonts w:ascii="Arial" w:hAnsi="Arial" w:cs="Arial"/>
                <w:sz w:val="22"/>
                <w:szCs w:val="20"/>
                <w:u w:val="single"/>
              </w:rPr>
              <w:t>od</w:t>
            </w:r>
            <w:r w:rsidRPr="00E011FE">
              <w:rPr>
                <w:rFonts w:ascii="Arial" w:hAnsi="Arial" w:cs="Arial"/>
                <w:sz w:val="22"/>
                <w:szCs w:val="20"/>
              </w:rPr>
              <w:t xml:space="preserve"> virus 1</w:t>
            </w:r>
          </w:p>
          <w:p w14:paraId="490E4A48" w14:textId="77777777" w:rsidR="003C5D4B" w:rsidRDefault="003C5D4B" w:rsidP="003C5D4B">
            <w:pPr>
              <w:spacing w:line="276" w:lineRule="auto"/>
              <w:jc w:val="both"/>
              <w:rPr>
                <w:rFonts w:ascii="Arial" w:hAnsi="Arial" w:cs="Arial"/>
                <w:i/>
                <w:sz w:val="22"/>
                <w:szCs w:val="20"/>
              </w:rPr>
            </w:pPr>
          </w:p>
          <w:p w14:paraId="4444798F" w14:textId="3F1DA896" w:rsidR="003C5D4B" w:rsidRPr="00096159" w:rsidRDefault="003C5D4B" w:rsidP="003C5D4B">
            <w:pPr>
              <w:spacing w:line="276" w:lineRule="auto"/>
              <w:jc w:val="both"/>
              <w:rPr>
                <w:rFonts w:ascii="Arial" w:hAnsi="Arial" w:cs="Arial"/>
                <w:sz w:val="22"/>
                <w:szCs w:val="20"/>
              </w:rPr>
            </w:pPr>
            <w:r w:rsidRPr="00096159">
              <w:rPr>
                <w:rFonts w:ascii="Arial" w:hAnsi="Arial" w:cs="Arial"/>
                <w:i/>
                <w:sz w:val="22"/>
                <w:szCs w:val="20"/>
              </w:rPr>
              <w:t>Apple rubodvirus 1</w:t>
            </w:r>
            <w:r>
              <w:rPr>
                <w:rFonts w:ascii="Arial" w:hAnsi="Arial" w:cs="Arial"/>
                <w:sz w:val="22"/>
                <w:szCs w:val="20"/>
              </w:rPr>
              <w:t xml:space="preserve">: </w:t>
            </w:r>
            <w:r w:rsidR="009D16D2">
              <w:rPr>
                <w:rFonts w:ascii="Arial" w:hAnsi="Arial" w:cs="Arial"/>
                <w:sz w:val="22"/>
                <w:szCs w:val="20"/>
              </w:rPr>
              <w:t>a</w:t>
            </w:r>
            <w:r w:rsidRPr="00096159">
              <w:rPr>
                <w:rFonts w:ascii="Arial" w:hAnsi="Arial" w:cs="Arial"/>
                <w:sz w:val="22"/>
                <w:szCs w:val="20"/>
              </w:rPr>
              <w:t xml:space="preserve">pple rubbery wood virus </w:t>
            </w:r>
            <w:r>
              <w:rPr>
                <w:rFonts w:ascii="Arial" w:hAnsi="Arial" w:cs="Arial"/>
                <w:sz w:val="22"/>
                <w:szCs w:val="20"/>
              </w:rPr>
              <w:t>1</w:t>
            </w:r>
          </w:p>
          <w:p w14:paraId="11F82EC8" w14:textId="6FD96672" w:rsidR="003C5D4B" w:rsidRPr="00096159" w:rsidRDefault="003C5D4B" w:rsidP="003C5D4B">
            <w:pPr>
              <w:spacing w:line="276" w:lineRule="auto"/>
              <w:jc w:val="both"/>
              <w:rPr>
                <w:rFonts w:ascii="Arial" w:hAnsi="Arial" w:cs="Arial"/>
                <w:sz w:val="22"/>
                <w:szCs w:val="20"/>
              </w:rPr>
            </w:pPr>
            <w:r w:rsidRPr="00096159">
              <w:rPr>
                <w:rFonts w:ascii="Arial" w:hAnsi="Arial" w:cs="Arial"/>
                <w:i/>
                <w:sz w:val="22"/>
                <w:szCs w:val="20"/>
              </w:rPr>
              <w:t>Apple rubodvirus 2</w:t>
            </w:r>
            <w:r>
              <w:rPr>
                <w:rFonts w:ascii="Arial" w:hAnsi="Arial" w:cs="Arial"/>
                <w:sz w:val="22"/>
                <w:szCs w:val="20"/>
              </w:rPr>
              <w:t xml:space="preserve">: </w:t>
            </w:r>
            <w:r w:rsidR="009D16D2">
              <w:rPr>
                <w:rFonts w:ascii="Arial" w:hAnsi="Arial" w:cs="Arial"/>
                <w:sz w:val="22"/>
                <w:szCs w:val="20"/>
              </w:rPr>
              <w:t>a</w:t>
            </w:r>
            <w:r w:rsidRPr="00096159">
              <w:rPr>
                <w:rFonts w:ascii="Arial" w:hAnsi="Arial" w:cs="Arial"/>
                <w:sz w:val="22"/>
                <w:szCs w:val="20"/>
              </w:rPr>
              <w:t xml:space="preserve">pple rubbery wood virus </w:t>
            </w:r>
            <w:r>
              <w:rPr>
                <w:rFonts w:ascii="Arial" w:hAnsi="Arial" w:cs="Arial"/>
                <w:sz w:val="22"/>
                <w:szCs w:val="20"/>
              </w:rPr>
              <w:t>2</w:t>
            </w:r>
          </w:p>
          <w:p w14:paraId="79275B3C" w14:textId="77777777" w:rsidR="003C5D4B" w:rsidRDefault="003C5D4B" w:rsidP="003C5D4B">
            <w:pPr>
              <w:spacing w:line="276" w:lineRule="auto"/>
              <w:jc w:val="both"/>
              <w:rPr>
                <w:rFonts w:ascii="Arial" w:hAnsi="Arial" w:cs="Arial"/>
                <w:b/>
                <w:sz w:val="22"/>
                <w:szCs w:val="20"/>
              </w:rPr>
            </w:pPr>
            <w:r>
              <w:rPr>
                <w:rFonts w:ascii="Arial" w:hAnsi="Arial" w:cs="Arial"/>
                <w:b/>
                <w:sz w:val="22"/>
                <w:szCs w:val="20"/>
              </w:rPr>
              <w:br/>
            </w:r>
          </w:p>
          <w:p w14:paraId="75E40FEB" w14:textId="77777777" w:rsidR="003C5D4B" w:rsidRPr="00681704" w:rsidRDefault="003C5D4B" w:rsidP="003C5D4B">
            <w:pPr>
              <w:spacing w:line="276" w:lineRule="auto"/>
              <w:jc w:val="both"/>
              <w:rPr>
                <w:rFonts w:ascii="Arial" w:hAnsi="Arial" w:cs="Arial"/>
                <w:b/>
                <w:sz w:val="22"/>
                <w:szCs w:val="20"/>
              </w:rPr>
            </w:pPr>
            <w:r>
              <w:rPr>
                <w:rFonts w:ascii="Arial" w:hAnsi="Arial" w:cs="Arial"/>
                <w:b/>
                <w:sz w:val="22"/>
                <w:szCs w:val="20"/>
              </w:rPr>
              <w:t>Proposed g</w:t>
            </w:r>
            <w:r w:rsidRPr="00681704">
              <w:rPr>
                <w:rFonts w:ascii="Arial" w:hAnsi="Arial" w:cs="Arial"/>
                <w:b/>
                <w:sz w:val="22"/>
                <w:szCs w:val="20"/>
              </w:rPr>
              <w:t xml:space="preserve">enus </w:t>
            </w:r>
            <w:r>
              <w:rPr>
                <w:rFonts w:ascii="Arial" w:hAnsi="Arial" w:cs="Arial"/>
                <w:b/>
                <w:i/>
                <w:sz w:val="22"/>
                <w:szCs w:val="20"/>
              </w:rPr>
              <w:t>Ixo</w:t>
            </w:r>
            <w:r w:rsidRPr="00681704">
              <w:rPr>
                <w:rFonts w:ascii="Arial" w:hAnsi="Arial" w:cs="Arial"/>
                <w:b/>
                <w:i/>
                <w:sz w:val="22"/>
                <w:szCs w:val="20"/>
              </w:rPr>
              <w:t>virus</w:t>
            </w:r>
          </w:p>
          <w:p w14:paraId="61F96829" w14:textId="6A6CB5E9" w:rsidR="003C5D4B" w:rsidRPr="001D26EC" w:rsidRDefault="003C5D4B" w:rsidP="003C5D4B">
            <w:pPr>
              <w:spacing w:line="276" w:lineRule="auto"/>
              <w:jc w:val="both"/>
              <w:rPr>
                <w:rFonts w:ascii="Arial" w:hAnsi="Arial" w:cs="Arial"/>
                <w:sz w:val="22"/>
                <w:szCs w:val="20"/>
              </w:rPr>
            </w:pPr>
            <w:r>
              <w:rPr>
                <w:rFonts w:ascii="Arial" w:hAnsi="Arial" w:cs="Arial"/>
                <w:sz w:val="22"/>
                <w:szCs w:val="20"/>
              </w:rPr>
              <w:t xml:space="preserve">Several novel viruses have been detected by HTS in ixodid ticks collected in Norway and the United States </w:t>
            </w:r>
            <w:r>
              <w:rPr>
                <w:rFonts w:ascii="Arial" w:hAnsi="Arial" w:cs="Arial"/>
                <w:sz w:val="22"/>
                <w:szCs w:val="20"/>
              </w:rPr>
              <w:fldChar w:fldCharType="begin" w:fldLock="1"/>
            </w:r>
            <w:r w:rsidR="00BE3FAE">
              <w:rPr>
                <w:rFonts w:ascii="Arial" w:hAnsi="Arial" w:cs="Arial"/>
                <w:sz w:val="22"/>
                <w:szCs w:val="20"/>
              </w:rPr>
              <w:instrText>ADDIN CSL_CITATION {"citationItems":[{"id":"ITEM-1","itemData":{"DOI":"10.1128/JVI.01858-14","ISSN":"0022-538X","author":[{"dropping-particle":"","family":"Tokarz","given":"R.","non-dropping-particle":"","parse-names":false,"suffix":""},{"dropping-particle":"","family":"Williams","given":"S. H.","non-dropping-particle":"","parse-names":false,"suffix":""},{"dropping-particle":"","family":"Sameroff","given":"S.","non-dropping-particle":"","parse-names":false,"suffix":""},{"dropping-particle":"","family":"Sanchez Leon","given":"M.","non-dropping-particle":"","parse-names":false,"suffix":""},{"dropping-particle":"","family":"Jain","given":"K.","non-dropping-particle":"","parse-names":false,"suffix":""},{"dropping-particle":"","family":"Lipkin","given":"W. I.","non-dropping-particle":"","parse-names":false,"suffix":""}],"container-title":"Journal of Virology","id":"ITEM-1","issue":"19","issued":{"date-parts":[["2014","10","1"]]},"page":"11480-11492","title":"Virome Analysis of Amblyomma americanum, Dermacentor variabilis, and Ixodes scapularis Ticks Reveals Novel Highly Divergent Vertebrate and Invertebrate Viruses","type":"article-journal","volume":"88"},"uris":["http://www.mendeley.com/documents/?uuid=3b2aacfc-6a4b-4519-a4ca-4338733bc839"]},{"id":"ITEM-2","itemData":{"DOI":"10.1038/s41598-017-11439-y","ISSN":"20452322","abstract":"© 2017 The Author(s). RNA viruses are abundant infectious agents and present in all domains of life. Arthropods, including ticks, are well known as vectors of many viruses of concern for human and animal health. Despite their obvious importance, the extent and structure of viral diversity in ticks is still poorly understood, particularly in Europe. Using a bulk RNA-sequencing approach that captures the complete transcriptome, we analysed the virome of the most common tick in Europe - Ixodes ricinus. In total, RNA sequencing was performed on six libraries consisting of 33 I. ricinus nymphs and adults sampled in Norway. Despite the small number of animals surveyed, our virus identification pipeline revealed nine diverse and novel viral species, phylogenetically positioned within four different viral groups - bunyaviruses, luteoviruses, mononegavirales and partitiviruses - and sometimes characterized by extensive genetic diversity including a potentially novel genus of bunyaviruses. This work sheds new light on the virus diversity in I. ricinus, expands our knowledge of potential host/vector-associations and tick-transmitted viruses within several viral groups, and pushes the latitudinal limit where it is likely to find tick-associated viruses. Notably, our phylogenetic analysis revealed the presence of tick-specific virus clades that span multiple continents, highlighting the role of ticks as important virus reservoirs.","author":[{"dropping-particle":"","family":"Pettersson","given":"John H.O.","non-dropping-particle":"","parse-names":false,"suffix":""},{"dropping-particle":"","family":"Shi","given":"Mang","non-dropping-particle":"","parse-names":false,"suffix":""},{"dropping-particle":"","family":"Bohlin","given":"Jon","non-dropping-particle":"","parse-names":false,"suffix":""},{"dropping-particle":"","family":"Eldholm","given":"Vegard","non-dropping-particle":"","parse-names":false,"suffix":""},{"dropping-particle":"","family":"Brynildsrud","given":"Ola B.","non-dropping-particle":"","parse-names":false,"suffix":""},{"dropping-particle":"","family":"Paulsen","given":"Katrine Mørk","non-dropping-particle":"","parse-names":false,"suffix":""},{"dropping-particle":"","family":"Andreassen","given":"Åshild","non-dropping-particle":"","parse-names":false,"suffix":""},{"dropping-particle":"","family":"Holmes","given":"Edward C.","non-dropping-particle":"","parse-names":false,"suffix":""}],"container-title":"Scientific Reports","id":"ITEM-2","issued":{"date-parts":[["2017"]]},"title":"Characterizing the virome of Ixodes ricinus ticks from northern Europe","type":"article-journal"},"uris":["http://www.mendeley.com/documents/?uuid=158ebb86-fd73-4103-badf-5c451ef3a10c"]}],"mendeley":{"formattedCitation":"[7, 8]","plainTextFormattedCitation":"[7, 8]","previouslyFormattedCitation":"[7, 8]"},"properties":{"noteIndex":0},"schema":"https://github.com/citation-style-language/schema/raw/master/csl-citation.json"}</w:instrText>
            </w:r>
            <w:r>
              <w:rPr>
                <w:rFonts w:ascii="Arial" w:hAnsi="Arial" w:cs="Arial"/>
                <w:sz w:val="22"/>
                <w:szCs w:val="20"/>
              </w:rPr>
              <w:fldChar w:fldCharType="separate"/>
            </w:r>
            <w:r w:rsidRPr="008B7AFF">
              <w:rPr>
                <w:rFonts w:ascii="Arial" w:hAnsi="Arial" w:cs="Arial"/>
                <w:noProof/>
                <w:sz w:val="22"/>
                <w:szCs w:val="20"/>
              </w:rPr>
              <w:t>[7, 8]</w:t>
            </w:r>
            <w:r>
              <w:rPr>
                <w:rFonts w:ascii="Arial" w:hAnsi="Arial" w:cs="Arial"/>
                <w:sz w:val="22"/>
                <w:szCs w:val="20"/>
              </w:rPr>
              <w:fldChar w:fldCharType="end"/>
            </w:r>
            <w:r>
              <w:rPr>
                <w:rFonts w:ascii="Arial" w:hAnsi="Arial" w:cs="Arial"/>
                <w:sz w:val="22"/>
                <w:szCs w:val="20"/>
              </w:rPr>
              <w:t xml:space="preserve">. The (-)ssRNA genome of the first virus discovered, </w:t>
            </w:r>
            <w:r w:rsidR="00B86547">
              <w:rPr>
                <w:rFonts w:ascii="Arial" w:hAnsi="Arial" w:cs="Arial"/>
                <w:sz w:val="22"/>
                <w:szCs w:val="20"/>
              </w:rPr>
              <w:t>b</w:t>
            </w:r>
            <w:r w:rsidRPr="00037A17">
              <w:rPr>
                <w:rFonts w:ascii="Arial" w:hAnsi="Arial" w:cs="Arial"/>
                <w:sz w:val="22"/>
                <w:szCs w:val="20"/>
              </w:rPr>
              <w:t>lacklegged tick phlebovirus</w:t>
            </w:r>
            <w:r w:rsidR="00B86547">
              <w:rPr>
                <w:rFonts w:ascii="Arial" w:hAnsi="Arial" w:cs="Arial"/>
                <w:sz w:val="22"/>
                <w:szCs w:val="20"/>
              </w:rPr>
              <w:t xml:space="preserve"> </w:t>
            </w:r>
            <w:r w:rsidRPr="00037A17">
              <w:rPr>
                <w:rFonts w:ascii="Arial" w:hAnsi="Arial" w:cs="Arial"/>
                <w:sz w:val="22"/>
                <w:szCs w:val="20"/>
              </w:rPr>
              <w:t>1</w:t>
            </w:r>
            <w:r>
              <w:rPr>
                <w:rFonts w:ascii="Arial" w:hAnsi="Arial" w:cs="Arial"/>
                <w:sz w:val="22"/>
                <w:szCs w:val="20"/>
              </w:rPr>
              <w:t xml:space="preserve">, </w:t>
            </w:r>
            <w:r w:rsidR="00C67BB0">
              <w:rPr>
                <w:rFonts w:ascii="Arial" w:hAnsi="Arial" w:cs="Arial"/>
                <w:sz w:val="22"/>
                <w:szCs w:val="20"/>
              </w:rPr>
              <w:t xml:space="preserve">is believed to </w:t>
            </w:r>
            <w:r>
              <w:rPr>
                <w:rFonts w:ascii="Arial" w:hAnsi="Arial" w:cs="Arial"/>
                <w:sz w:val="22"/>
                <w:szCs w:val="20"/>
              </w:rPr>
              <w:t xml:space="preserve">contain two segments (L and S) each predicted to encode one protein. The predicted gene product of the L segment </w:t>
            </w:r>
            <w:r w:rsidR="00B86547">
              <w:rPr>
                <w:rFonts w:ascii="Arial" w:hAnsi="Arial" w:cs="Arial"/>
                <w:sz w:val="22"/>
                <w:szCs w:val="20"/>
              </w:rPr>
              <w:t>is similar</w:t>
            </w:r>
            <w:r>
              <w:rPr>
                <w:rFonts w:ascii="Arial" w:hAnsi="Arial" w:cs="Arial"/>
                <w:sz w:val="22"/>
                <w:szCs w:val="20"/>
              </w:rPr>
              <w:t xml:space="preserve"> to phenuivir</w:t>
            </w:r>
            <w:r w:rsidR="00B86547">
              <w:rPr>
                <w:rFonts w:ascii="Arial" w:hAnsi="Arial" w:cs="Arial"/>
                <w:sz w:val="22"/>
                <w:szCs w:val="20"/>
              </w:rPr>
              <w:t>id</w:t>
            </w:r>
            <w:r>
              <w:rPr>
                <w:rFonts w:ascii="Arial" w:hAnsi="Arial" w:cs="Arial"/>
                <w:sz w:val="22"/>
                <w:szCs w:val="20"/>
              </w:rPr>
              <w:t xml:space="preserve"> RdRp and the S segment gene product was predicted to have similarities to the phenuivirid nucleocapsid </w:t>
            </w:r>
            <w:r w:rsidR="00B86547">
              <w:rPr>
                <w:rFonts w:ascii="Arial" w:hAnsi="Arial" w:cs="Arial"/>
                <w:sz w:val="22"/>
                <w:szCs w:val="20"/>
              </w:rPr>
              <w:t xml:space="preserve">protein </w:t>
            </w:r>
            <w:r>
              <w:rPr>
                <w:rFonts w:ascii="Arial" w:hAnsi="Arial" w:cs="Arial"/>
                <w:sz w:val="22"/>
                <w:szCs w:val="20"/>
              </w:rPr>
              <w:t xml:space="preserve">(N). </w:t>
            </w:r>
            <w:r w:rsidR="00B86547">
              <w:rPr>
                <w:rFonts w:ascii="Arial" w:hAnsi="Arial" w:cs="Arial"/>
                <w:sz w:val="22"/>
                <w:szCs w:val="20"/>
              </w:rPr>
              <w:t xml:space="preserve">Additional viruses </w:t>
            </w:r>
            <w:r>
              <w:rPr>
                <w:rFonts w:ascii="Arial" w:hAnsi="Arial" w:cs="Arial"/>
                <w:sz w:val="22"/>
                <w:szCs w:val="20"/>
              </w:rPr>
              <w:t>match the</w:t>
            </w:r>
            <w:r w:rsidR="00B86547">
              <w:rPr>
                <w:rFonts w:ascii="Arial" w:hAnsi="Arial" w:cs="Arial"/>
                <w:sz w:val="22"/>
                <w:szCs w:val="20"/>
              </w:rPr>
              <w:t>se</w:t>
            </w:r>
            <w:r>
              <w:rPr>
                <w:rFonts w:ascii="Arial" w:hAnsi="Arial" w:cs="Arial"/>
                <w:sz w:val="22"/>
                <w:szCs w:val="20"/>
              </w:rPr>
              <w:t xml:space="preserve"> characteristics and fall into a single </w:t>
            </w:r>
            <w:r w:rsidR="00B86547">
              <w:rPr>
                <w:rFonts w:ascii="Arial" w:hAnsi="Arial" w:cs="Arial"/>
                <w:sz w:val="22"/>
                <w:szCs w:val="20"/>
              </w:rPr>
              <w:t>m</w:t>
            </w:r>
            <w:r>
              <w:rPr>
                <w:rFonts w:ascii="Arial" w:hAnsi="Arial" w:cs="Arial"/>
                <w:sz w:val="22"/>
                <w:szCs w:val="20"/>
              </w:rPr>
              <w:t>onophyletic clade (Figure 2)</w:t>
            </w:r>
            <w:r w:rsidR="00B86547">
              <w:rPr>
                <w:rFonts w:ascii="Arial" w:hAnsi="Arial" w:cs="Arial"/>
                <w:sz w:val="22"/>
                <w:szCs w:val="20"/>
              </w:rPr>
              <w:t xml:space="preserve"> that we propose to be </w:t>
            </w:r>
            <w:r w:rsidR="00854717">
              <w:rPr>
                <w:rFonts w:ascii="Arial" w:hAnsi="Arial" w:cs="Arial"/>
                <w:sz w:val="22"/>
                <w:szCs w:val="20"/>
              </w:rPr>
              <w:t>accommodated</w:t>
            </w:r>
            <w:r w:rsidR="00B86547">
              <w:rPr>
                <w:rFonts w:ascii="Arial" w:hAnsi="Arial" w:cs="Arial"/>
                <w:sz w:val="22"/>
                <w:szCs w:val="20"/>
              </w:rPr>
              <w:t xml:space="preserve"> by a new genus (</w:t>
            </w:r>
            <w:r w:rsidR="00B86547" w:rsidRPr="00DB63A2">
              <w:rPr>
                <w:rFonts w:ascii="Arial" w:hAnsi="Arial" w:cs="Arial"/>
                <w:i/>
                <w:iCs/>
                <w:sz w:val="22"/>
                <w:szCs w:val="20"/>
              </w:rPr>
              <w:t>Ixovirus</w:t>
            </w:r>
            <w:r w:rsidR="00B86547">
              <w:rPr>
                <w:rFonts w:ascii="Arial" w:hAnsi="Arial" w:cs="Arial"/>
                <w:sz w:val="22"/>
                <w:szCs w:val="20"/>
              </w:rPr>
              <w:t>)</w:t>
            </w:r>
            <w:r>
              <w:rPr>
                <w:rFonts w:ascii="Arial" w:hAnsi="Arial" w:cs="Arial"/>
                <w:sz w:val="22"/>
                <w:szCs w:val="20"/>
              </w:rPr>
              <w:t>.</w:t>
            </w:r>
          </w:p>
          <w:p w14:paraId="381DC563" w14:textId="77777777" w:rsidR="003C5D4B" w:rsidRDefault="003C5D4B" w:rsidP="003C5D4B">
            <w:pPr>
              <w:spacing w:line="276" w:lineRule="auto"/>
              <w:jc w:val="both"/>
              <w:rPr>
                <w:rFonts w:ascii="Arial" w:hAnsi="Arial" w:cs="Arial"/>
                <w:sz w:val="22"/>
                <w:szCs w:val="20"/>
                <w:u w:val="single"/>
              </w:rPr>
            </w:pPr>
          </w:p>
          <w:p w14:paraId="692A2E4B" w14:textId="77777777" w:rsidR="003C5D4B" w:rsidRPr="0046170D"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 xml:space="preserve">Species </w:t>
            </w:r>
            <w:r w:rsidRPr="003D7FF4">
              <w:rPr>
                <w:rFonts w:ascii="Arial" w:hAnsi="Arial" w:cs="Arial"/>
                <w:sz w:val="22"/>
                <w:szCs w:val="20"/>
                <w:u w:val="single"/>
              </w:rPr>
              <w:t>demarcation criteria</w:t>
            </w:r>
            <w:r w:rsidRPr="0046170D">
              <w:rPr>
                <w:rFonts w:ascii="Arial" w:hAnsi="Arial" w:cs="Arial"/>
                <w:i/>
                <w:sz w:val="22"/>
                <w:szCs w:val="20"/>
                <w:u w:val="single"/>
              </w:rPr>
              <w:t>:</w:t>
            </w:r>
          </w:p>
          <w:p w14:paraId="123EF074" w14:textId="616328DD" w:rsidR="003C5D4B" w:rsidRDefault="003C5D4B" w:rsidP="003C5D4B">
            <w:pPr>
              <w:pStyle w:val="BodyTextIndent"/>
              <w:ind w:left="0" w:firstLine="0"/>
              <w:jc w:val="both"/>
              <w:rPr>
                <w:rFonts w:ascii="Arial" w:hAnsi="Arial" w:cs="Arial"/>
                <w:sz w:val="22"/>
              </w:rPr>
            </w:pPr>
            <w:r>
              <w:rPr>
                <w:rFonts w:ascii="Arial" w:hAnsi="Arial" w:cs="Arial"/>
                <w:sz w:val="22"/>
              </w:rPr>
              <w:lastRenderedPageBreak/>
              <w:t>W</w:t>
            </w:r>
            <w:r w:rsidRPr="0010646C">
              <w:rPr>
                <w:rFonts w:ascii="Arial" w:hAnsi="Arial" w:cs="Arial"/>
                <w:sz w:val="22"/>
              </w:rPr>
              <w:t xml:space="preserve">e propose to define </w:t>
            </w:r>
            <w:r w:rsidR="00B86547">
              <w:rPr>
                <w:rFonts w:ascii="Arial" w:hAnsi="Arial" w:cs="Arial"/>
                <w:sz w:val="22"/>
              </w:rPr>
              <w:t xml:space="preserve">ixovirus </w:t>
            </w:r>
            <w:r w:rsidRPr="0010646C">
              <w:rPr>
                <w:rFonts w:ascii="Arial" w:hAnsi="Arial" w:cs="Arial"/>
                <w:sz w:val="22"/>
              </w:rPr>
              <w:t xml:space="preserve">species demarcation as </w:t>
            </w:r>
            <w:r w:rsidRPr="00353D37">
              <w:rPr>
                <w:rFonts w:ascii="Arial" w:hAnsi="Arial" w:cs="Arial"/>
                <w:b/>
                <w:sz w:val="22"/>
              </w:rPr>
              <w:t>&lt;95% identity in th</w:t>
            </w:r>
            <w:r>
              <w:rPr>
                <w:rFonts w:ascii="Arial" w:hAnsi="Arial" w:cs="Arial"/>
                <w:b/>
                <w:sz w:val="22"/>
              </w:rPr>
              <w:t xml:space="preserve">e </w:t>
            </w:r>
            <w:r w:rsidRPr="00353D37">
              <w:rPr>
                <w:rFonts w:ascii="Arial" w:hAnsi="Arial" w:cs="Arial"/>
                <w:b/>
                <w:sz w:val="22"/>
              </w:rPr>
              <w:t xml:space="preserve">amino acid sequence of the </w:t>
            </w:r>
            <w:r w:rsidR="00B86547">
              <w:rPr>
                <w:rFonts w:ascii="Arial" w:hAnsi="Arial" w:cs="Arial"/>
                <w:b/>
                <w:sz w:val="22"/>
              </w:rPr>
              <w:t>RdRp</w:t>
            </w:r>
            <w:r>
              <w:rPr>
                <w:rFonts w:ascii="Arial" w:hAnsi="Arial" w:cs="Arial"/>
                <w:sz w:val="22"/>
              </w:rPr>
              <w:t>: viruses with &lt;95% sequence identity represent unique species.</w:t>
            </w:r>
          </w:p>
          <w:p w14:paraId="139B59A0" w14:textId="77777777" w:rsidR="003C5D4B" w:rsidRDefault="003C5D4B" w:rsidP="003C5D4B">
            <w:pPr>
              <w:pStyle w:val="BodyTextIndent"/>
              <w:ind w:left="0" w:firstLine="0"/>
              <w:jc w:val="both"/>
              <w:rPr>
                <w:rFonts w:ascii="Arial" w:hAnsi="Arial" w:cs="Arial"/>
                <w:sz w:val="22"/>
              </w:rPr>
            </w:pPr>
          </w:p>
          <w:p w14:paraId="49CA0D8A" w14:textId="40D98330" w:rsidR="003C5D4B" w:rsidRPr="00DB63A2" w:rsidRDefault="003C5D4B" w:rsidP="003C5D4B">
            <w:pPr>
              <w:pStyle w:val="BodyTextIndent"/>
              <w:ind w:left="0" w:firstLine="0"/>
              <w:rPr>
                <w:rFonts w:ascii="Arial" w:hAnsi="Arial" w:cs="Arial"/>
                <w:iCs/>
                <w:sz w:val="22"/>
              </w:rPr>
            </w:pPr>
            <w:r w:rsidRPr="004A6024">
              <w:rPr>
                <w:rFonts w:ascii="Arial" w:hAnsi="Arial" w:cs="Arial"/>
                <w:sz w:val="22"/>
                <w:u w:val="single"/>
              </w:rPr>
              <w:t>Etymology</w:t>
            </w:r>
            <w:r>
              <w:rPr>
                <w:rFonts w:ascii="Arial" w:hAnsi="Arial" w:cs="Arial"/>
                <w:sz w:val="22"/>
                <w:u w:val="single"/>
              </w:rPr>
              <w:t xml:space="preserve"> of newly proposed taxa</w:t>
            </w:r>
            <w:r w:rsidRPr="004A6024">
              <w:rPr>
                <w:rFonts w:ascii="Arial" w:hAnsi="Arial" w:cs="Arial"/>
                <w:sz w:val="22"/>
                <w:u w:val="single"/>
              </w:rPr>
              <w:t>:</w:t>
            </w:r>
            <w:r>
              <w:rPr>
                <w:rFonts w:ascii="Arial" w:hAnsi="Arial" w:cs="Arial"/>
                <w:sz w:val="22"/>
              </w:rPr>
              <w:br/>
            </w:r>
            <w:r w:rsidRPr="004A6024">
              <w:rPr>
                <w:rFonts w:ascii="Arial" w:hAnsi="Arial" w:cs="Arial"/>
                <w:i/>
                <w:sz w:val="22"/>
              </w:rPr>
              <w:t>Ixovirus</w:t>
            </w:r>
            <w:r>
              <w:rPr>
                <w:rFonts w:ascii="Arial" w:hAnsi="Arial" w:cs="Arial"/>
                <w:sz w:val="22"/>
              </w:rPr>
              <w:t xml:space="preserve">: Stemming from the tick genus </w:t>
            </w:r>
            <w:r w:rsidRPr="00404FF4">
              <w:rPr>
                <w:rFonts w:ascii="Arial" w:hAnsi="Arial" w:cs="Arial"/>
                <w:i/>
                <w:sz w:val="22"/>
                <w:u w:val="single"/>
              </w:rPr>
              <w:t>Ixo</w:t>
            </w:r>
            <w:r w:rsidRPr="00404FF4">
              <w:rPr>
                <w:rFonts w:ascii="Arial" w:hAnsi="Arial" w:cs="Arial"/>
                <w:i/>
                <w:sz w:val="22"/>
              </w:rPr>
              <w:t>des</w:t>
            </w:r>
            <w:r>
              <w:rPr>
                <w:rFonts w:ascii="Arial" w:hAnsi="Arial" w:cs="Arial"/>
                <w:sz w:val="22"/>
              </w:rPr>
              <w:t xml:space="preserve"> since member viruses have been discovered in </w:t>
            </w:r>
            <w:r w:rsidR="00B86547">
              <w:rPr>
                <w:rFonts w:ascii="Arial" w:hAnsi="Arial" w:cs="Arial"/>
                <w:sz w:val="22"/>
              </w:rPr>
              <w:t xml:space="preserve">ticks of </w:t>
            </w:r>
            <w:r>
              <w:rPr>
                <w:rFonts w:ascii="Arial" w:hAnsi="Arial" w:cs="Arial"/>
                <w:sz w:val="22"/>
              </w:rPr>
              <w:t xml:space="preserve">two species of the genus: </w:t>
            </w:r>
            <w:r w:rsidRPr="0058334D">
              <w:rPr>
                <w:rFonts w:ascii="Arial" w:hAnsi="Arial" w:cs="Arial"/>
                <w:i/>
                <w:sz w:val="22"/>
              </w:rPr>
              <w:t>Ixodes scapularis</w:t>
            </w:r>
            <w:r>
              <w:rPr>
                <w:rFonts w:ascii="Arial" w:hAnsi="Arial" w:cs="Arial"/>
                <w:sz w:val="22"/>
              </w:rPr>
              <w:t xml:space="preserve"> and</w:t>
            </w:r>
            <w:r w:rsidRPr="0058334D">
              <w:rPr>
                <w:rFonts w:ascii="Arial" w:hAnsi="Arial" w:cs="Arial"/>
                <w:sz w:val="22"/>
              </w:rPr>
              <w:t xml:space="preserve"> </w:t>
            </w:r>
            <w:r w:rsidRPr="0058334D">
              <w:rPr>
                <w:rFonts w:ascii="Arial" w:hAnsi="Arial" w:cs="Arial"/>
                <w:i/>
                <w:sz w:val="22"/>
              </w:rPr>
              <w:t xml:space="preserve">Ixodes </w:t>
            </w:r>
            <w:r>
              <w:rPr>
                <w:rFonts w:ascii="Arial" w:hAnsi="Arial" w:cs="Arial"/>
                <w:i/>
                <w:sz w:val="22"/>
              </w:rPr>
              <w:t>ricinus</w:t>
            </w:r>
            <w:r w:rsidR="00B86547">
              <w:rPr>
                <w:rFonts w:ascii="Arial" w:hAnsi="Arial" w:cs="Arial"/>
                <w:iCs/>
                <w:sz w:val="22"/>
              </w:rPr>
              <w:t>.</w:t>
            </w:r>
          </w:p>
          <w:p w14:paraId="67764CBC" w14:textId="5B9796F4" w:rsidR="003C5D4B" w:rsidRPr="00133DA7" w:rsidRDefault="003C5D4B" w:rsidP="003C5D4B">
            <w:pPr>
              <w:pStyle w:val="BodyTextIndent"/>
              <w:ind w:left="0" w:firstLine="0"/>
              <w:rPr>
                <w:rFonts w:ascii="Arial" w:hAnsi="Arial" w:cs="Arial"/>
                <w:sz w:val="22"/>
                <w:lang w:val="en-GB"/>
              </w:rPr>
            </w:pPr>
            <w:r>
              <w:rPr>
                <w:rFonts w:ascii="Arial" w:hAnsi="Arial" w:cs="Arial"/>
                <w:i/>
                <w:sz w:val="22"/>
              </w:rPr>
              <w:br/>
            </w:r>
            <w:r w:rsidRPr="004A6024">
              <w:rPr>
                <w:rFonts w:ascii="Arial" w:hAnsi="Arial" w:cs="Arial"/>
                <w:i/>
                <w:sz w:val="22"/>
                <w:lang w:val="en-GB"/>
              </w:rPr>
              <w:t>Blackleg ixovirus</w:t>
            </w:r>
            <w:r>
              <w:rPr>
                <w:rFonts w:ascii="Arial" w:hAnsi="Arial" w:cs="Arial"/>
                <w:sz w:val="22"/>
                <w:lang w:val="en-GB"/>
              </w:rPr>
              <w:t xml:space="preserve">: Derived from the member virus </w:t>
            </w:r>
            <w:r w:rsidR="00B86547">
              <w:rPr>
                <w:rFonts w:ascii="Arial" w:hAnsi="Arial" w:cs="Arial"/>
                <w:sz w:val="22"/>
                <w:u w:val="single"/>
                <w:lang w:val="en-GB"/>
              </w:rPr>
              <w:t>b</w:t>
            </w:r>
            <w:r w:rsidRPr="004A6024">
              <w:rPr>
                <w:rFonts w:ascii="Arial" w:hAnsi="Arial" w:cs="Arial"/>
                <w:sz w:val="22"/>
                <w:u w:val="single"/>
                <w:lang w:val="en-GB"/>
              </w:rPr>
              <w:t>lackleg</w:t>
            </w:r>
            <w:r w:rsidRPr="004A6024">
              <w:rPr>
                <w:rFonts w:ascii="Arial" w:hAnsi="Arial" w:cs="Arial"/>
                <w:sz w:val="22"/>
                <w:lang w:val="en-GB"/>
              </w:rPr>
              <w:t>ged tick phlebovirus-1</w:t>
            </w:r>
            <w:r>
              <w:rPr>
                <w:rFonts w:ascii="Arial" w:hAnsi="Arial" w:cs="Arial"/>
                <w:sz w:val="22"/>
                <w:lang w:val="en-GB"/>
              </w:rPr>
              <w:br/>
            </w:r>
            <w:r w:rsidRPr="003D7FF4">
              <w:rPr>
                <w:rFonts w:ascii="Arial" w:hAnsi="Arial" w:cs="Arial"/>
                <w:i/>
                <w:sz w:val="22"/>
                <w:lang w:val="en-GB"/>
              </w:rPr>
              <w:t>Norway ixovirus</w:t>
            </w:r>
            <w:r>
              <w:rPr>
                <w:rFonts w:ascii="Arial" w:hAnsi="Arial" w:cs="Arial"/>
                <w:sz w:val="22"/>
                <w:lang w:val="en-GB"/>
              </w:rPr>
              <w:t xml:space="preserve">: Stemming from member virus </w:t>
            </w:r>
            <w:r w:rsidRPr="003D7FF4">
              <w:rPr>
                <w:rFonts w:ascii="Arial" w:hAnsi="Arial" w:cs="Arial"/>
                <w:sz w:val="22"/>
                <w:u w:val="single"/>
                <w:lang w:val="en-GB"/>
              </w:rPr>
              <w:t>Norway</w:t>
            </w:r>
            <w:r w:rsidRPr="003D7FF4">
              <w:rPr>
                <w:rFonts w:ascii="Arial" w:hAnsi="Arial" w:cs="Arial"/>
                <w:sz w:val="22"/>
                <w:lang w:val="en-GB"/>
              </w:rPr>
              <w:t xml:space="preserve"> phlebovirus 1</w:t>
            </w:r>
            <w:r>
              <w:rPr>
                <w:rFonts w:ascii="Arial" w:hAnsi="Arial" w:cs="Arial"/>
                <w:sz w:val="22"/>
                <w:lang w:val="en-GB"/>
              </w:rPr>
              <w:br/>
            </w:r>
            <w:r w:rsidRPr="003D7FF4">
              <w:rPr>
                <w:rFonts w:ascii="Arial" w:hAnsi="Arial" w:cs="Arial"/>
                <w:i/>
                <w:sz w:val="22"/>
                <w:lang w:val="en-GB"/>
              </w:rPr>
              <w:t>Scapularis ixovirus</w:t>
            </w:r>
            <w:r>
              <w:rPr>
                <w:rFonts w:ascii="Arial" w:hAnsi="Arial" w:cs="Arial"/>
                <w:sz w:val="22"/>
                <w:lang w:val="en-GB"/>
              </w:rPr>
              <w:t xml:space="preserve">: Obtained from the tick species name </w:t>
            </w:r>
            <w:r w:rsidRPr="003D7FF4">
              <w:rPr>
                <w:rFonts w:ascii="Arial" w:hAnsi="Arial" w:cs="Arial"/>
                <w:i/>
                <w:sz w:val="22"/>
                <w:lang w:val="en-GB"/>
              </w:rPr>
              <w:t xml:space="preserve">Ixodes </w:t>
            </w:r>
            <w:r w:rsidRPr="003D7FF4">
              <w:rPr>
                <w:rFonts w:ascii="Arial" w:hAnsi="Arial" w:cs="Arial"/>
                <w:i/>
                <w:sz w:val="22"/>
                <w:u w:val="single"/>
                <w:lang w:val="en-GB"/>
              </w:rPr>
              <w:t>scapularis</w:t>
            </w:r>
            <w:r w:rsidRPr="003D7FF4">
              <w:rPr>
                <w:rFonts w:ascii="Arial" w:hAnsi="Arial" w:cs="Arial"/>
                <w:sz w:val="22"/>
                <w:lang w:val="en-GB"/>
              </w:rPr>
              <w:t xml:space="preserve"> </w:t>
            </w:r>
            <w:r>
              <w:rPr>
                <w:rFonts w:ascii="Arial" w:hAnsi="Arial" w:cs="Arial"/>
                <w:sz w:val="22"/>
                <w:lang w:val="en-GB"/>
              </w:rPr>
              <w:br/>
            </w:r>
          </w:p>
          <w:p w14:paraId="406AADD3" w14:textId="77777777" w:rsidR="003C5D4B" w:rsidRDefault="003C5D4B" w:rsidP="003C5D4B">
            <w:pPr>
              <w:spacing w:line="276" w:lineRule="auto"/>
              <w:jc w:val="both"/>
              <w:rPr>
                <w:rFonts w:ascii="Arial" w:hAnsi="Arial" w:cs="Arial"/>
                <w:b/>
                <w:sz w:val="22"/>
                <w:szCs w:val="20"/>
              </w:rPr>
            </w:pPr>
          </w:p>
          <w:p w14:paraId="579B5636" w14:textId="77777777" w:rsidR="003C5D4B" w:rsidRPr="00681704" w:rsidRDefault="003C5D4B" w:rsidP="003C5D4B">
            <w:pPr>
              <w:spacing w:line="276" w:lineRule="auto"/>
              <w:jc w:val="both"/>
              <w:rPr>
                <w:rFonts w:ascii="Arial" w:hAnsi="Arial" w:cs="Arial"/>
                <w:b/>
                <w:sz w:val="22"/>
                <w:szCs w:val="20"/>
              </w:rPr>
            </w:pPr>
            <w:r w:rsidRPr="00681704">
              <w:rPr>
                <w:rFonts w:ascii="Arial" w:hAnsi="Arial" w:cs="Arial"/>
                <w:b/>
                <w:sz w:val="22"/>
                <w:szCs w:val="20"/>
              </w:rPr>
              <w:t xml:space="preserve">Genus </w:t>
            </w:r>
            <w:r>
              <w:rPr>
                <w:rFonts w:ascii="Arial" w:hAnsi="Arial" w:cs="Arial"/>
                <w:b/>
                <w:i/>
                <w:sz w:val="22"/>
                <w:szCs w:val="20"/>
              </w:rPr>
              <w:t>Cogu</w:t>
            </w:r>
            <w:r w:rsidRPr="00681704">
              <w:rPr>
                <w:rFonts w:ascii="Arial" w:hAnsi="Arial" w:cs="Arial"/>
                <w:b/>
                <w:i/>
                <w:sz w:val="22"/>
                <w:szCs w:val="20"/>
              </w:rPr>
              <w:t>virus</w:t>
            </w:r>
          </w:p>
          <w:p w14:paraId="7D47384B" w14:textId="77777777" w:rsidR="003C5D4B" w:rsidRDefault="003C5D4B" w:rsidP="003C5D4B">
            <w:pPr>
              <w:pStyle w:val="BodyTextIndent"/>
              <w:ind w:left="0" w:firstLine="0"/>
              <w:jc w:val="both"/>
              <w:rPr>
                <w:rFonts w:ascii="Arial" w:hAnsi="Arial" w:cs="Arial"/>
                <w:color w:val="0000FF"/>
                <w:sz w:val="20"/>
              </w:rPr>
            </w:pPr>
          </w:p>
          <w:p w14:paraId="35A66762" w14:textId="6B24B6BB" w:rsidR="00967170" w:rsidRDefault="00967170" w:rsidP="003C5D4B">
            <w:pPr>
              <w:spacing w:line="276" w:lineRule="auto"/>
              <w:jc w:val="both"/>
              <w:rPr>
                <w:rFonts w:ascii="Arial" w:hAnsi="Arial" w:cs="Arial"/>
                <w:sz w:val="22"/>
                <w:szCs w:val="20"/>
              </w:rPr>
            </w:pPr>
            <w:r>
              <w:rPr>
                <w:rFonts w:ascii="Arial" w:hAnsi="Arial" w:cs="Arial"/>
                <w:sz w:val="22"/>
                <w:szCs w:val="20"/>
              </w:rPr>
              <w:t>T</w:t>
            </w:r>
            <w:r w:rsidR="00270349">
              <w:rPr>
                <w:rFonts w:ascii="Arial" w:hAnsi="Arial" w:cs="Arial"/>
                <w:sz w:val="22"/>
                <w:szCs w:val="20"/>
              </w:rPr>
              <w:t>he bunyavi</w:t>
            </w:r>
            <w:r w:rsidR="00B076F7">
              <w:rPr>
                <w:rFonts w:ascii="Arial" w:hAnsi="Arial" w:cs="Arial"/>
                <w:sz w:val="22"/>
                <w:szCs w:val="20"/>
              </w:rPr>
              <w:t>ral</w:t>
            </w:r>
            <w:r w:rsidR="00270349">
              <w:rPr>
                <w:rFonts w:ascii="Arial" w:hAnsi="Arial" w:cs="Arial"/>
                <w:sz w:val="22"/>
                <w:szCs w:val="20"/>
              </w:rPr>
              <w:t xml:space="preserve"> </w:t>
            </w:r>
            <w:r w:rsidR="00845A41">
              <w:rPr>
                <w:rFonts w:ascii="Arial" w:hAnsi="Arial" w:cs="Arial"/>
                <w:sz w:val="22"/>
                <w:szCs w:val="20"/>
              </w:rPr>
              <w:t xml:space="preserve">genus Coguvirus has not been assigned to a family within the order </w:t>
            </w:r>
            <w:r w:rsidR="00845A41" w:rsidRPr="00DA2ADF">
              <w:rPr>
                <w:rFonts w:ascii="Arial" w:hAnsi="Arial" w:cs="Arial"/>
                <w:i/>
                <w:sz w:val="22"/>
                <w:szCs w:val="20"/>
              </w:rPr>
              <w:t>Bunyavirales</w:t>
            </w:r>
            <w:r w:rsidR="00845A41">
              <w:rPr>
                <w:rFonts w:ascii="Arial" w:hAnsi="Arial" w:cs="Arial"/>
                <w:sz w:val="22"/>
                <w:szCs w:val="20"/>
              </w:rPr>
              <w:t xml:space="preserve">. </w:t>
            </w:r>
            <w:r>
              <w:rPr>
                <w:rFonts w:ascii="Arial" w:hAnsi="Arial" w:cs="Arial"/>
                <w:sz w:val="22"/>
                <w:szCs w:val="20"/>
              </w:rPr>
              <w:t>Our ana</w:t>
            </w:r>
            <w:r w:rsidR="008829B4">
              <w:rPr>
                <w:rFonts w:ascii="Arial" w:hAnsi="Arial" w:cs="Arial"/>
                <w:sz w:val="22"/>
                <w:szCs w:val="20"/>
              </w:rPr>
              <w:t>l</w:t>
            </w:r>
            <w:r>
              <w:rPr>
                <w:rFonts w:ascii="Arial" w:hAnsi="Arial" w:cs="Arial"/>
                <w:sz w:val="22"/>
                <w:szCs w:val="20"/>
              </w:rPr>
              <w:t>ys</w:t>
            </w:r>
            <w:r w:rsidR="00845A41">
              <w:rPr>
                <w:rFonts w:ascii="Arial" w:hAnsi="Arial" w:cs="Arial"/>
                <w:sz w:val="22"/>
                <w:szCs w:val="20"/>
              </w:rPr>
              <w:t>e</w:t>
            </w:r>
            <w:r>
              <w:rPr>
                <w:rFonts w:ascii="Arial" w:hAnsi="Arial" w:cs="Arial"/>
                <w:sz w:val="22"/>
                <w:szCs w:val="20"/>
              </w:rPr>
              <w:t>s indicate that it should be included in</w:t>
            </w:r>
            <w:r w:rsidR="00845A41">
              <w:rPr>
                <w:rFonts w:ascii="Arial" w:hAnsi="Arial" w:cs="Arial"/>
                <w:sz w:val="22"/>
                <w:szCs w:val="20"/>
              </w:rPr>
              <w:t>to</w:t>
            </w:r>
            <w:r>
              <w:rPr>
                <w:rFonts w:ascii="Arial" w:hAnsi="Arial" w:cs="Arial"/>
                <w:sz w:val="22"/>
                <w:szCs w:val="20"/>
              </w:rPr>
              <w:t xml:space="preserve"> the family </w:t>
            </w:r>
            <w:r w:rsidRPr="00967170">
              <w:rPr>
                <w:rFonts w:ascii="Arial" w:hAnsi="Arial" w:cs="Arial"/>
                <w:i/>
                <w:sz w:val="22"/>
                <w:szCs w:val="20"/>
              </w:rPr>
              <w:t>Phenuiviridae</w:t>
            </w:r>
            <w:r>
              <w:rPr>
                <w:rFonts w:ascii="Arial" w:hAnsi="Arial" w:cs="Arial"/>
                <w:sz w:val="22"/>
                <w:szCs w:val="20"/>
              </w:rPr>
              <w:t>.</w:t>
            </w:r>
          </w:p>
          <w:p w14:paraId="5C79EC7B" w14:textId="77777777" w:rsidR="00967170" w:rsidRDefault="00967170" w:rsidP="003C5D4B">
            <w:pPr>
              <w:spacing w:line="276" w:lineRule="auto"/>
              <w:jc w:val="both"/>
              <w:rPr>
                <w:rFonts w:ascii="Arial" w:hAnsi="Arial" w:cs="Arial"/>
                <w:sz w:val="22"/>
                <w:szCs w:val="20"/>
              </w:rPr>
            </w:pPr>
          </w:p>
          <w:p w14:paraId="30479DEB" w14:textId="1693A9C2" w:rsidR="003C5D4B" w:rsidRPr="008B7AFA" w:rsidRDefault="003C5D4B" w:rsidP="003C5D4B">
            <w:pPr>
              <w:spacing w:line="276" w:lineRule="auto"/>
              <w:jc w:val="both"/>
              <w:rPr>
                <w:rFonts w:ascii="Arial" w:hAnsi="Arial" w:cs="Arial"/>
                <w:sz w:val="22"/>
                <w:szCs w:val="20"/>
              </w:rPr>
            </w:pPr>
            <w:r>
              <w:rPr>
                <w:rFonts w:ascii="Arial" w:hAnsi="Arial" w:cs="Arial"/>
                <w:sz w:val="22"/>
                <w:szCs w:val="20"/>
              </w:rPr>
              <w:t xml:space="preserve">The species </w:t>
            </w:r>
            <w:r w:rsidRPr="008B7AFA">
              <w:rPr>
                <w:rFonts w:ascii="Arial" w:hAnsi="Arial" w:cs="Arial"/>
                <w:i/>
                <w:sz w:val="22"/>
                <w:szCs w:val="20"/>
              </w:rPr>
              <w:t>Citrus coguvirus</w:t>
            </w:r>
            <w:r w:rsidRPr="008B7AFA">
              <w:rPr>
                <w:rFonts w:ascii="Arial" w:hAnsi="Arial" w:cs="Arial"/>
                <w:sz w:val="22"/>
                <w:szCs w:val="20"/>
              </w:rPr>
              <w:t xml:space="preserve"> is </w:t>
            </w:r>
            <w:r w:rsidR="00270349">
              <w:rPr>
                <w:rFonts w:ascii="Arial" w:hAnsi="Arial" w:cs="Arial"/>
                <w:sz w:val="22"/>
                <w:szCs w:val="20"/>
              </w:rPr>
              <w:t xml:space="preserve">currently </w:t>
            </w:r>
            <w:r w:rsidRPr="008B7AFA">
              <w:rPr>
                <w:rFonts w:ascii="Arial" w:hAnsi="Arial" w:cs="Arial"/>
                <w:sz w:val="22"/>
                <w:szCs w:val="20"/>
              </w:rPr>
              <w:t xml:space="preserve">the only species of the genus </w:t>
            </w:r>
            <w:r w:rsidRPr="008B7AFA">
              <w:rPr>
                <w:rFonts w:ascii="Arial" w:hAnsi="Arial" w:cs="Arial"/>
                <w:i/>
                <w:sz w:val="22"/>
                <w:szCs w:val="20"/>
              </w:rPr>
              <w:t>Coguvirus</w:t>
            </w:r>
            <w:r w:rsidR="00270349">
              <w:rPr>
                <w:rFonts w:ascii="Arial" w:hAnsi="Arial" w:cs="Arial"/>
                <w:sz w:val="22"/>
                <w:szCs w:val="20"/>
              </w:rPr>
              <w:t xml:space="preserve">. </w:t>
            </w:r>
            <w:r w:rsidR="000D39A9">
              <w:rPr>
                <w:rFonts w:ascii="Arial" w:hAnsi="Arial" w:cs="Arial"/>
                <w:sz w:val="22"/>
                <w:szCs w:val="20"/>
              </w:rPr>
              <w:t>A second species is being proposed in a separa</w:t>
            </w:r>
            <w:r w:rsidR="00845A41">
              <w:rPr>
                <w:rFonts w:ascii="Arial" w:hAnsi="Arial" w:cs="Arial"/>
                <w:sz w:val="22"/>
                <w:szCs w:val="20"/>
              </w:rPr>
              <w:t>t</w:t>
            </w:r>
            <w:r w:rsidR="000D39A9">
              <w:rPr>
                <w:rFonts w:ascii="Arial" w:hAnsi="Arial" w:cs="Arial"/>
                <w:sz w:val="22"/>
                <w:szCs w:val="20"/>
              </w:rPr>
              <w:t>e TP</w:t>
            </w:r>
            <w:r w:rsidRPr="008B7AFA">
              <w:rPr>
                <w:rFonts w:ascii="Arial" w:hAnsi="Arial" w:cs="Arial"/>
                <w:sz w:val="22"/>
                <w:szCs w:val="20"/>
              </w:rPr>
              <w:t>.</w:t>
            </w:r>
          </w:p>
          <w:p w14:paraId="4681FFD6" w14:textId="77777777" w:rsidR="003C5D4B" w:rsidRDefault="003C5D4B" w:rsidP="003C5D4B">
            <w:pPr>
              <w:spacing w:line="276" w:lineRule="auto"/>
              <w:jc w:val="both"/>
              <w:rPr>
                <w:rFonts w:ascii="Arial" w:hAnsi="Arial" w:cs="Arial"/>
                <w:sz w:val="22"/>
                <w:szCs w:val="20"/>
                <w:u w:val="single"/>
              </w:rPr>
            </w:pPr>
          </w:p>
          <w:p w14:paraId="044088D1" w14:textId="77777777" w:rsidR="003C5D4B" w:rsidRPr="0046170D"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Species demarcation</w:t>
            </w:r>
            <w:r w:rsidRPr="0046170D">
              <w:rPr>
                <w:rFonts w:ascii="Arial" w:hAnsi="Arial" w:cs="Arial"/>
                <w:i/>
                <w:sz w:val="22"/>
                <w:szCs w:val="20"/>
                <w:u w:val="single"/>
              </w:rPr>
              <w:t xml:space="preserve"> criteria:</w:t>
            </w:r>
          </w:p>
          <w:p w14:paraId="3ACD65C2" w14:textId="0CE63529" w:rsidR="003C5D4B" w:rsidRDefault="00FC1DB0" w:rsidP="003C5D4B">
            <w:pPr>
              <w:pStyle w:val="BodyTextIndent"/>
              <w:ind w:left="0" w:firstLine="0"/>
              <w:jc w:val="both"/>
              <w:rPr>
                <w:rFonts w:ascii="Arial" w:hAnsi="Arial" w:cs="Arial"/>
                <w:sz w:val="22"/>
              </w:rPr>
            </w:pPr>
            <w:r>
              <w:rPr>
                <w:rFonts w:ascii="Arial" w:hAnsi="Arial" w:cs="Arial"/>
                <w:sz w:val="22"/>
              </w:rPr>
              <w:t>Currently, the coguvirus species demarcation criterion, selected arbitrarily due to the knowledge of only a single coguvirus, is</w:t>
            </w:r>
            <w:r w:rsidR="003C5D4B">
              <w:rPr>
                <w:rFonts w:ascii="Arial" w:hAnsi="Arial" w:cs="Arial"/>
                <w:sz w:val="22"/>
              </w:rPr>
              <w:t xml:space="preserve"> a </w:t>
            </w:r>
            <w:r w:rsidR="003C5D4B" w:rsidRPr="008B7AFA">
              <w:rPr>
                <w:rFonts w:ascii="Arial" w:hAnsi="Arial" w:cs="Arial"/>
                <w:sz w:val="22"/>
              </w:rPr>
              <w:t xml:space="preserve">threshold of &lt;90% aa identity for the core </w:t>
            </w:r>
            <w:r>
              <w:rPr>
                <w:rFonts w:ascii="Arial" w:hAnsi="Arial" w:cs="Arial"/>
                <w:sz w:val="22"/>
              </w:rPr>
              <w:t>RdRp</w:t>
            </w:r>
            <w:r w:rsidR="00854717">
              <w:rPr>
                <w:rFonts w:ascii="Arial" w:hAnsi="Arial" w:cs="Arial"/>
                <w:sz w:val="22"/>
              </w:rPr>
              <w:t>.</w:t>
            </w:r>
            <w:r w:rsidR="003C5D4B">
              <w:rPr>
                <w:rFonts w:ascii="Arial" w:hAnsi="Arial" w:cs="Arial"/>
                <w:sz w:val="22"/>
              </w:rPr>
              <w:t xml:space="preserve"> After reviewing the complete CDS of all available phenuivir</w:t>
            </w:r>
            <w:r>
              <w:rPr>
                <w:rFonts w:ascii="Arial" w:hAnsi="Arial" w:cs="Arial"/>
                <w:sz w:val="22"/>
              </w:rPr>
              <w:t>ids</w:t>
            </w:r>
            <w:r w:rsidR="003C5D4B">
              <w:rPr>
                <w:rFonts w:ascii="Arial" w:hAnsi="Arial" w:cs="Arial"/>
                <w:sz w:val="22"/>
              </w:rPr>
              <w:t xml:space="preserve"> and phenui-like viruses and ecological criteria</w:t>
            </w:r>
            <w:r>
              <w:rPr>
                <w:rFonts w:ascii="Arial" w:hAnsi="Arial" w:cs="Arial"/>
                <w:sz w:val="22"/>
              </w:rPr>
              <w:t>,</w:t>
            </w:r>
            <w:r w:rsidR="003C5D4B">
              <w:rPr>
                <w:rFonts w:ascii="Arial" w:hAnsi="Arial" w:cs="Arial"/>
                <w:sz w:val="22"/>
              </w:rPr>
              <w:t xml:space="preserve"> w</w:t>
            </w:r>
            <w:r w:rsidR="003C5D4B" w:rsidRPr="0010646C">
              <w:rPr>
                <w:rFonts w:ascii="Arial" w:hAnsi="Arial" w:cs="Arial"/>
                <w:sz w:val="22"/>
              </w:rPr>
              <w:t xml:space="preserve">e propose to define </w:t>
            </w:r>
            <w:r w:rsidR="003C5D4B">
              <w:rPr>
                <w:rFonts w:ascii="Arial" w:hAnsi="Arial" w:cs="Arial"/>
                <w:sz w:val="22"/>
              </w:rPr>
              <w:t xml:space="preserve">as the </w:t>
            </w:r>
            <w:r w:rsidR="003C5D4B" w:rsidRPr="0010646C">
              <w:rPr>
                <w:rFonts w:ascii="Arial" w:hAnsi="Arial" w:cs="Arial"/>
                <w:sz w:val="22"/>
              </w:rPr>
              <w:t xml:space="preserve">species demarcation for the genus </w:t>
            </w:r>
            <w:r w:rsidR="003C5D4B">
              <w:rPr>
                <w:rFonts w:ascii="Arial" w:hAnsi="Arial" w:cs="Arial"/>
                <w:i/>
                <w:sz w:val="22"/>
              </w:rPr>
              <w:t>Coguvirus</w:t>
            </w:r>
            <w:r w:rsidR="003C5D4B" w:rsidRPr="0010646C">
              <w:rPr>
                <w:rFonts w:ascii="Arial" w:hAnsi="Arial" w:cs="Arial"/>
                <w:sz w:val="22"/>
              </w:rPr>
              <w:t xml:space="preserve"> as </w:t>
            </w:r>
            <w:r w:rsidR="003C5D4B" w:rsidRPr="00353D37">
              <w:rPr>
                <w:rFonts w:ascii="Arial" w:hAnsi="Arial" w:cs="Arial"/>
                <w:b/>
                <w:sz w:val="22"/>
              </w:rPr>
              <w:t>&lt;95% identity in th</w:t>
            </w:r>
            <w:r w:rsidR="003C5D4B">
              <w:rPr>
                <w:rFonts w:ascii="Arial" w:hAnsi="Arial" w:cs="Arial"/>
                <w:b/>
                <w:sz w:val="22"/>
              </w:rPr>
              <w:t xml:space="preserve">e </w:t>
            </w:r>
            <w:r w:rsidR="003C5D4B" w:rsidRPr="00353D37">
              <w:rPr>
                <w:rFonts w:ascii="Arial" w:hAnsi="Arial" w:cs="Arial"/>
                <w:b/>
                <w:sz w:val="22"/>
              </w:rPr>
              <w:t xml:space="preserve">amino acid sequence of the </w:t>
            </w:r>
            <w:r>
              <w:rPr>
                <w:rFonts w:ascii="Arial" w:hAnsi="Arial" w:cs="Arial"/>
                <w:b/>
                <w:sz w:val="22"/>
              </w:rPr>
              <w:t>RdRp</w:t>
            </w:r>
            <w:r w:rsidR="003C5D4B">
              <w:rPr>
                <w:rFonts w:ascii="Arial" w:hAnsi="Arial" w:cs="Arial"/>
                <w:sz w:val="22"/>
              </w:rPr>
              <w:t>: viruses with &lt;95% sequence identity represent unique species.</w:t>
            </w:r>
          </w:p>
          <w:p w14:paraId="74C5A747" w14:textId="77777777" w:rsidR="003C5D4B" w:rsidRDefault="003C5D4B" w:rsidP="003C5D4B">
            <w:pPr>
              <w:pStyle w:val="BodyTextIndent"/>
              <w:ind w:left="0" w:firstLine="0"/>
              <w:jc w:val="both"/>
              <w:rPr>
                <w:rFonts w:ascii="Arial" w:hAnsi="Arial" w:cs="Arial"/>
                <w:color w:val="0000FF"/>
                <w:sz w:val="20"/>
              </w:rPr>
            </w:pPr>
          </w:p>
          <w:p w14:paraId="5DAF4CE5"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Proposed modifications within the genus</w:t>
            </w:r>
            <w:r>
              <w:rPr>
                <w:rFonts w:ascii="Arial" w:hAnsi="Arial" w:cs="Arial"/>
                <w:i/>
                <w:sz w:val="22"/>
                <w:szCs w:val="20"/>
                <w:u w:val="single"/>
              </w:rPr>
              <w:t xml:space="preserve"> Coguvirus:</w:t>
            </w:r>
          </w:p>
          <w:p w14:paraId="2925E202" w14:textId="0FB3F233" w:rsidR="003C5D4B" w:rsidRPr="00F80A97" w:rsidRDefault="003C5D4B" w:rsidP="003C5D4B">
            <w:pPr>
              <w:spacing w:line="276" w:lineRule="auto"/>
              <w:jc w:val="both"/>
              <w:rPr>
                <w:rFonts w:ascii="Arial" w:hAnsi="Arial" w:cs="Arial"/>
                <w:i/>
                <w:sz w:val="22"/>
                <w:szCs w:val="20"/>
              </w:rPr>
            </w:pPr>
            <w:r>
              <w:rPr>
                <w:rFonts w:ascii="Arial" w:hAnsi="Arial" w:cs="Arial"/>
                <w:sz w:val="22"/>
                <w:szCs w:val="20"/>
              </w:rPr>
              <w:t xml:space="preserve">Creation of </w:t>
            </w:r>
            <w:r w:rsidR="00270349">
              <w:rPr>
                <w:rFonts w:ascii="Arial" w:hAnsi="Arial" w:cs="Arial"/>
                <w:sz w:val="22"/>
                <w:szCs w:val="20"/>
              </w:rPr>
              <w:t>the</w:t>
            </w:r>
            <w:r w:rsidR="000D39A9">
              <w:rPr>
                <w:rFonts w:ascii="Arial" w:hAnsi="Arial" w:cs="Arial"/>
                <w:sz w:val="22"/>
                <w:szCs w:val="20"/>
              </w:rPr>
              <w:t xml:space="preserve"> species</w:t>
            </w:r>
            <w:r w:rsidR="00270349">
              <w:rPr>
                <w:rFonts w:ascii="Arial" w:hAnsi="Arial" w:cs="Arial"/>
                <w:sz w:val="22"/>
                <w:szCs w:val="20"/>
              </w:rPr>
              <w:t xml:space="preserve"> </w:t>
            </w:r>
            <w:r w:rsidR="00270349" w:rsidRPr="00270349">
              <w:rPr>
                <w:rFonts w:ascii="Arial" w:hAnsi="Arial" w:cs="Arial"/>
                <w:i/>
                <w:sz w:val="22"/>
                <w:szCs w:val="20"/>
              </w:rPr>
              <w:t>Eburi coguvirus</w:t>
            </w:r>
            <w:r w:rsidR="000D39A9">
              <w:rPr>
                <w:rFonts w:ascii="Arial" w:hAnsi="Arial" w:cs="Arial"/>
                <w:sz w:val="22"/>
                <w:szCs w:val="20"/>
              </w:rPr>
              <w:t xml:space="preserve"> (</w:t>
            </w:r>
            <w:r w:rsidR="00270349">
              <w:rPr>
                <w:rFonts w:ascii="Arial" w:hAnsi="Arial" w:cs="Arial"/>
                <w:sz w:val="22"/>
                <w:szCs w:val="20"/>
              </w:rPr>
              <w:t>co-submitted proposal by Navarro et al.</w:t>
            </w:r>
            <w:r w:rsidR="000D39A9">
              <w:rPr>
                <w:rFonts w:ascii="Arial" w:hAnsi="Arial" w:cs="Arial"/>
                <w:sz w:val="22"/>
                <w:szCs w:val="20"/>
              </w:rPr>
              <w:t xml:space="preserve">). </w:t>
            </w:r>
          </w:p>
          <w:p w14:paraId="52BD2DBB" w14:textId="77777777" w:rsidR="003C5D4B" w:rsidRPr="0046170D" w:rsidRDefault="003C5D4B" w:rsidP="003C5D4B">
            <w:pPr>
              <w:spacing w:line="276" w:lineRule="auto"/>
              <w:jc w:val="both"/>
              <w:rPr>
                <w:rFonts w:ascii="Arial" w:hAnsi="Arial" w:cs="Arial"/>
                <w:i/>
                <w:sz w:val="22"/>
                <w:szCs w:val="20"/>
                <w:u w:val="single"/>
              </w:rPr>
            </w:pPr>
          </w:p>
          <w:p w14:paraId="3E902FA2" w14:textId="6408B8E8" w:rsidR="003C5D4B" w:rsidRDefault="003C5D4B" w:rsidP="003C5D4B">
            <w:pPr>
              <w:spacing w:line="276" w:lineRule="auto"/>
              <w:jc w:val="both"/>
              <w:rPr>
                <w:rFonts w:ascii="Arial" w:hAnsi="Arial" w:cs="Arial"/>
                <w:b/>
                <w:sz w:val="22"/>
                <w:szCs w:val="20"/>
              </w:rPr>
            </w:pPr>
            <w:r>
              <w:rPr>
                <w:rFonts w:ascii="Arial" w:hAnsi="Arial" w:cs="Arial"/>
                <w:b/>
                <w:sz w:val="22"/>
                <w:szCs w:val="20"/>
              </w:rPr>
              <w:br/>
            </w:r>
            <w:r w:rsidRPr="00681704">
              <w:rPr>
                <w:rFonts w:ascii="Arial" w:hAnsi="Arial" w:cs="Arial"/>
                <w:b/>
                <w:sz w:val="22"/>
                <w:szCs w:val="20"/>
              </w:rPr>
              <w:t xml:space="preserve">Genus </w:t>
            </w:r>
            <w:r>
              <w:rPr>
                <w:rFonts w:ascii="Arial" w:hAnsi="Arial" w:cs="Arial"/>
                <w:b/>
                <w:i/>
                <w:sz w:val="22"/>
                <w:szCs w:val="20"/>
              </w:rPr>
              <w:t>Bandav</w:t>
            </w:r>
            <w:r w:rsidRPr="00681704">
              <w:rPr>
                <w:rFonts w:ascii="Arial" w:hAnsi="Arial" w:cs="Arial"/>
                <w:b/>
                <w:i/>
                <w:sz w:val="22"/>
                <w:szCs w:val="20"/>
              </w:rPr>
              <w:t>irus</w:t>
            </w:r>
            <w:r>
              <w:rPr>
                <w:rFonts w:ascii="Arial" w:hAnsi="Arial" w:cs="Arial"/>
                <w:b/>
                <w:sz w:val="22"/>
                <w:szCs w:val="20"/>
              </w:rPr>
              <w:t xml:space="preserve"> </w:t>
            </w:r>
            <w:r w:rsidRPr="00D6279D">
              <w:rPr>
                <w:rFonts w:ascii="Arial" w:hAnsi="Arial" w:cs="Arial"/>
                <w:sz w:val="22"/>
                <w:szCs w:val="20"/>
              </w:rPr>
              <w:t xml:space="preserve">(previously </w:t>
            </w:r>
            <w:r w:rsidRPr="00D6279D">
              <w:rPr>
                <w:rFonts w:ascii="Arial" w:hAnsi="Arial" w:cs="Arial"/>
                <w:i/>
                <w:sz w:val="22"/>
                <w:szCs w:val="20"/>
              </w:rPr>
              <w:t>Banyangvirus</w:t>
            </w:r>
            <w:r w:rsidRPr="00D6279D">
              <w:rPr>
                <w:rFonts w:ascii="Arial" w:hAnsi="Arial" w:cs="Arial"/>
                <w:sz w:val="22"/>
                <w:szCs w:val="20"/>
              </w:rPr>
              <w:t>)</w:t>
            </w:r>
          </w:p>
          <w:p w14:paraId="1B26D7AD" w14:textId="41517114" w:rsidR="003C5D4B" w:rsidRPr="007163E6" w:rsidRDefault="003C5D4B" w:rsidP="003C5D4B">
            <w:pPr>
              <w:spacing w:line="276" w:lineRule="auto"/>
              <w:jc w:val="both"/>
              <w:rPr>
                <w:rFonts w:ascii="Arial" w:hAnsi="Arial" w:cs="Arial"/>
                <w:sz w:val="22"/>
                <w:szCs w:val="20"/>
              </w:rPr>
            </w:pPr>
            <w:r>
              <w:rPr>
                <w:rFonts w:ascii="Arial" w:hAnsi="Arial" w:cs="Arial"/>
                <w:sz w:val="22"/>
                <w:szCs w:val="20"/>
              </w:rPr>
              <w:t xml:space="preserve">A proposal to change the name of the genus </w:t>
            </w:r>
            <w:r w:rsidRPr="007163E6">
              <w:rPr>
                <w:rFonts w:ascii="Arial" w:hAnsi="Arial" w:cs="Arial"/>
                <w:i/>
                <w:sz w:val="22"/>
                <w:szCs w:val="20"/>
              </w:rPr>
              <w:t>Banyangvirus</w:t>
            </w:r>
            <w:r>
              <w:rPr>
                <w:rFonts w:ascii="Arial" w:hAnsi="Arial" w:cs="Arial"/>
                <w:sz w:val="22"/>
                <w:szCs w:val="20"/>
              </w:rPr>
              <w:t xml:space="preserve"> to </w:t>
            </w:r>
            <w:r w:rsidRPr="007163E6">
              <w:rPr>
                <w:rFonts w:ascii="Arial" w:hAnsi="Arial" w:cs="Arial"/>
                <w:i/>
                <w:sz w:val="22"/>
                <w:szCs w:val="20"/>
              </w:rPr>
              <w:t>Bandavirus</w:t>
            </w:r>
            <w:r>
              <w:rPr>
                <w:rFonts w:ascii="Arial" w:hAnsi="Arial" w:cs="Arial"/>
                <w:sz w:val="22"/>
                <w:szCs w:val="20"/>
              </w:rPr>
              <w:t xml:space="preserve"> has been</w:t>
            </w:r>
            <w:r w:rsidR="00FC1DB0">
              <w:rPr>
                <w:rFonts w:ascii="Arial" w:hAnsi="Arial" w:cs="Arial"/>
                <w:sz w:val="22"/>
                <w:szCs w:val="20"/>
              </w:rPr>
              <w:t xml:space="preserve"> co</w:t>
            </w:r>
            <w:r w:rsidR="00942CF4">
              <w:rPr>
                <w:rFonts w:ascii="Arial" w:hAnsi="Arial" w:cs="Arial"/>
                <w:sz w:val="22"/>
                <w:szCs w:val="20"/>
              </w:rPr>
              <w:t>-</w:t>
            </w:r>
            <w:r w:rsidR="00FC1DB0">
              <w:rPr>
                <w:rFonts w:ascii="Arial" w:hAnsi="Arial" w:cs="Arial"/>
                <w:sz w:val="22"/>
                <w:szCs w:val="20"/>
              </w:rPr>
              <w:t>submitted by Liang et al.</w:t>
            </w:r>
          </w:p>
          <w:p w14:paraId="3C2CCEBB" w14:textId="77777777" w:rsidR="003C5D4B" w:rsidRDefault="003C5D4B" w:rsidP="003C5D4B">
            <w:pPr>
              <w:pStyle w:val="BodyTextIndent"/>
              <w:ind w:left="0" w:firstLine="0"/>
              <w:jc w:val="both"/>
              <w:rPr>
                <w:rFonts w:ascii="Arial" w:hAnsi="Arial" w:cs="Arial"/>
                <w:color w:val="0000FF"/>
                <w:sz w:val="20"/>
              </w:rPr>
            </w:pPr>
          </w:p>
          <w:p w14:paraId="1E03AF55" w14:textId="77777777" w:rsidR="003C5D4B" w:rsidRPr="0046170D"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 xml:space="preserve">Species </w:t>
            </w:r>
            <w:r w:rsidRPr="00942CF4">
              <w:rPr>
                <w:rFonts w:ascii="Arial" w:hAnsi="Arial" w:cs="Arial"/>
                <w:sz w:val="22"/>
                <w:szCs w:val="20"/>
                <w:u w:val="single"/>
              </w:rPr>
              <w:t>demarcation criteria:</w:t>
            </w:r>
          </w:p>
          <w:p w14:paraId="0E6A09BA" w14:textId="0AD9C2B5" w:rsidR="003C5D4B" w:rsidRDefault="00FC1DB0" w:rsidP="003C5D4B">
            <w:pPr>
              <w:pStyle w:val="BodyTextIndent"/>
              <w:ind w:left="0" w:firstLine="0"/>
              <w:jc w:val="both"/>
              <w:rPr>
                <w:rFonts w:ascii="Arial" w:hAnsi="Arial" w:cs="Arial"/>
                <w:sz w:val="22"/>
              </w:rPr>
            </w:pPr>
            <w:r>
              <w:rPr>
                <w:rFonts w:ascii="Arial" w:hAnsi="Arial" w:cs="Arial"/>
                <w:sz w:val="22"/>
              </w:rPr>
              <w:t>S</w:t>
            </w:r>
            <w:r w:rsidR="003C5D4B">
              <w:rPr>
                <w:rFonts w:ascii="Arial" w:hAnsi="Arial" w:cs="Arial"/>
                <w:sz w:val="22"/>
              </w:rPr>
              <w:t>pecies demarcation criteri</w:t>
            </w:r>
            <w:r>
              <w:rPr>
                <w:rFonts w:ascii="Arial" w:hAnsi="Arial" w:cs="Arial"/>
                <w:sz w:val="22"/>
              </w:rPr>
              <w:t>a</w:t>
            </w:r>
            <w:r w:rsidR="003C5D4B">
              <w:rPr>
                <w:rFonts w:ascii="Arial" w:hAnsi="Arial" w:cs="Arial"/>
                <w:sz w:val="22"/>
              </w:rPr>
              <w:t xml:space="preserve"> for </w:t>
            </w:r>
            <w:r>
              <w:rPr>
                <w:rFonts w:ascii="Arial" w:hAnsi="Arial" w:cs="Arial"/>
                <w:sz w:val="22"/>
              </w:rPr>
              <w:t>bandaviruses</w:t>
            </w:r>
            <w:r w:rsidR="003C5D4B">
              <w:rPr>
                <w:rFonts w:ascii="Arial" w:hAnsi="Arial" w:cs="Arial"/>
                <w:sz w:val="22"/>
              </w:rPr>
              <w:t xml:space="preserve"> ha</w:t>
            </w:r>
            <w:r>
              <w:rPr>
                <w:rFonts w:ascii="Arial" w:hAnsi="Arial" w:cs="Arial"/>
                <w:sz w:val="22"/>
              </w:rPr>
              <w:t>ve</w:t>
            </w:r>
            <w:r w:rsidR="003C5D4B">
              <w:rPr>
                <w:rFonts w:ascii="Arial" w:hAnsi="Arial" w:cs="Arial"/>
                <w:sz w:val="22"/>
              </w:rPr>
              <w:t xml:space="preserve"> not been proposed. </w:t>
            </w:r>
            <w:r>
              <w:rPr>
                <w:rFonts w:ascii="Arial" w:hAnsi="Arial" w:cs="Arial"/>
                <w:sz w:val="22"/>
              </w:rPr>
              <w:t>T</w:t>
            </w:r>
            <w:r w:rsidR="003C5D4B">
              <w:rPr>
                <w:rFonts w:ascii="Arial" w:hAnsi="Arial" w:cs="Arial"/>
                <w:sz w:val="22"/>
              </w:rPr>
              <w:t xml:space="preserve">o unify the species demarcation criteria for the entire family </w:t>
            </w:r>
            <w:r w:rsidR="003C5D4B" w:rsidRPr="00D6279D">
              <w:rPr>
                <w:rFonts w:ascii="Arial" w:hAnsi="Arial" w:cs="Arial"/>
                <w:i/>
                <w:sz w:val="22"/>
              </w:rPr>
              <w:t>Phenuiviridae</w:t>
            </w:r>
            <w:r w:rsidR="003C5D4B">
              <w:rPr>
                <w:rFonts w:ascii="Arial" w:hAnsi="Arial" w:cs="Arial"/>
                <w:sz w:val="22"/>
              </w:rPr>
              <w:t xml:space="preserve"> we </w:t>
            </w:r>
            <w:r w:rsidR="003C5D4B" w:rsidRPr="0010646C">
              <w:rPr>
                <w:rFonts w:ascii="Arial" w:hAnsi="Arial" w:cs="Arial"/>
                <w:sz w:val="22"/>
              </w:rPr>
              <w:t xml:space="preserve">propose </w:t>
            </w:r>
            <w:r w:rsidR="003C5D4B">
              <w:rPr>
                <w:rFonts w:ascii="Arial" w:hAnsi="Arial" w:cs="Arial"/>
                <w:sz w:val="22"/>
              </w:rPr>
              <w:t xml:space="preserve">to apply the same cut-off as proposed here for other genera within the family: </w:t>
            </w:r>
            <w:r w:rsidR="003C5D4B" w:rsidRPr="00353D37">
              <w:rPr>
                <w:rFonts w:ascii="Arial" w:hAnsi="Arial" w:cs="Arial"/>
                <w:b/>
                <w:sz w:val="22"/>
              </w:rPr>
              <w:t>&lt;95% identity in th</w:t>
            </w:r>
            <w:r w:rsidR="003C5D4B">
              <w:rPr>
                <w:rFonts w:ascii="Arial" w:hAnsi="Arial" w:cs="Arial"/>
                <w:b/>
                <w:sz w:val="22"/>
              </w:rPr>
              <w:t xml:space="preserve">e </w:t>
            </w:r>
            <w:r w:rsidR="003C5D4B" w:rsidRPr="00353D37">
              <w:rPr>
                <w:rFonts w:ascii="Arial" w:hAnsi="Arial" w:cs="Arial"/>
                <w:b/>
                <w:sz w:val="22"/>
              </w:rPr>
              <w:t xml:space="preserve">amino acid sequence of the </w:t>
            </w:r>
            <w:r>
              <w:rPr>
                <w:rFonts w:ascii="Arial" w:hAnsi="Arial" w:cs="Arial"/>
                <w:b/>
                <w:sz w:val="22"/>
              </w:rPr>
              <w:t>RdRp</w:t>
            </w:r>
            <w:r w:rsidR="003C5D4B">
              <w:rPr>
                <w:rFonts w:ascii="Arial" w:hAnsi="Arial" w:cs="Arial"/>
                <w:sz w:val="22"/>
              </w:rPr>
              <w:t xml:space="preserve">. Thus, viruses with &lt;95% sequence identity represent unique species within the genus </w:t>
            </w:r>
            <w:r w:rsidR="003C5D4B" w:rsidRPr="00D6279D">
              <w:rPr>
                <w:rFonts w:ascii="Arial" w:hAnsi="Arial" w:cs="Arial"/>
                <w:i/>
                <w:sz w:val="22"/>
              </w:rPr>
              <w:t>Bandavirus</w:t>
            </w:r>
            <w:r w:rsidR="003C5D4B">
              <w:rPr>
                <w:rFonts w:ascii="Arial" w:hAnsi="Arial" w:cs="Arial"/>
                <w:sz w:val="22"/>
              </w:rPr>
              <w:t xml:space="preserve"> (Supplementary Figure 1).</w:t>
            </w:r>
          </w:p>
          <w:p w14:paraId="1503E0BE" w14:textId="77777777" w:rsidR="003C5D4B" w:rsidRDefault="003C5D4B" w:rsidP="003C5D4B">
            <w:pPr>
              <w:pStyle w:val="BodyTextIndent"/>
              <w:ind w:left="0" w:firstLine="0"/>
              <w:jc w:val="both"/>
              <w:rPr>
                <w:rFonts w:ascii="Arial" w:hAnsi="Arial" w:cs="Arial"/>
                <w:color w:val="0000FF"/>
                <w:sz w:val="20"/>
              </w:rPr>
            </w:pPr>
          </w:p>
          <w:p w14:paraId="50D18707" w14:textId="77777777" w:rsidR="003C5D4B" w:rsidRDefault="003C5D4B" w:rsidP="003C5D4B">
            <w:pPr>
              <w:spacing w:line="276" w:lineRule="auto"/>
              <w:jc w:val="both"/>
              <w:rPr>
                <w:rFonts w:ascii="Arial" w:hAnsi="Arial" w:cs="Arial"/>
                <w:i/>
                <w:sz w:val="22"/>
                <w:szCs w:val="20"/>
                <w:u w:val="single"/>
              </w:rPr>
            </w:pPr>
            <w:r w:rsidRPr="0046170D">
              <w:rPr>
                <w:rFonts w:ascii="Arial" w:hAnsi="Arial" w:cs="Arial"/>
                <w:sz w:val="22"/>
                <w:szCs w:val="20"/>
                <w:u w:val="single"/>
              </w:rPr>
              <w:t>Proposed modifications within the genus</w:t>
            </w:r>
            <w:r>
              <w:rPr>
                <w:rFonts w:ascii="Arial" w:hAnsi="Arial" w:cs="Arial"/>
                <w:i/>
                <w:sz w:val="22"/>
                <w:szCs w:val="20"/>
                <w:u w:val="single"/>
              </w:rPr>
              <w:t xml:space="preserve"> Bandavirus:</w:t>
            </w:r>
          </w:p>
          <w:p w14:paraId="1136059E" w14:textId="611AD53B" w:rsidR="003C5D4B" w:rsidRDefault="003C5D4B" w:rsidP="003C5D4B">
            <w:pPr>
              <w:spacing w:line="276" w:lineRule="auto"/>
              <w:jc w:val="both"/>
              <w:rPr>
                <w:rFonts w:ascii="Arial" w:hAnsi="Arial" w:cs="Arial"/>
                <w:sz w:val="22"/>
                <w:szCs w:val="20"/>
              </w:rPr>
            </w:pPr>
            <w:r w:rsidRPr="00404FF4">
              <w:rPr>
                <w:rFonts w:ascii="Arial" w:hAnsi="Arial" w:cs="Arial"/>
                <w:sz w:val="22"/>
                <w:szCs w:val="20"/>
              </w:rPr>
              <w:t xml:space="preserve">Creation of the species </w:t>
            </w:r>
            <w:r w:rsidRPr="00404FF4">
              <w:rPr>
                <w:rFonts w:ascii="Arial" w:hAnsi="Arial" w:cs="Arial"/>
                <w:i/>
                <w:sz w:val="22"/>
                <w:szCs w:val="20"/>
              </w:rPr>
              <w:t>Bhanja bandavirus</w:t>
            </w:r>
            <w:r w:rsidR="00942CF4" w:rsidRPr="00942CF4">
              <w:rPr>
                <w:rFonts w:ascii="Arial" w:hAnsi="Arial" w:cs="Arial"/>
                <w:sz w:val="22"/>
                <w:szCs w:val="20"/>
              </w:rPr>
              <w:t>,</w:t>
            </w:r>
            <w:r w:rsidR="00942CF4">
              <w:rPr>
                <w:rFonts w:ascii="Arial" w:hAnsi="Arial" w:cs="Arial"/>
                <w:i/>
                <w:sz w:val="22"/>
                <w:szCs w:val="20"/>
              </w:rPr>
              <w:t xml:space="preserve"> Hunter Island bandavirus</w:t>
            </w:r>
            <w:r w:rsidR="00942CF4" w:rsidRPr="00942CF4">
              <w:rPr>
                <w:rFonts w:ascii="Arial" w:hAnsi="Arial" w:cs="Arial"/>
                <w:sz w:val="22"/>
                <w:szCs w:val="20"/>
              </w:rPr>
              <w:t>,</w:t>
            </w:r>
            <w:r w:rsidR="00942CF4" w:rsidRPr="00404FF4">
              <w:rPr>
                <w:rFonts w:ascii="Arial" w:hAnsi="Arial" w:cs="Arial"/>
                <w:sz w:val="22"/>
                <w:szCs w:val="20"/>
              </w:rPr>
              <w:t xml:space="preserve"> </w:t>
            </w:r>
            <w:r w:rsidRPr="00404FF4">
              <w:rPr>
                <w:rFonts w:ascii="Arial" w:hAnsi="Arial" w:cs="Arial"/>
                <w:i/>
                <w:sz w:val="22"/>
                <w:szCs w:val="20"/>
              </w:rPr>
              <w:t>Kismaayo bandavirus</w:t>
            </w:r>
            <w:r w:rsidR="00942CF4" w:rsidRPr="00942CF4">
              <w:rPr>
                <w:rFonts w:ascii="Arial" w:hAnsi="Arial" w:cs="Arial"/>
                <w:sz w:val="22"/>
                <w:szCs w:val="20"/>
              </w:rPr>
              <w:t xml:space="preserve">, </w:t>
            </w:r>
            <w:r w:rsidR="00942CF4">
              <w:rPr>
                <w:rFonts w:ascii="Arial" w:hAnsi="Arial" w:cs="Arial"/>
                <w:sz w:val="22"/>
                <w:szCs w:val="20"/>
              </w:rPr>
              <w:t xml:space="preserve">and </w:t>
            </w:r>
            <w:r w:rsidR="00942CF4">
              <w:rPr>
                <w:rFonts w:ascii="Arial" w:hAnsi="Arial" w:cs="Arial"/>
                <w:i/>
                <w:sz w:val="22"/>
                <w:szCs w:val="20"/>
              </w:rPr>
              <w:t>Lone Star bandavirus</w:t>
            </w:r>
            <w:r w:rsidR="00942CF4" w:rsidRPr="00942CF4">
              <w:rPr>
                <w:rFonts w:ascii="Arial" w:hAnsi="Arial" w:cs="Arial"/>
                <w:sz w:val="22"/>
                <w:szCs w:val="20"/>
              </w:rPr>
              <w:t>.</w:t>
            </w:r>
          </w:p>
          <w:p w14:paraId="60822B5B" w14:textId="77777777" w:rsidR="003C5D4B" w:rsidRDefault="003C5D4B" w:rsidP="003C5D4B">
            <w:pPr>
              <w:spacing w:line="276" w:lineRule="auto"/>
              <w:jc w:val="both"/>
              <w:rPr>
                <w:rFonts w:ascii="Arial" w:hAnsi="Arial" w:cs="Arial"/>
                <w:sz w:val="22"/>
                <w:szCs w:val="20"/>
              </w:rPr>
            </w:pPr>
          </w:p>
          <w:p w14:paraId="0EB06370" w14:textId="77777777" w:rsidR="00854717" w:rsidRDefault="003C5D4B" w:rsidP="00854717">
            <w:pPr>
              <w:spacing w:line="276" w:lineRule="auto"/>
              <w:jc w:val="both"/>
              <w:rPr>
                <w:rFonts w:ascii="Arial" w:hAnsi="Arial" w:cs="Arial"/>
                <w:sz w:val="22"/>
                <w:szCs w:val="20"/>
                <w:u w:val="single"/>
              </w:rPr>
            </w:pPr>
            <w:r w:rsidRPr="00404FF4">
              <w:rPr>
                <w:rFonts w:ascii="Arial" w:hAnsi="Arial" w:cs="Arial"/>
                <w:sz w:val="22"/>
                <w:szCs w:val="20"/>
                <w:u w:val="single"/>
              </w:rPr>
              <w:t>Etymology of newly proposed tax</w:t>
            </w:r>
            <w:r>
              <w:rPr>
                <w:rFonts w:ascii="Arial" w:hAnsi="Arial" w:cs="Arial"/>
                <w:sz w:val="22"/>
                <w:szCs w:val="20"/>
                <w:u w:val="single"/>
              </w:rPr>
              <w:t>a</w:t>
            </w:r>
            <w:r w:rsidRPr="00404FF4">
              <w:rPr>
                <w:rFonts w:ascii="Arial" w:hAnsi="Arial" w:cs="Arial"/>
                <w:sz w:val="22"/>
                <w:szCs w:val="20"/>
                <w:u w:val="single"/>
              </w:rPr>
              <w:t>:</w:t>
            </w:r>
          </w:p>
          <w:p w14:paraId="6DEE5EE2" w14:textId="5EEB1E71" w:rsidR="00854717" w:rsidRDefault="003C5D4B" w:rsidP="00854717">
            <w:pPr>
              <w:spacing w:line="276" w:lineRule="auto"/>
              <w:jc w:val="both"/>
              <w:rPr>
                <w:rFonts w:ascii="Arial" w:hAnsi="Arial" w:cs="Arial"/>
                <w:sz w:val="22"/>
              </w:rPr>
            </w:pPr>
            <w:r w:rsidRPr="00404FF4">
              <w:rPr>
                <w:rFonts w:ascii="Arial" w:hAnsi="Arial" w:cs="Arial"/>
                <w:i/>
                <w:sz w:val="22"/>
              </w:rPr>
              <w:t>Bhanja bandavirus</w:t>
            </w:r>
            <w:r>
              <w:rPr>
                <w:rFonts w:ascii="Arial" w:hAnsi="Arial" w:cs="Arial"/>
                <w:sz w:val="22"/>
              </w:rPr>
              <w:t xml:space="preserve">: Stemming from the member virus </w:t>
            </w:r>
            <w:r w:rsidRPr="007C27B3">
              <w:rPr>
                <w:rFonts w:ascii="Arial" w:hAnsi="Arial" w:cs="Arial"/>
                <w:sz w:val="22"/>
                <w:u w:val="single"/>
              </w:rPr>
              <w:t>Bhanja</w:t>
            </w:r>
            <w:r>
              <w:rPr>
                <w:rFonts w:ascii="Arial" w:hAnsi="Arial" w:cs="Arial"/>
                <w:sz w:val="22"/>
              </w:rPr>
              <w:t xml:space="preserve"> virus</w:t>
            </w:r>
          </w:p>
          <w:p w14:paraId="7CFBC225" w14:textId="4993F2F7" w:rsidR="00942CF4" w:rsidRPr="00942CF4" w:rsidRDefault="00942CF4" w:rsidP="00854717">
            <w:pPr>
              <w:spacing w:line="276" w:lineRule="auto"/>
              <w:jc w:val="both"/>
              <w:rPr>
                <w:rFonts w:ascii="Arial" w:hAnsi="Arial" w:cs="Arial"/>
                <w:sz w:val="22"/>
              </w:rPr>
            </w:pPr>
            <w:r>
              <w:rPr>
                <w:rFonts w:ascii="Arial" w:hAnsi="Arial" w:cs="Arial"/>
                <w:i/>
                <w:sz w:val="22"/>
                <w:szCs w:val="20"/>
              </w:rPr>
              <w:t>Hunter Island bandavirus</w:t>
            </w:r>
            <w:r>
              <w:rPr>
                <w:rFonts w:ascii="Arial" w:hAnsi="Arial" w:cs="Arial"/>
                <w:sz w:val="22"/>
                <w:szCs w:val="20"/>
              </w:rPr>
              <w:t xml:space="preserve">: Stemming from the member virus </w:t>
            </w:r>
            <w:r w:rsidRPr="00942CF4">
              <w:rPr>
                <w:rFonts w:ascii="Arial" w:hAnsi="Arial" w:cs="Arial"/>
                <w:sz w:val="22"/>
                <w:szCs w:val="20"/>
                <w:u w:val="single"/>
              </w:rPr>
              <w:t>Hunter Island</w:t>
            </w:r>
            <w:r>
              <w:rPr>
                <w:rFonts w:ascii="Arial" w:hAnsi="Arial" w:cs="Arial"/>
                <w:sz w:val="22"/>
                <w:szCs w:val="20"/>
              </w:rPr>
              <w:t xml:space="preserve"> virus</w:t>
            </w:r>
          </w:p>
          <w:p w14:paraId="6C5FF37B" w14:textId="4BDCD9DA" w:rsidR="003C5D4B" w:rsidRDefault="003C5D4B" w:rsidP="00854717">
            <w:pPr>
              <w:spacing w:line="276" w:lineRule="auto"/>
              <w:jc w:val="both"/>
              <w:rPr>
                <w:rFonts w:ascii="Arial" w:hAnsi="Arial" w:cs="Arial"/>
                <w:sz w:val="22"/>
              </w:rPr>
            </w:pPr>
            <w:r w:rsidRPr="00404FF4">
              <w:rPr>
                <w:rFonts w:ascii="Arial" w:hAnsi="Arial" w:cs="Arial"/>
                <w:i/>
                <w:sz w:val="22"/>
              </w:rPr>
              <w:t>Kismaayo bandavirus</w:t>
            </w:r>
            <w:r>
              <w:rPr>
                <w:rFonts w:ascii="Arial" w:hAnsi="Arial" w:cs="Arial"/>
                <w:sz w:val="22"/>
              </w:rPr>
              <w:t xml:space="preserve">: Stemming from the member virus </w:t>
            </w:r>
            <w:r w:rsidRPr="007C27B3">
              <w:rPr>
                <w:rFonts w:ascii="Arial" w:hAnsi="Arial" w:cs="Arial"/>
                <w:sz w:val="22"/>
                <w:u w:val="single"/>
              </w:rPr>
              <w:t>Kismaayo</w:t>
            </w:r>
            <w:r w:rsidRPr="00036015">
              <w:rPr>
                <w:rFonts w:ascii="Arial" w:hAnsi="Arial" w:cs="Arial"/>
                <w:sz w:val="22"/>
              </w:rPr>
              <w:t xml:space="preserve"> virus</w:t>
            </w:r>
            <w:r w:rsidR="00FC1DB0">
              <w:rPr>
                <w:rFonts w:ascii="Arial" w:hAnsi="Arial" w:cs="Arial"/>
                <w:sz w:val="22"/>
              </w:rPr>
              <w:t xml:space="preserve"> [note that the spelling of Kismaayo has been corrected from the previously circulating “Kismayo virus”]</w:t>
            </w:r>
          </w:p>
          <w:p w14:paraId="729E5E27" w14:textId="50A0F111" w:rsidR="00942CF4" w:rsidRPr="00854717" w:rsidRDefault="00942CF4" w:rsidP="00854717">
            <w:pPr>
              <w:spacing w:line="276" w:lineRule="auto"/>
              <w:jc w:val="both"/>
              <w:rPr>
                <w:rFonts w:ascii="Arial" w:hAnsi="Arial" w:cs="Arial"/>
                <w:sz w:val="22"/>
                <w:szCs w:val="20"/>
                <w:u w:val="single"/>
              </w:rPr>
            </w:pPr>
            <w:r w:rsidRPr="00942CF4">
              <w:rPr>
                <w:rFonts w:ascii="Arial" w:hAnsi="Arial" w:cs="Arial"/>
                <w:i/>
                <w:sz w:val="22"/>
              </w:rPr>
              <w:lastRenderedPageBreak/>
              <w:t>Lone Star bandavirus</w:t>
            </w:r>
            <w:r>
              <w:rPr>
                <w:rFonts w:ascii="Arial" w:hAnsi="Arial" w:cs="Arial"/>
                <w:sz w:val="22"/>
              </w:rPr>
              <w:t xml:space="preserve">: Stemming from the member virus </w:t>
            </w:r>
            <w:r w:rsidRPr="00942CF4">
              <w:rPr>
                <w:rFonts w:ascii="Arial" w:hAnsi="Arial" w:cs="Arial"/>
                <w:sz w:val="22"/>
                <w:u w:val="single"/>
              </w:rPr>
              <w:t>Lone Star</w:t>
            </w:r>
            <w:r>
              <w:rPr>
                <w:rFonts w:ascii="Arial" w:hAnsi="Arial" w:cs="Arial"/>
                <w:sz w:val="22"/>
              </w:rPr>
              <w:t xml:space="preserve"> virus</w:t>
            </w:r>
          </w:p>
          <w:p w14:paraId="380CB536" w14:textId="77777777" w:rsidR="003C5D4B" w:rsidRDefault="003C5D4B" w:rsidP="003C5D4B">
            <w:pPr>
              <w:pStyle w:val="BodyTextIndent"/>
              <w:ind w:left="0" w:firstLine="0"/>
              <w:rPr>
                <w:rFonts w:ascii="Arial" w:hAnsi="Arial" w:cs="Arial"/>
                <w:b/>
                <w:sz w:val="22"/>
              </w:rPr>
            </w:pPr>
          </w:p>
          <w:p w14:paraId="5A90B873" w14:textId="77777777" w:rsidR="003C5D4B" w:rsidRDefault="003C5D4B" w:rsidP="003C5D4B">
            <w:pPr>
              <w:pStyle w:val="BodyTextIndent"/>
              <w:rPr>
                <w:rFonts w:ascii="Arial" w:hAnsi="Arial" w:cs="Arial"/>
                <w:b/>
                <w:sz w:val="22"/>
              </w:rPr>
            </w:pPr>
          </w:p>
          <w:p w14:paraId="7D00F9D4" w14:textId="6CBA046E" w:rsidR="003C5D4B" w:rsidRPr="00036015" w:rsidRDefault="003C5D4B" w:rsidP="003C5D4B">
            <w:pPr>
              <w:pStyle w:val="BodyTextIndent"/>
              <w:rPr>
                <w:rFonts w:ascii="Arial" w:hAnsi="Arial" w:cs="Arial"/>
                <w:b/>
                <w:sz w:val="22"/>
              </w:rPr>
            </w:pPr>
            <w:r w:rsidRPr="00036015">
              <w:rPr>
                <w:rFonts w:ascii="Arial" w:hAnsi="Arial" w:cs="Arial"/>
                <w:b/>
                <w:sz w:val="22"/>
              </w:rPr>
              <w:t>Final remarks</w:t>
            </w:r>
          </w:p>
          <w:p w14:paraId="210332F2" w14:textId="5C2DDC79" w:rsidR="001E59C1" w:rsidRPr="00FC1DB0" w:rsidRDefault="00FB1FBA" w:rsidP="00FC1DB0">
            <w:pPr>
              <w:spacing w:line="276" w:lineRule="auto"/>
              <w:jc w:val="both"/>
              <w:rPr>
                <w:rFonts w:ascii="Arial" w:hAnsi="Arial" w:cs="Arial"/>
                <w:sz w:val="22"/>
                <w:szCs w:val="20"/>
              </w:rPr>
            </w:pPr>
            <w:r>
              <w:rPr>
                <w:rFonts w:ascii="Arial" w:hAnsi="Arial" w:cs="Arial"/>
                <w:sz w:val="22"/>
                <w:szCs w:val="20"/>
              </w:rPr>
              <w:t>This proposal is a first, and long overdue step to update the taxonomy of phleboviruses and their immediate relatives in a systematic manner. T</w:t>
            </w:r>
            <w:r w:rsidR="003C5D4B" w:rsidRPr="00851E3D">
              <w:rPr>
                <w:rFonts w:ascii="Arial" w:hAnsi="Arial" w:cs="Arial"/>
                <w:sz w:val="22"/>
                <w:szCs w:val="20"/>
              </w:rPr>
              <w:t>he authors</w:t>
            </w:r>
            <w:r w:rsidR="003C5D4B">
              <w:rPr>
                <w:rFonts w:ascii="Arial" w:hAnsi="Arial" w:cs="Arial"/>
                <w:sz w:val="22"/>
                <w:szCs w:val="20"/>
              </w:rPr>
              <w:t xml:space="preserve"> of this proposal</w:t>
            </w:r>
            <w:r w:rsidR="003C5D4B" w:rsidRPr="00851E3D">
              <w:rPr>
                <w:rFonts w:ascii="Arial" w:hAnsi="Arial" w:cs="Arial"/>
                <w:sz w:val="22"/>
                <w:szCs w:val="20"/>
              </w:rPr>
              <w:t xml:space="preserve"> </w:t>
            </w:r>
            <w:r w:rsidR="003C5D4B">
              <w:rPr>
                <w:rFonts w:ascii="Arial" w:hAnsi="Arial" w:cs="Arial"/>
                <w:sz w:val="22"/>
                <w:szCs w:val="20"/>
              </w:rPr>
              <w:t>and the</w:t>
            </w:r>
            <w:r w:rsidR="003C5D4B" w:rsidRPr="00851E3D">
              <w:rPr>
                <w:rFonts w:ascii="Arial" w:hAnsi="Arial" w:cs="Arial"/>
                <w:sz w:val="22"/>
                <w:szCs w:val="20"/>
              </w:rPr>
              <w:t xml:space="preserve"> </w:t>
            </w:r>
            <w:r>
              <w:rPr>
                <w:rFonts w:ascii="Arial" w:hAnsi="Arial" w:cs="Arial"/>
                <w:sz w:val="22"/>
                <w:szCs w:val="20"/>
              </w:rPr>
              <w:t xml:space="preserve">members of the </w:t>
            </w:r>
            <w:r w:rsidR="003C5D4B" w:rsidRPr="00851E3D">
              <w:rPr>
                <w:rFonts w:ascii="Arial" w:hAnsi="Arial" w:cs="Arial"/>
                <w:sz w:val="22"/>
                <w:szCs w:val="20"/>
              </w:rPr>
              <w:t xml:space="preserve">ICTV </w:t>
            </w:r>
            <w:r w:rsidR="003C5D4B" w:rsidRPr="003D0937">
              <w:rPr>
                <w:rFonts w:ascii="Arial" w:hAnsi="Arial" w:cs="Arial"/>
                <w:i/>
                <w:sz w:val="22"/>
                <w:szCs w:val="20"/>
              </w:rPr>
              <w:t>Phenuiviridae</w:t>
            </w:r>
            <w:r w:rsidR="003C5D4B" w:rsidRPr="00851E3D">
              <w:rPr>
                <w:rFonts w:ascii="Arial" w:hAnsi="Arial" w:cs="Arial"/>
                <w:sz w:val="22"/>
                <w:szCs w:val="20"/>
              </w:rPr>
              <w:t xml:space="preserve"> </w:t>
            </w:r>
            <w:r>
              <w:rPr>
                <w:rFonts w:ascii="Arial" w:hAnsi="Arial" w:cs="Arial"/>
                <w:sz w:val="22"/>
                <w:szCs w:val="20"/>
              </w:rPr>
              <w:t xml:space="preserve">and </w:t>
            </w:r>
            <w:r w:rsidRPr="00DB63A2">
              <w:rPr>
                <w:rFonts w:ascii="Arial" w:hAnsi="Arial" w:cs="Arial"/>
                <w:i/>
                <w:iCs/>
                <w:sz w:val="22"/>
                <w:szCs w:val="20"/>
              </w:rPr>
              <w:t>Tenuivirus</w:t>
            </w:r>
            <w:r>
              <w:rPr>
                <w:rFonts w:ascii="Arial" w:hAnsi="Arial" w:cs="Arial"/>
                <w:sz w:val="22"/>
                <w:szCs w:val="20"/>
              </w:rPr>
              <w:t xml:space="preserve"> </w:t>
            </w:r>
            <w:r w:rsidR="003C5D4B" w:rsidRPr="00851E3D">
              <w:rPr>
                <w:rFonts w:ascii="Arial" w:hAnsi="Arial" w:cs="Arial"/>
                <w:sz w:val="22"/>
                <w:szCs w:val="20"/>
              </w:rPr>
              <w:t>Study Group</w:t>
            </w:r>
            <w:r w:rsidR="000D39A9">
              <w:rPr>
                <w:rFonts w:ascii="Arial" w:hAnsi="Arial" w:cs="Arial"/>
                <w:sz w:val="22"/>
                <w:szCs w:val="20"/>
              </w:rPr>
              <w:t>s</w:t>
            </w:r>
            <w:r w:rsidR="003C5D4B" w:rsidRPr="00851E3D">
              <w:rPr>
                <w:rFonts w:ascii="Arial" w:hAnsi="Arial" w:cs="Arial"/>
                <w:sz w:val="22"/>
                <w:szCs w:val="20"/>
              </w:rPr>
              <w:t xml:space="preserve"> </w:t>
            </w:r>
            <w:r w:rsidR="003C5D4B">
              <w:rPr>
                <w:rFonts w:ascii="Arial" w:hAnsi="Arial" w:cs="Arial"/>
                <w:sz w:val="22"/>
                <w:szCs w:val="20"/>
              </w:rPr>
              <w:t xml:space="preserve">agree that the present and future expansion of the genetic diversity of the </w:t>
            </w:r>
            <w:r>
              <w:rPr>
                <w:rFonts w:ascii="Arial" w:hAnsi="Arial" w:cs="Arial"/>
                <w:sz w:val="22"/>
                <w:szCs w:val="20"/>
              </w:rPr>
              <w:t xml:space="preserve">family </w:t>
            </w:r>
            <w:r>
              <w:rPr>
                <w:rFonts w:ascii="Arial" w:hAnsi="Arial" w:cs="Arial"/>
                <w:i/>
                <w:sz w:val="22"/>
                <w:szCs w:val="20"/>
              </w:rPr>
              <w:t>Phenuiviridae</w:t>
            </w:r>
            <w:r w:rsidR="003C5D4B">
              <w:rPr>
                <w:rFonts w:ascii="Arial" w:hAnsi="Arial" w:cs="Arial"/>
                <w:sz w:val="22"/>
                <w:szCs w:val="20"/>
              </w:rPr>
              <w:t xml:space="preserve"> will</w:t>
            </w:r>
            <w:r w:rsidR="003C5D4B" w:rsidRPr="00851E3D">
              <w:rPr>
                <w:rFonts w:ascii="Arial" w:hAnsi="Arial" w:cs="Arial"/>
                <w:sz w:val="22"/>
                <w:szCs w:val="20"/>
              </w:rPr>
              <w:t xml:space="preserve"> </w:t>
            </w:r>
            <w:r>
              <w:rPr>
                <w:rFonts w:ascii="Arial" w:hAnsi="Arial" w:cs="Arial"/>
                <w:sz w:val="22"/>
                <w:szCs w:val="20"/>
              </w:rPr>
              <w:t>require</w:t>
            </w:r>
            <w:r w:rsidR="003C5D4B" w:rsidRPr="00851E3D">
              <w:rPr>
                <w:rFonts w:ascii="Arial" w:hAnsi="Arial" w:cs="Arial"/>
                <w:sz w:val="22"/>
                <w:szCs w:val="20"/>
              </w:rPr>
              <w:t xml:space="preserve"> </w:t>
            </w:r>
            <w:r w:rsidR="003C5D4B">
              <w:rPr>
                <w:rFonts w:ascii="Arial" w:hAnsi="Arial" w:cs="Arial"/>
                <w:sz w:val="22"/>
                <w:szCs w:val="20"/>
              </w:rPr>
              <w:t>a constant</w:t>
            </w:r>
            <w:r w:rsidR="003C5D4B" w:rsidRPr="00851E3D">
              <w:rPr>
                <w:rFonts w:ascii="Arial" w:hAnsi="Arial" w:cs="Arial"/>
                <w:sz w:val="22"/>
                <w:szCs w:val="20"/>
              </w:rPr>
              <w:t xml:space="preserve"> critical review </w:t>
            </w:r>
            <w:r>
              <w:rPr>
                <w:rFonts w:ascii="Arial" w:hAnsi="Arial" w:cs="Arial"/>
                <w:sz w:val="22"/>
                <w:szCs w:val="20"/>
              </w:rPr>
              <w:t>and likely adjustmen</w:t>
            </w:r>
            <w:r w:rsidR="001E2D4F">
              <w:rPr>
                <w:rFonts w:ascii="Arial" w:hAnsi="Arial" w:cs="Arial"/>
                <w:sz w:val="22"/>
                <w:szCs w:val="20"/>
              </w:rPr>
              <w:t>t</w:t>
            </w:r>
            <w:r>
              <w:rPr>
                <w:rFonts w:ascii="Arial" w:hAnsi="Arial" w:cs="Arial"/>
                <w:sz w:val="22"/>
                <w:szCs w:val="20"/>
              </w:rPr>
              <w:t xml:space="preserve"> </w:t>
            </w:r>
            <w:r w:rsidR="003C5D4B" w:rsidRPr="00851E3D">
              <w:rPr>
                <w:rFonts w:ascii="Arial" w:hAnsi="Arial" w:cs="Arial"/>
                <w:sz w:val="22"/>
                <w:szCs w:val="20"/>
              </w:rPr>
              <w:t xml:space="preserve">of </w:t>
            </w:r>
            <w:r w:rsidR="003C5D4B">
              <w:rPr>
                <w:rFonts w:ascii="Arial" w:hAnsi="Arial" w:cs="Arial"/>
                <w:sz w:val="22"/>
                <w:szCs w:val="20"/>
              </w:rPr>
              <w:t>the demarcation criteria proposed here.</w:t>
            </w:r>
            <w:r w:rsidR="00DA2ADF">
              <w:rPr>
                <w:rFonts w:ascii="Arial" w:hAnsi="Arial" w:cs="Arial"/>
                <w:sz w:val="22"/>
                <w:szCs w:val="20"/>
              </w:rPr>
              <w:t xml:space="preserve"> </w:t>
            </w:r>
            <w:r>
              <w:rPr>
                <w:rFonts w:ascii="Arial" w:hAnsi="Arial" w:cs="Arial"/>
                <w:sz w:val="22"/>
                <w:szCs w:val="20"/>
              </w:rPr>
              <w:t>The Study Groups will also have to decide on how to proceed with species currently represented by incomplete genome sequences, how to eliminate virus name abbreviations that are also in use elsewhere, and whether to consider genome segment reassortants as members of the same or separate species</w:t>
            </w:r>
            <w:r w:rsidR="003C5D4B">
              <w:rPr>
                <w:rFonts w:ascii="Arial" w:hAnsi="Arial" w:cs="Arial"/>
                <w:sz w:val="22"/>
                <w:szCs w:val="20"/>
              </w:rPr>
              <w:t>.</w:t>
            </w:r>
          </w:p>
        </w:tc>
      </w:tr>
    </w:tbl>
    <w:p w14:paraId="5979C2C7" w14:textId="77777777" w:rsidR="006C4A0C" w:rsidRDefault="006C4A0C" w:rsidP="00AC0E72">
      <w:pPr>
        <w:rPr>
          <w:lang w:val="en-GB"/>
        </w:rPr>
      </w:pPr>
    </w:p>
    <w:tbl>
      <w:tblPr>
        <w:tblW w:w="9228" w:type="dxa"/>
        <w:tblLook w:val="04A0" w:firstRow="1" w:lastRow="0" w:firstColumn="1" w:lastColumn="0" w:noHBand="0" w:noVBand="1"/>
      </w:tblPr>
      <w:tblGrid>
        <w:gridCol w:w="9431"/>
      </w:tblGrid>
      <w:tr w:rsidR="003C5D4B" w:rsidRPr="005E5CA6" w14:paraId="7065DA15" w14:textId="77777777" w:rsidTr="00550C54">
        <w:trPr>
          <w:trHeight w:val="1566"/>
        </w:trPr>
        <w:tc>
          <w:tcPr>
            <w:tcW w:w="9228" w:type="dxa"/>
          </w:tcPr>
          <w:p w14:paraId="137B25E6" w14:textId="77777777" w:rsidR="003C5D4B" w:rsidRDefault="003C5D4B" w:rsidP="00216494">
            <w:pPr>
              <w:pStyle w:val="BodyTextIndent"/>
              <w:spacing w:after="120"/>
              <w:ind w:left="0" w:firstLine="0"/>
              <w:rPr>
                <w:rFonts w:ascii="Arial" w:hAnsi="Arial" w:cs="Arial"/>
                <w:color w:val="0000FF"/>
                <w:sz w:val="20"/>
              </w:rPr>
            </w:pPr>
          </w:p>
          <w:p w14:paraId="766995E2" w14:textId="4098D6CC" w:rsidR="003C5D4B" w:rsidRDefault="00216494" w:rsidP="00550C54">
            <w:pPr>
              <w:rPr>
                <w:rFonts w:ascii="Arial" w:hAnsi="Arial" w:cs="Arial"/>
                <w:noProof/>
                <w:color w:val="0000FF"/>
                <w:sz w:val="20"/>
              </w:rPr>
            </w:pPr>
            <w:r>
              <w:rPr>
                <w:noProof/>
                <w:lang w:val="de-DE" w:eastAsia="de-DE"/>
              </w:rPr>
              <w:lastRenderedPageBreak/>
              <w:drawing>
                <wp:inline distT="0" distB="0" distL="0" distR="0" wp14:anchorId="1B3B5719" wp14:editId="26A2134C">
                  <wp:extent cx="5851525" cy="771684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tretch>
                            <a:fillRect/>
                          </a:stretch>
                        </pic:blipFill>
                        <pic:spPr bwMode="auto">
                          <a:xfrm>
                            <a:off x="0" y="0"/>
                            <a:ext cx="5851525" cy="7716840"/>
                          </a:xfrm>
                          <a:prstGeom prst="rect">
                            <a:avLst/>
                          </a:prstGeom>
                          <a:noFill/>
                          <a:ln>
                            <a:noFill/>
                          </a:ln>
                        </pic:spPr>
                      </pic:pic>
                    </a:graphicData>
                  </a:graphic>
                </wp:inline>
              </w:drawing>
            </w:r>
          </w:p>
          <w:p w14:paraId="4BA7FB2F" w14:textId="77777777" w:rsidR="003C5D4B" w:rsidRPr="005E5CA6" w:rsidRDefault="003C5D4B" w:rsidP="00550C54">
            <w:pPr>
              <w:rPr>
                <w:rFonts w:ascii="Arial" w:hAnsi="Arial" w:cs="Arial"/>
                <w:sz w:val="20"/>
              </w:rPr>
            </w:pPr>
          </w:p>
          <w:p w14:paraId="065C0C20" w14:textId="225C9079" w:rsidR="003C5D4B" w:rsidRPr="005E5CA6" w:rsidRDefault="003C5D4B" w:rsidP="00550C54">
            <w:pPr>
              <w:jc w:val="both"/>
              <w:rPr>
                <w:rFonts w:ascii="Arial" w:hAnsi="Arial" w:cs="Arial"/>
                <w:sz w:val="20"/>
              </w:rPr>
            </w:pPr>
            <w:r w:rsidRPr="007C27B3">
              <w:rPr>
                <w:rFonts w:ascii="Arial" w:hAnsi="Arial" w:cs="Arial"/>
                <w:b/>
                <w:sz w:val="20"/>
              </w:rPr>
              <w:t>Figure 1:</w:t>
            </w:r>
            <w:r>
              <w:rPr>
                <w:rFonts w:ascii="Arial" w:hAnsi="Arial" w:cs="Arial"/>
                <w:sz w:val="20"/>
              </w:rPr>
              <w:t xml:space="preserve"> Maximum likelihood (ML) phylogeny of phenuiviruses. Phylogenetic reconstruction is based on a MAFFT-alignment of the RdRp amino acid sequences of phenuiviruses and phenuivirus-like sequences using E-INS algorithm. </w:t>
            </w:r>
            <w:r w:rsidRPr="00883F19">
              <w:rPr>
                <w:rFonts w:ascii="Arial" w:hAnsi="Arial" w:cs="Arial"/>
                <w:sz w:val="20"/>
              </w:rPr>
              <w:t xml:space="preserve">The </w:t>
            </w:r>
            <w:r>
              <w:rPr>
                <w:rFonts w:ascii="Arial" w:hAnsi="Arial" w:cs="Arial"/>
                <w:sz w:val="20"/>
              </w:rPr>
              <w:t>ML</w:t>
            </w:r>
            <w:r w:rsidRPr="00883F19">
              <w:rPr>
                <w:rFonts w:ascii="Arial" w:hAnsi="Arial" w:cs="Arial"/>
                <w:sz w:val="20"/>
              </w:rPr>
              <w:t xml:space="preserve"> phylogenetic tree was inferred using RAxML-NG</w:t>
            </w:r>
            <w:r>
              <w:rPr>
                <w:rFonts w:ascii="Arial" w:hAnsi="Arial" w:cs="Arial"/>
                <w:sz w:val="20"/>
              </w:rPr>
              <w:t xml:space="preserve"> </w:t>
            </w:r>
            <w:r>
              <w:rPr>
                <w:rFonts w:ascii="Arial" w:hAnsi="Arial" w:cs="Arial"/>
                <w:sz w:val="20"/>
              </w:rPr>
              <w:fldChar w:fldCharType="begin" w:fldLock="1"/>
            </w:r>
            <w:r w:rsidR="00BE3FAE">
              <w:rPr>
                <w:rFonts w:ascii="Arial" w:hAnsi="Arial" w:cs="Arial"/>
                <w:sz w:val="20"/>
              </w:rPr>
              <w:instrText>ADDIN CSL_CITATION {"citationItems":[{"id":"ITEM-1","itemData":{"DOI":"10.1093/bioinformatics/btz305","ISSN":"1367-4803","abstract":"Motivation: Phylogenies are important for fundamental biological research, but also have numerous applications in biotechnology, agriculture, and medicine. Finding the optimal tree under the popular maximum likelihood (ML) criterion is known to be NP-hard. Thus, highly optimized and scalable codes are needed to analyze constantly growing empirical datasets. Results: We present RAxML-NG, a from scratch re-implementation of the established greedy tree search algorithm of RAxML/ExaML. RAxML-NG offers improved accuracy, flexibility, speed, scalability, and usability. It compares favorably to IQ-Tree, an increasingly popular recent tool for ML-based phylogenetic inference. Finally, RAxML-NG introduces several new features, such as the detection of terraces in tree space and a the recently introduced transfer bootstrap support metric. Availability: The code is available under GNU GPL at https://github.com/amkozlov/raxml-ng . RAxML-NG web service (maintained by Vital-IT) is available at https://raxml-ng.vital-it.ch/ .","author":[{"dropping-particle":"","family":"Kozlov","given":"Alexey M","non-dropping-particle":"","parse-names":false,"suffix":""},{"dropping-particle":"","family":"Darriba","given":"Diego","non-dropping-particle":"","parse-names":false,"suffix":""},{"dropping-particle":"","family":"Flouri","given":"Tomáš","non-dropping-particle":"","parse-names":false,"suffix":""},{"dropping-particle":"","family":"Morel","given":"Benoit","non-dropping-particle":"","parse-names":false,"suffix":""},{"dropping-particle":"","family":"Stamatakis","given":"Alexandros","non-dropping-particle":"","parse-names":false,"suffix":""}],"container-title":"Bioinformatics","id":"ITEM-1","issued":{"date-parts":[["2019"]]},"title":"RAxML-NG: a fast, scalable and user-friendly tool for maximum likelihood phylogenetic inference","type":"article-journal"},"uris":["http://www.mendeley.com/documents/?uuid=4c8cf962-3d34-46dc-a151-f9d13fb4a15e"]}],"mendeley":{"formattedCitation":"[10]","plainTextFormattedCitation":"[10]","previouslyFormattedCitation":"[10]"},"properties":{"noteIndex":0},"schema":"https://github.com/citation-style-language/schema/raw/master/csl-citation.json"}</w:instrText>
            </w:r>
            <w:r>
              <w:rPr>
                <w:rFonts w:ascii="Arial" w:hAnsi="Arial" w:cs="Arial"/>
                <w:sz w:val="20"/>
              </w:rPr>
              <w:fldChar w:fldCharType="separate"/>
            </w:r>
            <w:r w:rsidR="00BE3FAE" w:rsidRPr="00BE3FAE">
              <w:rPr>
                <w:rFonts w:ascii="Arial" w:hAnsi="Arial" w:cs="Arial"/>
                <w:noProof/>
                <w:sz w:val="20"/>
              </w:rPr>
              <w:t>[10]</w:t>
            </w:r>
            <w:r>
              <w:rPr>
                <w:rFonts w:ascii="Arial" w:hAnsi="Arial" w:cs="Arial"/>
                <w:sz w:val="20"/>
              </w:rPr>
              <w:fldChar w:fldCharType="end"/>
            </w:r>
            <w:r w:rsidRPr="00883F19">
              <w:rPr>
                <w:rFonts w:ascii="Arial" w:hAnsi="Arial" w:cs="Arial"/>
                <w:sz w:val="20"/>
              </w:rPr>
              <w:t>; the numbers on the nodes represent bootstrap values (</w:t>
            </w:r>
            <w:r>
              <w:rPr>
                <w:rFonts w:ascii="Arial" w:hAnsi="Arial" w:cs="Arial"/>
                <w:sz w:val="20"/>
              </w:rPr>
              <w:t>1</w:t>
            </w:r>
            <w:r w:rsidR="00D1506D">
              <w:rPr>
                <w:rFonts w:ascii="Arial" w:hAnsi="Arial" w:cs="Arial"/>
                <w:sz w:val="20"/>
              </w:rPr>
              <w:t>,</w:t>
            </w:r>
            <w:r>
              <w:rPr>
                <w:rFonts w:ascii="Arial" w:hAnsi="Arial" w:cs="Arial"/>
                <w:sz w:val="20"/>
              </w:rPr>
              <w:t>000</w:t>
            </w:r>
            <w:r w:rsidRPr="00883F19">
              <w:rPr>
                <w:rFonts w:ascii="Arial" w:hAnsi="Arial" w:cs="Arial"/>
                <w:sz w:val="20"/>
              </w:rPr>
              <w:t xml:space="preserve"> replicates). </w:t>
            </w:r>
            <w:r>
              <w:rPr>
                <w:rFonts w:ascii="Arial" w:hAnsi="Arial" w:cs="Arial"/>
                <w:sz w:val="20"/>
              </w:rPr>
              <w:t>T</w:t>
            </w:r>
            <w:r w:rsidRPr="00883F19">
              <w:rPr>
                <w:rFonts w:ascii="Arial" w:hAnsi="Arial" w:cs="Arial"/>
                <w:sz w:val="20"/>
              </w:rPr>
              <w:t xml:space="preserve">rees were inferred under the WAG substitution model. Tree branches are proportional to genetic distances between sequences and the scale bars at the </w:t>
            </w:r>
            <w:r w:rsidR="00351C05">
              <w:rPr>
                <w:rFonts w:ascii="Arial" w:hAnsi="Arial" w:cs="Arial"/>
                <w:sz w:val="20"/>
              </w:rPr>
              <w:t>top</w:t>
            </w:r>
            <w:r w:rsidRPr="00883F19">
              <w:rPr>
                <w:rFonts w:ascii="Arial" w:hAnsi="Arial" w:cs="Arial"/>
                <w:sz w:val="20"/>
              </w:rPr>
              <w:t xml:space="preserve"> indicate substitutions per amino acid.</w:t>
            </w:r>
            <w:r>
              <w:rPr>
                <w:rFonts w:ascii="Arial" w:hAnsi="Arial" w:cs="Arial"/>
                <w:sz w:val="20"/>
              </w:rPr>
              <w:t xml:space="preserve"> For all taxa shown here</w:t>
            </w:r>
            <w:r w:rsidR="00D1506D">
              <w:rPr>
                <w:rFonts w:ascii="Arial" w:hAnsi="Arial" w:cs="Arial"/>
                <w:sz w:val="20"/>
              </w:rPr>
              <w:t>,</w:t>
            </w:r>
            <w:r>
              <w:rPr>
                <w:rFonts w:ascii="Arial" w:hAnsi="Arial" w:cs="Arial"/>
                <w:sz w:val="20"/>
              </w:rPr>
              <w:t xml:space="preserve"> the complete genome or complete CDS is available at GenBank. Accession numbers are shown next to the respective virus taxon.</w:t>
            </w:r>
          </w:p>
          <w:p w14:paraId="1449D722" w14:textId="4D192038" w:rsidR="003C5D4B" w:rsidRPr="005E5CA6" w:rsidRDefault="00216494" w:rsidP="00550C54">
            <w:pPr>
              <w:rPr>
                <w:rFonts w:ascii="Arial" w:hAnsi="Arial" w:cs="Arial"/>
                <w:sz w:val="20"/>
              </w:rPr>
            </w:pPr>
            <w:r>
              <w:rPr>
                <w:rFonts w:ascii="Arial" w:hAnsi="Arial" w:cs="Arial"/>
                <w:noProof/>
                <w:sz w:val="20"/>
                <w:lang w:val="de-DE" w:eastAsia="de-DE"/>
              </w:rPr>
              <w:lastRenderedPageBreak/>
              <w:drawing>
                <wp:inline distT="0" distB="0" distL="0" distR="0" wp14:anchorId="20F57120" wp14:editId="7A5C0EFD">
                  <wp:extent cx="5840959" cy="3462369"/>
                  <wp:effectExtent l="0" t="0" r="762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tretch>
                            <a:fillRect/>
                          </a:stretch>
                        </pic:blipFill>
                        <pic:spPr bwMode="auto">
                          <a:xfrm>
                            <a:off x="0" y="0"/>
                            <a:ext cx="5840959" cy="3462369"/>
                          </a:xfrm>
                          <a:prstGeom prst="rect">
                            <a:avLst/>
                          </a:prstGeom>
                          <a:noFill/>
                          <a:ln>
                            <a:noFill/>
                          </a:ln>
                        </pic:spPr>
                      </pic:pic>
                    </a:graphicData>
                  </a:graphic>
                </wp:inline>
              </w:drawing>
            </w:r>
          </w:p>
          <w:p w14:paraId="6FCEECF8" w14:textId="77777777" w:rsidR="003C5D4B" w:rsidRPr="005E5CA6" w:rsidRDefault="003C5D4B" w:rsidP="00550C54">
            <w:pPr>
              <w:rPr>
                <w:rFonts w:ascii="Arial" w:hAnsi="Arial" w:cs="Arial"/>
                <w:sz w:val="20"/>
              </w:rPr>
            </w:pPr>
          </w:p>
        </w:tc>
      </w:tr>
      <w:tr w:rsidR="003C5D4B" w14:paraId="6B25E9E7" w14:textId="77777777" w:rsidTr="00550C54">
        <w:trPr>
          <w:trHeight w:val="1566"/>
        </w:trPr>
        <w:tc>
          <w:tcPr>
            <w:tcW w:w="9228" w:type="dxa"/>
          </w:tcPr>
          <w:p w14:paraId="0E6C385D" w14:textId="77777777" w:rsidR="003C5D4B" w:rsidRDefault="003C5D4B" w:rsidP="00550C54">
            <w:pPr>
              <w:jc w:val="both"/>
              <w:rPr>
                <w:rFonts w:ascii="Arial" w:hAnsi="Arial" w:cs="Arial"/>
                <w:b/>
                <w:sz w:val="20"/>
              </w:rPr>
            </w:pPr>
          </w:p>
          <w:p w14:paraId="68BB0E71" w14:textId="0533662C" w:rsidR="003C5D4B" w:rsidRDefault="003C5D4B" w:rsidP="00550C54">
            <w:pPr>
              <w:jc w:val="both"/>
              <w:rPr>
                <w:rFonts w:ascii="Arial" w:hAnsi="Arial" w:cs="Arial"/>
                <w:color w:val="0000FF"/>
                <w:sz w:val="20"/>
              </w:rPr>
            </w:pPr>
            <w:r w:rsidRPr="007C27B3">
              <w:rPr>
                <w:rFonts w:ascii="Arial" w:hAnsi="Arial" w:cs="Arial"/>
                <w:b/>
                <w:sz w:val="20"/>
              </w:rPr>
              <w:t xml:space="preserve">Figure </w:t>
            </w:r>
            <w:r>
              <w:rPr>
                <w:rFonts w:ascii="Arial" w:hAnsi="Arial" w:cs="Arial"/>
                <w:b/>
                <w:sz w:val="20"/>
              </w:rPr>
              <w:t>2</w:t>
            </w:r>
            <w:r w:rsidRPr="007C27B3">
              <w:rPr>
                <w:rFonts w:ascii="Arial" w:hAnsi="Arial" w:cs="Arial"/>
                <w:b/>
                <w:sz w:val="20"/>
              </w:rPr>
              <w:t>:</w:t>
            </w:r>
            <w:r>
              <w:rPr>
                <w:rFonts w:ascii="Arial" w:hAnsi="Arial" w:cs="Arial"/>
                <w:sz w:val="20"/>
              </w:rPr>
              <w:t xml:space="preserve"> Phylogenetic analysis of established and proposed phenuivirus genera. Phylogenetic reconstruction is based on a MAFFT-alignment of the RdRp amino acid sequences of phenuiviruses and phenuivirus-like sequences using E-INS algorithm. </w:t>
            </w:r>
            <w:r w:rsidRPr="00883F19">
              <w:rPr>
                <w:rFonts w:ascii="Arial" w:hAnsi="Arial" w:cs="Arial"/>
                <w:sz w:val="20"/>
              </w:rPr>
              <w:t xml:space="preserve">The </w:t>
            </w:r>
            <w:r>
              <w:rPr>
                <w:rFonts w:ascii="Arial" w:hAnsi="Arial" w:cs="Arial"/>
                <w:sz w:val="20"/>
              </w:rPr>
              <w:t>ML</w:t>
            </w:r>
            <w:r w:rsidRPr="00883F19">
              <w:rPr>
                <w:rFonts w:ascii="Arial" w:hAnsi="Arial" w:cs="Arial"/>
                <w:sz w:val="20"/>
              </w:rPr>
              <w:t xml:space="preserve"> phylogenetic tree was inferred using RAxML-NG</w:t>
            </w:r>
            <w:r w:rsidR="00845A41">
              <w:rPr>
                <w:rFonts w:ascii="Arial" w:hAnsi="Arial" w:cs="Arial"/>
                <w:sz w:val="20"/>
              </w:rPr>
              <w:t xml:space="preserve"> performing 1,000 bootstrap replicates</w:t>
            </w:r>
            <w:r>
              <w:rPr>
                <w:rFonts w:ascii="Arial" w:hAnsi="Arial" w:cs="Arial"/>
                <w:sz w:val="20"/>
              </w:rPr>
              <w:t xml:space="preserve"> </w:t>
            </w:r>
            <w:r>
              <w:rPr>
                <w:rFonts w:ascii="Arial" w:hAnsi="Arial" w:cs="Arial"/>
                <w:sz w:val="20"/>
              </w:rPr>
              <w:fldChar w:fldCharType="begin" w:fldLock="1"/>
            </w:r>
            <w:r w:rsidR="00BE3FAE">
              <w:rPr>
                <w:rFonts w:ascii="Arial" w:hAnsi="Arial" w:cs="Arial"/>
                <w:sz w:val="20"/>
              </w:rPr>
              <w:instrText>ADDIN CSL_CITATION {"citationItems":[{"id":"ITEM-1","itemData":{"DOI":"10.1093/bioinformatics/btz305","ISSN":"1367-4803","abstract":"Motivation: Phylogenies are important for fundamental biological research, but also have numerous applications in biotechnology, agriculture, and medicine. Finding the optimal tree under the popular maximum likelihood (ML) criterion is known to be NP-hard. Thus, highly optimized and scalable codes are needed to analyze constantly growing empirical datasets. Results: We present RAxML-NG, a from scratch re-implementation of the established greedy tree search algorithm of RAxML/ExaML. RAxML-NG offers improved accuracy, flexibility, speed, scalability, and usability. It compares favorably to IQ-Tree, an increasingly popular recent tool for ML-based phylogenetic inference. Finally, RAxML-NG introduces several new features, such as the detection of terraces in tree space and a the recently introduced transfer bootstrap support metric. Availability: The code is available under GNU GPL at https://github.com/amkozlov/raxml-ng . RAxML-NG web service (maintained by Vital-IT) is available at https://raxml-ng.vital-it.ch/ .","author":[{"dropping-particle":"","family":"Kozlov","given":"Alexey M","non-dropping-particle":"","parse-names":false,"suffix":""},{"dropping-particle":"","family":"Darriba","given":"Diego","non-dropping-particle":"","parse-names":false,"suffix":""},{"dropping-particle":"","family":"Flouri","given":"Tomáš","non-dropping-particle":"","parse-names":false,"suffix":""},{"dropping-particle":"","family":"Morel","given":"Benoit","non-dropping-particle":"","parse-names":false,"suffix":""},{"dropping-particle":"","family":"Stamatakis","given":"Alexandros","non-dropping-particle":"","parse-names":false,"suffix":""}],"container-title":"Bioinformatics","id":"ITEM-1","issued":{"date-parts":[["2019"]]},"title":"RAxML-NG: a fast, scalable and user-friendly tool for maximum likelihood phylogenetic inference","type":"article-journal"},"uris":["http://www.mendeley.com/documents/?uuid=4c8cf962-3d34-46dc-a151-f9d13fb4a15e"]}],"mendeley":{"formattedCitation":"[10]","plainTextFormattedCitation":"[10]","previouslyFormattedCitation":"[10]"},"properties":{"noteIndex":0},"schema":"https://github.com/citation-style-language/schema/raw/master/csl-citation.json"}</w:instrText>
            </w:r>
            <w:r>
              <w:rPr>
                <w:rFonts w:ascii="Arial" w:hAnsi="Arial" w:cs="Arial"/>
                <w:sz w:val="20"/>
              </w:rPr>
              <w:fldChar w:fldCharType="separate"/>
            </w:r>
            <w:r w:rsidR="00BE3FAE" w:rsidRPr="00BE3FAE">
              <w:rPr>
                <w:rFonts w:ascii="Arial" w:hAnsi="Arial" w:cs="Arial"/>
                <w:noProof/>
                <w:sz w:val="20"/>
              </w:rPr>
              <w:t>[10]</w:t>
            </w:r>
            <w:r>
              <w:rPr>
                <w:rFonts w:ascii="Arial" w:hAnsi="Arial" w:cs="Arial"/>
                <w:sz w:val="20"/>
              </w:rPr>
              <w:fldChar w:fldCharType="end"/>
            </w:r>
            <w:r w:rsidR="00845A41">
              <w:rPr>
                <w:rFonts w:ascii="Arial" w:hAnsi="Arial" w:cs="Arial"/>
                <w:sz w:val="20"/>
              </w:rPr>
              <w:t>.</w:t>
            </w:r>
            <w:r w:rsidRPr="00883F19">
              <w:rPr>
                <w:rFonts w:ascii="Arial" w:hAnsi="Arial" w:cs="Arial"/>
                <w:sz w:val="20"/>
              </w:rPr>
              <w:t xml:space="preserve"> </w:t>
            </w:r>
            <w:r>
              <w:rPr>
                <w:rFonts w:ascii="Arial" w:hAnsi="Arial" w:cs="Arial"/>
                <w:sz w:val="20"/>
              </w:rPr>
              <w:t>T</w:t>
            </w:r>
            <w:r w:rsidRPr="00883F19">
              <w:rPr>
                <w:rFonts w:ascii="Arial" w:hAnsi="Arial" w:cs="Arial"/>
                <w:sz w:val="20"/>
              </w:rPr>
              <w:t>rees were inferred under the WAG substitution model. Tree branches are proportional to genetic distances between sequences and the scale bars at the bottom indicate substitutions per amino acid.</w:t>
            </w:r>
            <w:r>
              <w:rPr>
                <w:rFonts w:ascii="Arial" w:hAnsi="Arial" w:cs="Arial"/>
                <w:sz w:val="20"/>
              </w:rPr>
              <w:t xml:space="preserve"> Branches of phenuivirus genera are color coded</w:t>
            </w:r>
            <w:r w:rsidR="006C3E52">
              <w:rPr>
                <w:rFonts w:ascii="Arial" w:hAnsi="Arial" w:cs="Arial"/>
                <w:sz w:val="20"/>
              </w:rPr>
              <w:t>.</w:t>
            </w:r>
          </w:p>
        </w:tc>
      </w:tr>
    </w:tbl>
    <w:p w14:paraId="2F323C63" w14:textId="2A8C0EFA" w:rsidR="006C4A0C" w:rsidRDefault="006C4A0C"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5D9A28D1" w14:textId="3636B193" w:rsidR="00BE3FAE" w:rsidRDefault="00BE3FAE" w:rsidP="00BE3FAE">
            <w:pPr>
              <w:widowControl w:val="0"/>
              <w:autoSpaceDE w:val="0"/>
              <w:autoSpaceDN w:val="0"/>
              <w:adjustRightInd w:val="0"/>
              <w:ind w:left="640" w:hanging="640"/>
              <w:rPr>
                <w:noProof/>
              </w:rPr>
            </w:pPr>
            <w:r>
              <w:rPr>
                <w:noProof/>
              </w:rPr>
              <w:fldChar w:fldCharType="begin" w:fldLock="1"/>
            </w:r>
            <w:r>
              <w:rPr>
                <w:noProof/>
              </w:rPr>
              <w:instrText xml:space="preserve">ADDIN Mendeley Bibliography CSL_BIBLIOGRAPHY </w:instrText>
            </w:r>
            <w:r>
              <w:rPr>
                <w:noProof/>
              </w:rPr>
              <w:fldChar w:fldCharType="separate"/>
            </w:r>
            <w:r w:rsidRPr="00BE3FAE">
              <w:rPr>
                <w:noProof/>
              </w:rPr>
              <w:t xml:space="preserve">1. </w:t>
            </w:r>
            <w:r w:rsidRPr="00BE3FAE">
              <w:rPr>
                <w:noProof/>
              </w:rPr>
              <w:tab/>
              <w:t>Marklewitz M, Dutari LC, Paraskevopoulou S, et al (2019) Diverse novel phleboviruses in sandflies from the Panama Canal area, Central Panama. J Gen Virol. https://doi.org/10.1099/jgv.0.001260</w:t>
            </w:r>
          </w:p>
          <w:p w14:paraId="6B473715" w14:textId="77777777" w:rsidR="008F5CB4" w:rsidRPr="00BE3FAE" w:rsidRDefault="008F5CB4" w:rsidP="00BE3FAE">
            <w:pPr>
              <w:widowControl w:val="0"/>
              <w:autoSpaceDE w:val="0"/>
              <w:autoSpaceDN w:val="0"/>
              <w:adjustRightInd w:val="0"/>
              <w:ind w:left="640" w:hanging="640"/>
              <w:rPr>
                <w:noProof/>
              </w:rPr>
            </w:pPr>
          </w:p>
          <w:p w14:paraId="7E1CAF6A" w14:textId="1DEF46DC" w:rsidR="00BE3FAE" w:rsidRDefault="00BE3FAE" w:rsidP="00BE3FAE">
            <w:pPr>
              <w:widowControl w:val="0"/>
              <w:autoSpaceDE w:val="0"/>
              <w:autoSpaceDN w:val="0"/>
              <w:adjustRightInd w:val="0"/>
              <w:ind w:left="640" w:hanging="640"/>
              <w:rPr>
                <w:noProof/>
              </w:rPr>
            </w:pPr>
            <w:r w:rsidRPr="00BE3FAE">
              <w:rPr>
                <w:noProof/>
              </w:rPr>
              <w:t xml:space="preserve">2. </w:t>
            </w:r>
            <w:r w:rsidRPr="00BE3FAE">
              <w:rPr>
                <w:noProof/>
              </w:rPr>
              <w:tab/>
              <w:t xml:space="preserve">Abudurexiti A, Adkins S, Alioto D, et al (2019) Taxonomy of the order </w:t>
            </w:r>
            <w:r w:rsidRPr="00067E45">
              <w:rPr>
                <w:i/>
                <w:noProof/>
              </w:rPr>
              <w:t>Bunyavirales</w:t>
            </w:r>
            <w:r w:rsidRPr="00BE3FAE">
              <w:rPr>
                <w:noProof/>
              </w:rPr>
              <w:t>: update 2019. Arch Virol. https://doi.org/10.1007/s00705-019-04253-6</w:t>
            </w:r>
          </w:p>
          <w:p w14:paraId="7F7E235C" w14:textId="77777777" w:rsidR="008F5CB4" w:rsidRPr="00BE3FAE" w:rsidRDefault="008F5CB4" w:rsidP="00BE3FAE">
            <w:pPr>
              <w:widowControl w:val="0"/>
              <w:autoSpaceDE w:val="0"/>
              <w:autoSpaceDN w:val="0"/>
              <w:adjustRightInd w:val="0"/>
              <w:ind w:left="640" w:hanging="640"/>
              <w:rPr>
                <w:noProof/>
              </w:rPr>
            </w:pPr>
          </w:p>
          <w:p w14:paraId="2D827F61" w14:textId="251F7E87" w:rsidR="00BE3FAE" w:rsidRPr="00270349" w:rsidRDefault="00BE3FAE" w:rsidP="00BE3FAE">
            <w:pPr>
              <w:widowControl w:val="0"/>
              <w:autoSpaceDE w:val="0"/>
              <w:autoSpaceDN w:val="0"/>
              <w:adjustRightInd w:val="0"/>
              <w:ind w:left="640" w:hanging="640"/>
              <w:rPr>
                <w:noProof/>
                <w:lang w:val="pt-BR"/>
              </w:rPr>
            </w:pPr>
            <w:r w:rsidRPr="00BE3FAE">
              <w:rPr>
                <w:noProof/>
              </w:rPr>
              <w:t xml:space="preserve">3. </w:t>
            </w:r>
            <w:r w:rsidRPr="00BE3FAE">
              <w:rPr>
                <w:noProof/>
              </w:rPr>
              <w:tab/>
              <w:t xml:space="preserve">Lecoq H, Wipf-Scheibel C, Verdin E, Desbiez C (2019) Characterization of the first tenuivirus naturally infecting dicotyledonous plants. </w:t>
            </w:r>
            <w:r w:rsidRPr="00270349">
              <w:rPr>
                <w:noProof/>
                <w:lang w:val="pt-BR"/>
              </w:rPr>
              <w:t>Arch Virol 164:297–301. https://doi.org/10.1007/s00705-018-4057-6</w:t>
            </w:r>
          </w:p>
          <w:p w14:paraId="4445CF7E" w14:textId="77777777" w:rsidR="008F5CB4" w:rsidRPr="00270349" w:rsidRDefault="008F5CB4" w:rsidP="00BE3FAE">
            <w:pPr>
              <w:widowControl w:val="0"/>
              <w:tabs>
                <w:tab w:val="center" w:pos="4320"/>
                <w:tab w:val="right" w:pos="8640"/>
              </w:tabs>
              <w:autoSpaceDE w:val="0"/>
              <w:autoSpaceDN w:val="0"/>
              <w:adjustRightInd w:val="0"/>
              <w:ind w:left="640" w:hanging="640"/>
              <w:rPr>
                <w:noProof/>
                <w:lang w:val="pt-BR"/>
              </w:rPr>
            </w:pPr>
          </w:p>
          <w:p w14:paraId="025D681C" w14:textId="4535F56E" w:rsidR="00BE3FAE" w:rsidRDefault="00BE3FAE" w:rsidP="00BE3FAE">
            <w:pPr>
              <w:widowControl w:val="0"/>
              <w:autoSpaceDE w:val="0"/>
              <w:autoSpaceDN w:val="0"/>
              <w:adjustRightInd w:val="0"/>
              <w:ind w:left="640" w:hanging="640"/>
              <w:rPr>
                <w:noProof/>
              </w:rPr>
            </w:pPr>
            <w:r w:rsidRPr="00270349">
              <w:rPr>
                <w:noProof/>
                <w:lang w:val="pt-BR"/>
              </w:rPr>
              <w:t xml:space="preserve">4. </w:t>
            </w:r>
            <w:r w:rsidRPr="00270349">
              <w:rPr>
                <w:noProof/>
                <w:lang w:val="pt-BR"/>
              </w:rPr>
              <w:tab/>
              <w:t xml:space="preserve">Velasco L, Arjona-Girona I, Cretazzo E, López-Herrera C (2019) Viromes in Xylariaceae fungi infecting avocado in Spain. </w:t>
            </w:r>
            <w:r w:rsidRPr="00BE3FAE">
              <w:rPr>
                <w:noProof/>
              </w:rPr>
              <w:t>Virology 532:11–21. https://doi.org/10.1016/j.virol.2019.03.021</w:t>
            </w:r>
          </w:p>
          <w:p w14:paraId="421562F0" w14:textId="77777777" w:rsidR="008F5CB4" w:rsidRPr="00BE3FAE" w:rsidRDefault="008F5CB4" w:rsidP="00BE3FAE">
            <w:pPr>
              <w:widowControl w:val="0"/>
              <w:autoSpaceDE w:val="0"/>
              <w:autoSpaceDN w:val="0"/>
              <w:adjustRightInd w:val="0"/>
              <w:ind w:left="640" w:hanging="640"/>
              <w:rPr>
                <w:noProof/>
              </w:rPr>
            </w:pPr>
          </w:p>
          <w:p w14:paraId="546FB2AB" w14:textId="49817332" w:rsidR="00BE3FAE" w:rsidRDefault="00BE3FAE" w:rsidP="00BE3FAE">
            <w:pPr>
              <w:widowControl w:val="0"/>
              <w:autoSpaceDE w:val="0"/>
              <w:autoSpaceDN w:val="0"/>
              <w:adjustRightInd w:val="0"/>
              <w:ind w:left="640" w:hanging="640"/>
              <w:rPr>
                <w:noProof/>
              </w:rPr>
            </w:pPr>
            <w:r w:rsidRPr="00BE3FAE">
              <w:rPr>
                <w:noProof/>
              </w:rPr>
              <w:t xml:space="preserve">5. </w:t>
            </w:r>
            <w:r w:rsidRPr="00BE3FAE">
              <w:rPr>
                <w:noProof/>
              </w:rPr>
              <w:tab/>
              <w:t>Lin Y-H, Fujita M, Chiba S, et al (2019) Two novel fungal negative-strand RNA viruses related to mymonaviruses and phenuiviruses in the shiitake mushroom (</w:t>
            </w:r>
            <w:r w:rsidRPr="00067E45">
              <w:rPr>
                <w:i/>
                <w:noProof/>
              </w:rPr>
              <w:t>Lentinula edodes</w:t>
            </w:r>
            <w:r w:rsidRPr="00BE3FAE">
              <w:rPr>
                <w:noProof/>
              </w:rPr>
              <w:t>). Virology 533:125–136. https://doi.org/10.1016/j.virol.2019.05.008</w:t>
            </w:r>
          </w:p>
          <w:p w14:paraId="062D0F1F" w14:textId="77777777" w:rsidR="008F5CB4" w:rsidRPr="00BE3FAE" w:rsidRDefault="008F5CB4" w:rsidP="00BE3FAE">
            <w:pPr>
              <w:widowControl w:val="0"/>
              <w:autoSpaceDE w:val="0"/>
              <w:autoSpaceDN w:val="0"/>
              <w:adjustRightInd w:val="0"/>
              <w:ind w:left="640" w:hanging="640"/>
              <w:rPr>
                <w:noProof/>
              </w:rPr>
            </w:pPr>
          </w:p>
          <w:p w14:paraId="5C262250" w14:textId="09A9D675" w:rsidR="00BE3FAE" w:rsidRDefault="00BE3FAE" w:rsidP="00BE3FAE">
            <w:pPr>
              <w:widowControl w:val="0"/>
              <w:autoSpaceDE w:val="0"/>
              <w:autoSpaceDN w:val="0"/>
              <w:adjustRightInd w:val="0"/>
              <w:ind w:left="640" w:hanging="640"/>
              <w:rPr>
                <w:noProof/>
              </w:rPr>
            </w:pPr>
            <w:r w:rsidRPr="00BE3FAE">
              <w:rPr>
                <w:noProof/>
              </w:rPr>
              <w:t xml:space="preserve">6. </w:t>
            </w:r>
            <w:r w:rsidRPr="00BE3FAE">
              <w:rPr>
                <w:noProof/>
              </w:rPr>
              <w:tab/>
              <w:t xml:space="preserve">Rott ME, Kesanakurti P, Berwarth C, et al (2018) Discovery of Negative-Sense RNA Viruses in Trees Infected with Apple Rubbery Wood Disease by Next-Generation </w:t>
            </w:r>
            <w:r w:rsidRPr="00BE3FAE">
              <w:rPr>
                <w:noProof/>
              </w:rPr>
              <w:lastRenderedPageBreak/>
              <w:t>Sequencing. Plant Dis 102:1254–1263. https://doi.org/10.1094/PDIS-06-17-0851-RE</w:t>
            </w:r>
          </w:p>
          <w:p w14:paraId="5394F0D6" w14:textId="77777777" w:rsidR="008F5CB4" w:rsidRPr="00BE3FAE" w:rsidRDefault="008F5CB4" w:rsidP="00BE3FAE">
            <w:pPr>
              <w:widowControl w:val="0"/>
              <w:autoSpaceDE w:val="0"/>
              <w:autoSpaceDN w:val="0"/>
              <w:adjustRightInd w:val="0"/>
              <w:ind w:left="640" w:hanging="640"/>
              <w:rPr>
                <w:noProof/>
              </w:rPr>
            </w:pPr>
          </w:p>
          <w:p w14:paraId="3DFF3FE3" w14:textId="13E833A3" w:rsidR="00BE3FAE" w:rsidRDefault="00BE3FAE" w:rsidP="00BE3FAE">
            <w:pPr>
              <w:widowControl w:val="0"/>
              <w:autoSpaceDE w:val="0"/>
              <w:autoSpaceDN w:val="0"/>
              <w:adjustRightInd w:val="0"/>
              <w:ind w:left="640" w:hanging="640"/>
              <w:rPr>
                <w:noProof/>
              </w:rPr>
            </w:pPr>
            <w:r w:rsidRPr="00BE3FAE">
              <w:rPr>
                <w:noProof/>
              </w:rPr>
              <w:t xml:space="preserve">7. </w:t>
            </w:r>
            <w:r w:rsidRPr="00BE3FAE">
              <w:rPr>
                <w:noProof/>
              </w:rPr>
              <w:tab/>
              <w:t xml:space="preserve">Tokarz R, Williams SH, Sameroff S, et al (2014) Virome Analysis of </w:t>
            </w:r>
            <w:r w:rsidRPr="00067E45">
              <w:rPr>
                <w:i/>
                <w:noProof/>
              </w:rPr>
              <w:t>Amblyomma americanum</w:t>
            </w:r>
            <w:r w:rsidRPr="00BE3FAE">
              <w:rPr>
                <w:noProof/>
              </w:rPr>
              <w:t xml:space="preserve">, </w:t>
            </w:r>
            <w:r w:rsidRPr="00067E45">
              <w:rPr>
                <w:i/>
                <w:noProof/>
              </w:rPr>
              <w:t>Dermacentor variabilis</w:t>
            </w:r>
            <w:r w:rsidRPr="00BE3FAE">
              <w:rPr>
                <w:noProof/>
              </w:rPr>
              <w:t xml:space="preserve">, and </w:t>
            </w:r>
            <w:r w:rsidRPr="00067E45">
              <w:rPr>
                <w:i/>
                <w:noProof/>
              </w:rPr>
              <w:t>Ixodes scapularis</w:t>
            </w:r>
            <w:r w:rsidRPr="00BE3FAE">
              <w:rPr>
                <w:noProof/>
              </w:rPr>
              <w:t xml:space="preserve"> Ticks Reveals Novel Highly Divergent Vertebrate and Invertebrate Viruses. J Virol 88:11480–11492. https://doi.org/10.1128/JVI.01858-14</w:t>
            </w:r>
          </w:p>
          <w:p w14:paraId="4E11AB49" w14:textId="77777777" w:rsidR="008F5CB4" w:rsidRPr="00BE3FAE" w:rsidRDefault="008F5CB4" w:rsidP="00BE3FAE">
            <w:pPr>
              <w:widowControl w:val="0"/>
              <w:autoSpaceDE w:val="0"/>
              <w:autoSpaceDN w:val="0"/>
              <w:adjustRightInd w:val="0"/>
              <w:ind w:left="640" w:hanging="640"/>
              <w:rPr>
                <w:noProof/>
              </w:rPr>
            </w:pPr>
          </w:p>
          <w:p w14:paraId="0442C5BB" w14:textId="16E4FCC5" w:rsidR="00BE3FAE" w:rsidRDefault="00BE3FAE" w:rsidP="00BE3FAE">
            <w:pPr>
              <w:widowControl w:val="0"/>
              <w:autoSpaceDE w:val="0"/>
              <w:autoSpaceDN w:val="0"/>
              <w:adjustRightInd w:val="0"/>
              <w:ind w:left="640" w:hanging="640"/>
              <w:rPr>
                <w:noProof/>
              </w:rPr>
            </w:pPr>
            <w:r w:rsidRPr="00BE3FAE">
              <w:rPr>
                <w:noProof/>
              </w:rPr>
              <w:t xml:space="preserve">8. </w:t>
            </w:r>
            <w:r w:rsidRPr="00BE3FAE">
              <w:rPr>
                <w:noProof/>
              </w:rPr>
              <w:tab/>
              <w:t xml:space="preserve">Pettersson JHO, Shi M, Bohlin J, et al (2017) Characterizing the virome of </w:t>
            </w:r>
            <w:r w:rsidRPr="00067E45">
              <w:rPr>
                <w:i/>
                <w:noProof/>
              </w:rPr>
              <w:t>Ixodes ricinus</w:t>
            </w:r>
            <w:r w:rsidRPr="00BE3FAE">
              <w:rPr>
                <w:noProof/>
              </w:rPr>
              <w:t xml:space="preserve"> ticks from northern Europe. Sci Rep. https://doi.org/10.1038/s41598-017-11439-y</w:t>
            </w:r>
          </w:p>
          <w:p w14:paraId="69C1BE99" w14:textId="77777777" w:rsidR="008F5CB4" w:rsidRPr="00BE3FAE" w:rsidRDefault="008F5CB4" w:rsidP="00BE3FAE">
            <w:pPr>
              <w:widowControl w:val="0"/>
              <w:autoSpaceDE w:val="0"/>
              <w:autoSpaceDN w:val="0"/>
              <w:adjustRightInd w:val="0"/>
              <w:ind w:left="640" w:hanging="640"/>
              <w:rPr>
                <w:noProof/>
              </w:rPr>
            </w:pPr>
          </w:p>
          <w:p w14:paraId="10A83761" w14:textId="48B9D3CA" w:rsidR="00BE3FAE" w:rsidRDefault="00BE3FAE" w:rsidP="00BE3FAE">
            <w:pPr>
              <w:widowControl w:val="0"/>
              <w:autoSpaceDE w:val="0"/>
              <w:autoSpaceDN w:val="0"/>
              <w:adjustRightInd w:val="0"/>
              <w:ind w:left="640" w:hanging="640"/>
              <w:rPr>
                <w:noProof/>
              </w:rPr>
            </w:pPr>
            <w:r w:rsidRPr="00BE3FAE">
              <w:rPr>
                <w:noProof/>
              </w:rPr>
              <w:t xml:space="preserve">9. </w:t>
            </w:r>
            <w:r w:rsidRPr="00BE3FAE">
              <w:rPr>
                <w:noProof/>
              </w:rPr>
              <w:tab/>
              <w:t xml:space="preserve">Xin M, Cao M, Liu W, et al (2017) Two negative-strand RNA viruses identified in watermelon represent a novel clade in the order </w:t>
            </w:r>
            <w:r w:rsidRPr="00067E45">
              <w:rPr>
                <w:i/>
                <w:noProof/>
              </w:rPr>
              <w:t>Bunyavirales</w:t>
            </w:r>
            <w:r w:rsidRPr="00BE3FAE">
              <w:rPr>
                <w:noProof/>
              </w:rPr>
              <w:t>. Front Microbiol. https://doi.org/10.3389/fmicb.2017.01514</w:t>
            </w:r>
          </w:p>
          <w:p w14:paraId="1BFECEEB" w14:textId="77777777" w:rsidR="008F5CB4" w:rsidRPr="00BE3FAE" w:rsidRDefault="008F5CB4" w:rsidP="00BE3FAE">
            <w:pPr>
              <w:widowControl w:val="0"/>
              <w:autoSpaceDE w:val="0"/>
              <w:autoSpaceDN w:val="0"/>
              <w:adjustRightInd w:val="0"/>
              <w:ind w:left="640" w:hanging="640"/>
              <w:rPr>
                <w:noProof/>
              </w:rPr>
            </w:pPr>
          </w:p>
          <w:p w14:paraId="206150AB" w14:textId="77777777" w:rsidR="00BE3FAE" w:rsidRPr="00BE3FAE" w:rsidRDefault="00BE3FAE" w:rsidP="00BE3FAE">
            <w:pPr>
              <w:widowControl w:val="0"/>
              <w:autoSpaceDE w:val="0"/>
              <w:autoSpaceDN w:val="0"/>
              <w:adjustRightInd w:val="0"/>
              <w:ind w:left="640" w:hanging="640"/>
              <w:rPr>
                <w:noProof/>
              </w:rPr>
            </w:pPr>
            <w:r w:rsidRPr="00BE3FAE">
              <w:rPr>
                <w:noProof/>
              </w:rPr>
              <w:t xml:space="preserve">10. </w:t>
            </w:r>
            <w:r w:rsidRPr="00BE3FAE">
              <w:rPr>
                <w:noProof/>
              </w:rPr>
              <w:tab/>
              <w:t>Kozlov AM, Darriba D, Flouri T, et al (2019) RAxML-NG: a fast, scalable and user-friendly tool for maximum likelihood phylogenetic inference. Bioinformatics. https://doi.org/10.1093/bioinformatics/btz305</w:t>
            </w:r>
          </w:p>
          <w:p w14:paraId="361104D8" w14:textId="46B591FA" w:rsidR="00BE3FAE" w:rsidRPr="00C61931" w:rsidRDefault="00BE3FAE" w:rsidP="00BE3FAE">
            <w:pPr>
              <w:widowControl w:val="0"/>
              <w:autoSpaceDE w:val="0"/>
              <w:autoSpaceDN w:val="0"/>
              <w:adjustRightInd w:val="0"/>
              <w:rPr>
                <w:color w:val="000000"/>
              </w:rPr>
            </w:pPr>
            <w:r>
              <w:rPr>
                <w:noProof/>
              </w:rPr>
              <w:fldChar w:fldCharType="end"/>
            </w:r>
          </w:p>
          <w:p w14:paraId="16FDC101" w14:textId="0E9BAF52" w:rsidR="00AA601F" w:rsidRPr="00C61931" w:rsidRDefault="00AA601F" w:rsidP="00067E45">
            <w:pPr>
              <w:pStyle w:val="BodyTextIndent"/>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6234B"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211F6" w14:textId="77777777" w:rsidR="00AA2DA3" w:rsidRDefault="00AA2DA3" w:rsidP="00DB63A2">
      <w:pPr>
        <w:pStyle w:val="Header"/>
      </w:pPr>
      <w:r>
        <w:separator/>
      </w:r>
    </w:p>
  </w:endnote>
  <w:endnote w:type="continuationSeparator" w:id="0">
    <w:p w14:paraId="224E0E35" w14:textId="77777777" w:rsidR="00AA2DA3" w:rsidRDefault="00AA2DA3" w:rsidP="00DB63A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550C54" w:rsidRPr="002E52B9" w:rsidRDefault="00550C54"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2EF8">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2EF8">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2B321" w14:textId="77777777" w:rsidR="00AA2DA3" w:rsidRDefault="00AA2DA3" w:rsidP="00DB63A2">
      <w:pPr>
        <w:pStyle w:val="Header"/>
      </w:pPr>
      <w:r>
        <w:separator/>
      </w:r>
    </w:p>
  </w:footnote>
  <w:footnote w:type="continuationSeparator" w:id="0">
    <w:p w14:paraId="22714E79" w14:textId="77777777" w:rsidR="00AA2DA3" w:rsidRDefault="00AA2DA3" w:rsidP="00DB63A2">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550C54" w:rsidRPr="00CD4725" w:rsidRDefault="00550C54"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2502"/>
    <w:rsid w:val="00004F39"/>
    <w:rsid w:val="00016519"/>
    <w:rsid w:val="00024051"/>
    <w:rsid w:val="000315E5"/>
    <w:rsid w:val="00034DE5"/>
    <w:rsid w:val="000360CB"/>
    <w:rsid w:val="000420CB"/>
    <w:rsid w:val="0004304B"/>
    <w:rsid w:val="00067E45"/>
    <w:rsid w:val="00072CC5"/>
    <w:rsid w:val="00093DD3"/>
    <w:rsid w:val="000A6DE3"/>
    <w:rsid w:val="000A7E3F"/>
    <w:rsid w:val="000A7F1C"/>
    <w:rsid w:val="000B3132"/>
    <w:rsid w:val="000B7774"/>
    <w:rsid w:val="000C0126"/>
    <w:rsid w:val="000C32A9"/>
    <w:rsid w:val="000D2F03"/>
    <w:rsid w:val="000D39A9"/>
    <w:rsid w:val="000F5890"/>
    <w:rsid w:val="000F5A87"/>
    <w:rsid w:val="000F6199"/>
    <w:rsid w:val="00100092"/>
    <w:rsid w:val="00104A4B"/>
    <w:rsid w:val="0010595F"/>
    <w:rsid w:val="00114BD4"/>
    <w:rsid w:val="0012008F"/>
    <w:rsid w:val="0012796D"/>
    <w:rsid w:val="001551A8"/>
    <w:rsid w:val="001578A6"/>
    <w:rsid w:val="001664DF"/>
    <w:rsid w:val="0017329D"/>
    <w:rsid w:val="00173983"/>
    <w:rsid w:val="00174099"/>
    <w:rsid w:val="0017739A"/>
    <w:rsid w:val="001811B7"/>
    <w:rsid w:val="00185699"/>
    <w:rsid w:val="00187F73"/>
    <w:rsid w:val="00191C02"/>
    <w:rsid w:val="001946B2"/>
    <w:rsid w:val="001C5EE1"/>
    <w:rsid w:val="001E2D4F"/>
    <w:rsid w:val="001E59C1"/>
    <w:rsid w:val="001E7FD5"/>
    <w:rsid w:val="001F4031"/>
    <w:rsid w:val="00202BB3"/>
    <w:rsid w:val="00207B65"/>
    <w:rsid w:val="00210B49"/>
    <w:rsid w:val="00212269"/>
    <w:rsid w:val="002129A8"/>
    <w:rsid w:val="00216494"/>
    <w:rsid w:val="0022566F"/>
    <w:rsid w:val="002315B2"/>
    <w:rsid w:val="002323AB"/>
    <w:rsid w:val="002361B7"/>
    <w:rsid w:val="00236673"/>
    <w:rsid w:val="002449B8"/>
    <w:rsid w:val="0024583A"/>
    <w:rsid w:val="00252570"/>
    <w:rsid w:val="002539A7"/>
    <w:rsid w:val="00260377"/>
    <w:rsid w:val="00265E5A"/>
    <w:rsid w:val="00270349"/>
    <w:rsid w:val="002732D1"/>
    <w:rsid w:val="00275425"/>
    <w:rsid w:val="002777A3"/>
    <w:rsid w:val="0028367A"/>
    <w:rsid w:val="00283FE0"/>
    <w:rsid w:val="0028627E"/>
    <w:rsid w:val="00291213"/>
    <w:rsid w:val="002930D6"/>
    <w:rsid w:val="00295698"/>
    <w:rsid w:val="002978A6"/>
    <w:rsid w:val="002A4018"/>
    <w:rsid w:val="002A4A51"/>
    <w:rsid w:val="002A7D6D"/>
    <w:rsid w:val="002B75AB"/>
    <w:rsid w:val="002C6A99"/>
    <w:rsid w:val="002E36D5"/>
    <w:rsid w:val="00300B0A"/>
    <w:rsid w:val="00304104"/>
    <w:rsid w:val="00306A5E"/>
    <w:rsid w:val="00315757"/>
    <w:rsid w:val="00315AEE"/>
    <w:rsid w:val="00342A81"/>
    <w:rsid w:val="00342D4D"/>
    <w:rsid w:val="003433D8"/>
    <w:rsid w:val="0034563C"/>
    <w:rsid w:val="00351C05"/>
    <w:rsid w:val="003538F3"/>
    <w:rsid w:val="003563FA"/>
    <w:rsid w:val="0036160C"/>
    <w:rsid w:val="003623D9"/>
    <w:rsid w:val="00364F36"/>
    <w:rsid w:val="003676E2"/>
    <w:rsid w:val="00377A06"/>
    <w:rsid w:val="00387B6A"/>
    <w:rsid w:val="00391FB5"/>
    <w:rsid w:val="00395007"/>
    <w:rsid w:val="003A0BE4"/>
    <w:rsid w:val="003A48CF"/>
    <w:rsid w:val="003A4E70"/>
    <w:rsid w:val="003A6C76"/>
    <w:rsid w:val="003B1954"/>
    <w:rsid w:val="003B7125"/>
    <w:rsid w:val="003C4611"/>
    <w:rsid w:val="003C5D4B"/>
    <w:rsid w:val="003D08E5"/>
    <w:rsid w:val="003D5AD8"/>
    <w:rsid w:val="003E02C3"/>
    <w:rsid w:val="003E0BBC"/>
    <w:rsid w:val="003E3AB2"/>
    <w:rsid w:val="003E7EEC"/>
    <w:rsid w:val="003F0180"/>
    <w:rsid w:val="003F66F8"/>
    <w:rsid w:val="00400C3B"/>
    <w:rsid w:val="00400EC5"/>
    <w:rsid w:val="00402B0B"/>
    <w:rsid w:val="00404ECA"/>
    <w:rsid w:val="00413670"/>
    <w:rsid w:val="004152C9"/>
    <w:rsid w:val="00422FF0"/>
    <w:rsid w:val="004435EC"/>
    <w:rsid w:val="00444E1E"/>
    <w:rsid w:val="00447321"/>
    <w:rsid w:val="0044774D"/>
    <w:rsid w:val="004710EC"/>
    <w:rsid w:val="0047500D"/>
    <w:rsid w:val="00477748"/>
    <w:rsid w:val="00482EF8"/>
    <w:rsid w:val="004863FC"/>
    <w:rsid w:val="004937AC"/>
    <w:rsid w:val="00494623"/>
    <w:rsid w:val="004A350D"/>
    <w:rsid w:val="004A3BB5"/>
    <w:rsid w:val="004A3C72"/>
    <w:rsid w:val="004A3DAC"/>
    <w:rsid w:val="004A6F2D"/>
    <w:rsid w:val="004B0C50"/>
    <w:rsid w:val="004B5D02"/>
    <w:rsid w:val="004C30A2"/>
    <w:rsid w:val="004C7BA9"/>
    <w:rsid w:val="004D1DAD"/>
    <w:rsid w:val="004D21E1"/>
    <w:rsid w:val="004D236F"/>
    <w:rsid w:val="004D5AE7"/>
    <w:rsid w:val="004D748F"/>
    <w:rsid w:val="004E290B"/>
    <w:rsid w:val="004F23EA"/>
    <w:rsid w:val="004F5F16"/>
    <w:rsid w:val="004F771E"/>
    <w:rsid w:val="0050228B"/>
    <w:rsid w:val="00503E8B"/>
    <w:rsid w:val="00505D9F"/>
    <w:rsid w:val="0050662A"/>
    <w:rsid w:val="00516D9F"/>
    <w:rsid w:val="005201AD"/>
    <w:rsid w:val="00521073"/>
    <w:rsid w:val="00522E71"/>
    <w:rsid w:val="00530EFE"/>
    <w:rsid w:val="00534EED"/>
    <w:rsid w:val="005368BD"/>
    <w:rsid w:val="005476BD"/>
    <w:rsid w:val="00550C54"/>
    <w:rsid w:val="005557FC"/>
    <w:rsid w:val="00563F93"/>
    <w:rsid w:val="00572D74"/>
    <w:rsid w:val="00581ED1"/>
    <w:rsid w:val="00590D25"/>
    <w:rsid w:val="005929A4"/>
    <w:rsid w:val="0059515D"/>
    <w:rsid w:val="005953F1"/>
    <w:rsid w:val="005968AD"/>
    <w:rsid w:val="005B600C"/>
    <w:rsid w:val="005D0BFD"/>
    <w:rsid w:val="005D19C9"/>
    <w:rsid w:val="005D7EC4"/>
    <w:rsid w:val="005D7F24"/>
    <w:rsid w:val="005F4309"/>
    <w:rsid w:val="005F53C1"/>
    <w:rsid w:val="00603CFD"/>
    <w:rsid w:val="006071CA"/>
    <w:rsid w:val="0061586B"/>
    <w:rsid w:val="0061592E"/>
    <w:rsid w:val="00616487"/>
    <w:rsid w:val="00617B84"/>
    <w:rsid w:val="00623274"/>
    <w:rsid w:val="00624B05"/>
    <w:rsid w:val="00630BA0"/>
    <w:rsid w:val="00633947"/>
    <w:rsid w:val="00635404"/>
    <w:rsid w:val="00636B14"/>
    <w:rsid w:val="00637004"/>
    <w:rsid w:val="00637223"/>
    <w:rsid w:val="00650171"/>
    <w:rsid w:val="0066666B"/>
    <w:rsid w:val="00671CE2"/>
    <w:rsid w:val="006725EF"/>
    <w:rsid w:val="0068051D"/>
    <w:rsid w:val="00680846"/>
    <w:rsid w:val="00692BE3"/>
    <w:rsid w:val="0069409C"/>
    <w:rsid w:val="00696BBD"/>
    <w:rsid w:val="006A1297"/>
    <w:rsid w:val="006A1735"/>
    <w:rsid w:val="006A3569"/>
    <w:rsid w:val="006B2EE7"/>
    <w:rsid w:val="006C3E52"/>
    <w:rsid w:val="006C4A0C"/>
    <w:rsid w:val="006D1B4E"/>
    <w:rsid w:val="006D59EF"/>
    <w:rsid w:val="006E0B7B"/>
    <w:rsid w:val="006E676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97234"/>
    <w:rsid w:val="007A5735"/>
    <w:rsid w:val="007C1657"/>
    <w:rsid w:val="007C793A"/>
    <w:rsid w:val="007C7E0E"/>
    <w:rsid w:val="007D1583"/>
    <w:rsid w:val="007D246C"/>
    <w:rsid w:val="007D4C57"/>
    <w:rsid w:val="007D6DB6"/>
    <w:rsid w:val="007D7388"/>
    <w:rsid w:val="007E6C07"/>
    <w:rsid w:val="007F5109"/>
    <w:rsid w:val="0080060B"/>
    <w:rsid w:val="00800BFD"/>
    <w:rsid w:val="00801148"/>
    <w:rsid w:val="00802D02"/>
    <w:rsid w:val="008071B6"/>
    <w:rsid w:val="00810A16"/>
    <w:rsid w:val="00820E4D"/>
    <w:rsid w:val="008210FF"/>
    <w:rsid w:val="008277F3"/>
    <w:rsid w:val="00830785"/>
    <w:rsid w:val="00831EBB"/>
    <w:rsid w:val="00835B67"/>
    <w:rsid w:val="0083690A"/>
    <w:rsid w:val="008416AB"/>
    <w:rsid w:val="008418CD"/>
    <w:rsid w:val="008442CB"/>
    <w:rsid w:val="00845A41"/>
    <w:rsid w:val="00854717"/>
    <w:rsid w:val="008563BE"/>
    <w:rsid w:val="00856D15"/>
    <w:rsid w:val="00862A15"/>
    <w:rsid w:val="008655D6"/>
    <w:rsid w:val="00872088"/>
    <w:rsid w:val="008762E5"/>
    <w:rsid w:val="008766DA"/>
    <w:rsid w:val="00881E05"/>
    <w:rsid w:val="008829B4"/>
    <w:rsid w:val="00884E97"/>
    <w:rsid w:val="00890FAF"/>
    <w:rsid w:val="008915D4"/>
    <w:rsid w:val="00891C67"/>
    <w:rsid w:val="008A612E"/>
    <w:rsid w:val="008B455C"/>
    <w:rsid w:val="008B6D5E"/>
    <w:rsid w:val="008C2CC4"/>
    <w:rsid w:val="008C7B86"/>
    <w:rsid w:val="008D7736"/>
    <w:rsid w:val="008E10B7"/>
    <w:rsid w:val="008E2333"/>
    <w:rsid w:val="008E4E0F"/>
    <w:rsid w:val="008E5726"/>
    <w:rsid w:val="008E736E"/>
    <w:rsid w:val="008F03D2"/>
    <w:rsid w:val="008F1758"/>
    <w:rsid w:val="008F2BEE"/>
    <w:rsid w:val="008F3DFA"/>
    <w:rsid w:val="008F4957"/>
    <w:rsid w:val="008F5CB4"/>
    <w:rsid w:val="008F5FB1"/>
    <w:rsid w:val="008F6DE4"/>
    <w:rsid w:val="00903A61"/>
    <w:rsid w:val="009062EF"/>
    <w:rsid w:val="00914AA1"/>
    <w:rsid w:val="00926A4D"/>
    <w:rsid w:val="009320C8"/>
    <w:rsid w:val="00934270"/>
    <w:rsid w:val="0093622B"/>
    <w:rsid w:val="00937528"/>
    <w:rsid w:val="00942CF4"/>
    <w:rsid w:val="009551D6"/>
    <w:rsid w:val="009564E3"/>
    <w:rsid w:val="0096368E"/>
    <w:rsid w:val="00963FA9"/>
    <w:rsid w:val="00965805"/>
    <w:rsid w:val="00967170"/>
    <w:rsid w:val="00973680"/>
    <w:rsid w:val="009761BE"/>
    <w:rsid w:val="009845DD"/>
    <w:rsid w:val="009864D7"/>
    <w:rsid w:val="00986F6A"/>
    <w:rsid w:val="00987C77"/>
    <w:rsid w:val="009903E2"/>
    <w:rsid w:val="00991A82"/>
    <w:rsid w:val="0099268F"/>
    <w:rsid w:val="00995425"/>
    <w:rsid w:val="009A2C6D"/>
    <w:rsid w:val="009A3DE5"/>
    <w:rsid w:val="009A4F25"/>
    <w:rsid w:val="009A6C98"/>
    <w:rsid w:val="009B1712"/>
    <w:rsid w:val="009C0066"/>
    <w:rsid w:val="009C1EBB"/>
    <w:rsid w:val="009C463B"/>
    <w:rsid w:val="009D16D2"/>
    <w:rsid w:val="009D29FA"/>
    <w:rsid w:val="009E036E"/>
    <w:rsid w:val="009F32F7"/>
    <w:rsid w:val="009F602F"/>
    <w:rsid w:val="00A014C1"/>
    <w:rsid w:val="00A03AA4"/>
    <w:rsid w:val="00A11ACF"/>
    <w:rsid w:val="00A26EB0"/>
    <w:rsid w:val="00A27567"/>
    <w:rsid w:val="00A36B4E"/>
    <w:rsid w:val="00A52629"/>
    <w:rsid w:val="00A56BC8"/>
    <w:rsid w:val="00A70CB9"/>
    <w:rsid w:val="00A724DF"/>
    <w:rsid w:val="00A7737A"/>
    <w:rsid w:val="00A77BC1"/>
    <w:rsid w:val="00A80214"/>
    <w:rsid w:val="00A84D14"/>
    <w:rsid w:val="00A91DF9"/>
    <w:rsid w:val="00AA1E2F"/>
    <w:rsid w:val="00AA2DA3"/>
    <w:rsid w:val="00AA308A"/>
    <w:rsid w:val="00AA3952"/>
    <w:rsid w:val="00AA408B"/>
    <w:rsid w:val="00AA601F"/>
    <w:rsid w:val="00AB0091"/>
    <w:rsid w:val="00AC09A2"/>
    <w:rsid w:val="00AC0E72"/>
    <w:rsid w:val="00AD11F4"/>
    <w:rsid w:val="00AD3814"/>
    <w:rsid w:val="00AD7931"/>
    <w:rsid w:val="00AE2858"/>
    <w:rsid w:val="00AF63CD"/>
    <w:rsid w:val="00AF65C7"/>
    <w:rsid w:val="00B04CD6"/>
    <w:rsid w:val="00B076F7"/>
    <w:rsid w:val="00B12A01"/>
    <w:rsid w:val="00B12D76"/>
    <w:rsid w:val="00B216A1"/>
    <w:rsid w:val="00B2254A"/>
    <w:rsid w:val="00B3178D"/>
    <w:rsid w:val="00B34F6A"/>
    <w:rsid w:val="00B4095F"/>
    <w:rsid w:val="00B40F17"/>
    <w:rsid w:val="00B4539B"/>
    <w:rsid w:val="00B45888"/>
    <w:rsid w:val="00B45DD5"/>
    <w:rsid w:val="00B5488B"/>
    <w:rsid w:val="00B613A5"/>
    <w:rsid w:val="00B63708"/>
    <w:rsid w:val="00B845E3"/>
    <w:rsid w:val="00B84AA0"/>
    <w:rsid w:val="00B85D62"/>
    <w:rsid w:val="00B86547"/>
    <w:rsid w:val="00B86BE8"/>
    <w:rsid w:val="00B91D87"/>
    <w:rsid w:val="00B94E8E"/>
    <w:rsid w:val="00BA3080"/>
    <w:rsid w:val="00BA5839"/>
    <w:rsid w:val="00BB289B"/>
    <w:rsid w:val="00BB7D24"/>
    <w:rsid w:val="00BC31A4"/>
    <w:rsid w:val="00BC31CA"/>
    <w:rsid w:val="00BD4541"/>
    <w:rsid w:val="00BD47D7"/>
    <w:rsid w:val="00BE06F9"/>
    <w:rsid w:val="00BE18E9"/>
    <w:rsid w:val="00BE3FAE"/>
    <w:rsid w:val="00BF7AA8"/>
    <w:rsid w:val="00C06EE4"/>
    <w:rsid w:val="00C12C1B"/>
    <w:rsid w:val="00C15EC4"/>
    <w:rsid w:val="00C165C2"/>
    <w:rsid w:val="00C245DB"/>
    <w:rsid w:val="00C252D4"/>
    <w:rsid w:val="00C3224F"/>
    <w:rsid w:val="00C44DF4"/>
    <w:rsid w:val="00C46C65"/>
    <w:rsid w:val="00C55862"/>
    <w:rsid w:val="00C64F92"/>
    <w:rsid w:val="00C65BBD"/>
    <w:rsid w:val="00C67A98"/>
    <w:rsid w:val="00C67BB0"/>
    <w:rsid w:val="00C75039"/>
    <w:rsid w:val="00C762C9"/>
    <w:rsid w:val="00C80265"/>
    <w:rsid w:val="00C876FA"/>
    <w:rsid w:val="00C94A0B"/>
    <w:rsid w:val="00CA2F76"/>
    <w:rsid w:val="00CA56E9"/>
    <w:rsid w:val="00CB3A13"/>
    <w:rsid w:val="00CB434C"/>
    <w:rsid w:val="00CB7C39"/>
    <w:rsid w:val="00CD4725"/>
    <w:rsid w:val="00CE0DE4"/>
    <w:rsid w:val="00CE2AB3"/>
    <w:rsid w:val="00CE408B"/>
    <w:rsid w:val="00CE4F43"/>
    <w:rsid w:val="00CE5ECF"/>
    <w:rsid w:val="00CF0A9B"/>
    <w:rsid w:val="00CF3890"/>
    <w:rsid w:val="00CF5168"/>
    <w:rsid w:val="00D0602A"/>
    <w:rsid w:val="00D109E6"/>
    <w:rsid w:val="00D13294"/>
    <w:rsid w:val="00D1506D"/>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6594"/>
    <w:rsid w:val="00D87539"/>
    <w:rsid w:val="00DA28C6"/>
    <w:rsid w:val="00DA2ADF"/>
    <w:rsid w:val="00DA5352"/>
    <w:rsid w:val="00DA5E5A"/>
    <w:rsid w:val="00DA71AC"/>
    <w:rsid w:val="00DA7AE7"/>
    <w:rsid w:val="00DB3CB3"/>
    <w:rsid w:val="00DB4BB2"/>
    <w:rsid w:val="00DB63A2"/>
    <w:rsid w:val="00DC2ACB"/>
    <w:rsid w:val="00DC6415"/>
    <w:rsid w:val="00DD00F3"/>
    <w:rsid w:val="00DD4E99"/>
    <w:rsid w:val="00DD65CA"/>
    <w:rsid w:val="00DE105D"/>
    <w:rsid w:val="00DE1FCF"/>
    <w:rsid w:val="00DE21CE"/>
    <w:rsid w:val="00DE3E25"/>
    <w:rsid w:val="00DE5501"/>
    <w:rsid w:val="00DE73A3"/>
    <w:rsid w:val="00E03681"/>
    <w:rsid w:val="00E11C94"/>
    <w:rsid w:val="00E11F4F"/>
    <w:rsid w:val="00E147DE"/>
    <w:rsid w:val="00E14D62"/>
    <w:rsid w:val="00E30A69"/>
    <w:rsid w:val="00E347C2"/>
    <w:rsid w:val="00E36F9D"/>
    <w:rsid w:val="00E3759B"/>
    <w:rsid w:val="00E40FF8"/>
    <w:rsid w:val="00E4413A"/>
    <w:rsid w:val="00E57A0B"/>
    <w:rsid w:val="00E60228"/>
    <w:rsid w:val="00E66C21"/>
    <w:rsid w:val="00E73F9A"/>
    <w:rsid w:val="00E946A5"/>
    <w:rsid w:val="00EA06D0"/>
    <w:rsid w:val="00EA1332"/>
    <w:rsid w:val="00EA5C82"/>
    <w:rsid w:val="00EA6CA5"/>
    <w:rsid w:val="00EB0413"/>
    <w:rsid w:val="00EB162B"/>
    <w:rsid w:val="00EB59EB"/>
    <w:rsid w:val="00EB5BAF"/>
    <w:rsid w:val="00EC11F1"/>
    <w:rsid w:val="00EC4F18"/>
    <w:rsid w:val="00EC5DED"/>
    <w:rsid w:val="00EE2FAE"/>
    <w:rsid w:val="00EF6615"/>
    <w:rsid w:val="00EF7D67"/>
    <w:rsid w:val="00F00D95"/>
    <w:rsid w:val="00F038BC"/>
    <w:rsid w:val="00F050DB"/>
    <w:rsid w:val="00F071D8"/>
    <w:rsid w:val="00F237B1"/>
    <w:rsid w:val="00F2561B"/>
    <w:rsid w:val="00F269EC"/>
    <w:rsid w:val="00F31A99"/>
    <w:rsid w:val="00F32055"/>
    <w:rsid w:val="00F33677"/>
    <w:rsid w:val="00F343F2"/>
    <w:rsid w:val="00F369A4"/>
    <w:rsid w:val="00F41198"/>
    <w:rsid w:val="00F41F8B"/>
    <w:rsid w:val="00F42095"/>
    <w:rsid w:val="00F44D53"/>
    <w:rsid w:val="00F4759E"/>
    <w:rsid w:val="00F51B71"/>
    <w:rsid w:val="00F60789"/>
    <w:rsid w:val="00F60BB5"/>
    <w:rsid w:val="00F657DF"/>
    <w:rsid w:val="00F668FB"/>
    <w:rsid w:val="00F66DA7"/>
    <w:rsid w:val="00F72674"/>
    <w:rsid w:val="00F74991"/>
    <w:rsid w:val="00F74D87"/>
    <w:rsid w:val="00F80D0D"/>
    <w:rsid w:val="00F81990"/>
    <w:rsid w:val="00F85A70"/>
    <w:rsid w:val="00F912D1"/>
    <w:rsid w:val="00F9270C"/>
    <w:rsid w:val="00F93153"/>
    <w:rsid w:val="00F95CC4"/>
    <w:rsid w:val="00FA2D02"/>
    <w:rsid w:val="00FA43E3"/>
    <w:rsid w:val="00FB1FBA"/>
    <w:rsid w:val="00FC1DB0"/>
    <w:rsid w:val="00FC22F7"/>
    <w:rsid w:val="00FC636D"/>
    <w:rsid w:val="00FC66D8"/>
    <w:rsid w:val="00FD1731"/>
    <w:rsid w:val="00FD1DBB"/>
    <w:rsid w:val="00FE11B0"/>
    <w:rsid w:val="00FF2DD9"/>
    <w:rsid w:val="00FF66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7C8EC40B-1607-4866-B9D1-68DC40C2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5D4B"/>
    <w:rPr>
      <w:sz w:val="16"/>
      <w:szCs w:val="16"/>
    </w:rPr>
  </w:style>
  <w:style w:type="paragraph" w:styleId="CommentText">
    <w:name w:val="annotation text"/>
    <w:basedOn w:val="Normal"/>
    <w:link w:val="CommentTextChar"/>
    <w:uiPriority w:val="99"/>
    <w:semiHidden/>
    <w:unhideWhenUsed/>
    <w:rsid w:val="003C5D4B"/>
    <w:rPr>
      <w:sz w:val="20"/>
      <w:szCs w:val="20"/>
    </w:rPr>
  </w:style>
  <w:style w:type="character" w:customStyle="1" w:styleId="CommentTextChar">
    <w:name w:val="Comment Text Char"/>
    <w:basedOn w:val="DefaultParagraphFont"/>
    <w:link w:val="CommentText"/>
    <w:uiPriority w:val="99"/>
    <w:semiHidden/>
    <w:rsid w:val="003C5D4B"/>
    <w:rPr>
      <w:lang w:val="en-US" w:eastAsia="en-US"/>
    </w:rPr>
  </w:style>
  <w:style w:type="character" w:customStyle="1" w:styleId="NichtaufgelsteErwhnung1">
    <w:name w:val="Nicht aufgelöste Erwähnung1"/>
    <w:basedOn w:val="DefaultParagraphFont"/>
    <w:uiPriority w:val="99"/>
    <w:semiHidden/>
    <w:unhideWhenUsed/>
    <w:rsid w:val="002C6A9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C6A99"/>
    <w:rPr>
      <w:b/>
      <w:bCs/>
    </w:rPr>
  </w:style>
  <w:style w:type="character" w:customStyle="1" w:styleId="CommentSubjectChar">
    <w:name w:val="Comment Subject Char"/>
    <w:basedOn w:val="CommentTextChar"/>
    <w:link w:val="CommentSubject"/>
    <w:uiPriority w:val="99"/>
    <w:semiHidden/>
    <w:rsid w:val="002C6A9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88090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ndra.junglen@charite.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uhnjens@mail.nih.gov"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bihara.hideki@mayo.edu" TargetMode="External"/><Relationship Id="rId5" Type="http://schemas.openxmlformats.org/officeDocument/2006/relationships/webSettings" Target="webSettings.xml"/><Relationship Id="rId15" Type="http://schemas.openxmlformats.org/officeDocument/2006/relationships/hyperlink" Target="http://www.ictvonline.org/subcommittees.asp" TargetMode="External"/><Relationship Id="rId10" Type="http://schemas.openxmlformats.org/officeDocument/2006/relationships/hyperlink" Target="mailto:gustavo.f.palacios.civ@mail.mi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co.marklewitz@charite.de" TargetMode="External"/><Relationship Id="rId14" Type="http://schemas.openxmlformats.org/officeDocument/2006/relationships/hyperlink" Target="mailto:marco.marklewitz@charit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6087D-C8D5-1A4E-8EFB-275298C9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7971</Words>
  <Characters>45436</Characters>
  <Application>Microsoft Office Word</Application>
  <DocSecurity>0</DocSecurity>
  <Lines>378</Lines>
  <Paragraphs>106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53301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Marco Marklewitz</dc:creator>
  <cp:keywords/>
  <cp:lastModifiedBy>Peter Walker</cp:lastModifiedBy>
  <cp:revision>23</cp:revision>
  <cp:lastPrinted>2017-01-11T11:49:00Z</cp:lastPrinted>
  <dcterms:created xsi:type="dcterms:W3CDTF">2019-07-05T03:25:00Z</dcterms:created>
  <dcterms:modified xsi:type="dcterms:W3CDTF">2019-10-15T04:37:00Z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ndeley Document_1">
    <vt:lpwstr>True</vt:lpwstr>
  </property>
  <property fmtid="{D5CDD505-2E9C-101B-9397-08002B2CF9AE}" pid="4" name="Mendeley Unique User Id_1">
    <vt:lpwstr>c5355781-7de2-328c-b116-3a92fa2de10f</vt:lpwstr>
  </property>
  <property fmtid="{D5CDD505-2E9C-101B-9397-08002B2CF9AE}" pid="5" name="Mendeley Citation Style_1">
    <vt:lpwstr>http://www.zotero.org/styles/archives-of-virology</vt:lpwstr>
  </property>
  <property fmtid="{D5CDD505-2E9C-101B-9397-08002B2CF9AE}" pid="6" name="Mendeley Recent Style Id 0_1">
    <vt:lpwstr>http://www.zotero.org/styles/acta-tropica</vt:lpwstr>
  </property>
  <property fmtid="{D5CDD505-2E9C-101B-9397-08002B2CF9AE}" pid="7" name="Mendeley Recent Style Name 0_1">
    <vt:lpwstr>Acta Tropica</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http://www.zotero.org/styles/archives-of-virology</vt:lpwstr>
  </property>
  <property fmtid="{D5CDD505-2E9C-101B-9397-08002B2CF9AE}" pid="15" name="Mendeley Recent Style Name 4_1">
    <vt:lpwstr>Archives of Virology</vt:lpwstr>
  </property>
  <property fmtid="{D5CDD505-2E9C-101B-9397-08002B2CF9AE}" pid="16" name="Mendeley Recent Style Id 5_1">
    <vt:lpwstr>http://www.zotero.org/styles/harvard-cardiff-university</vt:lpwstr>
  </property>
  <property fmtid="{D5CDD505-2E9C-101B-9397-08002B2CF9AE}" pid="17" name="Mendeley Recent Style Name 5_1">
    <vt:lpwstr>Harvard - Cardiff University</vt:lpwstr>
  </property>
  <property fmtid="{D5CDD505-2E9C-101B-9397-08002B2CF9AE}" pid="18" name="Mendeley Recent Style Id 6_1">
    <vt:lpwstr>http://www.zotero.org/styles/journal-of-general-virology</vt:lpwstr>
  </property>
  <property fmtid="{D5CDD505-2E9C-101B-9397-08002B2CF9AE}" pid="19" name="Mendeley Recent Style Name 6_1">
    <vt:lpwstr>Journal of General Virology</vt:lpwstr>
  </property>
  <property fmtid="{D5CDD505-2E9C-101B-9397-08002B2CF9AE}" pid="20" name="Mendeley Recent Style Id 7_1">
    <vt:lpwstr>http://www.zotero.org/styles/journal-of-virology</vt:lpwstr>
  </property>
  <property fmtid="{D5CDD505-2E9C-101B-9397-08002B2CF9AE}" pid="21" name="Mendeley Recent Style Name 7_1">
    <vt:lpwstr>Journal of Virology</vt:lpwstr>
  </property>
  <property fmtid="{D5CDD505-2E9C-101B-9397-08002B2CF9AE}" pid="22" name="Mendeley Recent Style Id 8_1">
    <vt:lpwstr>https://csl.mendeley.com/styles/465111461/american-medical-association</vt:lpwstr>
  </property>
  <property fmtid="{D5CDD505-2E9C-101B-9397-08002B2CF9AE}" pid="23" name="Mendeley Recent Style Name 8_1">
    <vt:lpwstr>PROPOSAL SHORT</vt:lpwstr>
  </property>
  <property fmtid="{D5CDD505-2E9C-101B-9397-08002B2CF9AE}" pid="24" name="Mendeley Recent Style Id 9_1">
    <vt:lpwstr>http://csl.mendeley.com/styles/465111461/american-medical-association</vt:lpwstr>
  </property>
  <property fmtid="{D5CDD505-2E9C-101B-9397-08002B2CF9AE}" pid="25" name="Mendeley Recent Style Name 9_1">
    <vt:lpwstr>PROPOSAL SHORT</vt:lpwstr>
  </property>
</Properties>
</file>