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09A7D" w14:textId="77777777" w:rsidR="00AA601F" w:rsidRDefault="0023681F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25C48810" wp14:editId="7FA492E5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Afbeelding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5F03A5E5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2A001F07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61B32B67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319502C8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3C988FDE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43D40FFD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39763CA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5D80B799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8024B35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F6FC" w14:textId="4561E83B" w:rsidR="006D1B4E" w:rsidRPr="009320C8" w:rsidRDefault="001E56AC" w:rsidP="001E56AC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1E56AC">
              <w:rPr>
                <w:rFonts w:ascii="Arial" w:hAnsi="Arial" w:cs="Arial"/>
                <w:b/>
                <w:i/>
                <w:sz w:val="36"/>
                <w:szCs w:val="36"/>
              </w:rPr>
              <w:t>2018.017M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50F0D5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31EB1BDD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42076CF0" w14:textId="1F68BC79" w:rsidR="00CF0A9B" w:rsidRPr="00943390" w:rsidRDefault="006D1B4E" w:rsidP="00CF0A9B">
            <w:pPr>
              <w:spacing w:before="120"/>
              <w:rPr>
                <w:rFonts w:ascii="Arial" w:hAnsi="Arial" w:cs="Arial"/>
                <w:color w:val="0000FF"/>
              </w:rPr>
            </w:pPr>
            <w:r w:rsidRPr="00943390">
              <w:rPr>
                <w:rFonts w:ascii="Arial" w:hAnsi="Arial" w:cs="Arial"/>
                <w:b/>
              </w:rPr>
              <w:t>Short title:</w:t>
            </w:r>
            <w:r w:rsidR="00AA3952" w:rsidRPr="00943390">
              <w:rPr>
                <w:rFonts w:ascii="Arial" w:hAnsi="Arial" w:cs="Arial"/>
                <w:b/>
              </w:rPr>
              <w:t xml:space="preserve"> </w:t>
            </w:r>
            <w:r w:rsidR="00DB0ED7" w:rsidRPr="00943390">
              <w:rPr>
                <w:rFonts w:ascii="Arial" w:hAnsi="Arial" w:cs="Arial"/>
                <w:color w:val="0000FF"/>
              </w:rPr>
              <w:t xml:space="preserve">Expansion of the order </w:t>
            </w:r>
            <w:r w:rsidR="00DB0ED7" w:rsidRPr="00943390">
              <w:rPr>
                <w:rFonts w:ascii="Arial" w:hAnsi="Arial" w:cs="Arial"/>
                <w:i/>
                <w:color w:val="0000FF"/>
              </w:rPr>
              <w:t>Bunyavirales</w:t>
            </w:r>
          </w:p>
        </w:tc>
      </w:tr>
      <w:tr w:rsidR="00CF0A9B" w:rsidRPr="001E492D" w14:paraId="35AED8B9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98BD9C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603E5579" w14:textId="77777777">
        <w:tc>
          <w:tcPr>
            <w:tcW w:w="9468" w:type="dxa"/>
            <w:gridSpan w:val="4"/>
          </w:tcPr>
          <w:p w14:paraId="0FBCFCE3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10C9C84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ACD0" w14:textId="0F6E5A0E" w:rsidR="00636B14" w:rsidRDefault="00DB0ED7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Maes, Piet, </w:t>
            </w:r>
            <w:hyperlink r:id="rId8" w:history="1">
              <w:r w:rsidRPr="001E6613">
                <w:rPr>
                  <w:rStyle w:val="Hyperlink"/>
                  <w:rFonts w:ascii="Arial" w:hAnsi="Arial" w:cs="Arial"/>
                </w:rPr>
                <w:t>piet.maes@kuleuven.be</w:t>
              </w:r>
            </w:hyperlink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14:paraId="5261E7F6" w14:textId="6256964D" w:rsidR="00DB0ED7" w:rsidRPr="009320C8" w:rsidRDefault="00DB0ED7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Kuhn, Jens H., </w:t>
            </w:r>
            <w:hyperlink r:id="rId9" w:history="1">
              <w:r w:rsidRPr="001E6613">
                <w:rPr>
                  <w:rStyle w:val="Hyperlink"/>
                  <w:rFonts w:ascii="Arial" w:hAnsi="Arial" w:cs="Arial"/>
                </w:rPr>
                <w:t>kuhnjens@mail.nih.gov</w:t>
              </w:r>
            </w:hyperlink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CE5ECF" w:rsidRPr="009320C8" w14:paraId="5E2499CC" w14:textId="77777777" w:rsidTr="003B1954">
        <w:tc>
          <w:tcPr>
            <w:tcW w:w="9468" w:type="dxa"/>
            <w:gridSpan w:val="4"/>
          </w:tcPr>
          <w:p w14:paraId="2BDD26C2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02481EEE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FF3A" w14:textId="0E3007FC" w:rsidR="00CE5ECF" w:rsidRPr="009320C8" w:rsidRDefault="00DB0ED7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Maes, Piet, </w:t>
            </w:r>
            <w:hyperlink r:id="rId10" w:history="1">
              <w:r w:rsidRPr="001E6613">
                <w:rPr>
                  <w:rStyle w:val="Hyperlink"/>
                  <w:rFonts w:ascii="Arial" w:hAnsi="Arial" w:cs="Arial"/>
                </w:rPr>
                <w:t>piet.maes@kuleuven.be</w:t>
              </w:r>
            </w:hyperlink>
          </w:p>
        </w:tc>
      </w:tr>
      <w:tr w:rsidR="00D1634C" w:rsidRPr="009320C8" w14:paraId="1139E3B0" w14:textId="77777777">
        <w:tc>
          <w:tcPr>
            <w:tcW w:w="9468" w:type="dxa"/>
            <w:gridSpan w:val="4"/>
          </w:tcPr>
          <w:p w14:paraId="23D72F2F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07D04903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9799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11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BF6B" w14:textId="601F3050" w:rsidR="00D1634C" w:rsidRPr="00D920E3" w:rsidRDefault="00DB0ED7" w:rsidP="00C15EC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ICTV </w:t>
            </w:r>
            <w:proofErr w:type="spellStart"/>
            <w:r w:rsidRPr="00DB0ED7">
              <w:rPr>
                <w:rFonts w:ascii="Arial" w:hAnsi="Arial" w:cs="Arial"/>
                <w:i/>
              </w:rPr>
              <w:t>Phasmaviridae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 w:rsidRPr="00DB0ED7">
              <w:rPr>
                <w:rFonts w:ascii="Arial" w:hAnsi="Arial" w:cs="Arial"/>
                <w:i/>
              </w:rPr>
              <w:t>Phenuiviridae</w:t>
            </w:r>
            <w:proofErr w:type="spellEnd"/>
            <w:r>
              <w:rPr>
                <w:rFonts w:ascii="Arial" w:hAnsi="Arial" w:cs="Arial"/>
              </w:rPr>
              <w:t xml:space="preserve">, and </w:t>
            </w:r>
            <w:proofErr w:type="spellStart"/>
            <w:r w:rsidRPr="00DB0ED7">
              <w:rPr>
                <w:rFonts w:ascii="Arial" w:hAnsi="Arial" w:cs="Arial"/>
                <w:i/>
              </w:rPr>
              <w:t>Peribunyaviridae</w:t>
            </w:r>
            <w:proofErr w:type="spellEnd"/>
            <w:r>
              <w:rPr>
                <w:rFonts w:ascii="Arial" w:hAnsi="Arial" w:cs="Arial"/>
              </w:rPr>
              <w:t xml:space="preserve"> Study Groups</w:t>
            </w:r>
          </w:p>
        </w:tc>
      </w:tr>
      <w:tr w:rsidR="00AA3952" w:rsidRPr="009320C8" w14:paraId="40B6D9F6" w14:textId="77777777">
        <w:trPr>
          <w:tblHeader/>
        </w:trPr>
        <w:tc>
          <w:tcPr>
            <w:tcW w:w="9468" w:type="dxa"/>
            <w:gridSpan w:val="4"/>
          </w:tcPr>
          <w:p w14:paraId="5C8DA319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12CE7686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D49114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0EECBDD2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15A5A662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1F4D9377" w14:textId="77777777" w:rsidTr="00C15EC4">
        <w:trPr>
          <w:trHeight w:val="270"/>
        </w:trPr>
        <w:tc>
          <w:tcPr>
            <w:tcW w:w="5786" w:type="dxa"/>
            <w:gridSpan w:val="3"/>
          </w:tcPr>
          <w:p w14:paraId="2B3AC7F4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0915AAFE" w14:textId="220F2412" w:rsidR="00422FF0" w:rsidRPr="009320C8" w:rsidRDefault="00DB0ED7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6, 2018</w:t>
            </w:r>
          </w:p>
        </w:tc>
      </w:tr>
      <w:tr w:rsidR="00422FF0" w:rsidRPr="009320C8" w14:paraId="1BFC2D75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7E1EF0C0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0407029F" w14:textId="5DCC3008" w:rsidR="00422FF0" w:rsidRPr="009320C8" w:rsidRDefault="005D35D8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August 31, 2018</w:t>
            </w:r>
          </w:p>
        </w:tc>
      </w:tr>
    </w:tbl>
    <w:p w14:paraId="3468B4FA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2FA67443" w14:textId="77777777" w:rsidTr="003B1954">
        <w:tc>
          <w:tcPr>
            <w:tcW w:w="9468" w:type="dxa"/>
          </w:tcPr>
          <w:p w14:paraId="2FF39BA2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30CE272E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0316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3B8204DB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6B46E8E" w14:textId="77777777" w:rsidR="00DB0ED7" w:rsidRDefault="00DB0ED7">
      <w:pPr>
        <w:rPr>
          <w:rFonts w:ascii="Arial" w:eastAsia="Times" w:hAnsi="Arial" w:cs="Arial"/>
          <w:b/>
          <w:color w:val="000000"/>
          <w:lang w:eastAsia="en-GB"/>
        </w:rPr>
      </w:pPr>
      <w:r>
        <w:rPr>
          <w:rFonts w:ascii="Arial" w:hAnsi="Arial" w:cs="Arial"/>
          <w:b/>
          <w:color w:val="000000"/>
        </w:rPr>
        <w:br w:type="page"/>
      </w:r>
    </w:p>
    <w:p w14:paraId="06012326" w14:textId="136221B9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lastRenderedPageBreak/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74AE1742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22B432CF" w14:textId="77777777" w:rsidTr="00764A14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5BF307E" w14:textId="70B9840F" w:rsidR="009F32F7" w:rsidRPr="009320C8" w:rsidRDefault="009F32F7" w:rsidP="00764A14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D25A2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D7CF6">
              <w:rPr>
                <w:rFonts w:ascii="Arial" w:hAnsi="Arial" w:cs="Arial"/>
                <w:b/>
                <w:sz w:val="22"/>
                <w:szCs w:val="22"/>
              </w:rPr>
              <w:t>2018.017M.N.v2</w:t>
            </w:r>
            <w:r w:rsidR="001E56AC" w:rsidRPr="001E56AC">
              <w:rPr>
                <w:rFonts w:ascii="Arial" w:hAnsi="Arial" w:cs="Arial"/>
                <w:b/>
                <w:sz w:val="22"/>
                <w:szCs w:val="22"/>
              </w:rPr>
              <w:t>.Bunyavirales_2fam</w:t>
            </w:r>
            <w:r w:rsidR="00CD1F1D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1E56AC" w:rsidRPr="001E56AC">
              <w:rPr>
                <w:rFonts w:ascii="Arial" w:hAnsi="Arial" w:cs="Arial"/>
                <w:b/>
                <w:sz w:val="22"/>
                <w:szCs w:val="22"/>
              </w:rPr>
              <w:t>gen</w:t>
            </w:r>
          </w:p>
        </w:tc>
      </w:tr>
    </w:tbl>
    <w:p w14:paraId="760DEB4A" w14:textId="77777777" w:rsidR="00956284" w:rsidRDefault="00956284" w:rsidP="008A612E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</w:p>
    <w:p w14:paraId="0F0869A6" w14:textId="6206F9E4" w:rsidR="008A612E" w:rsidRDefault="008A612E" w:rsidP="008A612E">
      <w:pPr>
        <w:pStyle w:val="BodyTextIndent"/>
        <w:ind w:left="0" w:firstLine="0"/>
        <w:rPr>
          <w:rFonts w:ascii="Arial" w:hAnsi="Arial" w:cs="Arial"/>
          <w:b/>
          <w:color w:val="000000"/>
          <w:szCs w:val="24"/>
        </w:rPr>
      </w:pPr>
    </w:p>
    <w:p w14:paraId="2EA44591" w14:textId="0E9A421A" w:rsidR="005B72C4" w:rsidRPr="005B72C4" w:rsidRDefault="00373C21" w:rsidP="005B72C4">
      <w:pPr>
        <w:pStyle w:val="BodyTextIndent"/>
        <w:ind w:left="0" w:firstLine="0"/>
        <w:rPr>
          <w:lang w:val="en-GB"/>
        </w:rPr>
      </w:pPr>
      <w:r>
        <w:rPr>
          <w:szCs w:val="24"/>
        </w:rPr>
        <w:t xml:space="preserve">There are numerous unclassified </w:t>
      </w:r>
      <w:proofErr w:type="spellStart"/>
      <w:r>
        <w:rPr>
          <w:szCs w:val="24"/>
        </w:rPr>
        <w:t>bunyaviruses</w:t>
      </w:r>
      <w:proofErr w:type="spellEnd"/>
      <w:r>
        <w:rPr>
          <w:szCs w:val="24"/>
        </w:rPr>
        <w:t xml:space="preserve"> and </w:t>
      </w:r>
      <w:proofErr w:type="spellStart"/>
      <w:r>
        <w:rPr>
          <w:szCs w:val="24"/>
        </w:rPr>
        <w:t>bunyavirus</w:t>
      </w:r>
      <w:proofErr w:type="spellEnd"/>
      <w:r>
        <w:rPr>
          <w:szCs w:val="24"/>
        </w:rPr>
        <w:t xml:space="preserve">-like sequences deposited in GenBank. To reduce the number of unclassified, </w:t>
      </w:r>
      <w:proofErr w:type="spellStart"/>
      <w:r w:rsidR="001C69D5" w:rsidRPr="001C69D5">
        <w:rPr>
          <w:lang w:val="en-GB"/>
        </w:rPr>
        <w:t>DEmARC</w:t>
      </w:r>
      <w:proofErr w:type="spellEnd"/>
      <w:r w:rsidR="0074050A">
        <w:rPr>
          <w:lang w:val="en-GB"/>
        </w:rPr>
        <w:t xml:space="preserve"> analysis was </w:t>
      </w:r>
      <w:r w:rsidR="00943390">
        <w:rPr>
          <w:lang w:val="en-GB"/>
        </w:rPr>
        <w:t xml:space="preserve">performed </w:t>
      </w:r>
      <w:r w:rsidR="0074050A">
        <w:rPr>
          <w:lang w:val="en-GB"/>
        </w:rPr>
        <w:t xml:space="preserve">on adapted </w:t>
      </w:r>
      <w:proofErr w:type="spellStart"/>
      <w:r w:rsidR="0074050A">
        <w:rPr>
          <w:lang w:val="en-GB"/>
        </w:rPr>
        <w:t>DEmARC</w:t>
      </w:r>
      <w:proofErr w:type="spellEnd"/>
      <w:r w:rsidR="0074050A">
        <w:rPr>
          <w:lang w:val="en-GB"/>
        </w:rPr>
        <w:t xml:space="preserve"> v1.0 scripts (Lauber C and</w:t>
      </w:r>
      <w:r w:rsidR="001655C7">
        <w:rPr>
          <w:lang w:val="en-GB"/>
        </w:rPr>
        <w:t xml:space="preserve"> </w:t>
      </w:r>
      <w:proofErr w:type="spellStart"/>
      <w:r w:rsidR="001655C7">
        <w:rPr>
          <w:lang w:val="en-GB"/>
        </w:rPr>
        <w:t>Gorbalenya</w:t>
      </w:r>
      <w:proofErr w:type="spellEnd"/>
      <w:r w:rsidR="001655C7">
        <w:rPr>
          <w:lang w:val="en-GB"/>
        </w:rPr>
        <w:t xml:space="preserve"> AE</w:t>
      </w:r>
      <w:r w:rsidR="00766A9B">
        <w:rPr>
          <w:lang w:val="en-GB"/>
        </w:rPr>
        <w:t>, 2012</w:t>
      </w:r>
      <w:r w:rsidR="001655C7">
        <w:rPr>
          <w:lang w:val="en-GB"/>
        </w:rPr>
        <w:t>)</w:t>
      </w:r>
      <w:r w:rsidR="00D453D8">
        <w:rPr>
          <w:lang w:val="en-GB"/>
        </w:rPr>
        <w:t xml:space="preserve"> implementing a Bayesian </w:t>
      </w:r>
      <w:r w:rsidR="00D453D8" w:rsidRPr="00D453D8">
        <w:rPr>
          <w:lang w:val="en-GB"/>
        </w:rPr>
        <w:t>maxim</w:t>
      </w:r>
      <w:r w:rsidR="00D453D8">
        <w:rPr>
          <w:lang w:val="en-GB"/>
        </w:rPr>
        <w:t>um clade credibility (MCC) consensus tree as guideline. A</w:t>
      </w:r>
      <w:r w:rsidR="00D453D8" w:rsidRPr="00D453D8">
        <w:rPr>
          <w:lang w:val="en-GB"/>
        </w:rPr>
        <w:t xml:space="preserve"> Bayesian Markov Chain Monte Carlo method implemented in BEAST (v1.8.4) </w:t>
      </w:r>
      <w:r w:rsidR="00D453D8">
        <w:rPr>
          <w:lang w:val="en-GB"/>
        </w:rPr>
        <w:t xml:space="preserve">was used to estimate the </w:t>
      </w:r>
      <w:r w:rsidR="00D453D8" w:rsidRPr="00D453D8">
        <w:rPr>
          <w:lang w:val="en-GB"/>
        </w:rPr>
        <w:t>maximum clade credibility (MCC) tree</w:t>
      </w:r>
      <w:r w:rsidR="00D453D8">
        <w:rPr>
          <w:lang w:val="en-GB"/>
        </w:rPr>
        <w:t xml:space="preserve"> after 100 million generations. </w:t>
      </w:r>
      <w:r w:rsidR="00D453D8" w:rsidRPr="00D453D8">
        <w:rPr>
          <w:lang w:val="en-GB"/>
        </w:rPr>
        <w:t xml:space="preserve">The dataset </w:t>
      </w:r>
      <w:r w:rsidR="00D453D8">
        <w:rPr>
          <w:lang w:val="en-GB"/>
        </w:rPr>
        <w:t xml:space="preserve">used </w:t>
      </w:r>
      <w:r w:rsidR="00D453D8" w:rsidRPr="00D453D8">
        <w:rPr>
          <w:lang w:val="en-GB"/>
        </w:rPr>
        <w:t>was compiled with signifi</w:t>
      </w:r>
      <w:r w:rsidR="00D453D8">
        <w:rPr>
          <w:lang w:val="en-GB"/>
        </w:rPr>
        <w:t>cant representative sequences from</w:t>
      </w:r>
      <w:r w:rsidR="00D453D8" w:rsidRPr="00D453D8">
        <w:rPr>
          <w:lang w:val="en-GB"/>
        </w:rPr>
        <w:t xml:space="preserve"> the current </w:t>
      </w:r>
      <w:r w:rsidR="00D453D8" w:rsidRPr="00943390">
        <w:rPr>
          <w:i/>
          <w:lang w:val="en-GB"/>
        </w:rPr>
        <w:t>Bunyavirales</w:t>
      </w:r>
      <w:r w:rsidR="00D453D8" w:rsidRPr="00D453D8">
        <w:rPr>
          <w:lang w:val="en-GB"/>
        </w:rPr>
        <w:t xml:space="preserve"> families and genera</w:t>
      </w:r>
      <w:r w:rsidR="00943390">
        <w:rPr>
          <w:lang w:val="en-GB"/>
        </w:rPr>
        <w:t xml:space="preserve"> (as defined in the latest, 2017 </w:t>
      </w:r>
      <w:proofErr w:type="spellStart"/>
      <w:r w:rsidR="00943390">
        <w:rPr>
          <w:lang w:val="en-GB"/>
        </w:rPr>
        <w:t>TaxoProp</w:t>
      </w:r>
      <w:proofErr w:type="spellEnd"/>
      <w:r w:rsidR="00943390">
        <w:rPr>
          <w:lang w:val="en-GB"/>
        </w:rPr>
        <w:t>)</w:t>
      </w:r>
      <w:r w:rsidR="00D453D8" w:rsidRPr="00D453D8">
        <w:rPr>
          <w:lang w:val="en-GB"/>
        </w:rPr>
        <w:t xml:space="preserve">, supplemented with all new </w:t>
      </w:r>
      <w:r w:rsidR="00943390">
        <w:rPr>
          <w:lang w:val="en-GB"/>
        </w:rPr>
        <w:t xml:space="preserve">coding-complete </w:t>
      </w:r>
      <w:proofErr w:type="spellStart"/>
      <w:r w:rsidR="00943390">
        <w:rPr>
          <w:lang w:val="en-GB"/>
        </w:rPr>
        <w:t>b</w:t>
      </w:r>
      <w:r w:rsidR="00D453D8" w:rsidRPr="00D453D8">
        <w:rPr>
          <w:lang w:val="en-GB"/>
        </w:rPr>
        <w:t>unyavir</w:t>
      </w:r>
      <w:r w:rsidR="00943390">
        <w:rPr>
          <w:lang w:val="en-GB"/>
        </w:rPr>
        <w:t>us</w:t>
      </w:r>
      <w:proofErr w:type="spellEnd"/>
      <w:r w:rsidR="00D453D8" w:rsidRPr="00D453D8">
        <w:rPr>
          <w:lang w:val="en-GB"/>
        </w:rPr>
        <w:t xml:space="preserve">-like sequences published in 2017 and 2018. </w:t>
      </w:r>
      <w:r w:rsidR="00D453D8">
        <w:rPr>
          <w:lang w:val="en-GB"/>
        </w:rPr>
        <w:t>The</w:t>
      </w:r>
      <w:r w:rsidR="000F26F6">
        <w:rPr>
          <w:lang w:val="en-GB"/>
        </w:rPr>
        <w:t xml:space="preserve"> full-</w:t>
      </w:r>
      <w:r w:rsidR="00D453D8" w:rsidRPr="00D453D8">
        <w:rPr>
          <w:lang w:val="en-GB"/>
        </w:rPr>
        <w:t>length products of the S, M</w:t>
      </w:r>
      <w:r w:rsidR="00943390">
        <w:rPr>
          <w:lang w:val="en-GB"/>
        </w:rPr>
        <w:t>,</w:t>
      </w:r>
      <w:r w:rsidR="00D453D8" w:rsidRPr="00D453D8">
        <w:rPr>
          <w:lang w:val="en-GB"/>
        </w:rPr>
        <w:t xml:space="preserve"> and L ORFs (nucleocapsid protein, glycoprotein precursor</w:t>
      </w:r>
      <w:r w:rsidR="00943390">
        <w:rPr>
          <w:lang w:val="en-GB"/>
        </w:rPr>
        <w:t>,</w:t>
      </w:r>
      <w:r w:rsidR="00D453D8" w:rsidRPr="00D453D8">
        <w:rPr>
          <w:lang w:val="en-GB"/>
        </w:rPr>
        <w:t xml:space="preserve"> and polymerase</w:t>
      </w:r>
      <w:r w:rsidR="00943390">
        <w:rPr>
          <w:lang w:val="en-GB"/>
        </w:rPr>
        <w:t>,</w:t>
      </w:r>
      <w:r w:rsidR="00D453D8" w:rsidRPr="00D453D8">
        <w:rPr>
          <w:lang w:val="en-GB"/>
        </w:rPr>
        <w:t xml:space="preserve"> respectively), </w:t>
      </w:r>
      <w:r w:rsidR="00D453D8">
        <w:rPr>
          <w:lang w:val="en-GB"/>
        </w:rPr>
        <w:t xml:space="preserve">were </w:t>
      </w:r>
      <w:r w:rsidR="00D453D8" w:rsidRPr="00D453D8">
        <w:rPr>
          <w:lang w:val="en-GB"/>
        </w:rPr>
        <w:t xml:space="preserve">separately aligned with MAFFT. After trimming with </w:t>
      </w:r>
      <w:proofErr w:type="spellStart"/>
      <w:r w:rsidR="00D453D8" w:rsidRPr="00D453D8">
        <w:rPr>
          <w:lang w:val="en-GB"/>
        </w:rPr>
        <w:t>Trimal</w:t>
      </w:r>
      <w:proofErr w:type="spellEnd"/>
      <w:r w:rsidR="00D453D8" w:rsidRPr="00D453D8">
        <w:rPr>
          <w:lang w:val="en-GB"/>
        </w:rPr>
        <w:t xml:space="preserve"> (v1.2) and BMGE (v1.1)</w:t>
      </w:r>
      <w:r w:rsidR="00943390">
        <w:rPr>
          <w:lang w:val="en-GB"/>
        </w:rPr>
        <w:t>,</w:t>
      </w:r>
      <w:r w:rsidR="00D453D8" w:rsidRPr="00D453D8">
        <w:rPr>
          <w:lang w:val="en-GB"/>
        </w:rPr>
        <w:t xml:space="preserve"> alignments were concatenated in one multiple alignment (final alignment size 5340 bps). The estimated consensus MCC tree was used as input and analysis guideline for the </w:t>
      </w:r>
      <w:proofErr w:type="spellStart"/>
      <w:r w:rsidR="00D453D8" w:rsidRPr="00D453D8">
        <w:rPr>
          <w:lang w:val="en-GB"/>
        </w:rPr>
        <w:t>DEmARC</w:t>
      </w:r>
      <w:proofErr w:type="spellEnd"/>
      <w:r w:rsidR="00D453D8" w:rsidRPr="00D453D8">
        <w:rPr>
          <w:lang w:val="en-GB"/>
        </w:rPr>
        <w:t xml:space="preserve"> analysis (adapted v1.0 </w:t>
      </w:r>
      <w:proofErr w:type="spellStart"/>
      <w:r w:rsidR="00D453D8" w:rsidRPr="00D453D8">
        <w:rPr>
          <w:lang w:val="en-GB"/>
        </w:rPr>
        <w:t>DEmARC</w:t>
      </w:r>
      <w:proofErr w:type="spellEnd"/>
      <w:r w:rsidR="00D453D8" w:rsidRPr="00D453D8">
        <w:rPr>
          <w:lang w:val="en-GB"/>
        </w:rPr>
        <w:t xml:space="preserve"> scripts)</w:t>
      </w:r>
      <w:r w:rsidR="00D011DA">
        <w:rPr>
          <w:lang w:val="en-GB"/>
        </w:rPr>
        <w:t xml:space="preserve"> (Figures 1 and 2)</w:t>
      </w:r>
      <w:r w:rsidR="00D453D8" w:rsidRPr="00D453D8">
        <w:rPr>
          <w:lang w:val="en-GB"/>
        </w:rPr>
        <w:t>.</w:t>
      </w:r>
      <w:r w:rsidR="005B72C4">
        <w:rPr>
          <w:lang w:val="en-GB"/>
        </w:rPr>
        <w:t xml:space="preserve"> The </w:t>
      </w:r>
      <w:proofErr w:type="spellStart"/>
      <w:r w:rsidR="005B72C4">
        <w:rPr>
          <w:lang w:val="en-GB"/>
        </w:rPr>
        <w:t>DEmARC</w:t>
      </w:r>
      <w:proofErr w:type="spellEnd"/>
      <w:r w:rsidR="005B72C4">
        <w:rPr>
          <w:lang w:val="en-GB"/>
        </w:rPr>
        <w:t xml:space="preserve"> analysis was used to define </w:t>
      </w:r>
      <w:r w:rsidR="005B72C4" w:rsidRPr="005B72C4">
        <w:rPr>
          <w:lang w:val="en-GB"/>
        </w:rPr>
        <w:t>a species cut</w:t>
      </w:r>
      <w:r w:rsidR="00827EBC">
        <w:rPr>
          <w:lang w:val="en-GB"/>
        </w:rPr>
        <w:t>-</w:t>
      </w:r>
      <w:bookmarkStart w:id="0" w:name="_GoBack"/>
      <w:bookmarkEnd w:id="0"/>
      <w:r w:rsidR="005B72C4" w:rsidRPr="005B72C4">
        <w:rPr>
          <w:lang w:val="en-GB"/>
        </w:rPr>
        <w:t>off:</w:t>
      </w:r>
    </w:p>
    <w:p w14:paraId="6F0DA19E" w14:textId="77777777" w:rsidR="005B72C4" w:rsidRPr="005B72C4" w:rsidRDefault="005B72C4" w:rsidP="005B72C4">
      <w:pPr>
        <w:pStyle w:val="BodyTextIndent"/>
        <w:rPr>
          <w:lang w:val="en-GB"/>
        </w:rPr>
      </w:pPr>
    </w:p>
    <w:p w14:paraId="78FE1159" w14:textId="4509F398" w:rsidR="005B72C4" w:rsidRPr="005B72C4" w:rsidRDefault="005B72C4" w:rsidP="005B72C4">
      <w:pPr>
        <w:pStyle w:val="BodyTextIndent"/>
        <w:numPr>
          <w:ilvl w:val="0"/>
          <w:numId w:val="31"/>
        </w:numPr>
        <w:rPr>
          <w:lang w:val="en-GB"/>
        </w:rPr>
      </w:pPr>
      <w:r w:rsidRPr="005B72C4">
        <w:rPr>
          <w:lang w:val="en-GB"/>
        </w:rPr>
        <w:t>Make an amino acid concatenated multiple alignment containing the full coding regions of the nucle</w:t>
      </w:r>
      <w:r>
        <w:rPr>
          <w:lang w:val="en-GB"/>
        </w:rPr>
        <w:t xml:space="preserve">ocapsid protein (S segment), </w:t>
      </w:r>
      <w:r w:rsidRPr="005B72C4">
        <w:rPr>
          <w:lang w:val="en-GB"/>
        </w:rPr>
        <w:t>glycoproteins (M segment)</w:t>
      </w:r>
      <w:r>
        <w:rPr>
          <w:lang w:val="en-GB"/>
        </w:rPr>
        <w:t xml:space="preserve"> and polymerase (L segment)</w:t>
      </w:r>
    </w:p>
    <w:p w14:paraId="45EC735A" w14:textId="1AE6BB95" w:rsidR="005B72C4" w:rsidRPr="005B72C4" w:rsidRDefault="005B72C4" w:rsidP="005B72C4">
      <w:pPr>
        <w:pStyle w:val="BodyTextIndent"/>
        <w:numPr>
          <w:ilvl w:val="0"/>
          <w:numId w:val="31"/>
        </w:numPr>
        <w:rPr>
          <w:lang w:val="en-GB"/>
        </w:rPr>
      </w:pPr>
      <w:r w:rsidRPr="005B72C4">
        <w:rPr>
          <w:lang w:val="en-GB"/>
        </w:rPr>
        <w:t>Calculate PED values using WAG amino acid substitution matrix (Tree-Puzzle</w:t>
      </w:r>
      <w:r w:rsidR="004E3681">
        <w:rPr>
          <w:lang w:val="en-GB"/>
        </w:rPr>
        <w:t>, maximum likelihood parameter)</w:t>
      </w:r>
    </w:p>
    <w:p w14:paraId="1B120C74" w14:textId="264A880B" w:rsidR="005B72C4" w:rsidRPr="005B72C4" w:rsidRDefault="005B72C4" w:rsidP="005B72C4">
      <w:pPr>
        <w:pStyle w:val="BodyTextIndent"/>
        <w:numPr>
          <w:ilvl w:val="0"/>
          <w:numId w:val="31"/>
        </w:numPr>
        <w:rPr>
          <w:lang w:val="en-GB"/>
        </w:rPr>
      </w:pPr>
      <w:r w:rsidRPr="005B72C4">
        <w:rPr>
          <w:lang w:val="en-GB"/>
        </w:rPr>
        <w:t xml:space="preserve">A species is defined </w:t>
      </w:r>
      <w:r w:rsidR="004E3681">
        <w:rPr>
          <w:lang w:val="en-GB"/>
        </w:rPr>
        <w:t>by a PED value greater than 0.1</w:t>
      </w:r>
    </w:p>
    <w:p w14:paraId="0DF1F5A4" w14:textId="77777777" w:rsidR="00D011DA" w:rsidRDefault="00D011DA" w:rsidP="00943390">
      <w:pPr>
        <w:pStyle w:val="BodyTextIndent"/>
        <w:ind w:left="0" w:firstLine="0"/>
        <w:rPr>
          <w:lang w:val="en-GB"/>
        </w:rPr>
      </w:pPr>
    </w:p>
    <w:p w14:paraId="7A6F9FB5" w14:textId="2786302E" w:rsidR="00D011DA" w:rsidRDefault="00D011DA" w:rsidP="00943390">
      <w:pPr>
        <w:pStyle w:val="BodyTextIndent"/>
        <w:ind w:left="0" w:firstLine="0"/>
        <w:rPr>
          <w:lang w:val="en-GB"/>
        </w:rPr>
      </w:pPr>
      <w:r>
        <w:rPr>
          <w:lang w:val="en-GB"/>
        </w:rPr>
        <w:t>The analysis supports taxonomic proposals made elsewhere (highlighted orange in the attached Excel sheet):</w:t>
      </w:r>
    </w:p>
    <w:p w14:paraId="50C2875E" w14:textId="77777777" w:rsidR="00D011DA" w:rsidRDefault="00D011DA" w:rsidP="00D011DA">
      <w:pPr>
        <w:pStyle w:val="BodyTextIndent"/>
        <w:numPr>
          <w:ilvl w:val="0"/>
          <w:numId w:val="29"/>
        </w:numPr>
        <w:rPr>
          <w:lang w:val="en-GB"/>
        </w:rPr>
      </w:pPr>
      <w:r>
        <w:rPr>
          <w:lang w:val="en-GB"/>
        </w:rPr>
        <w:t>the need for a novel arenavirus genus including two species for novel fish arenaviruses;</w:t>
      </w:r>
    </w:p>
    <w:p w14:paraId="696BB82A" w14:textId="712C6F9B" w:rsidR="00E36594" w:rsidRPr="00D011DA" w:rsidRDefault="00D011DA" w:rsidP="00D011DA">
      <w:pPr>
        <w:pStyle w:val="BodyTextIndent"/>
        <w:numPr>
          <w:ilvl w:val="0"/>
          <w:numId w:val="29"/>
        </w:numPr>
        <w:rPr>
          <w:lang w:val="en-GB"/>
        </w:rPr>
      </w:pPr>
      <w:r w:rsidRPr="00D011DA">
        <w:rPr>
          <w:lang w:val="en-GB"/>
        </w:rPr>
        <w:t xml:space="preserve">the need for a reorganized family </w:t>
      </w:r>
      <w:r w:rsidRPr="00D011DA">
        <w:rPr>
          <w:i/>
          <w:lang w:val="en-GB"/>
        </w:rPr>
        <w:t>Hantaviridae.</w:t>
      </w:r>
    </w:p>
    <w:p w14:paraId="7C27B4A8" w14:textId="3BBDADB2" w:rsidR="00D011DA" w:rsidRDefault="00D011DA" w:rsidP="00D011DA">
      <w:pPr>
        <w:pStyle w:val="BodyTextIndent"/>
        <w:rPr>
          <w:lang w:val="en-GB"/>
        </w:rPr>
      </w:pPr>
    </w:p>
    <w:p w14:paraId="76BD572F" w14:textId="184D515C" w:rsidR="00D011DA" w:rsidRDefault="00D011DA" w:rsidP="00D011DA">
      <w:pPr>
        <w:rPr>
          <w:lang w:val="en-GB"/>
        </w:rPr>
      </w:pPr>
      <w:r>
        <w:rPr>
          <w:lang w:val="en-GB"/>
        </w:rPr>
        <w:t xml:space="preserve">Furthermore, the analysis reveals the need to establish a novel family for </w:t>
      </w:r>
      <w:proofErr w:type="spellStart"/>
      <w:r>
        <w:rPr>
          <w:lang w:val="en-GB"/>
        </w:rPr>
        <w:t>trypanosomid</w:t>
      </w:r>
      <w:proofErr w:type="spellEnd"/>
      <w:r>
        <w:rPr>
          <w:lang w:val="en-GB"/>
        </w:rPr>
        <w:t xml:space="preserve"> protist </w:t>
      </w:r>
      <w:proofErr w:type="spellStart"/>
      <w:r>
        <w:rPr>
          <w:lang w:val="en-GB"/>
        </w:rPr>
        <w:t>bunyaviruses</w:t>
      </w:r>
      <w:proofErr w:type="spellEnd"/>
      <w:r>
        <w:rPr>
          <w:lang w:val="en-GB"/>
        </w:rPr>
        <w:t xml:space="preserve"> (“</w:t>
      </w:r>
      <w:proofErr w:type="spellStart"/>
      <w:r w:rsidRPr="00CD1F1D">
        <w:rPr>
          <w:i/>
          <w:lang w:val="en-GB"/>
        </w:rPr>
        <w:t>Leishbuviridae</w:t>
      </w:r>
      <w:proofErr w:type="spellEnd"/>
      <w:r>
        <w:rPr>
          <w:lang w:val="en-GB"/>
        </w:rPr>
        <w:t xml:space="preserve">”), the need for five novel </w:t>
      </w:r>
      <w:proofErr w:type="spellStart"/>
      <w:r>
        <w:rPr>
          <w:lang w:val="en-GB"/>
        </w:rPr>
        <w:t>orthobunyavirus</w:t>
      </w:r>
      <w:proofErr w:type="spellEnd"/>
      <w:r>
        <w:rPr>
          <w:lang w:val="en-GB"/>
        </w:rPr>
        <w:t xml:space="preserve"> species, the need for </w:t>
      </w:r>
      <w:r w:rsidR="00DB56C6">
        <w:rPr>
          <w:lang w:val="en-GB"/>
        </w:rPr>
        <w:t xml:space="preserve">one </w:t>
      </w:r>
      <w:r>
        <w:rPr>
          <w:lang w:val="en-GB"/>
        </w:rPr>
        <w:t xml:space="preserve">novel </w:t>
      </w:r>
      <w:proofErr w:type="spellStart"/>
      <w:r>
        <w:rPr>
          <w:lang w:val="en-GB"/>
        </w:rPr>
        <w:t>peribunyavirus</w:t>
      </w:r>
      <w:proofErr w:type="spellEnd"/>
      <w:r>
        <w:rPr>
          <w:lang w:val="en-GB"/>
        </w:rPr>
        <w:t xml:space="preserve"> gen</w:t>
      </w:r>
      <w:r w:rsidR="00DB56C6">
        <w:rPr>
          <w:lang w:val="en-GB"/>
        </w:rPr>
        <w:t>us</w:t>
      </w:r>
      <w:r>
        <w:rPr>
          <w:lang w:val="en-GB"/>
        </w:rPr>
        <w:t xml:space="preserve">, the need for re-establishment of the family </w:t>
      </w:r>
      <w:proofErr w:type="spellStart"/>
      <w:r w:rsidRPr="00D011DA">
        <w:rPr>
          <w:i/>
          <w:lang w:val="en-GB"/>
        </w:rPr>
        <w:t>Tospoviridae</w:t>
      </w:r>
      <w:proofErr w:type="spellEnd"/>
      <w:r>
        <w:rPr>
          <w:lang w:val="en-GB"/>
        </w:rPr>
        <w:t xml:space="preserve">, the need for a new </w:t>
      </w:r>
      <w:proofErr w:type="spellStart"/>
      <w:r>
        <w:rPr>
          <w:lang w:val="en-GB"/>
        </w:rPr>
        <w:t>phasmavirus</w:t>
      </w:r>
      <w:proofErr w:type="spellEnd"/>
      <w:r>
        <w:rPr>
          <w:lang w:val="en-GB"/>
        </w:rPr>
        <w:t xml:space="preserve"> genus, and the need for expansion of the family </w:t>
      </w:r>
      <w:proofErr w:type="spellStart"/>
      <w:r w:rsidRPr="00D011DA">
        <w:rPr>
          <w:i/>
          <w:lang w:val="en-GB"/>
        </w:rPr>
        <w:t>Phenuiviridae</w:t>
      </w:r>
      <w:proofErr w:type="spellEnd"/>
      <w:r>
        <w:rPr>
          <w:lang w:val="en-GB"/>
        </w:rPr>
        <w:t xml:space="preserve"> by </w:t>
      </w:r>
      <w:r w:rsidR="00CD1F1D">
        <w:rPr>
          <w:lang w:val="en-GB"/>
        </w:rPr>
        <w:t>three</w:t>
      </w:r>
      <w:r>
        <w:rPr>
          <w:lang w:val="en-GB"/>
        </w:rPr>
        <w:t xml:space="preserve"> novel genera and addition of a novel species to the genus </w:t>
      </w:r>
      <w:proofErr w:type="spellStart"/>
      <w:r w:rsidRPr="00D011DA">
        <w:rPr>
          <w:i/>
          <w:lang w:val="en-GB"/>
        </w:rPr>
        <w:t>Banyangvirus</w:t>
      </w:r>
      <w:proofErr w:type="spellEnd"/>
      <w:r>
        <w:rPr>
          <w:lang w:val="en-GB"/>
        </w:rPr>
        <w:t>.</w:t>
      </w:r>
    </w:p>
    <w:p w14:paraId="6936EFD1" w14:textId="50DA0C8B" w:rsidR="00407AF8" w:rsidRDefault="00407AF8" w:rsidP="00D011DA">
      <w:pPr>
        <w:rPr>
          <w:lang w:val="en-GB"/>
        </w:rPr>
      </w:pPr>
    </w:p>
    <w:p w14:paraId="58200BE8" w14:textId="271E9A6F" w:rsidR="00407AF8" w:rsidRDefault="00407AF8" w:rsidP="00D011DA">
      <w:pPr>
        <w:rPr>
          <w:lang w:val="en-GB"/>
        </w:rPr>
      </w:pPr>
      <w:r>
        <w:rPr>
          <w:lang w:val="en-GB"/>
        </w:rPr>
        <w:t>Etymology of newly proposed taxa:</w:t>
      </w:r>
    </w:p>
    <w:p w14:paraId="4103A57E" w14:textId="77777777" w:rsidR="00FB30BE" w:rsidRDefault="00FB30BE" w:rsidP="00FB30BE">
      <w:pPr>
        <w:rPr>
          <w:lang w:val="en-GB"/>
        </w:rPr>
      </w:pPr>
    </w:p>
    <w:p w14:paraId="257C5677" w14:textId="0A6D702E" w:rsidR="00FB30BE" w:rsidRDefault="00FB30BE" w:rsidP="00D011DA">
      <w:pPr>
        <w:pStyle w:val="ListParagraph"/>
        <w:numPr>
          <w:ilvl w:val="0"/>
          <w:numId w:val="30"/>
        </w:numPr>
        <w:rPr>
          <w:lang w:val="en-GB"/>
        </w:rPr>
      </w:pPr>
      <w:proofErr w:type="spellStart"/>
      <w:r>
        <w:rPr>
          <w:i/>
          <w:lang w:val="en-GB"/>
        </w:rPr>
        <w:t>Laulavirus</w:t>
      </w:r>
      <w:proofErr w:type="spellEnd"/>
      <w:r>
        <w:rPr>
          <w:lang w:val="en-GB"/>
        </w:rPr>
        <w:t xml:space="preserve">: </w:t>
      </w:r>
      <w:r w:rsidR="00171590">
        <w:rPr>
          <w:lang w:val="en-GB"/>
        </w:rPr>
        <w:t xml:space="preserve">contraction stemming from the type virus of the genus, </w:t>
      </w:r>
      <w:r w:rsidR="00171590" w:rsidRPr="00595808">
        <w:rPr>
          <w:u w:val="single"/>
          <w:lang w:val="en-GB"/>
        </w:rPr>
        <w:t>Lau</w:t>
      </w:r>
      <w:r w:rsidR="00171590">
        <w:rPr>
          <w:lang w:val="en-GB"/>
        </w:rPr>
        <w:t xml:space="preserve">rel </w:t>
      </w:r>
      <w:r w:rsidR="00171590" w:rsidRPr="00595808">
        <w:rPr>
          <w:u w:val="single"/>
          <w:lang w:val="en-GB"/>
        </w:rPr>
        <w:t>La</w:t>
      </w:r>
      <w:r w:rsidR="00171590">
        <w:rPr>
          <w:lang w:val="en-GB"/>
        </w:rPr>
        <w:t>ke virus</w:t>
      </w:r>
    </w:p>
    <w:p w14:paraId="2F83E486" w14:textId="11A21C28" w:rsidR="00595808" w:rsidRDefault="00595808" w:rsidP="00D011DA">
      <w:pPr>
        <w:pStyle w:val="ListParagraph"/>
        <w:numPr>
          <w:ilvl w:val="0"/>
          <w:numId w:val="30"/>
        </w:numPr>
        <w:rPr>
          <w:lang w:val="en-GB"/>
        </w:rPr>
      </w:pPr>
      <w:r>
        <w:rPr>
          <w:i/>
          <w:lang w:val="en-GB"/>
        </w:rPr>
        <w:t xml:space="preserve">Laurel Lake </w:t>
      </w:r>
      <w:proofErr w:type="spellStart"/>
      <w:r>
        <w:rPr>
          <w:i/>
          <w:lang w:val="en-GB"/>
        </w:rPr>
        <w:t>laula</w:t>
      </w:r>
      <w:r w:rsidRPr="0064048A">
        <w:rPr>
          <w:i/>
          <w:lang w:val="en-GB"/>
        </w:rPr>
        <w:t>virus</w:t>
      </w:r>
      <w:proofErr w:type="spellEnd"/>
      <w:r>
        <w:rPr>
          <w:lang w:val="en-GB"/>
        </w:rPr>
        <w:t>: derived from Laurel Lake virus</w:t>
      </w:r>
    </w:p>
    <w:p w14:paraId="7533ECD9" w14:textId="77777777" w:rsidR="00F17D30" w:rsidRPr="00FB30BE" w:rsidRDefault="00F17D30" w:rsidP="00F17D30">
      <w:pPr>
        <w:pStyle w:val="ListParagraph"/>
        <w:rPr>
          <w:lang w:val="en-GB"/>
        </w:rPr>
      </w:pPr>
    </w:p>
    <w:p w14:paraId="5C1749E6" w14:textId="20ED6442" w:rsidR="00407AF8" w:rsidRDefault="00407AF8" w:rsidP="00407AF8">
      <w:pPr>
        <w:pStyle w:val="ListParagraph"/>
        <w:numPr>
          <w:ilvl w:val="0"/>
          <w:numId w:val="30"/>
        </w:numPr>
        <w:rPr>
          <w:lang w:val="en-GB"/>
        </w:rPr>
      </w:pPr>
      <w:proofErr w:type="spellStart"/>
      <w:r w:rsidRPr="00407AF8">
        <w:rPr>
          <w:i/>
          <w:lang w:val="en-GB"/>
        </w:rPr>
        <w:t>Leishbuviridae</w:t>
      </w:r>
      <w:proofErr w:type="spellEnd"/>
      <w:r>
        <w:rPr>
          <w:lang w:val="en-GB"/>
        </w:rPr>
        <w:t xml:space="preserve">: </w:t>
      </w:r>
      <w:proofErr w:type="spellStart"/>
      <w:r>
        <w:rPr>
          <w:lang w:val="en-GB"/>
        </w:rPr>
        <w:t>sigil</w:t>
      </w:r>
      <w:proofErr w:type="spellEnd"/>
      <w:r>
        <w:rPr>
          <w:lang w:val="en-GB"/>
        </w:rPr>
        <w:t xml:space="preserve"> of </w:t>
      </w:r>
      <w:r w:rsidRPr="00407AF8">
        <w:rPr>
          <w:i/>
          <w:u w:val="single"/>
          <w:lang w:val="en-GB"/>
        </w:rPr>
        <w:t>Leis</w:t>
      </w:r>
      <w:r w:rsidRPr="00407AF8">
        <w:rPr>
          <w:i/>
          <w:lang w:val="en-GB"/>
        </w:rPr>
        <w:t>hmania</w:t>
      </w:r>
      <w:r>
        <w:rPr>
          <w:lang w:val="en-GB"/>
        </w:rPr>
        <w:t xml:space="preserve"> and </w:t>
      </w:r>
      <w:proofErr w:type="spellStart"/>
      <w:r w:rsidRPr="00407AF8">
        <w:rPr>
          <w:u w:val="single"/>
          <w:lang w:val="en-GB"/>
        </w:rPr>
        <w:t>bu</w:t>
      </w:r>
      <w:r>
        <w:rPr>
          <w:lang w:val="en-GB"/>
        </w:rPr>
        <w:t>nyavirus</w:t>
      </w:r>
      <w:proofErr w:type="spellEnd"/>
      <w:r>
        <w:rPr>
          <w:lang w:val="en-GB"/>
        </w:rPr>
        <w:t xml:space="preserve"> and family-specific suffix </w:t>
      </w:r>
      <w:proofErr w:type="spellStart"/>
      <w:r w:rsidRPr="00407AF8">
        <w:rPr>
          <w:i/>
          <w:lang w:val="en-GB"/>
        </w:rPr>
        <w:t>viridae</w:t>
      </w:r>
      <w:proofErr w:type="spellEnd"/>
    </w:p>
    <w:p w14:paraId="34002571" w14:textId="03A5D034" w:rsidR="00407AF8" w:rsidRDefault="00407AF8" w:rsidP="00407AF8">
      <w:pPr>
        <w:pStyle w:val="ListParagraph"/>
        <w:numPr>
          <w:ilvl w:val="0"/>
          <w:numId w:val="30"/>
        </w:numPr>
        <w:rPr>
          <w:lang w:val="en-GB"/>
        </w:rPr>
      </w:pPr>
      <w:proofErr w:type="spellStart"/>
      <w:r w:rsidRPr="00407AF8">
        <w:rPr>
          <w:i/>
          <w:lang w:val="en-GB"/>
        </w:rPr>
        <w:t>Shilevirus</w:t>
      </w:r>
      <w:proofErr w:type="spellEnd"/>
      <w:r>
        <w:rPr>
          <w:lang w:val="en-GB"/>
        </w:rPr>
        <w:t xml:space="preserve">: </w:t>
      </w:r>
      <w:r w:rsidR="00CB0A9B">
        <w:rPr>
          <w:lang w:val="en-GB"/>
        </w:rPr>
        <w:t xml:space="preserve">scrambled contraction of </w:t>
      </w:r>
      <w:r w:rsidR="00CB0A9B" w:rsidRPr="00CB0A9B">
        <w:rPr>
          <w:i/>
          <w:u w:val="single"/>
          <w:lang w:val="en-GB"/>
        </w:rPr>
        <w:t>Le</w:t>
      </w:r>
      <w:r w:rsidR="00CB0A9B" w:rsidRPr="00CB0A9B">
        <w:rPr>
          <w:i/>
          <w:lang w:val="en-GB"/>
        </w:rPr>
        <w:t>i</w:t>
      </w:r>
      <w:r w:rsidR="00CB0A9B" w:rsidRPr="00CB0A9B">
        <w:rPr>
          <w:i/>
          <w:u w:val="single"/>
          <w:lang w:val="en-GB"/>
        </w:rPr>
        <w:t>sh</w:t>
      </w:r>
      <w:r w:rsidR="00CB0A9B" w:rsidRPr="00407AF8">
        <w:rPr>
          <w:i/>
          <w:lang w:val="en-GB"/>
        </w:rPr>
        <w:t>man</w:t>
      </w:r>
      <w:r w:rsidR="00CB0A9B" w:rsidRPr="00CB0A9B">
        <w:rPr>
          <w:i/>
          <w:u w:val="single"/>
          <w:lang w:val="en-GB"/>
        </w:rPr>
        <w:t>i</w:t>
      </w:r>
      <w:r w:rsidR="00CB0A9B" w:rsidRPr="00407AF8">
        <w:rPr>
          <w:i/>
          <w:lang w:val="en-GB"/>
        </w:rPr>
        <w:t>a</w:t>
      </w:r>
    </w:p>
    <w:p w14:paraId="7B1782B8" w14:textId="7743422F" w:rsidR="00407AF8" w:rsidRPr="00407AF8" w:rsidRDefault="00407AF8" w:rsidP="00407AF8">
      <w:pPr>
        <w:pStyle w:val="ListParagraph"/>
        <w:numPr>
          <w:ilvl w:val="0"/>
          <w:numId w:val="30"/>
        </w:numPr>
        <w:rPr>
          <w:lang w:val="en-GB"/>
        </w:rPr>
      </w:pPr>
      <w:proofErr w:type="spellStart"/>
      <w:r w:rsidRPr="00407AF8">
        <w:rPr>
          <w:i/>
          <w:lang w:val="en-GB"/>
        </w:rPr>
        <w:t>Leptomonas</w:t>
      </w:r>
      <w:proofErr w:type="spellEnd"/>
      <w:r w:rsidRPr="00407AF8">
        <w:rPr>
          <w:i/>
          <w:lang w:val="en-GB"/>
        </w:rPr>
        <w:t xml:space="preserve"> </w:t>
      </w:r>
      <w:proofErr w:type="spellStart"/>
      <w:r w:rsidRPr="00407AF8">
        <w:rPr>
          <w:i/>
          <w:lang w:val="en-GB"/>
        </w:rPr>
        <w:t>shilevirus</w:t>
      </w:r>
      <w:proofErr w:type="spellEnd"/>
      <w:r>
        <w:rPr>
          <w:lang w:val="en-GB"/>
        </w:rPr>
        <w:t xml:space="preserve">: </w:t>
      </w:r>
      <w:r>
        <w:rPr>
          <w:color w:val="000000"/>
        </w:rPr>
        <w:t xml:space="preserve">LepmorLBV1 was discovered in the insect </w:t>
      </w:r>
      <w:proofErr w:type="spellStart"/>
      <w:r>
        <w:rPr>
          <w:color w:val="000000"/>
        </w:rPr>
        <w:t>trypanosomatid</w:t>
      </w:r>
      <w:proofErr w:type="spellEnd"/>
      <w:r>
        <w:rPr>
          <w:color w:val="000000"/>
        </w:rPr>
        <w:t xml:space="preserve"> parasite </w:t>
      </w:r>
      <w:proofErr w:type="spellStart"/>
      <w:r w:rsidRPr="0064048A">
        <w:rPr>
          <w:rStyle w:val="Emphasis"/>
          <w:rFonts w:ascii="&amp;quot" w:hAnsi="&amp;quot"/>
          <w:color w:val="000000"/>
          <w:u w:val="single"/>
          <w:bdr w:val="none" w:sz="0" w:space="0" w:color="auto" w:frame="1"/>
        </w:rPr>
        <w:t>Leptomonas</w:t>
      </w:r>
      <w:proofErr w:type="spellEnd"/>
      <w:r>
        <w:rPr>
          <w:rStyle w:val="Emphasis"/>
          <w:rFonts w:ascii="&amp;quot" w:hAnsi="&amp;quot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Emphasis"/>
          <w:rFonts w:ascii="&amp;quot" w:hAnsi="&amp;quot"/>
          <w:color w:val="000000"/>
          <w:bdr w:val="none" w:sz="0" w:space="0" w:color="auto" w:frame="1"/>
        </w:rPr>
        <w:t>moramango</w:t>
      </w:r>
      <w:proofErr w:type="spellEnd"/>
    </w:p>
    <w:p w14:paraId="64852242" w14:textId="309F53AC" w:rsidR="005332E2" w:rsidRDefault="005332E2">
      <w:pPr>
        <w:rPr>
          <w:lang w:val="en-GB"/>
        </w:rPr>
      </w:pPr>
    </w:p>
    <w:p w14:paraId="6B59CC31" w14:textId="5704CF21" w:rsidR="00407AF8" w:rsidRDefault="00407AF8" w:rsidP="00407AF8">
      <w:pPr>
        <w:pStyle w:val="ListParagraph"/>
        <w:numPr>
          <w:ilvl w:val="0"/>
          <w:numId w:val="30"/>
        </w:numPr>
        <w:rPr>
          <w:lang w:val="en-GB"/>
        </w:rPr>
      </w:pPr>
      <w:r w:rsidRPr="00407AF8">
        <w:rPr>
          <w:i/>
          <w:lang w:val="en-GB"/>
        </w:rPr>
        <w:lastRenderedPageBreak/>
        <w:t xml:space="preserve">Bellavista </w:t>
      </w:r>
      <w:proofErr w:type="spellStart"/>
      <w:r w:rsidRPr="00407AF8">
        <w:rPr>
          <w:i/>
          <w:lang w:val="en-GB"/>
        </w:rPr>
        <w:t>orthobunyavirus</w:t>
      </w:r>
      <w:proofErr w:type="spellEnd"/>
      <w:r w:rsidRPr="00407AF8">
        <w:rPr>
          <w:i/>
          <w:lang w:val="en-GB"/>
        </w:rPr>
        <w:t xml:space="preserve">, </w:t>
      </w:r>
      <w:proofErr w:type="spellStart"/>
      <w:r w:rsidRPr="00407AF8">
        <w:rPr>
          <w:i/>
          <w:lang w:val="en-GB"/>
        </w:rPr>
        <w:t>Enseada</w:t>
      </w:r>
      <w:proofErr w:type="spellEnd"/>
      <w:r w:rsidRPr="00407AF8">
        <w:rPr>
          <w:i/>
          <w:lang w:val="en-GB"/>
        </w:rPr>
        <w:t xml:space="preserve"> </w:t>
      </w:r>
      <w:proofErr w:type="spellStart"/>
      <w:r w:rsidRPr="00407AF8">
        <w:rPr>
          <w:i/>
          <w:lang w:val="en-GB"/>
        </w:rPr>
        <w:t>orthobunyavirus</w:t>
      </w:r>
      <w:proofErr w:type="spellEnd"/>
      <w:r w:rsidRPr="00407AF8">
        <w:rPr>
          <w:i/>
          <w:lang w:val="en-GB"/>
        </w:rPr>
        <w:t xml:space="preserve">, Maguari </w:t>
      </w:r>
      <w:proofErr w:type="spellStart"/>
      <w:r w:rsidRPr="00407AF8">
        <w:rPr>
          <w:i/>
          <w:lang w:val="en-GB"/>
        </w:rPr>
        <w:t>orthobunyavirus</w:t>
      </w:r>
      <w:proofErr w:type="spellEnd"/>
      <w:r w:rsidRPr="00407AF8">
        <w:rPr>
          <w:i/>
          <w:lang w:val="en-GB"/>
        </w:rPr>
        <w:t xml:space="preserve">, </w:t>
      </w:r>
      <w:proofErr w:type="spellStart"/>
      <w:r w:rsidRPr="00407AF8">
        <w:rPr>
          <w:i/>
          <w:lang w:val="en-GB"/>
        </w:rPr>
        <w:t>Tataguine</w:t>
      </w:r>
      <w:proofErr w:type="spellEnd"/>
      <w:r w:rsidRPr="00407AF8">
        <w:rPr>
          <w:i/>
          <w:lang w:val="en-GB"/>
        </w:rPr>
        <w:t xml:space="preserve"> </w:t>
      </w:r>
      <w:proofErr w:type="spellStart"/>
      <w:r w:rsidRPr="00407AF8">
        <w:rPr>
          <w:i/>
          <w:lang w:val="en-GB"/>
        </w:rPr>
        <w:t>orthobunyavirus</w:t>
      </w:r>
      <w:proofErr w:type="spellEnd"/>
      <w:r w:rsidRPr="00407AF8">
        <w:rPr>
          <w:i/>
          <w:lang w:val="en-GB"/>
        </w:rPr>
        <w:t xml:space="preserve">, Witwatersrand </w:t>
      </w:r>
      <w:proofErr w:type="spellStart"/>
      <w:r w:rsidRPr="00407AF8">
        <w:rPr>
          <w:i/>
          <w:lang w:val="en-GB"/>
        </w:rPr>
        <w:t>orthobunyavirus</w:t>
      </w:r>
      <w:proofErr w:type="spellEnd"/>
      <w:r>
        <w:rPr>
          <w:lang w:val="en-GB"/>
        </w:rPr>
        <w:t xml:space="preserve">: named after the member viruses (Bellavista virus, </w:t>
      </w:r>
      <w:proofErr w:type="spellStart"/>
      <w:r>
        <w:rPr>
          <w:lang w:val="en-GB"/>
        </w:rPr>
        <w:t>Enseada</w:t>
      </w:r>
      <w:proofErr w:type="spellEnd"/>
      <w:r>
        <w:rPr>
          <w:lang w:val="en-GB"/>
        </w:rPr>
        <w:t xml:space="preserve"> virus, Maguari virus, </w:t>
      </w:r>
      <w:proofErr w:type="spellStart"/>
      <w:r>
        <w:rPr>
          <w:lang w:val="en-GB"/>
        </w:rPr>
        <w:t>Tataguine</w:t>
      </w:r>
      <w:proofErr w:type="spellEnd"/>
      <w:r>
        <w:rPr>
          <w:lang w:val="en-GB"/>
        </w:rPr>
        <w:t xml:space="preserve"> virus, Witwatersran</w:t>
      </w:r>
      <w:r w:rsidR="0064048A">
        <w:rPr>
          <w:lang w:val="en-GB"/>
        </w:rPr>
        <w:t>d</w:t>
      </w:r>
      <w:r>
        <w:rPr>
          <w:lang w:val="en-GB"/>
        </w:rPr>
        <w:t xml:space="preserve"> virus, respectively).</w:t>
      </w:r>
    </w:p>
    <w:p w14:paraId="3A73A9F9" w14:textId="77777777" w:rsidR="0064048A" w:rsidRPr="0064048A" w:rsidRDefault="0064048A" w:rsidP="0064048A">
      <w:pPr>
        <w:pStyle w:val="ListParagraph"/>
        <w:rPr>
          <w:lang w:val="en-GB"/>
        </w:rPr>
      </w:pPr>
    </w:p>
    <w:p w14:paraId="6E8B08DD" w14:textId="7BA96921" w:rsidR="0064048A" w:rsidRDefault="0064048A" w:rsidP="00407AF8">
      <w:pPr>
        <w:pStyle w:val="ListParagraph"/>
        <w:numPr>
          <w:ilvl w:val="0"/>
          <w:numId w:val="30"/>
        </w:numPr>
        <w:rPr>
          <w:lang w:val="en-GB"/>
        </w:rPr>
      </w:pPr>
      <w:proofErr w:type="spellStart"/>
      <w:r w:rsidRPr="0064048A">
        <w:rPr>
          <w:i/>
          <w:lang w:val="en-GB"/>
        </w:rPr>
        <w:t>Pacuvirus</w:t>
      </w:r>
      <w:proofErr w:type="spellEnd"/>
      <w:r>
        <w:rPr>
          <w:lang w:val="en-GB"/>
        </w:rPr>
        <w:t>: contraction stemming f</w:t>
      </w:r>
      <w:r w:rsidR="00BA60EA">
        <w:rPr>
          <w:lang w:val="en-GB"/>
        </w:rPr>
        <w:t>ro</w:t>
      </w:r>
      <w:r>
        <w:rPr>
          <w:lang w:val="en-GB"/>
        </w:rPr>
        <w:t xml:space="preserve">m the type virus of the genus, </w:t>
      </w:r>
      <w:proofErr w:type="spellStart"/>
      <w:r w:rsidRPr="0064048A">
        <w:rPr>
          <w:u w:val="single"/>
          <w:lang w:val="en-GB"/>
        </w:rPr>
        <w:t>Pacu</w:t>
      </w:r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r w:rsidRPr="0064048A">
        <w:rPr>
          <w:u w:val="single"/>
          <w:lang w:val="en-GB"/>
        </w:rPr>
        <w:t>virus</w:t>
      </w:r>
    </w:p>
    <w:p w14:paraId="11EF6283" w14:textId="714858AD" w:rsidR="0064048A" w:rsidRDefault="0064048A" w:rsidP="0064048A">
      <w:pPr>
        <w:pStyle w:val="ListParagraph"/>
        <w:numPr>
          <w:ilvl w:val="0"/>
          <w:numId w:val="30"/>
        </w:numPr>
        <w:rPr>
          <w:lang w:val="en-GB"/>
        </w:rPr>
      </w:pPr>
      <w:proofErr w:type="spellStart"/>
      <w:r w:rsidRPr="0064048A">
        <w:rPr>
          <w:i/>
          <w:lang w:val="en-GB"/>
        </w:rPr>
        <w:t>Pacui</w:t>
      </w:r>
      <w:proofErr w:type="spellEnd"/>
      <w:r w:rsidRPr="0064048A">
        <w:rPr>
          <w:i/>
          <w:lang w:val="en-GB"/>
        </w:rPr>
        <w:t xml:space="preserve"> </w:t>
      </w:r>
      <w:proofErr w:type="spellStart"/>
      <w:r w:rsidRPr="0064048A">
        <w:rPr>
          <w:i/>
          <w:lang w:val="en-GB"/>
        </w:rPr>
        <w:t>pacuvirus</w:t>
      </w:r>
      <w:proofErr w:type="spellEnd"/>
      <w:r>
        <w:rPr>
          <w:lang w:val="en-GB"/>
        </w:rPr>
        <w:t xml:space="preserve">, </w:t>
      </w:r>
      <w:r w:rsidRPr="0064048A">
        <w:rPr>
          <w:i/>
          <w:lang w:val="en-GB"/>
        </w:rPr>
        <w:t xml:space="preserve">Rio Preto da Eva </w:t>
      </w:r>
      <w:proofErr w:type="spellStart"/>
      <w:r w:rsidRPr="0064048A">
        <w:rPr>
          <w:i/>
          <w:lang w:val="en-GB"/>
        </w:rPr>
        <w:t>pacuvirus</w:t>
      </w:r>
      <w:proofErr w:type="spellEnd"/>
      <w:r>
        <w:rPr>
          <w:lang w:val="en-GB"/>
        </w:rPr>
        <w:t xml:space="preserve">, </w:t>
      </w:r>
      <w:proofErr w:type="spellStart"/>
      <w:r w:rsidRPr="0064048A">
        <w:rPr>
          <w:u w:val="single"/>
          <w:lang w:val="en-GB"/>
        </w:rPr>
        <w:t>Tapirape</w:t>
      </w:r>
      <w:proofErr w:type="spellEnd"/>
      <w:r w:rsidRPr="0064048A">
        <w:rPr>
          <w:u w:val="single"/>
          <w:lang w:val="en-GB"/>
        </w:rPr>
        <w:t xml:space="preserve"> </w:t>
      </w:r>
      <w:proofErr w:type="spellStart"/>
      <w:r w:rsidRPr="0064048A">
        <w:rPr>
          <w:u w:val="single"/>
          <w:lang w:val="en-GB"/>
        </w:rPr>
        <w:t>pacuvirus</w:t>
      </w:r>
      <w:proofErr w:type="spellEnd"/>
      <w:r>
        <w:rPr>
          <w:lang w:val="en-GB"/>
        </w:rPr>
        <w:t>: named after the member viruses (</w:t>
      </w:r>
      <w:proofErr w:type="spellStart"/>
      <w:r>
        <w:rPr>
          <w:lang w:val="en-GB"/>
        </w:rPr>
        <w:t>Pacui</w:t>
      </w:r>
      <w:proofErr w:type="spellEnd"/>
      <w:r>
        <w:rPr>
          <w:lang w:val="en-GB"/>
        </w:rPr>
        <w:t xml:space="preserve"> virus, </w:t>
      </w:r>
      <w:r w:rsidRPr="0064048A">
        <w:rPr>
          <w:lang w:val="en-GB"/>
        </w:rPr>
        <w:t>Rio Preto da Eva virus</w:t>
      </w:r>
      <w:r>
        <w:rPr>
          <w:lang w:val="en-GB"/>
        </w:rPr>
        <w:t xml:space="preserve">, and </w:t>
      </w:r>
      <w:proofErr w:type="spellStart"/>
      <w:r w:rsidRPr="0064048A">
        <w:rPr>
          <w:lang w:val="en-GB"/>
        </w:rPr>
        <w:t>Tapirapé</w:t>
      </w:r>
      <w:proofErr w:type="spellEnd"/>
      <w:r w:rsidRPr="0064048A">
        <w:rPr>
          <w:lang w:val="en-GB"/>
        </w:rPr>
        <w:t xml:space="preserve"> virus</w:t>
      </w:r>
      <w:r>
        <w:rPr>
          <w:lang w:val="en-GB"/>
        </w:rPr>
        <w:t>, respectively).</w:t>
      </w:r>
    </w:p>
    <w:p w14:paraId="479F1E95" w14:textId="532CEEAA" w:rsidR="0064048A" w:rsidRDefault="0064048A" w:rsidP="0064048A">
      <w:pPr>
        <w:rPr>
          <w:lang w:val="en-GB"/>
        </w:rPr>
      </w:pPr>
    </w:p>
    <w:p w14:paraId="7DCCD069" w14:textId="66EC93E0" w:rsidR="0064048A" w:rsidRDefault="0064048A" w:rsidP="0064048A">
      <w:pPr>
        <w:pStyle w:val="ListParagraph"/>
        <w:numPr>
          <w:ilvl w:val="0"/>
          <w:numId w:val="30"/>
        </w:numPr>
        <w:rPr>
          <w:lang w:val="en-GB"/>
        </w:rPr>
      </w:pPr>
      <w:proofErr w:type="spellStart"/>
      <w:r w:rsidRPr="0064048A">
        <w:rPr>
          <w:i/>
          <w:lang w:val="en-GB"/>
        </w:rPr>
        <w:t>Sawastrivirus</w:t>
      </w:r>
      <w:proofErr w:type="spellEnd"/>
      <w:r>
        <w:rPr>
          <w:lang w:val="en-GB"/>
        </w:rPr>
        <w:t xml:space="preserve">: contraction stemming from the type virus of the genus, </w:t>
      </w:r>
      <w:proofErr w:type="spellStart"/>
      <w:r w:rsidRPr="0064048A">
        <w:rPr>
          <w:u w:val="single"/>
          <w:lang w:val="en-GB"/>
        </w:rPr>
        <w:t>Sā</w:t>
      </w:r>
      <w:r w:rsidRPr="0064048A">
        <w:rPr>
          <w:lang w:val="en-GB"/>
        </w:rPr>
        <w:t>nxiá</w:t>
      </w:r>
      <w:proofErr w:type="spellEnd"/>
      <w:r w:rsidRPr="0064048A">
        <w:rPr>
          <w:lang w:val="en-GB"/>
        </w:rPr>
        <w:t xml:space="preserve"> </w:t>
      </w:r>
      <w:r w:rsidRPr="0064048A">
        <w:rPr>
          <w:u w:val="single"/>
          <w:lang w:val="en-GB"/>
        </w:rPr>
        <w:t>wa</w:t>
      </w:r>
      <w:r w:rsidRPr="0064048A">
        <w:rPr>
          <w:lang w:val="en-GB"/>
        </w:rPr>
        <w:t xml:space="preserve">ter </w:t>
      </w:r>
      <w:r w:rsidRPr="0064048A">
        <w:rPr>
          <w:u w:val="single"/>
          <w:lang w:val="en-GB"/>
        </w:rPr>
        <w:t>str</w:t>
      </w:r>
      <w:r w:rsidRPr="0064048A">
        <w:rPr>
          <w:lang w:val="en-GB"/>
        </w:rPr>
        <w:t xml:space="preserve">ider </w:t>
      </w:r>
      <w:r w:rsidRPr="0064048A">
        <w:rPr>
          <w:u w:val="single"/>
          <w:lang w:val="en-GB"/>
        </w:rPr>
        <w:t>virus</w:t>
      </w:r>
      <w:r w:rsidRPr="0064048A">
        <w:rPr>
          <w:lang w:val="en-GB"/>
        </w:rPr>
        <w:t xml:space="preserve"> 2</w:t>
      </w:r>
    </w:p>
    <w:p w14:paraId="1CF1EAB8" w14:textId="63AAF7C6" w:rsidR="0064048A" w:rsidRDefault="0064048A" w:rsidP="0064048A">
      <w:pPr>
        <w:pStyle w:val="ListParagraph"/>
        <w:numPr>
          <w:ilvl w:val="0"/>
          <w:numId w:val="30"/>
        </w:numPr>
        <w:rPr>
          <w:lang w:val="en-GB"/>
        </w:rPr>
      </w:pPr>
      <w:proofErr w:type="spellStart"/>
      <w:r w:rsidRPr="0064048A">
        <w:rPr>
          <w:i/>
          <w:lang w:val="en-GB"/>
        </w:rPr>
        <w:t>Sanxia</w:t>
      </w:r>
      <w:proofErr w:type="spellEnd"/>
      <w:r w:rsidRPr="0064048A">
        <w:rPr>
          <w:i/>
          <w:lang w:val="en-GB"/>
        </w:rPr>
        <w:t xml:space="preserve"> </w:t>
      </w:r>
      <w:proofErr w:type="spellStart"/>
      <w:r w:rsidRPr="0064048A">
        <w:rPr>
          <w:i/>
          <w:lang w:val="en-GB"/>
        </w:rPr>
        <w:t>sawastrivirus</w:t>
      </w:r>
      <w:proofErr w:type="spellEnd"/>
      <w:r>
        <w:rPr>
          <w:lang w:val="en-GB"/>
        </w:rPr>
        <w:t xml:space="preserve">: from </w:t>
      </w:r>
      <w:proofErr w:type="spellStart"/>
      <w:r w:rsidRPr="0064048A">
        <w:rPr>
          <w:u w:val="single"/>
          <w:lang w:val="en-GB"/>
        </w:rPr>
        <w:t>Sānxiá</w:t>
      </w:r>
      <w:proofErr w:type="spellEnd"/>
      <w:r w:rsidRPr="0064048A">
        <w:rPr>
          <w:lang w:val="en-GB"/>
        </w:rPr>
        <w:t xml:space="preserve"> water strider virus 2</w:t>
      </w:r>
    </w:p>
    <w:p w14:paraId="06062F6E" w14:textId="3B971EC3" w:rsidR="0064048A" w:rsidRPr="00595808" w:rsidRDefault="0064048A" w:rsidP="00595808">
      <w:pPr>
        <w:pStyle w:val="ListParagraph"/>
        <w:numPr>
          <w:ilvl w:val="0"/>
          <w:numId w:val="30"/>
        </w:numPr>
        <w:rPr>
          <w:lang w:val="en-GB"/>
        </w:rPr>
      </w:pPr>
      <w:r w:rsidRPr="0064048A">
        <w:rPr>
          <w:i/>
          <w:lang w:val="en-GB"/>
        </w:rPr>
        <w:t xml:space="preserve">Heartland </w:t>
      </w:r>
      <w:proofErr w:type="spellStart"/>
      <w:r w:rsidRPr="0064048A">
        <w:rPr>
          <w:i/>
          <w:lang w:val="en-GB"/>
        </w:rPr>
        <w:t>banyangvirus</w:t>
      </w:r>
      <w:proofErr w:type="spellEnd"/>
      <w:r>
        <w:rPr>
          <w:lang w:val="en-GB"/>
        </w:rPr>
        <w:t xml:space="preserve">: derived from Heartland virus (and genus </w:t>
      </w:r>
      <w:proofErr w:type="spellStart"/>
      <w:r w:rsidRPr="0064048A">
        <w:rPr>
          <w:i/>
          <w:lang w:val="en-GB"/>
        </w:rPr>
        <w:t>Banyangvirus</w:t>
      </w:r>
      <w:proofErr w:type="spellEnd"/>
      <w:r>
        <w:rPr>
          <w:lang w:val="en-GB"/>
        </w:rPr>
        <w:t>)</w:t>
      </w:r>
    </w:p>
    <w:p w14:paraId="414A840C" w14:textId="449BE616" w:rsidR="0064048A" w:rsidRDefault="0064048A" w:rsidP="0064048A">
      <w:pPr>
        <w:rPr>
          <w:lang w:val="en-GB"/>
        </w:rPr>
      </w:pPr>
    </w:p>
    <w:p w14:paraId="2BD6C4EB" w14:textId="41C967A0" w:rsidR="0064048A" w:rsidRDefault="0064048A" w:rsidP="0064048A">
      <w:pPr>
        <w:pStyle w:val="ListParagraph"/>
        <w:numPr>
          <w:ilvl w:val="0"/>
          <w:numId w:val="30"/>
        </w:numPr>
        <w:rPr>
          <w:lang w:val="en-GB"/>
        </w:rPr>
      </w:pPr>
      <w:proofErr w:type="spellStart"/>
      <w:r w:rsidRPr="0064048A">
        <w:rPr>
          <w:i/>
          <w:lang w:val="en-GB"/>
        </w:rPr>
        <w:t>Wenrivirus</w:t>
      </w:r>
      <w:proofErr w:type="spellEnd"/>
      <w:r>
        <w:rPr>
          <w:lang w:val="en-GB"/>
        </w:rPr>
        <w:t xml:space="preserve">: </w:t>
      </w:r>
      <w:proofErr w:type="spellStart"/>
      <w:r>
        <w:rPr>
          <w:lang w:val="en-GB"/>
        </w:rPr>
        <w:t>sigil</w:t>
      </w:r>
      <w:proofErr w:type="spellEnd"/>
      <w:r>
        <w:rPr>
          <w:lang w:val="en-GB"/>
        </w:rPr>
        <w:t xml:space="preserve"> of </w:t>
      </w:r>
      <w:proofErr w:type="spellStart"/>
      <w:r w:rsidRPr="0064048A">
        <w:rPr>
          <w:u w:val="single"/>
          <w:lang w:val="en-GB"/>
        </w:rPr>
        <w:t>Wēn</w:t>
      </w:r>
      <w:r w:rsidRPr="0064048A">
        <w:rPr>
          <w:lang w:val="en-GB"/>
        </w:rPr>
        <w:t>zhōu</w:t>
      </w:r>
      <w:proofErr w:type="spellEnd"/>
      <w:r w:rsidRPr="0064048A">
        <w:rPr>
          <w:lang w:val="en-GB"/>
        </w:rPr>
        <w:t xml:space="preserve"> sh</w:t>
      </w:r>
      <w:r w:rsidRPr="0064048A">
        <w:rPr>
          <w:u w:val="single"/>
          <w:lang w:val="en-GB"/>
        </w:rPr>
        <w:t>ri</w:t>
      </w:r>
      <w:r w:rsidRPr="0064048A">
        <w:rPr>
          <w:lang w:val="en-GB"/>
        </w:rPr>
        <w:t xml:space="preserve">mp </w:t>
      </w:r>
      <w:r w:rsidRPr="0064048A">
        <w:rPr>
          <w:u w:val="single"/>
          <w:lang w:val="en-GB"/>
        </w:rPr>
        <w:t>virus</w:t>
      </w:r>
      <w:r w:rsidRPr="0064048A">
        <w:rPr>
          <w:lang w:val="en-GB"/>
        </w:rPr>
        <w:t xml:space="preserve"> 1</w:t>
      </w:r>
    </w:p>
    <w:p w14:paraId="0C5647F4" w14:textId="77777777" w:rsidR="0064048A" w:rsidRPr="0064048A" w:rsidRDefault="0064048A" w:rsidP="0064048A">
      <w:pPr>
        <w:pStyle w:val="ListParagraph"/>
        <w:rPr>
          <w:lang w:val="en-GB"/>
        </w:rPr>
      </w:pPr>
    </w:p>
    <w:p w14:paraId="7705C374" w14:textId="3A454707" w:rsidR="0064048A" w:rsidRDefault="0064048A" w:rsidP="0064048A">
      <w:pPr>
        <w:pStyle w:val="ListParagraph"/>
        <w:numPr>
          <w:ilvl w:val="0"/>
          <w:numId w:val="30"/>
        </w:numPr>
        <w:rPr>
          <w:lang w:val="en-GB"/>
        </w:rPr>
      </w:pPr>
      <w:proofErr w:type="spellStart"/>
      <w:r w:rsidRPr="0064048A">
        <w:rPr>
          <w:i/>
          <w:lang w:val="en-GB"/>
        </w:rPr>
        <w:t>Kabutovirus</w:t>
      </w:r>
      <w:proofErr w:type="spellEnd"/>
      <w:r>
        <w:rPr>
          <w:lang w:val="en-GB"/>
        </w:rPr>
        <w:t>: derived from Kabuto mountain virus</w:t>
      </w:r>
    </w:p>
    <w:p w14:paraId="6577EA9F" w14:textId="0652416F" w:rsidR="0064048A" w:rsidRPr="0064048A" w:rsidRDefault="0064048A" w:rsidP="0064048A">
      <w:pPr>
        <w:pStyle w:val="ListParagraph"/>
        <w:numPr>
          <w:ilvl w:val="0"/>
          <w:numId w:val="30"/>
        </w:numPr>
        <w:rPr>
          <w:lang w:val="en-GB"/>
        </w:rPr>
      </w:pPr>
      <w:proofErr w:type="spellStart"/>
      <w:r w:rsidRPr="0064048A">
        <w:rPr>
          <w:i/>
          <w:lang w:val="en-GB"/>
        </w:rPr>
        <w:t>Huangpi</w:t>
      </w:r>
      <w:proofErr w:type="spellEnd"/>
      <w:r w:rsidRPr="0064048A">
        <w:rPr>
          <w:i/>
          <w:lang w:val="en-GB"/>
        </w:rPr>
        <w:t xml:space="preserve"> </w:t>
      </w:r>
      <w:proofErr w:type="spellStart"/>
      <w:r w:rsidRPr="0064048A">
        <w:rPr>
          <w:i/>
          <w:lang w:val="en-GB"/>
        </w:rPr>
        <w:t>kabutovirus</w:t>
      </w:r>
      <w:proofErr w:type="spellEnd"/>
      <w:r>
        <w:rPr>
          <w:lang w:val="en-GB"/>
        </w:rPr>
        <w:t xml:space="preserve">: derived from </w:t>
      </w:r>
      <w:proofErr w:type="spellStart"/>
      <w:r w:rsidRPr="0064048A">
        <w:rPr>
          <w:lang w:val="en-GB"/>
        </w:rPr>
        <w:t>Huángpí</w:t>
      </w:r>
      <w:proofErr w:type="spellEnd"/>
      <w:r w:rsidRPr="0064048A">
        <w:rPr>
          <w:lang w:val="en-GB"/>
        </w:rPr>
        <w:t xml:space="preserve"> tick virus 1</w:t>
      </w:r>
    </w:p>
    <w:p w14:paraId="40ECA970" w14:textId="46A54B55" w:rsidR="0064048A" w:rsidRPr="0064048A" w:rsidRDefault="0064048A" w:rsidP="0064048A">
      <w:pPr>
        <w:pStyle w:val="ListParagraph"/>
        <w:numPr>
          <w:ilvl w:val="0"/>
          <w:numId w:val="30"/>
        </w:numPr>
        <w:rPr>
          <w:lang w:val="en-GB"/>
        </w:rPr>
      </w:pPr>
      <w:r w:rsidRPr="0064048A">
        <w:rPr>
          <w:i/>
          <w:lang w:val="en-GB"/>
        </w:rPr>
        <w:t xml:space="preserve">Kabuto mountain </w:t>
      </w:r>
      <w:proofErr w:type="spellStart"/>
      <w:r w:rsidRPr="0064048A">
        <w:rPr>
          <w:i/>
          <w:lang w:val="en-GB"/>
        </w:rPr>
        <w:t>kabutovirus</w:t>
      </w:r>
      <w:proofErr w:type="spellEnd"/>
      <w:r>
        <w:rPr>
          <w:lang w:val="en-GB"/>
        </w:rPr>
        <w:t>: derived from Kabuto mountain virus</w:t>
      </w:r>
    </w:p>
    <w:p w14:paraId="6280399B" w14:textId="77777777" w:rsidR="0074299D" w:rsidRDefault="0074299D" w:rsidP="00AC0E72">
      <w:pPr>
        <w:rPr>
          <w:lang w:val="en-GB"/>
        </w:rPr>
      </w:pPr>
    </w:p>
    <w:p w14:paraId="6C2EE445" w14:textId="77777777" w:rsidR="005332E2" w:rsidRDefault="005332E2" w:rsidP="00AC0E72">
      <w:pPr>
        <w:rPr>
          <w:lang w:val="en-GB"/>
        </w:rPr>
      </w:pPr>
    </w:p>
    <w:p w14:paraId="5DF819A9" w14:textId="4DD07731" w:rsidR="005332E2" w:rsidRDefault="005F4B7E" w:rsidP="00AC0E72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51797E06" wp14:editId="3E9D8D14">
            <wp:extent cx="5407034" cy="4228585"/>
            <wp:effectExtent l="0" t="0" r="3175" b="63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unyavirales_final_MCC.19-06-2018.tre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4344" cy="4234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D4622" w14:textId="77777777" w:rsidR="00AA601F" w:rsidRDefault="00AA601F" w:rsidP="00AC0E72">
      <w:pPr>
        <w:rPr>
          <w:lang w:val="en-GB"/>
        </w:rPr>
      </w:pPr>
    </w:p>
    <w:p w14:paraId="3C7842BF" w14:textId="414C8D86" w:rsidR="00E459BD" w:rsidRPr="005332E2" w:rsidRDefault="00E459BD" w:rsidP="000106BE">
      <w:pPr>
        <w:jc w:val="both"/>
        <w:rPr>
          <w:sz w:val="20"/>
          <w:szCs w:val="20"/>
          <w:lang w:val="en-GB"/>
        </w:rPr>
      </w:pPr>
      <w:r w:rsidRPr="00E459BD">
        <w:rPr>
          <w:b/>
          <w:sz w:val="20"/>
          <w:szCs w:val="20"/>
          <w:lang w:val="en-GB"/>
        </w:rPr>
        <w:t>Figure 1</w:t>
      </w:r>
      <w:r>
        <w:rPr>
          <w:b/>
          <w:sz w:val="20"/>
          <w:szCs w:val="20"/>
          <w:lang w:val="en-GB"/>
        </w:rPr>
        <w:t>:</w:t>
      </w:r>
      <w:r>
        <w:rPr>
          <w:sz w:val="20"/>
          <w:szCs w:val="20"/>
          <w:lang w:val="en-GB"/>
        </w:rPr>
        <w:t xml:space="preserve"> </w:t>
      </w:r>
      <w:r w:rsidR="005332E2" w:rsidRPr="005332E2">
        <w:rPr>
          <w:sz w:val="20"/>
          <w:szCs w:val="20"/>
          <w:lang w:val="en-GB"/>
        </w:rPr>
        <w:t xml:space="preserve">The figure shows a Bayesian MCMC </w:t>
      </w:r>
      <w:r w:rsidR="0075462B">
        <w:rPr>
          <w:sz w:val="20"/>
          <w:szCs w:val="20"/>
          <w:lang w:val="en-GB"/>
        </w:rPr>
        <w:t xml:space="preserve">consensus </w:t>
      </w:r>
      <w:r w:rsidR="005332E2" w:rsidRPr="005332E2">
        <w:rPr>
          <w:sz w:val="20"/>
          <w:szCs w:val="20"/>
          <w:lang w:val="en-GB"/>
        </w:rPr>
        <w:t xml:space="preserve">tree </w:t>
      </w:r>
      <w:r w:rsidR="0075462B">
        <w:rPr>
          <w:sz w:val="20"/>
          <w:szCs w:val="20"/>
          <w:lang w:val="en-GB"/>
        </w:rPr>
        <w:t xml:space="preserve">showing the different </w:t>
      </w:r>
      <w:r w:rsidR="0075462B" w:rsidRPr="006F2F89">
        <w:rPr>
          <w:i/>
          <w:sz w:val="20"/>
          <w:szCs w:val="20"/>
          <w:lang w:val="en-GB"/>
        </w:rPr>
        <w:t>Bunyavirales</w:t>
      </w:r>
      <w:r w:rsidR="0075462B">
        <w:rPr>
          <w:sz w:val="20"/>
          <w:szCs w:val="20"/>
          <w:lang w:val="en-GB"/>
        </w:rPr>
        <w:t xml:space="preserve"> families and genera according to the </w:t>
      </w:r>
      <w:proofErr w:type="spellStart"/>
      <w:r w:rsidR="0075462B">
        <w:rPr>
          <w:sz w:val="20"/>
          <w:szCs w:val="20"/>
          <w:lang w:val="en-GB"/>
        </w:rPr>
        <w:t>DEmARC</w:t>
      </w:r>
      <w:proofErr w:type="spellEnd"/>
      <w:r w:rsidR="0075462B">
        <w:rPr>
          <w:sz w:val="20"/>
          <w:szCs w:val="20"/>
          <w:lang w:val="en-GB"/>
        </w:rPr>
        <w:t xml:space="preserve"> (v1.0) </w:t>
      </w:r>
      <w:r w:rsidR="000106BE">
        <w:rPr>
          <w:sz w:val="20"/>
          <w:szCs w:val="20"/>
          <w:lang w:val="en-GB"/>
        </w:rPr>
        <w:t>analysis and</w:t>
      </w:r>
      <w:r w:rsidR="0075462B">
        <w:rPr>
          <w:sz w:val="20"/>
          <w:szCs w:val="20"/>
          <w:lang w:val="en-GB"/>
        </w:rPr>
        <w:t xml:space="preserve"> </w:t>
      </w:r>
      <w:r w:rsidR="005332E2" w:rsidRPr="0075462B">
        <w:rPr>
          <w:sz w:val="20"/>
          <w:szCs w:val="20"/>
          <w:lang w:val="en-GB"/>
        </w:rPr>
        <w:t>estimated</w:t>
      </w:r>
      <w:r w:rsidR="005332E2" w:rsidRPr="005332E2">
        <w:rPr>
          <w:sz w:val="20"/>
          <w:szCs w:val="20"/>
          <w:lang w:val="en-GB"/>
        </w:rPr>
        <w:t xml:space="preserve"> using a Bayesian Markov Chain Monte Ca</w:t>
      </w:r>
      <w:r w:rsidR="0075462B">
        <w:rPr>
          <w:sz w:val="20"/>
          <w:szCs w:val="20"/>
          <w:lang w:val="en-GB"/>
        </w:rPr>
        <w:t>rlo method implemented in BEAST</w:t>
      </w:r>
      <w:r w:rsidR="00824805">
        <w:rPr>
          <w:sz w:val="20"/>
          <w:szCs w:val="20"/>
          <w:lang w:val="en-GB"/>
        </w:rPr>
        <w:t xml:space="preserve"> (v1.8.4)</w:t>
      </w:r>
      <w:r w:rsidR="005332E2" w:rsidRPr="005332E2">
        <w:rPr>
          <w:sz w:val="20"/>
          <w:szCs w:val="20"/>
          <w:lang w:val="en-GB"/>
        </w:rPr>
        <w:t xml:space="preserve"> using the WAG amino acid model of amino acid substitutions. </w:t>
      </w:r>
      <w:r w:rsidR="002E1465">
        <w:rPr>
          <w:sz w:val="20"/>
          <w:szCs w:val="20"/>
          <w:lang w:val="en-GB"/>
        </w:rPr>
        <w:t>Briefly, m</w:t>
      </w:r>
      <w:r w:rsidR="005332E2" w:rsidRPr="005332E2">
        <w:rPr>
          <w:sz w:val="20"/>
          <w:szCs w:val="20"/>
          <w:lang w:val="en-GB"/>
        </w:rPr>
        <w:t xml:space="preserve">aximum clade credibility </w:t>
      </w:r>
      <w:r w:rsidR="00EB02FE">
        <w:rPr>
          <w:sz w:val="20"/>
          <w:szCs w:val="20"/>
          <w:lang w:val="en-GB"/>
        </w:rPr>
        <w:t xml:space="preserve">(MCC) </w:t>
      </w:r>
      <w:r w:rsidR="005332E2" w:rsidRPr="005332E2">
        <w:rPr>
          <w:sz w:val="20"/>
          <w:szCs w:val="20"/>
          <w:lang w:val="en-GB"/>
        </w:rPr>
        <w:t xml:space="preserve">trees were determined using </w:t>
      </w:r>
      <w:proofErr w:type="spellStart"/>
      <w:r w:rsidR="005332E2" w:rsidRPr="005332E2">
        <w:rPr>
          <w:sz w:val="20"/>
          <w:szCs w:val="20"/>
          <w:lang w:val="en-GB"/>
        </w:rPr>
        <w:t>TreeAnnotator</w:t>
      </w:r>
      <w:proofErr w:type="spellEnd"/>
      <w:r w:rsidR="00824805">
        <w:rPr>
          <w:sz w:val="20"/>
          <w:szCs w:val="20"/>
          <w:lang w:val="en-GB"/>
        </w:rPr>
        <w:t xml:space="preserve"> (v1.8.4)</w:t>
      </w:r>
      <w:r w:rsidR="005332E2" w:rsidRPr="005332E2">
        <w:rPr>
          <w:sz w:val="20"/>
          <w:szCs w:val="20"/>
          <w:lang w:val="en-GB"/>
        </w:rPr>
        <w:t xml:space="preserve"> with a burn-in of 10% of the sampled trees. The M</w:t>
      </w:r>
      <w:r w:rsidR="000106BE">
        <w:rPr>
          <w:sz w:val="20"/>
          <w:szCs w:val="20"/>
          <w:lang w:val="en-GB"/>
        </w:rPr>
        <w:t>arkov chain Monte Carlo analysis was</w:t>
      </w:r>
      <w:r w:rsidR="005332E2" w:rsidRPr="005332E2">
        <w:rPr>
          <w:sz w:val="20"/>
          <w:szCs w:val="20"/>
          <w:lang w:val="en-GB"/>
        </w:rPr>
        <w:t xml:space="preserve"> run until effective sample sizes above 200 were obtained</w:t>
      </w:r>
      <w:r w:rsidR="005332E2">
        <w:rPr>
          <w:sz w:val="20"/>
          <w:szCs w:val="20"/>
          <w:lang w:val="en-GB"/>
        </w:rPr>
        <w:t xml:space="preserve"> (100 </w:t>
      </w:r>
      <w:r w:rsidR="005332E2">
        <w:rPr>
          <w:sz w:val="20"/>
          <w:szCs w:val="20"/>
          <w:lang w:val="en-GB"/>
        </w:rPr>
        <w:lastRenderedPageBreak/>
        <w:t>million generations)</w:t>
      </w:r>
      <w:r w:rsidR="005332E2" w:rsidRPr="005332E2">
        <w:rPr>
          <w:sz w:val="20"/>
          <w:szCs w:val="20"/>
          <w:lang w:val="en-GB"/>
        </w:rPr>
        <w:t xml:space="preserve">. The dataset </w:t>
      </w:r>
      <w:r w:rsidR="00FF358F">
        <w:rPr>
          <w:sz w:val="20"/>
          <w:szCs w:val="20"/>
          <w:lang w:val="en-GB"/>
        </w:rPr>
        <w:t xml:space="preserve">was compiled with significant representative sequences of the current </w:t>
      </w:r>
      <w:r w:rsidR="00FF358F" w:rsidRPr="00FF358F">
        <w:rPr>
          <w:i/>
          <w:sz w:val="20"/>
          <w:szCs w:val="20"/>
          <w:lang w:val="en-GB"/>
        </w:rPr>
        <w:t>Bunyavirales</w:t>
      </w:r>
      <w:r w:rsidR="00FF358F">
        <w:rPr>
          <w:sz w:val="20"/>
          <w:szCs w:val="20"/>
          <w:lang w:val="en-GB"/>
        </w:rPr>
        <w:t xml:space="preserve"> families and genera, supplemented with all new </w:t>
      </w:r>
      <w:proofErr w:type="spellStart"/>
      <w:r w:rsidR="00943390">
        <w:rPr>
          <w:sz w:val="20"/>
          <w:szCs w:val="20"/>
          <w:lang w:val="en-GB"/>
        </w:rPr>
        <w:t>bunyavirus</w:t>
      </w:r>
      <w:proofErr w:type="spellEnd"/>
      <w:r w:rsidR="00FF358F">
        <w:rPr>
          <w:sz w:val="20"/>
          <w:szCs w:val="20"/>
          <w:lang w:val="en-GB"/>
        </w:rPr>
        <w:t xml:space="preserve">-like sequences published in 2017 and 2018. This dataset </w:t>
      </w:r>
      <w:r w:rsidR="005332E2" w:rsidRPr="005332E2">
        <w:rPr>
          <w:sz w:val="20"/>
          <w:szCs w:val="20"/>
          <w:lang w:val="en-GB"/>
        </w:rPr>
        <w:t>consists of full length product</w:t>
      </w:r>
      <w:r w:rsidR="005332E2">
        <w:rPr>
          <w:sz w:val="20"/>
          <w:szCs w:val="20"/>
          <w:lang w:val="en-GB"/>
        </w:rPr>
        <w:t>s of the S,</w:t>
      </w:r>
      <w:r w:rsidR="005332E2" w:rsidRPr="005332E2">
        <w:rPr>
          <w:sz w:val="20"/>
          <w:szCs w:val="20"/>
          <w:lang w:val="en-GB"/>
        </w:rPr>
        <w:t xml:space="preserve"> M</w:t>
      </w:r>
      <w:r w:rsidR="00943390">
        <w:rPr>
          <w:sz w:val="20"/>
          <w:szCs w:val="20"/>
          <w:lang w:val="en-GB"/>
        </w:rPr>
        <w:t>,</w:t>
      </w:r>
      <w:r w:rsidR="005332E2" w:rsidRPr="005332E2">
        <w:rPr>
          <w:sz w:val="20"/>
          <w:szCs w:val="20"/>
          <w:lang w:val="en-GB"/>
        </w:rPr>
        <w:t xml:space="preserve"> </w:t>
      </w:r>
      <w:r w:rsidR="005332E2">
        <w:rPr>
          <w:sz w:val="20"/>
          <w:szCs w:val="20"/>
          <w:lang w:val="en-GB"/>
        </w:rPr>
        <w:t>and L ORFs (nucleocapsid protein,</w:t>
      </w:r>
      <w:r w:rsidR="005332E2" w:rsidRPr="005332E2">
        <w:rPr>
          <w:sz w:val="20"/>
          <w:szCs w:val="20"/>
          <w:lang w:val="en-GB"/>
        </w:rPr>
        <w:t xml:space="preserve"> glycoprotein precursor </w:t>
      </w:r>
      <w:r w:rsidR="005332E2">
        <w:rPr>
          <w:sz w:val="20"/>
          <w:szCs w:val="20"/>
          <w:lang w:val="en-GB"/>
        </w:rPr>
        <w:t xml:space="preserve">and polymerase </w:t>
      </w:r>
      <w:r w:rsidR="005332E2" w:rsidRPr="005332E2">
        <w:rPr>
          <w:sz w:val="20"/>
          <w:szCs w:val="20"/>
          <w:lang w:val="en-GB"/>
        </w:rPr>
        <w:t>respectively)</w:t>
      </w:r>
      <w:r w:rsidR="0075462B">
        <w:rPr>
          <w:sz w:val="20"/>
          <w:szCs w:val="20"/>
          <w:lang w:val="en-GB"/>
        </w:rPr>
        <w:t xml:space="preserve">, separately aligned with MAFFT. After </w:t>
      </w:r>
      <w:r w:rsidR="00B519C6">
        <w:rPr>
          <w:sz w:val="20"/>
          <w:szCs w:val="20"/>
          <w:lang w:val="en-GB"/>
        </w:rPr>
        <w:t>trimming</w:t>
      </w:r>
      <w:r w:rsidR="0075462B">
        <w:rPr>
          <w:sz w:val="20"/>
          <w:szCs w:val="20"/>
          <w:lang w:val="en-GB"/>
        </w:rPr>
        <w:t xml:space="preserve"> with</w:t>
      </w:r>
      <w:r w:rsidR="005332E2" w:rsidRPr="005332E2">
        <w:rPr>
          <w:sz w:val="20"/>
          <w:szCs w:val="20"/>
          <w:lang w:val="en-GB"/>
        </w:rPr>
        <w:t xml:space="preserve"> </w:t>
      </w:r>
      <w:proofErr w:type="spellStart"/>
      <w:r w:rsidR="0075462B">
        <w:rPr>
          <w:sz w:val="20"/>
          <w:szCs w:val="20"/>
          <w:lang w:val="en-GB"/>
        </w:rPr>
        <w:t>Trimal</w:t>
      </w:r>
      <w:proofErr w:type="spellEnd"/>
      <w:r w:rsidR="00824805">
        <w:rPr>
          <w:sz w:val="20"/>
          <w:szCs w:val="20"/>
          <w:lang w:val="en-GB"/>
        </w:rPr>
        <w:t xml:space="preserve"> (v1.2)</w:t>
      </w:r>
      <w:r w:rsidR="0075462B">
        <w:rPr>
          <w:sz w:val="20"/>
          <w:szCs w:val="20"/>
          <w:lang w:val="en-GB"/>
        </w:rPr>
        <w:t xml:space="preserve"> and BMGE</w:t>
      </w:r>
      <w:r w:rsidR="00824805">
        <w:rPr>
          <w:sz w:val="20"/>
          <w:szCs w:val="20"/>
          <w:lang w:val="en-GB"/>
        </w:rPr>
        <w:t xml:space="preserve"> (v1.1)</w:t>
      </w:r>
      <w:r w:rsidR="005332E2" w:rsidRPr="005332E2">
        <w:rPr>
          <w:sz w:val="20"/>
          <w:szCs w:val="20"/>
          <w:lang w:val="en-GB"/>
        </w:rPr>
        <w:t xml:space="preserve"> </w:t>
      </w:r>
      <w:r w:rsidR="000106BE">
        <w:rPr>
          <w:sz w:val="20"/>
          <w:szCs w:val="20"/>
          <w:lang w:val="en-GB"/>
        </w:rPr>
        <w:t xml:space="preserve">alignments </w:t>
      </w:r>
      <w:r w:rsidR="0075462B">
        <w:rPr>
          <w:sz w:val="20"/>
          <w:szCs w:val="20"/>
          <w:lang w:val="en-GB"/>
        </w:rPr>
        <w:t xml:space="preserve">were </w:t>
      </w:r>
      <w:r w:rsidR="005332E2" w:rsidRPr="005332E2">
        <w:rPr>
          <w:sz w:val="20"/>
          <w:szCs w:val="20"/>
          <w:lang w:val="en-GB"/>
        </w:rPr>
        <w:t>concatenated in one multiple alignment</w:t>
      </w:r>
      <w:r w:rsidR="008C090C">
        <w:rPr>
          <w:sz w:val="20"/>
          <w:szCs w:val="20"/>
          <w:lang w:val="en-GB"/>
        </w:rPr>
        <w:t xml:space="preserve"> (final alignment size 5340 bps)</w:t>
      </w:r>
      <w:r w:rsidR="005332E2" w:rsidRPr="005332E2">
        <w:rPr>
          <w:sz w:val="20"/>
          <w:szCs w:val="20"/>
          <w:lang w:val="en-GB"/>
        </w:rPr>
        <w:t>.</w:t>
      </w:r>
      <w:r w:rsidR="00B519C6">
        <w:rPr>
          <w:sz w:val="20"/>
          <w:szCs w:val="20"/>
          <w:lang w:val="en-GB"/>
        </w:rPr>
        <w:t xml:space="preserve"> The estimated consensus MCC tree was used as input and analysis guideline for the </w:t>
      </w:r>
      <w:proofErr w:type="spellStart"/>
      <w:r w:rsidR="00B519C6">
        <w:rPr>
          <w:sz w:val="20"/>
          <w:szCs w:val="20"/>
          <w:lang w:val="en-GB"/>
        </w:rPr>
        <w:t>DEmARC</w:t>
      </w:r>
      <w:proofErr w:type="spellEnd"/>
      <w:r w:rsidR="00B519C6">
        <w:rPr>
          <w:sz w:val="20"/>
          <w:szCs w:val="20"/>
          <w:lang w:val="en-GB"/>
        </w:rPr>
        <w:t xml:space="preserve"> analysis (adapt</w:t>
      </w:r>
      <w:r w:rsidR="00EB02FE">
        <w:rPr>
          <w:sz w:val="20"/>
          <w:szCs w:val="20"/>
          <w:lang w:val="en-GB"/>
        </w:rPr>
        <w:t>ed</w:t>
      </w:r>
      <w:r w:rsidR="00B519C6">
        <w:rPr>
          <w:sz w:val="20"/>
          <w:szCs w:val="20"/>
          <w:lang w:val="en-GB"/>
        </w:rPr>
        <w:t xml:space="preserve"> v1.0 </w:t>
      </w:r>
      <w:proofErr w:type="spellStart"/>
      <w:r w:rsidR="00B519C6">
        <w:rPr>
          <w:sz w:val="20"/>
          <w:szCs w:val="20"/>
          <w:lang w:val="en-GB"/>
        </w:rPr>
        <w:t>DEmARC</w:t>
      </w:r>
      <w:proofErr w:type="spellEnd"/>
      <w:r w:rsidR="00B519C6">
        <w:rPr>
          <w:sz w:val="20"/>
          <w:szCs w:val="20"/>
          <w:lang w:val="en-GB"/>
        </w:rPr>
        <w:t xml:space="preserve"> scripts).</w:t>
      </w:r>
    </w:p>
    <w:p w14:paraId="6CA55C4C" w14:textId="77777777" w:rsidR="00BB4219" w:rsidRDefault="00BB4219">
      <w:pPr>
        <w:rPr>
          <w:lang w:val="en-GB"/>
        </w:rPr>
      </w:pPr>
      <w:r>
        <w:rPr>
          <w:lang w:val="en-GB"/>
        </w:rPr>
        <w:br w:type="page"/>
      </w:r>
    </w:p>
    <w:p w14:paraId="1ED2B151" w14:textId="77777777" w:rsidR="00BB4219" w:rsidRDefault="00BB4219" w:rsidP="00AC0E72">
      <w:pPr>
        <w:rPr>
          <w:lang w:val="en-GB"/>
        </w:rPr>
      </w:pPr>
    </w:p>
    <w:p w14:paraId="13E944DF" w14:textId="77777777" w:rsidR="00BB4219" w:rsidRDefault="00BB4219" w:rsidP="00AC0E72">
      <w:pPr>
        <w:rPr>
          <w:lang w:val="en-GB"/>
        </w:rPr>
      </w:pPr>
    </w:p>
    <w:p w14:paraId="7703EDAF" w14:textId="66F03AD8" w:rsidR="00FF358F" w:rsidRDefault="00D573FB" w:rsidP="00AC0E72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341F8EB4" wp14:editId="2DCB87C8">
            <wp:extent cx="6007735" cy="5711825"/>
            <wp:effectExtent l="0" t="0" r="0" b="317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_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571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24822" w14:textId="77777777" w:rsidR="00413FC9" w:rsidRDefault="00413FC9" w:rsidP="00AC0E72">
      <w:pPr>
        <w:rPr>
          <w:lang w:val="en-GB"/>
        </w:rPr>
      </w:pPr>
    </w:p>
    <w:p w14:paraId="74564067" w14:textId="77777777" w:rsidR="00E459BD" w:rsidRDefault="00E459BD" w:rsidP="00AC0E72">
      <w:pPr>
        <w:rPr>
          <w:lang w:val="en-GB"/>
        </w:rPr>
      </w:pPr>
    </w:p>
    <w:p w14:paraId="2BF19998" w14:textId="77777777" w:rsidR="00E459BD" w:rsidRDefault="00E459BD" w:rsidP="00AC0E72">
      <w:pPr>
        <w:rPr>
          <w:lang w:val="en-GB"/>
        </w:rPr>
      </w:pPr>
    </w:p>
    <w:p w14:paraId="6E9E1E87" w14:textId="76F0F1F9" w:rsidR="00251088" w:rsidRDefault="00413FC9" w:rsidP="00251088">
      <w:pPr>
        <w:jc w:val="both"/>
        <w:rPr>
          <w:sz w:val="20"/>
          <w:szCs w:val="20"/>
          <w:lang w:val="en-GB"/>
        </w:rPr>
      </w:pPr>
      <w:r w:rsidRPr="00413FC9">
        <w:rPr>
          <w:b/>
          <w:sz w:val="20"/>
          <w:szCs w:val="20"/>
          <w:lang w:val="en-GB"/>
        </w:rPr>
        <w:t>Figure 2:</w:t>
      </w:r>
      <w:r w:rsidRPr="00413FC9">
        <w:rPr>
          <w:sz w:val="20"/>
          <w:szCs w:val="20"/>
          <w:lang w:val="en-GB"/>
        </w:rPr>
        <w:t xml:space="preserve"> </w:t>
      </w:r>
      <w:r w:rsidR="006F2F89" w:rsidRPr="005332E2">
        <w:rPr>
          <w:sz w:val="20"/>
          <w:szCs w:val="20"/>
          <w:lang w:val="en-GB"/>
        </w:rPr>
        <w:t xml:space="preserve">The figure shows a Bayesian MCMC </w:t>
      </w:r>
      <w:r w:rsidR="006F2F89">
        <w:rPr>
          <w:sz w:val="20"/>
          <w:szCs w:val="20"/>
          <w:lang w:val="en-GB"/>
        </w:rPr>
        <w:t xml:space="preserve">consensus </w:t>
      </w:r>
      <w:r w:rsidR="006F2F89" w:rsidRPr="005332E2">
        <w:rPr>
          <w:sz w:val="20"/>
          <w:szCs w:val="20"/>
          <w:lang w:val="en-GB"/>
        </w:rPr>
        <w:t xml:space="preserve">tree </w:t>
      </w:r>
      <w:r w:rsidR="006F2F89">
        <w:rPr>
          <w:sz w:val="20"/>
          <w:szCs w:val="20"/>
          <w:lang w:val="en-GB"/>
        </w:rPr>
        <w:t xml:space="preserve">showing the different </w:t>
      </w:r>
      <w:r w:rsidR="006F2F89" w:rsidRPr="006F2F89">
        <w:rPr>
          <w:i/>
          <w:sz w:val="20"/>
          <w:szCs w:val="20"/>
          <w:lang w:val="en-GB"/>
        </w:rPr>
        <w:t>Bunyavirales</w:t>
      </w:r>
      <w:r w:rsidR="006F2F89">
        <w:rPr>
          <w:sz w:val="20"/>
          <w:szCs w:val="20"/>
          <w:lang w:val="en-GB"/>
        </w:rPr>
        <w:t xml:space="preserve"> families and genera according to the </w:t>
      </w:r>
      <w:proofErr w:type="spellStart"/>
      <w:r w:rsidR="006F2F89">
        <w:rPr>
          <w:sz w:val="20"/>
          <w:szCs w:val="20"/>
          <w:lang w:val="en-GB"/>
        </w:rPr>
        <w:t>DEmARC</w:t>
      </w:r>
      <w:proofErr w:type="spellEnd"/>
      <w:r w:rsidR="006F2F89">
        <w:rPr>
          <w:sz w:val="20"/>
          <w:szCs w:val="20"/>
          <w:lang w:val="en-GB"/>
        </w:rPr>
        <w:t xml:space="preserve"> (v1.0) analysis and </w:t>
      </w:r>
      <w:r w:rsidR="006F2F89" w:rsidRPr="0075462B">
        <w:rPr>
          <w:sz w:val="20"/>
          <w:szCs w:val="20"/>
          <w:lang w:val="en-GB"/>
        </w:rPr>
        <w:t>estimated</w:t>
      </w:r>
      <w:r w:rsidR="006F2F89" w:rsidRPr="005332E2">
        <w:rPr>
          <w:sz w:val="20"/>
          <w:szCs w:val="20"/>
          <w:lang w:val="en-GB"/>
        </w:rPr>
        <w:t xml:space="preserve"> using a Bayesian Markov Chain Monte Ca</w:t>
      </w:r>
      <w:r w:rsidR="006F2F89">
        <w:rPr>
          <w:sz w:val="20"/>
          <w:szCs w:val="20"/>
          <w:lang w:val="en-GB"/>
        </w:rPr>
        <w:t>rlo method implemented in BEAST (v1.8.4)</w:t>
      </w:r>
      <w:r w:rsidR="006F2F89" w:rsidRPr="005332E2">
        <w:rPr>
          <w:sz w:val="20"/>
          <w:szCs w:val="20"/>
          <w:lang w:val="en-GB"/>
        </w:rPr>
        <w:t xml:space="preserve"> using the WAG amino acid model of amino acid substitutions. </w:t>
      </w:r>
      <w:r w:rsidR="006F2F89">
        <w:rPr>
          <w:sz w:val="20"/>
          <w:szCs w:val="20"/>
          <w:lang w:val="en-GB"/>
        </w:rPr>
        <w:t>Briefly, m</w:t>
      </w:r>
      <w:r w:rsidR="006F2F89" w:rsidRPr="005332E2">
        <w:rPr>
          <w:sz w:val="20"/>
          <w:szCs w:val="20"/>
          <w:lang w:val="en-GB"/>
        </w:rPr>
        <w:t xml:space="preserve">aximum clade credibility </w:t>
      </w:r>
      <w:r w:rsidR="006F2F89">
        <w:rPr>
          <w:sz w:val="20"/>
          <w:szCs w:val="20"/>
          <w:lang w:val="en-GB"/>
        </w:rPr>
        <w:t xml:space="preserve">(MCC) </w:t>
      </w:r>
      <w:r w:rsidR="006F2F89" w:rsidRPr="005332E2">
        <w:rPr>
          <w:sz w:val="20"/>
          <w:szCs w:val="20"/>
          <w:lang w:val="en-GB"/>
        </w:rPr>
        <w:t xml:space="preserve">trees were determined using </w:t>
      </w:r>
      <w:proofErr w:type="spellStart"/>
      <w:r w:rsidR="006F2F89" w:rsidRPr="005332E2">
        <w:rPr>
          <w:sz w:val="20"/>
          <w:szCs w:val="20"/>
          <w:lang w:val="en-GB"/>
        </w:rPr>
        <w:t>TreeAnnotator</w:t>
      </w:r>
      <w:proofErr w:type="spellEnd"/>
      <w:r w:rsidR="006F2F89">
        <w:rPr>
          <w:sz w:val="20"/>
          <w:szCs w:val="20"/>
          <w:lang w:val="en-GB"/>
        </w:rPr>
        <w:t xml:space="preserve"> (v1.8.4)</w:t>
      </w:r>
      <w:r w:rsidR="006F2F89" w:rsidRPr="005332E2">
        <w:rPr>
          <w:sz w:val="20"/>
          <w:szCs w:val="20"/>
          <w:lang w:val="en-GB"/>
        </w:rPr>
        <w:t xml:space="preserve"> with a burn-in of 10% of the sampled trees. The M</w:t>
      </w:r>
      <w:r w:rsidR="006F2F89">
        <w:rPr>
          <w:sz w:val="20"/>
          <w:szCs w:val="20"/>
          <w:lang w:val="en-GB"/>
        </w:rPr>
        <w:t>arkov chain Monte Carlo analysis was</w:t>
      </w:r>
      <w:r w:rsidR="006F2F89" w:rsidRPr="005332E2">
        <w:rPr>
          <w:sz w:val="20"/>
          <w:szCs w:val="20"/>
          <w:lang w:val="en-GB"/>
        </w:rPr>
        <w:t xml:space="preserve"> run until effective sample sizes above 200 were obtained</w:t>
      </w:r>
      <w:r w:rsidR="006F2F89">
        <w:rPr>
          <w:sz w:val="20"/>
          <w:szCs w:val="20"/>
          <w:lang w:val="en-GB"/>
        </w:rPr>
        <w:t xml:space="preserve"> (100 million generations)</w:t>
      </w:r>
      <w:r w:rsidR="006F2F89" w:rsidRPr="005332E2">
        <w:rPr>
          <w:sz w:val="20"/>
          <w:szCs w:val="20"/>
          <w:lang w:val="en-GB"/>
        </w:rPr>
        <w:t xml:space="preserve">. The dataset </w:t>
      </w:r>
      <w:r w:rsidR="006F2F89">
        <w:rPr>
          <w:sz w:val="20"/>
          <w:szCs w:val="20"/>
          <w:lang w:val="en-GB"/>
        </w:rPr>
        <w:t xml:space="preserve">was compiled with significant representative sequences of the current </w:t>
      </w:r>
      <w:r w:rsidR="006F2F89" w:rsidRPr="00FF358F">
        <w:rPr>
          <w:i/>
          <w:sz w:val="20"/>
          <w:szCs w:val="20"/>
          <w:lang w:val="en-GB"/>
        </w:rPr>
        <w:t>Bunyavirales</w:t>
      </w:r>
      <w:r w:rsidR="006F2F89">
        <w:rPr>
          <w:sz w:val="20"/>
          <w:szCs w:val="20"/>
          <w:lang w:val="en-GB"/>
        </w:rPr>
        <w:t xml:space="preserve"> families and genera, supplemented with all new </w:t>
      </w:r>
      <w:proofErr w:type="spellStart"/>
      <w:r w:rsidR="00943390">
        <w:rPr>
          <w:sz w:val="20"/>
          <w:szCs w:val="20"/>
          <w:lang w:val="en-GB"/>
        </w:rPr>
        <w:t>bunyavirus</w:t>
      </w:r>
      <w:proofErr w:type="spellEnd"/>
      <w:r w:rsidR="00943390">
        <w:rPr>
          <w:sz w:val="20"/>
          <w:szCs w:val="20"/>
          <w:lang w:val="en-GB"/>
        </w:rPr>
        <w:t>-</w:t>
      </w:r>
      <w:r w:rsidR="006F2F89">
        <w:rPr>
          <w:sz w:val="20"/>
          <w:szCs w:val="20"/>
          <w:lang w:val="en-GB"/>
        </w:rPr>
        <w:t xml:space="preserve">like sequences published in 2017 and 2018. This dataset </w:t>
      </w:r>
      <w:r w:rsidR="006F2F89" w:rsidRPr="005332E2">
        <w:rPr>
          <w:sz w:val="20"/>
          <w:szCs w:val="20"/>
          <w:lang w:val="en-GB"/>
        </w:rPr>
        <w:t>consists of full length product</w:t>
      </w:r>
      <w:r w:rsidR="006F2F89">
        <w:rPr>
          <w:sz w:val="20"/>
          <w:szCs w:val="20"/>
          <w:lang w:val="en-GB"/>
        </w:rPr>
        <w:t>s of the S,</w:t>
      </w:r>
      <w:r w:rsidR="006F2F89" w:rsidRPr="005332E2">
        <w:rPr>
          <w:sz w:val="20"/>
          <w:szCs w:val="20"/>
          <w:lang w:val="en-GB"/>
        </w:rPr>
        <w:t xml:space="preserve"> M </w:t>
      </w:r>
      <w:proofErr w:type="spellStart"/>
      <w:proofErr w:type="gramStart"/>
      <w:r w:rsidR="006F2F89">
        <w:rPr>
          <w:sz w:val="20"/>
          <w:szCs w:val="20"/>
          <w:lang w:val="en-GB"/>
        </w:rPr>
        <w:t>a</w:t>
      </w:r>
      <w:r w:rsidR="00943390">
        <w:rPr>
          <w:sz w:val="20"/>
          <w:szCs w:val="20"/>
          <w:lang w:val="en-GB"/>
        </w:rPr>
        <w:t>,</w:t>
      </w:r>
      <w:r w:rsidR="006F2F89">
        <w:rPr>
          <w:sz w:val="20"/>
          <w:szCs w:val="20"/>
          <w:lang w:val="en-GB"/>
        </w:rPr>
        <w:t>nd</w:t>
      </w:r>
      <w:proofErr w:type="spellEnd"/>
      <w:proofErr w:type="gramEnd"/>
      <w:r w:rsidR="006F2F89">
        <w:rPr>
          <w:sz w:val="20"/>
          <w:szCs w:val="20"/>
          <w:lang w:val="en-GB"/>
        </w:rPr>
        <w:t xml:space="preserve"> L ORFs (nucleocapsid protein,</w:t>
      </w:r>
      <w:r w:rsidR="006F2F89" w:rsidRPr="005332E2">
        <w:rPr>
          <w:sz w:val="20"/>
          <w:szCs w:val="20"/>
          <w:lang w:val="en-GB"/>
        </w:rPr>
        <w:t xml:space="preserve"> glycoprotein precursor </w:t>
      </w:r>
      <w:r w:rsidR="006F2F89">
        <w:rPr>
          <w:sz w:val="20"/>
          <w:szCs w:val="20"/>
          <w:lang w:val="en-GB"/>
        </w:rPr>
        <w:t xml:space="preserve">and polymerase </w:t>
      </w:r>
      <w:r w:rsidR="006F2F89" w:rsidRPr="005332E2">
        <w:rPr>
          <w:sz w:val="20"/>
          <w:szCs w:val="20"/>
          <w:lang w:val="en-GB"/>
        </w:rPr>
        <w:t>respectively)</w:t>
      </w:r>
      <w:r w:rsidR="006F2F89">
        <w:rPr>
          <w:sz w:val="20"/>
          <w:szCs w:val="20"/>
          <w:lang w:val="en-GB"/>
        </w:rPr>
        <w:t>, separately aligned with MAFFT. After trimming with</w:t>
      </w:r>
      <w:r w:rsidR="006F2F89" w:rsidRPr="005332E2">
        <w:rPr>
          <w:sz w:val="20"/>
          <w:szCs w:val="20"/>
          <w:lang w:val="en-GB"/>
        </w:rPr>
        <w:t xml:space="preserve"> </w:t>
      </w:r>
      <w:proofErr w:type="spellStart"/>
      <w:r w:rsidR="006F2F89">
        <w:rPr>
          <w:sz w:val="20"/>
          <w:szCs w:val="20"/>
          <w:lang w:val="en-GB"/>
        </w:rPr>
        <w:t>Trimal</w:t>
      </w:r>
      <w:proofErr w:type="spellEnd"/>
      <w:r w:rsidR="006F2F89">
        <w:rPr>
          <w:sz w:val="20"/>
          <w:szCs w:val="20"/>
          <w:lang w:val="en-GB"/>
        </w:rPr>
        <w:t xml:space="preserve"> (v1.2) and BMGE (v1.1)</w:t>
      </w:r>
      <w:r w:rsidR="006F2F89" w:rsidRPr="005332E2">
        <w:rPr>
          <w:sz w:val="20"/>
          <w:szCs w:val="20"/>
          <w:lang w:val="en-GB"/>
        </w:rPr>
        <w:t xml:space="preserve"> </w:t>
      </w:r>
      <w:r w:rsidR="006F2F89">
        <w:rPr>
          <w:sz w:val="20"/>
          <w:szCs w:val="20"/>
          <w:lang w:val="en-GB"/>
        </w:rPr>
        <w:t xml:space="preserve">alignments were </w:t>
      </w:r>
      <w:r w:rsidR="006F2F89" w:rsidRPr="005332E2">
        <w:rPr>
          <w:sz w:val="20"/>
          <w:szCs w:val="20"/>
          <w:lang w:val="en-GB"/>
        </w:rPr>
        <w:t>concatenated in one multiple alignment</w:t>
      </w:r>
      <w:r w:rsidR="006F2F89">
        <w:rPr>
          <w:sz w:val="20"/>
          <w:szCs w:val="20"/>
          <w:lang w:val="en-GB"/>
        </w:rPr>
        <w:t xml:space="preserve"> (final alignment size 5340 bps)</w:t>
      </w:r>
      <w:r w:rsidR="006F2F89" w:rsidRPr="005332E2">
        <w:rPr>
          <w:sz w:val="20"/>
          <w:szCs w:val="20"/>
          <w:lang w:val="en-GB"/>
        </w:rPr>
        <w:t>.</w:t>
      </w:r>
      <w:r w:rsidR="006F2F89">
        <w:rPr>
          <w:sz w:val="20"/>
          <w:szCs w:val="20"/>
          <w:lang w:val="en-GB"/>
        </w:rPr>
        <w:t xml:space="preserve"> The estimated consensus MCC tree was used as input and analysis guideline for the </w:t>
      </w:r>
      <w:proofErr w:type="spellStart"/>
      <w:r w:rsidR="006F2F89">
        <w:rPr>
          <w:sz w:val="20"/>
          <w:szCs w:val="20"/>
          <w:lang w:val="en-GB"/>
        </w:rPr>
        <w:t>DEmARC</w:t>
      </w:r>
      <w:proofErr w:type="spellEnd"/>
      <w:r w:rsidR="006F2F89">
        <w:rPr>
          <w:sz w:val="20"/>
          <w:szCs w:val="20"/>
          <w:lang w:val="en-GB"/>
        </w:rPr>
        <w:t xml:space="preserve"> analysis (adapted v1.0 </w:t>
      </w:r>
      <w:proofErr w:type="spellStart"/>
      <w:r w:rsidR="006F2F89">
        <w:rPr>
          <w:sz w:val="20"/>
          <w:szCs w:val="20"/>
          <w:lang w:val="en-GB"/>
        </w:rPr>
        <w:t>DEmARC</w:t>
      </w:r>
      <w:proofErr w:type="spellEnd"/>
      <w:r w:rsidR="006F2F89">
        <w:rPr>
          <w:sz w:val="20"/>
          <w:szCs w:val="20"/>
          <w:lang w:val="en-GB"/>
        </w:rPr>
        <w:t xml:space="preserve"> scripts).</w:t>
      </w:r>
    </w:p>
    <w:p w14:paraId="430617BB" w14:textId="77777777" w:rsidR="00BB4219" w:rsidRPr="00251088" w:rsidRDefault="00BB4219" w:rsidP="00251088">
      <w:pPr>
        <w:jc w:val="both"/>
        <w:rPr>
          <w:sz w:val="20"/>
          <w:szCs w:val="20"/>
          <w:lang w:val="en-GB"/>
        </w:rPr>
      </w:pPr>
      <w:r>
        <w:rPr>
          <w:lang w:val="en-GB"/>
        </w:rPr>
        <w:br w:type="page"/>
      </w:r>
    </w:p>
    <w:p w14:paraId="5BC92FFB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7565015" w14:textId="77777777" w:rsidTr="00764A14">
        <w:trPr>
          <w:tblHeader/>
        </w:trPr>
        <w:tc>
          <w:tcPr>
            <w:tcW w:w="9228" w:type="dxa"/>
          </w:tcPr>
          <w:p w14:paraId="5042A239" w14:textId="77777777" w:rsidR="00AA601F" w:rsidRPr="009320C8" w:rsidRDefault="00AA601F" w:rsidP="00764A14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1CDF23C9" w14:textId="77777777" w:rsidTr="00764A14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4AF445" w14:textId="77777777" w:rsidR="00AA601F" w:rsidRDefault="00AA601F" w:rsidP="00764A14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0E0814CC" w14:textId="77777777" w:rsidR="00943390" w:rsidRDefault="00ED3784" w:rsidP="00943390">
            <w:pPr>
              <w:pStyle w:val="Titel1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hyperlink r:id="rId14" w:history="1">
              <w:r w:rsidR="00943390">
                <w:rPr>
                  <w:rStyle w:val="Hyperlink"/>
                  <w:rFonts w:ascii="Arial" w:hAnsi="Arial" w:cs="Arial"/>
                  <w:color w:val="2222CC"/>
                  <w:sz w:val="21"/>
                  <w:szCs w:val="21"/>
                </w:rPr>
                <w:t>Partitioning the genetic diversity of a virus family: approach and evaluation through a case study of picornaviruses.</w:t>
              </w:r>
            </w:hyperlink>
          </w:p>
          <w:p w14:paraId="671286BC" w14:textId="77777777" w:rsidR="00943390" w:rsidRDefault="00943390" w:rsidP="00943390">
            <w:pPr>
              <w:pStyle w:val="desc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Lauber C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Gorbalenya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AE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14:paraId="4CC7D614" w14:textId="77777777" w:rsidR="00943390" w:rsidRDefault="00943390" w:rsidP="00943390">
            <w:pPr>
              <w:pStyle w:val="details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jrnl"/>
                <w:rFonts w:ascii="Arial" w:hAnsi="Arial" w:cs="Arial"/>
                <w:color w:val="000000"/>
                <w:sz w:val="18"/>
                <w:szCs w:val="18"/>
              </w:rPr>
              <w:t xml:space="preserve">J </w:t>
            </w:r>
            <w:proofErr w:type="spellStart"/>
            <w:r>
              <w:rPr>
                <w:rStyle w:val="jrnl"/>
                <w:rFonts w:ascii="Arial" w:hAnsi="Arial" w:cs="Arial"/>
                <w:color w:val="000000"/>
                <w:sz w:val="18"/>
                <w:szCs w:val="18"/>
              </w:rPr>
              <w:t>Virol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Apr;86(7):3890-904.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doi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: 10.1128/JVI.07173-11.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Epub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Jan 25.</w:t>
            </w:r>
          </w:p>
          <w:p w14:paraId="465533D3" w14:textId="5A746DDB" w:rsidR="00943390" w:rsidRDefault="00943390" w:rsidP="00943390">
            <w:pPr>
              <w:spacing w:line="251" w:lineRule="atLeast"/>
              <w:ind w:right="225"/>
              <w:rPr>
                <w:rFonts w:ascii="Arial" w:hAnsi="Arial" w:cs="Arial"/>
                <w:color w:val="575757"/>
                <w:sz w:val="18"/>
                <w:szCs w:val="18"/>
              </w:rPr>
            </w:pPr>
            <w:r>
              <w:rPr>
                <w:rFonts w:ascii="Arial" w:hAnsi="Arial" w:cs="Arial"/>
                <w:color w:val="575757"/>
                <w:sz w:val="18"/>
                <w:szCs w:val="18"/>
              </w:rPr>
              <w:t>PMID: 22278230</w:t>
            </w:r>
          </w:p>
          <w:p w14:paraId="6FB2E93F" w14:textId="4DB20423" w:rsidR="00373C21" w:rsidRDefault="00943390" w:rsidP="00943390">
            <w:pPr>
              <w:pStyle w:val="BodyTextIndent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1789CF37" w14:textId="519F84B5" w:rsidR="00764A14" w:rsidRPr="00C61931" w:rsidRDefault="00764A14" w:rsidP="005332E2">
            <w:pPr>
              <w:pStyle w:val="BodyTextIndent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14:paraId="376C8F57" w14:textId="77777777" w:rsidR="008E736E" w:rsidRDefault="008E736E" w:rsidP="00AC0E72">
      <w:pPr>
        <w:rPr>
          <w:lang w:val="en-GB"/>
        </w:rPr>
      </w:pPr>
    </w:p>
    <w:p w14:paraId="5AC3D4B8" w14:textId="77777777" w:rsidR="00CE0DE4" w:rsidRPr="00991A82" w:rsidRDefault="0023681F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B11B9BA" wp14:editId="720F0423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0" t="12700" r="0" b="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48962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" strokecolor="navy" strokeweight="2pt">
                <o:lock v:ext="edit" shapetype="f"/>
              </v:line>
            </w:pict>
          </mc:Fallback>
        </mc:AlternateContent>
      </w:r>
    </w:p>
    <w:sectPr w:rsidR="00CE0DE4" w:rsidRPr="00991A82" w:rsidSect="00991A82">
      <w:headerReference w:type="default" r:id="rId15"/>
      <w:footerReference w:type="default" r:id="rId16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23903" w14:textId="77777777" w:rsidR="00ED3784" w:rsidRDefault="00ED3784" w:rsidP="0078755A">
      <w:pPr>
        <w:pStyle w:val="Header"/>
      </w:pPr>
      <w:r>
        <w:separator/>
      </w:r>
    </w:p>
  </w:endnote>
  <w:endnote w:type="continuationSeparator" w:id="0">
    <w:p w14:paraId="2A1C6D6C" w14:textId="77777777" w:rsidR="00ED3784" w:rsidRDefault="00ED3784" w:rsidP="0078755A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&amp;quot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74064" w14:textId="51FF9A90" w:rsidR="00764A14" w:rsidRPr="002E52B9" w:rsidRDefault="00764A14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D7CF6">
      <w:rPr>
        <w:rFonts w:ascii="Arial" w:hAnsi="Arial" w:cs="Arial"/>
        <w:noProof/>
        <w:color w:val="808080"/>
        <w:sz w:val="20"/>
      </w:rPr>
      <w:t>5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D7CF6">
      <w:rPr>
        <w:rFonts w:ascii="Arial" w:hAnsi="Arial" w:cs="Arial"/>
        <w:noProof/>
        <w:color w:val="808080"/>
        <w:sz w:val="20"/>
      </w:rPr>
      <w:t>5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60CC0" w14:textId="77777777" w:rsidR="00ED3784" w:rsidRDefault="00ED3784" w:rsidP="0078755A">
      <w:pPr>
        <w:pStyle w:val="Header"/>
      </w:pPr>
      <w:r>
        <w:separator/>
      </w:r>
    </w:p>
  </w:footnote>
  <w:footnote w:type="continuationSeparator" w:id="0">
    <w:p w14:paraId="2CBC0D3E" w14:textId="77777777" w:rsidR="00ED3784" w:rsidRDefault="00ED3784" w:rsidP="0078755A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C44F6" w14:textId="77777777" w:rsidR="00764A14" w:rsidRPr="00F369A4" w:rsidRDefault="00764A14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D10B0"/>
    <w:multiLevelType w:val="hybridMultilevel"/>
    <w:tmpl w:val="BF92C826"/>
    <w:lvl w:ilvl="0" w:tplc="C48CD2F6">
      <w:start w:val="1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35713"/>
    <w:multiLevelType w:val="hybridMultilevel"/>
    <w:tmpl w:val="8C9CC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C490F"/>
    <w:multiLevelType w:val="hybridMultilevel"/>
    <w:tmpl w:val="36DAB1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6" w15:restartNumberingAfterBreak="0">
    <w:nsid w:val="13B54AAC"/>
    <w:multiLevelType w:val="hybridMultilevel"/>
    <w:tmpl w:val="B1FC85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A52A1"/>
    <w:multiLevelType w:val="hybridMultilevel"/>
    <w:tmpl w:val="5AC83D9E"/>
    <w:lvl w:ilvl="0" w:tplc="4F387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617BD9"/>
    <w:multiLevelType w:val="hybridMultilevel"/>
    <w:tmpl w:val="3B2430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7A0DF0"/>
    <w:multiLevelType w:val="hybridMultilevel"/>
    <w:tmpl w:val="9D9CDD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4"/>
  </w:num>
  <w:num w:numId="3">
    <w:abstractNumId w:val="14"/>
  </w:num>
  <w:num w:numId="4">
    <w:abstractNumId w:val="10"/>
  </w:num>
  <w:num w:numId="5">
    <w:abstractNumId w:val="25"/>
  </w:num>
  <w:num w:numId="6">
    <w:abstractNumId w:val="12"/>
  </w:num>
  <w:num w:numId="7">
    <w:abstractNumId w:val="17"/>
  </w:num>
  <w:num w:numId="8">
    <w:abstractNumId w:val="19"/>
  </w:num>
  <w:num w:numId="9">
    <w:abstractNumId w:val="2"/>
  </w:num>
  <w:num w:numId="10">
    <w:abstractNumId w:val="15"/>
  </w:num>
  <w:num w:numId="11">
    <w:abstractNumId w:val="21"/>
  </w:num>
  <w:num w:numId="12">
    <w:abstractNumId w:val="26"/>
  </w:num>
  <w:num w:numId="13">
    <w:abstractNumId w:val="23"/>
  </w:num>
  <w:num w:numId="14">
    <w:abstractNumId w:val="27"/>
  </w:num>
  <w:num w:numId="15">
    <w:abstractNumId w:val="28"/>
  </w:num>
  <w:num w:numId="16">
    <w:abstractNumId w:val="8"/>
  </w:num>
  <w:num w:numId="17">
    <w:abstractNumId w:val="20"/>
  </w:num>
  <w:num w:numId="18">
    <w:abstractNumId w:val="16"/>
  </w:num>
  <w:num w:numId="19">
    <w:abstractNumId w:val="7"/>
  </w:num>
  <w:num w:numId="20">
    <w:abstractNumId w:val="30"/>
  </w:num>
  <w:num w:numId="21">
    <w:abstractNumId w:val="5"/>
  </w:num>
  <w:num w:numId="22">
    <w:abstractNumId w:val="9"/>
  </w:num>
  <w:num w:numId="23">
    <w:abstractNumId w:val="18"/>
  </w:num>
  <w:num w:numId="24">
    <w:abstractNumId w:val="13"/>
  </w:num>
  <w:num w:numId="25">
    <w:abstractNumId w:val="29"/>
  </w:num>
  <w:num w:numId="26">
    <w:abstractNumId w:val="22"/>
  </w:num>
  <w:num w:numId="27">
    <w:abstractNumId w:val="6"/>
  </w:num>
  <w:num w:numId="28">
    <w:abstractNumId w:val="0"/>
  </w:num>
  <w:num w:numId="29">
    <w:abstractNumId w:val="3"/>
  </w:num>
  <w:num w:numId="30">
    <w:abstractNumId w:val="11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85"/>
    <w:rsid w:val="00004F39"/>
    <w:rsid w:val="000106BE"/>
    <w:rsid w:val="00016519"/>
    <w:rsid w:val="00024051"/>
    <w:rsid w:val="000315E5"/>
    <w:rsid w:val="00034DE5"/>
    <w:rsid w:val="000360CB"/>
    <w:rsid w:val="000420CB"/>
    <w:rsid w:val="0004304B"/>
    <w:rsid w:val="00072CC5"/>
    <w:rsid w:val="00093280"/>
    <w:rsid w:val="00093DD3"/>
    <w:rsid w:val="000A1EFC"/>
    <w:rsid w:val="000A6DE3"/>
    <w:rsid w:val="000A7F1C"/>
    <w:rsid w:val="000B1ED2"/>
    <w:rsid w:val="000B7774"/>
    <w:rsid w:val="000C0126"/>
    <w:rsid w:val="000C2E51"/>
    <w:rsid w:val="000C32A9"/>
    <w:rsid w:val="000D2F03"/>
    <w:rsid w:val="000F26F6"/>
    <w:rsid w:val="000F5890"/>
    <w:rsid w:val="000F5A87"/>
    <w:rsid w:val="00100092"/>
    <w:rsid w:val="0010098D"/>
    <w:rsid w:val="00104A4B"/>
    <w:rsid w:val="0010595F"/>
    <w:rsid w:val="00114BD4"/>
    <w:rsid w:val="0012008F"/>
    <w:rsid w:val="0012796D"/>
    <w:rsid w:val="00136993"/>
    <w:rsid w:val="001551A8"/>
    <w:rsid w:val="001578A6"/>
    <w:rsid w:val="0016520A"/>
    <w:rsid w:val="001655C7"/>
    <w:rsid w:val="001664DF"/>
    <w:rsid w:val="00166A27"/>
    <w:rsid w:val="00171590"/>
    <w:rsid w:val="0017329D"/>
    <w:rsid w:val="00173983"/>
    <w:rsid w:val="0017739A"/>
    <w:rsid w:val="001811B7"/>
    <w:rsid w:val="00185699"/>
    <w:rsid w:val="001946B2"/>
    <w:rsid w:val="001C5EE1"/>
    <w:rsid w:val="001C69D5"/>
    <w:rsid w:val="001C7F6E"/>
    <w:rsid w:val="001E56AC"/>
    <w:rsid w:val="001E59C1"/>
    <w:rsid w:val="001E7FD5"/>
    <w:rsid w:val="001F4031"/>
    <w:rsid w:val="00202BB3"/>
    <w:rsid w:val="002057E8"/>
    <w:rsid w:val="00210B49"/>
    <w:rsid w:val="00212269"/>
    <w:rsid w:val="002129A8"/>
    <w:rsid w:val="0022566F"/>
    <w:rsid w:val="002361B7"/>
    <w:rsid w:val="00236673"/>
    <w:rsid w:val="0023681F"/>
    <w:rsid w:val="00251088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C2F65"/>
    <w:rsid w:val="002E1465"/>
    <w:rsid w:val="002E36D5"/>
    <w:rsid w:val="00304104"/>
    <w:rsid w:val="00306A5E"/>
    <w:rsid w:val="00315AEE"/>
    <w:rsid w:val="00321D84"/>
    <w:rsid w:val="00342A81"/>
    <w:rsid w:val="00342D4D"/>
    <w:rsid w:val="003433D8"/>
    <w:rsid w:val="0034563C"/>
    <w:rsid w:val="0034652E"/>
    <w:rsid w:val="003538F3"/>
    <w:rsid w:val="003563FA"/>
    <w:rsid w:val="003623D9"/>
    <w:rsid w:val="00364F36"/>
    <w:rsid w:val="003676E2"/>
    <w:rsid w:val="00373C21"/>
    <w:rsid w:val="00377A06"/>
    <w:rsid w:val="003A0BE4"/>
    <w:rsid w:val="003A48CF"/>
    <w:rsid w:val="003A4E70"/>
    <w:rsid w:val="003A6C76"/>
    <w:rsid w:val="003B1954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07AF8"/>
    <w:rsid w:val="00413670"/>
    <w:rsid w:val="00413FC9"/>
    <w:rsid w:val="004152C9"/>
    <w:rsid w:val="00422FF0"/>
    <w:rsid w:val="004435EC"/>
    <w:rsid w:val="00444E1E"/>
    <w:rsid w:val="00447321"/>
    <w:rsid w:val="0044774D"/>
    <w:rsid w:val="0045456A"/>
    <w:rsid w:val="004630D7"/>
    <w:rsid w:val="004710EC"/>
    <w:rsid w:val="0047500D"/>
    <w:rsid w:val="00491936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E3681"/>
    <w:rsid w:val="004F23EA"/>
    <w:rsid w:val="004F771E"/>
    <w:rsid w:val="0050228B"/>
    <w:rsid w:val="00503E8B"/>
    <w:rsid w:val="00505D9F"/>
    <w:rsid w:val="0050656F"/>
    <w:rsid w:val="0050662A"/>
    <w:rsid w:val="005142F5"/>
    <w:rsid w:val="00516D9F"/>
    <w:rsid w:val="005201AD"/>
    <w:rsid w:val="00521073"/>
    <w:rsid w:val="00522E71"/>
    <w:rsid w:val="005253BE"/>
    <w:rsid w:val="00530EFE"/>
    <w:rsid w:val="005332E2"/>
    <w:rsid w:val="00534E87"/>
    <w:rsid w:val="00534EED"/>
    <w:rsid w:val="005368BD"/>
    <w:rsid w:val="005557FC"/>
    <w:rsid w:val="00572D74"/>
    <w:rsid w:val="00581ED1"/>
    <w:rsid w:val="00590D25"/>
    <w:rsid w:val="005929A4"/>
    <w:rsid w:val="005953F1"/>
    <w:rsid w:val="00595808"/>
    <w:rsid w:val="005B600C"/>
    <w:rsid w:val="005B72C4"/>
    <w:rsid w:val="005D0BFD"/>
    <w:rsid w:val="005D19C9"/>
    <w:rsid w:val="005D35D8"/>
    <w:rsid w:val="005D4512"/>
    <w:rsid w:val="005D7EC4"/>
    <w:rsid w:val="005D7F24"/>
    <w:rsid w:val="005E447D"/>
    <w:rsid w:val="005F4309"/>
    <w:rsid w:val="005F4B7E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4048A"/>
    <w:rsid w:val="00641842"/>
    <w:rsid w:val="00647564"/>
    <w:rsid w:val="00650171"/>
    <w:rsid w:val="00662A32"/>
    <w:rsid w:val="00692BE3"/>
    <w:rsid w:val="0069409C"/>
    <w:rsid w:val="006A1735"/>
    <w:rsid w:val="006B2EE7"/>
    <w:rsid w:val="006C4A0C"/>
    <w:rsid w:val="006C507E"/>
    <w:rsid w:val="006D1A56"/>
    <w:rsid w:val="006D1B4E"/>
    <w:rsid w:val="006D59EF"/>
    <w:rsid w:val="006E0B7B"/>
    <w:rsid w:val="006F0D51"/>
    <w:rsid w:val="006F1ADE"/>
    <w:rsid w:val="006F2F89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050A"/>
    <w:rsid w:val="00740DC8"/>
    <w:rsid w:val="0074299D"/>
    <w:rsid w:val="00746025"/>
    <w:rsid w:val="00751194"/>
    <w:rsid w:val="00752D7B"/>
    <w:rsid w:val="0075462B"/>
    <w:rsid w:val="007602A2"/>
    <w:rsid w:val="00764A14"/>
    <w:rsid w:val="00766A9B"/>
    <w:rsid w:val="0076759D"/>
    <w:rsid w:val="00774CB4"/>
    <w:rsid w:val="007772C2"/>
    <w:rsid w:val="0078755A"/>
    <w:rsid w:val="007878DB"/>
    <w:rsid w:val="00792B22"/>
    <w:rsid w:val="0079318D"/>
    <w:rsid w:val="007A5735"/>
    <w:rsid w:val="007B4392"/>
    <w:rsid w:val="007C1657"/>
    <w:rsid w:val="007C6DCF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71B6"/>
    <w:rsid w:val="00824805"/>
    <w:rsid w:val="008277F3"/>
    <w:rsid w:val="00827EBC"/>
    <w:rsid w:val="00830785"/>
    <w:rsid w:val="0083396E"/>
    <w:rsid w:val="00835B67"/>
    <w:rsid w:val="008418CD"/>
    <w:rsid w:val="008442CB"/>
    <w:rsid w:val="008563BE"/>
    <w:rsid w:val="008655D6"/>
    <w:rsid w:val="00866D08"/>
    <w:rsid w:val="00872088"/>
    <w:rsid w:val="008762E5"/>
    <w:rsid w:val="00890FAF"/>
    <w:rsid w:val="00891C67"/>
    <w:rsid w:val="008A612E"/>
    <w:rsid w:val="008B6D5E"/>
    <w:rsid w:val="008C090C"/>
    <w:rsid w:val="008C2CC4"/>
    <w:rsid w:val="008C7B86"/>
    <w:rsid w:val="008D7CF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6D9"/>
    <w:rsid w:val="008F6DE4"/>
    <w:rsid w:val="009062EF"/>
    <w:rsid w:val="00926A4D"/>
    <w:rsid w:val="009320C8"/>
    <w:rsid w:val="0093622B"/>
    <w:rsid w:val="00943390"/>
    <w:rsid w:val="009452B3"/>
    <w:rsid w:val="009551D6"/>
    <w:rsid w:val="00956284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B1712"/>
    <w:rsid w:val="009C1EBB"/>
    <w:rsid w:val="009C463B"/>
    <w:rsid w:val="009C72D7"/>
    <w:rsid w:val="009D29FA"/>
    <w:rsid w:val="009D4EC5"/>
    <w:rsid w:val="009E036E"/>
    <w:rsid w:val="009E4942"/>
    <w:rsid w:val="009F32F7"/>
    <w:rsid w:val="009F3451"/>
    <w:rsid w:val="009F602F"/>
    <w:rsid w:val="00A03AA4"/>
    <w:rsid w:val="00A11ACF"/>
    <w:rsid w:val="00A1678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86FBE"/>
    <w:rsid w:val="00A91DF9"/>
    <w:rsid w:val="00A93A37"/>
    <w:rsid w:val="00AA1E2F"/>
    <w:rsid w:val="00AA308A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4F6A"/>
    <w:rsid w:val="00B433FC"/>
    <w:rsid w:val="00B45888"/>
    <w:rsid w:val="00B519C6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96E2B"/>
    <w:rsid w:val="00BA0475"/>
    <w:rsid w:val="00BA3080"/>
    <w:rsid w:val="00BA60EA"/>
    <w:rsid w:val="00BB4219"/>
    <w:rsid w:val="00BB7D24"/>
    <w:rsid w:val="00BD4541"/>
    <w:rsid w:val="00BD47D7"/>
    <w:rsid w:val="00BE06F9"/>
    <w:rsid w:val="00BE18E9"/>
    <w:rsid w:val="00BF7AA8"/>
    <w:rsid w:val="00C06EE4"/>
    <w:rsid w:val="00C12771"/>
    <w:rsid w:val="00C12C1B"/>
    <w:rsid w:val="00C15EC4"/>
    <w:rsid w:val="00C165C2"/>
    <w:rsid w:val="00C245DB"/>
    <w:rsid w:val="00C3224F"/>
    <w:rsid w:val="00C36D89"/>
    <w:rsid w:val="00C44DF4"/>
    <w:rsid w:val="00C46C65"/>
    <w:rsid w:val="00C55862"/>
    <w:rsid w:val="00C64F92"/>
    <w:rsid w:val="00C67A98"/>
    <w:rsid w:val="00C75039"/>
    <w:rsid w:val="00C762C9"/>
    <w:rsid w:val="00C80265"/>
    <w:rsid w:val="00C94A0B"/>
    <w:rsid w:val="00C96C1E"/>
    <w:rsid w:val="00CA56E9"/>
    <w:rsid w:val="00CB0A9B"/>
    <w:rsid w:val="00CB3A13"/>
    <w:rsid w:val="00CB434C"/>
    <w:rsid w:val="00CB7C39"/>
    <w:rsid w:val="00CD1F1D"/>
    <w:rsid w:val="00CE0DE4"/>
    <w:rsid w:val="00CE2AB3"/>
    <w:rsid w:val="00CE408B"/>
    <w:rsid w:val="00CE5ECF"/>
    <w:rsid w:val="00CF0A9B"/>
    <w:rsid w:val="00CF3890"/>
    <w:rsid w:val="00CF5168"/>
    <w:rsid w:val="00D011DA"/>
    <w:rsid w:val="00D0602A"/>
    <w:rsid w:val="00D109E6"/>
    <w:rsid w:val="00D13294"/>
    <w:rsid w:val="00D15256"/>
    <w:rsid w:val="00D157F5"/>
    <w:rsid w:val="00D15A4D"/>
    <w:rsid w:val="00D1634C"/>
    <w:rsid w:val="00D16A8B"/>
    <w:rsid w:val="00D1703B"/>
    <w:rsid w:val="00D2300C"/>
    <w:rsid w:val="00D23CE8"/>
    <w:rsid w:val="00D25A24"/>
    <w:rsid w:val="00D453D8"/>
    <w:rsid w:val="00D45CE9"/>
    <w:rsid w:val="00D4648E"/>
    <w:rsid w:val="00D54A3A"/>
    <w:rsid w:val="00D568F2"/>
    <w:rsid w:val="00D573FB"/>
    <w:rsid w:val="00D6107E"/>
    <w:rsid w:val="00D62298"/>
    <w:rsid w:val="00D627B3"/>
    <w:rsid w:val="00D70DF3"/>
    <w:rsid w:val="00D87539"/>
    <w:rsid w:val="00D920E3"/>
    <w:rsid w:val="00D92BA3"/>
    <w:rsid w:val="00D955DC"/>
    <w:rsid w:val="00DA5352"/>
    <w:rsid w:val="00DA5E5A"/>
    <w:rsid w:val="00DA71AC"/>
    <w:rsid w:val="00DA7AE7"/>
    <w:rsid w:val="00DB0ED7"/>
    <w:rsid w:val="00DB3CB3"/>
    <w:rsid w:val="00DB4BB2"/>
    <w:rsid w:val="00DB56C6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04DAC"/>
    <w:rsid w:val="00E11C94"/>
    <w:rsid w:val="00E11F4F"/>
    <w:rsid w:val="00E30A69"/>
    <w:rsid w:val="00E347C2"/>
    <w:rsid w:val="00E36594"/>
    <w:rsid w:val="00E36F9D"/>
    <w:rsid w:val="00E4413A"/>
    <w:rsid w:val="00E459BD"/>
    <w:rsid w:val="00E57A0B"/>
    <w:rsid w:val="00E60228"/>
    <w:rsid w:val="00E61D78"/>
    <w:rsid w:val="00E669D5"/>
    <w:rsid w:val="00E66C21"/>
    <w:rsid w:val="00E73F9A"/>
    <w:rsid w:val="00E76187"/>
    <w:rsid w:val="00E946A5"/>
    <w:rsid w:val="00EA06D0"/>
    <w:rsid w:val="00EA1332"/>
    <w:rsid w:val="00EA5C82"/>
    <w:rsid w:val="00EA6CA5"/>
    <w:rsid w:val="00EB02FE"/>
    <w:rsid w:val="00EB0413"/>
    <w:rsid w:val="00EB5BAF"/>
    <w:rsid w:val="00EC0FB4"/>
    <w:rsid w:val="00EC11F1"/>
    <w:rsid w:val="00EC4F18"/>
    <w:rsid w:val="00ED3784"/>
    <w:rsid w:val="00EF6615"/>
    <w:rsid w:val="00EF7D67"/>
    <w:rsid w:val="00F00D95"/>
    <w:rsid w:val="00F038BC"/>
    <w:rsid w:val="00F050DB"/>
    <w:rsid w:val="00F071D8"/>
    <w:rsid w:val="00F13F60"/>
    <w:rsid w:val="00F17D30"/>
    <w:rsid w:val="00F20E2D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B30BE"/>
    <w:rsid w:val="00FC22F7"/>
    <w:rsid w:val="00FC636D"/>
    <w:rsid w:val="00FC66D8"/>
    <w:rsid w:val="00FD1731"/>
    <w:rsid w:val="00FE11B0"/>
    <w:rsid w:val="00FF2DD9"/>
    <w:rsid w:val="00FF358F"/>
    <w:rsid w:val="00FF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35E544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paragraph" w:styleId="NormalWeb">
    <w:name w:val="Normal (Web)"/>
    <w:basedOn w:val="Normal"/>
    <w:uiPriority w:val="99"/>
    <w:unhideWhenUsed/>
    <w:rsid w:val="0016520A"/>
    <w:pPr>
      <w:spacing w:before="100" w:beforeAutospacing="1" w:after="100" w:afterAutospacing="1"/>
    </w:pPr>
    <w:rPr>
      <w:lang w:val="nl-BE" w:eastAsia="nl-NL"/>
    </w:rPr>
  </w:style>
  <w:style w:type="table" w:styleId="TableGrid">
    <w:name w:val="Table Grid"/>
    <w:basedOn w:val="TableNormal"/>
    <w:uiPriority w:val="59"/>
    <w:rsid w:val="00C96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66D9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0ED7"/>
    <w:rPr>
      <w:color w:val="808080"/>
      <w:shd w:val="clear" w:color="auto" w:fill="E6E6E6"/>
    </w:rPr>
  </w:style>
  <w:style w:type="paragraph" w:customStyle="1" w:styleId="Titel1">
    <w:name w:val="Titel1"/>
    <w:basedOn w:val="Normal"/>
    <w:rsid w:val="00373C21"/>
    <w:pPr>
      <w:spacing w:before="100" w:beforeAutospacing="1" w:after="100" w:afterAutospacing="1"/>
    </w:pPr>
  </w:style>
  <w:style w:type="paragraph" w:customStyle="1" w:styleId="desc">
    <w:name w:val="desc"/>
    <w:basedOn w:val="Normal"/>
    <w:rsid w:val="00373C21"/>
    <w:pPr>
      <w:spacing w:before="100" w:beforeAutospacing="1" w:after="100" w:afterAutospacing="1"/>
    </w:pPr>
  </w:style>
  <w:style w:type="paragraph" w:customStyle="1" w:styleId="details">
    <w:name w:val="details"/>
    <w:basedOn w:val="Normal"/>
    <w:rsid w:val="00373C21"/>
    <w:pPr>
      <w:spacing w:before="100" w:beforeAutospacing="1" w:after="100" w:afterAutospacing="1"/>
    </w:pPr>
  </w:style>
  <w:style w:type="character" w:customStyle="1" w:styleId="jrnl">
    <w:name w:val="jrnl"/>
    <w:basedOn w:val="DefaultParagraphFont"/>
    <w:rsid w:val="00373C21"/>
  </w:style>
  <w:style w:type="paragraph" w:styleId="Revision">
    <w:name w:val="Revision"/>
    <w:hidden/>
    <w:uiPriority w:val="99"/>
    <w:semiHidden/>
    <w:rsid w:val="0078755A"/>
    <w:rPr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407A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52856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30749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906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35423">
              <w:marLeft w:val="0"/>
              <w:marRight w:val="0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2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74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7834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02642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3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8920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et.maes@kuleuven.be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tvonline.org/subcommittees.asp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piet.maes@kuleuven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hnjens@mail.nih.gov" TargetMode="External"/><Relationship Id="rId14" Type="http://schemas.openxmlformats.org/officeDocument/2006/relationships/hyperlink" Target="https://www.ncbi.nlm.nih.gov/pubmed/22278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1222</Words>
  <Characters>6969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8175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</cp:lastModifiedBy>
  <cp:revision>16</cp:revision>
  <cp:lastPrinted>2017-01-11T11:49:00Z</cp:lastPrinted>
  <dcterms:created xsi:type="dcterms:W3CDTF">2018-08-31T15:52:00Z</dcterms:created>
  <dcterms:modified xsi:type="dcterms:W3CDTF">2018-09-11T07:41:00Z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