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7777777" w:rsidR="00A174CC" w:rsidRDefault="008815EE">
      <w:r>
        <w:rPr>
          <w:noProof/>
        </w:rPr>
        <w:drawing>
          <wp:anchor distT="0" distB="0" distL="114300" distR="114300" simplePos="0" relativeHeight="2" behindDoc="0" locked="0" layoutInCell="1" allowOverlap="1" wp14:anchorId="022C069D" wp14:editId="6E0667FC">
            <wp:simplePos x="0" y="0"/>
            <wp:positionH relativeFrom="column">
              <wp:posOffset>9525</wp:posOffset>
            </wp:positionH>
            <wp:positionV relativeFrom="paragraph">
              <wp:posOffset>55245</wp:posOffset>
            </wp:positionV>
            <wp:extent cx="1223010" cy="752475"/>
            <wp:effectExtent l="0" t="0" r="0" b="0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66958E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08456F4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008BDE9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A6A637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E75D10D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F7038A3" w14:textId="77777777" w:rsidR="00A174CC" w:rsidRDefault="008815EE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color w:val="000000"/>
        </w:rPr>
        <w:t>Part 1: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TITLE, AUTHORS, APPROVALS, etc</w:t>
      </w:r>
    </w:p>
    <w:p w14:paraId="5F396E33" w14:textId="77777777" w:rsidR="00A174CC" w:rsidRDefault="00A174CC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072" w:type="dxa"/>
        <w:tblInd w:w="127" w:type="dxa"/>
        <w:tblLook w:val="04A0" w:firstRow="1" w:lastRow="0" w:firstColumn="1" w:lastColumn="0" w:noHBand="0" w:noVBand="1"/>
      </w:tblPr>
      <w:tblGrid>
        <w:gridCol w:w="3553"/>
        <w:gridCol w:w="4809"/>
        <w:gridCol w:w="710"/>
      </w:tblGrid>
      <w:tr w:rsidR="00A174CC" w14:paraId="6479468A" w14:textId="77777777">
        <w:tc>
          <w:tcPr>
            <w:tcW w:w="3553" w:type="dxa"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58214" w14:textId="77777777" w:rsidR="00A174CC" w:rsidRDefault="008815EE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48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C1428" w14:textId="304F49FF" w:rsidR="00A174CC" w:rsidRPr="00EC688D" w:rsidRDefault="00EC688D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</w:pPr>
            <w:r w:rsidRPr="00EC688D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8"/>
                <w:szCs w:val="28"/>
              </w:rPr>
              <w:t>2023.022D</w:t>
            </w:r>
          </w:p>
        </w:tc>
        <w:tc>
          <w:tcPr>
            <w:tcW w:w="710" w:type="dxa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0BE02A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</w:rPr>
            </w:pPr>
          </w:p>
        </w:tc>
      </w:tr>
      <w:tr w:rsidR="00A174CC" w14:paraId="0AD321B2" w14:textId="77777777">
        <w:tc>
          <w:tcPr>
            <w:tcW w:w="9072" w:type="dxa"/>
            <w:gridSpan w:val="3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14:paraId="1B1B8BE9" w14:textId="3DE4862F" w:rsidR="00A174CC" w:rsidRPr="000A146A" w:rsidRDefault="008815EE" w:rsidP="00EC688D">
            <w:pPr>
              <w:spacing w:before="120"/>
              <w:rPr>
                <w:rFonts w:ascii="Arial" w:hAnsi="Arial" w:cs="Arial"/>
                <w:b/>
              </w:rPr>
            </w:pPr>
            <w:r w:rsidRPr="000A146A">
              <w:rPr>
                <w:rFonts w:ascii="Arial" w:hAnsi="Arial" w:cs="Arial"/>
                <w:b/>
              </w:rPr>
              <w:t>Short title:</w:t>
            </w:r>
            <w:r w:rsidRPr="000A146A">
              <w:rPr>
                <w:rFonts w:ascii="Arial" w:hAnsi="Arial" w:cs="Arial"/>
                <w:bCs/>
              </w:rPr>
              <w:t xml:space="preserve"> </w:t>
            </w:r>
            <w:r w:rsidR="00476D68" w:rsidRPr="00AC4FE9">
              <w:rPr>
                <w:rFonts w:ascii="Arial" w:hAnsi="Arial" w:cs="Arial"/>
                <w:bCs/>
              </w:rPr>
              <w:t>Establishing one new order</w:t>
            </w:r>
            <w:r w:rsidR="00AC4FE9" w:rsidRPr="00AC4FE9">
              <w:rPr>
                <w:rFonts w:ascii="Arial" w:hAnsi="Arial" w:cs="Arial"/>
                <w:bCs/>
              </w:rPr>
              <w:t xml:space="preserve"> (</w:t>
            </w:r>
            <w:r w:rsidR="00AC4FE9" w:rsidRPr="00AC4FE9">
              <w:rPr>
                <w:rFonts w:ascii="Arial" w:hAnsi="Arial" w:cs="Arial"/>
                <w:bCs/>
                <w:i/>
                <w:iCs/>
              </w:rPr>
              <w:t>Ringavirales</w:t>
            </w:r>
            <w:r w:rsidR="00AC4FE9" w:rsidRPr="00AC4FE9">
              <w:rPr>
                <w:rFonts w:ascii="Arial" w:hAnsi="Arial" w:cs="Arial"/>
                <w:bCs/>
                <w:iCs/>
              </w:rPr>
              <w:t>)</w:t>
            </w:r>
            <w:r w:rsidR="00476D68" w:rsidRPr="00AC4FE9">
              <w:rPr>
                <w:rFonts w:ascii="Arial" w:hAnsi="Arial" w:cs="Arial"/>
                <w:bCs/>
              </w:rPr>
              <w:t xml:space="preserve">, one new family and associated genera and species in the class </w:t>
            </w:r>
            <w:r w:rsidR="00476D68" w:rsidRPr="00AC4FE9">
              <w:rPr>
                <w:rFonts w:ascii="Arial" w:hAnsi="Arial" w:cs="Arial"/>
                <w:bCs/>
                <w:i/>
                <w:iCs/>
              </w:rPr>
              <w:t xml:space="preserve">Arfiviricetes </w:t>
            </w:r>
            <w:r w:rsidR="00476D68" w:rsidRPr="00AC4FE9">
              <w:rPr>
                <w:rFonts w:ascii="Arial" w:hAnsi="Arial" w:cs="Arial"/>
                <w:bCs/>
              </w:rPr>
              <w:t xml:space="preserve">(phylum </w:t>
            </w:r>
            <w:r w:rsidR="00476D68" w:rsidRPr="00AC4FE9">
              <w:rPr>
                <w:rFonts w:ascii="Arial" w:hAnsi="Arial" w:cs="Arial"/>
                <w:bCs/>
                <w:i/>
                <w:iCs/>
              </w:rPr>
              <w:t>Cressdnaviricota</w:t>
            </w:r>
            <w:r w:rsidR="00476D68" w:rsidRPr="00AC4FE9">
              <w:rPr>
                <w:rFonts w:ascii="Arial" w:hAnsi="Arial" w:cs="Arial"/>
                <w:bCs/>
              </w:rPr>
              <w:t>)</w:t>
            </w:r>
          </w:p>
        </w:tc>
      </w:tr>
      <w:tr w:rsidR="00A174CC" w14:paraId="4DFE888B" w14:textId="77777777">
        <w:trPr>
          <w:trHeight w:val="245"/>
        </w:trPr>
        <w:tc>
          <w:tcPr>
            <w:tcW w:w="9072" w:type="dxa"/>
            <w:gridSpan w:val="3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0C0580B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8C92193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Author(s) and email address(es)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368"/>
        <w:gridCol w:w="4704"/>
      </w:tblGrid>
      <w:tr w:rsidR="00A174CC" w14:paraId="67E4419A" w14:textId="77777777" w:rsidTr="00EC688D">
        <w:tc>
          <w:tcPr>
            <w:tcW w:w="4368" w:type="dxa"/>
            <w:shd w:val="clear" w:color="auto" w:fill="auto"/>
          </w:tcPr>
          <w:p w14:paraId="51C37CDB" w14:textId="727CF3B6" w:rsidR="00476D68" w:rsidRDefault="00476D68" w:rsidP="00476D6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Varsani A, Lund MC, Hopkins A, Kraberger S, Krupovic M</w:t>
            </w:r>
          </w:p>
          <w:p w14:paraId="0C4BFEA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1D0EC94F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B4DA00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04" w:type="dxa"/>
            <w:shd w:val="clear" w:color="auto" w:fill="auto"/>
          </w:tcPr>
          <w:p w14:paraId="4C0145EC" w14:textId="3ECA0052" w:rsidR="00A174CC" w:rsidRDefault="00476D68" w:rsidP="00576546">
            <w:pPr>
              <w:rPr>
                <w:rFonts w:ascii="Arial" w:hAnsi="Arial" w:cs="Arial"/>
                <w:sz w:val="22"/>
                <w:szCs w:val="22"/>
              </w:rPr>
            </w:pPr>
            <w:r w:rsidRPr="00504721">
              <w:rPr>
                <w:rFonts w:ascii="Arial" w:hAnsi="Arial" w:cs="Arial"/>
                <w:sz w:val="22"/>
                <w:szCs w:val="22"/>
              </w:rPr>
              <w:t>Arvind.varsani@asu.edu</w:t>
            </w:r>
            <w:r w:rsidRPr="009D188C">
              <w:rPr>
                <w:rFonts w:ascii="Arial" w:hAnsi="Arial" w:cs="Arial"/>
                <w:sz w:val="22"/>
                <w:szCs w:val="22"/>
              </w:rPr>
              <w:t xml:space="preserve">; </w:t>
            </w:r>
            <w:r w:rsidR="00576546" w:rsidRPr="00576546">
              <w:rPr>
                <w:rFonts w:ascii="Arial" w:hAnsi="Arial" w:cs="Arial"/>
                <w:sz w:val="22"/>
                <w:szCs w:val="22"/>
              </w:rPr>
              <w:t>mclund2@asu.edu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  <w:r w:rsidR="0057654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04721">
              <w:rPr>
                <w:rFonts w:ascii="Arial" w:hAnsi="Arial" w:cs="Arial"/>
                <w:sz w:val="22"/>
                <w:szCs w:val="22"/>
              </w:rPr>
              <w:t>adhopki1@asu.edu</w:t>
            </w:r>
            <w:r>
              <w:rPr>
                <w:rFonts w:ascii="Arial" w:hAnsi="Arial" w:cs="Arial"/>
                <w:sz w:val="22"/>
                <w:szCs w:val="22"/>
              </w:rPr>
              <w:t xml:space="preserve">; Simona.kraberger@asu.edu; </w:t>
            </w:r>
            <w:r w:rsidRPr="009D188C">
              <w:rPr>
                <w:rFonts w:ascii="Arial" w:hAnsi="Arial" w:cs="Arial"/>
                <w:sz w:val="22"/>
                <w:szCs w:val="22"/>
              </w:rPr>
              <w:t>mart.krupovic@pasteur.fr</w:t>
            </w:r>
          </w:p>
        </w:tc>
      </w:tr>
    </w:tbl>
    <w:p w14:paraId="66BE9775" w14:textId="6A277A78" w:rsidR="00A174CC" w:rsidRPr="00EC688D" w:rsidRDefault="008815EE" w:rsidP="00EC688D">
      <w:pPr>
        <w:spacing w:before="120" w:after="120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b/>
        </w:rPr>
        <w:t>Author(s) institutional address(es) (optional)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:rsidRPr="0040052C" w14:paraId="3467A41D" w14:textId="77777777">
        <w:tc>
          <w:tcPr>
            <w:tcW w:w="9072" w:type="dxa"/>
            <w:shd w:val="clear" w:color="auto" w:fill="auto"/>
          </w:tcPr>
          <w:p w14:paraId="65A60EE9" w14:textId="6AB855F6" w:rsidR="00476D68" w:rsidRDefault="00476D68" w:rsidP="00476D68">
            <w:pPr>
              <w:rPr>
                <w:rFonts w:ascii="Arial" w:hAnsi="Arial" w:cs="Arial"/>
                <w:sz w:val="22"/>
                <w:szCs w:val="22"/>
              </w:rPr>
            </w:pPr>
            <w:r w:rsidRPr="009B64F2">
              <w:rPr>
                <w:rFonts w:ascii="Arial" w:hAnsi="Arial" w:cs="Arial"/>
                <w:sz w:val="22"/>
                <w:szCs w:val="22"/>
              </w:rPr>
              <w:t>The Biodesign Center for Fundamental and Applied Microbiomics, Center for Evolution and Medicine, School of Life sciences, Arizona State University, Tempe, AZ 85287-5001, USA</w:t>
            </w:r>
            <w:r>
              <w:rPr>
                <w:rFonts w:ascii="Arial" w:hAnsi="Arial" w:cs="Arial"/>
                <w:sz w:val="22"/>
                <w:szCs w:val="22"/>
              </w:rPr>
              <w:t xml:space="preserve"> [AV, MCL, AH, SK]</w:t>
            </w:r>
          </w:p>
          <w:p w14:paraId="2E96E8A5" w14:textId="14859D14" w:rsidR="00476D68" w:rsidRPr="00132855" w:rsidRDefault="00476D68" w:rsidP="00476D68">
            <w:pPr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FE6A8A">
              <w:rPr>
                <w:rFonts w:ascii="Arial" w:hAnsi="Arial" w:cs="Arial"/>
                <w:sz w:val="22"/>
                <w:szCs w:val="22"/>
                <w:lang w:val="fr-FR"/>
              </w:rPr>
              <w:t>Institut Pasteur, Université Paris Cité, Archaeal Virology Unit, 25 rue du Dr Roux, 75015 Paris, France [MK]</w:t>
            </w:r>
          </w:p>
          <w:p w14:paraId="1033F5C1" w14:textId="77777777" w:rsidR="00A174CC" w:rsidRPr="00B53DA1" w:rsidRDefault="00A174CC">
            <w:pPr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</w:tr>
    </w:tbl>
    <w:p w14:paraId="070FAC7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Corresponding author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5D211014" w14:textId="77777777">
        <w:tc>
          <w:tcPr>
            <w:tcW w:w="9072" w:type="dxa"/>
            <w:shd w:val="clear" w:color="auto" w:fill="auto"/>
          </w:tcPr>
          <w:p w14:paraId="09C17DBE" w14:textId="3C05C1F4" w:rsidR="00A174CC" w:rsidRDefault="00476D6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Arvind Varsani</w:t>
            </w:r>
          </w:p>
          <w:p w14:paraId="7F578F4A" w14:textId="77777777" w:rsidR="00437970" w:rsidRDefault="0043797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872B56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List the ICTV Study Group(s) that have seen this proposal</w:t>
      </w:r>
    </w:p>
    <w:p w14:paraId="3A50F9C2" w14:textId="77777777" w:rsidR="00437970" w:rsidRDefault="00437970"/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0BD955D" w14:textId="77777777">
        <w:tc>
          <w:tcPr>
            <w:tcW w:w="9072" w:type="dxa"/>
            <w:shd w:val="clear" w:color="auto" w:fill="auto"/>
          </w:tcPr>
          <w:p w14:paraId="45F51824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6AC026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FE4334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08F33A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417E8C0" w14:textId="7C77ACDC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ICTV </w:t>
      </w:r>
      <w:r w:rsidR="0037243A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tudy </w:t>
      </w:r>
      <w:r w:rsidR="0037243A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roup comments and response of proposer</w:t>
      </w:r>
    </w:p>
    <w:p w14:paraId="0D538D50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7D72A422" w14:textId="77777777">
        <w:tc>
          <w:tcPr>
            <w:tcW w:w="9072" w:type="dxa"/>
            <w:shd w:val="clear" w:color="auto" w:fill="auto"/>
          </w:tcPr>
          <w:p w14:paraId="5960DB87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3D29CFC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1DD72A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7850587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073E55EA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68D6CB8" w14:textId="6B3DBA18" w:rsidR="0037243A" w:rsidRDefault="0037243A" w:rsidP="0037243A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 Study Group votes on proposal</w:t>
      </w:r>
    </w:p>
    <w:p w14:paraId="4B508B7C" w14:textId="77777777" w:rsidR="0037243A" w:rsidRPr="000F51F4" w:rsidRDefault="0037243A" w:rsidP="0037243A">
      <w:pPr>
        <w:rPr>
          <w:rFonts w:ascii="Arial" w:hAnsi="Arial" w:cs="Arial"/>
          <w:color w:val="0000FF"/>
          <w:sz w:val="20"/>
          <w:szCs w:val="20"/>
          <w:u w:val="single"/>
        </w:rPr>
      </w:pPr>
    </w:p>
    <w:tbl>
      <w:tblPr>
        <w:tblStyle w:val="TableGrid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1984"/>
        <w:gridCol w:w="1985"/>
        <w:gridCol w:w="2126"/>
      </w:tblGrid>
      <w:tr w:rsidR="0037243A" w14:paraId="7DCD6D13" w14:textId="565F9AE3" w:rsidTr="0037243A">
        <w:tc>
          <w:tcPr>
            <w:tcW w:w="2977" w:type="dxa"/>
            <w:vMerge w:val="restart"/>
            <w:shd w:val="clear" w:color="auto" w:fill="auto"/>
          </w:tcPr>
          <w:p w14:paraId="042D318C" w14:textId="1900F67B" w:rsidR="0037243A" w:rsidRDefault="0037243A" w:rsidP="000A0D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Study </w:t>
            </w:r>
            <w:r w:rsidR="004F31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roup</w:t>
            </w:r>
          </w:p>
        </w:tc>
        <w:tc>
          <w:tcPr>
            <w:tcW w:w="6095" w:type="dxa"/>
            <w:gridSpan w:val="3"/>
            <w:shd w:val="clear" w:color="auto" w:fill="auto"/>
          </w:tcPr>
          <w:p w14:paraId="2CC5EB5B" w14:textId="6311375D" w:rsidR="0037243A" w:rsidRDefault="0037243A" w:rsidP="0037243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 of member</w:t>
            </w:r>
            <w:r w:rsidR="000F51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</w:p>
        </w:tc>
      </w:tr>
      <w:tr w:rsidR="0037243A" w14:paraId="09ADD7D8" w14:textId="796C02A4" w:rsidTr="004F3196">
        <w:tc>
          <w:tcPr>
            <w:tcW w:w="2977" w:type="dxa"/>
            <w:vMerge/>
            <w:shd w:val="clear" w:color="auto" w:fill="auto"/>
          </w:tcPr>
          <w:p w14:paraId="4CDE6FC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C732B7E" w14:textId="10977B36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Votes 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support</w:t>
            </w:r>
          </w:p>
        </w:tc>
        <w:tc>
          <w:tcPr>
            <w:tcW w:w="1985" w:type="dxa"/>
            <w:shd w:val="clear" w:color="auto" w:fill="auto"/>
          </w:tcPr>
          <w:p w14:paraId="39584077" w14:textId="5A1B6183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Votes against</w:t>
            </w:r>
          </w:p>
        </w:tc>
        <w:tc>
          <w:tcPr>
            <w:tcW w:w="2126" w:type="dxa"/>
          </w:tcPr>
          <w:p w14:paraId="3FAE5653" w14:textId="1C50F0C2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o vote</w:t>
            </w:r>
          </w:p>
        </w:tc>
      </w:tr>
      <w:tr w:rsidR="0037243A" w14:paraId="1702CDE1" w14:textId="10B24E51" w:rsidTr="004F3196">
        <w:tc>
          <w:tcPr>
            <w:tcW w:w="2977" w:type="dxa"/>
            <w:shd w:val="clear" w:color="auto" w:fill="auto"/>
          </w:tcPr>
          <w:p w14:paraId="6D3E3F4D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80F51E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4EC5D82B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3732184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243A" w14:paraId="594F4C66" w14:textId="3CF379DD" w:rsidTr="004F3196">
        <w:tc>
          <w:tcPr>
            <w:tcW w:w="2977" w:type="dxa"/>
            <w:shd w:val="clear" w:color="auto" w:fill="auto"/>
          </w:tcPr>
          <w:p w14:paraId="61A0E590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493A152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5EA0C916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396F54A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20F9A0C" w14:textId="4548BB65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Authority to use the name of a living person</w:t>
      </w:r>
    </w:p>
    <w:p w14:paraId="5489B35F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7939"/>
        <w:gridCol w:w="1133"/>
      </w:tblGrid>
      <w:tr w:rsidR="00A174CC" w14:paraId="34706E93" w14:textId="77777777">
        <w:tc>
          <w:tcPr>
            <w:tcW w:w="7938" w:type="dxa"/>
            <w:shd w:val="clear" w:color="auto" w:fill="auto"/>
          </w:tcPr>
          <w:p w14:paraId="41B3284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Is any taxon name used here derived from that of a living person (Y/N)</w:t>
            </w:r>
          </w:p>
        </w:tc>
        <w:tc>
          <w:tcPr>
            <w:tcW w:w="1133" w:type="dxa"/>
            <w:shd w:val="clear" w:color="auto" w:fill="auto"/>
          </w:tcPr>
          <w:p w14:paraId="111D847D" w14:textId="43EE713A" w:rsidR="00A174CC" w:rsidRPr="000A146A" w:rsidRDefault="00476D6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</w:p>
        </w:tc>
      </w:tr>
    </w:tbl>
    <w:p w14:paraId="584EDBF6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2692"/>
        <w:gridCol w:w="3403"/>
        <w:gridCol w:w="2977"/>
      </w:tblGrid>
      <w:tr w:rsidR="00A174CC" w14:paraId="69A0FA8F" w14:textId="77777777">
        <w:tc>
          <w:tcPr>
            <w:tcW w:w="2692" w:type="dxa"/>
            <w:shd w:val="clear" w:color="auto" w:fill="auto"/>
          </w:tcPr>
          <w:p w14:paraId="64594F0C" w14:textId="77777777" w:rsidR="00A174CC" w:rsidRDefault="008815E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Taxon name</w:t>
            </w:r>
          </w:p>
        </w:tc>
        <w:tc>
          <w:tcPr>
            <w:tcW w:w="3403" w:type="dxa"/>
            <w:shd w:val="clear" w:color="auto" w:fill="auto"/>
          </w:tcPr>
          <w:p w14:paraId="513A61A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Person from whom the name is derived</w:t>
            </w:r>
          </w:p>
        </w:tc>
        <w:tc>
          <w:tcPr>
            <w:tcW w:w="2977" w:type="dxa"/>
            <w:shd w:val="clear" w:color="auto" w:fill="auto"/>
          </w:tcPr>
          <w:p w14:paraId="47C19C96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Permission attached (Y/N)</w:t>
            </w:r>
          </w:p>
        </w:tc>
      </w:tr>
      <w:tr w:rsidR="00A174CC" w14:paraId="52A6FFAE" w14:textId="77777777">
        <w:tc>
          <w:tcPr>
            <w:tcW w:w="2692" w:type="dxa"/>
            <w:shd w:val="clear" w:color="auto" w:fill="auto"/>
          </w:tcPr>
          <w:p w14:paraId="5FB9388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5FB9B70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72AF85A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FCDF398" w14:textId="77777777">
        <w:tc>
          <w:tcPr>
            <w:tcW w:w="2692" w:type="dxa"/>
            <w:shd w:val="clear" w:color="auto" w:fill="auto"/>
          </w:tcPr>
          <w:p w14:paraId="6BAB900C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2FC2146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4395403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CC38749" w14:textId="77777777">
        <w:tc>
          <w:tcPr>
            <w:tcW w:w="2692" w:type="dxa"/>
            <w:shd w:val="clear" w:color="auto" w:fill="auto"/>
          </w:tcPr>
          <w:p w14:paraId="2B06F81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45687D7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54A1584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429D4EA" w14:textId="77777777" w:rsidR="00A174CC" w:rsidRDefault="00A174CC"/>
    <w:p w14:paraId="53D9BCDE" w14:textId="77777777" w:rsidR="00A174CC" w:rsidRDefault="008815E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Submission dates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A174CC" w14:paraId="2D0E7698" w14:textId="77777777">
        <w:tc>
          <w:tcPr>
            <w:tcW w:w="4819" w:type="dxa"/>
            <w:shd w:val="clear" w:color="auto" w:fill="auto"/>
          </w:tcPr>
          <w:p w14:paraId="632F82C3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first submitted to SC Chair</w:t>
            </w:r>
          </w:p>
        </w:tc>
        <w:tc>
          <w:tcPr>
            <w:tcW w:w="4252" w:type="dxa"/>
            <w:shd w:val="clear" w:color="auto" w:fill="auto"/>
          </w:tcPr>
          <w:p w14:paraId="30B8652F" w14:textId="3019C656" w:rsidR="00A174CC" w:rsidRDefault="00C077A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 July 2023</w:t>
            </w:r>
          </w:p>
        </w:tc>
      </w:tr>
      <w:tr w:rsidR="00A174CC" w14:paraId="41D8046A" w14:textId="77777777">
        <w:tc>
          <w:tcPr>
            <w:tcW w:w="4819" w:type="dxa"/>
            <w:shd w:val="clear" w:color="auto" w:fill="auto"/>
          </w:tcPr>
          <w:p w14:paraId="1EE879BD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this revision (if different to above)</w:t>
            </w:r>
          </w:p>
        </w:tc>
        <w:tc>
          <w:tcPr>
            <w:tcW w:w="4252" w:type="dxa"/>
            <w:shd w:val="clear" w:color="auto" w:fill="auto"/>
          </w:tcPr>
          <w:p w14:paraId="57931D4D" w14:textId="13CA3080" w:rsidR="00A174CC" w:rsidRDefault="00C077A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 Oct 2023</w:t>
            </w:r>
          </w:p>
        </w:tc>
      </w:tr>
    </w:tbl>
    <w:p w14:paraId="172E3080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ICTV-EC comments and response of the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F67D906" w14:textId="77777777">
        <w:tc>
          <w:tcPr>
            <w:tcW w:w="9072" w:type="dxa"/>
            <w:shd w:val="clear" w:color="auto" w:fill="auto"/>
          </w:tcPr>
          <w:p w14:paraId="3F5F451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1A896068" w14:textId="77777777" w:rsidR="0040052C" w:rsidRDefault="0040052C" w:rsidP="00400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proposal was deemed acceptable in the form presented at the EC meeting.</w:t>
            </w:r>
          </w:p>
          <w:p w14:paraId="7707711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24F1866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FF52469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/>
          <w:color w:val="000000"/>
          <w:szCs w:val="24"/>
        </w:rPr>
        <w:t>Part 2: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NON-TAXONOMIC PROPOSAL</w:t>
      </w:r>
    </w:p>
    <w:p w14:paraId="1E9B1E6F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Text of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1009744B" w14:textId="77777777">
        <w:trPr>
          <w:trHeight w:val="4290"/>
        </w:trPr>
        <w:tc>
          <w:tcPr>
            <w:tcW w:w="9072" w:type="dxa"/>
            <w:shd w:val="clear" w:color="auto" w:fill="auto"/>
          </w:tcPr>
          <w:p w14:paraId="0774CC3E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6CC1102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DB55330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04553FF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6EB42557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</w:tc>
      </w:tr>
    </w:tbl>
    <w:p w14:paraId="55BF141F" w14:textId="77777777" w:rsidR="00A174CC" w:rsidRDefault="00A174CC"/>
    <w:p w14:paraId="1E73CFEA" w14:textId="77777777" w:rsidR="00A174CC" w:rsidRDefault="008815EE">
      <w:r>
        <w:br w:type="page"/>
      </w:r>
    </w:p>
    <w:p w14:paraId="5BFC1800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Cs w:val="24"/>
        </w:rPr>
        <w:lastRenderedPageBreak/>
        <w:t>Part 3</w:t>
      </w:r>
      <w:r>
        <w:rPr>
          <w:rFonts w:ascii="Arial" w:hAnsi="Arial" w:cs="Arial"/>
          <w:b/>
          <w:color w:val="000000"/>
          <w:sz w:val="22"/>
          <w:szCs w:val="22"/>
        </w:rPr>
        <w:t>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TAXONOMIC PROPOSAL</w:t>
      </w:r>
    </w:p>
    <w:p w14:paraId="1943EDC9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 of accompanying Excel module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23CC3CF3" w14:textId="77777777">
        <w:tc>
          <w:tcPr>
            <w:tcW w:w="9072" w:type="dxa"/>
            <w:shd w:val="clear" w:color="auto" w:fill="auto"/>
          </w:tcPr>
          <w:p w14:paraId="5E05E919" w14:textId="370C0324" w:rsidR="00A174CC" w:rsidRDefault="00476D68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476D68">
              <w:rPr>
                <w:rFonts w:ascii="Arial" w:hAnsi="Arial" w:cs="Arial"/>
                <w:bCs/>
                <w:sz w:val="22"/>
                <w:szCs w:val="22"/>
              </w:rPr>
              <w:t>2023.022</w:t>
            </w:r>
            <w:r w:rsidR="00EC688D">
              <w:rPr>
                <w:rFonts w:ascii="Arial" w:hAnsi="Arial" w:cs="Arial"/>
                <w:bCs/>
                <w:sz w:val="22"/>
                <w:szCs w:val="22"/>
              </w:rPr>
              <w:t>D.</w:t>
            </w:r>
            <w:r w:rsidRPr="00476D68">
              <w:rPr>
                <w:rFonts w:ascii="Arial" w:hAnsi="Arial" w:cs="Arial"/>
                <w:bCs/>
                <w:sz w:val="22"/>
                <w:szCs w:val="22"/>
              </w:rPr>
              <w:t>N.v</w:t>
            </w:r>
            <w:r w:rsidR="00C077AF"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Pr="00476D68">
              <w:rPr>
                <w:rFonts w:ascii="Arial" w:hAnsi="Arial" w:cs="Arial"/>
                <w:bCs/>
                <w:sz w:val="22"/>
                <w:szCs w:val="22"/>
              </w:rPr>
              <w:t>.Ringavirales_1n</w:t>
            </w:r>
            <w:r w:rsidR="00EC688D">
              <w:rPr>
                <w:rFonts w:ascii="Arial" w:hAnsi="Arial" w:cs="Arial"/>
                <w:bCs/>
                <w:sz w:val="22"/>
                <w:szCs w:val="22"/>
              </w:rPr>
              <w:t>o</w:t>
            </w:r>
            <w:r w:rsidRPr="00476D68">
              <w:rPr>
                <w:rFonts w:ascii="Arial" w:hAnsi="Arial" w:cs="Arial"/>
                <w:bCs/>
                <w:sz w:val="22"/>
                <w:szCs w:val="22"/>
              </w:rPr>
              <w:t>_1nf_8ng_15nsp</w:t>
            </w:r>
            <w:r>
              <w:rPr>
                <w:rFonts w:ascii="Arial" w:hAnsi="Arial" w:cs="Arial"/>
                <w:bCs/>
                <w:sz w:val="22"/>
                <w:szCs w:val="22"/>
              </w:rPr>
              <w:t>.xlsx</w:t>
            </w:r>
          </w:p>
        </w:tc>
      </w:tr>
    </w:tbl>
    <w:p w14:paraId="6D4AFA16" w14:textId="77777777" w:rsidR="00A174CC" w:rsidRDefault="008815EE">
      <w:pPr>
        <w:spacing w:before="120" w:after="12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</w:rPr>
        <w:t>Abstract</w:t>
      </w:r>
    </w:p>
    <w:p w14:paraId="70690697" w14:textId="61E0A1A3" w:rsidR="00A174CC" w:rsidRDefault="00A174CC">
      <w:pPr>
        <w:spacing w:before="120" w:after="120"/>
        <w:rPr>
          <w:rFonts w:ascii="Arial" w:hAnsi="Arial" w:cs="Arial"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9FD91A4" w14:textId="77777777">
        <w:tc>
          <w:tcPr>
            <w:tcW w:w="9072" w:type="dxa"/>
            <w:shd w:val="clear" w:color="auto" w:fill="auto"/>
          </w:tcPr>
          <w:p w14:paraId="0451E0A7" w14:textId="655BBF0D" w:rsidR="00A174CC" w:rsidRPr="008C2D77" w:rsidRDefault="00476D68">
            <w:pPr>
              <w:rPr>
                <w:sz w:val="22"/>
                <w:szCs w:val="22"/>
              </w:rPr>
            </w:pPr>
            <w:r w:rsidRPr="008C2D77">
              <w:rPr>
                <w:rFonts w:ascii="Arial" w:hAnsi="Arial" w:cs="Arial"/>
                <w:bCs/>
                <w:sz w:val="22"/>
                <w:szCs w:val="22"/>
              </w:rPr>
              <w:t xml:space="preserve">We propose a new order, </w:t>
            </w:r>
            <w:r w:rsidR="008C2D77" w:rsidRPr="008C2D77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Ringavirales</w:t>
            </w:r>
            <w:r w:rsidR="008C2D77" w:rsidRPr="008C2D77">
              <w:rPr>
                <w:rFonts w:ascii="Arial" w:hAnsi="Arial" w:cs="Arial"/>
                <w:bCs/>
                <w:sz w:val="22"/>
                <w:szCs w:val="22"/>
              </w:rPr>
              <w:t>,</w:t>
            </w:r>
            <w:r w:rsidRPr="008C2D77">
              <w:rPr>
                <w:rFonts w:ascii="Arial" w:hAnsi="Arial" w:cs="Arial"/>
                <w:bCs/>
                <w:sz w:val="22"/>
                <w:szCs w:val="22"/>
              </w:rPr>
              <w:t xml:space="preserve"> in the class </w:t>
            </w:r>
            <w:r w:rsidRPr="008C2D77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Arfiviricetes </w:t>
            </w:r>
            <w:r w:rsidRPr="008C2D77">
              <w:rPr>
                <w:rFonts w:ascii="Arial" w:hAnsi="Arial" w:cs="Arial"/>
                <w:bCs/>
                <w:sz w:val="22"/>
                <w:szCs w:val="22"/>
              </w:rPr>
              <w:t xml:space="preserve">(phylum </w:t>
            </w:r>
            <w:r w:rsidRPr="008C2D77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Cressdnaviricota</w:t>
            </w:r>
            <w:r w:rsidRPr="008C2D77">
              <w:rPr>
                <w:rFonts w:ascii="Arial" w:hAnsi="Arial" w:cs="Arial"/>
                <w:bCs/>
                <w:sz w:val="22"/>
                <w:szCs w:val="22"/>
              </w:rPr>
              <w:t>)</w:t>
            </w:r>
            <w:r w:rsidR="001168A1">
              <w:rPr>
                <w:rFonts w:ascii="Arial" w:hAnsi="Arial" w:cs="Arial"/>
                <w:bCs/>
                <w:sz w:val="22"/>
                <w:szCs w:val="22"/>
              </w:rPr>
              <w:t>, including</w:t>
            </w:r>
            <w:r w:rsidR="008C2D77" w:rsidRPr="008C2D77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1168A1">
              <w:rPr>
                <w:rFonts w:ascii="Arial" w:hAnsi="Arial" w:cs="Arial"/>
                <w:bCs/>
                <w:sz w:val="22"/>
                <w:szCs w:val="22"/>
              </w:rPr>
              <w:t>a new</w:t>
            </w:r>
            <w:r w:rsidR="008C2D77" w:rsidRPr="008C2D77">
              <w:rPr>
                <w:rFonts w:ascii="Arial" w:hAnsi="Arial" w:cs="Arial"/>
                <w:bCs/>
                <w:sz w:val="22"/>
                <w:szCs w:val="22"/>
              </w:rPr>
              <w:t xml:space="preserve"> family </w:t>
            </w:r>
            <w:r w:rsidR="008C2D77" w:rsidRPr="008C2D77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Pecoviridae</w:t>
            </w:r>
            <w:r w:rsidR="001168A1">
              <w:rPr>
                <w:rFonts w:ascii="Arial" w:hAnsi="Arial" w:cs="Arial"/>
                <w:bCs/>
                <w:sz w:val="22"/>
                <w:szCs w:val="22"/>
              </w:rPr>
              <w:t xml:space="preserve"> with </w:t>
            </w:r>
            <w:r w:rsidR="008C2D77" w:rsidRPr="008C2D77">
              <w:rPr>
                <w:rFonts w:ascii="Arial" w:hAnsi="Arial" w:cs="Arial"/>
                <w:bCs/>
                <w:sz w:val="22"/>
                <w:szCs w:val="22"/>
              </w:rPr>
              <w:t>8 genera and 15 species.</w:t>
            </w:r>
          </w:p>
          <w:p w14:paraId="2AB201D8" w14:textId="77777777" w:rsidR="00A174CC" w:rsidRDefault="00A174CC" w:rsidP="008C2D7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FC8EFB5" w14:textId="77777777" w:rsidR="00A174CC" w:rsidRDefault="008815EE">
      <w:pPr>
        <w:pStyle w:val="BodyTextIndent"/>
        <w:spacing w:before="120" w:after="120"/>
        <w:ind w:left="0" w:firstLine="0"/>
        <w:rPr>
          <w:b/>
          <w:szCs w:val="24"/>
        </w:rPr>
      </w:pPr>
      <w:r>
        <w:rPr>
          <w:rFonts w:ascii="Arial" w:hAnsi="Arial" w:cs="Arial"/>
          <w:b/>
          <w:color w:val="000000"/>
          <w:szCs w:val="24"/>
        </w:rPr>
        <w:t>Text of proposal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174CC" w:rsidRPr="00EC688D" w14:paraId="15A4B8D2" w14:textId="77777777">
        <w:trPr>
          <w:trHeight w:val="1566"/>
        </w:trPr>
        <w:tc>
          <w:tcPr>
            <w:tcW w:w="9228" w:type="dxa"/>
            <w:shd w:val="clear" w:color="auto" w:fill="auto"/>
          </w:tcPr>
          <w:p w14:paraId="3F2A00F5" w14:textId="01A5DAB0" w:rsidR="00A174CC" w:rsidRDefault="00A174CC">
            <w:pPr>
              <w:pStyle w:val="BodyTextIndent"/>
              <w:spacing w:after="120"/>
              <w:rPr>
                <w:rFonts w:ascii="Arial" w:hAnsi="Arial" w:cs="Arial"/>
                <w:color w:val="0000FF"/>
                <w:sz w:val="20"/>
              </w:rPr>
            </w:pPr>
          </w:p>
          <w:tbl>
            <w:tblPr>
              <w:tblStyle w:val="TableGrid"/>
              <w:tblW w:w="9002" w:type="dxa"/>
              <w:tblLook w:val="04A0" w:firstRow="1" w:lastRow="0" w:firstColumn="1" w:lastColumn="0" w:noHBand="0" w:noVBand="1"/>
            </w:tblPr>
            <w:tblGrid>
              <w:gridCol w:w="9002"/>
            </w:tblGrid>
            <w:tr w:rsidR="00A174CC" w:rsidRPr="00EC688D" w14:paraId="195FC3CF" w14:textId="77777777">
              <w:tc>
                <w:tcPr>
                  <w:tcW w:w="9002" w:type="dxa"/>
                  <w:shd w:val="clear" w:color="auto" w:fill="auto"/>
                </w:tcPr>
                <w:p w14:paraId="63278A98" w14:textId="74B9A5C5" w:rsidR="000F68ED" w:rsidRDefault="008C2D77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8C2D77">
                    <w:rPr>
                      <w:rFonts w:ascii="Arial" w:hAnsi="Arial" w:cs="Arial"/>
                      <w:sz w:val="22"/>
                      <w:szCs w:val="22"/>
                    </w:rPr>
                    <w:t xml:space="preserve">CRESSV1 is an </w:t>
                  </w:r>
                  <w:r w:rsidRPr="008C2D77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informal group of viruses in the phylum </w:t>
                  </w:r>
                  <w:r w:rsidRPr="008C2D77"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  <w:t>Cressdnaviricota</w:t>
                  </w:r>
                  <w:r w:rsidRPr="008C2D77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[1-4].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 w:rsidR="005411BD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Within </w:t>
                  </w:r>
                  <w:r w:rsidR="001168A1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this </w:t>
                  </w:r>
                  <w:r w:rsidR="005411BD">
                    <w:rPr>
                      <w:rFonts w:ascii="Arial" w:hAnsi="Arial" w:cs="Arial"/>
                      <w:bCs/>
                      <w:sz w:val="22"/>
                      <w:szCs w:val="22"/>
                    </w:rPr>
                    <w:t>group various viruses have been identified from animal samples</w:t>
                  </w:r>
                  <w:r w:rsidR="001168A1">
                    <w:rPr>
                      <w:rFonts w:ascii="Arial" w:hAnsi="Arial" w:cs="Arial"/>
                      <w:bCs/>
                      <w:sz w:val="22"/>
                      <w:szCs w:val="22"/>
                    </w:rPr>
                    <w:t>,</w:t>
                  </w:r>
                  <w:r w:rsidR="005411BD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including primates. </w:t>
                  </w:r>
                </w:p>
                <w:p w14:paraId="4457CB27" w14:textId="77777777" w:rsidR="000F68ED" w:rsidRDefault="000F68ED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  <w:p w14:paraId="49737C03" w14:textId="14B565F1" w:rsidR="00A174CC" w:rsidRDefault="001168A1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In the global phylogeny of Rep proteins, CRESSV1 forms a clade outside of existing orders</w:t>
                  </w:r>
                  <w:r w:rsidR="00B37DD8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(Figure 1)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and we propose considering it as a separate new order within the </w:t>
                  </w:r>
                  <w:r w:rsidR="00B37DD8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class </w:t>
                  </w:r>
                  <w:r w:rsidR="00B37DD8"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  <w:t>Arfiviricetes</w:t>
                  </w:r>
                  <w:r w:rsidR="00B37DD8">
                    <w:rPr>
                      <w:rFonts w:ascii="Arial" w:hAnsi="Arial" w:cs="Arial"/>
                      <w:bCs/>
                      <w:sz w:val="22"/>
                      <w:szCs w:val="22"/>
                    </w:rPr>
                    <w:t>.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 w:rsidR="000F68ED">
                    <w:rPr>
                      <w:rFonts w:ascii="Arial" w:hAnsi="Arial" w:cs="Arial"/>
                      <w:bCs/>
                      <w:sz w:val="22"/>
                      <w:szCs w:val="22"/>
                    </w:rPr>
                    <w:t>The order name</w:t>
                  </w:r>
                  <w:r w:rsidR="00B37DD8">
                    <w:rPr>
                      <w:rFonts w:ascii="Arial" w:hAnsi="Arial" w:cs="Arial"/>
                      <w:bCs/>
                      <w:sz w:val="22"/>
                      <w:szCs w:val="22"/>
                    </w:rPr>
                    <w:t>,</w:t>
                  </w:r>
                  <w:r w:rsidR="000F68ED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 w:rsidR="000F68ED" w:rsidRPr="008C2D77"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  <w:t>Ringavirales</w:t>
                  </w:r>
                  <w:r w:rsidR="00B37DD8">
                    <w:rPr>
                      <w:rFonts w:ascii="Arial" w:hAnsi="Arial" w:cs="Arial"/>
                      <w:bCs/>
                      <w:sz w:val="22"/>
                      <w:szCs w:val="22"/>
                    </w:rPr>
                    <w:t>,</w:t>
                  </w:r>
                  <w:r w:rsidR="000F68ED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is derived from </w:t>
                  </w:r>
                  <w:r w:rsidR="000F68ED" w:rsidRPr="000F68ED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Latin </w:t>
                  </w:r>
                  <w:r w:rsidR="000F68ED" w:rsidRPr="000F68ED">
                    <w:rPr>
                      <w:rFonts w:ascii="Arial" w:hAnsi="Arial" w:cs="Arial"/>
                      <w:b/>
                      <w:sz w:val="22"/>
                      <w:szCs w:val="22"/>
                      <w:u w:val="single"/>
                    </w:rPr>
                    <w:t>ringa</w:t>
                  </w:r>
                  <w:r w:rsidR="000F68ED" w:rsidRPr="000F68ED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for “ring”</w:t>
                  </w:r>
                  <w:r w:rsidR="00B37DD8">
                    <w:rPr>
                      <w:rFonts w:ascii="Arial" w:hAnsi="Arial" w:cs="Arial"/>
                      <w:bCs/>
                      <w:sz w:val="22"/>
                      <w:szCs w:val="22"/>
                    </w:rPr>
                    <w:t>, referring to circularity of the virus genomes</w:t>
                  </w:r>
                  <w:r w:rsidR="000F68ED" w:rsidRPr="000F68ED">
                    <w:rPr>
                      <w:rFonts w:ascii="Arial" w:hAnsi="Arial" w:cs="Arial"/>
                      <w:bCs/>
                      <w:sz w:val="22"/>
                      <w:szCs w:val="22"/>
                    </w:rPr>
                    <w:t>.</w:t>
                  </w:r>
                  <w:r w:rsidR="00427627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 w:rsidR="005411BD">
                    <w:rPr>
                      <w:rFonts w:ascii="Arial" w:hAnsi="Arial" w:cs="Arial"/>
                      <w:bCs/>
                      <w:sz w:val="22"/>
                      <w:szCs w:val="22"/>
                    </w:rPr>
                    <w:t>Phan et al. [5] named the human derived viruses in this group as pecoviruses</w:t>
                  </w:r>
                  <w:r w:rsidR="00CE014A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- </w:t>
                  </w:r>
                  <w:r w:rsidR="00CE014A" w:rsidRPr="00CE014A">
                    <w:rPr>
                      <w:rFonts w:ascii="Arial" w:hAnsi="Arial" w:cs="Arial"/>
                      <w:b/>
                      <w:sz w:val="22"/>
                      <w:szCs w:val="22"/>
                      <w:u w:val="single"/>
                    </w:rPr>
                    <w:t>Pe</w:t>
                  </w:r>
                  <w:r w:rsidR="00CE014A" w:rsidRPr="00CE014A">
                    <w:rPr>
                      <w:rFonts w:ascii="Arial" w:hAnsi="Arial" w:cs="Arial"/>
                      <w:bCs/>
                      <w:sz w:val="22"/>
                      <w:szCs w:val="22"/>
                    </w:rPr>
                    <w:t>ruvian stool-associated cir</w:t>
                  </w:r>
                  <w:r w:rsidR="00CE014A" w:rsidRPr="00CE014A">
                    <w:rPr>
                      <w:rFonts w:ascii="Arial" w:hAnsi="Arial" w:cs="Arial"/>
                      <w:b/>
                      <w:sz w:val="22"/>
                      <w:szCs w:val="22"/>
                      <w:u w:val="single"/>
                    </w:rPr>
                    <w:t>co</w:t>
                  </w:r>
                  <w:r w:rsidR="00CE014A" w:rsidRPr="00CE014A">
                    <w:rPr>
                      <w:rFonts w:ascii="Arial" w:hAnsi="Arial" w:cs="Arial"/>
                      <w:bCs/>
                      <w:sz w:val="22"/>
                      <w:szCs w:val="22"/>
                    </w:rPr>
                    <w:t>-like viruses</w:t>
                  </w:r>
                  <w:r w:rsidR="005411BD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. </w:t>
                  </w:r>
                  <w:r w:rsidR="00CE014A">
                    <w:rPr>
                      <w:rFonts w:ascii="Arial" w:hAnsi="Arial" w:cs="Arial"/>
                      <w:bCs/>
                      <w:sz w:val="22"/>
                      <w:szCs w:val="22"/>
                    </w:rPr>
                    <w:t>Thus,</w:t>
                  </w:r>
                  <w:r w:rsidR="005411BD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we propose to name the family </w:t>
                  </w:r>
                  <w:r w:rsidR="005411BD" w:rsidRPr="008C2D77"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  <w:t>Pecoviridae</w:t>
                  </w:r>
                  <w:r w:rsidR="005411BD"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  <w:t xml:space="preserve">. </w:t>
                  </w:r>
                </w:p>
                <w:p w14:paraId="753E7C9C" w14:textId="77777777" w:rsidR="000F68ED" w:rsidRDefault="000F68ED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  <w:p w14:paraId="241BED20" w14:textId="77777777" w:rsidR="005411BD" w:rsidRPr="003C7BCB" w:rsidRDefault="005411BD" w:rsidP="005411BD">
                  <w:pPr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003C7BCB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Genus and species demarcation</w:t>
                  </w:r>
                </w:p>
                <w:p w14:paraId="2BB0C947" w14:textId="77777777" w:rsidR="005411BD" w:rsidRPr="005411BD" w:rsidRDefault="005411BD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  <w:p w14:paraId="6E1733A0" w14:textId="18449799" w:rsidR="005411BD" w:rsidRPr="003C7BCB" w:rsidRDefault="005411BD" w:rsidP="005411BD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3C7BCB">
                    <w:rPr>
                      <w:rFonts w:ascii="Arial" w:hAnsi="Arial" w:cs="Arial"/>
                      <w:sz w:val="22"/>
                      <w:szCs w:val="22"/>
                    </w:rPr>
                    <w:t xml:space="preserve">We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undertook </w:t>
                  </w:r>
                  <w:r w:rsidRPr="003C7BCB">
                    <w:rPr>
                      <w:rFonts w:ascii="Arial" w:hAnsi="Arial" w:cs="Arial"/>
                      <w:sz w:val="22"/>
                      <w:szCs w:val="22"/>
                    </w:rPr>
                    <w:t xml:space="preserve">comparative genomics and phylogenetic analyses of the Rep proteins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of members of this group </w:t>
                  </w:r>
                  <w:r w:rsidRPr="003C7BCB">
                    <w:rPr>
                      <w:rFonts w:ascii="Arial" w:hAnsi="Arial" w:cs="Arial"/>
                      <w:sz w:val="22"/>
                      <w:szCs w:val="22"/>
                    </w:rPr>
                    <w:t>to determine the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ir</w:t>
                  </w:r>
                  <w:r w:rsidRPr="003C7BCB">
                    <w:rPr>
                      <w:rFonts w:ascii="Arial" w:hAnsi="Arial" w:cs="Arial"/>
                      <w:sz w:val="22"/>
                      <w:szCs w:val="22"/>
                    </w:rPr>
                    <w:t xml:space="preserve"> relationships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. </w:t>
                  </w:r>
                  <w:r w:rsidRPr="003C7BCB">
                    <w:rPr>
                      <w:rFonts w:ascii="Arial" w:hAnsi="Arial" w:cs="Arial"/>
                      <w:sz w:val="22"/>
                      <w:szCs w:val="22"/>
                    </w:rPr>
                    <w:t xml:space="preserve">Genera were delineated based on phylogenetic analyses coupled with pairwise identities and also the genome organization relative to the </w:t>
                  </w:r>
                  <w:r w:rsidRPr="003C7BCB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rep</w:t>
                  </w:r>
                  <w:r w:rsidRPr="003C7BCB">
                    <w:rPr>
                      <w:rFonts w:ascii="Arial" w:hAnsi="Arial" w:cs="Arial"/>
                      <w:sz w:val="22"/>
                      <w:szCs w:val="22"/>
                    </w:rPr>
                    <w:t xml:space="preserve"> open reading frame (Figures 2 - 3). </w:t>
                  </w:r>
                </w:p>
                <w:p w14:paraId="01F13550" w14:textId="77777777" w:rsidR="008C2D77" w:rsidRDefault="008C2D77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7B6D2829" w14:textId="18D23165" w:rsidR="005411BD" w:rsidRPr="003C7BCB" w:rsidRDefault="005411BD" w:rsidP="005411BD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3C7BCB">
                    <w:rPr>
                      <w:rFonts w:ascii="Arial" w:hAnsi="Arial" w:cs="Arial"/>
                      <w:sz w:val="22"/>
                      <w:szCs w:val="22"/>
                    </w:rPr>
                    <w:t>For species demarcation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,</w:t>
                  </w:r>
                  <w:r w:rsidRPr="003C7BCB">
                    <w:rPr>
                      <w:rFonts w:ascii="Arial" w:hAnsi="Arial" w:cs="Arial"/>
                      <w:sz w:val="22"/>
                      <w:szCs w:val="22"/>
                    </w:rPr>
                    <w:t xml:space="preserve"> we used a 78% pairwise nucleotide genome-wide sequence identity which is similar to that used </w:t>
                  </w:r>
                  <w:r w:rsidR="00FA0A72">
                    <w:rPr>
                      <w:rFonts w:ascii="Arial" w:hAnsi="Arial" w:cs="Arial"/>
                      <w:sz w:val="22"/>
                      <w:szCs w:val="22"/>
                    </w:rPr>
                    <w:t xml:space="preserve">for </w:t>
                  </w:r>
                  <w:r w:rsidRPr="003C7BCB">
                    <w:rPr>
                      <w:rFonts w:ascii="Arial" w:hAnsi="Arial" w:cs="Arial"/>
                      <w:sz w:val="22"/>
                      <w:szCs w:val="22"/>
                    </w:rPr>
                    <w:t>other cressdnaviruses [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6</w:t>
                  </w:r>
                  <w:r w:rsidRPr="003C7BCB">
                    <w:rPr>
                      <w:rFonts w:ascii="Arial" w:hAnsi="Arial" w:cs="Arial"/>
                      <w:sz w:val="22"/>
                      <w:szCs w:val="22"/>
                    </w:rPr>
                    <w:t>-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8</w:t>
                  </w:r>
                  <w:r w:rsidRPr="003C7BCB">
                    <w:rPr>
                      <w:rFonts w:ascii="Arial" w:hAnsi="Arial" w:cs="Arial"/>
                      <w:sz w:val="22"/>
                      <w:szCs w:val="22"/>
                    </w:rPr>
                    <w:t xml:space="preserve">]. </w:t>
                  </w:r>
                </w:p>
                <w:p w14:paraId="412A9EEA" w14:textId="77777777" w:rsidR="008C2D77" w:rsidRDefault="008C2D77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43718CC4" w14:textId="77777777" w:rsidR="00CE014A" w:rsidRPr="003C7BCB" w:rsidRDefault="00CE014A" w:rsidP="00CE014A">
                  <w:pPr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003C7BCB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Genera</w:t>
                  </w:r>
                </w:p>
                <w:p w14:paraId="763219FC" w14:textId="625DFD96" w:rsidR="00CE014A" w:rsidRDefault="00CE014A" w:rsidP="00CE014A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3C7BC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Etymology of genus names</w:t>
                  </w:r>
                </w:p>
                <w:p w14:paraId="22A49931" w14:textId="77777777" w:rsidR="00CE014A" w:rsidRPr="003C7BCB" w:rsidRDefault="00CE014A" w:rsidP="00CE014A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798ABC8D" w14:textId="77777777" w:rsidR="00CE014A" w:rsidRPr="00B53DA1" w:rsidRDefault="00CE014A" w:rsidP="00CE014A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fr-FR"/>
                    </w:rPr>
                  </w:pPr>
                  <w:r w:rsidRPr="00B53DA1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fr-FR"/>
                    </w:rPr>
                    <w:t xml:space="preserve">Intivirus: </w:t>
                  </w:r>
                  <w:r w:rsidRPr="00B53DA1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  <w:lang w:val="fr-FR"/>
                    </w:rPr>
                    <w:t>inti</w:t>
                  </w:r>
                  <w:r w:rsidRPr="00B53DA1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fr-FR"/>
                    </w:rPr>
                    <w:t xml:space="preserve"> - sun (Quechua - Cuzco dialect)</w:t>
                  </w:r>
                </w:p>
                <w:p w14:paraId="5A70664E" w14:textId="77777777" w:rsidR="00CE014A" w:rsidRPr="00CE014A" w:rsidRDefault="00CE014A" w:rsidP="00CE014A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CE014A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Cinchivirus: </w:t>
                  </w:r>
                  <w:r w:rsidRPr="00CE014A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Cinch</w:t>
                  </w:r>
                  <w:r w:rsidRPr="00CE014A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i Roca - The second Inca, son of Manco Capac</w:t>
                  </w:r>
                </w:p>
                <w:p w14:paraId="2511AC8F" w14:textId="77777777" w:rsidR="00CE014A" w:rsidRPr="00CE014A" w:rsidRDefault="00CE014A" w:rsidP="00CE014A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CE014A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Quillavirus: </w:t>
                  </w:r>
                  <w:r w:rsidRPr="00CE014A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Quilla</w:t>
                  </w:r>
                  <w:r w:rsidRPr="00CE014A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- Moon (Quechua)</w:t>
                  </w:r>
                </w:p>
                <w:p w14:paraId="3215A4D8" w14:textId="77777777" w:rsidR="00CE014A" w:rsidRPr="00CE014A" w:rsidRDefault="00CE014A" w:rsidP="00CE014A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CE014A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Tambotovirus: </w:t>
                  </w:r>
                  <w:r w:rsidRPr="00CE014A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Tamboto</w:t>
                  </w:r>
                  <w:r w:rsidRPr="00CE014A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co - The cave from which the first mythical Incas emerged</w:t>
                  </w:r>
                </w:p>
                <w:p w14:paraId="0361C378" w14:textId="77777777" w:rsidR="00CE014A" w:rsidRPr="00CE014A" w:rsidRDefault="00CE014A" w:rsidP="00CE014A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CE014A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Amaruvirus: Tupac </w:t>
                  </w:r>
                  <w:r w:rsidRPr="00CE014A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Amaru</w:t>
                  </w:r>
                  <w:r w:rsidRPr="00CE014A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- Youngest son of Manco Inca</w:t>
                  </w:r>
                </w:p>
                <w:p w14:paraId="589493A1" w14:textId="77777777" w:rsidR="00CE014A" w:rsidRPr="00CE014A" w:rsidRDefault="00CE014A" w:rsidP="00CE014A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CE014A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Yaviravirus: </w:t>
                  </w:r>
                  <w:r w:rsidRPr="00CE014A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Yavira</w:t>
                  </w:r>
                  <w:r w:rsidRPr="00CE014A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- Shrine on the slope of Picchu mountain</w:t>
                  </w:r>
                </w:p>
                <w:p w14:paraId="56F07ACD" w14:textId="77777777" w:rsidR="00CE014A" w:rsidRPr="00CE014A" w:rsidRDefault="00CE014A" w:rsidP="00CE014A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CE014A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Macochavirus: </w:t>
                  </w:r>
                  <w:r w:rsidRPr="00CE014A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Ma</w:t>
                  </w:r>
                  <w:r w:rsidRPr="00CE014A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ma</w:t>
                  </w:r>
                  <w:r w:rsidRPr="00CE014A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cocha</w:t>
                  </w:r>
                  <w:r w:rsidRPr="00CE014A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- Mother Lake</w:t>
                  </w:r>
                </w:p>
                <w:p w14:paraId="62A3F937" w14:textId="77777777" w:rsidR="00CE014A" w:rsidRPr="00CE014A" w:rsidRDefault="00CE014A" w:rsidP="00CE014A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CE014A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Capamivirus: </w:t>
                  </w:r>
                  <w:r w:rsidRPr="00CE014A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Capa</w:t>
                  </w:r>
                  <w:r w:rsidRPr="00CE014A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c Ray</w:t>
                  </w:r>
                  <w:r w:rsidRPr="00CE014A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mi</w:t>
                  </w:r>
                  <w:r w:rsidRPr="00CE014A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- Ritual month including the December solstice (Quechua)</w:t>
                  </w:r>
                </w:p>
                <w:p w14:paraId="479C9EA7" w14:textId="77777777" w:rsidR="00CE014A" w:rsidRDefault="00CE014A" w:rsidP="00CE014A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54CEDFE3" w14:textId="77777777" w:rsidR="00CE014A" w:rsidRPr="003C7BCB" w:rsidRDefault="00CE014A" w:rsidP="00CE014A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3C7BC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Etymology of species epithets</w:t>
                  </w:r>
                </w:p>
                <w:p w14:paraId="21AF153F" w14:textId="77777777" w:rsidR="00CE014A" w:rsidRPr="00CE014A" w:rsidRDefault="00CE014A" w:rsidP="00CE014A">
                  <w:p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</w:p>
                <w:p w14:paraId="5E7F472E" w14:textId="11C421FA" w:rsidR="00CE014A" w:rsidRPr="00B53DA1" w:rsidRDefault="00CE014A" w:rsidP="00CE014A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fr-FR"/>
                    </w:rPr>
                  </w:pPr>
                  <w:r w:rsidRPr="00B53DA1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fr-FR"/>
                    </w:rPr>
                    <w:t xml:space="preserve">Runais: </w:t>
                  </w:r>
                  <w:r w:rsidRPr="00B53DA1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  <w:lang w:val="fr-FR"/>
                    </w:rPr>
                    <w:t>runa</w:t>
                  </w:r>
                  <w:r w:rsidRPr="00B53DA1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fr-FR"/>
                    </w:rPr>
                    <w:t xml:space="preserve"> - adult person (Quechua - Cuzco dialect)</w:t>
                  </w:r>
                </w:p>
                <w:p w14:paraId="53DA99BC" w14:textId="21042997" w:rsidR="00CE014A" w:rsidRPr="00B53DA1" w:rsidRDefault="00CE014A" w:rsidP="00CE014A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fr-FR"/>
                    </w:rPr>
                  </w:pPr>
                  <w:r w:rsidRPr="00B53DA1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fr-FR"/>
                    </w:rPr>
                    <w:t xml:space="preserve">quris: </w:t>
                  </w:r>
                  <w:r w:rsidRPr="00B53DA1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  <w:lang w:val="fr-FR"/>
                    </w:rPr>
                    <w:t>qur</w:t>
                  </w:r>
                  <w:r w:rsidRPr="00B53DA1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fr-FR"/>
                    </w:rPr>
                    <w:t>i - gold (Quechua - Cuzco dialect)</w:t>
                  </w:r>
                </w:p>
                <w:p w14:paraId="04489BF7" w14:textId="4D37C94C" w:rsidR="00CE014A" w:rsidRPr="00B53DA1" w:rsidRDefault="00CE014A" w:rsidP="00CE014A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fr-FR"/>
                    </w:rPr>
                  </w:pPr>
                  <w:r w:rsidRPr="00B53DA1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fr-FR"/>
                    </w:rPr>
                    <w:t xml:space="preserve">surtixais: </w:t>
                  </w:r>
                  <w:r w:rsidRPr="00B53DA1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  <w:lang w:val="fr-FR"/>
                    </w:rPr>
                    <w:t>surtixa</w:t>
                  </w:r>
                  <w:r w:rsidRPr="00B53DA1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fr-FR"/>
                    </w:rPr>
                    <w:t xml:space="preserve"> - ring (Quechua - Cuzco dialect)</w:t>
                  </w:r>
                </w:p>
                <w:p w14:paraId="7093FDF6" w14:textId="54375B6C" w:rsidR="00CE014A" w:rsidRPr="00CE014A" w:rsidRDefault="00CE014A" w:rsidP="00CE014A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CE014A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asulis</w:t>
                  </w:r>
                  <w: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: </w:t>
                  </w:r>
                  <w:r w:rsidRPr="00F01E1E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asul</w:t>
                  </w:r>
                  <w:r w:rsidRPr="00CE014A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- blue (Quechua - Cuzco dialect)</w:t>
                  </w:r>
                </w:p>
                <w:p w14:paraId="7882BF26" w14:textId="26976293" w:rsidR="00CE014A" w:rsidRPr="00CE014A" w:rsidRDefault="00CE014A" w:rsidP="00CE014A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CE014A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quwis</w:t>
                  </w:r>
                  <w: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: </w:t>
                  </w:r>
                  <w:r w:rsidRPr="00F01E1E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quw</w:t>
                  </w:r>
                  <w:r w:rsidRPr="00CE014A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i - guinea pig (Quechua - Cuzco dialect)</w:t>
                  </w:r>
                </w:p>
                <w:p w14:paraId="4AEC0D84" w14:textId="524C8BF8" w:rsidR="00CE014A" w:rsidRPr="00EC688D" w:rsidRDefault="00CE014A" w:rsidP="00CE014A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s-ES"/>
                    </w:rPr>
                  </w:pPr>
                  <w:r w:rsidRPr="00EC688D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s-ES"/>
                    </w:rPr>
                    <w:lastRenderedPageBreak/>
                    <w:t xml:space="preserve">pakuis: </w:t>
                  </w:r>
                  <w:r w:rsidRPr="00EC688D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  <w:lang w:val="es-ES"/>
                    </w:rPr>
                    <w:t>paku</w:t>
                  </w:r>
                  <w:r w:rsidRPr="00EC688D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s-ES"/>
                    </w:rPr>
                    <w:t xml:space="preserve"> - alpaca (Quechua - Ayacucho dialect)</w:t>
                  </w:r>
                </w:p>
                <w:p w14:paraId="5CCF4C68" w14:textId="7047C826" w:rsidR="00CE014A" w:rsidRPr="00EC688D" w:rsidRDefault="00CE014A" w:rsidP="00CE014A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s-ES"/>
                    </w:rPr>
                  </w:pPr>
                  <w:r w:rsidRPr="00EC688D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s-ES"/>
                    </w:rPr>
                    <w:t>akarais</w:t>
                  </w:r>
                  <w:r w:rsidR="00F01E1E" w:rsidRPr="00EC688D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s-ES"/>
                    </w:rPr>
                    <w:t xml:space="preserve">: </w:t>
                  </w:r>
                  <w:r w:rsidRPr="00EC688D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s-ES"/>
                    </w:rPr>
                    <w:t>k'</w:t>
                  </w:r>
                  <w:r w:rsidRPr="00EC688D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  <w:lang w:val="es-ES"/>
                    </w:rPr>
                    <w:t>akara</w:t>
                  </w:r>
                  <w:r w:rsidRPr="00EC688D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s-ES"/>
                    </w:rPr>
                    <w:t xml:space="preserve"> - crest of a bird (Quechua - Cuzco dialect)</w:t>
                  </w:r>
                </w:p>
                <w:p w14:paraId="17B30840" w14:textId="42293298" w:rsidR="00CE014A" w:rsidRPr="00B53DA1" w:rsidRDefault="00CE014A" w:rsidP="00CE014A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fr-FR"/>
                    </w:rPr>
                  </w:pPr>
                  <w:r w:rsidRPr="00B53DA1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fr-FR"/>
                    </w:rPr>
                    <w:t xml:space="preserve">tarukais: </w:t>
                  </w:r>
                  <w:r w:rsidRPr="00B53DA1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  <w:lang w:val="fr-FR"/>
                    </w:rPr>
                    <w:t>taruka</w:t>
                  </w:r>
                  <w:r w:rsidRPr="00B53DA1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fr-FR"/>
                    </w:rPr>
                    <w:t xml:space="preserve"> - deer (Quechua - Cuzco dialect)</w:t>
                  </w:r>
                </w:p>
                <w:p w14:paraId="4A504A41" w14:textId="6C3703F6" w:rsidR="00CE014A" w:rsidRPr="00B53DA1" w:rsidRDefault="00CE014A" w:rsidP="00CE014A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fr-FR"/>
                    </w:rPr>
                  </w:pPr>
                  <w:r w:rsidRPr="00B53DA1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fr-FR"/>
                    </w:rPr>
                    <w:t xml:space="preserve">akais: </w:t>
                  </w:r>
                  <w:r w:rsidRPr="00B53DA1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  <w:lang w:val="fr-FR"/>
                    </w:rPr>
                    <w:t>aka</w:t>
                  </w:r>
                  <w:r w:rsidRPr="00B53DA1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fr-FR"/>
                    </w:rPr>
                    <w:t xml:space="preserve"> - feces (Quechua - Cuzco dialect)</w:t>
                  </w:r>
                </w:p>
                <w:p w14:paraId="053D72A3" w14:textId="687DB224" w:rsidR="00CE014A" w:rsidRPr="00EC688D" w:rsidRDefault="00CE014A" w:rsidP="00CE014A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s-ES"/>
                    </w:rPr>
                  </w:pPr>
                  <w:r w:rsidRPr="00EC688D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s-ES"/>
                    </w:rPr>
                    <w:t xml:space="preserve">masis: </w:t>
                  </w:r>
                  <w:r w:rsidRPr="00EC688D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  <w:lang w:val="es-ES"/>
                    </w:rPr>
                    <w:t>mas</w:t>
                  </w:r>
                  <w:r w:rsidRPr="00EC688D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s-ES"/>
                    </w:rPr>
                    <w:t>i - fellow man (Quechua - Cuzco dialect)</w:t>
                  </w:r>
                </w:p>
                <w:p w14:paraId="21639495" w14:textId="33D55E07" w:rsidR="00CE014A" w:rsidRPr="00EC688D" w:rsidRDefault="00CE014A" w:rsidP="00CE014A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pt-BR"/>
                    </w:rPr>
                  </w:pPr>
                  <w:r w:rsidRPr="00EC688D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pt-BR"/>
                    </w:rPr>
                    <w:t xml:space="preserve">kapatais: </w:t>
                  </w:r>
                  <w:r w:rsidRPr="00EC688D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  <w:lang w:val="pt-BR"/>
                    </w:rPr>
                    <w:t>kapata</w:t>
                  </w:r>
                  <w:r w:rsidRPr="00EC688D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pt-BR"/>
                    </w:rPr>
                    <w:t>s - foreman (Quechua - Cuzco dialect)</w:t>
                  </w:r>
                </w:p>
                <w:p w14:paraId="0447E8E8" w14:textId="5B49F0FC" w:rsidR="00CE014A" w:rsidRPr="00EC688D" w:rsidRDefault="00CE014A" w:rsidP="00CE014A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pt-BR"/>
                    </w:rPr>
                  </w:pPr>
                  <w:r w:rsidRPr="00EC688D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pt-BR"/>
                    </w:rPr>
                    <w:t xml:space="preserve">kucis:  </w:t>
                  </w:r>
                  <w:r w:rsidRPr="00EC688D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  <w:lang w:val="pt-BR"/>
                    </w:rPr>
                    <w:t>k''uć</w:t>
                  </w:r>
                  <w:r w:rsidRPr="00EC688D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pt-BR"/>
                    </w:rPr>
                    <w:t>i - pig (Quechua - Cuzco dialect)</w:t>
                  </w:r>
                </w:p>
                <w:p w14:paraId="55BEB86A" w14:textId="372F37D8" w:rsidR="00CE014A" w:rsidRPr="00CE014A" w:rsidRDefault="00CE014A" w:rsidP="00CE014A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CE014A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uywais</w:t>
                  </w:r>
                  <w: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: </w:t>
                  </w:r>
                  <w:r w:rsidRPr="00CE014A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F01E1E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uywa</w:t>
                  </w:r>
                  <w:r w:rsidRPr="00CE014A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- domestic animal (Quechua - Cuzco dialect)</w:t>
                  </w:r>
                </w:p>
                <w:p w14:paraId="10B593D3" w14:textId="578ACCC7" w:rsidR="00CE014A" w:rsidRPr="00EC688D" w:rsidRDefault="00CE014A" w:rsidP="00CE014A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s-ES"/>
                    </w:rPr>
                  </w:pPr>
                  <w:r w:rsidRPr="00EC688D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s-ES"/>
                    </w:rPr>
                    <w:t xml:space="preserve">cipis: </w:t>
                  </w:r>
                  <w:r w:rsidRPr="00EC688D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  <w:lang w:val="es-ES"/>
                    </w:rPr>
                    <w:t>ćipi</w:t>
                  </w:r>
                  <w:r w:rsidRPr="00EC688D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s-ES"/>
                    </w:rPr>
                    <w:t xml:space="preserve"> - monkey (Quechua - Ayacucho dialect)</w:t>
                  </w:r>
                </w:p>
                <w:p w14:paraId="65917C70" w14:textId="35F6B95E" w:rsidR="00A174CC" w:rsidRPr="00EC688D" w:rsidRDefault="00CE014A" w:rsidP="00EC688D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s-ES"/>
                    </w:rPr>
                  </w:pPr>
                  <w:r w:rsidRPr="00EC688D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s-ES"/>
                    </w:rPr>
                    <w:t xml:space="preserve">muyuis: </w:t>
                  </w:r>
                  <w:r w:rsidRPr="00EC688D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  <w:lang w:val="es-ES"/>
                    </w:rPr>
                    <w:t>muyu</w:t>
                  </w:r>
                  <w:r w:rsidRPr="00EC688D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es-ES"/>
                    </w:rPr>
                    <w:t xml:space="preserve"> - round, spherical (Quechua - Cuzco dialect)</w:t>
                  </w:r>
                </w:p>
              </w:tc>
            </w:tr>
          </w:tbl>
          <w:p w14:paraId="09E79DFD" w14:textId="77777777" w:rsidR="00A174CC" w:rsidRPr="00EC688D" w:rsidRDefault="00A174CC">
            <w:pPr>
              <w:rPr>
                <w:rFonts w:ascii="Arial" w:hAnsi="Arial" w:cs="Arial"/>
                <w:color w:val="0000FF"/>
                <w:sz w:val="20"/>
                <w:lang w:val="es-ES"/>
              </w:rPr>
            </w:pPr>
          </w:p>
        </w:tc>
      </w:tr>
    </w:tbl>
    <w:p w14:paraId="005A28BB" w14:textId="77777777" w:rsidR="00EC688D" w:rsidRDefault="00EC688D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6B5315D2" w14:textId="553228F5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Supporting evidence</w:t>
      </w:r>
    </w:p>
    <w:p w14:paraId="2DB3D627" w14:textId="77777777" w:rsidR="008C2D77" w:rsidRDefault="008C2D77">
      <w:pPr>
        <w:rPr>
          <w:rFonts w:ascii="Arial" w:hAnsi="Arial" w:cs="Arial"/>
          <w:b/>
          <w:sz w:val="22"/>
          <w:szCs w:val="22"/>
        </w:rPr>
      </w:pPr>
    </w:p>
    <w:p w14:paraId="574FE57D" w14:textId="550DA788" w:rsidR="00A174CC" w:rsidRPr="008C2D77" w:rsidRDefault="008C2D77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Table 1: </w:t>
      </w:r>
      <w:r w:rsidRPr="00E658E5">
        <w:rPr>
          <w:rFonts w:ascii="Arial" w:hAnsi="Arial" w:cs="Arial"/>
          <w:bCs/>
          <w:sz w:val="22"/>
          <w:szCs w:val="22"/>
        </w:rPr>
        <w:t xml:space="preserve">Summary of the viruses classified </w:t>
      </w:r>
      <w:r>
        <w:rPr>
          <w:rFonts w:ascii="Arial" w:hAnsi="Arial" w:cs="Arial"/>
          <w:bCs/>
          <w:sz w:val="22"/>
          <w:szCs w:val="22"/>
        </w:rPr>
        <w:t xml:space="preserve">in the new order </w:t>
      </w:r>
      <w:r w:rsidR="00EC688D">
        <w:rPr>
          <w:rFonts w:ascii="Arial" w:hAnsi="Arial" w:cs="Arial"/>
          <w:bCs/>
          <w:i/>
          <w:iCs/>
          <w:sz w:val="22"/>
          <w:szCs w:val="22"/>
        </w:rPr>
        <w:t>Ringa</w:t>
      </w:r>
      <w:r w:rsidR="00475A53" w:rsidRPr="00475A53">
        <w:rPr>
          <w:rFonts w:ascii="Arial" w:hAnsi="Arial" w:cs="Arial"/>
          <w:bCs/>
          <w:i/>
          <w:iCs/>
          <w:sz w:val="22"/>
          <w:szCs w:val="22"/>
        </w:rPr>
        <w:t>virales</w:t>
      </w:r>
      <w:r>
        <w:rPr>
          <w:rFonts w:ascii="Arial" w:hAnsi="Arial" w:cs="Arial"/>
          <w:bCs/>
          <w:sz w:val="22"/>
          <w:szCs w:val="22"/>
        </w:rPr>
        <w:t xml:space="preserve"> and family </w:t>
      </w:r>
      <w:r w:rsidR="00EC688D">
        <w:rPr>
          <w:rFonts w:ascii="Arial" w:hAnsi="Arial" w:cs="Arial"/>
          <w:bCs/>
          <w:i/>
          <w:iCs/>
          <w:sz w:val="22"/>
          <w:szCs w:val="22"/>
        </w:rPr>
        <w:t>Peco</w:t>
      </w:r>
      <w:r w:rsidR="00475A53" w:rsidRPr="00475A53">
        <w:rPr>
          <w:rFonts w:ascii="Arial" w:hAnsi="Arial" w:cs="Arial"/>
          <w:bCs/>
          <w:i/>
          <w:iCs/>
          <w:sz w:val="22"/>
          <w:szCs w:val="22"/>
        </w:rPr>
        <w:t>viridae</w:t>
      </w:r>
      <w:r>
        <w:rPr>
          <w:rFonts w:ascii="Arial" w:hAnsi="Arial" w:cs="Arial"/>
          <w:bCs/>
          <w:i/>
          <w:iCs/>
          <w:sz w:val="22"/>
          <w:szCs w:val="22"/>
        </w:rPr>
        <w:t>.</w:t>
      </w:r>
    </w:p>
    <w:p w14:paraId="2F23CF3E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0"/>
        <w:gridCol w:w="1440"/>
        <w:gridCol w:w="810"/>
        <w:gridCol w:w="2014"/>
        <w:gridCol w:w="596"/>
        <w:gridCol w:w="874"/>
        <w:gridCol w:w="1106"/>
        <w:gridCol w:w="1106"/>
      </w:tblGrid>
      <w:tr w:rsidR="00BB32AB" w:rsidRPr="008C2D77" w14:paraId="6C8B4793" w14:textId="77777777" w:rsidTr="00BB32AB">
        <w:trPr>
          <w:trHeight w:val="144"/>
        </w:trPr>
        <w:tc>
          <w:tcPr>
            <w:tcW w:w="1080" w:type="dxa"/>
            <w:shd w:val="clear" w:color="auto" w:fill="auto"/>
            <w:noWrap/>
          </w:tcPr>
          <w:p w14:paraId="38334B66" w14:textId="5FE2848F" w:rsidR="00BB32AB" w:rsidRPr="00BB32AB" w:rsidRDefault="00BB32AB" w:rsidP="00BB32AB">
            <w:pPr>
              <w:rPr>
                <w:rFonts w:ascii="Arial Narrow" w:hAnsi="Arial Narrow" w:cs="Calibri"/>
                <w:b/>
                <w:bCs/>
                <w:color w:val="000000"/>
                <w:sz w:val="12"/>
                <w:szCs w:val="12"/>
              </w:rPr>
            </w:pPr>
            <w:r w:rsidRPr="00BB32AB">
              <w:rPr>
                <w:rFonts w:ascii="Arial Narrow" w:hAnsi="Arial Narrow" w:cs="Calibri"/>
                <w:b/>
                <w:bCs/>
                <w:color w:val="000000"/>
                <w:sz w:val="12"/>
                <w:szCs w:val="12"/>
              </w:rPr>
              <w:t>Genus</w:t>
            </w:r>
          </w:p>
        </w:tc>
        <w:tc>
          <w:tcPr>
            <w:tcW w:w="1440" w:type="dxa"/>
            <w:shd w:val="clear" w:color="auto" w:fill="auto"/>
            <w:noWrap/>
          </w:tcPr>
          <w:p w14:paraId="22E0627F" w14:textId="114811F8" w:rsidR="00BB32AB" w:rsidRPr="008C2D77" w:rsidRDefault="00BB32AB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A2F77">
              <w:rPr>
                <w:rFonts w:ascii="Arial Narrow" w:hAnsi="Arial Narrow" w:cs="Calibri"/>
                <w:b/>
                <w:bCs/>
                <w:color w:val="000000"/>
                <w:sz w:val="12"/>
                <w:szCs w:val="12"/>
              </w:rPr>
              <w:t>Species</w:t>
            </w:r>
          </w:p>
        </w:tc>
        <w:tc>
          <w:tcPr>
            <w:tcW w:w="810" w:type="dxa"/>
            <w:shd w:val="clear" w:color="auto" w:fill="auto"/>
            <w:noWrap/>
          </w:tcPr>
          <w:p w14:paraId="152F5ED5" w14:textId="14E6210D" w:rsidR="00BB32AB" w:rsidRPr="008C2D77" w:rsidRDefault="00BB32AB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A7305">
              <w:rPr>
                <w:rFonts w:ascii="Arial Narrow" w:hAnsi="Arial Narrow" w:cs="Calibri"/>
                <w:b/>
                <w:bCs/>
                <w:color w:val="000000"/>
                <w:sz w:val="12"/>
                <w:szCs w:val="12"/>
              </w:rPr>
              <w:t>Accession #</w:t>
            </w:r>
          </w:p>
        </w:tc>
        <w:tc>
          <w:tcPr>
            <w:tcW w:w="2014" w:type="dxa"/>
            <w:shd w:val="clear" w:color="auto" w:fill="auto"/>
            <w:noWrap/>
          </w:tcPr>
          <w:p w14:paraId="5555C9CD" w14:textId="5B8EADE9" w:rsidR="00BB32AB" w:rsidRPr="008C2D77" w:rsidRDefault="00BB32AB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A7305">
              <w:rPr>
                <w:rFonts w:ascii="Arial Narrow" w:hAnsi="Arial Narrow" w:cs="Calibri"/>
                <w:b/>
                <w:bCs/>
                <w:color w:val="000000"/>
                <w:sz w:val="12"/>
                <w:szCs w:val="12"/>
              </w:rPr>
              <w:t>Virus</w:t>
            </w:r>
          </w:p>
        </w:tc>
        <w:tc>
          <w:tcPr>
            <w:tcW w:w="596" w:type="dxa"/>
            <w:shd w:val="clear" w:color="auto" w:fill="auto"/>
            <w:noWrap/>
          </w:tcPr>
          <w:p w14:paraId="572B8EB2" w14:textId="0BB2BAB6" w:rsidR="00BB32AB" w:rsidRPr="008C2D77" w:rsidRDefault="00BB32AB" w:rsidP="00BB32AB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A7305">
              <w:rPr>
                <w:rFonts w:ascii="Arial Narrow" w:hAnsi="Arial Narrow" w:cs="Calibri"/>
                <w:b/>
                <w:bCs/>
                <w:color w:val="000000"/>
                <w:sz w:val="12"/>
                <w:szCs w:val="12"/>
              </w:rPr>
              <w:t>Year</w:t>
            </w:r>
          </w:p>
        </w:tc>
        <w:tc>
          <w:tcPr>
            <w:tcW w:w="874" w:type="dxa"/>
            <w:shd w:val="clear" w:color="auto" w:fill="auto"/>
            <w:noWrap/>
          </w:tcPr>
          <w:p w14:paraId="3D0E189B" w14:textId="62B17D48" w:rsidR="00BB32AB" w:rsidRPr="008C2D77" w:rsidRDefault="00BB32AB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A7305">
              <w:rPr>
                <w:rFonts w:ascii="Arial Narrow" w:hAnsi="Arial Narrow" w:cs="Calibri"/>
                <w:b/>
                <w:bCs/>
                <w:color w:val="000000"/>
                <w:sz w:val="12"/>
                <w:szCs w:val="12"/>
              </w:rPr>
              <w:t>Country</w:t>
            </w:r>
          </w:p>
        </w:tc>
        <w:tc>
          <w:tcPr>
            <w:tcW w:w="1106" w:type="dxa"/>
            <w:shd w:val="clear" w:color="auto" w:fill="auto"/>
            <w:noWrap/>
          </w:tcPr>
          <w:p w14:paraId="60D2D942" w14:textId="4E201097" w:rsidR="00BB32AB" w:rsidRDefault="00BB32AB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A7305">
              <w:rPr>
                <w:rFonts w:ascii="Arial Narrow" w:hAnsi="Arial Narrow" w:cs="Calibri"/>
                <w:b/>
                <w:bCs/>
                <w:color w:val="000000"/>
                <w:sz w:val="12"/>
                <w:szCs w:val="12"/>
              </w:rPr>
              <w:t>Host /source</w:t>
            </w:r>
          </w:p>
        </w:tc>
        <w:tc>
          <w:tcPr>
            <w:tcW w:w="1106" w:type="dxa"/>
            <w:shd w:val="clear" w:color="auto" w:fill="auto"/>
            <w:noWrap/>
          </w:tcPr>
          <w:p w14:paraId="13E5A8D9" w14:textId="3F295E1A" w:rsidR="00BB32AB" w:rsidRPr="008C2D77" w:rsidRDefault="00BB32AB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A7305">
              <w:rPr>
                <w:rFonts w:ascii="Arial Narrow" w:hAnsi="Arial Narrow" w:cs="Calibri"/>
                <w:b/>
                <w:bCs/>
                <w:color w:val="000000"/>
                <w:sz w:val="12"/>
                <w:szCs w:val="12"/>
              </w:rPr>
              <w:t>Isolate</w:t>
            </w:r>
          </w:p>
        </w:tc>
      </w:tr>
      <w:tr w:rsidR="00BB32AB" w:rsidRPr="008C2D77" w14:paraId="5B7BE3A9" w14:textId="77777777" w:rsidTr="00BB32AB">
        <w:trPr>
          <w:trHeight w:val="144"/>
        </w:trPr>
        <w:tc>
          <w:tcPr>
            <w:tcW w:w="1080" w:type="dxa"/>
            <w:shd w:val="clear" w:color="auto" w:fill="auto"/>
            <w:noWrap/>
            <w:hideMark/>
          </w:tcPr>
          <w:p w14:paraId="4DBCE40C" w14:textId="77777777" w:rsidR="00BB32AB" w:rsidRPr="00BB32AB" w:rsidRDefault="00BB32AB" w:rsidP="00BB32AB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BB32A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Intivirus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62856E6F" w14:textId="77777777" w:rsidR="00BB32AB" w:rsidRPr="00BB32AB" w:rsidRDefault="00BB32AB" w:rsidP="00BB32AB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BB32A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Intivirus runa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33EA7C81" w14:textId="77777777" w:rsidR="00BB32AB" w:rsidRPr="008C2D77" w:rsidRDefault="00BB32AB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KT600066</w:t>
            </w:r>
          </w:p>
        </w:tc>
        <w:tc>
          <w:tcPr>
            <w:tcW w:w="2014" w:type="dxa"/>
            <w:shd w:val="clear" w:color="auto" w:fill="auto"/>
            <w:noWrap/>
            <w:hideMark/>
          </w:tcPr>
          <w:p w14:paraId="45B73515" w14:textId="7E0A647C" w:rsidR="00BB32AB" w:rsidRPr="008C2D77" w:rsidRDefault="000E590F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h</w:t>
            </w: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uman </w:t>
            </w:r>
            <w:r w:rsidR="00BB32AB"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feces pecovirus PeCV-NI</w:t>
            </w:r>
          </w:p>
        </w:tc>
        <w:tc>
          <w:tcPr>
            <w:tcW w:w="596" w:type="dxa"/>
            <w:shd w:val="clear" w:color="auto" w:fill="auto"/>
            <w:noWrap/>
            <w:hideMark/>
          </w:tcPr>
          <w:p w14:paraId="207C46C4" w14:textId="77777777" w:rsidR="00BB32AB" w:rsidRPr="008C2D77" w:rsidRDefault="00BB32AB" w:rsidP="00BB32AB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2005</w:t>
            </w:r>
          </w:p>
        </w:tc>
        <w:tc>
          <w:tcPr>
            <w:tcW w:w="874" w:type="dxa"/>
            <w:shd w:val="clear" w:color="auto" w:fill="auto"/>
            <w:noWrap/>
            <w:hideMark/>
          </w:tcPr>
          <w:p w14:paraId="5AB38267" w14:textId="77777777" w:rsidR="00BB32AB" w:rsidRPr="008C2D77" w:rsidRDefault="00BB32AB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Nicaragua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339E81E9" w14:textId="1A896FFE" w:rsidR="00BB32AB" w:rsidRPr="00BB32AB" w:rsidRDefault="00BB32AB" w:rsidP="00BB32AB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BB32A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Homo sapiens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62EA8EF9" w14:textId="77777777" w:rsidR="00BB32AB" w:rsidRPr="008C2D77" w:rsidRDefault="00BB32AB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PeCV-NI</w:t>
            </w:r>
          </w:p>
        </w:tc>
      </w:tr>
      <w:tr w:rsidR="00BB32AB" w:rsidRPr="008C2D77" w14:paraId="3C6B0554" w14:textId="77777777" w:rsidTr="00BB32AB">
        <w:trPr>
          <w:trHeight w:val="144"/>
        </w:trPr>
        <w:tc>
          <w:tcPr>
            <w:tcW w:w="1080" w:type="dxa"/>
            <w:shd w:val="clear" w:color="auto" w:fill="auto"/>
            <w:noWrap/>
            <w:hideMark/>
          </w:tcPr>
          <w:p w14:paraId="3AD9B83D" w14:textId="77777777" w:rsidR="00BB32AB" w:rsidRPr="00BB32AB" w:rsidRDefault="00BB32AB" w:rsidP="00BB32AB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BB32A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Intivirus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4D7DE0F0" w14:textId="77777777" w:rsidR="00BB32AB" w:rsidRPr="00BB32AB" w:rsidRDefault="00BB32AB" w:rsidP="00BB32AB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BB32A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Intivirus runa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712B3CCA" w14:textId="77777777" w:rsidR="00BB32AB" w:rsidRPr="008C2D77" w:rsidRDefault="00BB32AB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KT600067</w:t>
            </w:r>
          </w:p>
        </w:tc>
        <w:tc>
          <w:tcPr>
            <w:tcW w:w="2014" w:type="dxa"/>
            <w:shd w:val="clear" w:color="auto" w:fill="auto"/>
            <w:noWrap/>
            <w:hideMark/>
          </w:tcPr>
          <w:p w14:paraId="22C7F6EA" w14:textId="6FBDD89D" w:rsidR="00BB32AB" w:rsidRPr="008C2D77" w:rsidRDefault="000E590F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h</w:t>
            </w: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uman </w:t>
            </w:r>
            <w:r w:rsidR="00BB32AB"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feces pecovirus PeCV-CH</w:t>
            </w:r>
          </w:p>
        </w:tc>
        <w:tc>
          <w:tcPr>
            <w:tcW w:w="596" w:type="dxa"/>
            <w:shd w:val="clear" w:color="auto" w:fill="auto"/>
            <w:noWrap/>
            <w:hideMark/>
          </w:tcPr>
          <w:p w14:paraId="6C582747" w14:textId="77777777" w:rsidR="00BB32AB" w:rsidRPr="008C2D77" w:rsidRDefault="00BB32AB" w:rsidP="00BB32AB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2006</w:t>
            </w:r>
          </w:p>
        </w:tc>
        <w:tc>
          <w:tcPr>
            <w:tcW w:w="874" w:type="dxa"/>
            <w:shd w:val="clear" w:color="auto" w:fill="auto"/>
            <w:noWrap/>
            <w:hideMark/>
          </w:tcPr>
          <w:p w14:paraId="0CE7B872" w14:textId="77777777" w:rsidR="00BB32AB" w:rsidRPr="008C2D77" w:rsidRDefault="00BB32AB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Chile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309BA563" w14:textId="77777777" w:rsidR="00BB32AB" w:rsidRPr="00BB32AB" w:rsidRDefault="00BB32AB" w:rsidP="00BB32AB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BB32A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Homo sapiens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5E2494BD" w14:textId="77777777" w:rsidR="00BB32AB" w:rsidRPr="008C2D77" w:rsidRDefault="00BB32AB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PeCV-CH</w:t>
            </w:r>
          </w:p>
        </w:tc>
      </w:tr>
      <w:tr w:rsidR="00BB32AB" w:rsidRPr="008C2D77" w14:paraId="51B2DFB2" w14:textId="77777777" w:rsidTr="00BB32AB">
        <w:trPr>
          <w:trHeight w:val="144"/>
        </w:trPr>
        <w:tc>
          <w:tcPr>
            <w:tcW w:w="1080" w:type="dxa"/>
            <w:shd w:val="clear" w:color="auto" w:fill="auto"/>
            <w:noWrap/>
            <w:hideMark/>
          </w:tcPr>
          <w:p w14:paraId="70B84C37" w14:textId="77777777" w:rsidR="00BB32AB" w:rsidRPr="00BB32AB" w:rsidRDefault="00BB32AB" w:rsidP="00BB32AB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BB32A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Intivirus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6950DEFA" w14:textId="77777777" w:rsidR="00BB32AB" w:rsidRPr="00BB32AB" w:rsidRDefault="00BB32AB" w:rsidP="00BB32AB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BB32A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Intivirus runa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5E87068B" w14:textId="77777777" w:rsidR="00BB32AB" w:rsidRPr="008C2D77" w:rsidRDefault="00BB32AB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KT600065</w:t>
            </w:r>
          </w:p>
        </w:tc>
        <w:tc>
          <w:tcPr>
            <w:tcW w:w="2014" w:type="dxa"/>
            <w:shd w:val="clear" w:color="auto" w:fill="auto"/>
            <w:noWrap/>
            <w:hideMark/>
          </w:tcPr>
          <w:p w14:paraId="7D12E7A5" w14:textId="612BEAB5" w:rsidR="00BB32AB" w:rsidRPr="008C2D77" w:rsidRDefault="000E590F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h</w:t>
            </w: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uman </w:t>
            </w:r>
            <w:r w:rsidR="00BB32AB"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feces pecovirus PeCV-PE</w:t>
            </w:r>
          </w:p>
        </w:tc>
        <w:tc>
          <w:tcPr>
            <w:tcW w:w="596" w:type="dxa"/>
            <w:shd w:val="clear" w:color="auto" w:fill="auto"/>
            <w:noWrap/>
            <w:hideMark/>
          </w:tcPr>
          <w:p w14:paraId="594DAD62" w14:textId="77777777" w:rsidR="00BB32AB" w:rsidRPr="008C2D77" w:rsidRDefault="00BB32AB" w:rsidP="00BB32AB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2013</w:t>
            </w:r>
          </w:p>
        </w:tc>
        <w:tc>
          <w:tcPr>
            <w:tcW w:w="874" w:type="dxa"/>
            <w:shd w:val="clear" w:color="auto" w:fill="auto"/>
            <w:noWrap/>
            <w:hideMark/>
          </w:tcPr>
          <w:p w14:paraId="14017FF7" w14:textId="77777777" w:rsidR="00BB32AB" w:rsidRPr="008C2D77" w:rsidRDefault="00BB32AB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Peru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1896E7C5" w14:textId="77777777" w:rsidR="00BB32AB" w:rsidRPr="00BB32AB" w:rsidRDefault="00BB32AB" w:rsidP="00BB32AB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BB32A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Homo sapiens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70463D84" w14:textId="77777777" w:rsidR="00BB32AB" w:rsidRPr="008C2D77" w:rsidRDefault="00BB32AB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PeCV-PE</w:t>
            </w:r>
          </w:p>
        </w:tc>
      </w:tr>
      <w:tr w:rsidR="00BB32AB" w:rsidRPr="008C2D77" w14:paraId="4A78C8F0" w14:textId="77777777" w:rsidTr="00BB32AB">
        <w:trPr>
          <w:trHeight w:val="144"/>
        </w:trPr>
        <w:tc>
          <w:tcPr>
            <w:tcW w:w="1080" w:type="dxa"/>
            <w:shd w:val="clear" w:color="auto" w:fill="auto"/>
            <w:noWrap/>
            <w:hideMark/>
          </w:tcPr>
          <w:p w14:paraId="563C9B7C" w14:textId="77777777" w:rsidR="00BB32AB" w:rsidRPr="00BB32AB" w:rsidRDefault="00BB32AB" w:rsidP="00BB32AB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BB32A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Intivirus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6E25CC7F" w14:textId="77777777" w:rsidR="00BB32AB" w:rsidRPr="00BB32AB" w:rsidRDefault="00BB32AB" w:rsidP="00BB32AB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BB32A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Intivirus runa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3B2305EB" w14:textId="77777777" w:rsidR="00BB32AB" w:rsidRPr="008C2D77" w:rsidRDefault="00BB32AB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LC708000</w:t>
            </w:r>
          </w:p>
        </w:tc>
        <w:tc>
          <w:tcPr>
            <w:tcW w:w="2014" w:type="dxa"/>
            <w:shd w:val="clear" w:color="auto" w:fill="auto"/>
            <w:noWrap/>
            <w:hideMark/>
          </w:tcPr>
          <w:p w14:paraId="49A6E3DC" w14:textId="6CD7FC57" w:rsidR="00BB32AB" w:rsidRPr="008C2D77" w:rsidRDefault="000E590F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p</w:t>
            </w: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ecovirus </w:t>
            </w:r>
            <w:r w:rsidR="00BB32AB"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sp. CRESSV1-84-AMS-02 DNA</w:t>
            </w:r>
          </w:p>
        </w:tc>
        <w:tc>
          <w:tcPr>
            <w:tcW w:w="596" w:type="dxa"/>
            <w:shd w:val="clear" w:color="auto" w:fill="auto"/>
            <w:noWrap/>
            <w:hideMark/>
          </w:tcPr>
          <w:p w14:paraId="22804072" w14:textId="77777777" w:rsidR="00BB32AB" w:rsidRPr="008C2D77" w:rsidRDefault="00BB32AB" w:rsidP="00BB32AB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1984</w:t>
            </w:r>
          </w:p>
        </w:tc>
        <w:tc>
          <w:tcPr>
            <w:tcW w:w="874" w:type="dxa"/>
            <w:shd w:val="clear" w:color="auto" w:fill="auto"/>
            <w:noWrap/>
            <w:hideMark/>
          </w:tcPr>
          <w:p w14:paraId="2D3520DE" w14:textId="77777777" w:rsidR="00BB32AB" w:rsidRPr="008C2D77" w:rsidRDefault="00BB32AB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Netherlands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6A3ABB1D" w14:textId="77777777" w:rsidR="00BB32AB" w:rsidRPr="00BB32AB" w:rsidRDefault="00BB32AB" w:rsidP="00BB32AB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BB32A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Homo sapiens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6A2938E6" w14:textId="77777777" w:rsidR="00BB32AB" w:rsidRPr="008C2D77" w:rsidRDefault="00BB32AB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CRESSV1-84-AMS-02</w:t>
            </w:r>
          </w:p>
        </w:tc>
      </w:tr>
      <w:tr w:rsidR="00BB32AB" w:rsidRPr="008C2D77" w14:paraId="782B4724" w14:textId="77777777" w:rsidTr="00BB32AB">
        <w:trPr>
          <w:trHeight w:val="144"/>
        </w:trPr>
        <w:tc>
          <w:tcPr>
            <w:tcW w:w="1080" w:type="dxa"/>
            <w:shd w:val="clear" w:color="auto" w:fill="auto"/>
            <w:noWrap/>
            <w:hideMark/>
          </w:tcPr>
          <w:p w14:paraId="16C182EB" w14:textId="77777777" w:rsidR="00BB32AB" w:rsidRPr="00BB32AB" w:rsidRDefault="00BB32AB" w:rsidP="00BB32AB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BB32A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Intivirus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18C84226" w14:textId="77777777" w:rsidR="00BB32AB" w:rsidRPr="00BB32AB" w:rsidRDefault="00BB32AB" w:rsidP="00BB32AB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BB32A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Intivirus quri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559E57F0" w14:textId="77777777" w:rsidR="00BB32AB" w:rsidRPr="008C2D77" w:rsidRDefault="00BB32AB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KU043425</w:t>
            </w:r>
          </w:p>
        </w:tc>
        <w:tc>
          <w:tcPr>
            <w:tcW w:w="2014" w:type="dxa"/>
            <w:shd w:val="clear" w:color="auto" w:fill="auto"/>
            <w:noWrap/>
            <w:hideMark/>
          </w:tcPr>
          <w:p w14:paraId="36A06B81" w14:textId="34F88699" w:rsidR="00BB32AB" w:rsidRPr="008C2D77" w:rsidRDefault="000E590F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u</w:t>
            </w: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nidentified </w:t>
            </w:r>
            <w:r w:rsidR="00BB32AB"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circular ssDNA virus cg8094</w:t>
            </w:r>
          </w:p>
        </w:tc>
        <w:tc>
          <w:tcPr>
            <w:tcW w:w="596" w:type="dxa"/>
            <w:shd w:val="clear" w:color="auto" w:fill="auto"/>
            <w:noWrap/>
            <w:hideMark/>
          </w:tcPr>
          <w:p w14:paraId="4348FB1F" w14:textId="77777777" w:rsidR="00BB32AB" w:rsidRPr="008C2D77" w:rsidRDefault="00BB32AB" w:rsidP="00BB32AB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2014</w:t>
            </w:r>
          </w:p>
        </w:tc>
        <w:tc>
          <w:tcPr>
            <w:tcW w:w="874" w:type="dxa"/>
            <w:shd w:val="clear" w:color="auto" w:fill="auto"/>
            <w:noWrap/>
            <w:hideMark/>
          </w:tcPr>
          <w:p w14:paraId="61D6A422" w14:textId="77777777" w:rsidR="00BB32AB" w:rsidRPr="008C2D77" w:rsidRDefault="00BB32AB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02639E52" w14:textId="77777777" w:rsidR="00BB32AB" w:rsidRPr="00BB32AB" w:rsidRDefault="00BB32AB" w:rsidP="00BB32AB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BB32A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Macaca mulatta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42BD6DD4" w14:textId="77777777" w:rsidR="00BB32AB" w:rsidRPr="008C2D77" w:rsidRDefault="00BB32AB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cg8094</w:t>
            </w:r>
          </w:p>
        </w:tc>
      </w:tr>
      <w:tr w:rsidR="00BB32AB" w:rsidRPr="008C2D77" w14:paraId="27A9D474" w14:textId="77777777" w:rsidTr="00BB32AB">
        <w:trPr>
          <w:trHeight w:val="144"/>
        </w:trPr>
        <w:tc>
          <w:tcPr>
            <w:tcW w:w="1080" w:type="dxa"/>
            <w:shd w:val="clear" w:color="auto" w:fill="auto"/>
            <w:noWrap/>
            <w:hideMark/>
          </w:tcPr>
          <w:p w14:paraId="2F551ADA" w14:textId="77777777" w:rsidR="00BB32AB" w:rsidRPr="00BB32AB" w:rsidRDefault="00BB32AB" w:rsidP="00BB32AB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BB32A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Intivirus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6EF3F0E3" w14:textId="77777777" w:rsidR="00BB32AB" w:rsidRPr="00BB32AB" w:rsidRDefault="00BB32AB" w:rsidP="00BB32AB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BB32A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Intivirus surtixa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1F6D308C" w14:textId="77777777" w:rsidR="00BB32AB" w:rsidRPr="008C2D77" w:rsidRDefault="00BB32AB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MG571897</w:t>
            </w:r>
          </w:p>
        </w:tc>
        <w:tc>
          <w:tcPr>
            <w:tcW w:w="2014" w:type="dxa"/>
            <w:shd w:val="clear" w:color="auto" w:fill="auto"/>
            <w:noWrap/>
            <w:hideMark/>
          </w:tcPr>
          <w:p w14:paraId="3AEC3CE8" w14:textId="3D507220" w:rsidR="00BB32AB" w:rsidRPr="008C2D77" w:rsidRDefault="000E590F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u</w:t>
            </w: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nidentified </w:t>
            </w:r>
            <w:r w:rsidR="00BB32AB"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circular ssDNA virus V11B</w:t>
            </w:r>
          </w:p>
        </w:tc>
        <w:tc>
          <w:tcPr>
            <w:tcW w:w="596" w:type="dxa"/>
            <w:shd w:val="clear" w:color="auto" w:fill="auto"/>
            <w:noWrap/>
            <w:hideMark/>
          </w:tcPr>
          <w:p w14:paraId="13E96627" w14:textId="77777777" w:rsidR="00BB32AB" w:rsidRPr="008C2D77" w:rsidRDefault="00BB32AB" w:rsidP="00BB32AB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2015</w:t>
            </w:r>
          </w:p>
        </w:tc>
        <w:tc>
          <w:tcPr>
            <w:tcW w:w="874" w:type="dxa"/>
            <w:shd w:val="clear" w:color="auto" w:fill="auto"/>
            <w:noWrap/>
            <w:hideMark/>
          </w:tcPr>
          <w:p w14:paraId="7C009FC9" w14:textId="77777777" w:rsidR="00BB32AB" w:rsidRPr="008C2D77" w:rsidRDefault="00BB32AB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Venezuela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3EFED602" w14:textId="77777777" w:rsidR="00BB32AB" w:rsidRPr="00BB32AB" w:rsidRDefault="00BB32AB" w:rsidP="00BB32AB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BB32A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Homo sapiens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5164EB75" w14:textId="77777777" w:rsidR="00BB32AB" w:rsidRPr="008C2D77" w:rsidRDefault="00BB32AB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V11B</w:t>
            </w:r>
          </w:p>
        </w:tc>
      </w:tr>
      <w:tr w:rsidR="00BB32AB" w:rsidRPr="008C2D77" w14:paraId="5313FEFB" w14:textId="77777777" w:rsidTr="00BB32AB">
        <w:trPr>
          <w:trHeight w:val="144"/>
        </w:trPr>
        <w:tc>
          <w:tcPr>
            <w:tcW w:w="1080" w:type="dxa"/>
            <w:shd w:val="clear" w:color="auto" w:fill="auto"/>
            <w:noWrap/>
            <w:hideMark/>
          </w:tcPr>
          <w:p w14:paraId="39481DAA" w14:textId="77777777" w:rsidR="00BB32AB" w:rsidRPr="00BB32AB" w:rsidRDefault="00BB32AB" w:rsidP="00BB32AB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BB32A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Intivirus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1EA6CD17" w14:textId="77777777" w:rsidR="00BB32AB" w:rsidRPr="00BB32AB" w:rsidRDefault="00BB32AB" w:rsidP="00BB32AB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BB32A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Intivirus surtixa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0016A607" w14:textId="77777777" w:rsidR="00BB32AB" w:rsidRPr="008C2D77" w:rsidRDefault="00BB32AB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MG571895</w:t>
            </w:r>
          </w:p>
        </w:tc>
        <w:tc>
          <w:tcPr>
            <w:tcW w:w="2014" w:type="dxa"/>
            <w:shd w:val="clear" w:color="auto" w:fill="auto"/>
            <w:noWrap/>
            <w:hideMark/>
          </w:tcPr>
          <w:p w14:paraId="7FEC16A2" w14:textId="52370799" w:rsidR="00BB32AB" w:rsidRPr="008C2D77" w:rsidRDefault="000E590F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u</w:t>
            </w: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nidentified </w:t>
            </w:r>
            <w:r w:rsidR="00BB32AB"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circular ssDNA virus clone V9C2</w:t>
            </w:r>
          </w:p>
        </w:tc>
        <w:tc>
          <w:tcPr>
            <w:tcW w:w="596" w:type="dxa"/>
            <w:shd w:val="clear" w:color="auto" w:fill="auto"/>
            <w:noWrap/>
            <w:hideMark/>
          </w:tcPr>
          <w:p w14:paraId="1F2D389F" w14:textId="77777777" w:rsidR="00BB32AB" w:rsidRPr="008C2D77" w:rsidRDefault="00BB32AB" w:rsidP="00BB32AB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2015</w:t>
            </w:r>
          </w:p>
        </w:tc>
        <w:tc>
          <w:tcPr>
            <w:tcW w:w="874" w:type="dxa"/>
            <w:shd w:val="clear" w:color="auto" w:fill="auto"/>
            <w:noWrap/>
            <w:hideMark/>
          </w:tcPr>
          <w:p w14:paraId="24E1DEF1" w14:textId="77777777" w:rsidR="00BB32AB" w:rsidRPr="008C2D77" w:rsidRDefault="00BB32AB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Venezuela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0832795A" w14:textId="77777777" w:rsidR="00BB32AB" w:rsidRPr="00BB32AB" w:rsidRDefault="00BB32AB" w:rsidP="00BB32AB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BB32A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Homo sapiens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13663535" w14:textId="77777777" w:rsidR="00BB32AB" w:rsidRPr="008C2D77" w:rsidRDefault="00BB32AB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V9C2</w:t>
            </w:r>
          </w:p>
        </w:tc>
      </w:tr>
      <w:tr w:rsidR="00BB32AB" w:rsidRPr="008C2D77" w14:paraId="60E4CF79" w14:textId="77777777" w:rsidTr="00BB32AB">
        <w:trPr>
          <w:trHeight w:val="144"/>
        </w:trPr>
        <w:tc>
          <w:tcPr>
            <w:tcW w:w="1080" w:type="dxa"/>
            <w:shd w:val="clear" w:color="auto" w:fill="auto"/>
            <w:noWrap/>
            <w:hideMark/>
          </w:tcPr>
          <w:p w14:paraId="4129BD06" w14:textId="77777777" w:rsidR="00BB32AB" w:rsidRPr="00BB32AB" w:rsidRDefault="00BB32AB" w:rsidP="00BB32AB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BB32A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Cinchivirus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794560D9" w14:textId="77777777" w:rsidR="00BB32AB" w:rsidRPr="00BB32AB" w:rsidRDefault="00BB32AB" w:rsidP="00BB32AB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BB32A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Cinchivirus asul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75A16495" w14:textId="77777777" w:rsidR="00BB32AB" w:rsidRPr="008C2D77" w:rsidRDefault="00BB32AB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OQ599927</w:t>
            </w:r>
          </w:p>
        </w:tc>
        <w:tc>
          <w:tcPr>
            <w:tcW w:w="2014" w:type="dxa"/>
            <w:shd w:val="clear" w:color="auto" w:fill="auto"/>
            <w:noWrap/>
            <w:hideMark/>
          </w:tcPr>
          <w:p w14:paraId="4B9C9CCB" w14:textId="242B477C" w:rsidR="00BB32AB" w:rsidRPr="008C2D77" w:rsidRDefault="000E590F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n</w:t>
            </w: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anfec </w:t>
            </w:r>
            <w:r w:rsidR="00BB32AB"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virus 3 V16_S08a</w:t>
            </w:r>
          </w:p>
        </w:tc>
        <w:tc>
          <w:tcPr>
            <w:tcW w:w="596" w:type="dxa"/>
            <w:shd w:val="clear" w:color="auto" w:fill="auto"/>
            <w:noWrap/>
            <w:hideMark/>
          </w:tcPr>
          <w:p w14:paraId="5237EA8B" w14:textId="77777777" w:rsidR="00BB32AB" w:rsidRPr="008C2D77" w:rsidRDefault="00BB32AB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 -</w:t>
            </w:r>
          </w:p>
        </w:tc>
        <w:tc>
          <w:tcPr>
            <w:tcW w:w="874" w:type="dxa"/>
            <w:shd w:val="clear" w:color="auto" w:fill="auto"/>
            <w:noWrap/>
            <w:hideMark/>
          </w:tcPr>
          <w:p w14:paraId="462DA552" w14:textId="77777777" w:rsidR="00BB32AB" w:rsidRPr="008C2D77" w:rsidRDefault="00BB32AB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USA: Arizona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602C17EC" w14:textId="77777777" w:rsidR="00BB32AB" w:rsidRPr="00BB32AB" w:rsidRDefault="00BB32AB" w:rsidP="00BB32AB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BB32A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Canis latrans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169EB079" w14:textId="77777777" w:rsidR="00BB32AB" w:rsidRPr="008C2D77" w:rsidRDefault="00BB32AB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V16_S08a</w:t>
            </w:r>
          </w:p>
        </w:tc>
      </w:tr>
      <w:tr w:rsidR="00BB32AB" w:rsidRPr="008C2D77" w14:paraId="0EB303AB" w14:textId="77777777" w:rsidTr="00BB32AB">
        <w:trPr>
          <w:trHeight w:val="144"/>
        </w:trPr>
        <w:tc>
          <w:tcPr>
            <w:tcW w:w="1080" w:type="dxa"/>
            <w:shd w:val="clear" w:color="auto" w:fill="auto"/>
            <w:noWrap/>
            <w:hideMark/>
          </w:tcPr>
          <w:p w14:paraId="44F833AB" w14:textId="77777777" w:rsidR="00BB32AB" w:rsidRPr="00BB32AB" w:rsidRDefault="00BB32AB" w:rsidP="00BB32AB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BB32A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Cinchivirus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00E2F161" w14:textId="77777777" w:rsidR="00BB32AB" w:rsidRPr="00BB32AB" w:rsidRDefault="00BB32AB" w:rsidP="00BB32AB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BB32A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Cinchivirus quwi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1D52C9F1" w14:textId="77777777" w:rsidR="00BB32AB" w:rsidRPr="008C2D77" w:rsidRDefault="00BB32AB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KY370035</w:t>
            </w:r>
          </w:p>
        </w:tc>
        <w:tc>
          <w:tcPr>
            <w:tcW w:w="2014" w:type="dxa"/>
            <w:shd w:val="clear" w:color="auto" w:fill="auto"/>
            <w:noWrap/>
            <w:hideMark/>
          </w:tcPr>
          <w:p w14:paraId="0C19E2C5" w14:textId="2B621DCA" w:rsidR="00BB32AB" w:rsidRPr="008C2D77" w:rsidRDefault="000E590F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r</w:t>
            </w: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odent </w:t>
            </w:r>
            <w:r w:rsidR="00BB32AB"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circovirus RtBi-CV-1/FJ2015</w:t>
            </w:r>
          </w:p>
        </w:tc>
        <w:tc>
          <w:tcPr>
            <w:tcW w:w="596" w:type="dxa"/>
            <w:shd w:val="clear" w:color="auto" w:fill="auto"/>
            <w:noWrap/>
            <w:hideMark/>
          </w:tcPr>
          <w:p w14:paraId="581D51BB" w14:textId="77777777" w:rsidR="00BB32AB" w:rsidRPr="008C2D77" w:rsidRDefault="00BB32AB" w:rsidP="00BB32AB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2015</w:t>
            </w:r>
          </w:p>
        </w:tc>
        <w:tc>
          <w:tcPr>
            <w:tcW w:w="874" w:type="dxa"/>
            <w:shd w:val="clear" w:color="auto" w:fill="auto"/>
            <w:noWrap/>
            <w:hideMark/>
          </w:tcPr>
          <w:p w14:paraId="77D550EE" w14:textId="77777777" w:rsidR="00BB32AB" w:rsidRPr="008C2D77" w:rsidRDefault="00BB32AB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4D8EA276" w14:textId="77777777" w:rsidR="00BB32AB" w:rsidRPr="00BB32AB" w:rsidRDefault="00BB32AB" w:rsidP="00BB32AB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BB32A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Bandicota indica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73FB6733" w14:textId="77777777" w:rsidR="00BB32AB" w:rsidRPr="008C2D77" w:rsidRDefault="00BB32AB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RtBi-CV-1/FJ2015</w:t>
            </w:r>
          </w:p>
        </w:tc>
      </w:tr>
      <w:tr w:rsidR="00BB32AB" w:rsidRPr="008C2D77" w14:paraId="6CAE1DE8" w14:textId="77777777" w:rsidTr="00BB32AB">
        <w:trPr>
          <w:trHeight w:val="144"/>
        </w:trPr>
        <w:tc>
          <w:tcPr>
            <w:tcW w:w="1080" w:type="dxa"/>
            <w:shd w:val="clear" w:color="auto" w:fill="auto"/>
            <w:noWrap/>
            <w:hideMark/>
          </w:tcPr>
          <w:p w14:paraId="04A07F95" w14:textId="77777777" w:rsidR="00BB32AB" w:rsidRPr="00BB32AB" w:rsidRDefault="00BB32AB" w:rsidP="00BB32AB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BB32A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Quillavirus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1C4B1D0C" w14:textId="77777777" w:rsidR="00BB32AB" w:rsidRPr="00BB32AB" w:rsidRDefault="00BB32AB" w:rsidP="00BB32AB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BB32A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Quillavirus paku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08A60564" w14:textId="77777777" w:rsidR="00BB32AB" w:rsidRPr="008C2D77" w:rsidRDefault="00BB32AB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KM573766</w:t>
            </w:r>
          </w:p>
        </w:tc>
        <w:tc>
          <w:tcPr>
            <w:tcW w:w="2014" w:type="dxa"/>
            <w:shd w:val="clear" w:color="auto" w:fill="auto"/>
            <w:noWrap/>
            <w:hideMark/>
          </w:tcPr>
          <w:p w14:paraId="6429915C" w14:textId="6E1D9BA2" w:rsidR="00BB32AB" w:rsidRPr="008C2D77" w:rsidRDefault="000E590F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d</w:t>
            </w: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romedary </w:t>
            </w:r>
            <w:r w:rsidR="00BB32AB"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stool-associated circular ssDNA virus DcSCV_c1054</w:t>
            </w:r>
          </w:p>
        </w:tc>
        <w:tc>
          <w:tcPr>
            <w:tcW w:w="596" w:type="dxa"/>
            <w:shd w:val="clear" w:color="auto" w:fill="auto"/>
            <w:noWrap/>
            <w:hideMark/>
          </w:tcPr>
          <w:p w14:paraId="29BA73EE" w14:textId="77777777" w:rsidR="00BB32AB" w:rsidRPr="008C2D77" w:rsidRDefault="00BB32AB" w:rsidP="00BB32AB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2013</w:t>
            </w:r>
          </w:p>
        </w:tc>
        <w:tc>
          <w:tcPr>
            <w:tcW w:w="874" w:type="dxa"/>
            <w:shd w:val="clear" w:color="auto" w:fill="auto"/>
            <w:noWrap/>
            <w:hideMark/>
          </w:tcPr>
          <w:p w14:paraId="70FE2E73" w14:textId="77777777" w:rsidR="00BB32AB" w:rsidRPr="008C2D77" w:rsidRDefault="00BB32AB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United Arab Emirates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6248EC6F" w14:textId="77777777" w:rsidR="00BB32AB" w:rsidRPr="00BB32AB" w:rsidRDefault="00BB32AB" w:rsidP="00BB32AB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BB32A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Camelus dromedarius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22A34581" w14:textId="77777777" w:rsidR="00BB32AB" w:rsidRPr="008C2D77" w:rsidRDefault="00BB32AB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DcSCV_c1054</w:t>
            </w:r>
          </w:p>
        </w:tc>
      </w:tr>
      <w:tr w:rsidR="00BB32AB" w:rsidRPr="008C2D77" w14:paraId="66AD823B" w14:textId="77777777" w:rsidTr="00BB32AB">
        <w:trPr>
          <w:trHeight w:val="144"/>
        </w:trPr>
        <w:tc>
          <w:tcPr>
            <w:tcW w:w="1080" w:type="dxa"/>
            <w:shd w:val="clear" w:color="auto" w:fill="auto"/>
            <w:noWrap/>
            <w:hideMark/>
          </w:tcPr>
          <w:p w14:paraId="6EBE4863" w14:textId="77777777" w:rsidR="00BB32AB" w:rsidRPr="00BB32AB" w:rsidRDefault="00BB32AB" w:rsidP="00BB32AB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BB32A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Tambotovirus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14EBE897" w14:textId="77777777" w:rsidR="00BB32AB" w:rsidRPr="00BB32AB" w:rsidRDefault="00BB32AB" w:rsidP="00BB32AB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BB32A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Tambotovirus akara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3946AE9D" w14:textId="77777777" w:rsidR="00BB32AB" w:rsidRPr="008C2D77" w:rsidRDefault="00BB32AB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MN379592</w:t>
            </w:r>
          </w:p>
        </w:tc>
        <w:tc>
          <w:tcPr>
            <w:tcW w:w="2014" w:type="dxa"/>
            <w:shd w:val="clear" w:color="auto" w:fill="auto"/>
            <w:noWrap/>
            <w:hideMark/>
          </w:tcPr>
          <w:p w14:paraId="67A59AFE" w14:textId="00E87A1C" w:rsidR="00BB32AB" w:rsidRPr="008C2D77" w:rsidRDefault="000E590F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c</w:t>
            </w: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hicken </w:t>
            </w:r>
            <w:r w:rsidR="00BB32AB"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virus mg8_273</w:t>
            </w:r>
          </w:p>
        </w:tc>
        <w:tc>
          <w:tcPr>
            <w:tcW w:w="596" w:type="dxa"/>
            <w:shd w:val="clear" w:color="auto" w:fill="auto"/>
            <w:noWrap/>
            <w:hideMark/>
          </w:tcPr>
          <w:p w14:paraId="5737F9EF" w14:textId="77777777" w:rsidR="00BB32AB" w:rsidRPr="008C2D77" w:rsidRDefault="00BB32AB" w:rsidP="00BB32AB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2017</w:t>
            </w:r>
          </w:p>
        </w:tc>
        <w:tc>
          <w:tcPr>
            <w:tcW w:w="874" w:type="dxa"/>
            <w:shd w:val="clear" w:color="auto" w:fill="auto"/>
            <w:noWrap/>
            <w:hideMark/>
          </w:tcPr>
          <w:p w14:paraId="197C22BD" w14:textId="77777777" w:rsidR="00BB32AB" w:rsidRPr="008C2D77" w:rsidRDefault="00BB32AB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4A4D6921" w14:textId="77777777" w:rsidR="00BB32AB" w:rsidRPr="00BB32AB" w:rsidRDefault="00BB32AB" w:rsidP="00BB32AB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BB32A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Gallus gallus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16C6E0DF" w14:textId="77777777" w:rsidR="00BB32AB" w:rsidRPr="008C2D77" w:rsidRDefault="00BB32AB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mg8_273</w:t>
            </w:r>
          </w:p>
        </w:tc>
      </w:tr>
      <w:tr w:rsidR="00BB32AB" w:rsidRPr="008C2D77" w14:paraId="76FC3F7A" w14:textId="77777777" w:rsidTr="00BB32AB">
        <w:trPr>
          <w:trHeight w:val="144"/>
        </w:trPr>
        <w:tc>
          <w:tcPr>
            <w:tcW w:w="1080" w:type="dxa"/>
            <w:shd w:val="clear" w:color="auto" w:fill="auto"/>
            <w:noWrap/>
            <w:hideMark/>
          </w:tcPr>
          <w:p w14:paraId="296A0C9E" w14:textId="77777777" w:rsidR="00BB32AB" w:rsidRPr="00BB32AB" w:rsidRDefault="00BB32AB" w:rsidP="00BB32AB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BB32A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Tambotovirus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6472D48D" w14:textId="77777777" w:rsidR="00BB32AB" w:rsidRPr="00BB32AB" w:rsidRDefault="00BB32AB" w:rsidP="00BB32AB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BB32A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Tambotovirus akara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2451062F" w14:textId="77777777" w:rsidR="00BB32AB" w:rsidRPr="008C2D77" w:rsidRDefault="00BB32AB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MN379585</w:t>
            </w:r>
          </w:p>
        </w:tc>
        <w:tc>
          <w:tcPr>
            <w:tcW w:w="2014" w:type="dxa"/>
            <w:shd w:val="clear" w:color="auto" w:fill="auto"/>
            <w:noWrap/>
            <w:hideMark/>
          </w:tcPr>
          <w:p w14:paraId="5366EE33" w14:textId="71A13925" w:rsidR="00BB32AB" w:rsidRPr="008C2D77" w:rsidRDefault="000E590F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c</w:t>
            </w: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hicken </w:t>
            </w:r>
            <w:r w:rsidR="00BB32AB"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virus mg4_657</w:t>
            </w:r>
          </w:p>
        </w:tc>
        <w:tc>
          <w:tcPr>
            <w:tcW w:w="596" w:type="dxa"/>
            <w:shd w:val="clear" w:color="auto" w:fill="auto"/>
            <w:noWrap/>
            <w:hideMark/>
          </w:tcPr>
          <w:p w14:paraId="2ECCEC0D" w14:textId="77777777" w:rsidR="00BB32AB" w:rsidRPr="008C2D77" w:rsidRDefault="00BB32AB" w:rsidP="00BB32AB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2017</w:t>
            </w:r>
          </w:p>
        </w:tc>
        <w:tc>
          <w:tcPr>
            <w:tcW w:w="874" w:type="dxa"/>
            <w:shd w:val="clear" w:color="auto" w:fill="auto"/>
            <w:noWrap/>
            <w:hideMark/>
          </w:tcPr>
          <w:p w14:paraId="06887A2E" w14:textId="77777777" w:rsidR="00BB32AB" w:rsidRPr="008C2D77" w:rsidRDefault="00BB32AB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3CC3E6D1" w14:textId="77777777" w:rsidR="00BB32AB" w:rsidRPr="00BB32AB" w:rsidRDefault="00BB32AB" w:rsidP="00BB32AB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BB32A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Gallus gallus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427AAAEE" w14:textId="77777777" w:rsidR="00BB32AB" w:rsidRPr="008C2D77" w:rsidRDefault="00BB32AB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mg4_657</w:t>
            </w:r>
          </w:p>
        </w:tc>
      </w:tr>
      <w:tr w:rsidR="00BB32AB" w:rsidRPr="008C2D77" w14:paraId="010D1DAE" w14:textId="77777777" w:rsidTr="00BB32AB">
        <w:trPr>
          <w:trHeight w:val="144"/>
        </w:trPr>
        <w:tc>
          <w:tcPr>
            <w:tcW w:w="1080" w:type="dxa"/>
            <w:shd w:val="clear" w:color="auto" w:fill="auto"/>
            <w:noWrap/>
            <w:hideMark/>
          </w:tcPr>
          <w:p w14:paraId="461C356A" w14:textId="77777777" w:rsidR="00BB32AB" w:rsidRPr="00BB32AB" w:rsidRDefault="00BB32AB" w:rsidP="00BB32AB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BB32A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Tambotovirus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4339F45B" w14:textId="77777777" w:rsidR="00BB32AB" w:rsidRPr="00BB32AB" w:rsidRDefault="00BB32AB" w:rsidP="00BB32AB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BB32A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Tambotovirus akara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21602086" w14:textId="77777777" w:rsidR="00BB32AB" w:rsidRPr="008C2D77" w:rsidRDefault="00BB32AB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MK012530</w:t>
            </w:r>
          </w:p>
        </w:tc>
        <w:tc>
          <w:tcPr>
            <w:tcW w:w="2014" w:type="dxa"/>
            <w:shd w:val="clear" w:color="auto" w:fill="auto"/>
            <w:noWrap/>
            <w:hideMark/>
          </w:tcPr>
          <w:p w14:paraId="7FCC89DF" w14:textId="511A2A64" w:rsidR="00BB32AB" w:rsidRPr="008C2D77" w:rsidRDefault="000E590F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c</w:t>
            </w: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ircoviridae </w:t>
            </w:r>
            <w:r w:rsidR="00BB32AB"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sp. ctbf43</w:t>
            </w:r>
          </w:p>
        </w:tc>
        <w:tc>
          <w:tcPr>
            <w:tcW w:w="596" w:type="dxa"/>
            <w:shd w:val="clear" w:color="auto" w:fill="auto"/>
            <w:noWrap/>
            <w:hideMark/>
          </w:tcPr>
          <w:p w14:paraId="64D21E01" w14:textId="77777777" w:rsidR="00BB32AB" w:rsidRPr="008C2D77" w:rsidRDefault="00BB32AB" w:rsidP="00BB32AB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2017</w:t>
            </w:r>
          </w:p>
        </w:tc>
        <w:tc>
          <w:tcPr>
            <w:tcW w:w="874" w:type="dxa"/>
            <w:shd w:val="clear" w:color="auto" w:fill="auto"/>
            <w:noWrap/>
            <w:hideMark/>
          </w:tcPr>
          <w:p w14:paraId="6BD5FF13" w14:textId="77777777" w:rsidR="00BB32AB" w:rsidRPr="008C2D77" w:rsidRDefault="00BB32AB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0BA77FA1" w14:textId="77777777" w:rsidR="00BB32AB" w:rsidRPr="00BB32AB" w:rsidRDefault="00BB32AB" w:rsidP="00BB32AB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BB32A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turkey tissue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33D8038E" w14:textId="77777777" w:rsidR="00BB32AB" w:rsidRPr="008C2D77" w:rsidRDefault="00BB32AB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ctbf43</w:t>
            </w:r>
          </w:p>
        </w:tc>
      </w:tr>
      <w:tr w:rsidR="00BB32AB" w:rsidRPr="008C2D77" w14:paraId="7406DFE4" w14:textId="77777777" w:rsidTr="00BB32AB">
        <w:trPr>
          <w:trHeight w:val="144"/>
        </w:trPr>
        <w:tc>
          <w:tcPr>
            <w:tcW w:w="1080" w:type="dxa"/>
            <w:shd w:val="clear" w:color="auto" w:fill="auto"/>
            <w:noWrap/>
            <w:hideMark/>
          </w:tcPr>
          <w:p w14:paraId="6F384D70" w14:textId="77777777" w:rsidR="00BB32AB" w:rsidRPr="00BB32AB" w:rsidRDefault="00BB32AB" w:rsidP="00BB32AB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BB32A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Tambotovirus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5DFFA87D" w14:textId="77777777" w:rsidR="00BB32AB" w:rsidRPr="00BB32AB" w:rsidRDefault="00BB32AB" w:rsidP="00BB32AB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BB32A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Tambotovirus akara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33EFB0E2" w14:textId="77777777" w:rsidR="00BB32AB" w:rsidRPr="008C2D77" w:rsidRDefault="00BB32AB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MT138080</w:t>
            </w:r>
          </w:p>
        </w:tc>
        <w:tc>
          <w:tcPr>
            <w:tcW w:w="2014" w:type="dxa"/>
            <w:shd w:val="clear" w:color="auto" w:fill="auto"/>
            <w:noWrap/>
            <w:hideMark/>
          </w:tcPr>
          <w:p w14:paraId="0D61900B" w14:textId="77777777" w:rsidR="00BB32AB" w:rsidRPr="008C2D77" w:rsidRDefault="00BB32AB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CRESS virus sp. w3chi091cir4</w:t>
            </w:r>
          </w:p>
        </w:tc>
        <w:tc>
          <w:tcPr>
            <w:tcW w:w="596" w:type="dxa"/>
            <w:shd w:val="clear" w:color="auto" w:fill="auto"/>
            <w:noWrap/>
            <w:hideMark/>
          </w:tcPr>
          <w:p w14:paraId="72DFA37A" w14:textId="77777777" w:rsidR="00BB32AB" w:rsidRPr="008C2D77" w:rsidRDefault="00BB32AB" w:rsidP="00BB32AB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2016</w:t>
            </w:r>
          </w:p>
        </w:tc>
        <w:tc>
          <w:tcPr>
            <w:tcW w:w="874" w:type="dxa"/>
            <w:shd w:val="clear" w:color="auto" w:fill="auto"/>
            <w:noWrap/>
            <w:hideMark/>
          </w:tcPr>
          <w:p w14:paraId="088F62FB" w14:textId="77777777" w:rsidR="00BB32AB" w:rsidRPr="008C2D77" w:rsidRDefault="00BB32AB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7FD4DAC5" w14:textId="77777777" w:rsidR="00BB32AB" w:rsidRPr="008C2D77" w:rsidRDefault="00BB32AB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Avian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23D9C27C" w14:textId="77777777" w:rsidR="00BB32AB" w:rsidRPr="008C2D77" w:rsidRDefault="00BB32AB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w3chi091cir4</w:t>
            </w:r>
          </w:p>
        </w:tc>
      </w:tr>
      <w:tr w:rsidR="00BB32AB" w:rsidRPr="008C2D77" w14:paraId="6DDD544F" w14:textId="77777777" w:rsidTr="00BB32AB">
        <w:trPr>
          <w:trHeight w:val="144"/>
        </w:trPr>
        <w:tc>
          <w:tcPr>
            <w:tcW w:w="1080" w:type="dxa"/>
            <w:shd w:val="clear" w:color="auto" w:fill="auto"/>
            <w:noWrap/>
            <w:hideMark/>
          </w:tcPr>
          <w:p w14:paraId="46C82DA8" w14:textId="77777777" w:rsidR="00BB32AB" w:rsidRPr="00BB32AB" w:rsidRDefault="00BB32AB" w:rsidP="00BB32AB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BB32A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Tambotovirus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088C5B61" w14:textId="77777777" w:rsidR="00BB32AB" w:rsidRPr="00BB32AB" w:rsidRDefault="00BB32AB" w:rsidP="00BB32AB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BB32A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Tambotovirus akara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0B9A4772" w14:textId="77777777" w:rsidR="00BB32AB" w:rsidRPr="008C2D77" w:rsidRDefault="00BB32AB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MN928925</w:t>
            </w:r>
          </w:p>
        </w:tc>
        <w:tc>
          <w:tcPr>
            <w:tcW w:w="2014" w:type="dxa"/>
            <w:shd w:val="clear" w:color="auto" w:fill="auto"/>
            <w:noWrap/>
            <w:hideMark/>
          </w:tcPr>
          <w:p w14:paraId="38B3A486" w14:textId="77777777" w:rsidR="00BB32AB" w:rsidRPr="008C2D77" w:rsidRDefault="00BB32AB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CRESS virus sp. gps222cir1</w:t>
            </w:r>
          </w:p>
        </w:tc>
        <w:tc>
          <w:tcPr>
            <w:tcW w:w="596" w:type="dxa"/>
            <w:shd w:val="clear" w:color="auto" w:fill="auto"/>
            <w:noWrap/>
            <w:hideMark/>
          </w:tcPr>
          <w:p w14:paraId="5EBB86CA" w14:textId="77777777" w:rsidR="00BB32AB" w:rsidRPr="008C2D77" w:rsidRDefault="00BB32AB" w:rsidP="00BB32AB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2018</w:t>
            </w:r>
          </w:p>
        </w:tc>
        <w:tc>
          <w:tcPr>
            <w:tcW w:w="874" w:type="dxa"/>
            <w:shd w:val="clear" w:color="auto" w:fill="auto"/>
            <w:noWrap/>
            <w:hideMark/>
          </w:tcPr>
          <w:p w14:paraId="5B2ED29E" w14:textId="77777777" w:rsidR="00BB32AB" w:rsidRPr="008C2D77" w:rsidRDefault="00BB32AB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2E52CC12" w14:textId="77777777" w:rsidR="00BB32AB" w:rsidRPr="008C2D77" w:rsidRDefault="00BB32AB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Chrysolophuspictus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396B8BC2" w14:textId="77777777" w:rsidR="00BB32AB" w:rsidRPr="008C2D77" w:rsidRDefault="00BB32AB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gps222cir1</w:t>
            </w:r>
          </w:p>
        </w:tc>
      </w:tr>
      <w:tr w:rsidR="00BB32AB" w:rsidRPr="008C2D77" w14:paraId="4874D003" w14:textId="77777777" w:rsidTr="00BB32AB">
        <w:trPr>
          <w:trHeight w:val="144"/>
        </w:trPr>
        <w:tc>
          <w:tcPr>
            <w:tcW w:w="1080" w:type="dxa"/>
            <w:shd w:val="clear" w:color="auto" w:fill="auto"/>
            <w:noWrap/>
            <w:hideMark/>
          </w:tcPr>
          <w:p w14:paraId="5EF85BCD" w14:textId="77777777" w:rsidR="00BB32AB" w:rsidRPr="00BB32AB" w:rsidRDefault="00BB32AB" w:rsidP="00BB32AB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BB32A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Amaruvirus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78E6A01C" w14:textId="77777777" w:rsidR="00BB32AB" w:rsidRPr="00BB32AB" w:rsidRDefault="00BB32AB" w:rsidP="00BB32AB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BB32A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Amaruvirus taruka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42994DCE" w14:textId="77777777" w:rsidR="00BB32AB" w:rsidRPr="008C2D77" w:rsidRDefault="00BB32AB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MN621476</w:t>
            </w:r>
          </w:p>
        </w:tc>
        <w:tc>
          <w:tcPr>
            <w:tcW w:w="2014" w:type="dxa"/>
            <w:shd w:val="clear" w:color="auto" w:fill="auto"/>
            <w:noWrap/>
            <w:hideMark/>
          </w:tcPr>
          <w:p w14:paraId="0E4AA697" w14:textId="77777777" w:rsidR="00BB32AB" w:rsidRPr="008C2D77" w:rsidRDefault="00BB32AB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CRESS virus sp. UJSL017</w:t>
            </w:r>
          </w:p>
        </w:tc>
        <w:tc>
          <w:tcPr>
            <w:tcW w:w="596" w:type="dxa"/>
            <w:shd w:val="clear" w:color="auto" w:fill="auto"/>
            <w:noWrap/>
            <w:hideMark/>
          </w:tcPr>
          <w:p w14:paraId="60E59EA8" w14:textId="77777777" w:rsidR="00BB32AB" w:rsidRPr="008C2D77" w:rsidRDefault="00BB32AB" w:rsidP="00BB32AB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2016</w:t>
            </w:r>
          </w:p>
        </w:tc>
        <w:tc>
          <w:tcPr>
            <w:tcW w:w="874" w:type="dxa"/>
            <w:shd w:val="clear" w:color="auto" w:fill="auto"/>
            <w:noWrap/>
            <w:hideMark/>
          </w:tcPr>
          <w:p w14:paraId="64048EE3" w14:textId="77777777" w:rsidR="00BB32AB" w:rsidRPr="008C2D77" w:rsidRDefault="00BB32AB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1DEA7DF9" w14:textId="371CF070" w:rsidR="00BB32AB" w:rsidRPr="00BB32AB" w:rsidRDefault="00BB32AB" w:rsidP="00BB32AB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BB32A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Moschus erezovskii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47EF7553" w14:textId="77777777" w:rsidR="00BB32AB" w:rsidRPr="008C2D77" w:rsidRDefault="00BB32AB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UJSL017</w:t>
            </w:r>
          </w:p>
        </w:tc>
      </w:tr>
      <w:tr w:rsidR="00BB32AB" w:rsidRPr="008C2D77" w14:paraId="4F9CC68D" w14:textId="77777777" w:rsidTr="00BB32AB">
        <w:trPr>
          <w:trHeight w:val="144"/>
        </w:trPr>
        <w:tc>
          <w:tcPr>
            <w:tcW w:w="1080" w:type="dxa"/>
            <w:shd w:val="clear" w:color="auto" w:fill="auto"/>
            <w:noWrap/>
            <w:hideMark/>
          </w:tcPr>
          <w:p w14:paraId="445CDB48" w14:textId="77777777" w:rsidR="00BB32AB" w:rsidRPr="00BB32AB" w:rsidRDefault="00BB32AB" w:rsidP="00BB32AB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BB32A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Amaruvirus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39552AFB" w14:textId="77777777" w:rsidR="00BB32AB" w:rsidRPr="00BB32AB" w:rsidRDefault="00BB32AB" w:rsidP="00BB32AB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BB32A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Amaruvirus aka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135EA026" w14:textId="77777777" w:rsidR="00BB32AB" w:rsidRPr="008C2D77" w:rsidRDefault="00BB32AB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KJ206566</w:t>
            </w:r>
          </w:p>
        </w:tc>
        <w:tc>
          <w:tcPr>
            <w:tcW w:w="2014" w:type="dxa"/>
            <w:shd w:val="clear" w:color="auto" w:fill="auto"/>
            <w:noWrap/>
            <w:hideMark/>
          </w:tcPr>
          <w:p w14:paraId="303297CA" w14:textId="73D91D8F" w:rsidR="00BB32AB" w:rsidRPr="008C2D77" w:rsidRDefault="000E590F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h</w:t>
            </w: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uman </w:t>
            </w:r>
            <w:r w:rsidR="00BB32AB"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circovirus VS6600022</w:t>
            </w:r>
          </w:p>
        </w:tc>
        <w:tc>
          <w:tcPr>
            <w:tcW w:w="596" w:type="dxa"/>
            <w:shd w:val="clear" w:color="auto" w:fill="auto"/>
            <w:noWrap/>
            <w:hideMark/>
          </w:tcPr>
          <w:p w14:paraId="1FF5ECE3" w14:textId="77777777" w:rsidR="00BB32AB" w:rsidRPr="008C2D77" w:rsidRDefault="00BB32AB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 -</w:t>
            </w:r>
          </w:p>
        </w:tc>
        <w:tc>
          <w:tcPr>
            <w:tcW w:w="874" w:type="dxa"/>
            <w:shd w:val="clear" w:color="auto" w:fill="auto"/>
            <w:noWrap/>
            <w:hideMark/>
          </w:tcPr>
          <w:p w14:paraId="388D8566" w14:textId="77777777" w:rsidR="00BB32AB" w:rsidRPr="008C2D77" w:rsidRDefault="00BB32AB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Netherlands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28437817" w14:textId="77777777" w:rsidR="00BB32AB" w:rsidRPr="00BB32AB" w:rsidRDefault="00BB32AB" w:rsidP="00BB32AB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BB32A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Homo sapiens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3F62E29F" w14:textId="77777777" w:rsidR="00BB32AB" w:rsidRPr="008C2D77" w:rsidRDefault="00BB32AB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VS6600022</w:t>
            </w:r>
          </w:p>
        </w:tc>
      </w:tr>
      <w:tr w:rsidR="00BB32AB" w:rsidRPr="008C2D77" w14:paraId="5A27E1B1" w14:textId="77777777" w:rsidTr="00BB32AB">
        <w:trPr>
          <w:trHeight w:val="144"/>
        </w:trPr>
        <w:tc>
          <w:tcPr>
            <w:tcW w:w="1080" w:type="dxa"/>
            <w:shd w:val="clear" w:color="auto" w:fill="auto"/>
            <w:noWrap/>
            <w:hideMark/>
          </w:tcPr>
          <w:p w14:paraId="4C79F26D" w14:textId="77777777" w:rsidR="00BB32AB" w:rsidRPr="00BB32AB" w:rsidRDefault="00BB32AB" w:rsidP="00BB32AB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BB32A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Amaruvirus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7D562C51" w14:textId="77777777" w:rsidR="00BB32AB" w:rsidRPr="00BB32AB" w:rsidRDefault="00BB32AB" w:rsidP="00BB32AB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BB32A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Amaruvirus masi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6DEF0EC4" w14:textId="77777777" w:rsidR="00BB32AB" w:rsidRPr="008C2D77" w:rsidRDefault="00BB32AB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LC708001</w:t>
            </w:r>
          </w:p>
        </w:tc>
        <w:tc>
          <w:tcPr>
            <w:tcW w:w="2014" w:type="dxa"/>
            <w:shd w:val="clear" w:color="auto" w:fill="auto"/>
            <w:noWrap/>
            <w:hideMark/>
          </w:tcPr>
          <w:p w14:paraId="07167269" w14:textId="6B4FF1FB" w:rsidR="00BB32AB" w:rsidRPr="008C2D77" w:rsidRDefault="000E590F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p</w:t>
            </w:r>
            <w:r w:rsidR="00BB32AB"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ecovirus sp. CRESSV1-84-AMS-03 DNA</w:t>
            </w:r>
          </w:p>
        </w:tc>
        <w:tc>
          <w:tcPr>
            <w:tcW w:w="596" w:type="dxa"/>
            <w:shd w:val="clear" w:color="auto" w:fill="auto"/>
            <w:noWrap/>
            <w:hideMark/>
          </w:tcPr>
          <w:p w14:paraId="032FEDB5" w14:textId="77777777" w:rsidR="00BB32AB" w:rsidRPr="008C2D77" w:rsidRDefault="00BB32AB" w:rsidP="00BB32AB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1984</w:t>
            </w:r>
          </w:p>
        </w:tc>
        <w:tc>
          <w:tcPr>
            <w:tcW w:w="874" w:type="dxa"/>
            <w:shd w:val="clear" w:color="auto" w:fill="auto"/>
            <w:noWrap/>
            <w:hideMark/>
          </w:tcPr>
          <w:p w14:paraId="60BED7C6" w14:textId="77777777" w:rsidR="00BB32AB" w:rsidRPr="008C2D77" w:rsidRDefault="00BB32AB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Netherlands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1468A86B" w14:textId="77777777" w:rsidR="00BB32AB" w:rsidRPr="00BB32AB" w:rsidRDefault="00BB32AB" w:rsidP="00BB32AB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BB32A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Homo sapiens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0E11C10E" w14:textId="77777777" w:rsidR="00BB32AB" w:rsidRPr="008C2D77" w:rsidRDefault="00BB32AB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CRESSV1-84-AMS-03</w:t>
            </w:r>
          </w:p>
        </w:tc>
      </w:tr>
      <w:tr w:rsidR="00BB32AB" w:rsidRPr="008C2D77" w14:paraId="3EB844FA" w14:textId="77777777" w:rsidTr="00BB32AB">
        <w:trPr>
          <w:trHeight w:val="144"/>
        </w:trPr>
        <w:tc>
          <w:tcPr>
            <w:tcW w:w="1080" w:type="dxa"/>
            <w:shd w:val="clear" w:color="auto" w:fill="auto"/>
            <w:noWrap/>
            <w:hideMark/>
          </w:tcPr>
          <w:p w14:paraId="470A3890" w14:textId="77777777" w:rsidR="00BB32AB" w:rsidRPr="00BB32AB" w:rsidRDefault="00BB32AB" w:rsidP="00BB32AB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BB32A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Amaruvirus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6E28D06A" w14:textId="77777777" w:rsidR="00BB32AB" w:rsidRPr="00BB32AB" w:rsidRDefault="00BB32AB" w:rsidP="00BB32AB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BB32A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Amaruvirus masi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2ED06620" w14:textId="77777777" w:rsidR="00BB32AB" w:rsidRPr="008C2D77" w:rsidRDefault="00BB32AB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KU043411</w:t>
            </w:r>
          </w:p>
        </w:tc>
        <w:tc>
          <w:tcPr>
            <w:tcW w:w="2014" w:type="dxa"/>
            <w:shd w:val="clear" w:color="auto" w:fill="auto"/>
            <w:noWrap/>
            <w:hideMark/>
          </w:tcPr>
          <w:p w14:paraId="0BEA9798" w14:textId="75030DE9" w:rsidR="00BB32AB" w:rsidRPr="008C2D77" w:rsidRDefault="000E590F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u</w:t>
            </w: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nidentified </w:t>
            </w:r>
            <w:r w:rsidR="00BB32AB"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circular ssDNA virus cg1855</w:t>
            </w:r>
          </w:p>
        </w:tc>
        <w:tc>
          <w:tcPr>
            <w:tcW w:w="596" w:type="dxa"/>
            <w:shd w:val="clear" w:color="auto" w:fill="auto"/>
            <w:noWrap/>
            <w:hideMark/>
          </w:tcPr>
          <w:p w14:paraId="41C65E03" w14:textId="77777777" w:rsidR="00BB32AB" w:rsidRPr="008C2D77" w:rsidRDefault="00BB32AB" w:rsidP="00BB32AB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2014</w:t>
            </w:r>
          </w:p>
        </w:tc>
        <w:tc>
          <w:tcPr>
            <w:tcW w:w="874" w:type="dxa"/>
            <w:shd w:val="clear" w:color="auto" w:fill="auto"/>
            <w:noWrap/>
            <w:hideMark/>
          </w:tcPr>
          <w:p w14:paraId="721170FA" w14:textId="77777777" w:rsidR="00BB32AB" w:rsidRPr="008C2D77" w:rsidRDefault="00BB32AB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2228297F" w14:textId="77777777" w:rsidR="00BB32AB" w:rsidRPr="00BB32AB" w:rsidRDefault="00BB32AB" w:rsidP="00BB32AB">
            <w:pPr>
              <w:rPr>
                <w:rFonts w:ascii="Arial Narrow" w:hAnsi="Arial Narrow" w:cs="Courier New"/>
                <w:i/>
                <w:iCs/>
                <w:color w:val="000000"/>
                <w:sz w:val="12"/>
                <w:szCs w:val="12"/>
              </w:rPr>
            </w:pPr>
            <w:r w:rsidRPr="00BB32AB">
              <w:rPr>
                <w:rFonts w:ascii="Arial Narrow" w:hAnsi="Arial Narrow" w:cs="Courier New"/>
                <w:i/>
                <w:iCs/>
                <w:color w:val="000000"/>
                <w:sz w:val="12"/>
                <w:szCs w:val="12"/>
              </w:rPr>
              <w:t>Macaca mulatta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79CCBE95" w14:textId="77777777" w:rsidR="00BB32AB" w:rsidRPr="008C2D77" w:rsidRDefault="00BB32AB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cg1855</w:t>
            </w:r>
          </w:p>
        </w:tc>
      </w:tr>
      <w:tr w:rsidR="00BB32AB" w:rsidRPr="008C2D77" w14:paraId="5F995330" w14:textId="77777777" w:rsidTr="00BB32AB">
        <w:trPr>
          <w:trHeight w:val="144"/>
        </w:trPr>
        <w:tc>
          <w:tcPr>
            <w:tcW w:w="1080" w:type="dxa"/>
            <w:shd w:val="clear" w:color="auto" w:fill="auto"/>
            <w:noWrap/>
            <w:hideMark/>
          </w:tcPr>
          <w:p w14:paraId="3E3B058F" w14:textId="77777777" w:rsidR="00BB32AB" w:rsidRPr="00BB32AB" w:rsidRDefault="00BB32AB" w:rsidP="00BB32AB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BB32A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Yaviravirus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79511783" w14:textId="77777777" w:rsidR="00BB32AB" w:rsidRPr="00BB32AB" w:rsidRDefault="00BB32AB" w:rsidP="00BB32AB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BB32A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Yaviravirus kapata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36FFF141" w14:textId="77777777" w:rsidR="00BB32AB" w:rsidRPr="008C2D77" w:rsidRDefault="00BB32AB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KU043424</w:t>
            </w:r>
          </w:p>
        </w:tc>
        <w:tc>
          <w:tcPr>
            <w:tcW w:w="2014" w:type="dxa"/>
            <w:shd w:val="clear" w:color="auto" w:fill="auto"/>
            <w:noWrap/>
            <w:hideMark/>
          </w:tcPr>
          <w:p w14:paraId="13D71D69" w14:textId="11399ADC" w:rsidR="00BB32AB" w:rsidRPr="008C2D77" w:rsidRDefault="000E590F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u</w:t>
            </w: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nidentified </w:t>
            </w:r>
            <w:r w:rsidR="00BB32AB"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circular ssDNA virus cg5269</w:t>
            </w:r>
          </w:p>
        </w:tc>
        <w:tc>
          <w:tcPr>
            <w:tcW w:w="596" w:type="dxa"/>
            <w:shd w:val="clear" w:color="auto" w:fill="auto"/>
            <w:noWrap/>
            <w:hideMark/>
          </w:tcPr>
          <w:p w14:paraId="3E9013F8" w14:textId="77777777" w:rsidR="00BB32AB" w:rsidRPr="008C2D77" w:rsidRDefault="00BB32AB" w:rsidP="00BB32AB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2014</w:t>
            </w:r>
          </w:p>
        </w:tc>
        <w:tc>
          <w:tcPr>
            <w:tcW w:w="874" w:type="dxa"/>
            <w:shd w:val="clear" w:color="auto" w:fill="auto"/>
            <w:noWrap/>
            <w:hideMark/>
          </w:tcPr>
          <w:p w14:paraId="385AEE3B" w14:textId="77777777" w:rsidR="00BB32AB" w:rsidRPr="008C2D77" w:rsidRDefault="00BB32AB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13721ECF" w14:textId="77777777" w:rsidR="00BB32AB" w:rsidRPr="00BB32AB" w:rsidRDefault="00BB32AB" w:rsidP="00BB32AB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BB32A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Macaca mulatta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1C14A8B8" w14:textId="77777777" w:rsidR="00BB32AB" w:rsidRPr="008C2D77" w:rsidRDefault="00BB32AB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cg5269</w:t>
            </w:r>
          </w:p>
        </w:tc>
      </w:tr>
      <w:tr w:rsidR="00BB32AB" w:rsidRPr="008C2D77" w14:paraId="5A4F2D9E" w14:textId="77777777" w:rsidTr="00BB32AB">
        <w:trPr>
          <w:trHeight w:val="144"/>
        </w:trPr>
        <w:tc>
          <w:tcPr>
            <w:tcW w:w="1080" w:type="dxa"/>
            <w:shd w:val="clear" w:color="auto" w:fill="auto"/>
            <w:noWrap/>
            <w:hideMark/>
          </w:tcPr>
          <w:p w14:paraId="1819490F" w14:textId="77777777" w:rsidR="00BB32AB" w:rsidRPr="00BB32AB" w:rsidRDefault="00BB32AB" w:rsidP="00BB32AB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BB32A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Yaviravirus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1D147827" w14:textId="77777777" w:rsidR="00BB32AB" w:rsidRPr="00BB32AB" w:rsidRDefault="00BB32AB" w:rsidP="00BB32AB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BB32A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Yaviravirus kapata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35523062" w14:textId="77777777" w:rsidR="00BB32AB" w:rsidRPr="008C2D77" w:rsidRDefault="00BB32AB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LC708002</w:t>
            </w:r>
          </w:p>
        </w:tc>
        <w:tc>
          <w:tcPr>
            <w:tcW w:w="2014" w:type="dxa"/>
            <w:shd w:val="clear" w:color="auto" w:fill="auto"/>
            <w:noWrap/>
            <w:hideMark/>
          </w:tcPr>
          <w:p w14:paraId="2D16ECA1" w14:textId="34F5A43F" w:rsidR="00BB32AB" w:rsidRPr="008C2D77" w:rsidRDefault="000E590F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p</w:t>
            </w: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ecovirus </w:t>
            </w:r>
            <w:r w:rsidR="00BB32AB"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sp. CRESSV1-84-AMS-04 DNA</w:t>
            </w:r>
          </w:p>
        </w:tc>
        <w:tc>
          <w:tcPr>
            <w:tcW w:w="596" w:type="dxa"/>
            <w:shd w:val="clear" w:color="auto" w:fill="auto"/>
            <w:noWrap/>
            <w:hideMark/>
          </w:tcPr>
          <w:p w14:paraId="6380ABD6" w14:textId="77777777" w:rsidR="00BB32AB" w:rsidRPr="008C2D77" w:rsidRDefault="00BB32AB" w:rsidP="00BB32AB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1984</w:t>
            </w:r>
          </w:p>
        </w:tc>
        <w:tc>
          <w:tcPr>
            <w:tcW w:w="874" w:type="dxa"/>
            <w:shd w:val="clear" w:color="auto" w:fill="auto"/>
            <w:noWrap/>
            <w:hideMark/>
          </w:tcPr>
          <w:p w14:paraId="5A4D184B" w14:textId="77777777" w:rsidR="00BB32AB" w:rsidRPr="008C2D77" w:rsidRDefault="00BB32AB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Netherlands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5AA9D022" w14:textId="77777777" w:rsidR="00BB32AB" w:rsidRPr="00BB32AB" w:rsidRDefault="00BB32AB" w:rsidP="00BB32AB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BB32A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Homo sapiens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3FA28EDB" w14:textId="77777777" w:rsidR="00BB32AB" w:rsidRPr="008C2D77" w:rsidRDefault="00BB32AB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CRESSV1-84-AMS-04</w:t>
            </w:r>
          </w:p>
        </w:tc>
      </w:tr>
      <w:tr w:rsidR="00BB32AB" w:rsidRPr="008C2D77" w14:paraId="6CDCF5F8" w14:textId="77777777" w:rsidTr="00BB32AB">
        <w:trPr>
          <w:trHeight w:val="144"/>
        </w:trPr>
        <w:tc>
          <w:tcPr>
            <w:tcW w:w="1080" w:type="dxa"/>
            <w:shd w:val="clear" w:color="auto" w:fill="auto"/>
            <w:noWrap/>
            <w:hideMark/>
          </w:tcPr>
          <w:p w14:paraId="2A95D9DF" w14:textId="77777777" w:rsidR="00BB32AB" w:rsidRPr="00BB32AB" w:rsidRDefault="00BB32AB" w:rsidP="00BB32AB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BB32A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Yaviravirus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51D400D3" w14:textId="77777777" w:rsidR="00BB32AB" w:rsidRPr="00BB32AB" w:rsidRDefault="00BB32AB" w:rsidP="00BB32AB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BB32A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Yaviravirus kapata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4D307D10" w14:textId="77777777" w:rsidR="00BB32AB" w:rsidRPr="008C2D77" w:rsidRDefault="00BB32AB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KJ417134</w:t>
            </w:r>
          </w:p>
        </w:tc>
        <w:tc>
          <w:tcPr>
            <w:tcW w:w="2014" w:type="dxa"/>
            <w:shd w:val="clear" w:color="auto" w:fill="auto"/>
            <w:noWrap/>
            <w:hideMark/>
          </w:tcPr>
          <w:p w14:paraId="583AA38E" w14:textId="4EAAC866" w:rsidR="00BB32AB" w:rsidRPr="008C2D77" w:rsidRDefault="000E590F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p</w:t>
            </w: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orcine </w:t>
            </w:r>
            <w:r w:rsidR="00BB32AB"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stool-associated circular virus 4 CP2</w:t>
            </w:r>
          </w:p>
        </w:tc>
        <w:tc>
          <w:tcPr>
            <w:tcW w:w="596" w:type="dxa"/>
            <w:shd w:val="clear" w:color="auto" w:fill="auto"/>
            <w:noWrap/>
            <w:hideMark/>
          </w:tcPr>
          <w:p w14:paraId="5CA16922" w14:textId="77777777" w:rsidR="00BB32AB" w:rsidRPr="008C2D77" w:rsidRDefault="00BB32AB" w:rsidP="00BB32AB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2011</w:t>
            </w:r>
          </w:p>
        </w:tc>
        <w:tc>
          <w:tcPr>
            <w:tcW w:w="874" w:type="dxa"/>
            <w:shd w:val="clear" w:color="auto" w:fill="auto"/>
            <w:noWrap/>
            <w:hideMark/>
          </w:tcPr>
          <w:p w14:paraId="374B226E" w14:textId="77777777" w:rsidR="00BB32AB" w:rsidRPr="008C2D77" w:rsidRDefault="00BB32AB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5874B113" w14:textId="77777777" w:rsidR="00BB32AB" w:rsidRPr="00BB32AB" w:rsidRDefault="00BB32AB" w:rsidP="00BB32AB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BB32A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Sus scrofa domesticus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0FB9FAF3" w14:textId="77777777" w:rsidR="00BB32AB" w:rsidRPr="008C2D77" w:rsidRDefault="00BB32AB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CP2</w:t>
            </w:r>
          </w:p>
        </w:tc>
      </w:tr>
      <w:tr w:rsidR="00BB32AB" w:rsidRPr="008C2D77" w14:paraId="01CCB674" w14:textId="77777777" w:rsidTr="00BB32AB">
        <w:trPr>
          <w:trHeight w:val="144"/>
        </w:trPr>
        <w:tc>
          <w:tcPr>
            <w:tcW w:w="1080" w:type="dxa"/>
            <w:shd w:val="clear" w:color="auto" w:fill="auto"/>
            <w:noWrap/>
            <w:hideMark/>
          </w:tcPr>
          <w:p w14:paraId="73D5260C" w14:textId="77777777" w:rsidR="00BB32AB" w:rsidRPr="00BB32AB" w:rsidRDefault="00BB32AB" w:rsidP="00BB32AB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BB32A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Macochavirus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53219D68" w14:textId="77777777" w:rsidR="00BB32AB" w:rsidRPr="00BB32AB" w:rsidRDefault="00BB32AB" w:rsidP="00BB32AB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BB32A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Macochavirus kuci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4BA09325" w14:textId="77777777" w:rsidR="00BB32AB" w:rsidRPr="008C2D77" w:rsidRDefault="00BB32AB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MW601954</w:t>
            </w:r>
          </w:p>
        </w:tc>
        <w:tc>
          <w:tcPr>
            <w:tcW w:w="2014" w:type="dxa"/>
            <w:shd w:val="clear" w:color="auto" w:fill="auto"/>
            <w:noWrap/>
            <w:hideMark/>
          </w:tcPr>
          <w:p w14:paraId="6A39CFA6" w14:textId="08D6BDC9" w:rsidR="00BB32AB" w:rsidRPr="00EC688D" w:rsidRDefault="000E590F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  <w:lang w:val="pt-BR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  <w:lang w:val="pt-BR"/>
              </w:rPr>
              <w:t>p</w:t>
            </w:r>
            <w:r w:rsidRPr="00EC688D">
              <w:rPr>
                <w:rFonts w:ascii="Arial Narrow" w:hAnsi="Arial Narrow" w:cs="Calibri"/>
                <w:color w:val="000000"/>
                <w:sz w:val="12"/>
                <w:szCs w:val="12"/>
                <w:lang w:val="pt-BR"/>
              </w:rPr>
              <w:t xml:space="preserve">orcine </w:t>
            </w:r>
            <w:r w:rsidR="00BB32AB" w:rsidRPr="00EC688D">
              <w:rPr>
                <w:rFonts w:ascii="Arial Narrow" w:hAnsi="Arial Narrow" w:cs="Calibri"/>
                <w:color w:val="000000"/>
                <w:sz w:val="12"/>
                <w:szCs w:val="12"/>
                <w:lang w:val="pt-BR"/>
              </w:rPr>
              <w:t>associated circular DNA virus-3 P20_37_BR</w:t>
            </w:r>
          </w:p>
        </w:tc>
        <w:tc>
          <w:tcPr>
            <w:tcW w:w="596" w:type="dxa"/>
            <w:shd w:val="clear" w:color="auto" w:fill="auto"/>
            <w:noWrap/>
            <w:hideMark/>
          </w:tcPr>
          <w:p w14:paraId="46E01202" w14:textId="77777777" w:rsidR="00BB32AB" w:rsidRPr="008C2D77" w:rsidRDefault="00BB32AB" w:rsidP="00BB32AB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2014</w:t>
            </w:r>
          </w:p>
        </w:tc>
        <w:tc>
          <w:tcPr>
            <w:tcW w:w="874" w:type="dxa"/>
            <w:shd w:val="clear" w:color="auto" w:fill="auto"/>
            <w:noWrap/>
            <w:hideMark/>
          </w:tcPr>
          <w:p w14:paraId="1D1FB67D" w14:textId="77777777" w:rsidR="00BB32AB" w:rsidRPr="008C2D77" w:rsidRDefault="00BB32AB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Brazil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64A89221" w14:textId="77777777" w:rsidR="00BB32AB" w:rsidRPr="00BB32AB" w:rsidRDefault="00BB32AB" w:rsidP="00BB32AB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BB32A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Sus scrofa domesticus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31FAE916" w14:textId="77777777" w:rsidR="00BB32AB" w:rsidRPr="008C2D77" w:rsidRDefault="00BB32AB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P20_37_BR</w:t>
            </w:r>
          </w:p>
        </w:tc>
      </w:tr>
      <w:tr w:rsidR="00BB32AB" w:rsidRPr="008C2D77" w14:paraId="6BCC04EF" w14:textId="77777777" w:rsidTr="00BB32AB">
        <w:trPr>
          <w:trHeight w:val="144"/>
        </w:trPr>
        <w:tc>
          <w:tcPr>
            <w:tcW w:w="1080" w:type="dxa"/>
            <w:shd w:val="clear" w:color="auto" w:fill="auto"/>
            <w:noWrap/>
            <w:hideMark/>
          </w:tcPr>
          <w:p w14:paraId="2580423B" w14:textId="77777777" w:rsidR="00BB32AB" w:rsidRPr="00BB32AB" w:rsidRDefault="00BB32AB" w:rsidP="00BB32AB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BB32A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Macochavirus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44798CDB" w14:textId="77777777" w:rsidR="00BB32AB" w:rsidRPr="00BB32AB" w:rsidRDefault="00BB32AB" w:rsidP="00BB32AB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BB32A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Macochavirus uywa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061D799D" w14:textId="77777777" w:rsidR="00BB32AB" w:rsidRPr="008C2D77" w:rsidRDefault="00BB32AB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MW601953</w:t>
            </w:r>
          </w:p>
        </w:tc>
        <w:tc>
          <w:tcPr>
            <w:tcW w:w="2014" w:type="dxa"/>
            <w:shd w:val="clear" w:color="auto" w:fill="auto"/>
            <w:noWrap/>
            <w:hideMark/>
          </w:tcPr>
          <w:p w14:paraId="33CF3D86" w14:textId="313B7B7F" w:rsidR="00BB32AB" w:rsidRPr="00EC688D" w:rsidRDefault="000E590F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  <w:lang w:val="pt-BR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  <w:lang w:val="pt-BR"/>
              </w:rPr>
              <w:t>p</w:t>
            </w:r>
            <w:r w:rsidRPr="00EC688D">
              <w:rPr>
                <w:rFonts w:ascii="Arial Narrow" w:hAnsi="Arial Narrow" w:cs="Calibri"/>
                <w:color w:val="000000"/>
                <w:sz w:val="12"/>
                <w:szCs w:val="12"/>
                <w:lang w:val="pt-BR"/>
              </w:rPr>
              <w:t xml:space="preserve">orcine </w:t>
            </w:r>
            <w:r w:rsidR="00BB32AB" w:rsidRPr="00EC688D">
              <w:rPr>
                <w:rFonts w:ascii="Arial Narrow" w:hAnsi="Arial Narrow" w:cs="Calibri"/>
                <w:color w:val="000000"/>
                <w:sz w:val="12"/>
                <w:szCs w:val="12"/>
                <w:lang w:val="pt-BR"/>
              </w:rPr>
              <w:t>associated circular DNA virus-2 P20_36_BR</w:t>
            </w:r>
          </w:p>
        </w:tc>
        <w:tc>
          <w:tcPr>
            <w:tcW w:w="596" w:type="dxa"/>
            <w:shd w:val="clear" w:color="auto" w:fill="auto"/>
            <w:noWrap/>
            <w:hideMark/>
          </w:tcPr>
          <w:p w14:paraId="30780E14" w14:textId="77777777" w:rsidR="00BB32AB" w:rsidRPr="008C2D77" w:rsidRDefault="00BB32AB" w:rsidP="00BB32AB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2014</w:t>
            </w:r>
          </w:p>
        </w:tc>
        <w:tc>
          <w:tcPr>
            <w:tcW w:w="874" w:type="dxa"/>
            <w:shd w:val="clear" w:color="auto" w:fill="auto"/>
            <w:noWrap/>
            <w:hideMark/>
          </w:tcPr>
          <w:p w14:paraId="08C0EB49" w14:textId="77777777" w:rsidR="00BB32AB" w:rsidRPr="008C2D77" w:rsidRDefault="00BB32AB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Brazil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6C0F1713" w14:textId="77777777" w:rsidR="00BB32AB" w:rsidRPr="00BB32AB" w:rsidRDefault="00BB32AB" w:rsidP="00BB32AB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BB32A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Sus scrofa domesticus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19F51FA7" w14:textId="77777777" w:rsidR="00BB32AB" w:rsidRPr="008C2D77" w:rsidRDefault="00BB32AB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P20_36_BR</w:t>
            </w:r>
          </w:p>
        </w:tc>
      </w:tr>
      <w:tr w:rsidR="00BB32AB" w:rsidRPr="008C2D77" w14:paraId="272D7940" w14:textId="77777777" w:rsidTr="00BB32AB">
        <w:trPr>
          <w:trHeight w:val="144"/>
        </w:trPr>
        <w:tc>
          <w:tcPr>
            <w:tcW w:w="1080" w:type="dxa"/>
            <w:shd w:val="clear" w:color="auto" w:fill="auto"/>
            <w:noWrap/>
            <w:hideMark/>
          </w:tcPr>
          <w:p w14:paraId="0CE638AB" w14:textId="77777777" w:rsidR="00BB32AB" w:rsidRPr="00BB32AB" w:rsidRDefault="00BB32AB" w:rsidP="00BB32AB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BB32A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unclassified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7718A4B3" w14:textId="77777777" w:rsidR="00BB32AB" w:rsidRPr="00BB32AB" w:rsidRDefault="00BB32AB" w:rsidP="00BB32AB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BB32A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unclassified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07736A28" w14:textId="77777777" w:rsidR="00BB32AB" w:rsidRPr="008C2D77" w:rsidRDefault="00BB32AB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KT862256</w:t>
            </w:r>
          </w:p>
        </w:tc>
        <w:tc>
          <w:tcPr>
            <w:tcW w:w="2014" w:type="dxa"/>
            <w:shd w:val="clear" w:color="auto" w:fill="auto"/>
            <w:noWrap/>
            <w:hideMark/>
          </w:tcPr>
          <w:p w14:paraId="71BC2F35" w14:textId="51FD88CF" w:rsidR="00BB32AB" w:rsidRPr="008C2D77" w:rsidRDefault="000E590F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b</w:t>
            </w: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ovine </w:t>
            </w:r>
            <w:r w:rsidR="00BB32AB"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faeces associated circular DNA molecule 1 5_Fec60361_cow</w:t>
            </w:r>
          </w:p>
        </w:tc>
        <w:tc>
          <w:tcPr>
            <w:tcW w:w="596" w:type="dxa"/>
            <w:shd w:val="clear" w:color="auto" w:fill="auto"/>
            <w:noWrap/>
            <w:hideMark/>
          </w:tcPr>
          <w:p w14:paraId="5B6C0AAD" w14:textId="77777777" w:rsidR="00BB32AB" w:rsidRPr="008C2D77" w:rsidRDefault="00BB32AB" w:rsidP="00BB32AB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2011</w:t>
            </w:r>
          </w:p>
        </w:tc>
        <w:tc>
          <w:tcPr>
            <w:tcW w:w="874" w:type="dxa"/>
            <w:shd w:val="clear" w:color="auto" w:fill="auto"/>
            <w:noWrap/>
            <w:hideMark/>
          </w:tcPr>
          <w:p w14:paraId="5AE26397" w14:textId="77777777" w:rsidR="00BB32AB" w:rsidRPr="008C2D77" w:rsidRDefault="00BB32AB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New Zealand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3A138267" w14:textId="77777777" w:rsidR="00BB32AB" w:rsidRPr="00BB32AB" w:rsidRDefault="00BB32AB" w:rsidP="00BB32AB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BB32A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Sus scrofa domesticus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197E8E80" w14:textId="77777777" w:rsidR="00BB32AB" w:rsidRPr="008C2D77" w:rsidRDefault="00BB32AB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5_Fec60361_cow</w:t>
            </w:r>
          </w:p>
        </w:tc>
      </w:tr>
      <w:tr w:rsidR="00BB32AB" w:rsidRPr="008C2D77" w14:paraId="7D64EDD3" w14:textId="77777777" w:rsidTr="00BB32AB">
        <w:trPr>
          <w:trHeight w:val="144"/>
        </w:trPr>
        <w:tc>
          <w:tcPr>
            <w:tcW w:w="1080" w:type="dxa"/>
            <w:shd w:val="clear" w:color="auto" w:fill="auto"/>
            <w:noWrap/>
            <w:hideMark/>
          </w:tcPr>
          <w:p w14:paraId="1691614C" w14:textId="77777777" w:rsidR="00BB32AB" w:rsidRPr="00BB32AB" w:rsidRDefault="00BB32AB" w:rsidP="00BB32AB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BB32A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Macochavirus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624E5A4D" w14:textId="77777777" w:rsidR="00BB32AB" w:rsidRPr="00BB32AB" w:rsidRDefault="00BB32AB" w:rsidP="00BB32AB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BB32A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Macochavirus uywa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72EB36ED" w14:textId="77777777" w:rsidR="00BB32AB" w:rsidRPr="008C2D77" w:rsidRDefault="00BB32AB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MK462122</w:t>
            </w:r>
          </w:p>
        </w:tc>
        <w:tc>
          <w:tcPr>
            <w:tcW w:w="2014" w:type="dxa"/>
            <w:shd w:val="clear" w:color="auto" w:fill="auto"/>
            <w:noWrap/>
            <w:hideMark/>
          </w:tcPr>
          <w:p w14:paraId="44A72513" w14:textId="06764698" w:rsidR="00BB32AB" w:rsidRPr="008C2D77" w:rsidRDefault="000E590F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f</w:t>
            </w: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ur </w:t>
            </w:r>
            <w:r w:rsidR="00BB32AB"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seal faeces associated circular DNA virus CHN</w:t>
            </w:r>
          </w:p>
        </w:tc>
        <w:tc>
          <w:tcPr>
            <w:tcW w:w="596" w:type="dxa"/>
            <w:shd w:val="clear" w:color="auto" w:fill="auto"/>
            <w:noWrap/>
            <w:hideMark/>
          </w:tcPr>
          <w:p w14:paraId="5B4610DC" w14:textId="77777777" w:rsidR="00BB32AB" w:rsidRPr="008C2D77" w:rsidRDefault="00BB32AB" w:rsidP="00BB32AB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2017</w:t>
            </w:r>
          </w:p>
        </w:tc>
        <w:tc>
          <w:tcPr>
            <w:tcW w:w="874" w:type="dxa"/>
            <w:shd w:val="clear" w:color="auto" w:fill="auto"/>
            <w:noWrap/>
            <w:hideMark/>
          </w:tcPr>
          <w:p w14:paraId="2A01A249" w14:textId="77777777" w:rsidR="00BB32AB" w:rsidRPr="008C2D77" w:rsidRDefault="00BB32AB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1BBBA69C" w14:textId="77777777" w:rsidR="00BB32AB" w:rsidRPr="00BB32AB" w:rsidRDefault="00BB32AB" w:rsidP="00BB32AB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BB32A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Sus scrofa domesticus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08F36B38" w14:textId="77777777" w:rsidR="00BB32AB" w:rsidRPr="008C2D77" w:rsidRDefault="00BB32AB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CHN</w:t>
            </w:r>
          </w:p>
        </w:tc>
      </w:tr>
      <w:tr w:rsidR="00BB32AB" w:rsidRPr="008C2D77" w14:paraId="1C950A04" w14:textId="77777777" w:rsidTr="00BB32AB">
        <w:trPr>
          <w:trHeight w:val="144"/>
        </w:trPr>
        <w:tc>
          <w:tcPr>
            <w:tcW w:w="1080" w:type="dxa"/>
            <w:shd w:val="clear" w:color="auto" w:fill="auto"/>
            <w:noWrap/>
            <w:hideMark/>
          </w:tcPr>
          <w:p w14:paraId="2404B77B" w14:textId="77777777" w:rsidR="00BB32AB" w:rsidRPr="00BB32AB" w:rsidRDefault="00BB32AB" w:rsidP="00BB32AB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BB32A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Macochavirus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63FFBF06" w14:textId="77777777" w:rsidR="00BB32AB" w:rsidRPr="00BB32AB" w:rsidRDefault="00BB32AB" w:rsidP="00BB32AB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BB32A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Macochavirus uywa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6550451C" w14:textId="77777777" w:rsidR="00BB32AB" w:rsidRPr="008C2D77" w:rsidRDefault="00BB32AB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LC133373</w:t>
            </w:r>
          </w:p>
        </w:tc>
        <w:tc>
          <w:tcPr>
            <w:tcW w:w="2014" w:type="dxa"/>
            <w:shd w:val="clear" w:color="auto" w:fill="auto"/>
            <w:noWrap/>
            <w:hideMark/>
          </w:tcPr>
          <w:p w14:paraId="53782DA5" w14:textId="027EDD16" w:rsidR="00BB32AB" w:rsidRPr="008C2D77" w:rsidRDefault="000E590F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f</w:t>
            </w: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ur </w:t>
            </w:r>
            <w:r w:rsidR="00BB32AB"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seal faeces associated circular DNA virus DNA, isolate: JPN1</w:t>
            </w:r>
          </w:p>
        </w:tc>
        <w:tc>
          <w:tcPr>
            <w:tcW w:w="596" w:type="dxa"/>
            <w:shd w:val="clear" w:color="auto" w:fill="auto"/>
            <w:noWrap/>
            <w:hideMark/>
          </w:tcPr>
          <w:p w14:paraId="447BF10D" w14:textId="77777777" w:rsidR="00BB32AB" w:rsidRPr="008C2D77" w:rsidRDefault="00BB32AB" w:rsidP="00BB32AB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2014</w:t>
            </w:r>
          </w:p>
        </w:tc>
        <w:tc>
          <w:tcPr>
            <w:tcW w:w="874" w:type="dxa"/>
            <w:shd w:val="clear" w:color="auto" w:fill="auto"/>
            <w:noWrap/>
            <w:hideMark/>
          </w:tcPr>
          <w:p w14:paraId="61DB5EF4" w14:textId="77777777" w:rsidR="00BB32AB" w:rsidRPr="008C2D77" w:rsidRDefault="00BB32AB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Japan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37D6B1AC" w14:textId="77777777" w:rsidR="00BB32AB" w:rsidRPr="00BB32AB" w:rsidRDefault="00BB32AB" w:rsidP="00BB32AB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BB32A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Sus scrofa domesticus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426AF710" w14:textId="77777777" w:rsidR="00BB32AB" w:rsidRPr="008C2D77" w:rsidRDefault="00BB32AB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JPN1</w:t>
            </w:r>
          </w:p>
        </w:tc>
      </w:tr>
      <w:tr w:rsidR="00BB32AB" w:rsidRPr="008C2D77" w14:paraId="1CAC7176" w14:textId="77777777" w:rsidTr="00BB32AB">
        <w:trPr>
          <w:trHeight w:val="144"/>
        </w:trPr>
        <w:tc>
          <w:tcPr>
            <w:tcW w:w="1080" w:type="dxa"/>
            <w:shd w:val="clear" w:color="auto" w:fill="auto"/>
            <w:noWrap/>
            <w:hideMark/>
          </w:tcPr>
          <w:p w14:paraId="1CADEFD5" w14:textId="77777777" w:rsidR="00BB32AB" w:rsidRPr="00BB32AB" w:rsidRDefault="00BB32AB" w:rsidP="00BB32AB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BB32A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Macochavirus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57D67094" w14:textId="77777777" w:rsidR="00BB32AB" w:rsidRPr="00BB32AB" w:rsidRDefault="00BB32AB" w:rsidP="00BB32AB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BB32A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Macochavirus uywa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58A9D26E" w14:textId="77777777" w:rsidR="00BB32AB" w:rsidRPr="008C2D77" w:rsidRDefault="00BB32AB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KF246569</w:t>
            </w:r>
          </w:p>
        </w:tc>
        <w:tc>
          <w:tcPr>
            <w:tcW w:w="2014" w:type="dxa"/>
            <w:shd w:val="clear" w:color="auto" w:fill="auto"/>
            <w:noWrap/>
            <w:hideMark/>
          </w:tcPr>
          <w:p w14:paraId="05FA98B0" w14:textId="57F43A61" w:rsidR="00BB32AB" w:rsidRPr="008C2D77" w:rsidRDefault="000E590F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f</w:t>
            </w: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ur </w:t>
            </w:r>
            <w:r w:rsidR="00BB32AB"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seal faeces associated circular DNA virus as50</w:t>
            </w:r>
          </w:p>
        </w:tc>
        <w:tc>
          <w:tcPr>
            <w:tcW w:w="596" w:type="dxa"/>
            <w:shd w:val="clear" w:color="auto" w:fill="auto"/>
            <w:noWrap/>
            <w:hideMark/>
          </w:tcPr>
          <w:p w14:paraId="79C0396D" w14:textId="77777777" w:rsidR="00BB32AB" w:rsidRPr="008C2D77" w:rsidRDefault="00BB32AB" w:rsidP="00BB32AB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2012</w:t>
            </w:r>
          </w:p>
        </w:tc>
        <w:tc>
          <w:tcPr>
            <w:tcW w:w="874" w:type="dxa"/>
            <w:shd w:val="clear" w:color="auto" w:fill="auto"/>
            <w:noWrap/>
            <w:hideMark/>
          </w:tcPr>
          <w:p w14:paraId="5E681237" w14:textId="77777777" w:rsidR="00BB32AB" w:rsidRPr="008C2D77" w:rsidRDefault="00BB32AB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New Zealand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598FBF7D" w14:textId="77777777" w:rsidR="00BB32AB" w:rsidRPr="00BB32AB" w:rsidRDefault="00BB32AB" w:rsidP="00BB32AB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BB32A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Arctocephalus forsteri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7AB213BF" w14:textId="77777777" w:rsidR="00BB32AB" w:rsidRPr="008C2D77" w:rsidRDefault="00BB32AB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as50</w:t>
            </w:r>
          </w:p>
        </w:tc>
      </w:tr>
      <w:tr w:rsidR="00BB32AB" w:rsidRPr="008C2D77" w14:paraId="1FCE5B15" w14:textId="77777777" w:rsidTr="00BB32AB">
        <w:trPr>
          <w:trHeight w:val="144"/>
        </w:trPr>
        <w:tc>
          <w:tcPr>
            <w:tcW w:w="1080" w:type="dxa"/>
            <w:shd w:val="clear" w:color="auto" w:fill="auto"/>
            <w:noWrap/>
            <w:hideMark/>
          </w:tcPr>
          <w:p w14:paraId="1E898513" w14:textId="77777777" w:rsidR="00BB32AB" w:rsidRPr="00BB32AB" w:rsidRDefault="00BB32AB" w:rsidP="00BB32AB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BB32A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Macochavirus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1CC2EF23" w14:textId="77777777" w:rsidR="00BB32AB" w:rsidRPr="00BB32AB" w:rsidRDefault="00BB32AB" w:rsidP="00BB32AB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BB32A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Macochavirus uywa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7D5CE542" w14:textId="77777777" w:rsidR="00BB32AB" w:rsidRPr="008C2D77" w:rsidRDefault="00BB32AB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MW847284</w:t>
            </w:r>
          </w:p>
        </w:tc>
        <w:tc>
          <w:tcPr>
            <w:tcW w:w="2014" w:type="dxa"/>
            <w:shd w:val="clear" w:color="auto" w:fill="auto"/>
            <w:noWrap/>
            <w:hideMark/>
          </w:tcPr>
          <w:p w14:paraId="6FD4031E" w14:textId="4F708D95" w:rsidR="00BB32AB" w:rsidRPr="008C2D77" w:rsidRDefault="000E590F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f</w:t>
            </w: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ur </w:t>
            </w:r>
            <w:r w:rsidR="00BB32AB"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seal faeces associated circular DNA virus 451_2</w:t>
            </w:r>
          </w:p>
        </w:tc>
        <w:tc>
          <w:tcPr>
            <w:tcW w:w="596" w:type="dxa"/>
            <w:shd w:val="clear" w:color="auto" w:fill="auto"/>
            <w:noWrap/>
            <w:hideMark/>
          </w:tcPr>
          <w:p w14:paraId="338896B4" w14:textId="77777777" w:rsidR="00BB32AB" w:rsidRPr="008C2D77" w:rsidRDefault="00BB32AB" w:rsidP="00BB32AB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2012</w:t>
            </w:r>
          </w:p>
        </w:tc>
        <w:tc>
          <w:tcPr>
            <w:tcW w:w="874" w:type="dxa"/>
            <w:shd w:val="clear" w:color="auto" w:fill="auto"/>
            <w:noWrap/>
            <w:hideMark/>
          </w:tcPr>
          <w:p w14:paraId="1A0A3429" w14:textId="77777777" w:rsidR="00BB32AB" w:rsidRPr="008C2D77" w:rsidRDefault="00BB32AB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Hungary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147FC849" w14:textId="77777777" w:rsidR="00BB32AB" w:rsidRPr="00BB32AB" w:rsidRDefault="00BB32AB" w:rsidP="00BB32AB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BB32A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Sus scrofa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053365A0" w14:textId="77777777" w:rsidR="00BB32AB" w:rsidRPr="008C2D77" w:rsidRDefault="00BB32AB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451_2</w:t>
            </w:r>
          </w:p>
        </w:tc>
      </w:tr>
      <w:tr w:rsidR="00BB32AB" w:rsidRPr="008C2D77" w14:paraId="5E92BC1A" w14:textId="77777777" w:rsidTr="00BB32AB">
        <w:trPr>
          <w:trHeight w:val="144"/>
        </w:trPr>
        <w:tc>
          <w:tcPr>
            <w:tcW w:w="1080" w:type="dxa"/>
            <w:shd w:val="clear" w:color="auto" w:fill="auto"/>
            <w:noWrap/>
            <w:hideMark/>
          </w:tcPr>
          <w:p w14:paraId="4A88F1B2" w14:textId="77777777" w:rsidR="00BB32AB" w:rsidRPr="00BB32AB" w:rsidRDefault="00BB32AB" w:rsidP="00BB32AB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BB32A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Macochavirus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02AD14EE" w14:textId="77777777" w:rsidR="00BB32AB" w:rsidRPr="00BB32AB" w:rsidRDefault="00BB32AB" w:rsidP="00BB32AB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BB32A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Macochavirus uywa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4508AB14" w14:textId="77777777" w:rsidR="00BB32AB" w:rsidRPr="008C2D77" w:rsidRDefault="00BB32AB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MW847283</w:t>
            </w:r>
          </w:p>
        </w:tc>
        <w:tc>
          <w:tcPr>
            <w:tcW w:w="2014" w:type="dxa"/>
            <w:shd w:val="clear" w:color="auto" w:fill="auto"/>
            <w:noWrap/>
            <w:hideMark/>
          </w:tcPr>
          <w:p w14:paraId="7897F615" w14:textId="2BF45EA7" w:rsidR="00BB32AB" w:rsidRPr="008C2D77" w:rsidRDefault="000E590F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f</w:t>
            </w: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ur </w:t>
            </w:r>
            <w:r w:rsidR="00BB32AB"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seal faeces associated circular DNA virus 306_2</w:t>
            </w:r>
          </w:p>
        </w:tc>
        <w:tc>
          <w:tcPr>
            <w:tcW w:w="596" w:type="dxa"/>
            <w:shd w:val="clear" w:color="auto" w:fill="auto"/>
            <w:noWrap/>
            <w:hideMark/>
          </w:tcPr>
          <w:p w14:paraId="78C86FF9" w14:textId="77777777" w:rsidR="00BB32AB" w:rsidRPr="008C2D77" w:rsidRDefault="00BB32AB" w:rsidP="00BB32AB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2012</w:t>
            </w:r>
          </w:p>
        </w:tc>
        <w:tc>
          <w:tcPr>
            <w:tcW w:w="874" w:type="dxa"/>
            <w:shd w:val="clear" w:color="auto" w:fill="auto"/>
            <w:noWrap/>
            <w:hideMark/>
          </w:tcPr>
          <w:p w14:paraId="3C7C9679" w14:textId="77777777" w:rsidR="00BB32AB" w:rsidRPr="008C2D77" w:rsidRDefault="00BB32AB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Hungary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12A572E8" w14:textId="77777777" w:rsidR="00BB32AB" w:rsidRPr="00BB32AB" w:rsidRDefault="00BB32AB" w:rsidP="00BB32AB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BB32A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Sus scrofa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7035E4AD" w14:textId="77777777" w:rsidR="00BB32AB" w:rsidRPr="008C2D77" w:rsidRDefault="00BB32AB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306_2</w:t>
            </w:r>
          </w:p>
        </w:tc>
      </w:tr>
      <w:tr w:rsidR="00BB32AB" w:rsidRPr="008C2D77" w14:paraId="52677E72" w14:textId="77777777" w:rsidTr="00BB32AB">
        <w:trPr>
          <w:trHeight w:val="144"/>
        </w:trPr>
        <w:tc>
          <w:tcPr>
            <w:tcW w:w="1080" w:type="dxa"/>
            <w:shd w:val="clear" w:color="auto" w:fill="auto"/>
            <w:noWrap/>
            <w:hideMark/>
          </w:tcPr>
          <w:p w14:paraId="3E472A01" w14:textId="77777777" w:rsidR="00BB32AB" w:rsidRPr="00BB32AB" w:rsidRDefault="00BB32AB" w:rsidP="00BB32AB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BB32A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Capamivirus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4B234C2B" w14:textId="77777777" w:rsidR="00BB32AB" w:rsidRPr="00BB32AB" w:rsidRDefault="00BB32AB" w:rsidP="00BB32AB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BB32A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Capamivirus cipi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242DE55D" w14:textId="77777777" w:rsidR="00BB32AB" w:rsidRPr="008C2D77" w:rsidRDefault="00BB32AB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MH616647</w:t>
            </w:r>
          </w:p>
        </w:tc>
        <w:tc>
          <w:tcPr>
            <w:tcW w:w="2014" w:type="dxa"/>
            <w:shd w:val="clear" w:color="auto" w:fill="auto"/>
            <w:noWrap/>
            <w:hideMark/>
          </w:tcPr>
          <w:p w14:paraId="0FC4EF2A" w14:textId="77777777" w:rsidR="00BB32AB" w:rsidRPr="008C2D77" w:rsidRDefault="00BB32AB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Circoviridae sp. ctia25</w:t>
            </w:r>
          </w:p>
        </w:tc>
        <w:tc>
          <w:tcPr>
            <w:tcW w:w="596" w:type="dxa"/>
            <w:shd w:val="clear" w:color="auto" w:fill="auto"/>
            <w:noWrap/>
            <w:hideMark/>
          </w:tcPr>
          <w:p w14:paraId="1117D196" w14:textId="77777777" w:rsidR="00BB32AB" w:rsidRPr="008C2D77" w:rsidRDefault="00BB32AB" w:rsidP="00BB32AB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2017</w:t>
            </w:r>
          </w:p>
        </w:tc>
        <w:tc>
          <w:tcPr>
            <w:tcW w:w="874" w:type="dxa"/>
            <w:shd w:val="clear" w:color="auto" w:fill="auto"/>
            <w:noWrap/>
            <w:hideMark/>
          </w:tcPr>
          <w:p w14:paraId="59D02B3A" w14:textId="77777777" w:rsidR="00BB32AB" w:rsidRPr="008C2D77" w:rsidRDefault="00BB32AB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221731B4" w14:textId="77777777" w:rsidR="00BB32AB" w:rsidRPr="00BB32AB" w:rsidRDefault="00BB32AB" w:rsidP="00BB32AB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BB32A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Macaca mulatta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6EDA93DD" w14:textId="77777777" w:rsidR="00BB32AB" w:rsidRPr="008C2D77" w:rsidRDefault="00BB32AB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ctia25</w:t>
            </w:r>
          </w:p>
        </w:tc>
      </w:tr>
      <w:tr w:rsidR="00BB32AB" w:rsidRPr="008C2D77" w14:paraId="7836A978" w14:textId="77777777" w:rsidTr="00BB32AB">
        <w:trPr>
          <w:trHeight w:val="144"/>
        </w:trPr>
        <w:tc>
          <w:tcPr>
            <w:tcW w:w="1080" w:type="dxa"/>
            <w:shd w:val="clear" w:color="auto" w:fill="auto"/>
            <w:noWrap/>
            <w:hideMark/>
          </w:tcPr>
          <w:p w14:paraId="676AAA50" w14:textId="77777777" w:rsidR="00BB32AB" w:rsidRPr="00BB32AB" w:rsidRDefault="00BB32AB" w:rsidP="00BB32AB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BB32A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Capamivirus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0214A32C" w14:textId="77777777" w:rsidR="00BB32AB" w:rsidRPr="00BB32AB" w:rsidRDefault="00BB32AB" w:rsidP="00BB32AB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BB32A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Capamivirus muyu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6CC475DF" w14:textId="77777777" w:rsidR="00BB32AB" w:rsidRPr="008C2D77" w:rsidRDefault="00BB32AB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LC708004</w:t>
            </w:r>
          </w:p>
        </w:tc>
        <w:tc>
          <w:tcPr>
            <w:tcW w:w="2014" w:type="dxa"/>
            <w:shd w:val="clear" w:color="auto" w:fill="auto"/>
            <w:noWrap/>
            <w:hideMark/>
          </w:tcPr>
          <w:p w14:paraId="47EAD045" w14:textId="58DFF81F" w:rsidR="00BB32AB" w:rsidRPr="008C2D77" w:rsidRDefault="000E590F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p</w:t>
            </w: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ecovirus </w:t>
            </w:r>
            <w:r w:rsidR="00BB32AB"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sp. CRESSV1-94-AMS-01</w:t>
            </w:r>
          </w:p>
        </w:tc>
        <w:tc>
          <w:tcPr>
            <w:tcW w:w="596" w:type="dxa"/>
            <w:shd w:val="clear" w:color="auto" w:fill="auto"/>
            <w:noWrap/>
            <w:hideMark/>
          </w:tcPr>
          <w:p w14:paraId="1644B2F9" w14:textId="77777777" w:rsidR="00BB32AB" w:rsidRPr="008C2D77" w:rsidRDefault="00BB32AB" w:rsidP="00BB32AB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1994</w:t>
            </w:r>
          </w:p>
        </w:tc>
        <w:tc>
          <w:tcPr>
            <w:tcW w:w="874" w:type="dxa"/>
            <w:shd w:val="clear" w:color="auto" w:fill="auto"/>
            <w:noWrap/>
            <w:hideMark/>
          </w:tcPr>
          <w:p w14:paraId="6492AE01" w14:textId="77777777" w:rsidR="00BB32AB" w:rsidRPr="008C2D77" w:rsidRDefault="00BB32AB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Netherlands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6A2A5B5D" w14:textId="77777777" w:rsidR="00BB32AB" w:rsidRPr="00BB32AB" w:rsidRDefault="00BB32AB" w:rsidP="00BB32AB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BB32A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Homo sapiens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75FFFA6A" w14:textId="77777777" w:rsidR="00BB32AB" w:rsidRPr="008C2D77" w:rsidRDefault="00BB32AB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CRESSV1-94-AMS-01</w:t>
            </w:r>
          </w:p>
        </w:tc>
      </w:tr>
      <w:tr w:rsidR="00BB32AB" w:rsidRPr="008C2D77" w14:paraId="7D5EAEB6" w14:textId="77777777" w:rsidTr="00BB32AB">
        <w:trPr>
          <w:trHeight w:val="144"/>
        </w:trPr>
        <w:tc>
          <w:tcPr>
            <w:tcW w:w="1080" w:type="dxa"/>
            <w:shd w:val="clear" w:color="auto" w:fill="auto"/>
            <w:noWrap/>
            <w:hideMark/>
          </w:tcPr>
          <w:p w14:paraId="64104F43" w14:textId="77777777" w:rsidR="00BB32AB" w:rsidRPr="00BB32AB" w:rsidRDefault="00BB32AB" w:rsidP="00BB32AB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BB32A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Capamivirus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60BDA21E" w14:textId="77777777" w:rsidR="00BB32AB" w:rsidRPr="00BB32AB" w:rsidRDefault="00BB32AB" w:rsidP="00BB32AB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BB32A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Capamivirus muyu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66013E80" w14:textId="77777777" w:rsidR="00BB32AB" w:rsidRPr="008C2D77" w:rsidRDefault="00BB32AB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LC708003</w:t>
            </w:r>
          </w:p>
        </w:tc>
        <w:tc>
          <w:tcPr>
            <w:tcW w:w="2014" w:type="dxa"/>
            <w:shd w:val="clear" w:color="auto" w:fill="auto"/>
            <w:noWrap/>
            <w:hideMark/>
          </w:tcPr>
          <w:p w14:paraId="58C79A07" w14:textId="233E93BB" w:rsidR="00BB32AB" w:rsidRPr="008C2D77" w:rsidRDefault="000E590F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p</w:t>
            </w: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ecovirus </w:t>
            </w:r>
            <w:r w:rsidR="00BB32AB"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sp. CRESSV1-84-AMS-05 DNA</w:t>
            </w:r>
          </w:p>
        </w:tc>
        <w:tc>
          <w:tcPr>
            <w:tcW w:w="596" w:type="dxa"/>
            <w:shd w:val="clear" w:color="auto" w:fill="auto"/>
            <w:noWrap/>
            <w:hideMark/>
          </w:tcPr>
          <w:p w14:paraId="7C6CDD19" w14:textId="77777777" w:rsidR="00BB32AB" w:rsidRPr="008C2D77" w:rsidRDefault="00BB32AB" w:rsidP="00BB32AB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1984</w:t>
            </w:r>
          </w:p>
        </w:tc>
        <w:tc>
          <w:tcPr>
            <w:tcW w:w="874" w:type="dxa"/>
            <w:shd w:val="clear" w:color="auto" w:fill="auto"/>
            <w:noWrap/>
            <w:hideMark/>
          </w:tcPr>
          <w:p w14:paraId="776B111F" w14:textId="77777777" w:rsidR="00BB32AB" w:rsidRPr="008C2D77" w:rsidRDefault="00BB32AB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Netherlands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617CDB01" w14:textId="77777777" w:rsidR="00BB32AB" w:rsidRPr="00BB32AB" w:rsidRDefault="00BB32AB" w:rsidP="00BB32AB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BB32A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Homo sapiens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0DEAA23D" w14:textId="77777777" w:rsidR="00BB32AB" w:rsidRPr="008C2D77" w:rsidRDefault="00BB32AB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CRESSV1-84-AMS-05</w:t>
            </w:r>
          </w:p>
        </w:tc>
      </w:tr>
      <w:tr w:rsidR="00BB32AB" w:rsidRPr="008C2D77" w14:paraId="1AA85FA6" w14:textId="77777777" w:rsidTr="00BB32AB">
        <w:trPr>
          <w:trHeight w:val="144"/>
        </w:trPr>
        <w:tc>
          <w:tcPr>
            <w:tcW w:w="1080" w:type="dxa"/>
            <w:shd w:val="clear" w:color="auto" w:fill="auto"/>
            <w:noWrap/>
            <w:hideMark/>
          </w:tcPr>
          <w:p w14:paraId="346170EE" w14:textId="77777777" w:rsidR="00BB32AB" w:rsidRPr="00BB32AB" w:rsidRDefault="00BB32AB" w:rsidP="00BB32AB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BB32A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Capamivirus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19363B32" w14:textId="77777777" w:rsidR="00BB32AB" w:rsidRPr="00BB32AB" w:rsidRDefault="00BB32AB" w:rsidP="00BB32AB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BB32A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Capamivirus muyu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14:paraId="5089B3BF" w14:textId="77777777" w:rsidR="00BB32AB" w:rsidRPr="008C2D77" w:rsidRDefault="00BB32AB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LC707999</w:t>
            </w:r>
          </w:p>
        </w:tc>
        <w:tc>
          <w:tcPr>
            <w:tcW w:w="2014" w:type="dxa"/>
            <w:shd w:val="clear" w:color="auto" w:fill="auto"/>
            <w:noWrap/>
            <w:hideMark/>
          </w:tcPr>
          <w:p w14:paraId="4DC18445" w14:textId="32B637F0" w:rsidR="00BB32AB" w:rsidRPr="008C2D77" w:rsidRDefault="000E590F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p</w:t>
            </w: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ecovirus </w:t>
            </w:r>
            <w:r w:rsidR="00BB32AB"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sp. CRESSV1-84-AMS-01 DNA</w:t>
            </w:r>
          </w:p>
        </w:tc>
        <w:tc>
          <w:tcPr>
            <w:tcW w:w="596" w:type="dxa"/>
            <w:shd w:val="clear" w:color="auto" w:fill="auto"/>
            <w:noWrap/>
            <w:hideMark/>
          </w:tcPr>
          <w:p w14:paraId="13FC3BC3" w14:textId="77777777" w:rsidR="00BB32AB" w:rsidRPr="008C2D77" w:rsidRDefault="00BB32AB" w:rsidP="00BB32AB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1984</w:t>
            </w:r>
          </w:p>
        </w:tc>
        <w:tc>
          <w:tcPr>
            <w:tcW w:w="874" w:type="dxa"/>
            <w:shd w:val="clear" w:color="auto" w:fill="auto"/>
            <w:noWrap/>
            <w:hideMark/>
          </w:tcPr>
          <w:p w14:paraId="4E8D6282" w14:textId="77777777" w:rsidR="00BB32AB" w:rsidRPr="008C2D77" w:rsidRDefault="00BB32AB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Netherlands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2108F7AF" w14:textId="77777777" w:rsidR="00BB32AB" w:rsidRPr="00BB32AB" w:rsidRDefault="00BB32AB" w:rsidP="00BB32AB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BB32AB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Homo sapiens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7012C1F9" w14:textId="77777777" w:rsidR="00BB32AB" w:rsidRPr="008C2D77" w:rsidRDefault="00BB32AB" w:rsidP="00BB32AB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8C2D77">
              <w:rPr>
                <w:rFonts w:ascii="Arial Narrow" w:hAnsi="Arial Narrow" w:cs="Calibri"/>
                <w:color w:val="000000"/>
                <w:sz w:val="12"/>
                <w:szCs w:val="12"/>
              </w:rPr>
              <w:t>CRESSV1-84-AMS-01</w:t>
            </w:r>
          </w:p>
        </w:tc>
      </w:tr>
    </w:tbl>
    <w:p w14:paraId="0BD24768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1D0A1802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6A4F2376" w14:textId="77C5CC7A" w:rsidR="008C2D77" w:rsidRDefault="0040052C" w:rsidP="008C2D77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lastRenderedPageBreak/>
        <w:drawing>
          <wp:inline distT="0" distB="0" distL="0" distR="0" wp14:anchorId="2F4ABF80" wp14:editId="3EEEEC9C">
            <wp:extent cx="5731510" cy="4615815"/>
            <wp:effectExtent l="0" t="0" r="2540" b="0"/>
            <wp:docPr id="1899293813" name="Picture 1" descr="A diagram of different colored lin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9293813" name="Picture 1" descr="A diagram of different colored lines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615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104AF1" w14:textId="77777777" w:rsidR="008C2D77" w:rsidRDefault="008C2D77" w:rsidP="008C2D77">
      <w:pPr>
        <w:rPr>
          <w:rFonts w:ascii="Arial" w:hAnsi="Arial" w:cs="Arial"/>
          <w:b/>
          <w:sz w:val="20"/>
          <w:szCs w:val="20"/>
        </w:rPr>
      </w:pPr>
    </w:p>
    <w:p w14:paraId="01180108" w14:textId="5E0CE024" w:rsidR="008C2D77" w:rsidRDefault="008C2D77" w:rsidP="008C2D77">
      <w:pPr>
        <w:rPr>
          <w:rFonts w:ascii="Arial" w:hAnsi="Arial" w:cs="Arial"/>
          <w:bCs/>
          <w:sz w:val="20"/>
          <w:szCs w:val="20"/>
        </w:rPr>
      </w:pPr>
      <w:r w:rsidRPr="005D1B63">
        <w:rPr>
          <w:rFonts w:ascii="Arial" w:hAnsi="Arial" w:cs="Arial"/>
          <w:b/>
          <w:sz w:val="20"/>
          <w:szCs w:val="20"/>
        </w:rPr>
        <w:t xml:space="preserve">Figure 1: </w:t>
      </w:r>
      <w:r w:rsidRPr="005D1B63">
        <w:rPr>
          <w:rFonts w:ascii="Arial" w:hAnsi="Arial" w:cs="Arial"/>
          <w:bCs/>
          <w:sz w:val="20"/>
          <w:szCs w:val="20"/>
        </w:rPr>
        <w:t xml:space="preserve">Maximum likelihood phylogenetic tree inferred from Rep proteins of members of the phylum </w:t>
      </w:r>
      <w:r w:rsidRPr="005D1B63">
        <w:rPr>
          <w:rFonts w:ascii="Arial" w:hAnsi="Arial" w:cs="Arial"/>
          <w:bCs/>
          <w:i/>
          <w:iCs/>
          <w:sz w:val="20"/>
          <w:szCs w:val="20"/>
        </w:rPr>
        <w:t>Cressdnaviricota</w:t>
      </w:r>
      <w:r w:rsidRPr="005D1B63">
        <w:rPr>
          <w:rFonts w:ascii="Arial" w:hAnsi="Arial" w:cs="Arial"/>
          <w:bCs/>
          <w:sz w:val="20"/>
          <w:szCs w:val="20"/>
        </w:rPr>
        <w:t>. Related sequence groups are collapsed into triangles, the side lengths of which are proportional to the distances between the closest and farthest leaf nodes. The alignment was trimmed with TrimAL [</w:t>
      </w:r>
      <w:r w:rsidR="005411BD">
        <w:rPr>
          <w:rFonts w:ascii="Arial" w:hAnsi="Arial" w:cs="Arial"/>
          <w:bCs/>
          <w:sz w:val="20"/>
          <w:szCs w:val="20"/>
        </w:rPr>
        <w:t>9</w:t>
      </w:r>
      <w:r w:rsidRPr="005D1B63">
        <w:rPr>
          <w:rFonts w:ascii="Arial" w:hAnsi="Arial" w:cs="Arial"/>
          <w:bCs/>
          <w:sz w:val="20"/>
          <w:szCs w:val="20"/>
        </w:rPr>
        <w:t>] with gap threshold of 0.2. The maximum likelihood phylogenetic tree was constructed using IQtree [</w:t>
      </w:r>
      <w:r w:rsidR="005411BD">
        <w:rPr>
          <w:rFonts w:ascii="Arial" w:hAnsi="Arial" w:cs="Arial"/>
          <w:bCs/>
          <w:sz w:val="20"/>
          <w:szCs w:val="20"/>
        </w:rPr>
        <w:t>10</w:t>
      </w:r>
      <w:r w:rsidRPr="005D1B63">
        <w:rPr>
          <w:rFonts w:ascii="Arial" w:hAnsi="Arial" w:cs="Arial"/>
          <w:bCs/>
          <w:sz w:val="20"/>
          <w:szCs w:val="20"/>
        </w:rPr>
        <w:t xml:space="preserve">] with automatic selection of the best-fit substitution model for a given alignment, which was Q.pfam+F+R10. Numbers at the nodes represent aLRT branch supports. The scale bar represents the number of substitutions per site. </w:t>
      </w:r>
    </w:p>
    <w:p w14:paraId="2747B32F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04B1DD3B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3680DB07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24853066" w14:textId="178E9D1D" w:rsidR="008C2D77" w:rsidRDefault="004D7984" w:rsidP="008C2D77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sz w:val="22"/>
          <w:szCs w:val="22"/>
        </w:rPr>
        <w:lastRenderedPageBreak/>
        <w:drawing>
          <wp:inline distT="0" distB="0" distL="0" distR="0" wp14:anchorId="0C28E7AE" wp14:editId="792E4F9A">
            <wp:extent cx="5177790" cy="4050030"/>
            <wp:effectExtent l="0" t="0" r="3810" b="7620"/>
            <wp:docPr id="668151043" name="Picture 1" descr="A screen 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151043" name="Picture 1" descr="A screen 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779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9E6FD4" w14:textId="049CB45A" w:rsidR="008C2D77" w:rsidRDefault="008C2D77" w:rsidP="008C2D77">
      <w:pPr>
        <w:rPr>
          <w:rFonts w:ascii="Arial" w:hAnsi="Arial" w:cs="Arial"/>
          <w:bCs/>
          <w:sz w:val="20"/>
          <w:szCs w:val="20"/>
        </w:rPr>
      </w:pPr>
      <w:r w:rsidRPr="005D1B63">
        <w:rPr>
          <w:rFonts w:ascii="Arial" w:hAnsi="Arial" w:cs="Arial"/>
          <w:b/>
          <w:sz w:val="20"/>
          <w:szCs w:val="20"/>
        </w:rPr>
        <w:t xml:space="preserve">Figure 2: </w:t>
      </w:r>
      <w:r w:rsidRPr="005D1B63">
        <w:rPr>
          <w:rFonts w:ascii="Arial" w:hAnsi="Arial" w:cs="Arial"/>
          <w:bCs/>
          <w:sz w:val="20"/>
          <w:szCs w:val="20"/>
        </w:rPr>
        <w:t>Maximum likelihood phylogenetic tree of the Rep sequences of the members of the</w:t>
      </w:r>
      <w:r w:rsidRPr="005D1B63">
        <w:rPr>
          <w:rFonts w:ascii="Arial" w:hAnsi="Arial" w:cs="Arial"/>
          <w:b/>
          <w:sz w:val="20"/>
          <w:szCs w:val="20"/>
        </w:rPr>
        <w:t xml:space="preserve"> </w:t>
      </w:r>
      <w:r w:rsidR="005411BD" w:rsidRPr="005411BD">
        <w:rPr>
          <w:rFonts w:ascii="Arial" w:hAnsi="Arial" w:cs="Arial"/>
          <w:bCs/>
          <w:i/>
          <w:iCs/>
          <w:sz w:val="20"/>
          <w:szCs w:val="20"/>
        </w:rPr>
        <w:t>Pecoviridae</w:t>
      </w:r>
      <w:r w:rsidRPr="005D1B63">
        <w:rPr>
          <w:rFonts w:ascii="Arial" w:hAnsi="Arial" w:cs="Arial"/>
          <w:bCs/>
          <w:i/>
          <w:iCs/>
          <w:sz w:val="20"/>
          <w:szCs w:val="20"/>
        </w:rPr>
        <w:t xml:space="preserve"> </w:t>
      </w:r>
      <w:r w:rsidRPr="005D1B63">
        <w:rPr>
          <w:rFonts w:ascii="Arial" w:hAnsi="Arial" w:cs="Arial"/>
          <w:bCs/>
          <w:sz w:val="20"/>
          <w:szCs w:val="20"/>
        </w:rPr>
        <w:t>family inferred with PhyML 3.0 [</w:t>
      </w:r>
      <w:r>
        <w:rPr>
          <w:rFonts w:ascii="Arial" w:hAnsi="Arial" w:cs="Arial"/>
          <w:bCs/>
          <w:sz w:val="20"/>
          <w:szCs w:val="20"/>
        </w:rPr>
        <w:t>1</w:t>
      </w:r>
      <w:r w:rsidR="005411BD">
        <w:rPr>
          <w:rFonts w:ascii="Arial" w:hAnsi="Arial" w:cs="Arial"/>
          <w:bCs/>
          <w:sz w:val="20"/>
          <w:szCs w:val="20"/>
        </w:rPr>
        <w:t>1</w:t>
      </w:r>
      <w:r w:rsidRPr="005D1B63">
        <w:rPr>
          <w:rFonts w:ascii="Arial" w:hAnsi="Arial" w:cs="Arial"/>
          <w:bCs/>
          <w:sz w:val="20"/>
          <w:szCs w:val="20"/>
        </w:rPr>
        <w:t xml:space="preserve">] with </w:t>
      </w:r>
      <w:r w:rsidRPr="000D1865">
        <w:rPr>
          <w:rFonts w:ascii="Arial" w:hAnsi="Arial" w:cs="Arial"/>
          <w:bCs/>
          <w:sz w:val="20"/>
          <w:szCs w:val="20"/>
        </w:rPr>
        <w:t>LG+I+G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5D1B63">
        <w:rPr>
          <w:rFonts w:ascii="Arial" w:hAnsi="Arial" w:cs="Arial"/>
          <w:bCs/>
          <w:sz w:val="20"/>
          <w:szCs w:val="20"/>
        </w:rPr>
        <w:t>model determined as the best substitution model using ProtTest 3 [</w:t>
      </w:r>
      <w:r>
        <w:rPr>
          <w:rFonts w:ascii="Arial" w:hAnsi="Arial" w:cs="Arial"/>
          <w:bCs/>
          <w:sz w:val="20"/>
          <w:szCs w:val="20"/>
        </w:rPr>
        <w:t>1</w:t>
      </w:r>
      <w:r w:rsidR="005411BD">
        <w:rPr>
          <w:rFonts w:ascii="Arial" w:hAnsi="Arial" w:cs="Arial"/>
          <w:bCs/>
          <w:sz w:val="20"/>
          <w:szCs w:val="20"/>
        </w:rPr>
        <w:t>2</w:t>
      </w:r>
      <w:r w:rsidRPr="005D1B63">
        <w:rPr>
          <w:rFonts w:ascii="Arial" w:hAnsi="Arial" w:cs="Arial"/>
          <w:bCs/>
          <w:sz w:val="20"/>
          <w:szCs w:val="20"/>
        </w:rPr>
        <w:t xml:space="preserve">] and rooted with representative sequences of members of the family </w:t>
      </w:r>
      <w:r w:rsidR="005411BD">
        <w:rPr>
          <w:rFonts w:ascii="Arial" w:hAnsi="Arial" w:cs="Arial"/>
          <w:bCs/>
          <w:i/>
          <w:iCs/>
          <w:sz w:val="20"/>
          <w:szCs w:val="20"/>
        </w:rPr>
        <w:t>Bac</w:t>
      </w:r>
      <w:r w:rsidR="00F01E1E">
        <w:rPr>
          <w:rFonts w:ascii="Arial" w:hAnsi="Arial" w:cs="Arial"/>
          <w:bCs/>
          <w:i/>
          <w:iCs/>
          <w:sz w:val="20"/>
          <w:szCs w:val="20"/>
        </w:rPr>
        <w:t>i</w:t>
      </w:r>
      <w:r w:rsidR="005411BD">
        <w:rPr>
          <w:rFonts w:ascii="Arial" w:hAnsi="Arial" w:cs="Arial"/>
          <w:bCs/>
          <w:i/>
          <w:iCs/>
          <w:sz w:val="20"/>
          <w:szCs w:val="20"/>
        </w:rPr>
        <w:t>lladna</w:t>
      </w:r>
      <w:r w:rsidRPr="005D1B63">
        <w:rPr>
          <w:rFonts w:ascii="Arial" w:hAnsi="Arial" w:cs="Arial"/>
          <w:bCs/>
          <w:i/>
          <w:iCs/>
          <w:sz w:val="20"/>
          <w:szCs w:val="20"/>
        </w:rPr>
        <w:t>viridae</w:t>
      </w:r>
      <w:r w:rsidRPr="005D1B63">
        <w:rPr>
          <w:rFonts w:ascii="Arial" w:hAnsi="Arial" w:cs="Arial"/>
          <w:bCs/>
          <w:sz w:val="20"/>
          <w:szCs w:val="20"/>
        </w:rPr>
        <w:t xml:space="preserve">. The species belonging to the same genus are indicated with the same color. Numbers at the nodes represent aLRT branch supports. The cyan line shows a proposed demarcation of genera. The genome organization relative to the </w:t>
      </w:r>
      <w:r w:rsidRPr="005D1B63">
        <w:rPr>
          <w:rFonts w:ascii="Arial" w:hAnsi="Arial" w:cs="Arial"/>
          <w:bCs/>
          <w:i/>
          <w:iCs/>
          <w:sz w:val="20"/>
          <w:szCs w:val="20"/>
        </w:rPr>
        <w:t>rep</w:t>
      </w:r>
      <w:r w:rsidRPr="005D1B63">
        <w:rPr>
          <w:rFonts w:ascii="Arial" w:hAnsi="Arial" w:cs="Arial"/>
          <w:bCs/>
          <w:sz w:val="20"/>
          <w:szCs w:val="20"/>
        </w:rPr>
        <w:t xml:space="preserve"> ORF is shown to the right of the phylogeny.</w:t>
      </w:r>
    </w:p>
    <w:p w14:paraId="085F7709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51663F6D" w14:textId="552E1C21" w:rsidR="00A174CC" w:rsidRDefault="004D7984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</w:rPr>
        <w:lastRenderedPageBreak/>
        <w:drawing>
          <wp:inline distT="0" distB="0" distL="0" distR="0" wp14:anchorId="64F9F979" wp14:editId="62E152B2">
            <wp:extent cx="5727700" cy="4757420"/>
            <wp:effectExtent l="0" t="0" r="6350" b="5080"/>
            <wp:docPr id="1288654850" name="Picture 2" descr="A screen 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654850" name="Picture 2" descr="A screen shot of a computer scree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475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4C91BB" w14:textId="52A7D1B8" w:rsidR="008C2D77" w:rsidRDefault="008C2D77" w:rsidP="008C2D77">
      <w:pPr>
        <w:rPr>
          <w:rFonts w:ascii="Arial" w:hAnsi="Arial" w:cs="Arial"/>
          <w:bCs/>
          <w:sz w:val="20"/>
          <w:szCs w:val="20"/>
        </w:rPr>
      </w:pPr>
      <w:r w:rsidRPr="005D1B63">
        <w:rPr>
          <w:rFonts w:ascii="Arial" w:hAnsi="Arial" w:cs="Arial"/>
          <w:b/>
          <w:sz w:val="20"/>
          <w:szCs w:val="20"/>
        </w:rPr>
        <w:t xml:space="preserve">Figure </w:t>
      </w:r>
      <w:r>
        <w:rPr>
          <w:rFonts w:ascii="Arial" w:hAnsi="Arial" w:cs="Arial"/>
          <w:b/>
          <w:sz w:val="20"/>
          <w:szCs w:val="20"/>
        </w:rPr>
        <w:t>3</w:t>
      </w:r>
      <w:r w:rsidRPr="005D1B63">
        <w:rPr>
          <w:rFonts w:ascii="Arial" w:hAnsi="Arial" w:cs="Arial"/>
          <w:b/>
          <w:sz w:val="20"/>
          <w:szCs w:val="20"/>
        </w:rPr>
        <w:t>:</w:t>
      </w:r>
      <w:r w:rsidRPr="005D1B63">
        <w:rPr>
          <w:rFonts w:ascii="Arial" w:hAnsi="Arial" w:cs="Arial"/>
          <w:bCs/>
          <w:sz w:val="20"/>
          <w:szCs w:val="20"/>
        </w:rPr>
        <w:t xml:space="preserve"> A ‘two color’ pairwise identity matrix of members of the family </w:t>
      </w:r>
      <w:r w:rsidR="005411BD" w:rsidRPr="005411BD">
        <w:rPr>
          <w:rFonts w:ascii="Arial" w:hAnsi="Arial" w:cs="Arial"/>
          <w:bCs/>
          <w:i/>
          <w:iCs/>
          <w:sz w:val="20"/>
          <w:szCs w:val="20"/>
        </w:rPr>
        <w:t>Pecoviridae</w:t>
      </w:r>
      <w:r w:rsidRPr="005D1B63">
        <w:rPr>
          <w:rFonts w:ascii="Arial" w:hAnsi="Arial" w:cs="Arial"/>
          <w:bCs/>
          <w:sz w:val="20"/>
          <w:szCs w:val="20"/>
        </w:rPr>
        <w:t xml:space="preserve"> with 78% species threshold </w:t>
      </w:r>
      <w:r w:rsidRPr="005D1B63">
        <w:rPr>
          <w:rFonts w:ascii="Arial" w:hAnsi="Arial" w:cs="Arial"/>
          <w:bCs/>
          <w:i/>
          <w:iCs/>
          <w:sz w:val="20"/>
          <w:szCs w:val="20"/>
        </w:rPr>
        <w:t>s</w:t>
      </w:r>
      <w:r w:rsidRPr="005D1B63">
        <w:rPr>
          <w:rFonts w:ascii="Arial" w:hAnsi="Arial" w:cs="Arial"/>
          <w:bCs/>
          <w:sz w:val="20"/>
          <w:szCs w:val="20"/>
        </w:rPr>
        <w:t xml:space="preserve"> inferred using SDT v1.2 [</w:t>
      </w:r>
      <w:r>
        <w:rPr>
          <w:rFonts w:ascii="Arial" w:hAnsi="Arial" w:cs="Arial"/>
          <w:bCs/>
          <w:sz w:val="20"/>
          <w:szCs w:val="20"/>
        </w:rPr>
        <w:t>1</w:t>
      </w:r>
      <w:r w:rsidR="005411BD">
        <w:rPr>
          <w:rFonts w:ascii="Arial" w:hAnsi="Arial" w:cs="Arial"/>
          <w:bCs/>
          <w:sz w:val="20"/>
          <w:szCs w:val="20"/>
        </w:rPr>
        <w:t>3</w:t>
      </w:r>
      <w:r>
        <w:rPr>
          <w:rFonts w:ascii="Arial" w:hAnsi="Arial" w:cs="Arial"/>
          <w:bCs/>
          <w:sz w:val="20"/>
          <w:szCs w:val="20"/>
        </w:rPr>
        <w:t>]</w:t>
      </w:r>
      <w:r w:rsidRPr="005D1B63">
        <w:rPr>
          <w:rFonts w:ascii="Arial" w:hAnsi="Arial" w:cs="Arial"/>
          <w:bCs/>
          <w:sz w:val="20"/>
          <w:szCs w:val="20"/>
        </w:rPr>
        <w:t>.</w:t>
      </w:r>
      <w:r>
        <w:rPr>
          <w:rFonts w:ascii="Arial" w:hAnsi="Arial" w:cs="Arial"/>
          <w:bCs/>
          <w:sz w:val="20"/>
          <w:szCs w:val="20"/>
        </w:rPr>
        <w:t xml:space="preserve"> </w:t>
      </w:r>
    </w:p>
    <w:p w14:paraId="1B5558AD" w14:textId="77777777" w:rsidR="00A174CC" w:rsidRDefault="00A174CC">
      <w:pPr>
        <w:rPr>
          <w:rFonts w:ascii="Arial" w:hAnsi="Arial" w:cs="Arial"/>
          <w:b/>
        </w:rPr>
      </w:pPr>
    </w:p>
    <w:p w14:paraId="5AAFD7DD" w14:textId="77777777" w:rsidR="00EC688D" w:rsidRDefault="00EC688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3437A237" w14:textId="07E0EB4F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References</w:t>
      </w:r>
    </w:p>
    <w:p w14:paraId="0F8CC378" w14:textId="77777777" w:rsidR="008C2D77" w:rsidRDefault="008C2D77">
      <w:pPr>
        <w:rPr>
          <w:rFonts w:ascii="Arial" w:hAnsi="Arial" w:cs="Arial"/>
          <w:color w:val="0000FF"/>
          <w:sz w:val="20"/>
        </w:rPr>
      </w:pPr>
    </w:p>
    <w:p w14:paraId="78303108" w14:textId="77777777" w:rsidR="008C2D77" w:rsidRPr="004C2501" w:rsidRDefault="008C2D77" w:rsidP="008C2D77">
      <w:pPr>
        <w:pStyle w:val="ListParagraph"/>
        <w:numPr>
          <w:ilvl w:val="0"/>
          <w:numId w:val="3"/>
        </w:numPr>
        <w:rPr>
          <w:rFonts w:ascii="Arial" w:hAnsi="Arial" w:cs="Arial"/>
          <w:color w:val="000000" w:themeColor="text1"/>
          <w:sz w:val="20"/>
        </w:rPr>
      </w:pPr>
      <w:r w:rsidRPr="004C2501">
        <w:rPr>
          <w:rFonts w:ascii="Arial" w:hAnsi="Arial" w:cs="Arial"/>
          <w:color w:val="000000" w:themeColor="text1"/>
          <w:sz w:val="20"/>
        </w:rPr>
        <w:t>Kazlauskas D, Varsani A, Krupovic M (2018) Pervasive Chimerism in the Replication-Associated Proteins of Uncultured Single-Stranded DNA Viruses. Viruses 10:187. doi:10.3390/v10040187. PMID:29642587</w:t>
      </w:r>
    </w:p>
    <w:p w14:paraId="6BD5FCA9" w14:textId="77777777" w:rsidR="008C2D77" w:rsidRPr="004C2501" w:rsidRDefault="008C2D77" w:rsidP="008C2D77">
      <w:pPr>
        <w:pStyle w:val="ListParagraph"/>
        <w:numPr>
          <w:ilvl w:val="0"/>
          <w:numId w:val="3"/>
        </w:numPr>
        <w:rPr>
          <w:rFonts w:ascii="Arial" w:hAnsi="Arial" w:cs="Arial"/>
          <w:color w:val="000000" w:themeColor="text1"/>
          <w:sz w:val="20"/>
        </w:rPr>
      </w:pPr>
      <w:r w:rsidRPr="004C2501">
        <w:rPr>
          <w:rFonts w:ascii="Arial" w:hAnsi="Arial" w:cs="Arial"/>
          <w:color w:val="000000" w:themeColor="text1"/>
          <w:sz w:val="20"/>
        </w:rPr>
        <w:t>Kazlauskas D, Varsani A, Koonin EV, Krupovic M (2019) Multiple origins of prokaryotic and eukaryotic single-stranded DNA viruses from bacterial and archaeal plasmids. Nat Commun 10:3425. doi:10.1038/s41467-019-11433-0. PMID:31366885</w:t>
      </w:r>
    </w:p>
    <w:p w14:paraId="0B4AC9DF" w14:textId="77777777" w:rsidR="008C2D77" w:rsidRDefault="008C2D77" w:rsidP="008C2D77">
      <w:pPr>
        <w:pStyle w:val="ListParagraph"/>
        <w:numPr>
          <w:ilvl w:val="0"/>
          <w:numId w:val="3"/>
        </w:numPr>
        <w:rPr>
          <w:rFonts w:ascii="Arial" w:hAnsi="Arial" w:cs="Arial"/>
          <w:color w:val="000000" w:themeColor="text1"/>
          <w:sz w:val="20"/>
        </w:rPr>
      </w:pPr>
      <w:r w:rsidRPr="004C2501">
        <w:rPr>
          <w:rFonts w:ascii="Arial" w:hAnsi="Arial" w:cs="Arial"/>
          <w:color w:val="000000" w:themeColor="text1"/>
          <w:sz w:val="20"/>
        </w:rPr>
        <w:t xml:space="preserve">Kinsella CM, Deijs M, Becker C, Broekhuizen P, van Gool T, Bart A, Schaefer AS, van der Hoek L. </w:t>
      </w:r>
      <w:r>
        <w:rPr>
          <w:rFonts w:ascii="Arial" w:hAnsi="Arial" w:cs="Arial"/>
          <w:color w:val="000000" w:themeColor="text1"/>
          <w:sz w:val="20"/>
        </w:rPr>
        <w:t xml:space="preserve">(2022). </w:t>
      </w:r>
      <w:r w:rsidRPr="004C2501">
        <w:rPr>
          <w:rFonts w:ascii="Arial" w:hAnsi="Arial" w:cs="Arial"/>
          <w:color w:val="000000" w:themeColor="text1"/>
          <w:sz w:val="20"/>
        </w:rPr>
        <w:t xml:space="preserve">Host prediction for disease-associated gastrointestinal cressdnaviruses. Virus Evol. 8(2):veac087. doi: 10.1093/ve/veac087. PMID: 36325032; PMCID: PMC9615429. </w:t>
      </w:r>
    </w:p>
    <w:p w14:paraId="4F2F27D5" w14:textId="77777777" w:rsidR="008C2D77" w:rsidRDefault="008C2D77" w:rsidP="008C2D77">
      <w:pPr>
        <w:pStyle w:val="ListParagraph"/>
        <w:numPr>
          <w:ilvl w:val="0"/>
          <w:numId w:val="3"/>
        </w:numPr>
        <w:rPr>
          <w:rFonts w:ascii="Arial" w:hAnsi="Arial" w:cs="Arial"/>
          <w:color w:val="000000" w:themeColor="text1"/>
          <w:sz w:val="20"/>
        </w:rPr>
      </w:pPr>
      <w:r w:rsidRPr="004C2501">
        <w:rPr>
          <w:rFonts w:ascii="Arial" w:hAnsi="Arial" w:cs="Arial"/>
          <w:color w:val="000000" w:themeColor="text1"/>
          <w:sz w:val="20"/>
        </w:rPr>
        <w:t>Krupovic M, Varsani A, Kazlauskas D, Breitbart M, Delwart E, Rosario K, Yutin N, Wolf YI, Harrach B, Zerbini FM, Dolja VV, Kuhn JH, Koonin EV (2020) Cressdnaviricota: a Virus Phylum Unifying Seven Families of Rep-Encoding Viruses with Single-Stranded, Circular DNA Genomes. J Virol 94:e00582-20. doi:10.1128/JVI.00582-20. PMID:32269128</w:t>
      </w:r>
    </w:p>
    <w:p w14:paraId="13FB8DE7" w14:textId="4DCA76EF" w:rsidR="005411BD" w:rsidRDefault="005411BD" w:rsidP="008C2D77">
      <w:pPr>
        <w:pStyle w:val="ListParagraph"/>
        <w:numPr>
          <w:ilvl w:val="0"/>
          <w:numId w:val="3"/>
        </w:numPr>
        <w:rPr>
          <w:rFonts w:ascii="Arial" w:hAnsi="Arial" w:cs="Arial"/>
          <w:color w:val="000000" w:themeColor="text1"/>
          <w:sz w:val="20"/>
        </w:rPr>
      </w:pPr>
      <w:r w:rsidRPr="005411BD">
        <w:rPr>
          <w:rFonts w:ascii="Arial" w:hAnsi="Arial" w:cs="Arial"/>
          <w:color w:val="000000" w:themeColor="text1"/>
          <w:sz w:val="20"/>
        </w:rPr>
        <w:t xml:space="preserve">Phan TG, da Costa AC, Del Valle Mendoza J, Bucardo-Rivera F, Nordgren J, O'Ryan M, Deng X, Delwart E. </w:t>
      </w:r>
      <w:r>
        <w:rPr>
          <w:rFonts w:ascii="Arial" w:hAnsi="Arial" w:cs="Arial"/>
          <w:color w:val="000000" w:themeColor="text1"/>
          <w:sz w:val="20"/>
        </w:rPr>
        <w:t xml:space="preserve">(2016). </w:t>
      </w:r>
      <w:r w:rsidRPr="005411BD">
        <w:rPr>
          <w:rFonts w:ascii="Arial" w:hAnsi="Arial" w:cs="Arial"/>
          <w:color w:val="000000" w:themeColor="text1"/>
          <w:sz w:val="20"/>
        </w:rPr>
        <w:t>The fecal virome of South and Central American children with diarrhea includes small circular DNA viral genomes of unknown origin. Arch Virol. 161(4):959-66. doi: 10.1007/s00705-016-2756-4. Epub 2016 Jan 19. PMID: 26780893; PMCID: PMC4814309.</w:t>
      </w:r>
    </w:p>
    <w:p w14:paraId="25FACC69" w14:textId="77777777" w:rsidR="005411BD" w:rsidRDefault="005411BD" w:rsidP="005411BD">
      <w:pPr>
        <w:pStyle w:val="ListParagraph"/>
        <w:numPr>
          <w:ilvl w:val="0"/>
          <w:numId w:val="3"/>
        </w:numPr>
        <w:rPr>
          <w:rFonts w:ascii="Arial" w:hAnsi="Arial" w:cs="Arial"/>
          <w:color w:val="000000" w:themeColor="text1"/>
          <w:sz w:val="20"/>
        </w:rPr>
      </w:pPr>
      <w:r w:rsidRPr="004C2501">
        <w:rPr>
          <w:rFonts w:ascii="Arial" w:hAnsi="Arial" w:cs="Arial"/>
          <w:color w:val="000000" w:themeColor="text1"/>
          <w:sz w:val="20"/>
        </w:rPr>
        <w:t>Krupovic M, Varsani A, 2022. Naryaviridae, Nenyaviridae, and Vilyaviridae: three new families of single-stranded DNA viruses in the phylum Cressdnaviricota. Arch. Virol. 167, 2907–2921.PMID: 36098801 DOI: 10.1007/s00705-022-05557-w</w:t>
      </w:r>
    </w:p>
    <w:p w14:paraId="2180A612" w14:textId="77777777" w:rsidR="005411BD" w:rsidRPr="00E24500" w:rsidRDefault="005411BD" w:rsidP="005411BD">
      <w:pPr>
        <w:pStyle w:val="ListParagraph"/>
        <w:numPr>
          <w:ilvl w:val="0"/>
          <w:numId w:val="3"/>
        </w:numPr>
        <w:rPr>
          <w:rFonts w:ascii="Arial" w:hAnsi="Arial" w:cs="Arial"/>
          <w:color w:val="000000" w:themeColor="text1"/>
          <w:sz w:val="20"/>
        </w:rPr>
      </w:pPr>
      <w:r w:rsidRPr="00E24500">
        <w:rPr>
          <w:rFonts w:ascii="Arial" w:hAnsi="Arial" w:cs="Arial"/>
          <w:color w:val="000000" w:themeColor="text1"/>
          <w:sz w:val="20"/>
        </w:rPr>
        <w:t>Varsani A, Krupovic M (2017) Sequence-based taxonomic framework for the classification of uncultured single-stranded DNA viruses of the family Genomoviridae. Virus Evol 3:vew037. doi:10.1093/ve/vew037. PMID:28458911</w:t>
      </w:r>
    </w:p>
    <w:p w14:paraId="5F6FD6C8" w14:textId="77777777" w:rsidR="005411BD" w:rsidRDefault="005411BD" w:rsidP="005411BD">
      <w:pPr>
        <w:pStyle w:val="ListParagraph"/>
        <w:numPr>
          <w:ilvl w:val="0"/>
          <w:numId w:val="3"/>
        </w:numPr>
        <w:rPr>
          <w:rFonts w:ascii="Arial" w:hAnsi="Arial" w:cs="Arial"/>
          <w:color w:val="000000" w:themeColor="text1"/>
          <w:sz w:val="20"/>
        </w:rPr>
      </w:pPr>
      <w:r w:rsidRPr="00E24500">
        <w:rPr>
          <w:rFonts w:ascii="Arial" w:hAnsi="Arial" w:cs="Arial"/>
          <w:color w:val="000000" w:themeColor="text1"/>
          <w:sz w:val="20"/>
        </w:rPr>
        <w:t>Varsani A, Krupovic M (2018) Smacoviridae: a new family of animal-associated single-stranded DNA viruses. Arch Virol 163:2005-2015. doi:10.1007/s00705-018-3820-z. PMID:29572596</w:t>
      </w:r>
    </w:p>
    <w:p w14:paraId="120C0017" w14:textId="77777777" w:rsidR="005411BD" w:rsidRDefault="005411BD" w:rsidP="005411BD">
      <w:pPr>
        <w:pStyle w:val="ListParagraph"/>
        <w:numPr>
          <w:ilvl w:val="0"/>
          <w:numId w:val="3"/>
        </w:numPr>
        <w:rPr>
          <w:rFonts w:ascii="Arial" w:hAnsi="Arial" w:cs="Arial"/>
          <w:color w:val="000000" w:themeColor="text1"/>
          <w:sz w:val="20"/>
        </w:rPr>
      </w:pPr>
      <w:r w:rsidRPr="004C2501">
        <w:rPr>
          <w:rFonts w:ascii="Arial" w:hAnsi="Arial" w:cs="Arial"/>
          <w:color w:val="000000" w:themeColor="text1"/>
          <w:sz w:val="20"/>
        </w:rPr>
        <w:t>Capella-Gutierrez S, Silla-Martinez JM, Gabaldon T (2009) trimAl: a tool for automated alignment trimming in large-scale phylogenetic analyses. Bioinformatics 25:1972-3. doi:10.1093/bioinformatics/btp348. PMID:19505945</w:t>
      </w:r>
    </w:p>
    <w:p w14:paraId="716C28D3" w14:textId="77777777" w:rsidR="005411BD" w:rsidRPr="004C2501" w:rsidRDefault="005411BD" w:rsidP="005411BD">
      <w:pPr>
        <w:pStyle w:val="ListParagraph"/>
        <w:numPr>
          <w:ilvl w:val="0"/>
          <w:numId w:val="3"/>
        </w:numPr>
        <w:rPr>
          <w:rFonts w:ascii="Arial" w:hAnsi="Arial" w:cs="Arial"/>
          <w:color w:val="000000" w:themeColor="text1"/>
          <w:sz w:val="20"/>
        </w:rPr>
      </w:pPr>
      <w:r w:rsidRPr="004C2501">
        <w:rPr>
          <w:rFonts w:ascii="Arial" w:hAnsi="Arial" w:cs="Arial"/>
          <w:color w:val="000000" w:themeColor="text1"/>
          <w:sz w:val="20"/>
        </w:rPr>
        <w:t>Minh BQ, Schmidt HA, Chernomor O, Schrempf D, Woodhams MD, von Haeseler A, Lanfear R (2020) IQ-TREE 2: New Models and Efficient Methods for Phylogenetic Inference in the Genomic Era. Mol Biol Evol 37:1530-1534. doi:10.1093/molbev/msaa015. PMID:32011700</w:t>
      </w:r>
    </w:p>
    <w:p w14:paraId="5D6728E0" w14:textId="77777777" w:rsidR="005411BD" w:rsidRDefault="005411BD" w:rsidP="005411BD">
      <w:pPr>
        <w:pStyle w:val="ListParagraph"/>
        <w:numPr>
          <w:ilvl w:val="0"/>
          <w:numId w:val="3"/>
        </w:numPr>
        <w:rPr>
          <w:rFonts w:ascii="Arial" w:hAnsi="Arial" w:cs="Arial"/>
          <w:color w:val="000000" w:themeColor="text1"/>
          <w:sz w:val="20"/>
        </w:rPr>
      </w:pPr>
      <w:r w:rsidRPr="004C2501">
        <w:rPr>
          <w:rFonts w:ascii="Arial" w:hAnsi="Arial" w:cs="Arial"/>
          <w:color w:val="000000" w:themeColor="text1"/>
          <w:sz w:val="20"/>
        </w:rPr>
        <w:t>Guindon S, Dufayard JF, Lefort V, Anisimova M, Hordijk W, Gascuel O (2010) New algorithms and methods to estimate maximum-likelihood phylogenies: assessing the performance of PhyML 3.0. Syst Biol 59:307-321. PMID: 20525638; doi: 10.1093/sysbio/syq010</w:t>
      </w:r>
    </w:p>
    <w:p w14:paraId="59980DE3" w14:textId="77777777" w:rsidR="005411BD" w:rsidRPr="004C295E" w:rsidRDefault="005411BD" w:rsidP="005411BD">
      <w:pPr>
        <w:pStyle w:val="ListParagraph"/>
        <w:numPr>
          <w:ilvl w:val="0"/>
          <w:numId w:val="3"/>
        </w:numPr>
        <w:spacing w:before="120" w:after="120"/>
        <w:rPr>
          <w:rFonts w:ascii="Arial" w:hAnsi="Arial" w:cs="Arial"/>
        </w:rPr>
      </w:pPr>
      <w:r w:rsidRPr="004C295E">
        <w:rPr>
          <w:rFonts w:ascii="Arial" w:hAnsi="Arial" w:cs="Arial"/>
          <w:color w:val="000000" w:themeColor="text1"/>
          <w:sz w:val="20"/>
        </w:rPr>
        <w:t xml:space="preserve">Darriba D, Taboada GL, Doallo R, Posada D. </w:t>
      </w:r>
      <w:r>
        <w:rPr>
          <w:rFonts w:ascii="Arial" w:hAnsi="Arial" w:cs="Arial"/>
          <w:color w:val="000000" w:themeColor="text1"/>
          <w:sz w:val="20"/>
        </w:rPr>
        <w:t>(</w:t>
      </w:r>
      <w:r w:rsidRPr="004C295E">
        <w:rPr>
          <w:rFonts w:ascii="Arial" w:hAnsi="Arial" w:cs="Arial"/>
          <w:color w:val="000000" w:themeColor="text1"/>
          <w:sz w:val="20"/>
        </w:rPr>
        <w:t>2011</w:t>
      </w:r>
      <w:r>
        <w:rPr>
          <w:rFonts w:ascii="Arial" w:hAnsi="Arial" w:cs="Arial"/>
          <w:color w:val="000000" w:themeColor="text1"/>
          <w:sz w:val="20"/>
        </w:rPr>
        <w:t>).</w:t>
      </w:r>
      <w:r w:rsidRPr="004C295E">
        <w:rPr>
          <w:rFonts w:ascii="Arial" w:hAnsi="Arial" w:cs="Arial"/>
          <w:color w:val="000000" w:themeColor="text1"/>
          <w:sz w:val="20"/>
        </w:rPr>
        <w:t xml:space="preserve">ProtTest 3: fast selection of best-fit models of protein evolution. Bioinformatics. 27(8):1164-5. doi: 10.1093/bioinformatics/btr088. Epub 2011 Feb 17. PMID: 21335321; PMCID: PMC5215816. </w:t>
      </w:r>
    </w:p>
    <w:p w14:paraId="3959A89D" w14:textId="77777777" w:rsidR="005411BD" w:rsidRDefault="005411BD" w:rsidP="005411BD">
      <w:pPr>
        <w:pStyle w:val="ListParagraph"/>
        <w:numPr>
          <w:ilvl w:val="0"/>
          <w:numId w:val="3"/>
        </w:numPr>
        <w:spacing w:before="120" w:after="120"/>
        <w:rPr>
          <w:rFonts w:ascii="Arial" w:hAnsi="Arial" w:cs="Arial"/>
          <w:color w:val="000000" w:themeColor="text1"/>
          <w:sz w:val="20"/>
        </w:rPr>
      </w:pPr>
      <w:r w:rsidRPr="004E3008">
        <w:rPr>
          <w:rFonts w:ascii="Arial" w:hAnsi="Arial" w:cs="Arial"/>
          <w:color w:val="000000" w:themeColor="text1"/>
          <w:sz w:val="20"/>
        </w:rPr>
        <w:t>Muhire BM, Varsani A, Martin DP (2014) SDT: A Virus Classification Tool Based on Pairwise Sequence Alignment and Identity Calculation. Plos One 9:e108277. PMID: 25259891; PMCID: PMC4178126.</w:t>
      </w:r>
    </w:p>
    <w:p w14:paraId="0A42210E" w14:textId="77777777" w:rsidR="005411BD" w:rsidRPr="004C2501" w:rsidRDefault="005411BD" w:rsidP="005411BD">
      <w:pPr>
        <w:pStyle w:val="ListParagraph"/>
        <w:rPr>
          <w:rFonts w:ascii="Arial" w:hAnsi="Arial" w:cs="Arial"/>
          <w:color w:val="000000" w:themeColor="text1"/>
          <w:sz w:val="20"/>
        </w:rPr>
      </w:pPr>
    </w:p>
    <w:p w14:paraId="255CE7AA" w14:textId="77777777" w:rsidR="008C2D77" w:rsidRDefault="008C2D77">
      <w:pPr>
        <w:rPr>
          <w:rFonts w:ascii="Arial" w:hAnsi="Arial" w:cs="Arial"/>
          <w:color w:val="0000FF"/>
          <w:sz w:val="20"/>
        </w:rPr>
      </w:pPr>
    </w:p>
    <w:sectPr w:rsidR="008C2D77">
      <w:headerReference w:type="default" r:id="rId11"/>
      <w:pgSz w:w="11906" w:h="16838"/>
      <w:pgMar w:top="1440" w:right="1440" w:bottom="1440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2D419" w14:textId="77777777" w:rsidR="00E31D69" w:rsidRDefault="00E31D69">
      <w:r>
        <w:separator/>
      </w:r>
    </w:p>
  </w:endnote>
  <w:endnote w:type="continuationSeparator" w:id="0">
    <w:p w14:paraId="3F09E19D" w14:textId="77777777" w:rsidR="00E31D69" w:rsidRDefault="00E31D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431C0" w14:textId="77777777" w:rsidR="00E31D69" w:rsidRDefault="00E31D69">
      <w:r>
        <w:separator/>
      </w:r>
    </w:p>
  </w:footnote>
  <w:footnote w:type="continuationSeparator" w:id="0">
    <w:p w14:paraId="3CFE565C" w14:textId="77777777" w:rsidR="00E31D69" w:rsidRDefault="00E31D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B404" w14:textId="47BE39BC" w:rsidR="00A174CC" w:rsidRDefault="00437970">
    <w:pPr>
      <w:pStyle w:val="Header"/>
      <w:jc w:val="right"/>
    </w:pPr>
    <w:r>
      <w:t>April</w:t>
    </w:r>
    <w:r w:rsidR="008815EE">
      <w:t xml:space="preserve"> 202</w:t>
    </w:r>
    <w:r>
      <w:t>3</w:t>
    </w:r>
  </w:p>
  <w:p w14:paraId="798CCB4D" w14:textId="77777777" w:rsidR="00A174CC" w:rsidRDefault="00A174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B73AD3"/>
    <w:multiLevelType w:val="hybridMultilevel"/>
    <w:tmpl w:val="BCE067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C6A7DB4"/>
    <w:multiLevelType w:val="hybridMultilevel"/>
    <w:tmpl w:val="862A982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75CB4335"/>
    <w:multiLevelType w:val="hybridMultilevel"/>
    <w:tmpl w:val="9EDCCC46"/>
    <w:lvl w:ilvl="0" w:tplc="2210066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6354172">
    <w:abstractNumId w:val="1"/>
  </w:num>
  <w:num w:numId="2" w16cid:durableId="1176191213">
    <w:abstractNumId w:val="3"/>
  </w:num>
  <w:num w:numId="3" w16cid:durableId="250966510">
    <w:abstractNumId w:val="4"/>
  </w:num>
  <w:num w:numId="4" w16cid:durableId="793056137">
    <w:abstractNumId w:val="0"/>
  </w:num>
  <w:num w:numId="5" w16cid:durableId="285289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35A87"/>
    <w:rsid w:val="00090AA0"/>
    <w:rsid w:val="000A146A"/>
    <w:rsid w:val="000E590F"/>
    <w:rsid w:val="000F51F4"/>
    <w:rsid w:val="000F68ED"/>
    <w:rsid w:val="000F7067"/>
    <w:rsid w:val="00113F9C"/>
    <w:rsid w:val="001168A1"/>
    <w:rsid w:val="0013113D"/>
    <w:rsid w:val="001F6B97"/>
    <w:rsid w:val="00321FCB"/>
    <w:rsid w:val="0037243A"/>
    <w:rsid w:val="0040052C"/>
    <w:rsid w:val="00427627"/>
    <w:rsid w:val="0043110C"/>
    <w:rsid w:val="00436AFE"/>
    <w:rsid w:val="00437970"/>
    <w:rsid w:val="00475A53"/>
    <w:rsid w:val="00476D68"/>
    <w:rsid w:val="0048031F"/>
    <w:rsid w:val="004D7984"/>
    <w:rsid w:val="004F3196"/>
    <w:rsid w:val="005411BD"/>
    <w:rsid w:val="00543F86"/>
    <w:rsid w:val="00576546"/>
    <w:rsid w:val="00594FB0"/>
    <w:rsid w:val="005A54C3"/>
    <w:rsid w:val="007174DA"/>
    <w:rsid w:val="00760F49"/>
    <w:rsid w:val="007874E1"/>
    <w:rsid w:val="008815EE"/>
    <w:rsid w:val="00887D85"/>
    <w:rsid w:val="008C1A76"/>
    <w:rsid w:val="008C2D77"/>
    <w:rsid w:val="0094472C"/>
    <w:rsid w:val="0098323E"/>
    <w:rsid w:val="00A174CC"/>
    <w:rsid w:val="00A2357C"/>
    <w:rsid w:val="00A538B9"/>
    <w:rsid w:val="00A70348"/>
    <w:rsid w:val="00AC0973"/>
    <w:rsid w:val="00AC4FE9"/>
    <w:rsid w:val="00AD759B"/>
    <w:rsid w:val="00B35CC8"/>
    <w:rsid w:val="00B37DD8"/>
    <w:rsid w:val="00B47589"/>
    <w:rsid w:val="00B53DA1"/>
    <w:rsid w:val="00BB32AB"/>
    <w:rsid w:val="00C077AF"/>
    <w:rsid w:val="00CE014A"/>
    <w:rsid w:val="00E034BE"/>
    <w:rsid w:val="00E31D69"/>
    <w:rsid w:val="00EC688D"/>
    <w:rsid w:val="00F01E1E"/>
    <w:rsid w:val="00FA0A72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379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8C2D77"/>
    <w:pPr>
      <w:ind w:left="720"/>
      <w:contextualSpacing/>
    </w:pPr>
  </w:style>
  <w:style w:type="paragraph" w:styleId="Revision">
    <w:name w:val="Revision"/>
    <w:hidden/>
    <w:uiPriority w:val="99"/>
    <w:semiHidden/>
    <w:rsid w:val="001168A1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98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1944</Words>
  <Characters>11085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Walker</dc:creator>
  <dc:description/>
  <cp:lastModifiedBy>Arvind Varsani</cp:lastModifiedBy>
  <cp:revision>6</cp:revision>
  <dcterms:created xsi:type="dcterms:W3CDTF">2023-08-01T18:20:00Z</dcterms:created>
  <dcterms:modified xsi:type="dcterms:W3CDTF">2023-10-21T22:32:00Z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