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9070CE0" w:rsidR="00A174CC" w:rsidRPr="007D0018" w:rsidRDefault="007D0018">
            <w:pPr>
              <w:pStyle w:val="BodyTextIndent"/>
              <w:ind w:left="0" w:firstLine="0"/>
              <w:jc w:val="center"/>
              <w:rPr>
                <w:rFonts w:ascii="Arial" w:hAnsi="Arial" w:cs="Arial"/>
                <w:b/>
                <w:bCs/>
                <w:i/>
                <w:iCs/>
                <w:sz w:val="28"/>
                <w:szCs w:val="28"/>
              </w:rPr>
            </w:pPr>
            <w:r w:rsidRPr="007D0018">
              <w:rPr>
                <w:rFonts w:ascii="Arial" w:hAnsi="Arial" w:cs="Arial"/>
                <w:b/>
                <w:bCs/>
                <w:i/>
                <w:iCs/>
                <w:color w:val="000000" w:themeColor="text1"/>
                <w:sz w:val="28"/>
                <w:szCs w:val="28"/>
              </w:rPr>
              <w:t>2023.007D</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7FFD8364"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F93BE9">
              <w:rPr>
                <w:rFonts w:ascii="Arial" w:hAnsi="Arial" w:cs="Arial"/>
                <w:bCs/>
              </w:rPr>
              <w:t xml:space="preserve">Creating 13 new species in family </w:t>
            </w:r>
            <w:r w:rsidR="00F93BE9" w:rsidRPr="00F93BE9">
              <w:rPr>
                <w:rFonts w:ascii="Arial" w:hAnsi="Arial" w:cs="Arial"/>
                <w:bCs/>
                <w:i/>
                <w:iCs/>
              </w:rPr>
              <w:t>Parvoviridae</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DF03EB" w14:paraId="67E4419A" w14:textId="77777777" w:rsidTr="00DF03EB">
        <w:tc>
          <w:tcPr>
            <w:tcW w:w="4368" w:type="dxa"/>
            <w:shd w:val="clear" w:color="auto" w:fill="auto"/>
          </w:tcPr>
          <w:p w14:paraId="5B4DA008" w14:textId="6AC5590E" w:rsidR="00DF03EB" w:rsidRDefault="00DF03EB" w:rsidP="00DF03EB">
            <w:pPr>
              <w:rPr>
                <w:rFonts w:ascii="Arial" w:hAnsi="Arial" w:cs="Arial"/>
                <w:sz w:val="22"/>
                <w:szCs w:val="22"/>
              </w:rPr>
            </w:pPr>
            <w:r>
              <w:rPr>
                <w:rFonts w:ascii="Arial" w:hAnsi="Arial" w:cs="Arial"/>
                <w:sz w:val="22"/>
                <w:szCs w:val="22"/>
              </w:rPr>
              <w:t xml:space="preserve">Penzes JJ, Canuti M, Francois S, </w:t>
            </w:r>
            <w:r w:rsidRPr="00091E7A">
              <w:rPr>
                <w:rFonts w:ascii="Arial" w:hAnsi="Arial" w:cs="Arial"/>
                <w:sz w:val="22"/>
                <w:szCs w:val="22"/>
              </w:rPr>
              <w:t>Söderlund-Venerm</w:t>
            </w:r>
            <w:r>
              <w:rPr>
                <w:rFonts w:ascii="Arial" w:hAnsi="Arial" w:cs="Arial"/>
                <w:sz w:val="22"/>
                <w:szCs w:val="22"/>
              </w:rPr>
              <w:t>o M, Tijssen P, Tattersall P</w:t>
            </w:r>
          </w:p>
        </w:tc>
        <w:tc>
          <w:tcPr>
            <w:tcW w:w="4704" w:type="dxa"/>
            <w:shd w:val="clear" w:color="auto" w:fill="auto"/>
          </w:tcPr>
          <w:p w14:paraId="643279E3" w14:textId="77777777" w:rsidR="00DF03EB" w:rsidRPr="00FC2565" w:rsidRDefault="00000000" w:rsidP="00DF03EB">
            <w:pPr>
              <w:rPr>
                <w:rFonts w:ascii="Arial" w:hAnsi="Arial" w:cs="Arial"/>
                <w:sz w:val="22"/>
                <w:szCs w:val="22"/>
              </w:rPr>
            </w:pPr>
            <w:hyperlink r:id="rId8" w:history="1">
              <w:r w:rsidR="00DF03EB" w:rsidRPr="00FC2565">
                <w:rPr>
                  <w:rStyle w:val="Hyperlink"/>
                  <w:rFonts w:ascii="Arial" w:hAnsi="Arial" w:cs="Arial"/>
                  <w:sz w:val="22"/>
                  <w:szCs w:val="22"/>
                </w:rPr>
                <w:t>judycash08@gmail.com</w:t>
              </w:r>
            </w:hyperlink>
            <w:r w:rsidR="00DF03EB" w:rsidRPr="00FC2565">
              <w:rPr>
                <w:rFonts w:ascii="Arial" w:hAnsi="Arial" w:cs="Arial"/>
                <w:sz w:val="22"/>
                <w:szCs w:val="22"/>
              </w:rPr>
              <w:t xml:space="preserve">; </w:t>
            </w:r>
            <w:hyperlink r:id="rId9" w:history="1">
              <w:r w:rsidR="00DF03EB" w:rsidRPr="00FC2565">
                <w:rPr>
                  <w:rStyle w:val="Hyperlink"/>
                  <w:rFonts w:ascii="Arial" w:hAnsi="Arial" w:cs="Arial"/>
                  <w:sz w:val="22"/>
                  <w:szCs w:val="22"/>
                </w:rPr>
                <w:t>marta.canuti@gmail.com</w:t>
              </w:r>
            </w:hyperlink>
            <w:r w:rsidR="00DF03EB" w:rsidRPr="00FC2565">
              <w:rPr>
                <w:rFonts w:ascii="Arial" w:hAnsi="Arial" w:cs="Arial"/>
                <w:sz w:val="22"/>
                <w:szCs w:val="22"/>
              </w:rPr>
              <w:t xml:space="preserve">; </w:t>
            </w:r>
          </w:p>
          <w:p w14:paraId="31AC45AE" w14:textId="159EE15D" w:rsidR="00DF03EB" w:rsidRPr="00FC2565" w:rsidRDefault="00000000" w:rsidP="00DF03EB">
            <w:pPr>
              <w:rPr>
                <w:rFonts w:ascii="Arial" w:hAnsi="Arial" w:cs="Arial"/>
                <w:sz w:val="22"/>
                <w:szCs w:val="22"/>
              </w:rPr>
            </w:pPr>
            <w:hyperlink r:id="rId10" w:history="1">
              <w:r w:rsidR="00D7210F" w:rsidRPr="003A30A7">
                <w:rPr>
                  <w:rStyle w:val="Hyperlink"/>
                  <w:rFonts w:ascii="Roboto" w:hAnsi="Roboto"/>
                  <w:sz w:val="22"/>
                  <w:szCs w:val="22"/>
                  <w:shd w:val="clear" w:color="auto" w:fill="FFFFFF"/>
                </w:rPr>
                <w:t>sarah.francois@biology.ox.ac.uk</w:t>
              </w:r>
            </w:hyperlink>
            <w:r w:rsidR="00DF03EB" w:rsidRPr="003A30A7">
              <w:rPr>
                <w:rFonts w:ascii="Roboto" w:hAnsi="Roboto"/>
                <w:color w:val="222222"/>
                <w:sz w:val="22"/>
                <w:szCs w:val="22"/>
                <w:shd w:val="clear" w:color="auto" w:fill="FFFFFF"/>
              </w:rPr>
              <w:t>;</w:t>
            </w:r>
          </w:p>
          <w:p w14:paraId="1EB3DD60" w14:textId="6348527D" w:rsidR="00DF03EB" w:rsidRPr="003A30A7" w:rsidRDefault="00000000" w:rsidP="00DF03EB">
            <w:pPr>
              <w:rPr>
                <w:rFonts w:ascii="Roboto" w:hAnsi="Roboto"/>
                <w:color w:val="222222"/>
                <w:sz w:val="22"/>
                <w:szCs w:val="22"/>
                <w:shd w:val="clear" w:color="auto" w:fill="FFFFFF"/>
              </w:rPr>
            </w:pPr>
            <w:hyperlink r:id="rId11" w:history="1">
              <w:r w:rsidR="00DF03EB" w:rsidRPr="003A30A7">
                <w:rPr>
                  <w:rStyle w:val="Hyperlink"/>
                  <w:rFonts w:ascii="Roboto" w:hAnsi="Roboto"/>
                  <w:sz w:val="22"/>
                  <w:szCs w:val="22"/>
                  <w:shd w:val="clear" w:color="auto" w:fill="FFFFFF"/>
                </w:rPr>
                <w:t>Maria.Soderlund-Venermo@helsinki.fi</w:t>
              </w:r>
            </w:hyperlink>
            <w:r w:rsidR="00DF03EB" w:rsidRPr="003A30A7">
              <w:rPr>
                <w:rFonts w:ascii="Roboto" w:hAnsi="Roboto"/>
                <w:color w:val="222222"/>
                <w:sz w:val="22"/>
                <w:szCs w:val="22"/>
                <w:shd w:val="clear" w:color="auto" w:fill="FFFFFF"/>
              </w:rPr>
              <w:t>;</w:t>
            </w:r>
          </w:p>
          <w:p w14:paraId="33D6A928" w14:textId="2FF6714A" w:rsidR="00DF03EB" w:rsidRPr="003A30A7" w:rsidRDefault="00000000" w:rsidP="00DF03EB">
            <w:pPr>
              <w:rPr>
                <w:rFonts w:ascii="Roboto" w:hAnsi="Roboto"/>
                <w:color w:val="222222"/>
                <w:sz w:val="22"/>
                <w:szCs w:val="22"/>
                <w:shd w:val="clear" w:color="auto" w:fill="FFFFFF"/>
              </w:rPr>
            </w:pPr>
            <w:hyperlink r:id="rId12" w:history="1">
              <w:r w:rsidR="00D7210F" w:rsidRPr="003A30A7">
                <w:rPr>
                  <w:rStyle w:val="Hyperlink"/>
                  <w:rFonts w:ascii="Roboto" w:hAnsi="Roboto"/>
                  <w:sz w:val="22"/>
                  <w:szCs w:val="22"/>
                  <w:shd w:val="clear" w:color="auto" w:fill="FFFFFF"/>
                </w:rPr>
                <w:t>tijssenpc@gmail.com</w:t>
              </w:r>
            </w:hyperlink>
          </w:p>
          <w:p w14:paraId="4C0145EC" w14:textId="25F698C0" w:rsidR="00DF03EB" w:rsidRDefault="00000000" w:rsidP="00DF03EB">
            <w:pPr>
              <w:rPr>
                <w:rFonts w:ascii="Arial" w:hAnsi="Arial" w:cs="Arial"/>
                <w:sz w:val="22"/>
                <w:szCs w:val="22"/>
              </w:rPr>
            </w:pPr>
            <w:hyperlink r:id="rId13" w:history="1">
              <w:r w:rsidR="00D7210F" w:rsidRPr="003A30A7">
                <w:rPr>
                  <w:rStyle w:val="Hyperlink"/>
                  <w:rFonts w:ascii="Roboto" w:hAnsi="Roboto"/>
                  <w:sz w:val="22"/>
                  <w:szCs w:val="22"/>
                  <w:shd w:val="clear" w:color="auto" w:fill="FFFFFF"/>
                </w:rPr>
                <w:t>peter.tattersall@yale.edu</w:t>
              </w:r>
            </w:hyperlink>
          </w:p>
        </w:tc>
      </w:tr>
    </w:tbl>
    <w:p w14:paraId="66BE9775" w14:textId="130770E0" w:rsidR="00A174CC" w:rsidRPr="007D0018"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1C64E4FF" w:rsidR="00437970" w:rsidRDefault="00DF03EB">
            <w:pPr>
              <w:rPr>
                <w:rFonts w:ascii="Arial" w:hAnsi="Arial" w:cs="Arial"/>
                <w:sz w:val="22"/>
                <w:szCs w:val="22"/>
              </w:rPr>
            </w:pPr>
            <w:r>
              <w:rPr>
                <w:rFonts w:ascii="Arial" w:hAnsi="Arial" w:cs="Arial"/>
                <w:sz w:val="22"/>
                <w:szCs w:val="22"/>
              </w:rPr>
              <w:t>Judit J Penzes (judycash08@gmail.com)</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65B1DE8E" w:rsidR="00A174CC" w:rsidRDefault="00D7210F">
            <w:pPr>
              <w:rPr>
                <w:rFonts w:ascii="Arial" w:hAnsi="Arial" w:cs="Arial"/>
                <w:sz w:val="22"/>
                <w:szCs w:val="22"/>
              </w:rPr>
            </w:pPr>
            <w:r>
              <w:rPr>
                <w:rFonts w:ascii="Arial" w:hAnsi="Arial" w:cs="Arial"/>
                <w:sz w:val="22"/>
                <w:szCs w:val="22"/>
              </w:rPr>
              <w:t xml:space="preserve">ICTV </w:t>
            </w:r>
            <w:r w:rsidR="00DF03EB" w:rsidRPr="00EE208A">
              <w:rPr>
                <w:rFonts w:ascii="Arial" w:hAnsi="Arial" w:cs="Arial"/>
                <w:i/>
                <w:iCs/>
                <w:sz w:val="22"/>
                <w:szCs w:val="22"/>
              </w:rPr>
              <w:t>Parvoviridae</w:t>
            </w:r>
            <w:r w:rsidR="00DF03EB">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60DBBFF6" w:rsidR="0037243A" w:rsidRDefault="00D7210F" w:rsidP="000A0D80">
            <w:pPr>
              <w:rPr>
                <w:rFonts w:ascii="Arial" w:hAnsi="Arial" w:cs="Arial"/>
                <w:sz w:val="22"/>
                <w:szCs w:val="22"/>
              </w:rPr>
            </w:pPr>
            <w:r>
              <w:rPr>
                <w:rFonts w:ascii="Arial" w:hAnsi="Arial" w:cs="Arial"/>
                <w:sz w:val="22"/>
                <w:szCs w:val="22"/>
              </w:rPr>
              <w:t xml:space="preserve">ICTV </w:t>
            </w:r>
            <w:r w:rsidRPr="00EE208A">
              <w:rPr>
                <w:rFonts w:ascii="Arial" w:hAnsi="Arial" w:cs="Arial"/>
                <w:i/>
                <w:iCs/>
                <w:sz w:val="22"/>
                <w:szCs w:val="22"/>
              </w:rPr>
              <w:t>Parvoviridae</w:t>
            </w:r>
            <w:r>
              <w:rPr>
                <w:rFonts w:ascii="Arial" w:hAnsi="Arial" w:cs="Arial"/>
                <w:sz w:val="22"/>
                <w:szCs w:val="22"/>
              </w:rPr>
              <w:t xml:space="preserve"> Study Group</w:t>
            </w:r>
          </w:p>
        </w:tc>
        <w:tc>
          <w:tcPr>
            <w:tcW w:w="1984" w:type="dxa"/>
            <w:shd w:val="clear" w:color="auto" w:fill="auto"/>
          </w:tcPr>
          <w:p w14:paraId="080F51E8" w14:textId="32669666" w:rsidR="0037243A" w:rsidRDefault="00FC2565" w:rsidP="000A0D80">
            <w:pPr>
              <w:rPr>
                <w:rFonts w:ascii="Arial" w:hAnsi="Arial" w:cs="Arial"/>
                <w:sz w:val="22"/>
                <w:szCs w:val="22"/>
              </w:rPr>
            </w:pPr>
            <w:r>
              <w:rPr>
                <w:rFonts w:ascii="Arial" w:hAnsi="Arial" w:cs="Arial"/>
                <w:sz w:val="22"/>
                <w:szCs w:val="22"/>
              </w:rPr>
              <w:t>6</w:t>
            </w: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bl>
    <w:p w14:paraId="58AC4B95" w14:textId="77777777" w:rsidR="007D0018" w:rsidRDefault="007D0018">
      <w:pPr>
        <w:spacing w:before="120" w:after="120"/>
        <w:rPr>
          <w:rFonts w:ascii="Arial" w:hAnsi="Arial" w:cs="Arial"/>
          <w:b/>
        </w:rPr>
      </w:pPr>
    </w:p>
    <w:p w14:paraId="320F9A0C" w14:textId="1F81FBF9"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64DC81F2" w:rsidR="00A174CC" w:rsidRPr="000A146A" w:rsidRDefault="007D0018">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40C0A13" w:rsidR="00A174CC" w:rsidRDefault="00D7210F">
            <w:pPr>
              <w:rPr>
                <w:rFonts w:ascii="Arial" w:hAnsi="Arial" w:cs="Arial"/>
                <w:sz w:val="22"/>
                <w:szCs w:val="22"/>
              </w:rPr>
            </w:pPr>
            <w:r>
              <w:rPr>
                <w:rFonts w:ascii="Arial" w:hAnsi="Arial" w:cs="Arial"/>
                <w:sz w:val="22"/>
                <w:szCs w:val="22"/>
              </w:rPr>
              <w:t>N/A</w:t>
            </w:r>
          </w:p>
        </w:tc>
        <w:tc>
          <w:tcPr>
            <w:tcW w:w="3403" w:type="dxa"/>
            <w:shd w:val="clear" w:color="auto" w:fill="auto"/>
          </w:tcPr>
          <w:p w14:paraId="5FB9B708" w14:textId="37BB8AEE" w:rsidR="00A174CC" w:rsidRDefault="00D7210F">
            <w:pPr>
              <w:rPr>
                <w:rFonts w:ascii="Arial" w:hAnsi="Arial" w:cs="Arial"/>
                <w:sz w:val="22"/>
                <w:szCs w:val="22"/>
              </w:rPr>
            </w:pPr>
            <w:r>
              <w:rPr>
                <w:rFonts w:ascii="Arial" w:hAnsi="Arial" w:cs="Arial"/>
                <w:sz w:val="22"/>
                <w:szCs w:val="22"/>
              </w:rPr>
              <w:t>N/A</w:t>
            </w:r>
          </w:p>
        </w:tc>
        <w:tc>
          <w:tcPr>
            <w:tcW w:w="2977" w:type="dxa"/>
            <w:shd w:val="clear" w:color="auto" w:fill="auto"/>
          </w:tcPr>
          <w:p w14:paraId="72AF85A5" w14:textId="79AEC023" w:rsidR="00A174CC" w:rsidRDefault="00D7210F">
            <w:pPr>
              <w:rPr>
                <w:rFonts w:ascii="Arial" w:hAnsi="Arial" w:cs="Arial"/>
                <w:sz w:val="22"/>
                <w:szCs w:val="22"/>
              </w:rPr>
            </w:pPr>
            <w:r>
              <w:rPr>
                <w:rFonts w:ascii="Arial" w:hAnsi="Arial" w:cs="Arial"/>
                <w:sz w:val="22"/>
                <w:szCs w:val="22"/>
              </w:rPr>
              <w:t>N/A</w:t>
            </w: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lastRenderedPageBreak/>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B1C9B1C" w:rsidR="00A174CC" w:rsidRDefault="002F114E">
            <w:pPr>
              <w:rPr>
                <w:rFonts w:ascii="Arial" w:hAnsi="Arial" w:cs="Arial"/>
                <w:sz w:val="22"/>
                <w:szCs w:val="22"/>
              </w:rPr>
            </w:pPr>
            <w:r>
              <w:rPr>
                <w:rFonts w:ascii="Arial" w:hAnsi="Arial" w:cs="Arial"/>
                <w:sz w:val="22"/>
                <w:szCs w:val="22"/>
              </w:rPr>
              <w:t>15 June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1FBF82EE" w:rsidR="00A174CC" w:rsidRDefault="00FC77C2">
            <w:pPr>
              <w:rPr>
                <w:rFonts w:ascii="Arial" w:hAnsi="Arial" w:cs="Arial"/>
                <w:sz w:val="22"/>
                <w:szCs w:val="22"/>
              </w:rPr>
            </w:pPr>
            <w:r>
              <w:rPr>
                <w:rFonts w:ascii="Arial" w:hAnsi="Arial" w:cs="Arial"/>
                <w:sz w:val="22"/>
                <w:szCs w:val="22"/>
              </w:rPr>
              <w:t>5 Aug 2023</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7F96A21" w:rsidR="00A174CC" w:rsidRDefault="006C7697">
            <w:pPr>
              <w:spacing w:before="120" w:after="120"/>
              <w:rPr>
                <w:rFonts w:ascii="Arial" w:hAnsi="Arial" w:cs="Arial"/>
                <w:bCs/>
                <w:sz w:val="22"/>
                <w:szCs w:val="22"/>
              </w:rPr>
            </w:pPr>
            <w:r w:rsidRPr="006C7697">
              <w:rPr>
                <w:rFonts w:ascii="Arial" w:hAnsi="Arial" w:cs="Arial"/>
                <w:bCs/>
                <w:sz w:val="22"/>
                <w:szCs w:val="22"/>
              </w:rPr>
              <w:t>2023.007D.</w:t>
            </w:r>
            <w:r w:rsidR="00514C53">
              <w:rPr>
                <w:rFonts w:ascii="Arial" w:hAnsi="Arial" w:cs="Arial"/>
                <w:bCs/>
                <w:sz w:val="22"/>
                <w:szCs w:val="22"/>
              </w:rPr>
              <w:t>N</w:t>
            </w:r>
            <w:r w:rsidRPr="006C7697">
              <w:rPr>
                <w:rFonts w:ascii="Arial" w:hAnsi="Arial" w:cs="Arial"/>
                <w:bCs/>
                <w:sz w:val="22"/>
                <w:szCs w:val="22"/>
              </w:rPr>
              <w:t>.v</w:t>
            </w:r>
            <w:r w:rsidR="00FC77C2">
              <w:rPr>
                <w:rFonts w:ascii="Arial" w:hAnsi="Arial" w:cs="Arial"/>
                <w:bCs/>
                <w:sz w:val="22"/>
                <w:szCs w:val="22"/>
              </w:rPr>
              <w:t>2</w:t>
            </w:r>
            <w:r w:rsidRPr="006C7697">
              <w:rPr>
                <w:rFonts w:ascii="Arial" w:hAnsi="Arial" w:cs="Arial"/>
                <w:bCs/>
                <w:sz w:val="22"/>
                <w:szCs w:val="22"/>
              </w:rPr>
              <w:t>.Parvoviridae_12nsp</w:t>
            </w:r>
            <w:r w:rsidR="00DF03EB" w:rsidRPr="00DF03EB">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7A72138D"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1CA43A2" w14:textId="70C0401F" w:rsidR="0042107F" w:rsidRDefault="0042107F" w:rsidP="0042107F">
            <w:pPr>
              <w:rPr>
                <w:rFonts w:ascii="Arial" w:hAnsi="Arial" w:cs="Arial"/>
                <w:bCs/>
                <w:sz w:val="22"/>
                <w:szCs w:val="22"/>
              </w:rPr>
            </w:pPr>
            <w:r>
              <w:rPr>
                <w:rFonts w:ascii="Arial" w:hAnsi="Arial" w:cs="Arial"/>
                <w:bCs/>
                <w:sz w:val="22"/>
                <w:szCs w:val="22"/>
              </w:rPr>
              <w:t xml:space="preserve">The </w:t>
            </w:r>
            <w:r w:rsidRPr="00C11CC7">
              <w:rPr>
                <w:rFonts w:ascii="Arial" w:hAnsi="Arial" w:cs="Arial"/>
                <w:bCs/>
                <w:i/>
                <w:iCs/>
                <w:sz w:val="22"/>
                <w:szCs w:val="22"/>
              </w:rPr>
              <w:t>Parvoviridae</w:t>
            </w:r>
            <w:r>
              <w:rPr>
                <w:rFonts w:ascii="Arial" w:hAnsi="Arial" w:cs="Arial"/>
                <w:bCs/>
                <w:sz w:val="22"/>
                <w:szCs w:val="22"/>
              </w:rPr>
              <w:t xml:space="preserve"> </w:t>
            </w:r>
            <w:r w:rsidR="00D7210F">
              <w:rPr>
                <w:rFonts w:ascii="Arial" w:hAnsi="Arial" w:cs="Arial"/>
                <w:bCs/>
                <w:sz w:val="22"/>
                <w:szCs w:val="22"/>
              </w:rPr>
              <w:t>S</w:t>
            </w:r>
            <w:r>
              <w:rPr>
                <w:rFonts w:ascii="Arial" w:hAnsi="Arial" w:cs="Arial"/>
                <w:bCs/>
                <w:sz w:val="22"/>
                <w:szCs w:val="22"/>
              </w:rPr>
              <w:t xml:space="preserve">tudy </w:t>
            </w:r>
            <w:r w:rsidR="00D7210F">
              <w:rPr>
                <w:rFonts w:ascii="Arial" w:hAnsi="Arial" w:cs="Arial"/>
                <w:bCs/>
                <w:sz w:val="22"/>
                <w:szCs w:val="22"/>
              </w:rPr>
              <w:t>G</w:t>
            </w:r>
            <w:r>
              <w:rPr>
                <w:rFonts w:ascii="Arial" w:hAnsi="Arial" w:cs="Arial"/>
                <w:bCs/>
                <w:sz w:val="22"/>
                <w:szCs w:val="22"/>
              </w:rPr>
              <w:t xml:space="preserve">roup (SG) proposes the introduction of 13 new species, all of which can be </w:t>
            </w:r>
            <w:r w:rsidR="00D7210F">
              <w:rPr>
                <w:rFonts w:ascii="Arial" w:hAnsi="Arial" w:cs="Arial"/>
                <w:bCs/>
                <w:sz w:val="22"/>
                <w:szCs w:val="22"/>
              </w:rPr>
              <w:t xml:space="preserve">established in </w:t>
            </w:r>
            <w:r>
              <w:rPr>
                <w:rFonts w:ascii="Arial" w:hAnsi="Arial" w:cs="Arial"/>
                <w:bCs/>
                <w:sz w:val="22"/>
                <w:szCs w:val="22"/>
              </w:rPr>
              <w:t xml:space="preserve">already established genera. For the introduction of three of these, the splitting </w:t>
            </w:r>
            <w:r w:rsidR="00FC2565">
              <w:rPr>
                <w:rFonts w:ascii="Arial" w:hAnsi="Arial" w:cs="Arial"/>
                <w:bCs/>
                <w:sz w:val="22"/>
                <w:szCs w:val="22"/>
              </w:rPr>
              <w:t>the</w:t>
            </w:r>
            <w:r>
              <w:rPr>
                <w:rFonts w:ascii="Arial" w:hAnsi="Arial" w:cs="Arial"/>
                <w:bCs/>
                <w:sz w:val="22"/>
                <w:szCs w:val="22"/>
              </w:rPr>
              <w:t xml:space="preserve"> species, i.e., </w:t>
            </w:r>
            <w:r w:rsidRPr="0042107F">
              <w:rPr>
                <w:rFonts w:ascii="Arial" w:hAnsi="Arial" w:cs="Arial"/>
                <w:bCs/>
                <w:i/>
                <w:iCs/>
                <w:sz w:val="22"/>
                <w:szCs w:val="22"/>
              </w:rPr>
              <w:t>Amdoparvovirus carnivoran1</w:t>
            </w:r>
            <w:r>
              <w:rPr>
                <w:rFonts w:ascii="Arial" w:hAnsi="Arial" w:cs="Arial"/>
                <w:bCs/>
                <w:sz w:val="22"/>
                <w:szCs w:val="22"/>
              </w:rPr>
              <w:t xml:space="preserve"> is necessary, in the light of new evidence on the divergent nature and heterogeneity of </w:t>
            </w:r>
            <w:r w:rsidR="00D7210F">
              <w:rPr>
                <w:rFonts w:ascii="Arial" w:hAnsi="Arial" w:cs="Arial"/>
                <w:bCs/>
                <w:sz w:val="22"/>
                <w:szCs w:val="22"/>
              </w:rPr>
              <w:t xml:space="preserve">the viruses of </w:t>
            </w:r>
            <w:r>
              <w:rPr>
                <w:rFonts w:ascii="Arial" w:hAnsi="Arial" w:cs="Arial"/>
                <w:bCs/>
                <w:sz w:val="22"/>
                <w:szCs w:val="22"/>
              </w:rPr>
              <w:t xml:space="preserve">this species. This is the first time that a previously established taxon is required to be split in </w:t>
            </w:r>
            <w:r w:rsidR="0091296F">
              <w:rPr>
                <w:rFonts w:ascii="Arial" w:hAnsi="Arial" w:cs="Arial"/>
                <w:bCs/>
                <w:sz w:val="22"/>
                <w:szCs w:val="22"/>
              </w:rPr>
              <w:t xml:space="preserve">the </w:t>
            </w:r>
            <w:r>
              <w:rPr>
                <w:rFonts w:ascii="Arial" w:hAnsi="Arial" w:cs="Arial"/>
                <w:bCs/>
                <w:sz w:val="22"/>
                <w:szCs w:val="22"/>
              </w:rPr>
              <w:t xml:space="preserve">family </w:t>
            </w:r>
            <w:r w:rsidRPr="0042107F">
              <w:rPr>
                <w:rFonts w:ascii="Arial" w:hAnsi="Arial" w:cs="Arial"/>
                <w:bCs/>
                <w:i/>
                <w:iCs/>
                <w:sz w:val="22"/>
                <w:szCs w:val="22"/>
              </w:rPr>
              <w:t>Parvoviridae</w:t>
            </w:r>
            <w:r>
              <w:rPr>
                <w:rFonts w:ascii="Arial" w:hAnsi="Arial" w:cs="Arial"/>
                <w:bCs/>
                <w:sz w:val="22"/>
                <w:szCs w:val="22"/>
              </w:rPr>
              <w:t xml:space="preserve">. For the first time ever, the SG classifies a parvovirus with a bipartite genome, which makes the revision of the previous virus definition necessary, by omitting the requirement of a monopartite genome. </w:t>
            </w:r>
          </w:p>
          <w:p w14:paraId="2AB201D8" w14:textId="77777777" w:rsidR="00A174CC" w:rsidRDefault="00A174CC" w:rsidP="002F114E">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37777DD"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359D4FBB" w14:textId="77777777" w:rsidR="0042107F" w:rsidRPr="00427D78" w:rsidRDefault="0042107F" w:rsidP="0042107F">
                  <w:pPr>
                    <w:pStyle w:val="BodyTextIndent"/>
                    <w:ind w:left="0" w:firstLine="0"/>
                    <w:rPr>
                      <w:rFonts w:ascii="Arial" w:hAnsi="Arial" w:cs="Arial"/>
                      <w:b/>
                      <w:sz w:val="22"/>
                      <w:szCs w:val="22"/>
                    </w:rPr>
                  </w:pPr>
                  <w:r>
                    <w:rPr>
                      <w:rFonts w:ascii="Arial" w:hAnsi="Arial" w:cs="Arial"/>
                      <w:b/>
                      <w:color w:val="000000"/>
                      <w:sz w:val="22"/>
                      <w:szCs w:val="22"/>
                    </w:rPr>
                    <w:t xml:space="preserve">1. </w:t>
                  </w:r>
                  <w:r w:rsidRPr="00427D78">
                    <w:rPr>
                      <w:rFonts w:ascii="Arial" w:hAnsi="Arial" w:cs="Arial"/>
                      <w:b/>
                      <w:color w:val="000000"/>
                      <w:sz w:val="22"/>
                      <w:szCs w:val="22"/>
                    </w:rPr>
                    <w:t>Demarcation criteria, definition of a parvovirus suitable for classification</w:t>
                  </w:r>
                </w:p>
                <w:p w14:paraId="3741241C" w14:textId="77777777" w:rsidR="0042107F" w:rsidRPr="00427D78" w:rsidRDefault="0042107F" w:rsidP="0042107F">
                  <w:pPr>
                    <w:pStyle w:val="BodyTextIndent"/>
                    <w:ind w:left="0" w:firstLine="0"/>
                    <w:rPr>
                      <w:rFonts w:ascii="Arial" w:hAnsi="Arial" w:cs="Arial"/>
                      <w:sz w:val="22"/>
                      <w:szCs w:val="22"/>
                      <w:u w:val="single"/>
                    </w:rPr>
                  </w:pPr>
                </w:p>
                <w:p w14:paraId="59132375" w14:textId="77777777" w:rsidR="0042107F" w:rsidRPr="00427D78" w:rsidRDefault="0042107F" w:rsidP="0042107F">
                  <w:pPr>
                    <w:pStyle w:val="BodyTextIndent"/>
                    <w:ind w:left="0" w:firstLine="0"/>
                    <w:rPr>
                      <w:rFonts w:ascii="Arial" w:hAnsi="Arial" w:cs="Arial"/>
                      <w:sz w:val="22"/>
                      <w:szCs w:val="22"/>
                      <w:u w:val="single"/>
                    </w:rPr>
                  </w:pPr>
                  <w:r w:rsidRPr="00427D78">
                    <w:rPr>
                      <w:rFonts w:ascii="Arial" w:hAnsi="Arial" w:cs="Arial"/>
                      <w:sz w:val="22"/>
                      <w:szCs w:val="22"/>
                      <w:u w:val="single"/>
                    </w:rPr>
                    <w:t xml:space="preserve">I, Virus definition: </w:t>
                  </w:r>
                </w:p>
                <w:p w14:paraId="4E441ED0" w14:textId="4174E33A" w:rsidR="0042107F" w:rsidRPr="00427D78" w:rsidRDefault="0042107F" w:rsidP="0042107F">
                  <w:pPr>
                    <w:pStyle w:val="BodyTextIndent"/>
                    <w:ind w:left="0" w:firstLine="0"/>
                    <w:rPr>
                      <w:rFonts w:ascii="Arial" w:hAnsi="Arial" w:cs="Arial"/>
                      <w:sz w:val="22"/>
                      <w:szCs w:val="22"/>
                    </w:rPr>
                  </w:pPr>
                  <w:r w:rsidRPr="00427D78">
                    <w:rPr>
                      <w:rFonts w:ascii="Arial" w:hAnsi="Arial" w:cs="Arial"/>
                      <w:sz w:val="22"/>
                      <w:szCs w:val="22"/>
                    </w:rPr>
                    <w:t xml:space="preserve">In order for an agent to be classified in the family </w:t>
                  </w:r>
                  <w:r w:rsidRPr="00427D78">
                    <w:rPr>
                      <w:rFonts w:ascii="Arial" w:hAnsi="Arial" w:cs="Arial"/>
                      <w:i/>
                      <w:sz w:val="22"/>
                      <w:szCs w:val="22"/>
                    </w:rPr>
                    <w:t>Parvoviridae</w:t>
                  </w:r>
                  <w:r w:rsidRPr="00427D78">
                    <w:rPr>
                      <w:rFonts w:ascii="Arial" w:hAnsi="Arial" w:cs="Arial"/>
                      <w:sz w:val="22"/>
                      <w:szCs w:val="22"/>
                    </w:rPr>
                    <w:t>, it must be judged to be an</w:t>
                  </w:r>
                  <w:r>
                    <w:rPr>
                      <w:rFonts w:ascii="Arial" w:hAnsi="Arial" w:cs="Arial"/>
                      <w:sz w:val="22"/>
                      <w:szCs w:val="22"/>
                    </w:rPr>
                    <w:t xml:space="preserve"> </w:t>
                  </w:r>
                  <w:r w:rsidRPr="00427D78">
                    <w:rPr>
                      <w:rFonts w:ascii="Arial" w:hAnsi="Arial" w:cs="Arial"/>
                      <w:sz w:val="22"/>
                      <w:szCs w:val="22"/>
                    </w:rPr>
                    <w:t xml:space="preserve">authentic parvovirus on the basis of having been sequenced </w:t>
                  </w:r>
                  <w:r>
                    <w:rPr>
                      <w:rFonts w:ascii="Arial" w:hAnsi="Arial" w:cs="Arial"/>
                      <w:sz w:val="22"/>
                      <w:szCs w:val="22"/>
                    </w:rPr>
                    <w:t>from</w:t>
                  </w:r>
                  <w:r w:rsidRPr="00427D78">
                    <w:rPr>
                      <w:rFonts w:ascii="Arial" w:hAnsi="Arial" w:cs="Arial"/>
                      <w:sz w:val="22"/>
                      <w:szCs w:val="22"/>
                    </w:rPr>
                    <w:t xml:space="preserve"> tissues, secretions, or excretions of its possible host </w:t>
                  </w:r>
                  <w:r>
                    <w:rPr>
                      <w:rFonts w:ascii="Arial" w:hAnsi="Arial" w:cs="Arial"/>
                      <w:sz w:val="22"/>
                      <w:szCs w:val="22"/>
                    </w:rPr>
                    <w:t>or, failing this, from an additional biological source when the true viral host identity remains unknown. All such sequences must be</w:t>
                  </w:r>
                  <w:r w:rsidRPr="00427D78">
                    <w:rPr>
                      <w:rFonts w:ascii="Arial" w:hAnsi="Arial" w:cs="Arial"/>
                      <w:sz w:val="22"/>
                      <w:szCs w:val="22"/>
                    </w:rPr>
                    <w:t xml:space="preserve"> reported in a credible peer-reviewed publication</w:t>
                  </w:r>
                  <w:r>
                    <w:rPr>
                      <w:rFonts w:ascii="Arial" w:hAnsi="Arial" w:cs="Arial"/>
                      <w:sz w:val="22"/>
                      <w:szCs w:val="22"/>
                    </w:rPr>
                    <w:t xml:space="preserve">, in which insights into their host and biology, </w:t>
                  </w:r>
                  <w:r w:rsidRPr="00A32DC4">
                    <w:rPr>
                      <w:rFonts w:ascii="Arial" w:hAnsi="Arial" w:cs="Arial"/>
                      <w:sz w:val="22"/>
                      <w:szCs w:val="22"/>
                    </w:rPr>
                    <w:t>such as genome annotation, transcription strategy, epidemiology, serology, structure, trafficking, replication and evolution</w:t>
                  </w:r>
                  <w:r>
                    <w:rPr>
                      <w:rFonts w:ascii="Arial" w:hAnsi="Arial" w:cs="Arial"/>
                      <w:sz w:val="22"/>
                      <w:szCs w:val="22"/>
                    </w:rPr>
                    <w:t>,</w:t>
                  </w:r>
                  <w:r w:rsidRPr="00A32DC4">
                    <w:rPr>
                      <w:rFonts w:ascii="Arial" w:hAnsi="Arial" w:cs="Arial"/>
                      <w:sz w:val="22"/>
                      <w:szCs w:val="22"/>
                    </w:rPr>
                    <w:t xml:space="preserve"> are strongly encouraged. The sequence must contain the complete coding region of the large nonstructural protein (NS1), which must possess an SF3 helicase domain in its protein sequence, as well as the virus particle (VP) coding regions</w:t>
                  </w:r>
                  <w:r w:rsidRPr="00427D78">
                    <w:rPr>
                      <w:rFonts w:ascii="Arial" w:hAnsi="Arial" w:cs="Arial"/>
                      <w:sz w:val="22"/>
                      <w:szCs w:val="22"/>
                    </w:rPr>
                    <w:t>.</w:t>
                  </w:r>
                  <w:r w:rsidR="00323AF1">
                    <w:rPr>
                      <w:rFonts w:ascii="Arial" w:hAnsi="Arial" w:cs="Arial"/>
                      <w:sz w:val="22"/>
                      <w:szCs w:val="22"/>
                    </w:rPr>
                    <w:t xml:space="preserve"> If the genome is multipartite, evidence must be presented to confirm that these are indeed multiple genome segments of the same viral genome (e.g., corresponding termini, experimental evidence of concurrent replication).</w:t>
                  </w:r>
                  <w:r w:rsidRPr="00427D78">
                    <w:rPr>
                      <w:rFonts w:ascii="Arial" w:hAnsi="Arial" w:cs="Arial"/>
                      <w:sz w:val="22"/>
                      <w:szCs w:val="22"/>
                    </w:rPr>
                    <w:t xml:space="preserve"> The sequence </w:t>
                  </w:r>
                  <w:r>
                    <w:rPr>
                      <w:rFonts w:ascii="Arial" w:hAnsi="Arial" w:cs="Arial"/>
                      <w:sz w:val="22"/>
                      <w:szCs w:val="22"/>
                    </w:rPr>
                    <w:t xml:space="preserve">must also </w:t>
                  </w:r>
                  <w:r w:rsidRPr="00427D78">
                    <w:rPr>
                      <w:rFonts w:ascii="Arial" w:hAnsi="Arial" w:cs="Arial"/>
                      <w:sz w:val="22"/>
                      <w:szCs w:val="22"/>
                    </w:rPr>
                    <w:t xml:space="preserve">meet the </w:t>
                  </w:r>
                  <w:r w:rsidR="00D7210F">
                    <w:rPr>
                      <w:rFonts w:ascii="Arial" w:hAnsi="Arial" w:cs="Arial"/>
                      <w:sz w:val="22"/>
                      <w:szCs w:val="22"/>
                    </w:rPr>
                    <w:t>length</w:t>
                  </w:r>
                  <w:r w:rsidR="00D7210F" w:rsidRPr="00427D78">
                    <w:rPr>
                      <w:rFonts w:ascii="Arial" w:hAnsi="Arial" w:cs="Arial"/>
                      <w:sz w:val="22"/>
                      <w:szCs w:val="22"/>
                    </w:rPr>
                    <w:t xml:space="preserve"> </w:t>
                  </w:r>
                  <w:r w:rsidRPr="00427D78">
                    <w:rPr>
                      <w:rFonts w:ascii="Arial" w:hAnsi="Arial" w:cs="Arial"/>
                      <w:sz w:val="22"/>
                      <w:szCs w:val="22"/>
                    </w:rPr>
                    <w:t>constraints and</w:t>
                  </w:r>
                  <w:r>
                    <w:rPr>
                      <w:rFonts w:ascii="Arial" w:hAnsi="Arial" w:cs="Arial"/>
                      <w:sz w:val="22"/>
                      <w:szCs w:val="22"/>
                    </w:rPr>
                    <w:t xml:space="preserve"> </w:t>
                  </w:r>
                  <w:r w:rsidRPr="00427D78">
                    <w:rPr>
                      <w:rFonts w:ascii="Arial" w:hAnsi="Arial" w:cs="Arial"/>
                      <w:sz w:val="22"/>
                      <w:szCs w:val="22"/>
                    </w:rPr>
                    <w:t xml:space="preserve">motif patterns typical of the family. </w:t>
                  </w:r>
                  <w:r>
                    <w:rPr>
                      <w:rFonts w:ascii="Arial" w:hAnsi="Arial" w:cs="Arial"/>
                      <w:sz w:val="22"/>
                      <w:szCs w:val="22"/>
                    </w:rPr>
                    <w:t xml:space="preserve">In case a presumed host cannot be assigned, the ambiguous host assignment must be indicated in species </w:t>
                  </w:r>
                  <w:r w:rsidR="00D7210F">
                    <w:rPr>
                      <w:rFonts w:ascii="Arial" w:hAnsi="Arial" w:cs="Arial"/>
                      <w:sz w:val="22"/>
                      <w:szCs w:val="22"/>
                    </w:rPr>
                    <w:t>rank</w:t>
                  </w:r>
                  <w:r>
                    <w:rPr>
                      <w:rFonts w:ascii="Arial" w:hAnsi="Arial" w:cs="Arial"/>
                      <w:sz w:val="22"/>
                      <w:szCs w:val="22"/>
                    </w:rPr>
                    <w:t xml:space="preserve"> nomenclature. </w:t>
                  </w:r>
                  <w:r w:rsidRPr="00427D78">
                    <w:rPr>
                      <w:rFonts w:ascii="Arial" w:hAnsi="Arial" w:cs="Arial"/>
                      <w:sz w:val="22"/>
                      <w:szCs w:val="22"/>
                    </w:rPr>
                    <w:t xml:space="preserve">This definition is designed to allow the inclusion of viruses identified by virus discovery approaches, </w:t>
                  </w:r>
                  <w:r>
                    <w:rPr>
                      <w:rFonts w:ascii="Arial" w:hAnsi="Arial" w:cs="Arial"/>
                      <w:sz w:val="22"/>
                      <w:szCs w:val="22"/>
                    </w:rPr>
                    <w:t xml:space="preserve">including those with an unknown host, </w:t>
                  </w:r>
                  <w:r w:rsidRPr="00427D78">
                    <w:rPr>
                      <w:rFonts w:ascii="Arial" w:hAnsi="Arial" w:cs="Arial"/>
                      <w:sz w:val="22"/>
                      <w:szCs w:val="22"/>
                    </w:rPr>
                    <w:t xml:space="preserve">which typically lack reliable sequences from the telomeric hairpins, while avoiding viral sequence fragments integrated into host genomes as well as </w:t>
                  </w:r>
                  <w:r>
                    <w:rPr>
                      <w:rFonts w:ascii="Arial" w:hAnsi="Arial" w:cs="Arial"/>
                      <w:sz w:val="22"/>
                      <w:szCs w:val="22"/>
                    </w:rPr>
                    <w:t>sequences derived from cDNA-based metatranscriptomes.</w:t>
                  </w:r>
                </w:p>
                <w:p w14:paraId="265EED34" w14:textId="77777777" w:rsidR="0042107F" w:rsidRPr="00427D78" w:rsidRDefault="0042107F" w:rsidP="0042107F">
                  <w:pPr>
                    <w:pStyle w:val="BodyTextIndent"/>
                    <w:ind w:left="0" w:firstLine="0"/>
                    <w:rPr>
                      <w:rFonts w:ascii="Arial" w:hAnsi="Arial" w:cs="Arial"/>
                      <w:sz w:val="22"/>
                      <w:szCs w:val="22"/>
                      <w:u w:val="single"/>
                    </w:rPr>
                  </w:pPr>
                </w:p>
                <w:p w14:paraId="22BE9CFD" w14:textId="26D86F70" w:rsidR="0042107F" w:rsidRPr="00427D78" w:rsidRDefault="0042107F" w:rsidP="0042107F">
                  <w:pPr>
                    <w:pStyle w:val="BodyTextIndent"/>
                    <w:ind w:left="0" w:firstLine="0"/>
                    <w:rPr>
                      <w:rFonts w:ascii="Arial" w:hAnsi="Arial" w:cs="Arial"/>
                      <w:sz w:val="22"/>
                      <w:szCs w:val="22"/>
                      <w:u w:val="single"/>
                    </w:rPr>
                  </w:pPr>
                  <w:r w:rsidRPr="00427D78">
                    <w:rPr>
                      <w:rFonts w:ascii="Arial" w:hAnsi="Arial" w:cs="Arial"/>
                      <w:sz w:val="22"/>
                      <w:szCs w:val="22"/>
                      <w:u w:val="single"/>
                    </w:rPr>
                    <w:t>II, Demarcation criteria</w:t>
                  </w:r>
                  <w:r>
                    <w:rPr>
                      <w:rFonts w:ascii="Arial" w:hAnsi="Arial" w:cs="Arial"/>
                      <w:sz w:val="22"/>
                      <w:szCs w:val="22"/>
                      <w:u w:val="single"/>
                    </w:rPr>
                    <w:t xml:space="preserve"> and </w:t>
                  </w:r>
                  <w:r w:rsidR="0091296F">
                    <w:rPr>
                      <w:rFonts w:ascii="Arial" w:hAnsi="Arial" w:cs="Arial"/>
                      <w:sz w:val="22"/>
                      <w:szCs w:val="22"/>
                      <w:u w:val="single"/>
                    </w:rPr>
                    <w:t>nomenclature</w:t>
                  </w:r>
                  <w:r w:rsidRPr="00427D78">
                    <w:rPr>
                      <w:rFonts w:ascii="Arial" w:hAnsi="Arial" w:cs="Arial"/>
                      <w:sz w:val="22"/>
                      <w:szCs w:val="22"/>
                      <w:u w:val="single"/>
                    </w:rPr>
                    <w:t>:</w:t>
                  </w:r>
                </w:p>
                <w:p w14:paraId="05995920" w14:textId="3C3E00F0" w:rsidR="0042107F" w:rsidRPr="00427D78" w:rsidRDefault="0042107F" w:rsidP="0042107F">
                  <w:pPr>
                    <w:pStyle w:val="BodyTextIndent"/>
                    <w:ind w:left="0" w:firstLine="0"/>
                    <w:rPr>
                      <w:rFonts w:ascii="Arial" w:hAnsi="Arial" w:cs="Arial"/>
                      <w:sz w:val="22"/>
                      <w:szCs w:val="22"/>
                    </w:rPr>
                  </w:pPr>
                  <w:r w:rsidRPr="00427D78">
                    <w:rPr>
                      <w:rFonts w:ascii="Arial" w:hAnsi="Arial" w:cs="Arial"/>
                      <w:i/>
                      <w:sz w:val="22"/>
                      <w:szCs w:val="22"/>
                    </w:rPr>
                    <w:t>Species:</w:t>
                  </w:r>
                  <w:r w:rsidRPr="00427D78">
                    <w:rPr>
                      <w:rFonts w:ascii="Arial" w:hAnsi="Arial" w:cs="Arial"/>
                      <w:sz w:val="22"/>
                      <w:szCs w:val="22"/>
                    </w:rPr>
                    <w:t xml:space="preserve"> two parvoviruses can be potentially classified in one species if their NS1 proteins share at least </w:t>
                  </w:r>
                  <w:r>
                    <w:rPr>
                      <w:rFonts w:ascii="Arial" w:hAnsi="Arial" w:cs="Arial"/>
                      <w:sz w:val="22"/>
                      <w:szCs w:val="22"/>
                    </w:rPr>
                    <w:t>85</w:t>
                  </w:r>
                  <w:r w:rsidRPr="00427D78">
                    <w:rPr>
                      <w:rFonts w:ascii="Arial" w:hAnsi="Arial" w:cs="Arial"/>
                      <w:sz w:val="22"/>
                      <w:szCs w:val="22"/>
                    </w:rPr>
                    <w:t>% protein sequence identity.</w:t>
                  </w:r>
                  <w:r>
                    <w:rPr>
                      <w:rFonts w:ascii="Arial" w:hAnsi="Arial" w:cs="Arial"/>
                      <w:sz w:val="22"/>
                      <w:szCs w:val="22"/>
                    </w:rPr>
                    <w:t xml:space="preserve"> </w:t>
                  </w:r>
                  <w:r w:rsidR="00CB5BD5">
                    <w:rPr>
                      <w:rFonts w:ascii="Arial" w:hAnsi="Arial" w:cs="Arial"/>
                      <w:sz w:val="22"/>
                      <w:szCs w:val="22"/>
                    </w:rPr>
                    <w:t>A s</w:t>
                  </w:r>
                  <w:r>
                    <w:rPr>
                      <w:rFonts w:ascii="Arial" w:hAnsi="Arial" w:cs="Arial"/>
                      <w:sz w:val="22"/>
                      <w:szCs w:val="22"/>
                    </w:rPr>
                    <w:t>pecies must be designated under a binomial name, consisting of the genus name, within which</w:t>
                  </w:r>
                  <w:r w:rsidR="00CB5BD5">
                    <w:rPr>
                      <w:rFonts w:ascii="Arial" w:hAnsi="Arial" w:cs="Arial"/>
                      <w:sz w:val="22"/>
                      <w:szCs w:val="22"/>
                    </w:rPr>
                    <w:t xml:space="preserve"> the</w:t>
                  </w:r>
                  <w:r>
                    <w:rPr>
                      <w:rFonts w:ascii="Arial" w:hAnsi="Arial" w:cs="Arial"/>
                      <w:sz w:val="22"/>
                      <w:szCs w:val="22"/>
                    </w:rPr>
                    <w:t xml:space="preserve"> given virus is classified</w:t>
                  </w:r>
                  <w:r w:rsidR="00323AF1">
                    <w:rPr>
                      <w:rFonts w:ascii="Arial" w:hAnsi="Arial" w:cs="Arial"/>
                      <w:sz w:val="22"/>
                      <w:szCs w:val="22"/>
                    </w:rPr>
                    <w:t>,</w:t>
                  </w:r>
                  <w:r>
                    <w:rPr>
                      <w:rFonts w:ascii="Arial" w:hAnsi="Arial" w:cs="Arial"/>
                      <w:sz w:val="22"/>
                      <w:szCs w:val="22"/>
                    </w:rPr>
                    <w:t xml:space="preserve"> and a specific epithet. The epithet must mirror the order </w:t>
                  </w:r>
                  <w:r w:rsidR="00D7210F">
                    <w:rPr>
                      <w:rFonts w:ascii="Arial" w:hAnsi="Arial" w:cs="Arial"/>
                      <w:sz w:val="22"/>
                      <w:szCs w:val="22"/>
                    </w:rPr>
                    <w:t xml:space="preserve">rank </w:t>
                  </w:r>
                  <w:r>
                    <w:rPr>
                      <w:rFonts w:ascii="Arial" w:hAnsi="Arial" w:cs="Arial"/>
                      <w:sz w:val="22"/>
                      <w:szCs w:val="22"/>
                    </w:rPr>
                    <w:t xml:space="preserve">affiliation of the virus host, or in case of multiple host involvement, the lowest taxonomy unit encompassing the affected host species. Failing this, if the exact host spectrum is unknown, the epithet will be indicated as “incertum”. A number in simple Arabic numeric may be added if more species are to share the same epithet within a given genus, e.g., </w:t>
                  </w:r>
                  <w:r>
                    <w:rPr>
                      <w:rFonts w:ascii="Arial" w:hAnsi="Arial" w:cs="Arial"/>
                      <w:i/>
                      <w:iCs/>
                      <w:sz w:val="22"/>
                      <w:szCs w:val="22"/>
                    </w:rPr>
                    <w:t>Copiparvovirus</w:t>
                  </w:r>
                  <w:r w:rsidRPr="00D20162">
                    <w:rPr>
                      <w:rFonts w:ascii="Arial" w:hAnsi="Arial" w:cs="Arial"/>
                      <w:i/>
                      <w:iCs/>
                      <w:sz w:val="22"/>
                      <w:szCs w:val="22"/>
                    </w:rPr>
                    <w:t xml:space="preserve"> </w:t>
                  </w:r>
                  <w:r>
                    <w:rPr>
                      <w:rFonts w:ascii="Arial" w:hAnsi="Arial" w:cs="Arial"/>
                      <w:i/>
                      <w:iCs/>
                      <w:sz w:val="22"/>
                      <w:szCs w:val="22"/>
                    </w:rPr>
                    <w:t>ungulate2</w:t>
                  </w:r>
                  <w:r>
                    <w:rPr>
                      <w:rFonts w:ascii="Arial" w:hAnsi="Arial" w:cs="Arial"/>
                      <w:sz w:val="22"/>
                      <w:szCs w:val="22"/>
                    </w:rPr>
                    <w:t xml:space="preserve">. </w:t>
                  </w:r>
                </w:p>
                <w:p w14:paraId="66FCD17A" w14:textId="77777777" w:rsidR="0042107F" w:rsidRPr="00427D78" w:rsidRDefault="0042107F" w:rsidP="0042107F">
                  <w:pPr>
                    <w:pStyle w:val="BodyTextIndent"/>
                    <w:ind w:left="0" w:firstLine="0"/>
                    <w:rPr>
                      <w:rFonts w:ascii="Arial" w:hAnsi="Arial" w:cs="Arial"/>
                      <w:sz w:val="22"/>
                      <w:szCs w:val="22"/>
                    </w:rPr>
                  </w:pPr>
                  <w:r w:rsidRPr="00427D78">
                    <w:rPr>
                      <w:rFonts w:ascii="Arial" w:hAnsi="Arial" w:cs="Arial"/>
                      <w:i/>
                      <w:sz w:val="22"/>
                      <w:szCs w:val="22"/>
                    </w:rPr>
                    <w:lastRenderedPageBreak/>
                    <w:t>Genus:</w:t>
                  </w:r>
                  <w:r w:rsidRPr="00427D78">
                    <w:rPr>
                      <w:rFonts w:ascii="Arial" w:hAnsi="Arial" w:cs="Arial"/>
                      <w:sz w:val="22"/>
                      <w:szCs w:val="22"/>
                    </w:rPr>
                    <w:t xml:space="preserve"> two parvoviruses can be potentially classified in one genus if they cluster as a robust monophyletic lineage based on their complete NS1 protein sequence in case of subfamily-level phylogeny and also based on their SF3 helicase domains in case of family-wide phylogenetic inference. </w:t>
                  </w:r>
                  <w:r w:rsidRPr="00D20162">
                    <w:rPr>
                      <w:rFonts w:ascii="Arial" w:hAnsi="Arial" w:cs="Arial"/>
                      <w:sz w:val="22"/>
                      <w:szCs w:val="22"/>
                    </w:rPr>
                    <w:t>Additionally, their NS1 proteins should share 35-40% protein sequence identity and display a coverage of at least 80% between two members of the genus in question. Flexibility in these numbers may apply. Failing the sequence-identity-based criteria, common genus affiliation can also be justified by similar genome organization, i.e.</w:t>
                  </w:r>
                  <w:r>
                    <w:rPr>
                      <w:rFonts w:ascii="Arial" w:hAnsi="Arial" w:cs="Arial"/>
                      <w:sz w:val="22"/>
                      <w:szCs w:val="22"/>
                    </w:rPr>
                    <w:t>,</w:t>
                  </w:r>
                  <w:r w:rsidRPr="00D20162">
                    <w:rPr>
                      <w:rFonts w:ascii="Arial" w:hAnsi="Arial" w:cs="Arial"/>
                      <w:sz w:val="22"/>
                      <w:szCs w:val="22"/>
                    </w:rPr>
                    <w:t xml:space="preserve"> presence or absence of certain auxiliary protein encoding genes</w:t>
                  </w:r>
                  <w:r>
                    <w:rPr>
                      <w:rFonts w:ascii="Arial" w:hAnsi="Arial" w:cs="Arial"/>
                      <w:sz w:val="22"/>
                      <w:szCs w:val="22"/>
                    </w:rPr>
                    <w:t>,</w:t>
                  </w:r>
                  <w:r w:rsidRPr="00D20162">
                    <w:rPr>
                      <w:rFonts w:ascii="Arial" w:hAnsi="Arial" w:cs="Arial"/>
                      <w:sz w:val="22"/>
                      <w:szCs w:val="22"/>
                    </w:rPr>
                    <w:t xml:space="preserve"> genome length and/or transcription strategy, provided the criterion of the well-supported monophyly is still satisfied.</w:t>
                  </w:r>
                </w:p>
                <w:p w14:paraId="6E696417" w14:textId="77777777" w:rsidR="00A174CC" w:rsidRDefault="00A174CC">
                  <w:pPr>
                    <w:rPr>
                      <w:rFonts w:ascii="Arial" w:hAnsi="Arial" w:cs="Arial"/>
                      <w:color w:val="0000FF"/>
                      <w:sz w:val="22"/>
                      <w:szCs w:val="22"/>
                    </w:rPr>
                  </w:pPr>
                </w:p>
                <w:p w14:paraId="5C31C0DD" w14:textId="77777777" w:rsidR="00A174CC" w:rsidRDefault="00A174CC">
                  <w:pPr>
                    <w:rPr>
                      <w:rFonts w:ascii="Arial" w:hAnsi="Arial" w:cs="Arial"/>
                      <w:color w:val="0000FF"/>
                      <w:sz w:val="22"/>
                      <w:szCs w:val="22"/>
                    </w:rPr>
                  </w:pPr>
                </w:p>
                <w:p w14:paraId="083A2EB3" w14:textId="77777777" w:rsidR="00323AF1" w:rsidRPr="00427D78" w:rsidRDefault="00323AF1" w:rsidP="00323AF1">
                  <w:pPr>
                    <w:pStyle w:val="BodyTextIndent"/>
                    <w:ind w:left="0" w:firstLine="0"/>
                    <w:rPr>
                      <w:rFonts w:ascii="Arial" w:hAnsi="Arial" w:cs="Arial"/>
                      <w:b/>
                      <w:sz w:val="22"/>
                      <w:szCs w:val="22"/>
                    </w:rPr>
                  </w:pPr>
                  <w:r>
                    <w:rPr>
                      <w:rFonts w:ascii="Arial" w:hAnsi="Arial" w:cs="Arial"/>
                      <w:b/>
                      <w:sz w:val="22"/>
                      <w:szCs w:val="22"/>
                    </w:rPr>
                    <w:t xml:space="preserve">2. </w:t>
                  </w:r>
                  <w:r w:rsidRPr="00427D78">
                    <w:rPr>
                      <w:rFonts w:ascii="Arial" w:hAnsi="Arial" w:cs="Arial"/>
                      <w:b/>
                      <w:sz w:val="22"/>
                      <w:szCs w:val="22"/>
                    </w:rPr>
                    <w:t>Objectives and aims of the current proposal</w:t>
                  </w:r>
                </w:p>
                <w:p w14:paraId="7BC0B785" w14:textId="77777777" w:rsidR="00A174CC" w:rsidRDefault="00A174CC">
                  <w:pPr>
                    <w:rPr>
                      <w:rFonts w:ascii="Arial" w:hAnsi="Arial" w:cs="Arial"/>
                      <w:color w:val="0000FF"/>
                      <w:sz w:val="22"/>
                      <w:szCs w:val="22"/>
                    </w:rPr>
                  </w:pPr>
                </w:p>
                <w:p w14:paraId="38B47442" w14:textId="25A7047A" w:rsidR="00323AF1" w:rsidRPr="00323AF1" w:rsidRDefault="00CB5BD5" w:rsidP="00323AF1">
                  <w:pPr>
                    <w:pStyle w:val="ListParagraph"/>
                    <w:numPr>
                      <w:ilvl w:val="0"/>
                      <w:numId w:val="9"/>
                    </w:numPr>
                    <w:rPr>
                      <w:rFonts w:ascii="Arial" w:hAnsi="Arial" w:cs="Arial"/>
                      <w:u w:val="single"/>
                    </w:rPr>
                  </w:pPr>
                  <w:r>
                    <w:rPr>
                      <w:rFonts w:ascii="Arial" w:hAnsi="Arial" w:cs="Arial"/>
                      <w:u w:val="single"/>
                    </w:rPr>
                    <w:t>One n</w:t>
                  </w:r>
                  <w:r w:rsidR="00323AF1" w:rsidRPr="00323AF1">
                    <w:rPr>
                      <w:rFonts w:ascii="Arial" w:hAnsi="Arial" w:cs="Arial"/>
                      <w:u w:val="single"/>
                    </w:rPr>
                    <w:t xml:space="preserve">ew virus classified within subfamily </w:t>
                  </w:r>
                  <w:r w:rsidR="00323AF1" w:rsidRPr="00323AF1">
                    <w:rPr>
                      <w:rFonts w:ascii="Arial" w:hAnsi="Arial" w:cs="Arial"/>
                      <w:i/>
                      <w:iCs/>
                      <w:u w:val="single"/>
                    </w:rPr>
                    <w:t>Densovirinae</w:t>
                  </w:r>
                  <w:r w:rsidR="00A70D27">
                    <w:rPr>
                      <w:rFonts w:ascii="Arial" w:hAnsi="Arial" w:cs="Arial"/>
                      <w:i/>
                      <w:iCs/>
                      <w:u w:val="single"/>
                    </w:rPr>
                    <w:t xml:space="preserve"> </w:t>
                  </w:r>
                  <w:r w:rsidR="00A70D27" w:rsidRPr="00A70D27">
                    <w:rPr>
                      <w:rFonts w:ascii="Arial" w:hAnsi="Arial" w:cs="Arial"/>
                      <w:u w:val="single"/>
                    </w:rPr>
                    <w:t>(Figure 1)</w:t>
                  </w:r>
                </w:p>
                <w:p w14:paraId="7DDCE57C" w14:textId="77777777" w:rsidR="00323AF1" w:rsidRPr="00323AF1" w:rsidRDefault="00323AF1" w:rsidP="00323AF1">
                  <w:pPr>
                    <w:rPr>
                      <w:rFonts w:ascii="Arial" w:hAnsi="Arial" w:cs="Arial"/>
                      <w:sz w:val="22"/>
                      <w:szCs w:val="22"/>
                    </w:rPr>
                  </w:pPr>
                  <w:r w:rsidRPr="00323AF1">
                    <w:rPr>
                      <w:rFonts w:ascii="Arial" w:hAnsi="Arial" w:cs="Arial"/>
                      <w:sz w:val="22"/>
                      <w:szCs w:val="22"/>
                    </w:rPr>
                    <w:t xml:space="preserve">Create a new species in genus </w:t>
                  </w:r>
                  <w:r w:rsidRPr="00CB5BD5">
                    <w:rPr>
                      <w:rFonts w:ascii="Arial" w:hAnsi="Arial" w:cs="Arial"/>
                      <w:i/>
                      <w:iCs/>
                      <w:sz w:val="22"/>
                      <w:szCs w:val="22"/>
                    </w:rPr>
                    <w:t>Hemiambidensovirus</w:t>
                  </w:r>
                </w:p>
                <w:p w14:paraId="1E5CBA43" w14:textId="4A30B13C" w:rsidR="00323AF1" w:rsidRPr="00323AF1" w:rsidRDefault="00323AF1" w:rsidP="00323AF1">
                  <w:pPr>
                    <w:pStyle w:val="ListParagraph"/>
                    <w:numPr>
                      <w:ilvl w:val="0"/>
                      <w:numId w:val="7"/>
                    </w:numPr>
                    <w:rPr>
                      <w:rFonts w:ascii="Arial" w:hAnsi="Arial" w:cs="Arial"/>
                    </w:rPr>
                  </w:pPr>
                  <w:r w:rsidRPr="00323AF1">
                    <w:rPr>
                      <w:rFonts w:ascii="Arial" w:hAnsi="Arial" w:cs="Arial"/>
                    </w:rPr>
                    <w:t xml:space="preserve">Sitobion miscanthi densovirus to </w:t>
                  </w:r>
                  <w:r w:rsidR="009F0F41" w:rsidRPr="009F0F41">
                    <w:rPr>
                      <w:rFonts w:ascii="Arial" w:hAnsi="Arial" w:cs="Arial"/>
                      <w:i/>
                      <w:iCs/>
                    </w:rPr>
                    <w:t>Hemiambidensovirus hemipteran3</w:t>
                  </w:r>
                </w:p>
                <w:p w14:paraId="66626BB0" w14:textId="74576FED" w:rsidR="00323AF1" w:rsidRPr="00323AF1" w:rsidRDefault="00323AF1" w:rsidP="00323AF1">
                  <w:pPr>
                    <w:pStyle w:val="ListParagraph"/>
                    <w:numPr>
                      <w:ilvl w:val="0"/>
                      <w:numId w:val="8"/>
                    </w:numPr>
                    <w:rPr>
                      <w:rFonts w:ascii="Arial" w:hAnsi="Arial" w:cs="Arial"/>
                    </w:rPr>
                  </w:pPr>
                  <w:r w:rsidRPr="00323AF1">
                    <w:rPr>
                      <w:rFonts w:ascii="Arial" w:hAnsi="Arial" w:cs="Arial"/>
                    </w:rPr>
                    <w:t xml:space="preserve">Shares 61% identity on 95% coverage with Myzus </w:t>
                  </w:r>
                  <w:r w:rsidR="002B7578" w:rsidRPr="00323AF1">
                    <w:rPr>
                      <w:rFonts w:ascii="Arial" w:hAnsi="Arial" w:cs="Arial"/>
                    </w:rPr>
                    <w:t>persicae densovirus</w:t>
                  </w:r>
                  <w:r w:rsidRPr="00323AF1">
                    <w:rPr>
                      <w:rFonts w:ascii="Arial" w:hAnsi="Arial" w:cs="Arial"/>
                    </w:rPr>
                    <w:t xml:space="preserve"> 2 and similarly harbors an ambisense genome. Chronically infects </w:t>
                  </w:r>
                  <w:r w:rsidR="00D7210F">
                    <w:rPr>
                      <w:rFonts w:ascii="Arial" w:hAnsi="Arial" w:cs="Arial"/>
                    </w:rPr>
                    <w:t xml:space="preserve">Indian grain </w:t>
                  </w:r>
                  <w:r w:rsidRPr="00323AF1">
                    <w:rPr>
                      <w:rFonts w:ascii="Arial" w:hAnsi="Arial" w:cs="Arial"/>
                    </w:rPr>
                    <w:t>aphid</w:t>
                  </w:r>
                  <w:r w:rsidR="00D7210F">
                    <w:rPr>
                      <w:rFonts w:ascii="Arial" w:hAnsi="Arial" w:cs="Arial"/>
                    </w:rPr>
                    <w:t>s</w:t>
                  </w:r>
                  <w:r w:rsidRPr="00323AF1">
                    <w:rPr>
                      <w:rFonts w:ascii="Arial" w:hAnsi="Arial" w:cs="Arial"/>
                    </w:rPr>
                    <w:t xml:space="preserve"> </w:t>
                  </w:r>
                  <w:r w:rsidR="00D7210F">
                    <w:rPr>
                      <w:rFonts w:ascii="Arial" w:hAnsi="Arial" w:cs="Arial"/>
                    </w:rPr>
                    <w:t>(</w:t>
                  </w:r>
                  <w:r w:rsidRPr="00EE208A">
                    <w:rPr>
                      <w:rFonts w:ascii="Arial" w:hAnsi="Arial" w:cs="Arial"/>
                      <w:i/>
                      <w:iCs/>
                    </w:rPr>
                    <w:t>Sitobion miscanthi</w:t>
                  </w:r>
                  <w:r w:rsidR="00D7210F">
                    <w:rPr>
                      <w:rFonts w:ascii="Arial" w:hAnsi="Arial" w:cs="Arial"/>
                    </w:rPr>
                    <w:t>)</w:t>
                  </w:r>
                  <w:r w:rsidRPr="00323AF1">
                    <w:rPr>
                      <w:rFonts w:ascii="Arial" w:hAnsi="Arial" w:cs="Arial"/>
                    </w:rPr>
                    <w:t xml:space="preserve"> .</w:t>
                  </w:r>
                </w:p>
                <w:p w14:paraId="68CA267C" w14:textId="77777777" w:rsidR="00323AF1" w:rsidRPr="00323AF1" w:rsidRDefault="00323AF1" w:rsidP="00323AF1">
                  <w:pPr>
                    <w:rPr>
                      <w:rFonts w:ascii="Arial" w:hAnsi="Arial" w:cs="Arial"/>
                      <w:sz w:val="22"/>
                      <w:szCs w:val="22"/>
                    </w:rPr>
                  </w:pPr>
                </w:p>
                <w:p w14:paraId="2E33644D" w14:textId="143EBA96" w:rsidR="00323AF1" w:rsidRPr="00EE208A" w:rsidRDefault="00CB5BD5" w:rsidP="00EE208A">
                  <w:pPr>
                    <w:pStyle w:val="ListParagraph"/>
                    <w:numPr>
                      <w:ilvl w:val="0"/>
                      <w:numId w:val="9"/>
                    </w:numPr>
                    <w:rPr>
                      <w:rFonts w:ascii="Arial" w:hAnsi="Arial" w:cs="Arial"/>
                      <w:u w:val="single"/>
                    </w:rPr>
                  </w:pPr>
                  <w:r>
                    <w:rPr>
                      <w:rFonts w:ascii="Arial" w:hAnsi="Arial" w:cs="Arial"/>
                      <w:u w:val="single"/>
                    </w:rPr>
                    <w:t>Five n</w:t>
                  </w:r>
                  <w:r w:rsidR="00323AF1" w:rsidRPr="00EE208A">
                    <w:rPr>
                      <w:rFonts w:ascii="Arial" w:hAnsi="Arial" w:cs="Arial"/>
                      <w:u w:val="single"/>
                    </w:rPr>
                    <w:t xml:space="preserve">ew viruses classified within subfamily </w:t>
                  </w:r>
                  <w:r w:rsidR="00323AF1" w:rsidRPr="00EE208A">
                    <w:rPr>
                      <w:rFonts w:ascii="Arial" w:hAnsi="Arial" w:cs="Arial"/>
                      <w:i/>
                      <w:iCs/>
                      <w:u w:val="single"/>
                    </w:rPr>
                    <w:t>Hamaparvovirinae</w:t>
                  </w:r>
                  <w:r w:rsidR="00323AF1" w:rsidRPr="00EE208A">
                    <w:rPr>
                      <w:rFonts w:ascii="Arial" w:hAnsi="Arial" w:cs="Arial"/>
                      <w:u w:val="single"/>
                    </w:rPr>
                    <w:t xml:space="preserve"> </w:t>
                  </w:r>
                  <w:r w:rsidR="00A70D27">
                    <w:rPr>
                      <w:rFonts w:ascii="Arial" w:hAnsi="Arial" w:cs="Arial"/>
                      <w:u w:val="single"/>
                    </w:rPr>
                    <w:t>(Figure 2)</w:t>
                  </w:r>
                </w:p>
                <w:p w14:paraId="049B9E1D" w14:textId="77777777" w:rsidR="00323AF1" w:rsidRPr="00323AF1" w:rsidRDefault="00323AF1" w:rsidP="00323AF1">
                  <w:pPr>
                    <w:rPr>
                      <w:rFonts w:ascii="Arial" w:hAnsi="Arial" w:cs="Arial"/>
                      <w:sz w:val="22"/>
                      <w:szCs w:val="22"/>
                    </w:rPr>
                  </w:pPr>
                  <w:r w:rsidRPr="00323AF1">
                    <w:rPr>
                      <w:rFonts w:ascii="Arial" w:hAnsi="Arial" w:cs="Arial"/>
                      <w:sz w:val="22"/>
                      <w:szCs w:val="22"/>
                    </w:rPr>
                    <w:t xml:space="preserve">Create four new species in genus </w:t>
                  </w:r>
                  <w:r w:rsidRPr="00EE208A">
                    <w:rPr>
                      <w:rFonts w:ascii="Arial" w:hAnsi="Arial" w:cs="Arial"/>
                      <w:i/>
                      <w:iCs/>
                      <w:sz w:val="22"/>
                      <w:szCs w:val="22"/>
                    </w:rPr>
                    <w:t>Chaphamaparvovirus</w:t>
                  </w:r>
                </w:p>
                <w:p w14:paraId="610D8497" w14:textId="77777777" w:rsidR="00323AF1" w:rsidRPr="003A30A7" w:rsidRDefault="00323AF1" w:rsidP="00323AF1">
                  <w:pPr>
                    <w:pStyle w:val="ListParagraph"/>
                    <w:numPr>
                      <w:ilvl w:val="0"/>
                      <w:numId w:val="3"/>
                    </w:numPr>
                    <w:rPr>
                      <w:rFonts w:ascii="Arial" w:hAnsi="Arial" w:cs="Arial"/>
                      <w:i/>
                      <w:iCs/>
                    </w:rPr>
                  </w:pPr>
                  <w:r w:rsidRPr="00323AF1">
                    <w:rPr>
                      <w:rFonts w:ascii="Arial" w:hAnsi="Arial" w:cs="Arial"/>
                    </w:rPr>
                    <w:t xml:space="preserve">Phasianus chapparvovirus 1 to </w:t>
                  </w:r>
                  <w:r w:rsidRPr="003A30A7">
                    <w:rPr>
                      <w:rFonts w:ascii="Arial" w:hAnsi="Arial" w:cs="Arial"/>
                      <w:i/>
                      <w:iCs/>
                    </w:rPr>
                    <w:t>Chaphamaparvovirus galliform6</w:t>
                  </w:r>
                </w:p>
                <w:p w14:paraId="5EA48EB0" w14:textId="596DC611" w:rsidR="00323AF1" w:rsidRPr="00323AF1" w:rsidRDefault="00323AF1" w:rsidP="00323AF1">
                  <w:pPr>
                    <w:pStyle w:val="ListParagraph"/>
                    <w:numPr>
                      <w:ilvl w:val="0"/>
                      <w:numId w:val="5"/>
                    </w:numPr>
                    <w:rPr>
                      <w:rFonts w:ascii="Arial" w:hAnsi="Arial" w:cs="Arial"/>
                    </w:rPr>
                  </w:pPr>
                  <w:r w:rsidRPr="00323AF1">
                    <w:rPr>
                      <w:rFonts w:ascii="Arial" w:hAnsi="Arial" w:cs="Arial"/>
                    </w:rPr>
                    <w:t>Shares 65% identity on 100% overlap with chestnut teal chapparvovirus 1 NS1 protein. Detected as the causative agent of hepatitis in wild pheasants</w:t>
                  </w:r>
                  <w:r w:rsidR="00466254">
                    <w:rPr>
                      <w:rFonts w:ascii="Arial" w:hAnsi="Arial" w:cs="Arial"/>
                    </w:rPr>
                    <w:t xml:space="preserve"> </w:t>
                  </w:r>
                  <w:r w:rsidR="002B7578">
                    <w:rPr>
                      <w:rFonts w:ascii="Arial" w:hAnsi="Arial" w:cs="Arial"/>
                    </w:rPr>
                    <w:t>.</w:t>
                  </w:r>
                </w:p>
                <w:p w14:paraId="6A02DD1D" w14:textId="77777777" w:rsidR="00323AF1" w:rsidRPr="003A30A7" w:rsidRDefault="00323AF1" w:rsidP="00323AF1">
                  <w:pPr>
                    <w:pStyle w:val="ListParagraph"/>
                    <w:numPr>
                      <w:ilvl w:val="0"/>
                      <w:numId w:val="3"/>
                    </w:numPr>
                    <w:rPr>
                      <w:rFonts w:ascii="Arial" w:hAnsi="Arial" w:cs="Arial"/>
                      <w:i/>
                      <w:iCs/>
                    </w:rPr>
                  </w:pPr>
                  <w:r w:rsidRPr="00323AF1">
                    <w:rPr>
                      <w:rFonts w:ascii="Arial" w:hAnsi="Arial" w:cs="Arial"/>
                    </w:rPr>
                    <w:t xml:space="preserve">Galliform chaphamaparvovirus 4 to </w:t>
                  </w:r>
                  <w:r w:rsidRPr="003A30A7">
                    <w:rPr>
                      <w:rFonts w:ascii="Arial" w:hAnsi="Arial" w:cs="Arial"/>
                      <w:i/>
                      <w:iCs/>
                    </w:rPr>
                    <w:t>Chaphamaparvovirus galliform7</w:t>
                  </w:r>
                </w:p>
                <w:p w14:paraId="0AE97FF3" w14:textId="63545476" w:rsidR="00323AF1" w:rsidRPr="00323AF1" w:rsidRDefault="00323AF1" w:rsidP="00323AF1">
                  <w:pPr>
                    <w:pStyle w:val="ListParagraph"/>
                    <w:numPr>
                      <w:ilvl w:val="0"/>
                      <w:numId w:val="5"/>
                    </w:numPr>
                    <w:rPr>
                      <w:rFonts w:ascii="Arial" w:hAnsi="Arial" w:cs="Arial"/>
                    </w:rPr>
                  </w:pPr>
                  <w:r w:rsidRPr="00323AF1">
                    <w:rPr>
                      <w:rFonts w:ascii="Arial" w:hAnsi="Arial" w:cs="Arial"/>
                    </w:rPr>
                    <w:t>Detected in the bile virome of free-roaming chickens</w:t>
                  </w:r>
                  <w:r w:rsidR="00466254">
                    <w:rPr>
                      <w:rFonts w:ascii="Arial" w:hAnsi="Arial" w:cs="Arial"/>
                    </w:rPr>
                    <w:t xml:space="preserve"> </w:t>
                  </w:r>
                  <w:r w:rsidRPr="00323AF1">
                    <w:rPr>
                      <w:rFonts w:ascii="Arial" w:hAnsi="Arial" w:cs="Arial"/>
                    </w:rPr>
                    <w:t xml:space="preserve">, its NS1 aa </w:t>
                  </w:r>
                  <w:r w:rsidR="002B7578" w:rsidRPr="00323AF1">
                    <w:rPr>
                      <w:rFonts w:ascii="Arial" w:hAnsi="Arial" w:cs="Arial"/>
                    </w:rPr>
                    <w:t>sequence</w:t>
                  </w:r>
                  <w:r w:rsidRPr="00323AF1">
                    <w:rPr>
                      <w:rFonts w:ascii="Arial" w:hAnsi="Arial" w:cs="Arial"/>
                    </w:rPr>
                    <w:t xml:space="preserve"> displays 78.22% identity on 100% coverage with that of chicken chapparvovirus HK of genus </w:t>
                  </w:r>
                  <w:r w:rsidRPr="00CB5BD5">
                    <w:rPr>
                      <w:rFonts w:ascii="Arial" w:hAnsi="Arial" w:cs="Arial"/>
                      <w:i/>
                      <w:iCs/>
                    </w:rPr>
                    <w:t>Chaphamaparvovirus</w:t>
                  </w:r>
                  <w:r w:rsidRPr="00323AF1">
                    <w:rPr>
                      <w:rFonts w:ascii="Arial" w:hAnsi="Arial" w:cs="Arial"/>
                    </w:rPr>
                    <w:t>.</w:t>
                  </w:r>
                </w:p>
                <w:p w14:paraId="3ADE3BA9" w14:textId="4D0C3373" w:rsidR="00323AF1" w:rsidRPr="003A30A7" w:rsidRDefault="00323AF1" w:rsidP="00323AF1">
                  <w:pPr>
                    <w:pStyle w:val="ListParagraph"/>
                    <w:numPr>
                      <w:ilvl w:val="0"/>
                      <w:numId w:val="3"/>
                    </w:numPr>
                    <w:rPr>
                      <w:rFonts w:ascii="Arial" w:hAnsi="Arial" w:cs="Arial"/>
                      <w:i/>
                      <w:iCs/>
                    </w:rPr>
                  </w:pPr>
                  <w:r w:rsidRPr="00323AF1">
                    <w:rPr>
                      <w:rFonts w:ascii="Arial" w:hAnsi="Arial" w:cs="Arial"/>
                    </w:rPr>
                    <w:t xml:space="preserve">Pangolin </w:t>
                  </w:r>
                  <w:r w:rsidR="00EE208A">
                    <w:rPr>
                      <w:rFonts w:ascii="Arial" w:hAnsi="Arial" w:cs="Arial"/>
                    </w:rPr>
                    <w:t>c</w:t>
                  </w:r>
                  <w:r w:rsidRPr="00323AF1">
                    <w:rPr>
                      <w:rFonts w:ascii="Arial" w:hAnsi="Arial" w:cs="Arial"/>
                    </w:rPr>
                    <w:t xml:space="preserve">haphamaparvovirus 1 to </w:t>
                  </w:r>
                  <w:r w:rsidRPr="003A30A7">
                    <w:rPr>
                      <w:rFonts w:ascii="Arial" w:hAnsi="Arial" w:cs="Arial"/>
                      <w:i/>
                      <w:iCs/>
                    </w:rPr>
                    <w:t>Chaphamaparvovirus pholidota1</w:t>
                  </w:r>
                </w:p>
                <w:p w14:paraId="7AA38693" w14:textId="35392E5A" w:rsidR="00323AF1" w:rsidRPr="00323AF1" w:rsidRDefault="00323AF1" w:rsidP="00323AF1">
                  <w:pPr>
                    <w:pStyle w:val="ListParagraph"/>
                    <w:numPr>
                      <w:ilvl w:val="0"/>
                      <w:numId w:val="4"/>
                    </w:numPr>
                    <w:rPr>
                      <w:rFonts w:ascii="Arial" w:hAnsi="Arial" w:cs="Arial"/>
                    </w:rPr>
                  </w:pPr>
                  <w:r w:rsidRPr="00323AF1">
                    <w:rPr>
                      <w:rFonts w:ascii="Arial" w:hAnsi="Arial" w:cs="Arial"/>
                    </w:rPr>
                    <w:t>Shares 46% identity with the NS1 protein aa sequence of mouse kidney parvovirus on a 99% overlap, detected in trafficked Malaysian pangolins</w:t>
                  </w:r>
                  <w:r w:rsidR="00466254">
                    <w:rPr>
                      <w:rFonts w:ascii="Arial" w:hAnsi="Arial" w:cs="Arial"/>
                    </w:rPr>
                    <w:t xml:space="preserve"> </w:t>
                  </w:r>
                  <w:r w:rsidR="002B7578">
                    <w:rPr>
                      <w:rFonts w:ascii="Arial" w:hAnsi="Arial" w:cs="Arial"/>
                    </w:rPr>
                    <w:t>.</w:t>
                  </w:r>
                </w:p>
                <w:p w14:paraId="6E6EC0D7" w14:textId="77777777" w:rsidR="00323AF1" w:rsidRPr="00323AF1" w:rsidRDefault="00323AF1" w:rsidP="00323AF1">
                  <w:pPr>
                    <w:pStyle w:val="ListParagraph"/>
                    <w:numPr>
                      <w:ilvl w:val="0"/>
                      <w:numId w:val="3"/>
                    </w:numPr>
                    <w:rPr>
                      <w:rFonts w:ascii="Arial" w:hAnsi="Arial" w:cs="Arial"/>
                    </w:rPr>
                  </w:pPr>
                  <w:bookmarkStart w:id="0" w:name="_Hlk140741383"/>
                  <w:r w:rsidRPr="00323AF1">
                    <w:rPr>
                      <w:rFonts w:ascii="Arial" w:hAnsi="Arial" w:cs="Arial"/>
                    </w:rPr>
                    <w:t xml:space="preserve">Molossus molossus chapparvovirus to </w:t>
                  </w:r>
                  <w:r w:rsidRPr="003A30A7">
                    <w:rPr>
                      <w:rFonts w:ascii="Arial" w:hAnsi="Arial" w:cs="Arial"/>
                      <w:i/>
                      <w:iCs/>
                    </w:rPr>
                    <w:t>Chaphamaparvovirus chiropteran2</w:t>
                  </w:r>
                </w:p>
                <w:bookmarkEnd w:id="0"/>
                <w:p w14:paraId="29E8F9A8" w14:textId="303F8E54" w:rsidR="00323AF1" w:rsidRPr="00323AF1" w:rsidRDefault="00323AF1" w:rsidP="00323AF1">
                  <w:pPr>
                    <w:pStyle w:val="ListParagraph"/>
                    <w:numPr>
                      <w:ilvl w:val="0"/>
                      <w:numId w:val="4"/>
                    </w:numPr>
                    <w:rPr>
                      <w:rFonts w:ascii="Arial" w:hAnsi="Arial" w:cs="Arial"/>
                    </w:rPr>
                  </w:pPr>
                  <w:r w:rsidRPr="00323AF1">
                    <w:rPr>
                      <w:rFonts w:ascii="Arial" w:hAnsi="Arial" w:cs="Arial"/>
                    </w:rPr>
                    <w:t xml:space="preserve">There were five different genotypic variants detected for this virus in </w:t>
                  </w:r>
                  <w:r w:rsidR="00CB5BD5" w:rsidRPr="00323AF1">
                    <w:rPr>
                      <w:rFonts w:ascii="Arial" w:hAnsi="Arial" w:cs="Arial"/>
                    </w:rPr>
                    <w:t>Brazil</w:t>
                  </w:r>
                  <w:r w:rsidRPr="00323AF1">
                    <w:rPr>
                      <w:rFonts w:ascii="Arial" w:hAnsi="Arial" w:cs="Arial"/>
                    </w:rPr>
                    <w:t xml:space="preserve"> in the </w:t>
                  </w:r>
                  <w:r w:rsidR="00CB5BD5" w:rsidRPr="00323AF1">
                    <w:rPr>
                      <w:rFonts w:ascii="Arial" w:hAnsi="Arial" w:cs="Arial"/>
                    </w:rPr>
                    <w:t>velvety</w:t>
                  </w:r>
                  <w:r w:rsidRPr="00323AF1">
                    <w:rPr>
                      <w:rFonts w:ascii="Arial" w:hAnsi="Arial" w:cs="Arial"/>
                    </w:rPr>
                    <w:t xml:space="preserve"> free-tailed bat (</w:t>
                  </w:r>
                  <w:r w:rsidRPr="00323AF1">
                    <w:rPr>
                      <w:rFonts w:ascii="Arial" w:hAnsi="Arial" w:cs="Arial"/>
                      <w:i/>
                      <w:iCs/>
                    </w:rPr>
                    <w:t>Molossus molossus</w:t>
                  </w:r>
                  <w:r w:rsidRPr="00323AF1">
                    <w:rPr>
                      <w:rFonts w:ascii="Arial" w:hAnsi="Arial" w:cs="Arial"/>
                    </w:rPr>
                    <w:t>)</w:t>
                  </w:r>
                  <w:r w:rsidR="00466254">
                    <w:rPr>
                      <w:rFonts w:ascii="Arial" w:hAnsi="Arial" w:cs="Arial"/>
                    </w:rPr>
                    <w:t xml:space="preserve"> </w:t>
                  </w:r>
                  <w:r w:rsidRPr="00323AF1">
                    <w:rPr>
                      <w:rFonts w:ascii="Arial" w:hAnsi="Arial" w:cs="Arial"/>
                    </w:rPr>
                    <w:t xml:space="preserve">, which harbor 90% to 100% identity at the aa of level of the NS1. Within genus </w:t>
                  </w:r>
                  <w:r w:rsidRPr="002B7578">
                    <w:rPr>
                      <w:rFonts w:ascii="Arial" w:hAnsi="Arial" w:cs="Arial"/>
                      <w:i/>
                      <w:iCs/>
                    </w:rPr>
                    <w:t>Chaphamaparvovirus</w:t>
                  </w:r>
                  <w:r w:rsidRPr="00323AF1">
                    <w:rPr>
                      <w:rFonts w:ascii="Arial" w:hAnsi="Arial" w:cs="Arial"/>
                    </w:rPr>
                    <w:t>, the most complete entry, under accession number OQ420634, displays 76% identity and 100% coverage with the NS1 of Desmodus rotondus parvovirus.</w:t>
                  </w:r>
                </w:p>
                <w:p w14:paraId="69BE7E1E" w14:textId="77777777" w:rsidR="00323AF1" w:rsidRPr="00323AF1" w:rsidRDefault="00323AF1" w:rsidP="00323AF1">
                  <w:pPr>
                    <w:rPr>
                      <w:rFonts w:ascii="Arial" w:hAnsi="Arial" w:cs="Arial"/>
                      <w:sz w:val="22"/>
                      <w:szCs w:val="22"/>
                    </w:rPr>
                  </w:pPr>
                  <w:r w:rsidRPr="00323AF1">
                    <w:rPr>
                      <w:rFonts w:ascii="Arial" w:hAnsi="Arial" w:cs="Arial"/>
                      <w:sz w:val="22"/>
                      <w:szCs w:val="22"/>
                    </w:rPr>
                    <w:t xml:space="preserve">Create a new species in genus </w:t>
                  </w:r>
                  <w:r w:rsidRPr="00EE208A">
                    <w:rPr>
                      <w:rFonts w:ascii="Arial" w:hAnsi="Arial" w:cs="Arial"/>
                      <w:i/>
                      <w:iCs/>
                      <w:sz w:val="22"/>
                      <w:szCs w:val="22"/>
                    </w:rPr>
                    <w:t>Brevihamaparvovirus</w:t>
                  </w:r>
                </w:p>
                <w:p w14:paraId="4BF927CE" w14:textId="77777777" w:rsidR="00323AF1" w:rsidRPr="003A30A7" w:rsidRDefault="00323AF1" w:rsidP="00323AF1">
                  <w:pPr>
                    <w:pStyle w:val="ListParagraph"/>
                    <w:numPr>
                      <w:ilvl w:val="0"/>
                      <w:numId w:val="6"/>
                    </w:numPr>
                    <w:rPr>
                      <w:rFonts w:ascii="Arial" w:hAnsi="Arial" w:cs="Arial"/>
                      <w:i/>
                      <w:iCs/>
                    </w:rPr>
                  </w:pPr>
                  <w:r w:rsidRPr="00323AF1">
                    <w:rPr>
                      <w:rFonts w:ascii="Arial" w:hAnsi="Arial" w:cs="Arial"/>
                    </w:rPr>
                    <w:t xml:space="preserve">Acheta domesticus segmented densovirus (AdSDV) to </w:t>
                  </w:r>
                  <w:r w:rsidRPr="003A30A7">
                    <w:rPr>
                      <w:rFonts w:ascii="Arial" w:hAnsi="Arial" w:cs="Arial"/>
                      <w:i/>
                      <w:iCs/>
                    </w:rPr>
                    <w:t>Brevihamaparvovirus orthopteran1</w:t>
                  </w:r>
                </w:p>
                <w:p w14:paraId="3078DAAF" w14:textId="786FD157" w:rsidR="00323AF1" w:rsidRDefault="00323AF1" w:rsidP="00323AF1">
                  <w:pPr>
                    <w:pStyle w:val="ListParagraph"/>
                    <w:numPr>
                      <w:ilvl w:val="0"/>
                      <w:numId w:val="4"/>
                    </w:numPr>
                    <w:rPr>
                      <w:rFonts w:ascii="Arial" w:hAnsi="Arial" w:cs="Arial"/>
                    </w:rPr>
                  </w:pPr>
                  <w:r w:rsidRPr="00323AF1">
                    <w:rPr>
                      <w:rFonts w:ascii="Arial" w:hAnsi="Arial" w:cs="Arial"/>
                    </w:rPr>
                    <w:t>AdSDV is the first</w:t>
                  </w:r>
                  <w:r w:rsidR="00CB5BD5">
                    <w:rPr>
                      <w:rFonts w:ascii="Arial" w:hAnsi="Arial" w:cs="Arial"/>
                    </w:rPr>
                    <w:t xml:space="preserve"> known</w:t>
                  </w:r>
                  <w:r w:rsidRPr="00323AF1">
                    <w:rPr>
                      <w:rFonts w:ascii="Arial" w:hAnsi="Arial" w:cs="Arial"/>
                    </w:rPr>
                    <w:t xml:space="preserve"> parvovirus to possess a bipartite genome, yet it displays a </w:t>
                  </w:r>
                  <w:r w:rsidRPr="0091296F">
                    <w:rPr>
                      <w:rFonts w:ascii="Arial" w:hAnsi="Arial" w:cs="Arial"/>
                      <w:i/>
                      <w:iCs/>
                    </w:rPr>
                    <w:t>Brevihamaparvoviru</w:t>
                  </w:r>
                  <w:r w:rsidR="0091296F">
                    <w:rPr>
                      <w:rFonts w:ascii="Arial" w:hAnsi="Arial" w:cs="Arial"/>
                      <w:i/>
                      <w:iCs/>
                    </w:rPr>
                    <w:t>s-</w:t>
                  </w:r>
                  <w:r w:rsidR="0091296F" w:rsidRPr="0091296F">
                    <w:rPr>
                      <w:rFonts w:ascii="Arial" w:hAnsi="Arial" w:cs="Arial"/>
                    </w:rPr>
                    <w:t>like</w:t>
                  </w:r>
                  <w:r w:rsidR="0091296F">
                    <w:rPr>
                      <w:rFonts w:ascii="Arial" w:hAnsi="Arial" w:cs="Arial"/>
                      <w:i/>
                      <w:iCs/>
                    </w:rPr>
                    <w:t xml:space="preserve"> </w:t>
                  </w:r>
                  <w:r w:rsidRPr="00323AF1">
                    <w:rPr>
                      <w:rFonts w:ascii="Arial" w:hAnsi="Arial" w:cs="Arial"/>
                    </w:rPr>
                    <w:t xml:space="preserve">NS1, NS2 and VP1 ORF homolog, within a genome that – similarly to all members of the genus to date - lacks ITRs while being flanked by the typical T-shaped hairpins of brevihamaparvoviruses. The derived NS1 aa sequence is 38% identical to that of Aedes albopictus densovirus of the </w:t>
                  </w:r>
                  <w:r w:rsidRPr="002B7578">
                    <w:rPr>
                      <w:rFonts w:ascii="Arial" w:hAnsi="Arial" w:cs="Arial"/>
                      <w:i/>
                      <w:iCs/>
                    </w:rPr>
                    <w:t>Brevihamaparvovirus</w:t>
                  </w:r>
                  <w:r w:rsidRPr="00323AF1">
                    <w:rPr>
                      <w:rFonts w:ascii="Arial" w:hAnsi="Arial" w:cs="Arial"/>
                    </w:rPr>
                    <w:t xml:space="preserve"> genus, with 97% coverage</w:t>
                  </w:r>
                  <w:r w:rsidR="0011427A">
                    <w:rPr>
                      <w:rFonts w:ascii="Arial" w:hAnsi="Arial" w:cs="Arial"/>
                    </w:rPr>
                    <w:t xml:space="preserve"> </w:t>
                  </w:r>
                  <w:r w:rsidRPr="00323AF1">
                    <w:rPr>
                      <w:rFonts w:ascii="Arial" w:hAnsi="Arial" w:cs="Arial"/>
                    </w:rPr>
                    <w:t xml:space="preserve">. </w:t>
                  </w:r>
                </w:p>
                <w:p w14:paraId="1BE2F938" w14:textId="77777777" w:rsidR="00EE208A" w:rsidRPr="00EE208A" w:rsidRDefault="00EE208A" w:rsidP="00EE208A">
                  <w:pPr>
                    <w:rPr>
                      <w:rFonts w:ascii="Arial" w:hAnsi="Arial" w:cs="Arial"/>
                    </w:rPr>
                  </w:pPr>
                </w:p>
                <w:p w14:paraId="1D7946DE" w14:textId="72E6B7CE" w:rsidR="00EE208A" w:rsidRPr="00A70D27" w:rsidRDefault="00CB5BD5" w:rsidP="00EE208A">
                  <w:pPr>
                    <w:pStyle w:val="ListParagraph"/>
                    <w:numPr>
                      <w:ilvl w:val="0"/>
                      <w:numId w:val="9"/>
                    </w:numPr>
                    <w:rPr>
                      <w:rFonts w:ascii="Arial" w:hAnsi="Arial" w:cs="Arial"/>
                      <w:u w:val="single"/>
                    </w:rPr>
                  </w:pPr>
                  <w:r>
                    <w:rPr>
                      <w:rFonts w:ascii="Arial" w:hAnsi="Arial" w:cs="Arial"/>
                      <w:u w:val="single"/>
                    </w:rPr>
                    <w:lastRenderedPageBreak/>
                    <w:t>Seven n</w:t>
                  </w:r>
                  <w:r w:rsidR="00EE208A" w:rsidRPr="00A70D27">
                    <w:rPr>
                      <w:rFonts w:ascii="Arial" w:hAnsi="Arial" w:cs="Arial"/>
                      <w:u w:val="single"/>
                    </w:rPr>
                    <w:t xml:space="preserve">ew viruses classified within subfamily </w:t>
                  </w:r>
                  <w:r w:rsidR="00EE208A" w:rsidRPr="00A70D27">
                    <w:rPr>
                      <w:rFonts w:ascii="Arial" w:hAnsi="Arial" w:cs="Arial"/>
                      <w:i/>
                      <w:iCs/>
                      <w:u w:val="single"/>
                    </w:rPr>
                    <w:t>Parvovirinae</w:t>
                  </w:r>
                  <w:r w:rsidR="00A70D27" w:rsidRPr="00A70D27">
                    <w:rPr>
                      <w:rFonts w:ascii="Arial" w:hAnsi="Arial" w:cs="Arial"/>
                      <w:i/>
                      <w:iCs/>
                      <w:u w:val="single"/>
                    </w:rPr>
                    <w:t xml:space="preserve"> </w:t>
                  </w:r>
                  <w:r w:rsidR="00A70D27" w:rsidRPr="00A70D27">
                    <w:rPr>
                      <w:rFonts w:ascii="Arial" w:hAnsi="Arial" w:cs="Arial"/>
                      <w:u w:val="single"/>
                    </w:rPr>
                    <w:t>(Figure 3)</w:t>
                  </w:r>
                </w:p>
                <w:p w14:paraId="65B03DE9" w14:textId="3F18D84C" w:rsidR="00EE208A" w:rsidRDefault="00EE208A" w:rsidP="00323AF1">
                  <w:pPr>
                    <w:rPr>
                      <w:rFonts w:ascii="Arial" w:hAnsi="Arial" w:cs="Arial"/>
                      <w:sz w:val="22"/>
                      <w:szCs w:val="22"/>
                    </w:rPr>
                  </w:pPr>
                  <w:r>
                    <w:rPr>
                      <w:rFonts w:ascii="Arial" w:hAnsi="Arial" w:cs="Arial"/>
                      <w:sz w:val="22"/>
                      <w:szCs w:val="22"/>
                    </w:rPr>
                    <w:t xml:space="preserve">Create a new species in genus </w:t>
                  </w:r>
                  <w:r w:rsidRPr="00EE208A">
                    <w:rPr>
                      <w:rFonts w:ascii="Arial" w:hAnsi="Arial" w:cs="Arial"/>
                      <w:i/>
                      <w:iCs/>
                      <w:sz w:val="22"/>
                      <w:szCs w:val="22"/>
                    </w:rPr>
                    <w:t>Dependoparvovirus</w:t>
                  </w:r>
                </w:p>
                <w:p w14:paraId="276A450A" w14:textId="7D815396" w:rsidR="00323AF1" w:rsidRPr="00EE208A" w:rsidRDefault="00EE208A" w:rsidP="00EE208A">
                  <w:pPr>
                    <w:pStyle w:val="ListParagraph"/>
                    <w:numPr>
                      <w:ilvl w:val="0"/>
                      <w:numId w:val="10"/>
                    </w:numPr>
                    <w:rPr>
                      <w:rFonts w:ascii="Arial" w:hAnsi="Arial" w:cs="Arial"/>
                      <w:i/>
                      <w:iCs/>
                    </w:rPr>
                  </w:pPr>
                  <w:r w:rsidRPr="00EE208A">
                    <w:rPr>
                      <w:rFonts w:ascii="Arial" w:hAnsi="Arial" w:cs="Arial"/>
                    </w:rPr>
                    <w:t xml:space="preserve">Psittacidae dependoparvovirus (PsDPV) </w:t>
                  </w:r>
                  <w:r>
                    <w:rPr>
                      <w:rFonts w:ascii="Arial" w:hAnsi="Arial" w:cs="Arial"/>
                    </w:rPr>
                    <w:t xml:space="preserve">to </w:t>
                  </w:r>
                  <w:r w:rsidRPr="003A30A7">
                    <w:rPr>
                      <w:rFonts w:ascii="Arial" w:hAnsi="Arial" w:cs="Arial"/>
                      <w:i/>
                      <w:iCs/>
                    </w:rPr>
                    <w:t>Dependoparvovirus psittacine1</w:t>
                  </w:r>
                </w:p>
                <w:p w14:paraId="32E765D4" w14:textId="45BA02B2" w:rsidR="00323AF1" w:rsidRPr="00EE208A" w:rsidRDefault="00EE208A" w:rsidP="00EE208A">
                  <w:pPr>
                    <w:pStyle w:val="ListParagraph"/>
                    <w:numPr>
                      <w:ilvl w:val="0"/>
                      <w:numId w:val="4"/>
                    </w:numPr>
                    <w:rPr>
                      <w:rFonts w:ascii="Arial" w:hAnsi="Arial" w:cs="Arial"/>
                    </w:rPr>
                  </w:pPr>
                  <w:r>
                    <w:rPr>
                      <w:rFonts w:ascii="Arial" w:hAnsi="Arial" w:cs="Arial"/>
                    </w:rPr>
                    <w:t>PsDPV</w:t>
                  </w:r>
                  <w:r w:rsidR="00323AF1" w:rsidRPr="00EE208A">
                    <w:rPr>
                      <w:rFonts w:ascii="Arial" w:hAnsi="Arial" w:cs="Arial"/>
                    </w:rPr>
                    <w:t xml:space="preserve"> was discovered in cloacal samples collected from monk parakeets (</w:t>
                  </w:r>
                  <w:r w:rsidR="00323AF1" w:rsidRPr="00EE208A">
                    <w:rPr>
                      <w:rFonts w:ascii="Arial" w:hAnsi="Arial" w:cs="Arial"/>
                      <w:i/>
                      <w:iCs/>
                    </w:rPr>
                    <w:t>Myiopsitta monachus</w:t>
                  </w:r>
                  <w:r w:rsidR="00323AF1" w:rsidRPr="00EE208A">
                    <w:rPr>
                      <w:rFonts w:ascii="Arial" w:hAnsi="Arial" w:cs="Arial"/>
                    </w:rPr>
                    <w:t xml:space="preserve">) in Europe. The closest relative to this virus is another virus found in </w:t>
                  </w:r>
                  <w:r w:rsidR="009F0F41">
                    <w:rPr>
                      <w:rFonts w:ascii="Arial" w:hAnsi="Arial" w:cs="Arial"/>
                    </w:rPr>
                    <w:t>Psittacine</w:t>
                  </w:r>
                  <w:r w:rsidR="00323AF1" w:rsidRPr="00EE208A">
                    <w:rPr>
                      <w:rFonts w:ascii="Arial" w:hAnsi="Arial" w:cs="Arial"/>
                    </w:rPr>
                    <w:t xml:space="preserve"> </w:t>
                  </w:r>
                  <w:r w:rsidR="009F0F41">
                    <w:rPr>
                      <w:rFonts w:ascii="Arial" w:hAnsi="Arial" w:cs="Arial"/>
                    </w:rPr>
                    <w:t xml:space="preserve">birds </w:t>
                  </w:r>
                  <w:r w:rsidR="00323AF1" w:rsidRPr="00EE208A">
                    <w:rPr>
                      <w:rFonts w:ascii="Arial" w:hAnsi="Arial" w:cs="Arial"/>
                    </w:rPr>
                    <w:t xml:space="preserve">in China (77% identity based on NS1 protein), a partially sequenced potential member of the </w:t>
                  </w:r>
                  <w:r w:rsidR="00323AF1" w:rsidRPr="00EE208A">
                    <w:rPr>
                      <w:rFonts w:ascii="Arial" w:hAnsi="Arial" w:cs="Arial"/>
                      <w:i/>
                      <w:iCs/>
                    </w:rPr>
                    <w:t>Dependoparvovirus</w:t>
                  </w:r>
                  <w:r w:rsidR="00323AF1" w:rsidRPr="00EE208A">
                    <w:rPr>
                      <w:rFonts w:ascii="Arial" w:hAnsi="Arial" w:cs="Arial"/>
                    </w:rPr>
                    <w:t xml:space="preserve">. The NS1 of PsDPV is less than 60% identical to any other </w:t>
                  </w:r>
                  <w:r>
                    <w:rPr>
                      <w:rFonts w:ascii="Arial" w:hAnsi="Arial" w:cs="Arial"/>
                    </w:rPr>
                    <w:t>members of the genus</w:t>
                  </w:r>
                  <w:r w:rsidR="00323AF1" w:rsidRPr="00EE208A">
                    <w:rPr>
                      <w:rFonts w:ascii="Arial" w:hAnsi="Arial" w:cs="Arial"/>
                    </w:rPr>
                    <w:t xml:space="preserve"> and its genome has been completely sequenced and fully characterized. </w:t>
                  </w:r>
                </w:p>
                <w:p w14:paraId="41206B78" w14:textId="77777777" w:rsidR="00323AF1" w:rsidRPr="00323AF1" w:rsidRDefault="00323AF1" w:rsidP="00323AF1">
                  <w:pPr>
                    <w:rPr>
                      <w:rFonts w:ascii="Arial" w:hAnsi="Arial" w:cs="Arial"/>
                      <w:i/>
                      <w:iCs/>
                      <w:sz w:val="22"/>
                      <w:szCs w:val="22"/>
                    </w:rPr>
                  </w:pPr>
                  <w:r w:rsidRPr="00323AF1">
                    <w:rPr>
                      <w:rFonts w:ascii="Arial" w:hAnsi="Arial" w:cs="Arial"/>
                      <w:sz w:val="22"/>
                      <w:szCs w:val="22"/>
                    </w:rPr>
                    <w:t xml:space="preserve">Create a new species in the genus </w:t>
                  </w:r>
                  <w:r w:rsidRPr="00323AF1">
                    <w:rPr>
                      <w:rFonts w:ascii="Arial" w:hAnsi="Arial" w:cs="Arial"/>
                      <w:i/>
                      <w:iCs/>
                      <w:sz w:val="22"/>
                      <w:szCs w:val="22"/>
                    </w:rPr>
                    <w:t>Copiparvovirus</w:t>
                  </w:r>
                </w:p>
                <w:p w14:paraId="5752B81B" w14:textId="28BBE969" w:rsidR="00EE208A" w:rsidRDefault="00323AF1" w:rsidP="00EE208A">
                  <w:pPr>
                    <w:pStyle w:val="ListParagraph"/>
                    <w:numPr>
                      <w:ilvl w:val="0"/>
                      <w:numId w:val="11"/>
                    </w:numPr>
                    <w:rPr>
                      <w:rFonts w:ascii="Arial" w:hAnsi="Arial" w:cs="Arial"/>
                    </w:rPr>
                  </w:pPr>
                  <w:r w:rsidRPr="00EE208A">
                    <w:rPr>
                      <w:rFonts w:ascii="Arial" w:hAnsi="Arial" w:cs="Arial"/>
                    </w:rPr>
                    <w:t xml:space="preserve">Sika deer copiparvovirus (SDCopiPV) </w:t>
                  </w:r>
                  <w:r w:rsidR="00EE208A">
                    <w:rPr>
                      <w:rFonts w:ascii="Arial" w:hAnsi="Arial" w:cs="Arial"/>
                    </w:rPr>
                    <w:t xml:space="preserve">to </w:t>
                  </w:r>
                  <w:r w:rsidR="00EE208A" w:rsidRPr="003A30A7">
                    <w:rPr>
                      <w:rFonts w:ascii="Arial" w:hAnsi="Arial" w:cs="Arial"/>
                      <w:i/>
                      <w:iCs/>
                    </w:rPr>
                    <w:t>Copiparvovirus ungulate9</w:t>
                  </w:r>
                </w:p>
                <w:p w14:paraId="1C1184B1" w14:textId="0C062F93" w:rsidR="00323AF1" w:rsidRPr="00CA7BC9" w:rsidRDefault="00EE208A" w:rsidP="00323AF1">
                  <w:pPr>
                    <w:pStyle w:val="ListParagraph"/>
                    <w:numPr>
                      <w:ilvl w:val="0"/>
                      <w:numId w:val="4"/>
                    </w:numPr>
                    <w:rPr>
                      <w:rFonts w:ascii="Arial" w:hAnsi="Arial" w:cs="Arial"/>
                    </w:rPr>
                  </w:pPr>
                  <w:r w:rsidRPr="00CA7BC9">
                    <w:rPr>
                      <w:rFonts w:ascii="Arial" w:hAnsi="Arial" w:cs="Arial"/>
                    </w:rPr>
                    <w:t xml:space="preserve">SDCopiPV </w:t>
                  </w:r>
                  <w:r w:rsidR="00323AF1" w:rsidRPr="00CA7BC9">
                    <w:rPr>
                      <w:rFonts w:ascii="Arial" w:hAnsi="Arial" w:cs="Arial"/>
                    </w:rPr>
                    <w:t>was discovered in blood samples collected from wild sika deer (</w:t>
                  </w:r>
                  <w:r w:rsidR="00323AF1" w:rsidRPr="00CA7BC9">
                    <w:rPr>
                      <w:rFonts w:ascii="Arial" w:hAnsi="Arial" w:cs="Arial"/>
                      <w:i/>
                      <w:iCs/>
                    </w:rPr>
                    <w:t>Cervus nippon</w:t>
                  </w:r>
                  <w:r w:rsidR="00323AF1" w:rsidRPr="00CA7BC9">
                    <w:rPr>
                      <w:rFonts w:ascii="Arial" w:hAnsi="Arial" w:cs="Arial"/>
                    </w:rPr>
                    <w:t xml:space="preserve">) from Japan. The closest relatives of this virus are members of the species </w:t>
                  </w:r>
                  <w:r w:rsidR="00323AF1" w:rsidRPr="00CA7BC9">
                    <w:rPr>
                      <w:rFonts w:ascii="Arial" w:hAnsi="Arial" w:cs="Arial"/>
                      <w:i/>
                      <w:iCs/>
                    </w:rPr>
                    <w:t>Copiparvovirus ungulate5</w:t>
                  </w:r>
                  <w:r w:rsidR="00323AF1" w:rsidRPr="00CA7BC9">
                    <w:rPr>
                      <w:rFonts w:ascii="Arial" w:hAnsi="Arial" w:cs="Arial"/>
                    </w:rPr>
                    <w:t>, with which they share about 62% aa identity at the level of the NS1 protein. The full genomes of 9 strains have been completely sequenced and fully characterized. SDCopiPV was detected in multiple areas of Japan with a prevalence of approximately 15% (31/206) that varied across investigated regions. SDCopiPV strains are over 90% identical to each other but three different viral types with different regional distribution exist</w:t>
                  </w:r>
                  <w:r w:rsidR="00466254">
                    <w:rPr>
                      <w:rFonts w:ascii="Arial" w:hAnsi="Arial" w:cs="Arial"/>
                    </w:rPr>
                    <w:t xml:space="preserve"> </w:t>
                  </w:r>
                  <w:r w:rsidR="00323AF1" w:rsidRPr="00CA7BC9">
                    <w:rPr>
                      <w:rFonts w:ascii="Arial" w:hAnsi="Arial" w:cs="Arial"/>
                    </w:rPr>
                    <w:t xml:space="preserve">. </w:t>
                  </w:r>
                </w:p>
                <w:p w14:paraId="671C3677" w14:textId="77777777" w:rsidR="00323AF1" w:rsidRPr="00323AF1" w:rsidRDefault="00323AF1" w:rsidP="00323AF1">
                  <w:pPr>
                    <w:rPr>
                      <w:rFonts w:ascii="Arial" w:hAnsi="Arial" w:cs="Arial"/>
                      <w:i/>
                      <w:iCs/>
                      <w:sz w:val="22"/>
                      <w:szCs w:val="22"/>
                    </w:rPr>
                  </w:pPr>
                  <w:r w:rsidRPr="00323AF1">
                    <w:rPr>
                      <w:rFonts w:ascii="Arial" w:hAnsi="Arial" w:cs="Arial"/>
                      <w:sz w:val="22"/>
                      <w:szCs w:val="22"/>
                    </w:rPr>
                    <w:t xml:space="preserve">Create a new species in the genus </w:t>
                  </w:r>
                  <w:r w:rsidRPr="00323AF1">
                    <w:rPr>
                      <w:rFonts w:ascii="Arial" w:hAnsi="Arial" w:cs="Arial"/>
                      <w:i/>
                      <w:iCs/>
                      <w:sz w:val="22"/>
                      <w:szCs w:val="22"/>
                    </w:rPr>
                    <w:t>Protoparvovirus</w:t>
                  </w:r>
                </w:p>
                <w:p w14:paraId="389FCD97" w14:textId="77777777" w:rsidR="00CA7BC9" w:rsidRPr="003A30A7" w:rsidRDefault="00323AF1" w:rsidP="00CA7BC9">
                  <w:pPr>
                    <w:pStyle w:val="ListParagraph"/>
                    <w:numPr>
                      <w:ilvl w:val="0"/>
                      <w:numId w:val="12"/>
                    </w:numPr>
                    <w:rPr>
                      <w:rFonts w:ascii="Arial" w:hAnsi="Arial" w:cs="Arial"/>
                      <w:i/>
                      <w:iCs/>
                    </w:rPr>
                  </w:pPr>
                  <w:r w:rsidRPr="00CA7BC9">
                    <w:rPr>
                      <w:rFonts w:ascii="Arial" w:hAnsi="Arial" w:cs="Arial"/>
                    </w:rPr>
                    <w:t xml:space="preserve">Porcine parvovirus 8 (PPV8) </w:t>
                  </w:r>
                  <w:r w:rsidR="00CA7BC9">
                    <w:rPr>
                      <w:rFonts w:ascii="Arial" w:hAnsi="Arial" w:cs="Arial"/>
                    </w:rPr>
                    <w:t xml:space="preserve">to </w:t>
                  </w:r>
                  <w:r w:rsidR="00CA7BC9" w:rsidRPr="003A30A7">
                    <w:rPr>
                      <w:rFonts w:ascii="Arial" w:hAnsi="Arial" w:cs="Arial"/>
                      <w:i/>
                      <w:iCs/>
                    </w:rPr>
                    <w:t>Protoparvovirus ungulate4</w:t>
                  </w:r>
                </w:p>
                <w:p w14:paraId="40626DF7" w14:textId="645BC3C3" w:rsidR="00323AF1" w:rsidRPr="00CA7BC9" w:rsidRDefault="00CA7BC9" w:rsidP="00CA7BC9">
                  <w:pPr>
                    <w:pStyle w:val="ListParagraph"/>
                    <w:numPr>
                      <w:ilvl w:val="0"/>
                      <w:numId w:val="4"/>
                    </w:numPr>
                    <w:rPr>
                      <w:rFonts w:ascii="Arial" w:hAnsi="Arial" w:cs="Arial"/>
                    </w:rPr>
                  </w:pPr>
                  <w:r>
                    <w:rPr>
                      <w:rFonts w:ascii="Arial" w:hAnsi="Arial" w:cs="Arial"/>
                    </w:rPr>
                    <w:t xml:space="preserve">PPV8 </w:t>
                  </w:r>
                  <w:r w:rsidR="00323AF1" w:rsidRPr="00CA7BC9">
                    <w:rPr>
                      <w:rFonts w:ascii="Arial" w:hAnsi="Arial" w:cs="Arial"/>
                    </w:rPr>
                    <w:t>was discovered in lung tissue samples collected from Chinese pigs that were porcine reproductive and respiratory syndrome virus-positive</w:t>
                  </w:r>
                  <w:r>
                    <w:rPr>
                      <w:rFonts w:ascii="Arial" w:hAnsi="Arial" w:cs="Arial"/>
                    </w:rPr>
                    <w:t xml:space="preserve"> </w:t>
                  </w:r>
                  <w:r w:rsidR="00323AF1" w:rsidRPr="00CA7BC9">
                    <w:rPr>
                      <w:rFonts w:ascii="Arial" w:hAnsi="Arial" w:cs="Arial"/>
                    </w:rPr>
                    <w:t xml:space="preserve">. Its genome has been completely sequenced and fully characterized. The closest relatives of this virus are members of the </w:t>
                  </w:r>
                  <w:r w:rsidR="00323AF1" w:rsidRPr="00CA7BC9">
                    <w:rPr>
                      <w:rFonts w:ascii="Arial" w:hAnsi="Arial" w:cs="Arial"/>
                      <w:i/>
                      <w:iCs/>
                    </w:rPr>
                    <w:t>Protoparvovirus</w:t>
                  </w:r>
                  <w:r w:rsidR="00323AF1" w:rsidRPr="00CA7BC9">
                    <w:rPr>
                      <w:rFonts w:ascii="Arial" w:hAnsi="Arial" w:cs="Arial"/>
                    </w:rPr>
                    <w:t xml:space="preserve">, with which it shares about 39% aa identity at the level of the NS1 protein. However, PPV8 occupies a basal position in the phylogeny. </w:t>
                  </w:r>
                </w:p>
                <w:p w14:paraId="6B16F001" w14:textId="77777777" w:rsidR="00323AF1" w:rsidRPr="00323AF1" w:rsidRDefault="00323AF1" w:rsidP="00323AF1">
                  <w:pPr>
                    <w:rPr>
                      <w:rFonts w:ascii="Arial" w:hAnsi="Arial" w:cs="Arial"/>
                      <w:sz w:val="22"/>
                      <w:szCs w:val="22"/>
                    </w:rPr>
                  </w:pPr>
                </w:p>
                <w:p w14:paraId="6A0255F7" w14:textId="1383E6C8" w:rsidR="00323AF1" w:rsidRPr="00323AF1" w:rsidRDefault="00CA7BC9" w:rsidP="00323AF1">
                  <w:pPr>
                    <w:rPr>
                      <w:rFonts w:ascii="Arial" w:hAnsi="Arial" w:cs="Arial"/>
                      <w:i/>
                      <w:iCs/>
                      <w:sz w:val="22"/>
                      <w:szCs w:val="22"/>
                    </w:rPr>
                  </w:pPr>
                  <w:r>
                    <w:rPr>
                      <w:rFonts w:ascii="Arial" w:hAnsi="Arial" w:cs="Arial"/>
                      <w:sz w:val="22"/>
                      <w:szCs w:val="22"/>
                    </w:rPr>
                    <w:t>Spli</w:t>
                  </w:r>
                  <w:r w:rsidR="00CB5BD5">
                    <w:rPr>
                      <w:rFonts w:ascii="Arial" w:hAnsi="Arial" w:cs="Arial"/>
                      <w:sz w:val="22"/>
                      <w:szCs w:val="22"/>
                    </w:rPr>
                    <w:t>t</w:t>
                  </w:r>
                  <w:r>
                    <w:rPr>
                      <w:rFonts w:ascii="Arial" w:hAnsi="Arial" w:cs="Arial"/>
                      <w:sz w:val="22"/>
                      <w:szCs w:val="22"/>
                    </w:rPr>
                    <w:t>t</w:t>
                  </w:r>
                  <w:r w:rsidR="00CB5BD5">
                    <w:rPr>
                      <w:rFonts w:ascii="Arial" w:hAnsi="Arial" w:cs="Arial"/>
                      <w:sz w:val="22"/>
                      <w:szCs w:val="22"/>
                    </w:rPr>
                    <w:t>ing</w:t>
                  </w:r>
                  <w:r>
                    <w:rPr>
                      <w:rFonts w:ascii="Arial" w:hAnsi="Arial" w:cs="Arial"/>
                      <w:sz w:val="22"/>
                      <w:szCs w:val="22"/>
                    </w:rPr>
                    <w:t xml:space="preserve"> one species</w:t>
                  </w:r>
                  <w:r w:rsidR="00CB5BD5">
                    <w:rPr>
                      <w:rFonts w:ascii="Arial" w:hAnsi="Arial" w:cs="Arial"/>
                      <w:sz w:val="22"/>
                      <w:szCs w:val="22"/>
                    </w:rPr>
                    <w:t xml:space="preserve"> to three species</w:t>
                  </w:r>
                  <w:r>
                    <w:rPr>
                      <w:rFonts w:ascii="Arial" w:hAnsi="Arial" w:cs="Arial"/>
                      <w:sz w:val="22"/>
                      <w:szCs w:val="22"/>
                    </w:rPr>
                    <w:t xml:space="preserve"> and creat</w:t>
                  </w:r>
                  <w:r w:rsidR="00CB5BD5">
                    <w:rPr>
                      <w:rFonts w:ascii="Arial" w:hAnsi="Arial" w:cs="Arial"/>
                      <w:sz w:val="22"/>
                      <w:szCs w:val="22"/>
                    </w:rPr>
                    <w:t>ing</w:t>
                  </w:r>
                  <w:r w:rsidR="00323AF1" w:rsidRPr="00323AF1">
                    <w:rPr>
                      <w:rFonts w:ascii="Arial" w:hAnsi="Arial" w:cs="Arial"/>
                      <w:sz w:val="22"/>
                      <w:szCs w:val="22"/>
                    </w:rPr>
                    <w:t xml:space="preserve"> four new species in the genus </w:t>
                  </w:r>
                  <w:r w:rsidR="00323AF1" w:rsidRPr="00323AF1">
                    <w:rPr>
                      <w:rFonts w:ascii="Arial" w:hAnsi="Arial" w:cs="Arial"/>
                      <w:i/>
                      <w:iCs/>
                      <w:sz w:val="22"/>
                      <w:szCs w:val="22"/>
                    </w:rPr>
                    <w:t>Amdoparvovirus</w:t>
                  </w:r>
                </w:p>
                <w:p w14:paraId="7FE83C10" w14:textId="77777777" w:rsidR="007A4AFA" w:rsidRPr="003A30A7" w:rsidRDefault="00323AF1" w:rsidP="00CA7BC9">
                  <w:pPr>
                    <w:pStyle w:val="ListParagraph"/>
                    <w:numPr>
                      <w:ilvl w:val="0"/>
                      <w:numId w:val="13"/>
                    </w:numPr>
                    <w:rPr>
                      <w:rFonts w:ascii="Arial" w:hAnsi="Arial" w:cs="Arial"/>
                      <w:i/>
                      <w:iCs/>
                    </w:rPr>
                  </w:pPr>
                  <w:r w:rsidRPr="00CA7BC9">
                    <w:rPr>
                      <w:rFonts w:ascii="Arial" w:hAnsi="Arial" w:cs="Arial"/>
                    </w:rPr>
                    <w:t xml:space="preserve">British Columbia amdoparvovirus (BCAV) </w:t>
                  </w:r>
                  <w:r w:rsidR="007A4AFA">
                    <w:rPr>
                      <w:rFonts w:ascii="Arial" w:hAnsi="Arial" w:cs="Arial"/>
                    </w:rPr>
                    <w:t xml:space="preserve">to </w:t>
                  </w:r>
                  <w:r w:rsidR="007A4AFA" w:rsidRPr="003A30A7">
                    <w:rPr>
                      <w:rFonts w:ascii="Arial" w:hAnsi="Arial" w:cs="Arial"/>
                      <w:i/>
                      <w:iCs/>
                    </w:rPr>
                    <w:t>Amdoparvovirus carnivoran8</w:t>
                  </w:r>
                </w:p>
                <w:p w14:paraId="76A8CB74" w14:textId="2F71F3DF" w:rsidR="00323AF1" w:rsidRPr="00CA7BC9" w:rsidRDefault="007A4AFA" w:rsidP="007A4AFA">
                  <w:pPr>
                    <w:pStyle w:val="ListParagraph"/>
                    <w:numPr>
                      <w:ilvl w:val="0"/>
                      <w:numId w:val="4"/>
                    </w:numPr>
                    <w:rPr>
                      <w:rFonts w:ascii="Arial" w:hAnsi="Arial" w:cs="Arial"/>
                    </w:rPr>
                  </w:pPr>
                  <w:r>
                    <w:rPr>
                      <w:rFonts w:ascii="Arial" w:hAnsi="Arial" w:cs="Arial"/>
                    </w:rPr>
                    <w:t xml:space="preserve">BCAV </w:t>
                  </w:r>
                  <w:r w:rsidR="00323AF1" w:rsidRPr="00CA7BC9">
                    <w:rPr>
                      <w:rFonts w:ascii="Arial" w:hAnsi="Arial" w:cs="Arial"/>
                    </w:rPr>
                    <w:t>was discovered in a spleen sample of a mink in British Columbia, Canada. This virus could be the same as a partially sequenced viral strain that was previously thought to be an Aleutian mink disease virus strain (</w:t>
                  </w:r>
                  <w:r w:rsidR="00323AF1" w:rsidRPr="00CA7BC9">
                    <w:rPr>
                      <w:rFonts w:ascii="Arial" w:hAnsi="Arial" w:cs="Arial"/>
                      <w:i/>
                      <w:iCs/>
                    </w:rPr>
                    <w:t>Amdoparvovirus carnivoran1</w:t>
                  </w:r>
                  <w:r w:rsidR="00323AF1" w:rsidRPr="00CA7BC9">
                    <w:rPr>
                      <w:rFonts w:ascii="Arial" w:hAnsi="Arial" w:cs="Arial"/>
                    </w:rPr>
                    <w:t xml:space="preserve">) with reduced pathogenicity in non-Aleutian mink. The complete coding region of the virus has been obtained and fully characterized. The closest relatives to BCAV are members of the genus </w:t>
                  </w:r>
                  <w:r w:rsidR="00323AF1" w:rsidRPr="00CA7BC9">
                    <w:rPr>
                      <w:rFonts w:ascii="Arial" w:hAnsi="Arial" w:cs="Arial"/>
                      <w:i/>
                      <w:iCs/>
                    </w:rPr>
                    <w:t xml:space="preserve">Amdoparvovirus </w:t>
                  </w:r>
                  <w:r w:rsidR="00323AF1" w:rsidRPr="00CA7BC9">
                    <w:rPr>
                      <w:rFonts w:ascii="Arial" w:hAnsi="Arial" w:cs="Arial"/>
                    </w:rPr>
                    <w:t>and its NS1 shares 83% or lower identity with other viruses in this genus</w:t>
                  </w:r>
                  <w:r w:rsidR="00466254">
                    <w:rPr>
                      <w:rFonts w:ascii="Arial" w:hAnsi="Arial" w:cs="Arial"/>
                    </w:rPr>
                    <w:t xml:space="preserve"> </w:t>
                  </w:r>
                  <w:r w:rsidR="00323AF1" w:rsidRPr="00CA7BC9">
                    <w:rPr>
                      <w:rFonts w:ascii="Arial" w:hAnsi="Arial" w:cs="Arial"/>
                    </w:rPr>
                    <w:t>.</w:t>
                  </w:r>
                </w:p>
                <w:p w14:paraId="4FB1EA79" w14:textId="0A58D749" w:rsidR="007A4AFA" w:rsidRDefault="00323AF1" w:rsidP="007A4AFA">
                  <w:pPr>
                    <w:pStyle w:val="ListParagraph"/>
                    <w:numPr>
                      <w:ilvl w:val="0"/>
                      <w:numId w:val="13"/>
                    </w:numPr>
                    <w:rPr>
                      <w:rFonts w:ascii="Arial" w:hAnsi="Arial" w:cs="Arial"/>
                    </w:rPr>
                  </w:pPr>
                  <w:r w:rsidRPr="007A4AFA">
                    <w:rPr>
                      <w:rFonts w:ascii="Arial" w:hAnsi="Arial" w:cs="Arial"/>
                    </w:rPr>
                    <w:t xml:space="preserve">Sabeidhel virus 1 (SBEHV1) </w:t>
                  </w:r>
                  <w:r w:rsidR="007A4AFA" w:rsidRPr="007A4AFA">
                    <w:rPr>
                      <w:rFonts w:ascii="Arial" w:hAnsi="Arial" w:cs="Arial"/>
                    </w:rPr>
                    <w:t xml:space="preserve">to </w:t>
                  </w:r>
                  <w:r w:rsidR="007A4AFA" w:rsidRPr="003A30A7">
                    <w:rPr>
                      <w:rFonts w:ascii="Arial" w:hAnsi="Arial" w:cs="Arial"/>
                      <w:i/>
                      <w:iCs/>
                    </w:rPr>
                    <w:t>Amdoparvovirus chiropteran1</w:t>
                  </w:r>
                </w:p>
                <w:p w14:paraId="68112E7B" w14:textId="7AB8E838" w:rsidR="00323AF1" w:rsidRPr="0011427A" w:rsidRDefault="007A4AFA" w:rsidP="003A30A7">
                  <w:pPr>
                    <w:pStyle w:val="ListParagraph"/>
                    <w:numPr>
                      <w:ilvl w:val="0"/>
                      <w:numId w:val="4"/>
                    </w:numPr>
                    <w:rPr>
                      <w:rFonts w:ascii="Arial" w:hAnsi="Arial" w:cs="Arial"/>
                    </w:rPr>
                  </w:pPr>
                  <w:r w:rsidRPr="0011427A">
                    <w:rPr>
                      <w:rFonts w:ascii="Arial" w:hAnsi="Arial" w:cs="Arial"/>
                    </w:rPr>
                    <w:t xml:space="preserve">SBEHV1 </w:t>
                  </w:r>
                  <w:r w:rsidR="00323AF1" w:rsidRPr="0011427A">
                    <w:rPr>
                      <w:rFonts w:ascii="Arial" w:hAnsi="Arial" w:cs="Arial"/>
                    </w:rPr>
                    <w:t xml:space="preserve">was discovered in spleen samples collected from </w:t>
                  </w:r>
                  <w:r w:rsidR="00B42BEC" w:rsidRPr="0011427A">
                    <w:rPr>
                      <w:rFonts w:ascii="Arial" w:hAnsi="Arial" w:cs="Arial"/>
                    </w:rPr>
                    <w:t>s</w:t>
                  </w:r>
                  <w:r w:rsidR="00323AF1" w:rsidRPr="0011427A">
                    <w:rPr>
                      <w:rFonts w:ascii="Arial" w:hAnsi="Arial" w:cs="Arial"/>
                    </w:rPr>
                    <w:t>traw-</w:t>
                  </w:r>
                  <w:r w:rsidR="00B42BEC" w:rsidRPr="0011427A">
                    <w:rPr>
                      <w:rFonts w:ascii="Arial" w:hAnsi="Arial" w:cs="Arial"/>
                    </w:rPr>
                    <w:t>c</w:t>
                  </w:r>
                  <w:r w:rsidR="00323AF1" w:rsidRPr="0011427A">
                    <w:rPr>
                      <w:rFonts w:ascii="Arial" w:hAnsi="Arial" w:cs="Arial"/>
                    </w:rPr>
                    <w:t xml:space="preserve">olored </w:t>
                  </w:r>
                  <w:r w:rsidR="00B42BEC" w:rsidRPr="0011427A">
                    <w:rPr>
                      <w:rFonts w:ascii="Arial" w:hAnsi="Arial" w:cs="Arial"/>
                    </w:rPr>
                    <w:t>f</w:t>
                  </w:r>
                  <w:r w:rsidR="00323AF1" w:rsidRPr="0011427A">
                    <w:rPr>
                      <w:rFonts w:ascii="Arial" w:hAnsi="Arial" w:cs="Arial"/>
                    </w:rPr>
                    <w:t xml:space="preserve">ruit </w:t>
                  </w:r>
                  <w:r w:rsidR="00B42BEC" w:rsidRPr="0011427A">
                    <w:rPr>
                      <w:rFonts w:ascii="Arial" w:hAnsi="Arial" w:cs="Arial"/>
                    </w:rPr>
                    <w:t>b</w:t>
                  </w:r>
                  <w:r w:rsidR="00323AF1" w:rsidRPr="0011427A">
                    <w:rPr>
                      <w:rFonts w:ascii="Arial" w:hAnsi="Arial" w:cs="Arial"/>
                    </w:rPr>
                    <w:t>ats (</w:t>
                  </w:r>
                  <w:r w:rsidR="00323AF1" w:rsidRPr="0011427A">
                    <w:rPr>
                      <w:rFonts w:ascii="Arial" w:hAnsi="Arial" w:cs="Arial"/>
                      <w:i/>
                      <w:iCs/>
                    </w:rPr>
                    <w:t>Eidolon helvum</w:t>
                  </w:r>
                  <w:r w:rsidR="00323AF1" w:rsidRPr="0011427A">
                    <w:rPr>
                      <w:rFonts w:ascii="Arial" w:hAnsi="Arial" w:cs="Arial"/>
                    </w:rPr>
                    <w:t>) from Nigeria. The virus was identified in 10 bats (prevalence of 50%) and in 3/20 (15%) bat flies (</w:t>
                  </w:r>
                  <w:r w:rsidR="00323AF1" w:rsidRPr="0011427A">
                    <w:rPr>
                      <w:rFonts w:ascii="Arial" w:hAnsi="Arial" w:cs="Arial"/>
                      <w:i/>
                      <w:iCs/>
                    </w:rPr>
                    <w:t>Cyclopodia greefi</w:t>
                  </w:r>
                  <w:r w:rsidR="00323AF1" w:rsidRPr="0011427A">
                    <w:rPr>
                      <w:rFonts w:ascii="Arial" w:hAnsi="Arial" w:cs="Arial"/>
                    </w:rPr>
                    <w:t xml:space="preserve">) sampled from the same bats. Given the higher positivity rate in bats, the fact that two of the ticks were sampled from </w:t>
                  </w:r>
                  <w:r w:rsidR="00CB5BD5" w:rsidRPr="0011427A">
                    <w:rPr>
                      <w:rFonts w:ascii="Arial" w:hAnsi="Arial" w:cs="Arial"/>
                    </w:rPr>
                    <w:t>SBEHV1-</w:t>
                  </w:r>
                  <w:r w:rsidR="00323AF1" w:rsidRPr="0011427A">
                    <w:rPr>
                      <w:rFonts w:ascii="Arial" w:hAnsi="Arial" w:cs="Arial"/>
                    </w:rPr>
                    <w:t xml:space="preserve">negative bats, and that similar partially sequenced viruses have been found in bats, it is hypothesized that SBEHV1 is a virus of bats that might be transmitted by ticks. Its genome has been completely sequenced and fully characterized. The closest relatives of this </w:t>
                  </w:r>
                  <w:r w:rsidR="00323AF1" w:rsidRPr="0011427A">
                    <w:rPr>
                      <w:rFonts w:ascii="Arial" w:hAnsi="Arial" w:cs="Arial"/>
                    </w:rPr>
                    <w:lastRenderedPageBreak/>
                    <w:t xml:space="preserve">virus are members of the </w:t>
                  </w:r>
                  <w:r w:rsidR="00323AF1" w:rsidRPr="0011427A">
                    <w:rPr>
                      <w:rFonts w:ascii="Arial" w:hAnsi="Arial" w:cs="Arial"/>
                      <w:i/>
                      <w:iCs/>
                    </w:rPr>
                    <w:t>Amdoparvovirus</w:t>
                  </w:r>
                  <w:r w:rsidR="00323AF1" w:rsidRPr="0011427A">
                    <w:rPr>
                      <w:rFonts w:ascii="Arial" w:hAnsi="Arial" w:cs="Arial"/>
                    </w:rPr>
                    <w:t>, with which it shares about 65-</w:t>
                  </w:r>
                  <w:r w:rsidRPr="0011427A">
                    <w:rPr>
                      <w:rFonts w:ascii="Arial" w:hAnsi="Arial" w:cs="Arial"/>
                    </w:rPr>
                    <w:t>6</w:t>
                  </w:r>
                  <w:r w:rsidR="00323AF1" w:rsidRPr="0011427A">
                    <w:rPr>
                      <w:rFonts w:ascii="Arial" w:hAnsi="Arial" w:cs="Arial"/>
                    </w:rPr>
                    <w:t>9% aa identity at the level of the NS1 protein</w:t>
                  </w:r>
                  <w:r w:rsidR="0011427A" w:rsidRPr="0011427A">
                    <w:rPr>
                      <w:rFonts w:ascii="Arial" w:hAnsi="Arial" w:cs="Arial"/>
                    </w:rPr>
                    <w:t xml:space="preserve"> </w:t>
                  </w:r>
                  <w:r w:rsidR="000C5288">
                    <w:rPr>
                      <w:rFonts w:ascii="Arial" w:hAnsi="Arial" w:cs="Arial"/>
                    </w:rPr>
                    <w:t>.</w:t>
                  </w:r>
                </w:p>
                <w:p w14:paraId="18139C39" w14:textId="14583A90" w:rsidR="007A4AFA" w:rsidRDefault="007A4AFA" w:rsidP="007A4AFA">
                  <w:pPr>
                    <w:pStyle w:val="ListParagraph"/>
                    <w:numPr>
                      <w:ilvl w:val="0"/>
                      <w:numId w:val="13"/>
                    </w:numPr>
                    <w:rPr>
                      <w:rFonts w:ascii="Arial" w:hAnsi="Arial" w:cs="Arial"/>
                    </w:rPr>
                  </w:pPr>
                  <w:r>
                    <w:rPr>
                      <w:rFonts w:ascii="Arial" w:hAnsi="Arial" w:cs="Arial"/>
                    </w:rPr>
                    <w:t xml:space="preserve">Splitting </w:t>
                  </w:r>
                  <w:r w:rsidRPr="007A4AFA">
                    <w:rPr>
                      <w:rFonts w:ascii="Arial" w:hAnsi="Arial" w:cs="Arial"/>
                      <w:i/>
                      <w:iCs/>
                    </w:rPr>
                    <w:t>Amdoparvovirus carnivoran1</w:t>
                  </w:r>
                  <w:r>
                    <w:rPr>
                      <w:rFonts w:ascii="Arial" w:hAnsi="Arial" w:cs="Arial"/>
                    </w:rPr>
                    <w:t xml:space="preserve"> to three new species, i.e., </w:t>
                  </w:r>
                  <w:r w:rsidRPr="003A30A7">
                    <w:rPr>
                      <w:rFonts w:ascii="Arial" w:hAnsi="Arial" w:cs="Arial"/>
                      <w:i/>
                      <w:iCs/>
                    </w:rPr>
                    <w:t>Amdoparvovirus carnivoran1</w:t>
                  </w:r>
                  <w:r>
                    <w:rPr>
                      <w:rFonts w:ascii="Arial" w:hAnsi="Arial" w:cs="Arial"/>
                    </w:rPr>
                    <w:t xml:space="preserve">, </w:t>
                  </w:r>
                  <w:r w:rsidRPr="003A30A7">
                    <w:rPr>
                      <w:rFonts w:ascii="Arial" w:hAnsi="Arial" w:cs="Arial"/>
                      <w:i/>
                      <w:iCs/>
                    </w:rPr>
                    <w:t>Amdoparvovirus carnivoran9</w:t>
                  </w:r>
                  <w:r w:rsidR="00B42BEC">
                    <w:rPr>
                      <w:rFonts w:ascii="Arial" w:hAnsi="Arial" w:cs="Arial"/>
                    </w:rPr>
                    <w:t>,</w:t>
                  </w:r>
                  <w:r>
                    <w:rPr>
                      <w:rFonts w:ascii="Arial" w:hAnsi="Arial" w:cs="Arial"/>
                    </w:rPr>
                    <w:t xml:space="preserve"> and </w:t>
                  </w:r>
                  <w:r w:rsidRPr="003A30A7">
                    <w:rPr>
                      <w:rFonts w:ascii="Arial" w:hAnsi="Arial" w:cs="Arial"/>
                      <w:i/>
                      <w:iCs/>
                    </w:rPr>
                    <w:t>Amdoparvovirus carnivoran10</w:t>
                  </w:r>
                </w:p>
                <w:p w14:paraId="76310DCE" w14:textId="22B19F5C" w:rsidR="00323AF1" w:rsidRPr="007A4AFA" w:rsidRDefault="00323AF1" w:rsidP="007A4AFA">
                  <w:pPr>
                    <w:pStyle w:val="ListParagraph"/>
                    <w:numPr>
                      <w:ilvl w:val="0"/>
                      <w:numId w:val="4"/>
                    </w:numPr>
                    <w:rPr>
                      <w:rFonts w:ascii="Arial" w:hAnsi="Arial" w:cs="Arial"/>
                    </w:rPr>
                  </w:pPr>
                  <w:r w:rsidRPr="007A4AFA">
                    <w:rPr>
                      <w:rFonts w:ascii="Arial" w:hAnsi="Arial" w:cs="Arial"/>
                    </w:rPr>
                    <w:t xml:space="preserve">A recent study has determined that viruses currently included in the species </w:t>
                  </w:r>
                  <w:r w:rsidRPr="007A4AFA">
                    <w:rPr>
                      <w:rFonts w:ascii="Arial" w:hAnsi="Arial" w:cs="Arial"/>
                      <w:i/>
                      <w:iCs/>
                    </w:rPr>
                    <w:t>Amdoparvovirus carnivoran1</w:t>
                  </w:r>
                  <w:r w:rsidRPr="007A4AFA">
                    <w:rPr>
                      <w:rFonts w:ascii="Arial" w:hAnsi="Arial" w:cs="Arial"/>
                    </w:rPr>
                    <w:t xml:space="preserve"> (AMDV) are divergent and should be considered separate viral species that have been co-circulating in mink farms and historically considered as one virus</w:t>
                  </w:r>
                  <w:r w:rsidR="00466254">
                    <w:rPr>
                      <w:rFonts w:ascii="Arial" w:hAnsi="Arial" w:cs="Arial"/>
                    </w:rPr>
                    <w:t xml:space="preserve"> </w:t>
                  </w:r>
                  <w:r w:rsidRPr="007A4AFA">
                    <w:rPr>
                      <w:rFonts w:ascii="Arial" w:hAnsi="Arial" w:cs="Arial"/>
                    </w:rPr>
                    <w:t xml:space="preserve">. Specifically, NS1 pairwise aa identities between members of this species are as low as 77%, way below the cut-off for species demarcation (85%). Despite some overlap in pairwise identities between and within groups, three distinct phylogenetic clades of AMDV that have the characteristics to be classified as separate species have been identified. Therefore, we propose to split the current species </w:t>
                  </w:r>
                  <w:r w:rsidRPr="007A4AFA">
                    <w:rPr>
                      <w:rFonts w:ascii="Arial" w:hAnsi="Arial" w:cs="Arial"/>
                      <w:i/>
                      <w:iCs/>
                    </w:rPr>
                    <w:t xml:space="preserve">Amdoparvovirus carnivoran1 </w:t>
                  </w:r>
                  <w:r w:rsidRPr="007A4AFA">
                    <w:rPr>
                      <w:rFonts w:ascii="Arial" w:hAnsi="Arial" w:cs="Arial"/>
                    </w:rPr>
                    <w:t xml:space="preserve">into three separate species and create two new species to accommodate the new classification. </w:t>
                  </w:r>
                  <w:r w:rsidRPr="007A4AFA">
                    <w:rPr>
                      <w:rFonts w:ascii="Arial" w:hAnsi="Arial" w:cs="Arial"/>
                      <w:i/>
                      <w:iCs/>
                    </w:rPr>
                    <w:t>Amdoparvovirus carniv</w:t>
                  </w:r>
                  <w:r w:rsidR="007A4AFA">
                    <w:rPr>
                      <w:rFonts w:ascii="Arial" w:hAnsi="Arial" w:cs="Arial"/>
                      <w:i/>
                      <w:iCs/>
                    </w:rPr>
                    <w:t>o</w:t>
                  </w:r>
                  <w:r w:rsidRPr="007A4AFA">
                    <w:rPr>
                      <w:rFonts w:ascii="Arial" w:hAnsi="Arial" w:cs="Arial"/>
                      <w:i/>
                      <w:iCs/>
                    </w:rPr>
                    <w:t>ran1</w:t>
                  </w:r>
                  <w:r w:rsidRPr="007A4AFA">
                    <w:rPr>
                      <w:rFonts w:ascii="Arial" w:hAnsi="Arial" w:cs="Arial"/>
                    </w:rPr>
                    <w:t xml:space="preserve"> will still be represented by the same exemplar virus AMDV-G, while we propose to create the two species Amdoparvovirus carniv</w:t>
                  </w:r>
                  <w:r w:rsidR="007A4AFA">
                    <w:rPr>
                      <w:rFonts w:ascii="Arial" w:hAnsi="Arial" w:cs="Arial"/>
                    </w:rPr>
                    <w:t>o</w:t>
                  </w:r>
                  <w:r w:rsidRPr="007A4AFA">
                    <w:rPr>
                      <w:rFonts w:ascii="Arial" w:hAnsi="Arial" w:cs="Arial"/>
                    </w:rPr>
                    <w:t>ran9</w:t>
                  </w:r>
                  <w:r w:rsidRPr="007A4AFA">
                    <w:rPr>
                      <w:rFonts w:ascii="Arial" w:hAnsi="Arial" w:cs="Arial"/>
                      <w:i/>
                      <w:iCs/>
                    </w:rPr>
                    <w:t xml:space="preserve"> </w:t>
                  </w:r>
                  <w:r w:rsidRPr="007A4AFA">
                    <w:rPr>
                      <w:rFonts w:ascii="Arial" w:hAnsi="Arial" w:cs="Arial"/>
                    </w:rPr>
                    <w:t>and Amdoparvovirus carniv</w:t>
                  </w:r>
                  <w:r w:rsidR="007A4AFA">
                    <w:rPr>
                      <w:rFonts w:ascii="Arial" w:hAnsi="Arial" w:cs="Arial"/>
                    </w:rPr>
                    <w:t>o</w:t>
                  </w:r>
                  <w:r w:rsidRPr="007A4AFA">
                    <w:rPr>
                      <w:rFonts w:ascii="Arial" w:hAnsi="Arial" w:cs="Arial"/>
                    </w:rPr>
                    <w:t>ran10</w:t>
                  </w:r>
                  <w:r w:rsidRPr="007A4AFA">
                    <w:rPr>
                      <w:rFonts w:ascii="Arial" w:hAnsi="Arial" w:cs="Arial"/>
                      <w:i/>
                      <w:iCs/>
                    </w:rPr>
                    <w:t xml:space="preserve"> </w:t>
                  </w:r>
                  <w:r w:rsidRPr="007A4AFA">
                    <w:rPr>
                      <w:rFonts w:ascii="Arial" w:hAnsi="Arial" w:cs="Arial"/>
                    </w:rPr>
                    <w:t xml:space="preserve">to include viruses that have been recently defined as AMDV2 and AMDV3, respectively. </w:t>
                  </w:r>
                </w:p>
                <w:p w14:paraId="34038012" w14:textId="77777777" w:rsidR="00323AF1" w:rsidRDefault="00323AF1" w:rsidP="00323AF1">
                  <w:pPr>
                    <w:rPr>
                      <w:rFonts w:ascii="Arial" w:hAnsi="Arial" w:cs="Arial"/>
                      <w:sz w:val="22"/>
                      <w:szCs w:val="22"/>
                    </w:rPr>
                  </w:pPr>
                  <w:r w:rsidRPr="00323AF1">
                    <w:rPr>
                      <w:rFonts w:ascii="Arial" w:hAnsi="Arial" w:cs="Arial"/>
                      <w:sz w:val="22"/>
                      <w:szCs w:val="22"/>
                    </w:rPr>
                    <w:br w:type="page"/>
                  </w:r>
                </w:p>
                <w:p w14:paraId="65917C70" w14:textId="77777777" w:rsidR="00A174CC" w:rsidRDefault="00A174CC" w:rsidP="002F114E">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0F7CD54C" w14:textId="77777777" w:rsidR="007D0018" w:rsidRDefault="007D0018">
      <w:pPr>
        <w:pStyle w:val="BodyTextIndent"/>
        <w:spacing w:before="120" w:after="120"/>
        <w:ind w:left="0" w:firstLine="0"/>
        <w:rPr>
          <w:rFonts w:ascii="Arial" w:hAnsi="Arial" w:cs="Arial"/>
          <w:b/>
          <w:color w:val="000000"/>
          <w:szCs w:val="24"/>
        </w:rPr>
      </w:pPr>
    </w:p>
    <w:p w14:paraId="44228E4B" w14:textId="77777777" w:rsidR="007D0018" w:rsidRDefault="007D0018">
      <w:pPr>
        <w:pStyle w:val="BodyTextIndent"/>
        <w:spacing w:before="120" w:after="120"/>
        <w:ind w:left="0" w:firstLine="0"/>
        <w:rPr>
          <w:rFonts w:ascii="Arial" w:hAnsi="Arial" w:cs="Arial"/>
          <w:b/>
          <w:color w:val="000000"/>
          <w:szCs w:val="24"/>
        </w:rPr>
      </w:pPr>
    </w:p>
    <w:p w14:paraId="6B5315D2" w14:textId="430F7C5B"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1443BD53" w14:textId="77777777" w:rsidR="00A70D27" w:rsidRDefault="00A70D27" w:rsidP="00A70D27">
      <w:pPr>
        <w:keepNext/>
        <w:ind w:left="-1080"/>
      </w:pPr>
      <w:r>
        <w:rPr>
          <w:rFonts w:ascii="Arial" w:hAnsi="Arial" w:cs="Arial"/>
          <w:noProof/>
          <w:sz w:val="22"/>
          <w:szCs w:val="22"/>
        </w:rPr>
        <w:drawing>
          <wp:inline distT="0" distB="0" distL="0" distR="0" wp14:anchorId="48E73633" wp14:editId="028FB6E2">
            <wp:extent cx="7255469" cy="3753134"/>
            <wp:effectExtent l="0" t="0" r="3175" b="0"/>
            <wp:docPr id="716391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391106" name="Picture 71639110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309133" cy="3780894"/>
                    </a:xfrm>
                    <a:prstGeom prst="rect">
                      <a:avLst/>
                    </a:prstGeom>
                  </pic:spPr>
                </pic:pic>
              </a:graphicData>
            </a:graphic>
          </wp:inline>
        </w:drawing>
      </w:r>
    </w:p>
    <w:p w14:paraId="796B9F96" w14:textId="77777777" w:rsidR="007D0018" w:rsidRDefault="007D0018" w:rsidP="00A70D27">
      <w:pPr>
        <w:pStyle w:val="Caption"/>
        <w:rPr>
          <w:rFonts w:ascii="Arial" w:hAnsi="Arial" w:cs="Arial"/>
          <w:b/>
          <w:bCs/>
          <w:i w:val="0"/>
          <w:iCs w:val="0"/>
        </w:rPr>
      </w:pPr>
    </w:p>
    <w:p w14:paraId="574FE57D" w14:textId="7CB9A7E9" w:rsidR="00A174CC" w:rsidRPr="00A70D27" w:rsidRDefault="00A70D27" w:rsidP="00A70D27">
      <w:pPr>
        <w:pStyle w:val="Caption"/>
        <w:rPr>
          <w:rFonts w:ascii="Arial" w:hAnsi="Arial" w:cs="Arial"/>
          <w:b/>
          <w:i w:val="0"/>
          <w:iCs w:val="0"/>
          <w:sz w:val="22"/>
          <w:szCs w:val="22"/>
        </w:rPr>
      </w:pPr>
      <w:r w:rsidRPr="00A70D27">
        <w:rPr>
          <w:rFonts w:ascii="Arial" w:hAnsi="Arial" w:cs="Arial"/>
          <w:b/>
          <w:bCs/>
          <w:i w:val="0"/>
          <w:iCs w:val="0"/>
        </w:rPr>
        <w:lastRenderedPageBreak/>
        <w:t xml:space="preserve">Figure </w:t>
      </w:r>
      <w:r w:rsidRPr="00A70D27">
        <w:rPr>
          <w:rFonts w:ascii="Arial" w:hAnsi="Arial" w:cs="Arial"/>
          <w:b/>
          <w:bCs/>
          <w:i w:val="0"/>
          <w:iCs w:val="0"/>
        </w:rPr>
        <w:fldChar w:fldCharType="begin"/>
      </w:r>
      <w:r w:rsidRPr="00A70D27">
        <w:rPr>
          <w:rFonts w:ascii="Arial" w:hAnsi="Arial" w:cs="Arial"/>
          <w:b/>
          <w:bCs/>
          <w:i w:val="0"/>
          <w:iCs w:val="0"/>
        </w:rPr>
        <w:instrText xml:space="preserve"> SEQ Figure \* ARABIC </w:instrText>
      </w:r>
      <w:r w:rsidRPr="00A70D27">
        <w:rPr>
          <w:rFonts w:ascii="Arial" w:hAnsi="Arial" w:cs="Arial"/>
          <w:b/>
          <w:bCs/>
          <w:i w:val="0"/>
          <w:iCs w:val="0"/>
        </w:rPr>
        <w:fldChar w:fldCharType="separate"/>
      </w:r>
      <w:r>
        <w:rPr>
          <w:rFonts w:ascii="Arial" w:hAnsi="Arial" w:cs="Arial"/>
          <w:b/>
          <w:bCs/>
          <w:i w:val="0"/>
          <w:iCs w:val="0"/>
          <w:noProof/>
        </w:rPr>
        <w:t>1</w:t>
      </w:r>
      <w:r w:rsidRPr="00A70D27">
        <w:rPr>
          <w:rFonts w:ascii="Arial" w:hAnsi="Arial" w:cs="Arial"/>
          <w:b/>
          <w:bCs/>
          <w:i w:val="0"/>
          <w:iCs w:val="0"/>
        </w:rPr>
        <w:fldChar w:fldCharType="end"/>
      </w:r>
      <w:r>
        <w:rPr>
          <w:rFonts w:ascii="Arial" w:hAnsi="Arial" w:cs="Arial"/>
          <w:i w:val="0"/>
          <w:iCs w:val="0"/>
        </w:rPr>
        <w:t xml:space="preserve"> </w:t>
      </w:r>
      <w:r w:rsidRPr="00A70D27">
        <w:rPr>
          <w:rFonts w:ascii="Arial" w:hAnsi="Arial" w:cs="Arial"/>
          <w:i w:val="0"/>
          <w:iCs w:val="0"/>
        </w:rPr>
        <w:t xml:space="preserve">Maximum likelihood phylogenetic inference of the </w:t>
      </w:r>
      <w:r w:rsidRPr="0091296F">
        <w:rPr>
          <w:rFonts w:ascii="Arial" w:hAnsi="Arial" w:cs="Arial"/>
        </w:rPr>
        <w:t>Densovirinae</w:t>
      </w:r>
      <w:r w:rsidRPr="00A70D27">
        <w:rPr>
          <w:rFonts w:ascii="Arial" w:hAnsi="Arial" w:cs="Arial"/>
          <w:i w:val="0"/>
          <w:iCs w:val="0"/>
        </w:rPr>
        <w:t xml:space="preserve"> family, </w:t>
      </w:r>
      <w:r w:rsidR="0091296F">
        <w:rPr>
          <w:rFonts w:ascii="Arial" w:hAnsi="Arial" w:cs="Arial"/>
          <w:i w:val="0"/>
          <w:iCs w:val="0"/>
        </w:rPr>
        <w:t xml:space="preserve">based on the complete NS1 derived amino acid sequences, and </w:t>
      </w:r>
      <w:r w:rsidRPr="00A70D27">
        <w:rPr>
          <w:rFonts w:ascii="Arial" w:hAnsi="Arial" w:cs="Arial"/>
          <w:i w:val="0"/>
          <w:iCs w:val="0"/>
        </w:rPr>
        <w:t xml:space="preserve">rooted by two members of the </w:t>
      </w:r>
      <w:r w:rsidRPr="0091296F">
        <w:rPr>
          <w:rFonts w:ascii="Arial" w:hAnsi="Arial" w:cs="Arial"/>
        </w:rPr>
        <w:t>Parvovirinae</w:t>
      </w:r>
      <w:r w:rsidRPr="00A70D27">
        <w:rPr>
          <w:rFonts w:ascii="Arial" w:hAnsi="Arial" w:cs="Arial"/>
          <w:i w:val="0"/>
          <w:iCs w:val="0"/>
        </w:rPr>
        <w:t xml:space="preserve"> family. The reliability of the topology is indicated by bootstrap values, shown as node labels. The calculations were carried out by RAxML. Each species is indicated after the GenBank accession number of the representative strain of given species. The new virus awaiting classification is highlighted in red.</w:t>
      </w:r>
    </w:p>
    <w:p w14:paraId="2F23CF3E" w14:textId="77777777" w:rsidR="00A174CC" w:rsidRDefault="00A174CC">
      <w:pPr>
        <w:rPr>
          <w:rFonts w:ascii="Arial" w:hAnsi="Arial" w:cs="Arial"/>
          <w:b/>
          <w:sz w:val="22"/>
          <w:szCs w:val="22"/>
        </w:rPr>
      </w:pPr>
    </w:p>
    <w:p w14:paraId="12BF03FC" w14:textId="77777777" w:rsidR="00A70D27" w:rsidRDefault="00A70D27" w:rsidP="00A70D27">
      <w:pPr>
        <w:keepNext/>
        <w:ind w:left="-1080"/>
      </w:pPr>
      <w:r>
        <w:rPr>
          <w:rFonts w:ascii="Arial" w:hAnsi="Arial" w:cs="Arial"/>
          <w:b/>
          <w:noProof/>
          <w:sz w:val="22"/>
          <w:szCs w:val="22"/>
        </w:rPr>
        <w:drawing>
          <wp:inline distT="0" distB="0" distL="0" distR="0" wp14:anchorId="314AEB1C" wp14:editId="22D9D023">
            <wp:extent cx="7170100" cy="4162567"/>
            <wp:effectExtent l="0" t="0" r="0" b="0"/>
            <wp:docPr id="14979737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73775" name="Picture 149797377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198645" cy="4179139"/>
                    </a:xfrm>
                    <a:prstGeom prst="rect">
                      <a:avLst/>
                    </a:prstGeom>
                  </pic:spPr>
                </pic:pic>
              </a:graphicData>
            </a:graphic>
          </wp:inline>
        </w:drawing>
      </w:r>
    </w:p>
    <w:p w14:paraId="229A0EFD" w14:textId="77777777" w:rsidR="007D0018" w:rsidRDefault="007D0018" w:rsidP="00A70D27">
      <w:pPr>
        <w:pStyle w:val="Caption"/>
        <w:rPr>
          <w:rFonts w:ascii="Arial" w:hAnsi="Arial" w:cs="Arial"/>
          <w:b/>
          <w:bCs/>
          <w:i w:val="0"/>
          <w:iCs w:val="0"/>
        </w:rPr>
      </w:pPr>
    </w:p>
    <w:p w14:paraId="0C6FFD7B" w14:textId="30D626C5" w:rsidR="00A70D27" w:rsidRPr="0091296F" w:rsidRDefault="00A70D27" w:rsidP="00A70D27">
      <w:pPr>
        <w:pStyle w:val="Caption"/>
        <w:rPr>
          <w:rFonts w:ascii="Arial" w:hAnsi="Arial" w:cs="Arial"/>
          <w:i w:val="0"/>
          <w:iCs w:val="0"/>
        </w:rPr>
      </w:pPr>
      <w:r w:rsidRPr="0091296F">
        <w:rPr>
          <w:rFonts w:ascii="Arial" w:hAnsi="Arial" w:cs="Arial"/>
          <w:b/>
          <w:bCs/>
          <w:i w:val="0"/>
          <w:iCs w:val="0"/>
        </w:rPr>
        <w:t xml:space="preserve">Figure </w:t>
      </w:r>
      <w:r w:rsidRPr="0091296F">
        <w:rPr>
          <w:rFonts w:ascii="Arial" w:hAnsi="Arial" w:cs="Arial"/>
          <w:b/>
          <w:bCs/>
          <w:i w:val="0"/>
          <w:iCs w:val="0"/>
        </w:rPr>
        <w:fldChar w:fldCharType="begin"/>
      </w:r>
      <w:r w:rsidRPr="0091296F">
        <w:rPr>
          <w:rFonts w:ascii="Arial" w:hAnsi="Arial" w:cs="Arial"/>
          <w:b/>
          <w:bCs/>
          <w:i w:val="0"/>
          <w:iCs w:val="0"/>
        </w:rPr>
        <w:instrText xml:space="preserve"> SEQ Figure \* ARABIC </w:instrText>
      </w:r>
      <w:r w:rsidRPr="0091296F">
        <w:rPr>
          <w:rFonts w:ascii="Arial" w:hAnsi="Arial" w:cs="Arial"/>
          <w:b/>
          <w:bCs/>
          <w:i w:val="0"/>
          <w:iCs w:val="0"/>
        </w:rPr>
        <w:fldChar w:fldCharType="separate"/>
      </w:r>
      <w:r w:rsidRPr="0091296F">
        <w:rPr>
          <w:rFonts w:ascii="Arial" w:hAnsi="Arial" w:cs="Arial"/>
          <w:b/>
          <w:bCs/>
          <w:i w:val="0"/>
          <w:iCs w:val="0"/>
        </w:rPr>
        <w:t>2</w:t>
      </w:r>
      <w:r w:rsidRPr="0091296F">
        <w:rPr>
          <w:rFonts w:ascii="Arial" w:hAnsi="Arial" w:cs="Arial"/>
          <w:b/>
          <w:bCs/>
          <w:i w:val="0"/>
          <w:iCs w:val="0"/>
        </w:rPr>
        <w:fldChar w:fldCharType="end"/>
      </w:r>
      <w:r w:rsidRPr="0091296F">
        <w:rPr>
          <w:rFonts w:ascii="Arial" w:hAnsi="Arial" w:cs="Arial"/>
          <w:i w:val="0"/>
          <w:iCs w:val="0"/>
        </w:rPr>
        <w:t xml:space="preserve"> </w:t>
      </w:r>
      <w:r w:rsidR="0091296F">
        <w:rPr>
          <w:rFonts w:ascii="Arial" w:hAnsi="Arial" w:cs="Arial"/>
          <w:i w:val="0"/>
          <w:iCs w:val="0"/>
        </w:rPr>
        <w:t>Bayesian p</w:t>
      </w:r>
      <w:r w:rsidRPr="0091296F">
        <w:rPr>
          <w:rFonts w:ascii="Arial" w:hAnsi="Arial" w:cs="Arial"/>
          <w:i w:val="0"/>
          <w:iCs w:val="0"/>
        </w:rPr>
        <w:t xml:space="preserve">hylogenetic inference of the </w:t>
      </w:r>
      <w:r w:rsidRPr="0091296F">
        <w:rPr>
          <w:rFonts w:ascii="Arial" w:hAnsi="Arial" w:cs="Arial"/>
        </w:rPr>
        <w:t>Hamapa</w:t>
      </w:r>
      <w:r w:rsidR="0091296F" w:rsidRPr="0091296F">
        <w:rPr>
          <w:rFonts w:ascii="Arial" w:hAnsi="Arial" w:cs="Arial"/>
        </w:rPr>
        <w:t>rvovirinae</w:t>
      </w:r>
      <w:r w:rsidR="0091296F">
        <w:rPr>
          <w:rFonts w:ascii="Arial" w:hAnsi="Arial" w:cs="Arial"/>
          <w:i w:val="0"/>
          <w:iCs w:val="0"/>
        </w:rPr>
        <w:t xml:space="preserve"> subfamily, based on homologous regions of the complete NS1 protein derived amino acid sequences (453 aa). The reliability of the topology is indicated as posterior probability values, shown as node labels. The calculations were carried out by BEAST. Viruses to be classified in this proposal are indicated in red.</w:t>
      </w:r>
    </w:p>
    <w:p w14:paraId="0BD24768" w14:textId="77777777" w:rsidR="00A174CC" w:rsidRDefault="00A174CC">
      <w:pPr>
        <w:rPr>
          <w:rFonts w:ascii="Arial" w:hAnsi="Arial" w:cs="Arial"/>
          <w:b/>
          <w:sz w:val="22"/>
          <w:szCs w:val="22"/>
        </w:rPr>
      </w:pPr>
    </w:p>
    <w:p w14:paraId="1D0A1802" w14:textId="77777777" w:rsidR="00A174CC" w:rsidRDefault="00A174CC">
      <w:pPr>
        <w:rPr>
          <w:rFonts w:ascii="Arial" w:hAnsi="Arial" w:cs="Arial"/>
          <w:b/>
          <w:sz w:val="22"/>
          <w:szCs w:val="22"/>
        </w:rPr>
      </w:pPr>
    </w:p>
    <w:p w14:paraId="2747B32F" w14:textId="77777777" w:rsidR="00A174CC" w:rsidRDefault="00A174CC">
      <w:pPr>
        <w:rPr>
          <w:rFonts w:ascii="Arial" w:hAnsi="Arial" w:cs="Arial"/>
          <w:b/>
          <w:sz w:val="22"/>
          <w:szCs w:val="22"/>
        </w:rPr>
      </w:pPr>
    </w:p>
    <w:p w14:paraId="04B1DD3B" w14:textId="77777777" w:rsidR="00A174CC" w:rsidRDefault="00A174CC">
      <w:pPr>
        <w:rPr>
          <w:rFonts w:ascii="Arial" w:hAnsi="Arial" w:cs="Arial"/>
          <w:b/>
          <w:sz w:val="22"/>
          <w:szCs w:val="22"/>
        </w:rPr>
      </w:pPr>
    </w:p>
    <w:p w14:paraId="3680DB07" w14:textId="019BB6D7" w:rsidR="00A174CC" w:rsidRDefault="0091296F" w:rsidP="0091296F">
      <w:pPr>
        <w:ind w:left="-1170"/>
        <w:rPr>
          <w:rFonts w:ascii="Arial" w:hAnsi="Arial" w:cs="Arial"/>
          <w:b/>
          <w:sz w:val="22"/>
          <w:szCs w:val="22"/>
        </w:rPr>
      </w:pPr>
      <w:r>
        <w:rPr>
          <w:rFonts w:ascii="Arial" w:hAnsi="Arial" w:cs="Arial"/>
          <w:b/>
          <w:noProof/>
          <w:sz w:val="22"/>
          <w:szCs w:val="22"/>
        </w:rPr>
        <w:lastRenderedPageBreak/>
        <w:drawing>
          <wp:inline distT="0" distB="0" distL="0" distR="0" wp14:anchorId="4DC1F6B3" wp14:editId="0E8BDCD2">
            <wp:extent cx="7215874" cy="6025487"/>
            <wp:effectExtent l="0" t="0" r="4445" b="0"/>
            <wp:docPr id="1169176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17623" name="Picture 11691762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229557" cy="6036913"/>
                    </a:xfrm>
                    <a:prstGeom prst="rect">
                      <a:avLst/>
                    </a:prstGeom>
                  </pic:spPr>
                </pic:pic>
              </a:graphicData>
            </a:graphic>
          </wp:inline>
        </w:drawing>
      </w:r>
    </w:p>
    <w:p w14:paraId="085F7709" w14:textId="77777777" w:rsidR="00A174CC" w:rsidRDefault="00A174CC">
      <w:pPr>
        <w:rPr>
          <w:rFonts w:ascii="Arial" w:hAnsi="Arial" w:cs="Arial"/>
          <w:b/>
          <w:sz w:val="22"/>
          <w:szCs w:val="22"/>
        </w:rPr>
      </w:pPr>
    </w:p>
    <w:p w14:paraId="51663F6D" w14:textId="77777777" w:rsidR="00A174CC" w:rsidRDefault="00A174CC">
      <w:pPr>
        <w:rPr>
          <w:rFonts w:ascii="Arial" w:hAnsi="Arial" w:cs="Arial"/>
          <w:b/>
          <w:sz w:val="22"/>
          <w:szCs w:val="22"/>
        </w:rPr>
      </w:pPr>
    </w:p>
    <w:p w14:paraId="743233B1" w14:textId="2D67C4C2" w:rsidR="0091296F" w:rsidRPr="00323AF1" w:rsidRDefault="0091296F" w:rsidP="0091296F">
      <w:pPr>
        <w:rPr>
          <w:rFonts w:ascii="Arial" w:hAnsi="Arial" w:cs="Arial"/>
          <w:color w:val="0000FF"/>
          <w:sz w:val="22"/>
          <w:szCs w:val="22"/>
        </w:rPr>
      </w:pPr>
      <w:r w:rsidRPr="00323AF1">
        <w:rPr>
          <w:rFonts w:ascii="Arial" w:hAnsi="Arial" w:cs="Arial"/>
          <w:b/>
          <w:bCs/>
          <w:sz w:val="22"/>
          <w:szCs w:val="22"/>
        </w:rPr>
        <w:t xml:space="preserve">Figure </w:t>
      </w:r>
      <w:r>
        <w:rPr>
          <w:rFonts w:ascii="Arial" w:hAnsi="Arial" w:cs="Arial"/>
          <w:b/>
          <w:bCs/>
          <w:sz w:val="22"/>
          <w:szCs w:val="22"/>
        </w:rPr>
        <w:t>3</w:t>
      </w:r>
      <w:r w:rsidRPr="00323AF1">
        <w:rPr>
          <w:rFonts w:ascii="Arial" w:hAnsi="Arial" w:cs="Arial"/>
          <w:b/>
          <w:bCs/>
          <w:sz w:val="22"/>
          <w:szCs w:val="22"/>
        </w:rPr>
        <w:t>.</w:t>
      </w:r>
      <w:r w:rsidRPr="00323AF1">
        <w:rPr>
          <w:rFonts w:ascii="Arial" w:hAnsi="Arial" w:cs="Arial"/>
          <w:sz w:val="22"/>
          <w:szCs w:val="22"/>
        </w:rPr>
        <w:t xml:space="preserve"> Maximum likelihood inference of subfamily </w:t>
      </w:r>
      <w:r w:rsidRPr="00323AF1">
        <w:rPr>
          <w:rFonts w:ascii="Arial" w:hAnsi="Arial" w:cs="Arial"/>
          <w:i/>
          <w:iCs/>
          <w:sz w:val="22"/>
          <w:szCs w:val="22"/>
        </w:rPr>
        <w:t>Parvovirinae</w:t>
      </w:r>
      <w:r w:rsidRPr="00323AF1">
        <w:rPr>
          <w:rFonts w:ascii="Arial" w:hAnsi="Arial" w:cs="Arial"/>
          <w:sz w:val="22"/>
          <w:szCs w:val="22"/>
        </w:rPr>
        <w:t>, based on a 576-aa-long alignment encompassing the homologous regions of the NS1 protein (by IQ-TREE 2 using the LG+F+R6 substitution model).  The reliability of the topology was tested by SH-aLRT test and bootstrapping of 1</w:t>
      </w:r>
      <w:r w:rsidR="00B42BEC">
        <w:rPr>
          <w:rFonts w:ascii="Arial" w:hAnsi="Arial" w:cs="Arial"/>
          <w:sz w:val="22"/>
          <w:szCs w:val="22"/>
        </w:rPr>
        <w:t>,</w:t>
      </w:r>
      <w:r w:rsidRPr="00323AF1">
        <w:rPr>
          <w:rFonts w:ascii="Arial" w:hAnsi="Arial" w:cs="Arial"/>
          <w:sz w:val="22"/>
          <w:szCs w:val="22"/>
        </w:rPr>
        <w:t>000 replicates and results are shown for all main nodes. Sequences in each genus are labelled with a colored square that is unique for each genus. New species to be classified are indicated in red.</w:t>
      </w:r>
    </w:p>
    <w:p w14:paraId="3413FAFA" w14:textId="77777777" w:rsidR="00A174CC" w:rsidRDefault="00A174CC">
      <w:pPr>
        <w:rPr>
          <w:rFonts w:ascii="Arial" w:hAnsi="Arial" w:cs="Arial"/>
          <w:b/>
          <w:sz w:val="22"/>
          <w:szCs w:val="22"/>
        </w:rPr>
      </w:pPr>
    </w:p>
    <w:p w14:paraId="7D9013D2" w14:textId="77777777" w:rsidR="00A174CC" w:rsidRDefault="00A174CC">
      <w:pPr>
        <w:rPr>
          <w:rFonts w:ascii="Arial" w:hAnsi="Arial" w:cs="Arial"/>
          <w:b/>
          <w:sz w:val="22"/>
          <w:szCs w:val="22"/>
        </w:rPr>
      </w:pPr>
    </w:p>
    <w:p w14:paraId="094A7A01" w14:textId="77777777" w:rsidR="007D0018" w:rsidRDefault="007D0018">
      <w:pPr>
        <w:rPr>
          <w:rFonts w:ascii="Arial" w:hAnsi="Arial" w:cs="Arial"/>
          <w:b/>
        </w:rPr>
      </w:pPr>
      <w:r>
        <w:rPr>
          <w:rFonts w:ascii="Arial" w:hAnsi="Arial" w:cs="Arial"/>
          <w:b/>
        </w:rPr>
        <w:br w:type="page"/>
      </w:r>
    </w:p>
    <w:p w14:paraId="3437A237" w14:textId="693DF770" w:rsidR="00A174CC" w:rsidRDefault="008815EE">
      <w:pPr>
        <w:spacing w:before="120" w:after="120"/>
        <w:rPr>
          <w:rFonts w:ascii="Arial" w:hAnsi="Arial" w:cs="Arial"/>
          <w:b/>
        </w:rPr>
      </w:pPr>
      <w:r>
        <w:rPr>
          <w:rFonts w:ascii="Arial" w:hAnsi="Arial" w:cs="Arial"/>
          <w:b/>
        </w:rPr>
        <w:lastRenderedPageBreak/>
        <w:t>References</w:t>
      </w:r>
    </w:p>
    <w:p w14:paraId="06BF3ABD" w14:textId="4C59B940" w:rsidR="000C5288" w:rsidRPr="000C5288" w:rsidRDefault="00466254" w:rsidP="000C5288">
      <w:pPr>
        <w:pStyle w:val="EndNoteBibliography"/>
        <w:ind w:left="720" w:hanging="720"/>
        <w:rPr>
          <w:rFonts w:ascii="Arial" w:hAnsi="Arial" w:cs="Arial"/>
          <w:sz w:val="22"/>
          <w:szCs w:val="22"/>
        </w:rPr>
      </w:pPr>
      <w:r>
        <w:rPr>
          <w:rFonts w:ascii="Arial" w:hAnsi="Arial" w:cs="Arial"/>
          <w:color w:val="0000FF"/>
          <w:sz w:val="20"/>
        </w:rPr>
        <w:fldChar w:fldCharType="begin"/>
      </w:r>
      <w:r>
        <w:rPr>
          <w:rFonts w:ascii="Arial" w:hAnsi="Arial" w:cs="Arial"/>
          <w:color w:val="0000FF"/>
          <w:sz w:val="20"/>
        </w:rPr>
        <w:instrText xml:space="preserve"> ADDIN EN.REFLIST </w:instrText>
      </w:r>
      <w:r>
        <w:rPr>
          <w:rFonts w:ascii="Arial" w:hAnsi="Arial" w:cs="Arial"/>
          <w:color w:val="0000FF"/>
          <w:sz w:val="20"/>
        </w:rPr>
        <w:fldChar w:fldCharType="separate"/>
      </w:r>
      <w:r w:rsidR="000C5288" w:rsidRPr="000C5288">
        <w:t>1.</w:t>
      </w:r>
      <w:r w:rsidR="000C5288" w:rsidRPr="000C5288">
        <w:tab/>
      </w:r>
      <w:r w:rsidR="000C5288" w:rsidRPr="000C5288">
        <w:rPr>
          <w:rFonts w:ascii="Arial" w:hAnsi="Arial" w:cs="Arial"/>
          <w:sz w:val="22"/>
          <w:szCs w:val="22"/>
        </w:rPr>
        <w:t>Canuti M, Pénzes JJ, Lang AS (2022) A new perspective on the evolution and diversity of the genus Amdoparvovirus (family Parvoviridae) through genetic characterization, structural homology modeling, and phylogenetics. Virus Evol 8:veac056</w:t>
      </w:r>
      <w:r w:rsidR="007A697E">
        <w:rPr>
          <w:rFonts w:ascii="Arial" w:hAnsi="Arial" w:cs="Arial"/>
          <w:sz w:val="22"/>
          <w:szCs w:val="22"/>
        </w:rPr>
        <w:t xml:space="preserve">. </w:t>
      </w:r>
      <w:r w:rsidR="007A697E" w:rsidRPr="007A697E">
        <w:rPr>
          <w:rFonts w:ascii="Arial" w:hAnsi="Arial" w:cs="Arial"/>
          <w:sz w:val="22"/>
          <w:szCs w:val="22"/>
        </w:rPr>
        <w:t>PMID: 35783582</w:t>
      </w:r>
      <w:r w:rsidR="007A697E">
        <w:rPr>
          <w:rFonts w:ascii="Arial" w:hAnsi="Arial" w:cs="Arial"/>
          <w:sz w:val="22"/>
          <w:szCs w:val="22"/>
        </w:rPr>
        <w:t>,</w:t>
      </w:r>
      <w:r w:rsidR="007A697E" w:rsidRPr="007A697E">
        <w:rPr>
          <w:rFonts w:ascii="Arial" w:hAnsi="Arial" w:cs="Arial"/>
          <w:sz w:val="22"/>
          <w:szCs w:val="22"/>
        </w:rPr>
        <w:t xml:space="preserve"> PMCID: PMC9242002</w:t>
      </w:r>
      <w:r w:rsidR="007A697E">
        <w:rPr>
          <w:rFonts w:ascii="Arial" w:hAnsi="Arial" w:cs="Arial"/>
          <w:sz w:val="22"/>
          <w:szCs w:val="22"/>
        </w:rPr>
        <w:t>,</w:t>
      </w:r>
      <w:r w:rsidR="007A697E" w:rsidRPr="007A697E">
        <w:rPr>
          <w:rFonts w:ascii="Arial" w:hAnsi="Arial" w:cs="Arial"/>
          <w:sz w:val="22"/>
          <w:szCs w:val="22"/>
        </w:rPr>
        <w:t xml:space="preserve"> DOI: 10.1093/ve/veac056</w:t>
      </w:r>
    </w:p>
    <w:p w14:paraId="301567A3" w14:textId="7E0A7192" w:rsidR="000C5288" w:rsidRPr="000C5288" w:rsidRDefault="000C5288" w:rsidP="000C5288">
      <w:pPr>
        <w:pStyle w:val="EndNoteBibliography"/>
        <w:ind w:left="720" w:hanging="720"/>
        <w:rPr>
          <w:rFonts w:ascii="Arial" w:hAnsi="Arial" w:cs="Arial"/>
          <w:sz w:val="22"/>
          <w:szCs w:val="22"/>
        </w:rPr>
      </w:pPr>
      <w:r w:rsidRPr="000C5288">
        <w:rPr>
          <w:rFonts w:ascii="Arial" w:hAnsi="Arial" w:cs="Arial"/>
          <w:sz w:val="22"/>
          <w:szCs w:val="22"/>
        </w:rPr>
        <w:t>2.</w:t>
      </w:r>
      <w:r w:rsidRPr="000C5288">
        <w:rPr>
          <w:rFonts w:ascii="Arial" w:hAnsi="Arial" w:cs="Arial"/>
          <w:sz w:val="22"/>
          <w:szCs w:val="22"/>
        </w:rPr>
        <w:tab/>
        <w:t>Guo Y, Yan G, Chen S, Han H, Li J, Zhang H, Luo S, Liu M, Wu Q, Li Q, Tu C, Huang L, Gong W (2022) Identification and genomic characterization of a novel porcine parvovirus in China. Front Vet Sci 9:1009103</w:t>
      </w:r>
      <w:r w:rsidR="007A697E">
        <w:rPr>
          <w:rFonts w:ascii="Arial" w:hAnsi="Arial" w:cs="Arial"/>
          <w:sz w:val="22"/>
          <w:szCs w:val="22"/>
        </w:rPr>
        <w:t xml:space="preserve">. </w:t>
      </w:r>
      <w:r w:rsidR="007A697E" w:rsidRPr="007A697E">
        <w:rPr>
          <w:rFonts w:ascii="Arial" w:hAnsi="Arial" w:cs="Arial"/>
          <w:sz w:val="22"/>
          <w:szCs w:val="22"/>
        </w:rPr>
        <w:t>PMID: 36204286</w:t>
      </w:r>
      <w:r w:rsidR="007A697E">
        <w:rPr>
          <w:rFonts w:ascii="Arial" w:hAnsi="Arial" w:cs="Arial"/>
          <w:sz w:val="22"/>
          <w:szCs w:val="22"/>
        </w:rPr>
        <w:t>,</w:t>
      </w:r>
      <w:r w:rsidR="007A697E" w:rsidRPr="007A697E">
        <w:rPr>
          <w:rFonts w:ascii="Arial" w:hAnsi="Arial" w:cs="Arial"/>
          <w:sz w:val="22"/>
          <w:szCs w:val="22"/>
        </w:rPr>
        <w:t xml:space="preserve"> PMCID: PMC9530791</w:t>
      </w:r>
      <w:r w:rsidR="007A697E">
        <w:rPr>
          <w:rFonts w:ascii="Arial" w:hAnsi="Arial" w:cs="Arial"/>
          <w:sz w:val="22"/>
          <w:szCs w:val="22"/>
        </w:rPr>
        <w:t>,</w:t>
      </w:r>
      <w:r w:rsidR="007A697E" w:rsidRPr="007A697E">
        <w:rPr>
          <w:rFonts w:ascii="Arial" w:hAnsi="Arial" w:cs="Arial"/>
          <w:sz w:val="22"/>
          <w:szCs w:val="22"/>
        </w:rPr>
        <w:t xml:space="preserve"> DOI: 10.3389/fvets.2022.1009103</w:t>
      </w:r>
    </w:p>
    <w:p w14:paraId="7903E439" w14:textId="75559FBF" w:rsidR="000C5288" w:rsidRPr="000C5288" w:rsidRDefault="000C5288" w:rsidP="000C5288">
      <w:pPr>
        <w:pStyle w:val="EndNoteBibliography"/>
        <w:ind w:left="720" w:hanging="720"/>
        <w:rPr>
          <w:rFonts w:ascii="Arial" w:hAnsi="Arial" w:cs="Arial"/>
          <w:sz w:val="22"/>
          <w:szCs w:val="22"/>
        </w:rPr>
      </w:pPr>
      <w:r w:rsidRPr="000C5288">
        <w:rPr>
          <w:rFonts w:ascii="Arial" w:hAnsi="Arial" w:cs="Arial"/>
          <w:sz w:val="22"/>
          <w:szCs w:val="22"/>
        </w:rPr>
        <w:t>3.</w:t>
      </w:r>
      <w:r w:rsidRPr="000C5288">
        <w:rPr>
          <w:rFonts w:ascii="Arial" w:hAnsi="Arial" w:cs="Arial"/>
          <w:sz w:val="22"/>
          <w:szCs w:val="22"/>
        </w:rPr>
        <w:tab/>
        <w:t>Kamani J, González-Miguel J, Msheliza EG, Goldberg TL (2022) Straw-Colored Fruit Bats (Eidolon helvum) and Their Bat Flies (Cyclopodia greefi) in Nigeria Host Viruses with Multifarious Modes of Transmission. Vector Borne Zoonotic Dis 22:545-552</w:t>
      </w:r>
      <w:r w:rsidR="007A697E">
        <w:rPr>
          <w:rFonts w:ascii="Arial" w:hAnsi="Arial" w:cs="Arial"/>
          <w:sz w:val="22"/>
          <w:szCs w:val="22"/>
        </w:rPr>
        <w:t xml:space="preserve">. </w:t>
      </w:r>
      <w:r w:rsidR="007A697E" w:rsidRPr="007A697E">
        <w:rPr>
          <w:rFonts w:ascii="Arial" w:hAnsi="Arial" w:cs="Arial"/>
          <w:sz w:val="22"/>
          <w:szCs w:val="22"/>
        </w:rPr>
        <w:t>PMID: 36315188</w:t>
      </w:r>
      <w:r w:rsidR="007A697E">
        <w:rPr>
          <w:rFonts w:ascii="Arial" w:hAnsi="Arial" w:cs="Arial"/>
          <w:sz w:val="22"/>
          <w:szCs w:val="22"/>
        </w:rPr>
        <w:t>,</w:t>
      </w:r>
      <w:r w:rsidR="007A697E" w:rsidRPr="007A697E">
        <w:rPr>
          <w:rFonts w:ascii="Arial" w:hAnsi="Arial" w:cs="Arial"/>
          <w:sz w:val="22"/>
          <w:szCs w:val="22"/>
        </w:rPr>
        <w:t xml:space="preserve"> DOI: 10.1089/vbz.2022.0025</w:t>
      </w:r>
    </w:p>
    <w:p w14:paraId="0F58DF70" w14:textId="04E4F46C" w:rsidR="000C5288" w:rsidRPr="000C5288" w:rsidRDefault="000C5288" w:rsidP="000C5288">
      <w:pPr>
        <w:pStyle w:val="EndNoteBibliography"/>
        <w:ind w:left="720" w:hanging="720"/>
        <w:rPr>
          <w:rFonts w:ascii="Arial" w:hAnsi="Arial" w:cs="Arial"/>
          <w:sz w:val="22"/>
          <w:szCs w:val="22"/>
        </w:rPr>
      </w:pPr>
      <w:r w:rsidRPr="000C5288">
        <w:rPr>
          <w:rFonts w:ascii="Arial" w:hAnsi="Arial" w:cs="Arial"/>
          <w:sz w:val="22"/>
          <w:szCs w:val="22"/>
        </w:rPr>
        <w:t>4.</w:t>
      </w:r>
      <w:r w:rsidRPr="000C5288">
        <w:rPr>
          <w:rFonts w:ascii="Arial" w:hAnsi="Arial" w:cs="Arial"/>
          <w:sz w:val="22"/>
          <w:szCs w:val="22"/>
        </w:rPr>
        <w:tab/>
        <w:t>Li T, Li H, Wu Y, Li S, Yuan G, Xu P (2022) Identification of a Novel Densovirus in Aphid, and Uncovering the Possible Antiviral Process During Its Infection. Front Immunol 13:905628</w:t>
      </w:r>
      <w:r w:rsidR="007A697E">
        <w:rPr>
          <w:rFonts w:ascii="Arial" w:hAnsi="Arial" w:cs="Arial"/>
          <w:sz w:val="22"/>
          <w:szCs w:val="22"/>
        </w:rPr>
        <w:t xml:space="preserve">. </w:t>
      </w:r>
      <w:r w:rsidR="007A697E" w:rsidRPr="007A697E">
        <w:rPr>
          <w:rFonts w:ascii="Arial" w:hAnsi="Arial" w:cs="Arial"/>
          <w:sz w:val="22"/>
          <w:szCs w:val="22"/>
        </w:rPr>
        <w:t>PMID: 35757766</w:t>
      </w:r>
      <w:r w:rsidR="007A697E">
        <w:rPr>
          <w:rFonts w:ascii="Arial" w:hAnsi="Arial" w:cs="Arial"/>
          <w:sz w:val="22"/>
          <w:szCs w:val="22"/>
        </w:rPr>
        <w:t>,</w:t>
      </w:r>
      <w:r w:rsidR="007A697E" w:rsidRPr="007A697E">
        <w:rPr>
          <w:rFonts w:ascii="Arial" w:hAnsi="Arial" w:cs="Arial"/>
          <w:sz w:val="22"/>
          <w:szCs w:val="22"/>
        </w:rPr>
        <w:t xml:space="preserve"> PMCID: PMC9218065</w:t>
      </w:r>
      <w:r w:rsidR="007A697E">
        <w:rPr>
          <w:rFonts w:ascii="Arial" w:hAnsi="Arial" w:cs="Arial"/>
          <w:sz w:val="22"/>
          <w:szCs w:val="22"/>
        </w:rPr>
        <w:t>,</w:t>
      </w:r>
      <w:r w:rsidR="007A697E" w:rsidRPr="007A697E">
        <w:rPr>
          <w:rFonts w:ascii="Arial" w:hAnsi="Arial" w:cs="Arial"/>
          <w:sz w:val="22"/>
          <w:szCs w:val="22"/>
        </w:rPr>
        <w:t xml:space="preserve"> DOI: 10.3389/fimmu.2022.905628</w:t>
      </w:r>
    </w:p>
    <w:p w14:paraId="2AFBDD91" w14:textId="4352A620" w:rsidR="000C5288" w:rsidRPr="000C5288" w:rsidRDefault="000C5288" w:rsidP="000C5288">
      <w:pPr>
        <w:pStyle w:val="EndNoteBibliography"/>
        <w:ind w:left="720" w:hanging="720"/>
        <w:rPr>
          <w:rFonts w:ascii="Arial" w:hAnsi="Arial" w:cs="Arial"/>
          <w:sz w:val="22"/>
          <w:szCs w:val="22"/>
        </w:rPr>
      </w:pPr>
      <w:r w:rsidRPr="000C5288">
        <w:rPr>
          <w:rFonts w:ascii="Arial" w:hAnsi="Arial" w:cs="Arial"/>
          <w:sz w:val="22"/>
          <w:szCs w:val="22"/>
        </w:rPr>
        <w:t>5.</w:t>
      </w:r>
      <w:r w:rsidRPr="000C5288">
        <w:rPr>
          <w:rFonts w:ascii="Arial" w:hAnsi="Arial" w:cs="Arial"/>
          <w:sz w:val="22"/>
          <w:szCs w:val="22"/>
        </w:rPr>
        <w:tab/>
        <w:t>Matos M, Bilic I, Viloux N, Palmieri N, Albaric O, Chatenet X, Tvarogová J, Dinhopl N, Heidl S, Liebhart D, Hess M (2022) A novel Chaphamaparvovirus is the etiological agent of hepatitis outbreaks in pheasants (Phasianus colchicus) characterized by high mortality. Transbound Emerg Dis 69:e2093-e2104</w:t>
      </w:r>
      <w:r w:rsidR="007A697E">
        <w:rPr>
          <w:rFonts w:ascii="Arial" w:hAnsi="Arial" w:cs="Arial"/>
          <w:sz w:val="22"/>
          <w:szCs w:val="22"/>
        </w:rPr>
        <w:t xml:space="preserve">. </w:t>
      </w:r>
      <w:r w:rsidR="007A697E" w:rsidRPr="007A697E">
        <w:rPr>
          <w:rFonts w:ascii="Arial" w:hAnsi="Arial" w:cs="Arial"/>
          <w:sz w:val="22"/>
          <w:szCs w:val="22"/>
        </w:rPr>
        <w:t>PMID: 35363935</w:t>
      </w:r>
      <w:r w:rsidR="007A697E">
        <w:rPr>
          <w:rFonts w:ascii="Arial" w:hAnsi="Arial" w:cs="Arial"/>
          <w:sz w:val="22"/>
          <w:szCs w:val="22"/>
        </w:rPr>
        <w:t>,</w:t>
      </w:r>
      <w:r w:rsidR="007A697E" w:rsidRPr="007A697E">
        <w:rPr>
          <w:rFonts w:ascii="Arial" w:hAnsi="Arial" w:cs="Arial"/>
          <w:sz w:val="22"/>
          <w:szCs w:val="22"/>
        </w:rPr>
        <w:t xml:space="preserve"> PMCID: PMC9790297</w:t>
      </w:r>
      <w:r w:rsidR="007A697E">
        <w:rPr>
          <w:rFonts w:ascii="Arial" w:hAnsi="Arial" w:cs="Arial"/>
          <w:sz w:val="22"/>
          <w:szCs w:val="22"/>
        </w:rPr>
        <w:t>,</w:t>
      </w:r>
      <w:r w:rsidR="007A697E" w:rsidRPr="007A697E">
        <w:rPr>
          <w:rFonts w:ascii="Arial" w:hAnsi="Arial" w:cs="Arial"/>
          <w:sz w:val="22"/>
          <w:szCs w:val="22"/>
        </w:rPr>
        <w:t xml:space="preserve"> DOI: 10.1111/tbed.14545</w:t>
      </w:r>
    </w:p>
    <w:p w14:paraId="061AEA0F" w14:textId="5DB1F5D0" w:rsidR="000C5288" w:rsidRPr="000C5288" w:rsidRDefault="000C5288" w:rsidP="000C5288">
      <w:pPr>
        <w:pStyle w:val="EndNoteBibliography"/>
        <w:ind w:left="720" w:hanging="720"/>
        <w:rPr>
          <w:rFonts w:ascii="Arial" w:hAnsi="Arial" w:cs="Arial"/>
          <w:sz w:val="22"/>
          <w:szCs w:val="22"/>
        </w:rPr>
      </w:pPr>
      <w:r w:rsidRPr="000C5288">
        <w:rPr>
          <w:rFonts w:ascii="Arial" w:hAnsi="Arial" w:cs="Arial"/>
          <w:sz w:val="22"/>
          <w:szCs w:val="22"/>
        </w:rPr>
        <w:t>6.</w:t>
      </w:r>
      <w:r w:rsidRPr="000C5288">
        <w:rPr>
          <w:rFonts w:ascii="Arial" w:hAnsi="Arial" w:cs="Arial"/>
          <w:sz w:val="22"/>
          <w:szCs w:val="22"/>
        </w:rPr>
        <w:tab/>
        <w:t>Nishizawa T, Takahashi M, Matsuoka H, Nishizono A, Yamamoto S, Fukui E, Mizuo H, Kawakami M, Murata K, Okamoto H (2022) Genomic characterization and the prevalence of a novel copiparvovirus in wild sika deer (Cervus nippon) in Japan. Virus Res 314:198749</w:t>
      </w:r>
      <w:r w:rsidR="007A697E">
        <w:rPr>
          <w:rFonts w:ascii="Arial" w:hAnsi="Arial" w:cs="Arial"/>
          <w:sz w:val="22"/>
          <w:szCs w:val="22"/>
        </w:rPr>
        <w:t xml:space="preserve">. </w:t>
      </w:r>
      <w:r w:rsidR="007A697E" w:rsidRPr="007A697E">
        <w:rPr>
          <w:rFonts w:ascii="Arial" w:hAnsi="Arial" w:cs="Arial"/>
          <w:sz w:val="22"/>
          <w:szCs w:val="22"/>
        </w:rPr>
        <w:t>PMID: 35344744</w:t>
      </w:r>
      <w:r w:rsidR="007A697E">
        <w:rPr>
          <w:rFonts w:ascii="Arial" w:hAnsi="Arial" w:cs="Arial"/>
          <w:sz w:val="22"/>
          <w:szCs w:val="22"/>
        </w:rPr>
        <w:t>,</w:t>
      </w:r>
      <w:r w:rsidR="007A697E" w:rsidRPr="007A697E">
        <w:rPr>
          <w:rFonts w:ascii="Arial" w:hAnsi="Arial" w:cs="Arial"/>
          <w:sz w:val="22"/>
          <w:szCs w:val="22"/>
        </w:rPr>
        <w:t xml:space="preserve"> DOI: 10.1016/j.virusres.2022.198749</w:t>
      </w:r>
    </w:p>
    <w:p w14:paraId="613035A6" w14:textId="7B4E39AE" w:rsidR="000C5288" w:rsidRPr="000C5288" w:rsidRDefault="000C5288" w:rsidP="000C5288">
      <w:pPr>
        <w:pStyle w:val="EndNoteBibliography"/>
        <w:ind w:left="720" w:hanging="720"/>
        <w:rPr>
          <w:rFonts w:ascii="Arial" w:hAnsi="Arial" w:cs="Arial"/>
          <w:sz w:val="22"/>
          <w:szCs w:val="22"/>
        </w:rPr>
      </w:pPr>
      <w:r w:rsidRPr="000C5288">
        <w:rPr>
          <w:rFonts w:ascii="Arial" w:hAnsi="Arial" w:cs="Arial"/>
          <w:sz w:val="22"/>
          <w:szCs w:val="22"/>
        </w:rPr>
        <w:t>7.</w:t>
      </w:r>
      <w:r w:rsidRPr="000C5288">
        <w:rPr>
          <w:rFonts w:ascii="Arial" w:hAnsi="Arial" w:cs="Arial"/>
          <w:sz w:val="22"/>
          <w:szCs w:val="22"/>
        </w:rPr>
        <w:tab/>
        <w:t>Pénzes JJ, Pham HT, Chipman P, Smith EW, McKenna R, Tijssen P (2023) Bipartite genome and structural organization of the parvovirus Acheta domesticus segmented densovirus. Nature Communications 14:3515</w:t>
      </w:r>
      <w:r w:rsidR="007A697E">
        <w:rPr>
          <w:rFonts w:ascii="Arial" w:hAnsi="Arial" w:cs="Arial"/>
          <w:sz w:val="22"/>
          <w:szCs w:val="22"/>
        </w:rPr>
        <w:t xml:space="preserve">. </w:t>
      </w:r>
      <w:r w:rsidR="007A697E" w:rsidRPr="007A697E">
        <w:rPr>
          <w:rFonts w:ascii="Arial" w:hAnsi="Arial" w:cs="Arial"/>
          <w:sz w:val="22"/>
          <w:szCs w:val="22"/>
        </w:rPr>
        <w:t>PMID: 37316488</w:t>
      </w:r>
      <w:r w:rsidR="007A697E">
        <w:rPr>
          <w:rFonts w:ascii="Arial" w:hAnsi="Arial" w:cs="Arial"/>
          <w:sz w:val="22"/>
          <w:szCs w:val="22"/>
        </w:rPr>
        <w:t>,</w:t>
      </w:r>
      <w:r w:rsidR="007A697E" w:rsidRPr="007A697E">
        <w:rPr>
          <w:rFonts w:ascii="Arial" w:hAnsi="Arial" w:cs="Arial"/>
          <w:sz w:val="22"/>
          <w:szCs w:val="22"/>
        </w:rPr>
        <w:t xml:space="preserve"> PMCID: PMC10267136</w:t>
      </w:r>
      <w:r w:rsidR="007A697E">
        <w:rPr>
          <w:rFonts w:ascii="Arial" w:hAnsi="Arial" w:cs="Arial"/>
          <w:sz w:val="22"/>
          <w:szCs w:val="22"/>
        </w:rPr>
        <w:t>,</w:t>
      </w:r>
      <w:r w:rsidR="007A697E" w:rsidRPr="007A697E">
        <w:rPr>
          <w:rFonts w:ascii="Arial" w:hAnsi="Arial" w:cs="Arial"/>
          <w:sz w:val="22"/>
          <w:szCs w:val="22"/>
        </w:rPr>
        <w:t xml:space="preserve"> DOI: 10.1038/s41467-023-38875-x</w:t>
      </w:r>
    </w:p>
    <w:p w14:paraId="68ED1154" w14:textId="7E2FA295" w:rsidR="000C5288" w:rsidRPr="000C5288" w:rsidRDefault="000C5288" w:rsidP="000C5288">
      <w:pPr>
        <w:pStyle w:val="EndNoteBibliography"/>
        <w:ind w:left="720" w:hanging="720"/>
        <w:rPr>
          <w:rFonts w:ascii="Arial" w:hAnsi="Arial" w:cs="Arial"/>
          <w:sz w:val="22"/>
          <w:szCs w:val="22"/>
        </w:rPr>
      </w:pPr>
      <w:r w:rsidRPr="000C5288">
        <w:rPr>
          <w:rFonts w:ascii="Arial" w:hAnsi="Arial" w:cs="Arial"/>
          <w:sz w:val="22"/>
          <w:szCs w:val="22"/>
        </w:rPr>
        <w:t>8.</w:t>
      </w:r>
      <w:r w:rsidRPr="000C5288">
        <w:rPr>
          <w:rFonts w:ascii="Arial" w:hAnsi="Arial" w:cs="Arial"/>
          <w:sz w:val="22"/>
          <w:szCs w:val="22"/>
        </w:rPr>
        <w:tab/>
        <w:t>Ramos E, Abreu WU, Rodrigues LRR, Marinho LF, Morais VDS, Villanova F, Pandey RP, Araújo ELL, Deng X, Delwart E, da Costa AC, Leal E (2023) Novel Chaphamaparvovirus in Insectivorous Molossus molossus Bats, from the Brazilian Amazon Region. Viruses 15</w:t>
      </w:r>
      <w:r w:rsidR="007A697E">
        <w:rPr>
          <w:rFonts w:ascii="Arial" w:hAnsi="Arial" w:cs="Arial"/>
          <w:sz w:val="22"/>
          <w:szCs w:val="22"/>
        </w:rPr>
        <w:t xml:space="preserve">. </w:t>
      </w:r>
      <w:r w:rsidR="007A697E" w:rsidRPr="007A697E">
        <w:rPr>
          <w:rFonts w:ascii="Arial" w:hAnsi="Arial" w:cs="Arial"/>
          <w:sz w:val="22"/>
          <w:szCs w:val="22"/>
        </w:rPr>
        <w:t>PMID: 36992315</w:t>
      </w:r>
      <w:r w:rsidR="007A697E">
        <w:rPr>
          <w:rFonts w:ascii="Arial" w:hAnsi="Arial" w:cs="Arial"/>
          <w:sz w:val="22"/>
          <w:szCs w:val="22"/>
        </w:rPr>
        <w:t>,</w:t>
      </w:r>
      <w:r w:rsidR="007A697E" w:rsidRPr="007A697E">
        <w:rPr>
          <w:rFonts w:ascii="Arial" w:hAnsi="Arial" w:cs="Arial"/>
          <w:sz w:val="22"/>
          <w:szCs w:val="22"/>
        </w:rPr>
        <w:t xml:space="preserve"> PMCID: PMC10054343</w:t>
      </w:r>
      <w:r w:rsidR="007A697E">
        <w:rPr>
          <w:rFonts w:ascii="Arial" w:hAnsi="Arial" w:cs="Arial"/>
          <w:sz w:val="22"/>
          <w:szCs w:val="22"/>
        </w:rPr>
        <w:t>,</w:t>
      </w:r>
      <w:r w:rsidR="007A697E" w:rsidRPr="007A697E">
        <w:rPr>
          <w:rFonts w:ascii="Arial" w:hAnsi="Arial" w:cs="Arial"/>
          <w:sz w:val="22"/>
          <w:szCs w:val="22"/>
        </w:rPr>
        <w:t xml:space="preserve"> DOI: 10.3390/v15030606</w:t>
      </w:r>
    </w:p>
    <w:p w14:paraId="24E9E43C" w14:textId="1D8ECE1A" w:rsidR="000C5288" w:rsidRPr="000C5288" w:rsidRDefault="000C5288" w:rsidP="000C5288">
      <w:pPr>
        <w:pStyle w:val="EndNoteBibliography"/>
        <w:ind w:left="720" w:hanging="720"/>
        <w:rPr>
          <w:rFonts w:ascii="Arial" w:hAnsi="Arial" w:cs="Arial"/>
          <w:sz w:val="22"/>
          <w:szCs w:val="22"/>
        </w:rPr>
      </w:pPr>
      <w:r w:rsidRPr="000C5288">
        <w:rPr>
          <w:rFonts w:ascii="Arial" w:hAnsi="Arial" w:cs="Arial"/>
          <w:sz w:val="22"/>
          <w:szCs w:val="22"/>
        </w:rPr>
        <w:t>9.</w:t>
      </w:r>
      <w:r w:rsidRPr="000C5288">
        <w:rPr>
          <w:rFonts w:ascii="Arial" w:hAnsi="Arial" w:cs="Arial"/>
          <w:sz w:val="22"/>
          <w:szCs w:val="22"/>
        </w:rPr>
        <w:tab/>
        <w:t>Sánchez C, Doménech A, Gomez-Lucia E, Méndez JL, Ortiz JC, Benítez L (2023) A Novel Dependoparvovirus Identified in Cloacal Swabs of Monk Parakeet (Myiopsitta monachus) from Urban Areas of Spain. Viruses 15:850</w:t>
      </w:r>
      <w:r w:rsidR="007A697E">
        <w:rPr>
          <w:rFonts w:ascii="Arial" w:hAnsi="Arial" w:cs="Arial"/>
          <w:sz w:val="22"/>
          <w:szCs w:val="22"/>
        </w:rPr>
        <w:t xml:space="preserve">. </w:t>
      </w:r>
      <w:r w:rsidR="007A697E" w:rsidRPr="007A697E">
        <w:rPr>
          <w:rFonts w:ascii="Arial" w:hAnsi="Arial" w:cs="Arial"/>
          <w:sz w:val="22"/>
          <w:szCs w:val="22"/>
        </w:rPr>
        <w:t>PMID: 37112831</w:t>
      </w:r>
      <w:r w:rsidR="007A697E">
        <w:rPr>
          <w:rFonts w:ascii="Arial" w:hAnsi="Arial" w:cs="Arial"/>
          <w:sz w:val="22"/>
          <w:szCs w:val="22"/>
        </w:rPr>
        <w:t>,</w:t>
      </w:r>
      <w:r w:rsidR="007A697E" w:rsidRPr="007A697E">
        <w:rPr>
          <w:rFonts w:ascii="Arial" w:hAnsi="Arial" w:cs="Arial"/>
          <w:sz w:val="22"/>
          <w:szCs w:val="22"/>
        </w:rPr>
        <w:t xml:space="preserve"> PMCID: PMC10145644</w:t>
      </w:r>
      <w:r w:rsidR="007A697E">
        <w:rPr>
          <w:rFonts w:ascii="Arial" w:hAnsi="Arial" w:cs="Arial"/>
          <w:sz w:val="22"/>
          <w:szCs w:val="22"/>
        </w:rPr>
        <w:t>,</w:t>
      </w:r>
      <w:r w:rsidR="007A697E" w:rsidRPr="007A697E">
        <w:rPr>
          <w:rFonts w:ascii="Arial" w:hAnsi="Arial" w:cs="Arial"/>
          <w:sz w:val="22"/>
          <w:szCs w:val="22"/>
        </w:rPr>
        <w:t xml:space="preserve"> DOI: 10.3390/v1504085</w:t>
      </w:r>
    </w:p>
    <w:p w14:paraId="3ACBCD54" w14:textId="7DDC1276" w:rsidR="000C5288" w:rsidRPr="000C5288" w:rsidRDefault="000C5288" w:rsidP="000C5288">
      <w:pPr>
        <w:pStyle w:val="EndNoteBibliography"/>
        <w:ind w:left="720" w:hanging="720"/>
        <w:rPr>
          <w:rFonts w:ascii="Arial" w:hAnsi="Arial" w:cs="Arial"/>
          <w:sz w:val="22"/>
          <w:szCs w:val="22"/>
        </w:rPr>
      </w:pPr>
      <w:r w:rsidRPr="000C5288">
        <w:rPr>
          <w:rFonts w:ascii="Arial" w:hAnsi="Arial" w:cs="Arial"/>
          <w:sz w:val="22"/>
          <w:szCs w:val="22"/>
        </w:rPr>
        <w:t>10.</w:t>
      </w:r>
      <w:r w:rsidRPr="000C5288">
        <w:rPr>
          <w:rFonts w:ascii="Arial" w:hAnsi="Arial" w:cs="Arial"/>
          <w:sz w:val="22"/>
          <w:szCs w:val="22"/>
        </w:rPr>
        <w:tab/>
        <w:t>Sarker S, Talukder S, Anwar A, Van TTH, Petrovski S (2022) Unravelling Bile Viromes of Free-Range Laying Chickens Clinically Diagnosed with Spotty Liver Disease: Emergence of Many Novel Chaphamaparvoviruses into Multiple Lineages. Viruses 14</w:t>
      </w:r>
      <w:r w:rsidR="007A697E">
        <w:rPr>
          <w:rFonts w:ascii="Arial" w:hAnsi="Arial" w:cs="Arial"/>
          <w:sz w:val="22"/>
          <w:szCs w:val="22"/>
        </w:rPr>
        <w:t xml:space="preserve">. </w:t>
      </w:r>
      <w:r w:rsidR="007A697E" w:rsidRPr="007A697E">
        <w:rPr>
          <w:rFonts w:ascii="Arial" w:hAnsi="Arial" w:cs="Arial"/>
          <w:sz w:val="22"/>
          <w:szCs w:val="22"/>
        </w:rPr>
        <w:t>PMID: 36423151</w:t>
      </w:r>
      <w:r w:rsidR="007A697E">
        <w:rPr>
          <w:rFonts w:ascii="Arial" w:hAnsi="Arial" w:cs="Arial"/>
          <w:sz w:val="22"/>
          <w:szCs w:val="22"/>
        </w:rPr>
        <w:t>,</w:t>
      </w:r>
      <w:r w:rsidR="007A697E" w:rsidRPr="007A697E">
        <w:rPr>
          <w:rFonts w:ascii="Arial" w:hAnsi="Arial" w:cs="Arial"/>
          <w:sz w:val="22"/>
          <w:szCs w:val="22"/>
        </w:rPr>
        <w:t xml:space="preserve"> PMCID: PMC9695665</w:t>
      </w:r>
      <w:r w:rsidR="007A697E">
        <w:rPr>
          <w:rFonts w:ascii="Arial" w:hAnsi="Arial" w:cs="Arial"/>
          <w:sz w:val="22"/>
          <w:szCs w:val="22"/>
        </w:rPr>
        <w:t>,</w:t>
      </w:r>
      <w:r w:rsidR="007A697E" w:rsidRPr="007A697E">
        <w:rPr>
          <w:rFonts w:ascii="Arial" w:hAnsi="Arial" w:cs="Arial"/>
          <w:sz w:val="22"/>
          <w:szCs w:val="22"/>
        </w:rPr>
        <w:t xml:space="preserve"> DOI: 10.3390/v14112543</w:t>
      </w:r>
    </w:p>
    <w:p w14:paraId="082DEFB3" w14:textId="754B8658" w:rsidR="000C5288" w:rsidRPr="000C5288" w:rsidRDefault="000C5288" w:rsidP="000C5288">
      <w:pPr>
        <w:pStyle w:val="EndNoteBibliography"/>
        <w:ind w:left="720" w:hanging="720"/>
        <w:rPr>
          <w:rFonts w:ascii="Arial" w:hAnsi="Arial" w:cs="Arial"/>
          <w:sz w:val="22"/>
          <w:szCs w:val="22"/>
        </w:rPr>
      </w:pPr>
      <w:r w:rsidRPr="000C5288">
        <w:rPr>
          <w:rFonts w:ascii="Arial" w:hAnsi="Arial" w:cs="Arial"/>
          <w:sz w:val="22"/>
          <w:szCs w:val="22"/>
        </w:rPr>
        <w:t>11.</w:t>
      </w:r>
      <w:r w:rsidRPr="000C5288">
        <w:rPr>
          <w:rFonts w:ascii="Arial" w:hAnsi="Arial" w:cs="Arial"/>
          <w:sz w:val="22"/>
          <w:szCs w:val="22"/>
        </w:rPr>
        <w:tab/>
        <w:t>Shi W, Shi M, Que T-C, Cui X-M, Ye R-Z, Xia L-Y, Hou X, Zheng J-J, Jia N, Xie X, Wu W-C, He M-H, Wang H-F, Wei Y-J, Wu A-Q, Zhang S-F, Pan Y-S, Chen P-Y, Wang Q, Li S-S, Zhong Y-L, Li Y-J, Tan L-H, Zhao L, Jiang J-F, Hu Y-L, Cao W-C (2022) Trafficked Malayan pangolins contain viral pathogens of humans. Nature Microbiology 7:1259-1269</w:t>
      </w:r>
      <w:r w:rsidR="007A697E">
        <w:rPr>
          <w:rFonts w:ascii="Arial" w:hAnsi="Arial" w:cs="Arial"/>
          <w:sz w:val="22"/>
          <w:szCs w:val="22"/>
        </w:rPr>
        <w:t>. P</w:t>
      </w:r>
      <w:r w:rsidR="007A697E" w:rsidRPr="007A697E">
        <w:rPr>
          <w:rFonts w:ascii="Arial" w:hAnsi="Arial" w:cs="Arial"/>
          <w:sz w:val="22"/>
          <w:szCs w:val="22"/>
        </w:rPr>
        <w:t>MID: 35918420</w:t>
      </w:r>
      <w:r w:rsidR="007A697E">
        <w:rPr>
          <w:rFonts w:ascii="Arial" w:hAnsi="Arial" w:cs="Arial"/>
          <w:sz w:val="22"/>
          <w:szCs w:val="22"/>
        </w:rPr>
        <w:t>,</w:t>
      </w:r>
      <w:r w:rsidR="007A697E" w:rsidRPr="007A697E">
        <w:rPr>
          <w:rFonts w:ascii="Arial" w:hAnsi="Arial" w:cs="Arial"/>
          <w:sz w:val="22"/>
          <w:szCs w:val="22"/>
        </w:rPr>
        <w:t xml:space="preserve"> PMCID: PMC9352580</w:t>
      </w:r>
      <w:r w:rsidR="007A697E">
        <w:rPr>
          <w:rFonts w:ascii="Arial" w:hAnsi="Arial" w:cs="Arial"/>
          <w:sz w:val="22"/>
          <w:szCs w:val="22"/>
        </w:rPr>
        <w:t>,</w:t>
      </w:r>
      <w:r w:rsidR="007A697E" w:rsidRPr="007A697E">
        <w:rPr>
          <w:rFonts w:ascii="Arial" w:hAnsi="Arial" w:cs="Arial"/>
          <w:sz w:val="22"/>
          <w:szCs w:val="22"/>
        </w:rPr>
        <w:t xml:space="preserve"> DOI: 10.1038/s41564-022-01181-1</w:t>
      </w:r>
    </w:p>
    <w:p w14:paraId="5556E8C1" w14:textId="4C2A272E" w:rsidR="00A174CC" w:rsidRDefault="00466254">
      <w:pPr>
        <w:rPr>
          <w:rFonts w:ascii="Arial" w:hAnsi="Arial" w:cs="Arial"/>
          <w:color w:val="0000FF"/>
          <w:sz w:val="20"/>
        </w:rPr>
      </w:pPr>
      <w:r>
        <w:rPr>
          <w:rFonts w:ascii="Arial" w:hAnsi="Arial" w:cs="Arial"/>
          <w:color w:val="0000FF"/>
          <w:sz w:val="20"/>
        </w:rPr>
        <w:fldChar w:fldCharType="end"/>
      </w:r>
    </w:p>
    <w:sectPr w:rsidR="00A174CC">
      <w:headerReference w:type="default" r:id="rId1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91500" w14:textId="77777777" w:rsidR="000E3F67" w:rsidRDefault="000E3F67">
      <w:r>
        <w:separator/>
      </w:r>
    </w:p>
  </w:endnote>
  <w:endnote w:type="continuationSeparator" w:id="0">
    <w:p w14:paraId="5E4DCEAC" w14:textId="77777777" w:rsidR="000E3F67" w:rsidRDefault="000E3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C1BA9" w14:textId="77777777" w:rsidR="000E3F67" w:rsidRDefault="000E3F67">
      <w:r>
        <w:separator/>
      </w:r>
    </w:p>
  </w:footnote>
  <w:footnote w:type="continuationSeparator" w:id="0">
    <w:p w14:paraId="6F0F66CA" w14:textId="77777777" w:rsidR="000E3F67" w:rsidRDefault="000E3F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C0B21"/>
    <w:multiLevelType w:val="hybridMultilevel"/>
    <w:tmpl w:val="023AE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A3705"/>
    <w:multiLevelType w:val="hybridMultilevel"/>
    <w:tmpl w:val="C400D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A30FE4"/>
    <w:multiLevelType w:val="hybridMultilevel"/>
    <w:tmpl w:val="13422BFC"/>
    <w:lvl w:ilvl="0" w:tplc="99EA31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DF02AC"/>
    <w:multiLevelType w:val="hybridMultilevel"/>
    <w:tmpl w:val="6B7E22FA"/>
    <w:lvl w:ilvl="0" w:tplc="44DE7004">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4798525A"/>
    <w:multiLevelType w:val="hybridMultilevel"/>
    <w:tmpl w:val="BFA81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691984"/>
    <w:multiLevelType w:val="hybridMultilevel"/>
    <w:tmpl w:val="E604AC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2F1260"/>
    <w:multiLevelType w:val="hybridMultilevel"/>
    <w:tmpl w:val="2BA00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4125FE"/>
    <w:multiLevelType w:val="hybridMultilevel"/>
    <w:tmpl w:val="61F67888"/>
    <w:lvl w:ilvl="0" w:tplc="A51CC962">
      <w:start w:val="1"/>
      <w:numFmt w:val="decimal"/>
      <w:lvlText w:val="%1."/>
      <w:lvlJc w:val="left"/>
      <w:pPr>
        <w:ind w:left="720" w:hanging="360"/>
      </w:pPr>
      <w:rPr>
        <w:rFonts w:ascii="Arial" w:hAnsi="Arial" w:cs="Arial" w:hint="default"/>
        <w:color w:val="0000FF"/>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252F84"/>
    <w:multiLevelType w:val="hybridMultilevel"/>
    <w:tmpl w:val="8B0499CE"/>
    <w:lvl w:ilvl="0" w:tplc="1B76D450">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FF27208"/>
    <w:multiLevelType w:val="hybridMultilevel"/>
    <w:tmpl w:val="966AFC8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3B6860"/>
    <w:multiLevelType w:val="hybridMultilevel"/>
    <w:tmpl w:val="C4B4A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7DD22A52"/>
    <w:multiLevelType w:val="hybridMultilevel"/>
    <w:tmpl w:val="CC985B82"/>
    <w:lvl w:ilvl="0" w:tplc="7EBED0F4">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96354172">
    <w:abstractNumId w:val="4"/>
  </w:num>
  <w:num w:numId="2" w16cid:durableId="1176191213">
    <w:abstractNumId w:val="12"/>
  </w:num>
  <w:num w:numId="3" w16cid:durableId="220756972">
    <w:abstractNumId w:val="6"/>
  </w:num>
  <w:num w:numId="4" w16cid:durableId="1307779656">
    <w:abstractNumId w:val="13"/>
  </w:num>
  <w:num w:numId="5" w16cid:durableId="1637025288">
    <w:abstractNumId w:val="9"/>
  </w:num>
  <w:num w:numId="6" w16cid:durableId="57939934">
    <w:abstractNumId w:val="0"/>
  </w:num>
  <w:num w:numId="7" w16cid:durableId="1395004546">
    <w:abstractNumId w:val="7"/>
  </w:num>
  <w:num w:numId="8" w16cid:durableId="1684546557">
    <w:abstractNumId w:val="3"/>
  </w:num>
  <w:num w:numId="9" w16cid:durableId="485629228">
    <w:abstractNumId w:val="2"/>
  </w:num>
  <w:num w:numId="10" w16cid:durableId="2039892141">
    <w:abstractNumId w:val="10"/>
  </w:num>
  <w:num w:numId="11" w16cid:durableId="219943989">
    <w:abstractNumId w:val="1"/>
  </w:num>
  <w:num w:numId="12" w16cid:durableId="783037171">
    <w:abstractNumId w:val="11"/>
  </w:num>
  <w:num w:numId="13" w16cid:durableId="880289446">
    <w:abstractNumId w:val="5"/>
  </w:num>
  <w:num w:numId="14" w16cid:durableId="21385218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rchives Vir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pzre5zt8wssfte25sepxx24p5vfve5efswa&quot;&gt;Judit&lt;record-ids&gt;&lt;item&gt;1&lt;/item&gt;&lt;item&gt;2&lt;/item&gt;&lt;item&gt;3&lt;/item&gt;&lt;item&gt;4&lt;/item&gt;&lt;item&gt;5&lt;/item&gt;&lt;item&gt;6&lt;/item&gt;&lt;item&gt;7&lt;/item&gt;&lt;item&gt;8&lt;/item&gt;&lt;item&gt;9&lt;/item&gt;&lt;item&gt;10&lt;/item&gt;&lt;item&gt;11&lt;/item&gt;&lt;/record-ids&gt;&lt;/item&gt;&lt;/Libraries&gt;"/>
  </w:docVars>
  <w:rsids>
    <w:rsidRoot w:val="00A174CC"/>
    <w:rsid w:val="00035A87"/>
    <w:rsid w:val="00057F2A"/>
    <w:rsid w:val="000A146A"/>
    <w:rsid w:val="000C5288"/>
    <w:rsid w:val="000E3F67"/>
    <w:rsid w:val="000F51F4"/>
    <w:rsid w:val="000F7067"/>
    <w:rsid w:val="0011427A"/>
    <w:rsid w:val="0013113D"/>
    <w:rsid w:val="0024664B"/>
    <w:rsid w:val="002B7578"/>
    <w:rsid w:val="002F114E"/>
    <w:rsid w:val="0030564E"/>
    <w:rsid w:val="00323AF1"/>
    <w:rsid w:val="0037243A"/>
    <w:rsid w:val="003A30A7"/>
    <w:rsid w:val="0042107F"/>
    <w:rsid w:val="0043110C"/>
    <w:rsid w:val="00437970"/>
    <w:rsid w:val="00466254"/>
    <w:rsid w:val="0048568E"/>
    <w:rsid w:val="004F3196"/>
    <w:rsid w:val="00514C53"/>
    <w:rsid w:val="00543F86"/>
    <w:rsid w:val="005A54C3"/>
    <w:rsid w:val="00607048"/>
    <w:rsid w:val="0069011B"/>
    <w:rsid w:val="006C7697"/>
    <w:rsid w:val="007900CD"/>
    <w:rsid w:val="007A4AFA"/>
    <w:rsid w:val="007A697E"/>
    <w:rsid w:val="007D0018"/>
    <w:rsid w:val="008274B5"/>
    <w:rsid w:val="008815EE"/>
    <w:rsid w:val="008D44DA"/>
    <w:rsid w:val="0091296F"/>
    <w:rsid w:val="009C5412"/>
    <w:rsid w:val="009F0F41"/>
    <w:rsid w:val="00A174CC"/>
    <w:rsid w:val="00A2357C"/>
    <w:rsid w:val="00A45A95"/>
    <w:rsid w:val="00A70D27"/>
    <w:rsid w:val="00AD759B"/>
    <w:rsid w:val="00B24CEF"/>
    <w:rsid w:val="00B35CC8"/>
    <w:rsid w:val="00B42BEC"/>
    <w:rsid w:val="00B47589"/>
    <w:rsid w:val="00BC3497"/>
    <w:rsid w:val="00C12DD9"/>
    <w:rsid w:val="00C570CA"/>
    <w:rsid w:val="00CA7BC9"/>
    <w:rsid w:val="00CB5BD5"/>
    <w:rsid w:val="00D7210F"/>
    <w:rsid w:val="00DF03EB"/>
    <w:rsid w:val="00E034BE"/>
    <w:rsid w:val="00E20E28"/>
    <w:rsid w:val="00EE208A"/>
    <w:rsid w:val="00F93BE9"/>
    <w:rsid w:val="00FA0391"/>
    <w:rsid w:val="00FC2565"/>
    <w:rsid w:val="00FC77C2"/>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ListParagraph">
    <w:name w:val="List Paragraph"/>
    <w:basedOn w:val="Normal"/>
    <w:link w:val="ListParagraphChar"/>
    <w:uiPriority w:val="34"/>
    <w:qFormat/>
    <w:rsid w:val="00323AF1"/>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paragraph" w:customStyle="1" w:styleId="EndNoteBibliographyTitle">
    <w:name w:val="EndNote Bibliography Title"/>
    <w:basedOn w:val="Normal"/>
    <w:link w:val="EndNoteBibliographyTitleChar"/>
    <w:rsid w:val="00466254"/>
    <w:pPr>
      <w:jc w:val="center"/>
    </w:pPr>
    <w:rPr>
      <w:noProof/>
    </w:rPr>
  </w:style>
  <w:style w:type="character" w:customStyle="1" w:styleId="ListParagraphChar">
    <w:name w:val="List Paragraph Char"/>
    <w:basedOn w:val="DefaultParagraphFont"/>
    <w:link w:val="ListParagraph"/>
    <w:uiPriority w:val="34"/>
    <w:rsid w:val="00466254"/>
    <w:rPr>
      <w:kern w:val="2"/>
      <w:sz w:val="22"/>
      <w:szCs w:val="22"/>
      <w:lang w:val="en-US"/>
      <w14:ligatures w14:val="standardContextual"/>
    </w:rPr>
  </w:style>
  <w:style w:type="character" w:customStyle="1" w:styleId="EndNoteBibliographyTitleChar">
    <w:name w:val="EndNote Bibliography Title Char"/>
    <w:basedOn w:val="ListParagraphChar"/>
    <w:link w:val="EndNoteBibliographyTitle"/>
    <w:rsid w:val="00466254"/>
    <w:rPr>
      <w:rFonts w:ascii="Times New Roman" w:eastAsia="Times New Roman" w:hAnsi="Times New Roman" w:cs="Times New Roman"/>
      <w:noProof/>
      <w:kern w:val="2"/>
      <w:sz w:val="22"/>
      <w:szCs w:val="22"/>
      <w:lang w:val="en-US"/>
      <w14:ligatures w14:val="standardContextual"/>
    </w:rPr>
  </w:style>
  <w:style w:type="paragraph" w:customStyle="1" w:styleId="EndNoteBibliography">
    <w:name w:val="EndNote Bibliography"/>
    <w:basedOn w:val="Normal"/>
    <w:link w:val="EndNoteBibliographyChar"/>
    <w:rsid w:val="00466254"/>
    <w:rPr>
      <w:noProof/>
    </w:rPr>
  </w:style>
  <w:style w:type="character" w:customStyle="1" w:styleId="EndNoteBibliographyChar">
    <w:name w:val="EndNote Bibliography Char"/>
    <w:basedOn w:val="ListParagraphChar"/>
    <w:link w:val="EndNoteBibliography"/>
    <w:rsid w:val="00466254"/>
    <w:rPr>
      <w:rFonts w:ascii="Times New Roman" w:eastAsia="Times New Roman" w:hAnsi="Times New Roman" w:cs="Times New Roman"/>
      <w:noProof/>
      <w:kern w:val="2"/>
      <w:sz w:val="22"/>
      <w:szCs w:val="22"/>
      <w:lang w:val="en-US"/>
      <w14:ligatures w14:val="standardContextual"/>
    </w:rPr>
  </w:style>
  <w:style w:type="paragraph" w:styleId="Revision">
    <w:name w:val="Revision"/>
    <w:hidden/>
    <w:uiPriority w:val="99"/>
    <w:semiHidden/>
    <w:rsid w:val="00D7210F"/>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7210F"/>
    <w:rPr>
      <w:b/>
      <w:bCs/>
    </w:rPr>
  </w:style>
  <w:style w:type="character" w:customStyle="1" w:styleId="CommentSubjectChar">
    <w:name w:val="Comment Subject Char"/>
    <w:basedOn w:val="CommentTextChar"/>
    <w:link w:val="CommentSubject"/>
    <w:uiPriority w:val="99"/>
    <w:semiHidden/>
    <w:rsid w:val="00D7210F"/>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824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udycash08@gmail.com" TargetMode="External"/><Relationship Id="rId13" Type="http://schemas.openxmlformats.org/officeDocument/2006/relationships/hyperlink" Target="mailto:peter.tattersall@yale.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tijssenpc@gmail.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ia.Soderlund-Venermo@helsinki.fi" TargetMode="External"/><Relationship Id="rId5" Type="http://schemas.openxmlformats.org/officeDocument/2006/relationships/footnotes" Target="footnotes.xml"/><Relationship Id="rId15" Type="http://schemas.openxmlformats.org/officeDocument/2006/relationships/image" Target="media/image3.tiff"/><Relationship Id="rId10" Type="http://schemas.openxmlformats.org/officeDocument/2006/relationships/hyperlink" Target="mailto:sarah.francois@biology.ox.ac.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arta.canuti@gmail.com" TargetMode="External"/><Relationship Id="rId14"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2573</Words>
  <Characters>14669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Arvind Varsani</cp:lastModifiedBy>
  <cp:revision>3</cp:revision>
  <dcterms:created xsi:type="dcterms:W3CDTF">2023-08-05T16:50:00Z</dcterms:created>
  <dcterms:modified xsi:type="dcterms:W3CDTF">2023-10-21T22:17:00Z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